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46EB9" w:rsidRPr="00B46EB9" w:rsidRDefault="00B46EB9" w:rsidP="00CF06E1">
      <w:pPr>
        <w:widowControl w:val="0"/>
        <w:autoSpaceDE w:val="0"/>
        <w:autoSpaceDN w:val="0"/>
        <w:spacing w:before="74" w:after="0" w:line="240" w:lineRule="auto"/>
        <w:ind w:right="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32047">
        <w:rPr>
          <w:rFonts w:ascii="Times New Roman" w:eastAsia="Times New Roman" w:hAnsi="Times New Roman" w:cs="Times New Roman"/>
          <w:sz w:val="28"/>
          <w:szCs w:val="28"/>
        </w:rPr>
        <w:t xml:space="preserve">НАО </w:t>
      </w:r>
      <w:r w:rsidR="001D4744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>Медицинский</w:t>
      </w:r>
      <w:r w:rsidRPr="00B46EB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>университет</w:t>
      </w:r>
      <w:r w:rsidRPr="00B46EB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>Караганды</w:t>
      </w:r>
      <w:r w:rsidR="001D4744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B46EB9" w:rsidRPr="00B46EB9" w:rsidRDefault="00B46EB9" w:rsidP="00CF06E1">
      <w:pPr>
        <w:widowControl w:val="0"/>
        <w:autoSpaceDE w:val="0"/>
        <w:autoSpaceDN w:val="0"/>
        <w:spacing w:after="0" w:line="240" w:lineRule="auto"/>
        <w:ind w:right="3"/>
        <w:rPr>
          <w:rFonts w:ascii="Times New Roman" w:eastAsia="Times New Roman" w:hAnsi="Times New Roman" w:cs="Times New Roman"/>
          <w:sz w:val="30"/>
          <w:szCs w:val="28"/>
        </w:rPr>
      </w:pPr>
    </w:p>
    <w:p w:rsidR="00B46EB9" w:rsidRPr="00B46EB9" w:rsidRDefault="00B46EB9" w:rsidP="00CF06E1">
      <w:pPr>
        <w:widowControl w:val="0"/>
        <w:autoSpaceDE w:val="0"/>
        <w:autoSpaceDN w:val="0"/>
        <w:spacing w:after="0" w:line="240" w:lineRule="auto"/>
        <w:ind w:right="3"/>
        <w:rPr>
          <w:rFonts w:ascii="Times New Roman" w:eastAsia="Times New Roman" w:hAnsi="Times New Roman" w:cs="Times New Roman"/>
          <w:sz w:val="30"/>
          <w:szCs w:val="28"/>
        </w:rPr>
      </w:pPr>
    </w:p>
    <w:p w:rsidR="00B46EB9" w:rsidRPr="00B46EB9" w:rsidRDefault="00B46EB9" w:rsidP="00CF06E1">
      <w:pPr>
        <w:widowControl w:val="0"/>
        <w:autoSpaceDE w:val="0"/>
        <w:autoSpaceDN w:val="0"/>
        <w:spacing w:before="7" w:after="0" w:line="240" w:lineRule="auto"/>
        <w:ind w:right="3"/>
        <w:rPr>
          <w:rFonts w:ascii="Times New Roman" w:eastAsia="Times New Roman" w:hAnsi="Times New Roman" w:cs="Times New Roman"/>
          <w:sz w:val="44"/>
          <w:szCs w:val="28"/>
        </w:rPr>
      </w:pPr>
    </w:p>
    <w:p w:rsidR="00B46EB9" w:rsidRPr="00B46EB9" w:rsidRDefault="0045638C" w:rsidP="0045638C">
      <w:pPr>
        <w:widowControl w:val="0"/>
        <w:autoSpaceDE w:val="0"/>
        <w:autoSpaceDN w:val="0"/>
        <w:spacing w:after="0" w:line="240" w:lineRule="auto"/>
        <w:ind w:right="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УДК 616.285-007-089                                                             </w:t>
      </w:r>
      <w:r w:rsidR="00B46EB9" w:rsidRPr="00B46EB9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B46EB9" w:rsidRPr="00B46EB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B46EB9" w:rsidRPr="00B46EB9">
        <w:rPr>
          <w:rFonts w:ascii="Times New Roman" w:eastAsia="Times New Roman" w:hAnsi="Times New Roman" w:cs="Times New Roman"/>
          <w:sz w:val="28"/>
          <w:szCs w:val="28"/>
        </w:rPr>
        <w:t>правах</w:t>
      </w:r>
      <w:r w:rsidR="00B46EB9" w:rsidRPr="00B46EB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B46EB9" w:rsidRPr="00B46EB9">
        <w:rPr>
          <w:rFonts w:ascii="Times New Roman" w:eastAsia="Times New Roman" w:hAnsi="Times New Roman" w:cs="Times New Roman"/>
          <w:sz w:val="28"/>
          <w:szCs w:val="28"/>
        </w:rPr>
        <w:t>рукописи</w:t>
      </w:r>
    </w:p>
    <w:p w:rsidR="00B46EB9" w:rsidRPr="00B46EB9" w:rsidRDefault="00B46EB9" w:rsidP="00CF06E1">
      <w:pPr>
        <w:widowControl w:val="0"/>
        <w:autoSpaceDE w:val="0"/>
        <w:autoSpaceDN w:val="0"/>
        <w:spacing w:after="0" w:line="240" w:lineRule="auto"/>
        <w:ind w:right="3"/>
        <w:rPr>
          <w:rFonts w:ascii="Times New Roman" w:eastAsia="Times New Roman" w:hAnsi="Times New Roman" w:cs="Times New Roman"/>
          <w:sz w:val="30"/>
          <w:szCs w:val="28"/>
        </w:rPr>
      </w:pPr>
    </w:p>
    <w:p w:rsidR="00B46EB9" w:rsidRPr="00B46EB9" w:rsidRDefault="00B46EB9" w:rsidP="00CF06E1">
      <w:pPr>
        <w:widowControl w:val="0"/>
        <w:autoSpaceDE w:val="0"/>
        <w:autoSpaceDN w:val="0"/>
        <w:spacing w:after="0" w:line="240" w:lineRule="auto"/>
        <w:ind w:right="3"/>
        <w:rPr>
          <w:rFonts w:ascii="Times New Roman" w:eastAsia="Times New Roman" w:hAnsi="Times New Roman" w:cs="Times New Roman"/>
          <w:sz w:val="30"/>
          <w:szCs w:val="28"/>
        </w:rPr>
      </w:pPr>
    </w:p>
    <w:p w:rsidR="00B46EB9" w:rsidRPr="00B46EB9" w:rsidRDefault="00B46EB9" w:rsidP="00CF06E1">
      <w:pPr>
        <w:widowControl w:val="0"/>
        <w:autoSpaceDE w:val="0"/>
        <w:autoSpaceDN w:val="0"/>
        <w:spacing w:after="0" w:line="240" w:lineRule="auto"/>
        <w:ind w:right="3"/>
        <w:rPr>
          <w:rFonts w:ascii="Times New Roman" w:eastAsia="Times New Roman" w:hAnsi="Times New Roman" w:cs="Times New Roman"/>
          <w:sz w:val="30"/>
          <w:szCs w:val="28"/>
        </w:rPr>
      </w:pPr>
    </w:p>
    <w:p w:rsidR="00B46EB9" w:rsidRPr="00B46EB9" w:rsidRDefault="00B46EB9" w:rsidP="00CF06E1">
      <w:pPr>
        <w:widowControl w:val="0"/>
        <w:autoSpaceDE w:val="0"/>
        <w:autoSpaceDN w:val="0"/>
        <w:spacing w:before="6" w:after="0" w:line="240" w:lineRule="auto"/>
        <w:ind w:right="3"/>
        <w:rPr>
          <w:rFonts w:ascii="Times New Roman" w:eastAsia="Times New Roman" w:hAnsi="Times New Roman" w:cs="Times New Roman"/>
          <w:sz w:val="28"/>
          <w:szCs w:val="28"/>
        </w:rPr>
      </w:pPr>
    </w:p>
    <w:p w:rsidR="00B46EB9" w:rsidRPr="00B46EB9" w:rsidRDefault="00B46EB9" w:rsidP="00CF06E1">
      <w:pPr>
        <w:widowControl w:val="0"/>
        <w:autoSpaceDE w:val="0"/>
        <w:autoSpaceDN w:val="0"/>
        <w:spacing w:after="0" w:line="240" w:lineRule="auto"/>
        <w:ind w:right="3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46EB9">
        <w:rPr>
          <w:rFonts w:ascii="Times New Roman" w:eastAsia="Times New Roman" w:hAnsi="Times New Roman" w:cs="Times New Roman"/>
          <w:b/>
          <w:bCs/>
          <w:sz w:val="28"/>
          <w:szCs w:val="28"/>
        </w:rPr>
        <w:t>Есниязов</w:t>
      </w:r>
      <w:r w:rsidRPr="00B46EB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b/>
          <w:bCs/>
          <w:sz w:val="28"/>
          <w:szCs w:val="28"/>
        </w:rPr>
        <w:t>Диас</w:t>
      </w:r>
      <w:r w:rsidRPr="00B46EB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b/>
          <w:bCs/>
          <w:sz w:val="28"/>
          <w:szCs w:val="28"/>
        </w:rPr>
        <w:t>Кайратович</w:t>
      </w:r>
    </w:p>
    <w:p w:rsidR="00B46EB9" w:rsidRPr="00B46EB9" w:rsidRDefault="00B46EB9" w:rsidP="00CF06E1">
      <w:pPr>
        <w:widowControl w:val="0"/>
        <w:autoSpaceDE w:val="0"/>
        <w:autoSpaceDN w:val="0"/>
        <w:spacing w:after="0" w:line="240" w:lineRule="auto"/>
        <w:ind w:right="3"/>
        <w:rPr>
          <w:rFonts w:ascii="Times New Roman" w:eastAsia="Times New Roman" w:hAnsi="Times New Roman" w:cs="Times New Roman"/>
          <w:b/>
          <w:sz w:val="30"/>
          <w:szCs w:val="28"/>
        </w:rPr>
      </w:pPr>
    </w:p>
    <w:p w:rsidR="00B46EB9" w:rsidRPr="00B46EB9" w:rsidRDefault="00B46EB9" w:rsidP="00CF06E1">
      <w:pPr>
        <w:widowControl w:val="0"/>
        <w:autoSpaceDE w:val="0"/>
        <w:autoSpaceDN w:val="0"/>
        <w:spacing w:before="2" w:after="0" w:line="240" w:lineRule="auto"/>
        <w:ind w:right="3"/>
        <w:rPr>
          <w:rFonts w:ascii="Times New Roman" w:eastAsia="Times New Roman" w:hAnsi="Times New Roman" w:cs="Times New Roman"/>
          <w:b/>
          <w:sz w:val="30"/>
          <w:szCs w:val="28"/>
        </w:rPr>
      </w:pPr>
    </w:p>
    <w:p w:rsidR="00B46EB9" w:rsidRPr="00B46EB9" w:rsidRDefault="0003720D" w:rsidP="00CF06E1">
      <w:pPr>
        <w:widowControl w:val="0"/>
        <w:autoSpaceDE w:val="0"/>
        <w:autoSpaceDN w:val="0"/>
        <w:spacing w:after="0" w:line="240" w:lineRule="auto"/>
        <w:ind w:right="3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pacing w:val="-1"/>
          <w:sz w:val="28"/>
        </w:rPr>
        <w:t>«</w:t>
      </w:r>
      <w:r w:rsidR="00B46EB9" w:rsidRPr="00B46EB9">
        <w:rPr>
          <w:rFonts w:ascii="Times New Roman" w:eastAsia="Times New Roman" w:hAnsi="Times New Roman" w:cs="Times New Roman"/>
          <w:b/>
          <w:spacing w:val="-1"/>
          <w:sz w:val="28"/>
        </w:rPr>
        <w:t>Экспериментальное</w:t>
      </w:r>
      <w:r w:rsidR="00B46EB9" w:rsidRPr="00B46EB9">
        <w:rPr>
          <w:rFonts w:ascii="Times New Roman" w:eastAsia="Times New Roman" w:hAnsi="Times New Roman" w:cs="Times New Roman"/>
          <w:b/>
          <w:spacing w:val="-12"/>
          <w:sz w:val="28"/>
        </w:rPr>
        <w:t xml:space="preserve"> </w:t>
      </w:r>
      <w:r w:rsidR="00B46EB9" w:rsidRPr="00B46EB9">
        <w:rPr>
          <w:rFonts w:ascii="Times New Roman" w:eastAsia="Times New Roman" w:hAnsi="Times New Roman" w:cs="Times New Roman"/>
          <w:b/>
          <w:sz w:val="28"/>
        </w:rPr>
        <w:t>обоснование</w:t>
      </w:r>
      <w:r w:rsidR="00B46EB9" w:rsidRPr="00B46EB9">
        <w:rPr>
          <w:rFonts w:ascii="Times New Roman" w:eastAsia="Times New Roman" w:hAnsi="Times New Roman" w:cs="Times New Roman"/>
          <w:b/>
          <w:spacing w:val="-12"/>
          <w:sz w:val="28"/>
        </w:rPr>
        <w:t xml:space="preserve"> </w:t>
      </w:r>
      <w:r w:rsidR="00B46EB9" w:rsidRPr="00B46EB9">
        <w:rPr>
          <w:rFonts w:ascii="Times New Roman" w:eastAsia="Times New Roman" w:hAnsi="Times New Roman" w:cs="Times New Roman"/>
          <w:b/>
          <w:sz w:val="28"/>
        </w:rPr>
        <w:t>применения</w:t>
      </w:r>
      <w:r w:rsidR="00B46EB9" w:rsidRPr="00B46EB9">
        <w:rPr>
          <w:rFonts w:ascii="Times New Roman" w:eastAsia="Times New Roman" w:hAnsi="Times New Roman" w:cs="Times New Roman"/>
          <w:b/>
          <w:spacing w:val="-13"/>
          <w:sz w:val="28"/>
        </w:rPr>
        <w:t xml:space="preserve"> </w:t>
      </w:r>
      <w:r w:rsidR="00B46EB9" w:rsidRPr="00B46EB9">
        <w:rPr>
          <w:rFonts w:ascii="Times New Roman" w:eastAsia="Times New Roman" w:hAnsi="Times New Roman" w:cs="Times New Roman"/>
          <w:b/>
          <w:sz w:val="28"/>
        </w:rPr>
        <w:t>децеллюляризированного матрикса ксенобрюшины</w:t>
      </w:r>
      <w:r w:rsidR="00B46EB9" w:rsidRPr="00B46EB9">
        <w:rPr>
          <w:rFonts w:ascii="Times New Roman" w:eastAsia="Times New Roman" w:hAnsi="Times New Roman" w:cs="Times New Roman"/>
          <w:b/>
          <w:spacing w:val="-2"/>
          <w:sz w:val="28"/>
        </w:rPr>
        <w:t xml:space="preserve"> </w:t>
      </w:r>
      <w:r w:rsidR="00B46EB9" w:rsidRPr="00B46EB9">
        <w:rPr>
          <w:rFonts w:ascii="Times New Roman" w:eastAsia="Times New Roman" w:hAnsi="Times New Roman" w:cs="Times New Roman"/>
          <w:b/>
          <w:sz w:val="28"/>
        </w:rPr>
        <w:t>при</w:t>
      </w:r>
      <w:r w:rsidR="00B46EB9" w:rsidRPr="00B46EB9">
        <w:rPr>
          <w:rFonts w:ascii="Times New Roman" w:eastAsia="Times New Roman" w:hAnsi="Times New Roman" w:cs="Times New Roman"/>
          <w:b/>
          <w:spacing w:val="-2"/>
          <w:sz w:val="28"/>
        </w:rPr>
        <w:t xml:space="preserve"> </w:t>
      </w:r>
      <w:r w:rsidR="009B5EAB">
        <w:rPr>
          <w:rFonts w:ascii="Times New Roman" w:eastAsia="Times New Roman" w:hAnsi="Times New Roman" w:cs="Times New Roman"/>
          <w:b/>
          <w:sz w:val="28"/>
        </w:rPr>
        <w:t>мирингопластике</w:t>
      </w:r>
      <w:r>
        <w:rPr>
          <w:rFonts w:ascii="Times New Roman" w:eastAsia="Times New Roman" w:hAnsi="Times New Roman" w:cs="Times New Roman"/>
          <w:sz w:val="28"/>
        </w:rPr>
        <w:t>»</w:t>
      </w:r>
    </w:p>
    <w:p w:rsidR="00B46EB9" w:rsidRPr="00B46EB9" w:rsidRDefault="00B46EB9" w:rsidP="00CF06E1">
      <w:pPr>
        <w:widowControl w:val="0"/>
        <w:autoSpaceDE w:val="0"/>
        <w:autoSpaceDN w:val="0"/>
        <w:spacing w:before="161" w:after="0" w:line="240" w:lineRule="auto"/>
        <w:ind w:right="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46EB9">
        <w:rPr>
          <w:rFonts w:ascii="Times New Roman" w:eastAsia="Times New Roman" w:hAnsi="Times New Roman" w:cs="Times New Roman"/>
          <w:sz w:val="28"/>
          <w:szCs w:val="28"/>
        </w:rPr>
        <w:t>6D110100</w:t>
      </w:r>
      <w:r w:rsidRPr="00B46EB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B46EB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>Медицина</w:t>
      </w:r>
    </w:p>
    <w:p w:rsidR="00B46EB9" w:rsidRPr="00B46EB9" w:rsidRDefault="00B46EB9" w:rsidP="00CF06E1">
      <w:pPr>
        <w:widowControl w:val="0"/>
        <w:autoSpaceDE w:val="0"/>
        <w:autoSpaceDN w:val="0"/>
        <w:spacing w:after="0" w:line="240" w:lineRule="auto"/>
        <w:ind w:right="3"/>
        <w:rPr>
          <w:rFonts w:ascii="Times New Roman" w:eastAsia="Times New Roman" w:hAnsi="Times New Roman" w:cs="Times New Roman"/>
          <w:sz w:val="30"/>
          <w:szCs w:val="28"/>
        </w:rPr>
      </w:pPr>
    </w:p>
    <w:p w:rsidR="00B46EB9" w:rsidRPr="00B46EB9" w:rsidRDefault="00B46EB9" w:rsidP="00CF06E1">
      <w:pPr>
        <w:widowControl w:val="0"/>
        <w:autoSpaceDE w:val="0"/>
        <w:autoSpaceDN w:val="0"/>
        <w:spacing w:before="3" w:after="0" w:line="240" w:lineRule="auto"/>
        <w:ind w:right="3"/>
        <w:rPr>
          <w:rFonts w:ascii="Times New Roman" w:eastAsia="Times New Roman" w:hAnsi="Times New Roman" w:cs="Times New Roman"/>
          <w:sz w:val="30"/>
          <w:szCs w:val="28"/>
        </w:rPr>
      </w:pPr>
    </w:p>
    <w:p w:rsidR="00B46EB9" w:rsidRPr="00B46EB9" w:rsidRDefault="00B46EB9" w:rsidP="00CF06E1">
      <w:pPr>
        <w:widowControl w:val="0"/>
        <w:autoSpaceDE w:val="0"/>
        <w:autoSpaceDN w:val="0"/>
        <w:spacing w:before="1" w:after="0" w:line="240" w:lineRule="auto"/>
        <w:ind w:right="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46EB9">
        <w:rPr>
          <w:rFonts w:ascii="Times New Roman" w:eastAsia="Times New Roman" w:hAnsi="Times New Roman" w:cs="Times New Roman"/>
          <w:sz w:val="28"/>
          <w:szCs w:val="28"/>
        </w:rPr>
        <w:t>Диссертация на соискание степени</w:t>
      </w:r>
      <w:r w:rsidRPr="00B46EB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160F63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160F63">
        <w:rPr>
          <w:rFonts w:ascii="Times New Roman" w:eastAsia="Times New Roman" w:hAnsi="Times New Roman" w:cs="Times New Roman"/>
          <w:sz w:val="28"/>
          <w:szCs w:val="28"/>
        </w:rPr>
        <w:t xml:space="preserve"> доктора</w:t>
      </w:r>
      <w:r w:rsidRPr="00B46EB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>философии</w:t>
      </w:r>
      <w:r w:rsidRPr="00B46EB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>(PhD)</w:t>
      </w:r>
    </w:p>
    <w:p w:rsidR="00B46EB9" w:rsidRPr="00B46EB9" w:rsidRDefault="00B46EB9" w:rsidP="00CF06E1">
      <w:pPr>
        <w:widowControl w:val="0"/>
        <w:autoSpaceDE w:val="0"/>
        <w:autoSpaceDN w:val="0"/>
        <w:spacing w:before="4" w:after="0" w:line="240" w:lineRule="auto"/>
        <w:ind w:right="3"/>
        <w:rPr>
          <w:rFonts w:ascii="Times New Roman" w:eastAsia="Times New Roman" w:hAnsi="Times New Roman" w:cs="Times New Roman"/>
          <w:sz w:val="44"/>
          <w:szCs w:val="28"/>
        </w:rPr>
      </w:pPr>
    </w:p>
    <w:p w:rsidR="00B46EB9" w:rsidRPr="00B46EB9" w:rsidRDefault="00B46EB9" w:rsidP="00CF06E1">
      <w:pPr>
        <w:widowControl w:val="0"/>
        <w:autoSpaceDE w:val="0"/>
        <w:autoSpaceDN w:val="0"/>
        <w:spacing w:before="1" w:after="0" w:line="240" w:lineRule="auto"/>
        <w:ind w:right="3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11"/>
        <w:tblW w:w="5812" w:type="dxa"/>
        <w:tblInd w:w="35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12"/>
      </w:tblGrid>
      <w:tr w:rsidR="00B46EB9" w:rsidRPr="00E20582" w:rsidTr="00CF06E1">
        <w:tc>
          <w:tcPr>
            <w:tcW w:w="5812" w:type="dxa"/>
          </w:tcPr>
          <w:p w:rsidR="00B46EB9" w:rsidRPr="00B46EB9" w:rsidRDefault="00B46EB9" w:rsidP="00CF06E1">
            <w:pPr>
              <w:ind w:right="3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Отечественные научные консультанты:</w:t>
            </w:r>
          </w:p>
          <w:p w:rsidR="00B46EB9" w:rsidRPr="00B46EB9" w:rsidRDefault="00B46EB9" w:rsidP="00CF06E1">
            <w:pPr>
              <w:ind w:right="3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к.м.н. профессор, Н</w:t>
            </w:r>
            <w:r w:rsidR="00017FE6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уркаси </w:t>
            </w:r>
            <w:r w:rsidRPr="00B46EB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Т</w:t>
            </w:r>
            <w:r w:rsidR="00017FE6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улепбергенович</w:t>
            </w:r>
            <w:r w:rsidRPr="00B46EB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Абатов, кафедра хирургических болезней НАО «МУК»</w:t>
            </w:r>
          </w:p>
          <w:p w:rsidR="00B46EB9" w:rsidRPr="00B46EB9" w:rsidRDefault="00B46EB9" w:rsidP="00CF06E1">
            <w:pPr>
              <w:ind w:right="3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B46EB9" w:rsidRPr="00B46EB9" w:rsidRDefault="00B46EB9" w:rsidP="00CF06E1">
            <w:pPr>
              <w:ind w:right="3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д.м.н. профессор М</w:t>
            </w:r>
            <w:r w:rsidR="00017FE6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айда </w:t>
            </w:r>
            <w:r w:rsidRPr="00B46EB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</w:t>
            </w:r>
            <w:r w:rsidR="00017FE6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асхаповна</w:t>
            </w:r>
            <w:r w:rsidRPr="00B46EB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Тусупбекова, кафедра патологии НАО «МУК»</w:t>
            </w:r>
          </w:p>
          <w:p w:rsidR="00B46EB9" w:rsidRPr="00B46EB9" w:rsidRDefault="00B46EB9" w:rsidP="00CF06E1">
            <w:pPr>
              <w:ind w:right="3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B46EB9" w:rsidRPr="004A23A5" w:rsidRDefault="00B46EB9" w:rsidP="00CF06E1">
            <w:pPr>
              <w:ind w:right="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F003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Зарубежный</w:t>
            </w:r>
            <w:r w:rsidRPr="004A23A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AF003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научный</w:t>
            </w:r>
            <w:r w:rsidRPr="004A23A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AF0031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консультант</w:t>
            </w:r>
            <w:r w:rsidRPr="004A23A5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</w:p>
          <w:p w:rsidR="00B46EB9" w:rsidRPr="004A23A5" w:rsidRDefault="005238DF" w:rsidP="00CF06E1">
            <w:pPr>
              <w:ind w:right="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MD</w:t>
            </w:r>
            <w:r w:rsidRPr="004A23A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PhD</w:t>
            </w:r>
            <w:r w:rsidRPr="004A23A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Professor</w:t>
            </w:r>
            <w:r w:rsidRPr="004A23A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Yoshihir</w:t>
            </w:r>
            <w:r w:rsidR="00B46EB9" w:rsidRPr="00B46EB9">
              <w:rPr>
                <w:rFonts w:ascii="Times New Roman" w:eastAsia="Times New Roman" w:hAnsi="Times New Roman" w:cs="Times New Roman"/>
                <w:sz w:val="28"/>
                <w:szCs w:val="28"/>
              </w:rPr>
              <w:t>o</w:t>
            </w:r>
            <w:r w:rsidR="00B46EB9" w:rsidRPr="004A23A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B46EB9" w:rsidRPr="00B46EB9">
              <w:rPr>
                <w:rFonts w:ascii="Times New Roman" w:eastAsia="Times New Roman" w:hAnsi="Times New Roman" w:cs="Times New Roman"/>
                <w:sz w:val="28"/>
                <w:szCs w:val="28"/>
              </w:rPr>
              <w:t>Noso</w:t>
            </w:r>
            <w:r w:rsidR="00B46EB9" w:rsidRPr="004A23A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B46EB9" w:rsidRPr="00B46EB9">
              <w:rPr>
                <w:rFonts w:ascii="Times New Roman" w:eastAsia="Times New Roman" w:hAnsi="Times New Roman" w:cs="Times New Roman"/>
                <w:sz w:val="28"/>
                <w:szCs w:val="28"/>
              </w:rPr>
              <w:t>Hiroshima</w:t>
            </w:r>
            <w:r w:rsidR="00B46EB9" w:rsidRPr="004A23A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B46EB9" w:rsidRPr="00B46EB9">
              <w:rPr>
                <w:rFonts w:ascii="Times New Roman" w:eastAsia="Times New Roman" w:hAnsi="Times New Roman" w:cs="Times New Roman"/>
                <w:sz w:val="28"/>
                <w:szCs w:val="28"/>
              </w:rPr>
              <w:t>International</w:t>
            </w:r>
            <w:r w:rsidR="00B46EB9" w:rsidRPr="004A23A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B46EB9" w:rsidRPr="00B46EB9">
              <w:rPr>
                <w:rFonts w:ascii="Times New Roman" w:eastAsia="Times New Roman" w:hAnsi="Times New Roman" w:cs="Times New Roman"/>
                <w:sz w:val="28"/>
                <w:szCs w:val="28"/>
              </w:rPr>
              <w:t>University</w:t>
            </w:r>
            <w:r w:rsidR="00B46EB9" w:rsidRPr="004A23A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 w:rsidR="00B46EB9" w:rsidRPr="00B46EB9">
              <w:rPr>
                <w:rFonts w:ascii="Times New Roman" w:eastAsia="Times New Roman" w:hAnsi="Times New Roman" w:cs="Times New Roman"/>
                <w:sz w:val="28"/>
                <w:szCs w:val="28"/>
              </w:rPr>
              <w:t>Hiroshima</w:t>
            </w:r>
            <w:r w:rsidR="00B46EB9" w:rsidRPr="004A23A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 w:rsidR="00B46EB9" w:rsidRPr="00B46EB9">
              <w:rPr>
                <w:rFonts w:ascii="Times New Roman" w:eastAsia="Times New Roman" w:hAnsi="Times New Roman" w:cs="Times New Roman"/>
                <w:sz w:val="28"/>
                <w:szCs w:val="28"/>
              </w:rPr>
              <w:t>Japan</w:t>
            </w:r>
          </w:p>
        </w:tc>
      </w:tr>
    </w:tbl>
    <w:p w:rsidR="00B46EB9" w:rsidRPr="004A23A5" w:rsidRDefault="00B46EB9" w:rsidP="00CF06E1">
      <w:pPr>
        <w:widowControl w:val="0"/>
        <w:autoSpaceDE w:val="0"/>
        <w:autoSpaceDN w:val="0"/>
        <w:spacing w:after="0" w:line="240" w:lineRule="auto"/>
        <w:ind w:right="3"/>
        <w:rPr>
          <w:rFonts w:ascii="Times New Roman" w:eastAsia="Times New Roman" w:hAnsi="Times New Roman" w:cs="Times New Roman"/>
          <w:sz w:val="30"/>
          <w:szCs w:val="28"/>
          <w:lang w:val="en-US"/>
        </w:rPr>
      </w:pPr>
    </w:p>
    <w:p w:rsidR="00B46EB9" w:rsidRPr="004A23A5" w:rsidRDefault="00B46EB9" w:rsidP="00CF06E1">
      <w:pPr>
        <w:widowControl w:val="0"/>
        <w:autoSpaceDE w:val="0"/>
        <w:autoSpaceDN w:val="0"/>
        <w:spacing w:after="0" w:line="240" w:lineRule="auto"/>
        <w:ind w:right="3"/>
        <w:rPr>
          <w:rFonts w:ascii="Times New Roman" w:eastAsia="Times New Roman" w:hAnsi="Times New Roman" w:cs="Times New Roman"/>
          <w:sz w:val="30"/>
          <w:szCs w:val="28"/>
          <w:lang w:val="en-US"/>
        </w:rPr>
      </w:pPr>
    </w:p>
    <w:p w:rsidR="00B46EB9" w:rsidRPr="004A23A5" w:rsidRDefault="00B46EB9" w:rsidP="00CF06E1">
      <w:pPr>
        <w:widowControl w:val="0"/>
        <w:autoSpaceDE w:val="0"/>
        <w:autoSpaceDN w:val="0"/>
        <w:spacing w:after="0" w:line="240" w:lineRule="auto"/>
        <w:ind w:right="3"/>
        <w:rPr>
          <w:rFonts w:ascii="Times New Roman" w:eastAsia="Times New Roman" w:hAnsi="Times New Roman" w:cs="Times New Roman"/>
          <w:sz w:val="30"/>
          <w:szCs w:val="28"/>
          <w:lang w:val="en-US"/>
        </w:rPr>
      </w:pPr>
    </w:p>
    <w:p w:rsidR="00B46EB9" w:rsidRPr="004A23A5" w:rsidRDefault="00B46EB9" w:rsidP="00CF06E1">
      <w:pPr>
        <w:widowControl w:val="0"/>
        <w:autoSpaceDE w:val="0"/>
        <w:autoSpaceDN w:val="0"/>
        <w:spacing w:after="0" w:line="240" w:lineRule="auto"/>
        <w:ind w:right="3"/>
        <w:rPr>
          <w:rFonts w:ascii="Times New Roman" w:eastAsia="Times New Roman" w:hAnsi="Times New Roman" w:cs="Times New Roman"/>
          <w:sz w:val="30"/>
          <w:szCs w:val="28"/>
          <w:lang w:val="en-US"/>
        </w:rPr>
      </w:pPr>
    </w:p>
    <w:p w:rsidR="00613695" w:rsidRPr="004A23A5" w:rsidRDefault="00613695" w:rsidP="00CF06E1">
      <w:pPr>
        <w:widowControl w:val="0"/>
        <w:autoSpaceDE w:val="0"/>
        <w:autoSpaceDN w:val="0"/>
        <w:spacing w:after="0" w:line="240" w:lineRule="auto"/>
        <w:ind w:right="3"/>
        <w:rPr>
          <w:rFonts w:ascii="Times New Roman" w:eastAsia="Times New Roman" w:hAnsi="Times New Roman" w:cs="Times New Roman"/>
          <w:sz w:val="30"/>
          <w:szCs w:val="28"/>
          <w:lang w:val="en-US"/>
        </w:rPr>
      </w:pPr>
    </w:p>
    <w:p w:rsidR="00613695" w:rsidRPr="004A23A5" w:rsidRDefault="00613695" w:rsidP="00CF06E1">
      <w:pPr>
        <w:widowControl w:val="0"/>
        <w:autoSpaceDE w:val="0"/>
        <w:autoSpaceDN w:val="0"/>
        <w:spacing w:after="0" w:line="240" w:lineRule="auto"/>
        <w:ind w:right="3"/>
        <w:rPr>
          <w:rFonts w:ascii="Times New Roman" w:eastAsia="Times New Roman" w:hAnsi="Times New Roman" w:cs="Times New Roman"/>
          <w:sz w:val="30"/>
          <w:szCs w:val="28"/>
          <w:lang w:val="en-US"/>
        </w:rPr>
      </w:pPr>
    </w:p>
    <w:p w:rsidR="00613695" w:rsidRPr="004A23A5" w:rsidRDefault="00613695" w:rsidP="00CF06E1">
      <w:pPr>
        <w:widowControl w:val="0"/>
        <w:autoSpaceDE w:val="0"/>
        <w:autoSpaceDN w:val="0"/>
        <w:spacing w:before="4" w:after="0" w:line="240" w:lineRule="auto"/>
        <w:ind w:right="3"/>
        <w:rPr>
          <w:rFonts w:ascii="Times New Roman" w:eastAsia="Times New Roman" w:hAnsi="Times New Roman" w:cs="Times New Roman"/>
          <w:sz w:val="26"/>
          <w:szCs w:val="28"/>
          <w:lang w:val="en-US"/>
        </w:rPr>
      </w:pPr>
    </w:p>
    <w:p w:rsidR="00613695" w:rsidRPr="004A23A5" w:rsidRDefault="00613695" w:rsidP="00CF06E1">
      <w:pPr>
        <w:widowControl w:val="0"/>
        <w:autoSpaceDE w:val="0"/>
        <w:autoSpaceDN w:val="0"/>
        <w:spacing w:before="4" w:after="0" w:line="240" w:lineRule="auto"/>
        <w:ind w:right="3"/>
        <w:rPr>
          <w:rFonts w:ascii="Times New Roman" w:eastAsia="Times New Roman" w:hAnsi="Times New Roman" w:cs="Times New Roman"/>
          <w:sz w:val="26"/>
          <w:szCs w:val="28"/>
          <w:lang w:val="en-US"/>
        </w:rPr>
      </w:pPr>
    </w:p>
    <w:p w:rsidR="00B46EB9" w:rsidRPr="00B46EB9" w:rsidRDefault="00B46EB9" w:rsidP="00CF06E1">
      <w:pPr>
        <w:widowControl w:val="0"/>
        <w:autoSpaceDE w:val="0"/>
        <w:autoSpaceDN w:val="0"/>
        <w:spacing w:before="1" w:after="0" w:line="240" w:lineRule="auto"/>
        <w:ind w:right="3"/>
        <w:jc w:val="center"/>
        <w:rPr>
          <w:rFonts w:ascii="Times New Roman" w:eastAsia="Times New Roman" w:hAnsi="Times New Roman" w:cs="Times New Roman"/>
          <w:spacing w:val="-67"/>
          <w:sz w:val="28"/>
          <w:szCs w:val="28"/>
        </w:rPr>
      </w:pPr>
      <w:r w:rsidRPr="00B46EB9">
        <w:rPr>
          <w:rFonts w:ascii="Times New Roman" w:eastAsia="Times New Roman" w:hAnsi="Times New Roman" w:cs="Times New Roman"/>
          <w:sz w:val="28"/>
          <w:szCs w:val="28"/>
        </w:rPr>
        <w:t>Республика Казахстан</w:t>
      </w:r>
    </w:p>
    <w:p w:rsidR="00940FF3" w:rsidRDefault="00B46EB9" w:rsidP="00017FE6">
      <w:pPr>
        <w:widowControl w:val="0"/>
        <w:autoSpaceDE w:val="0"/>
        <w:autoSpaceDN w:val="0"/>
        <w:spacing w:before="1" w:after="0" w:line="240" w:lineRule="auto"/>
        <w:ind w:right="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46EB9">
        <w:rPr>
          <w:rFonts w:ascii="Times New Roman" w:eastAsia="Times New Roman" w:hAnsi="Times New Roman" w:cs="Times New Roman"/>
          <w:sz w:val="28"/>
          <w:szCs w:val="28"/>
        </w:rPr>
        <w:t>Караганда,</w:t>
      </w:r>
      <w:r w:rsidRPr="00B46EB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>202</w:t>
      </w:r>
      <w:r w:rsidR="003B5C19">
        <w:rPr>
          <w:rFonts w:ascii="Times New Roman" w:eastAsia="Times New Roman" w:hAnsi="Times New Roman" w:cs="Times New Roman"/>
          <w:sz w:val="28"/>
          <w:szCs w:val="28"/>
        </w:rPr>
        <w:t>3</w:t>
      </w:r>
    </w:p>
    <w:p w:rsidR="00B46EB9" w:rsidRPr="00B46EB9" w:rsidRDefault="00B46EB9" w:rsidP="00CF06E1">
      <w:pPr>
        <w:widowControl w:val="0"/>
        <w:autoSpaceDE w:val="0"/>
        <w:autoSpaceDN w:val="0"/>
        <w:spacing w:before="74" w:after="0" w:line="240" w:lineRule="auto"/>
        <w:ind w:right="3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46EB9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СОДЕРЖАНИЕ</w:t>
      </w:r>
    </w:p>
    <w:p w:rsidR="00B46EB9" w:rsidRPr="00B46EB9" w:rsidRDefault="00B46EB9" w:rsidP="00335E24">
      <w:pPr>
        <w:widowControl w:val="0"/>
        <w:autoSpaceDE w:val="0"/>
        <w:autoSpaceDN w:val="0"/>
        <w:spacing w:after="0" w:line="240" w:lineRule="auto"/>
        <w:ind w:right="3"/>
        <w:rPr>
          <w:rFonts w:ascii="Times New Roman" w:eastAsia="Times New Roman" w:hAnsi="Times New Roman" w:cs="Times New Roman"/>
          <w:b/>
          <w:sz w:val="16"/>
          <w:szCs w:val="28"/>
        </w:rPr>
      </w:pPr>
    </w:p>
    <w:tbl>
      <w:tblPr>
        <w:tblStyle w:val="TableNormal"/>
        <w:tblW w:w="9107" w:type="dxa"/>
        <w:tblInd w:w="112" w:type="dxa"/>
        <w:tblLayout w:type="fixed"/>
        <w:tblLook w:val="01E0" w:firstRow="1" w:lastRow="1" w:firstColumn="1" w:lastColumn="1" w:noHBand="0" w:noVBand="0"/>
      </w:tblPr>
      <w:tblGrid>
        <w:gridCol w:w="8398"/>
        <w:gridCol w:w="709"/>
      </w:tblGrid>
      <w:tr w:rsidR="00B46EB9" w:rsidRPr="00B46EB9" w:rsidTr="00335E24">
        <w:trPr>
          <w:trHeight w:val="321"/>
        </w:trPr>
        <w:tc>
          <w:tcPr>
            <w:tcW w:w="8398" w:type="dxa"/>
          </w:tcPr>
          <w:p w:rsidR="00B46EB9" w:rsidRPr="00017FE6" w:rsidRDefault="00B46EB9" w:rsidP="00335E24">
            <w:pPr>
              <w:ind w:left="177" w:right="141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b/>
                <w:sz w:val="28"/>
              </w:rPr>
              <w:t>НОРМАТИВНЫЕ</w:t>
            </w:r>
            <w:r w:rsidRPr="00B46EB9">
              <w:rPr>
                <w:rFonts w:ascii="Times New Roman" w:eastAsia="Times New Roman" w:hAnsi="Times New Roman" w:cs="Times New Roman"/>
                <w:b/>
                <w:spacing w:val="-4"/>
                <w:sz w:val="28"/>
              </w:rPr>
              <w:t xml:space="preserve"> </w:t>
            </w:r>
            <w:r w:rsidRPr="00B46EB9">
              <w:rPr>
                <w:rFonts w:ascii="Times New Roman" w:eastAsia="Times New Roman" w:hAnsi="Times New Roman" w:cs="Times New Roman"/>
                <w:b/>
                <w:sz w:val="28"/>
              </w:rPr>
              <w:t>ССЫЛКИ</w:t>
            </w:r>
            <w:r w:rsidR="00017FE6" w:rsidRP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………………………………………..</w:t>
            </w:r>
          </w:p>
        </w:tc>
        <w:tc>
          <w:tcPr>
            <w:tcW w:w="709" w:type="dxa"/>
          </w:tcPr>
          <w:p w:rsidR="000756A0" w:rsidRPr="00335E24" w:rsidRDefault="000756A0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8"/>
                <w:szCs w:val="8"/>
                <w:lang w:val="ru-RU"/>
              </w:rPr>
            </w:pPr>
          </w:p>
          <w:p w:rsidR="00B46EB9" w:rsidRPr="00B46EB9" w:rsidRDefault="00B46EB9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B46EB9"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017FE6" w:rsidRDefault="00B46EB9" w:rsidP="00335E24">
            <w:pPr>
              <w:ind w:left="177" w:right="141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b/>
                <w:sz w:val="28"/>
              </w:rPr>
              <w:t>ОПРЕДЕЛЕНИЕ</w:t>
            </w:r>
            <w:r w:rsidR="00017FE6" w:rsidRP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……………………………………………………...</w:t>
            </w:r>
          </w:p>
        </w:tc>
        <w:tc>
          <w:tcPr>
            <w:tcW w:w="709" w:type="dxa"/>
          </w:tcPr>
          <w:p w:rsidR="000756A0" w:rsidRPr="00335E24" w:rsidRDefault="000756A0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8"/>
                <w:szCs w:val="8"/>
                <w:lang w:val="ru-RU"/>
              </w:rPr>
            </w:pPr>
          </w:p>
          <w:p w:rsidR="00B46EB9" w:rsidRPr="00B46EB9" w:rsidRDefault="00B46EB9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B46EB9"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</w:tr>
      <w:tr w:rsidR="00B46EB9" w:rsidRPr="00B46EB9" w:rsidTr="00335E24">
        <w:trPr>
          <w:trHeight w:val="321"/>
        </w:trPr>
        <w:tc>
          <w:tcPr>
            <w:tcW w:w="8398" w:type="dxa"/>
          </w:tcPr>
          <w:p w:rsidR="00B46EB9" w:rsidRPr="00017FE6" w:rsidRDefault="00B46EB9" w:rsidP="00335E24">
            <w:pPr>
              <w:ind w:left="177" w:right="141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b/>
                <w:sz w:val="28"/>
              </w:rPr>
              <w:t>ОБОЗНАЧЕНИЕ</w:t>
            </w:r>
            <w:r w:rsidRPr="00B46EB9">
              <w:rPr>
                <w:rFonts w:ascii="Times New Roman" w:eastAsia="Times New Roman" w:hAnsi="Times New Roman" w:cs="Times New Roman"/>
                <w:b/>
                <w:spacing w:val="-2"/>
                <w:sz w:val="28"/>
              </w:rPr>
              <w:t xml:space="preserve"> </w:t>
            </w:r>
            <w:r w:rsidRPr="00B46EB9">
              <w:rPr>
                <w:rFonts w:ascii="Times New Roman" w:eastAsia="Times New Roman" w:hAnsi="Times New Roman" w:cs="Times New Roman"/>
                <w:b/>
                <w:sz w:val="28"/>
              </w:rPr>
              <w:t>И</w:t>
            </w:r>
            <w:r w:rsidRPr="00B46EB9">
              <w:rPr>
                <w:rFonts w:ascii="Times New Roman" w:eastAsia="Times New Roman" w:hAnsi="Times New Roman" w:cs="Times New Roman"/>
                <w:b/>
                <w:spacing w:val="-3"/>
                <w:sz w:val="28"/>
              </w:rPr>
              <w:t xml:space="preserve"> </w:t>
            </w:r>
            <w:r w:rsidRPr="00B46EB9">
              <w:rPr>
                <w:rFonts w:ascii="Times New Roman" w:eastAsia="Times New Roman" w:hAnsi="Times New Roman" w:cs="Times New Roman"/>
                <w:b/>
                <w:sz w:val="28"/>
              </w:rPr>
              <w:t>СОКРАЩЕНИЯ</w:t>
            </w:r>
            <w:r w:rsidR="00017FE6" w:rsidRP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………………………………</w:t>
            </w:r>
          </w:p>
        </w:tc>
        <w:tc>
          <w:tcPr>
            <w:tcW w:w="709" w:type="dxa"/>
          </w:tcPr>
          <w:p w:rsidR="000756A0" w:rsidRPr="00335E24" w:rsidRDefault="000756A0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8"/>
                <w:szCs w:val="8"/>
                <w:lang w:val="ru-RU"/>
              </w:rPr>
            </w:pPr>
          </w:p>
          <w:p w:rsidR="00B46EB9" w:rsidRPr="00B46EB9" w:rsidRDefault="00B46EB9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B46EB9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</w:tr>
      <w:tr w:rsidR="00B46EB9" w:rsidRPr="00B46EB9" w:rsidTr="00335E24">
        <w:trPr>
          <w:trHeight w:val="321"/>
        </w:trPr>
        <w:tc>
          <w:tcPr>
            <w:tcW w:w="8398" w:type="dxa"/>
          </w:tcPr>
          <w:p w:rsidR="00B46EB9" w:rsidRPr="00017FE6" w:rsidRDefault="00B46EB9" w:rsidP="00335E24">
            <w:pPr>
              <w:ind w:left="177" w:right="141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b/>
                <w:sz w:val="28"/>
              </w:rPr>
              <w:t>ВВЕДЕНИЕ</w:t>
            </w:r>
            <w:r w:rsidR="00017FE6" w:rsidRP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……………………………………………………………</w:t>
            </w:r>
          </w:p>
        </w:tc>
        <w:tc>
          <w:tcPr>
            <w:tcW w:w="709" w:type="dxa"/>
          </w:tcPr>
          <w:p w:rsidR="000756A0" w:rsidRPr="00335E24" w:rsidRDefault="000756A0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8"/>
                <w:szCs w:val="8"/>
                <w:lang w:val="ru-RU"/>
              </w:rPr>
            </w:pPr>
          </w:p>
          <w:p w:rsidR="00B46EB9" w:rsidRPr="00B46EB9" w:rsidRDefault="00B46EB9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B46EB9">
              <w:rPr>
                <w:rFonts w:ascii="Times New Roman" w:eastAsia="Times New Roman" w:hAnsi="Times New Roman" w:cs="Times New Roman"/>
                <w:sz w:val="24"/>
              </w:rPr>
              <w:t>7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017FE6" w:rsidRDefault="00B46EB9" w:rsidP="00335E24">
            <w:pPr>
              <w:ind w:left="177" w:right="141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b/>
                <w:sz w:val="28"/>
              </w:rPr>
              <w:t>1.</w:t>
            </w:r>
            <w:r w:rsidRPr="00B46EB9">
              <w:rPr>
                <w:rFonts w:ascii="Times New Roman" w:eastAsia="Times New Roman" w:hAnsi="Times New Roman" w:cs="Times New Roman"/>
                <w:b/>
                <w:spacing w:val="7"/>
                <w:sz w:val="28"/>
              </w:rPr>
              <w:t xml:space="preserve"> </w:t>
            </w:r>
            <w:r w:rsidRPr="00B46EB9">
              <w:rPr>
                <w:rFonts w:ascii="Times New Roman" w:eastAsia="Times New Roman" w:hAnsi="Times New Roman" w:cs="Times New Roman"/>
                <w:b/>
                <w:sz w:val="28"/>
              </w:rPr>
              <w:t>ОБЗОР</w:t>
            </w:r>
            <w:r w:rsidRPr="00B46EB9">
              <w:rPr>
                <w:rFonts w:ascii="Times New Roman" w:eastAsia="Times New Roman" w:hAnsi="Times New Roman" w:cs="Times New Roman"/>
                <w:b/>
                <w:spacing w:val="-1"/>
                <w:sz w:val="28"/>
              </w:rPr>
              <w:t xml:space="preserve"> </w:t>
            </w:r>
            <w:r w:rsidRPr="00B46EB9">
              <w:rPr>
                <w:rFonts w:ascii="Times New Roman" w:eastAsia="Times New Roman" w:hAnsi="Times New Roman" w:cs="Times New Roman"/>
                <w:b/>
                <w:sz w:val="28"/>
              </w:rPr>
              <w:t>ЛИТЕРАТУРЫ</w:t>
            </w:r>
            <w:r w:rsidR="00017FE6" w:rsidRP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……………………………………………</w:t>
            </w:r>
          </w:p>
        </w:tc>
        <w:tc>
          <w:tcPr>
            <w:tcW w:w="709" w:type="dxa"/>
          </w:tcPr>
          <w:p w:rsidR="000756A0" w:rsidRPr="00335E24" w:rsidRDefault="000756A0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8"/>
                <w:szCs w:val="8"/>
                <w:lang w:val="ru-RU"/>
              </w:rPr>
            </w:pPr>
          </w:p>
          <w:p w:rsidR="00B46EB9" w:rsidRPr="00BE3C91" w:rsidRDefault="00683BC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  <w:r w:rsidR="00BE3C91">
              <w:rPr>
                <w:rFonts w:ascii="Times New Roman" w:eastAsia="Times New Roman" w:hAnsi="Times New Roman" w:cs="Times New Roman"/>
                <w:sz w:val="24"/>
                <w:lang w:val="ru-RU"/>
              </w:rPr>
              <w:t>3</w:t>
            </w:r>
          </w:p>
        </w:tc>
      </w:tr>
      <w:tr w:rsidR="00B46EB9" w:rsidRPr="00B46EB9" w:rsidTr="00335E24">
        <w:trPr>
          <w:trHeight w:val="321"/>
        </w:trPr>
        <w:tc>
          <w:tcPr>
            <w:tcW w:w="8398" w:type="dxa"/>
          </w:tcPr>
          <w:p w:rsidR="00B46EB9" w:rsidRPr="00B46EB9" w:rsidRDefault="00B46EB9" w:rsidP="00335E24">
            <w:pPr>
              <w:tabs>
                <w:tab w:val="left" w:pos="7973"/>
              </w:tabs>
              <w:ind w:left="177" w:right="141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1.1</w:t>
            </w:r>
            <w:r w:rsidRPr="00B46EB9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46EB9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  <w:t>История использования аутотрансплантатов в практике отохирургии</w:t>
            </w:r>
            <w:r w:rsidR="00017FE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  <w:t>…………………………………………………………….</w:t>
            </w:r>
          </w:p>
        </w:tc>
        <w:tc>
          <w:tcPr>
            <w:tcW w:w="709" w:type="dxa"/>
          </w:tcPr>
          <w:p w:rsidR="00017FE6" w:rsidRDefault="00017FE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0756A0" w:rsidRPr="00335E24" w:rsidRDefault="000756A0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8"/>
                <w:szCs w:val="8"/>
                <w:lang w:val="ru-RU"/>
              </w:rPr>
            </w:pPr>
          </w:p>
          <w:p w:rsidR="00B46EB9" w:rsidRPr="00BE3C91" w:rsidRDefault="00BE4618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  <w:r w:rsidR="00BE3C91">
              <w:rPr>
                <w:rFonts w:ascii="Times New Roman" w:eastAsia="Times New Roman" w:hAnsi="Times New Roman" w:cs="Times New Roman"/>
                <w:sz w:val="24"/>
                <w:lang w:val="ru-RU"/>
              </w:rPr>
              <w:t>6</w:t>
            </w:r>
          </w:p>
        </w:tc>
      </w:tr>
      <w:tr w:rsidR="00B46EB9" w:rsidRPr="00B46EB9" w:rsidTr="00335E24">
        <w:trPr>
          <w:trHeight w:val="321"/>
        </w:trPr>
        <w:tc>
          <w:tcPr>
            <w:tcW w:w="8398" w:type="dxa"/>
          </w:tcPr>
          <w:p w:rsidR="00B46EB9" w:rsidRPr="00B46EB9" w:rsidRDefault="00B46EB9" w:rsidP="00335E24">
            <w:pPr>
              <w:tabs>
                <w:tab w:val="left" w:pos="7973"/>
              </w:tabs>
              <w:ind w:left="177" w:right="141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1.2</w:t>
            </w:r>
            <w:r w:rsidRPr="00B46EB9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Методологические подходы оценки эффективности </w:t>
            </w:r>
            <w:r w:rsidR="00F033F8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использования </w:t>
            </w: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аллотрансплантатов в</w:t>
            </w:r>
            <w:r w:rsidR="00426975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отохирургии</w:t>
            </w:r>
            <w:r w:rsid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</w:t>
            </w:r>
            <w:r w:rsidR="00F22771">
              <w:rPr>
                <w:rFonts w:ascii="Times New Roman" w:eastAsia="Times New Roman" w:hAnsi="Times New Roman" w:cs="Times New Roman"/>
                <w:sz w:val="28"/>
                <w:lang w:val="ru-RU"/>
              </w:rPr>
              <w:t>….</w:t>
            </w:r>
          </w:p>
        </w:tc>
        <w:tc>
          <w:tcPr>
            <w:tcW w:w="709" w:type="dxa"/>
          </w:tcPr>
          <w:p w:rsidR="00017FE6" w:rsidRDefault="00017FE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0756A0" w:rsidRPr="00335E24" w:rsidRDefault="000756A0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8"/>
                <w:szCs w:val="8"/>
                <w:lang w:val="ru-RU"/>
              </w:rPr>
            </w:pPr>
          </w:p>
          <w:p w:rsidR="00B46EB9" w:rsidRPr="00BE3C91" w:rsidRDefault="00BE4618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="00BE3C91">
              <w:rPr>
                <w:rFonts w:ascii="Times New Roman" w:eastAsia="Times New Roman" w:hAnsi="Times New Roman" w:cs="Times New Roman"/>
                <w:sz w:val="24"/>
                <w:lang w:val="ru-RU"/>
              </w:rPr>
              <w:t>1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B46EB9" w:rsidRDefault="00B46EB9" w:rsidP="00335E24">
            <w:pPr>
              <w:tabs>
                <w:tab w:val="left" w:pos="7973"/>
              </w:tabs>
              <w:ind w:left="177" w:right="141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1.3 Исторические аспекты использования ксенотрансплантатов </w:t>
            </w:r>
            <w:r w:rsidR="00426975">
              <w:rPr>
                <w:rFonts w:ascii="Times New Roman" w:eastAsia="Times New Roman" w:hAnsi="Times New Roman" w:cs="Times New Roman"/>
                <w:sz w:val="28"/>
                <w:lang w:val="ru-RU"/>
              </w:rPr>
              <w:t>в</w:t>
            </w:r>
            <w:r w:rsidR="00426975"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практике отохирургии</w:t>
            </w:r>
            <w:r w:rsid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…………………………………………………</w:t>
            </w:r>
            <w:r w:rsidR="00F22771">
              <w:rPr>
                <w:rFonts w:ascii="Times New Roman" w:eastAsia="Times New Roman" w:hAnsi="Times New Roman" w:cs="Times New Roman"/>
                <w:sz w:val="28"/>
                <w:lang w:val="ru-RU"/>
              </w:rPr>
              <w:t>.</w:t>
            </w:r>
          </w:p>
        </w:tc>
        <w:tc>
          <w:tcPr>
            <w:tcW w:w="709" w:type="dxa"/>
          </w:tcPr>
          <w:p w:rsidR="00017FE6" w:rsidRDefault="00017FE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0756A0" w:rsidRPr="00335E24" w:rsidRDefault="000756A0" w:rsidP="00335E24">
            <w:pPr>
              <w:ind w:right="3"/>
              <w:rPr>
                <w:rFonts w:ascii="Times New Roman" w:eastAsia="Times New Roman" w:hAnsi="Times New Roman" w:cs="Times New Roman"/>
                <w:sz w:val="8"/>
                <w:szCs w:val="8"/>
                <w:lang w:val="ru-RU"/>
              </w:rPr>
            </w:pPr>
          </w:p>
          <w:p w:rsidR="00B46EB9" w:rsidRPr="00BE3C91" w:rsidRDefault="00BE4618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="00BE3C91">
              <w:rPr>
                <w:rFonts w:ascii="Times New Roman" w:eastAsia="Times New Roman" w:hAnsi="Times New Roman" w:cs="Times New Roman"/>
                <w:sz w:val="24"/>
                <w:lang w:val="ru-RU"/>
              </w:rPr>
              <w:t>4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B46EB9" w:rsidRDefault="00B46EB9" w:rsidP="00335E24">
            <w:pPr>
              <w:tabs>
                <w:tab w:val="left" w:pos="7973"/>
              </w:tabs>
              <w:ind w:left="177" w:right="141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1.4 </w:t>
            </w:r>
            <w:r w:rsidRPr="00335E24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>Актуальные вопросы поиска биосовместимых материалов, обладающих хорошими репаративными свойствами</w:t>
            </w:r>
            <w:r w:rsidR="00426975" w:rsidRPr="00335E24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>,</w:t>
            </w:r>
            <w:r w:rsidRPr="00335E24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в отохирургии</w:t>
            </w:r>
          </w:p>
        </w:tc>
        <w:tc>
          <w:tcPr>
            <w:tcW w:w="709" w:type="dxa"/>
          </w:tcPr>
          <w:p w:rsidR="00017FE6" w:rsidRPr="006060B4" w:rsidRDefault="00017FE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B46EB9" w:rsidRPr="00BE3C91" w:rsidRDefault="00BE4618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="00F033F8">
              <w:rPr>
                <w:rFonts w:ascii="Times New Roman" w:eastAsia="Times New Roman" w:hAnsi="Times New Roman" w:cs="Times New Roman"/>
                <w:sz w:val="24"/>
                <w:lang w:val="ru-RU"/>
              </w:rPr>
              <w:t>8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017FE6" w:rsidRDefault="00B46EB9" w:rsidP="00335E24">
            <w:pPr>
              <w:tabs>
                <w:tab w:val="left" w:pos="7973"/>
              </w:tabs>
              <w:ind w:left="177" w:right="141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b/>
                <w:sz w:val="28"/>
              </w:rPr>
              <w:t>2. МАТЕРИАЛЫ ИССЛЕДОВАНИЯ</w:t>
            </w:r>
            <w:r w:rsidR="00017FE6" w:rsidRP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……………………………...</w:t>
            </w:r>
            <w:r w:rsidR="00F22771">
              <w:rPr>
                <w:rFonts w:ascii="Times New Roman" w:eastAsia="Times New Roman" w:hAnsi="Times New Roman" w:cs="Times New Roman"/>
                <w:sz w:val="28"/>
                <w:lang w:val="ru-RU"/>
              </w:rPr>
              <w:t>.</w:t>
            </w:r>
          </w:p>
        </w:tc>
        <w:tc>
          <w:tcPr>
            <w:tcW w:w="709" w:type="dxa"/>
          </w:tcPr>
          <w:p w:rsidR="00B46EB9" w:rsidRPr="00B46EB9" w:rsidRDefault="00BE3C91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31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017FE6" w:rsidRDefault="00B46EB9" w:rsidP="00335E24">
            <w:pPr>
              <w:tabs>
                <w:tab w:val="left" w:pos="7973"/>
              </w:tabs>
              <w:ind w:left="177" w:right="141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</w:rPr>
              <w:t>2.1. Объект исследования</w:t>
            </w:r>
            <w:r w:rsid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……………………………………………...</w:t>
            </w:r>
          </w:p>
        </w:tc>
        <w:tc>
          <w:tcPr>
            <w:tcW w:w="709" w:type="dxa"/>
          </w:tcPr>
          <w:p w:rsidR="00B46EB9" w:rsidRPr="00B46EB9" w:rsidRDefault="00BE3C91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31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017FE6" w:rsidRDefault="00B46EB9" w:rsidP="00335E24">
            <w:pPr>
              <w:tabs>
                <w:tab w:val="left" w:pos="7973"/>
              </w:tabs>
              <w:ind w:left="177" w:right="141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</w:rPr>
              <w:t>2.2.</w:t>
            </w:r>
            <w:r w:rsidR="00426975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B46EB9">
              <w:rPr>
                <w:rFonts w:ascii="Times New Roman" w:eastAsia="Times New Roman" w:hAnsi="Times New Roman" w:cs="Times New Roman"/>
                <w:sz w:val="28"/>
              </w:rPr>
              <w:t>Дизайн исследования</w:t>
            </w:r>
            <w:r w:rsid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……………………………………………</w:t>
            </w:r>
            <w:r w:rsidR="00426975">
              <w:rPr>
                <w:rFonts w:ascii="Times New Roman" w:eastAsia="Times New Roman" w:hAnsi="Times New Roman" w:cs="Times New Roman"/>
                <w:sz w:val="28"/>
                <w:lang w:val="ru-RU"/>
              </w:rPr>
              <w:t>...</w:t>
            </w:r>
          </w:p>
        </w:tc>
        <w:tc>
          <w:tcPr>
            <w:tcW w:w="709" w:type="dxa"/>
          </w:tcPr>
          <w:p w:rsidR="00B46EB9" w:rsidRPr="00BE3C91" w:rsidRDefault="00BE4618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="00BE3C91">
              <w:rPr>
                <w:rFonts w:ascii="Times New Roman" w:eastAsia="Times New Roman" w:hAnsi="Times New Roman" w:cs="Times New Roman"/>
                <w:sz w:val="24"/>
                <w:lang w:val="ru-RU"/>
              </w:rPr>
              <w:t>4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B46EB9" w:rsidRDefault="00B46EB9" w:rsidP="00335E24">
            <w:pPr>
              <w:tabs>
                <w:tab w:val="left" w:pos="7973"/>
              </w:tabs>
              <w:ind w:left="177" w:right="141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2.3 Методологические этапы создания экспериментальной модели пластики барабанной перепонки</w:t>
            </w:r>
            <w:r w:rsid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……………………………………</w:t>
            </w:r>
            <w:r w:rsidR="00426975">
              <w:rPr>
                <w:rFonts w:ascii="Times New Roman" w:eastAsia="Times New Roman" w:hAnsi="Times New Roman" w:cs="Times New Roman"/>
                <w:sz w:val="28"/>
                <w:lang w:val="ru-RU"/>
              </w:rPr>
              <w:t>...</w:t>
            </w:r>
          </w:p>
        </w:tc>
        <w:tc>
          <w:tcPr>
            <w:tcW w:w="709" w:type="dxa"/>
          </w:tcPr>
          <w:p w:rsidR="00017FE6" w:rsidRDefault="00017FE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D727C0" w:rsidRPr="00335E24" w:rsidRDefault="00D727C0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8"/>
                <w:szCs w:val="8"/>
                <w:lang w:val="ru-RU"/>
              </w:rPr>
            </w:pPr>
          </w:p>
          <w:p w:rsidR="00B46EB9" w:rsidRPr="00B46EB9" w:rsidRDefault="00BE3C91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35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B46EB9" w:rsidRDefault="00B46EB9" w:rsidP="00335E24">
            <w:pPr>
              <w:tabs>
                <w:tab w:val="left" w:pos="7973"/>
              </w:tabs>
              <w:ind w:left="177" w:right="141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2.4 Иммунологические методики оценки системного воспаления</w:t>
            </w:r>
            <w:r w:rsid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</w:t>
            </w:r>
          </w:p>
        </w:tc>
        <w:tc>
          <w:tcPr>
            <w:tcW w:w="709" w:type="dxa"/>
          </w:tcPr>
          <w:p w:rsidR="00B46EB9" w:rsidRPr="00B46EB9" w:rsidRDefault="00BE3C91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36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B46EB9" w:rsidRDefault="00B46EB9" w:rsidP="00335E24">
            <w:pPr>
              <w:tabs>
                <w:tab w:val="left" w:pos="7973"/>
              </w:tabs>
              <w:ind w:left="177" w:right="141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2.5 Методика количественной оценки состояния слуха после мирингопластики</w:t>
            </w:r>
            <w:r w:rsid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………………………………………………………</w:t>
            </w:r>
            <w:r w:rsidR="00F22771">
              <w:rPr>
                <w:rFonts w:ascii="Times New Roman" w:eastAsia="Times New Roman" w:hAnsi="Times New Roman" w:cs="Times New Roman"/>
                <w:sz w:val="28"/>
                <w:lang w:val="ru-RU"/>
              </w:rPr>
              <w:t>.</w:t>
            </w:r>
          </w:p>
        </w:tc>
        <w:tc>
          <w:tcPr>
            <w:tcW w:w="709" w:type="dxa"/>
          </w:tcPr>
          <w:p w:rsidR="00017FE6" w:rsidRPr="006060B4" w:rsidRDefault="00017FE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B46EB9" w:rsidRPr="00B46EB9" w:rsidRDefault="00BE3C91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37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017FE6" w:rsidRDefault="00B46EB9" w:rsidP="00335E24">
            <w:pPr>
              <w:tabs>
                <w:tab w:val="left" w:pos="7973"/>
              </w:tabs>
              <w:ind w:left="177" w:right="141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</w:rPr>
              <w:t>2.6 Морфологические методы исследования</w:t>
            </w:r>
            <w:r w:rsid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………………………...</w:t>
            </w:r>
            <w:r w:rsidR="00F22771">
              <w:rPr>
                <w:rFonts w:ascii="Times New Roman" w:eastAsia="Times New Roman" w:hAnsi="Times New Roman" w:cs="Times New Roman"/>
                <w:sz w:val="28"/>
                <w:lang w:val="ru-RU"/>
              </w:rPr>
              <w:t>.</w:t>
            </w:r>
          </w:p>
        </w:tc>
        <w:tc>
          <w:tcPr>
            <w:tcW w:w="709" w:type="dxa"/>
          </w:tcPr>
          <w:p w:rsidR="00B46EB9" w:rsidRPr="00B46EB9" w:rsidRDefault="00BE3C91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38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B46EB9" w:rsidRDefault="00B46EB9" w:rsidP="00335E24">
            <w:pPr>
              <w:tabs>
                <w:tab w:val="left" w:pos="7973"/>
              </w:tabs>
              <w:ind w:left="177" w:right="141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2.7 Методы статистической обработки результатов исследования</w:t>
            </w:r>
            <w:r w:rsidR="00426975">
              <w:rPr>
                <w:rFonts w:ascii="Times New Roman" w:eastAsia="Times New Roman" w:hAnsi="Times New Roman" w:cs="Times New Roman"/>
                <w:sz w:val="28"/>
                <w:lang w:val="ru-RU"/>
              </w:rPr>
              <w:t>...</w:t>
            </w:r>
          </w:p>
        </w:tc>
        <w:tc>
          <w:tcPr>
            <w:tcW w:w="709" w:type="dxa"/>
          </w:tcPr>
          <w:p w:rsidR="00B46EB9" w:rsidRPr="00B46EB9" w:rsidRDefault="00BE3C91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39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017FE6" w:rsidRDefault="00B46EB9" w:rsidP="00335E24">
            <w:pPr>
              <w:tabs>
                <w:tab w:val="left" w:pos="7973"/>
              </w:tabs>
              <w:ind w:left="177" w:right="141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b/>
                <w:sz w:val="28"/>
              </w:rPr>
              <w:t xml:space="preserve">3. РЕЗУЛЬТАТЫ </w:t>
            </w:r>
            <w:r w:rsidR="00426975" w:rsidRPr="00B46EB9">
              <w:rPr>
                <w:rFonts w:ascii="Times New Roman" w:eastAsia="Times New Roman" w:hAnsi="Times New Roman" w:cs="Times New Roman"/>
                <w:b/>
                <w:sz w:val="28"/>
              </w:rPr>
              <w:t>ИССЛЕДОВАНИ</w:t>
            </w:r>
            <w:r w:rsidR="00426975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Я</w:t>
            </w:r>
            <w:r w:rsidR="00017FE6" w:rsidRP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…………………………….</w:t>
            </w:r>
            <w:r w:rsidR="00F22771">
              <w:rPr>
                <w:rFonts w:ascii="Times New Roman" w:eastAsia="Times New Roman" w:hAnsi="Times New Roman" w:cs="Times New Roman"/>
                <w:sz w:val="28"/>
                <w:lang w:val="ru-RU"/>
              </w:rPr>
              <w:t>..</w:t>
            </w:r>
          </w:p>
        </w:tc>
        <w:tc>
          <w:tcPr>
            <w:tcW w:w="709" w:type="dxa"/>
          </w:tcPr>
          <w:p w:rsidR="00B46EB9" w:rsidRPr="00532714" w:rsidRDefault="00532714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lang w:val="kk-KZ"/>
              </w:rPr>
              <w:t>1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B46EB9" w:rsidRDefault="00B46EB9" w:rsidP="00335E24">
            <w:pPr>
              <w:tabs>
                <w:tab w:val="left" w:pos="7973"/>
              </w:tabs>
              <w:ind w:left="177" w:right="141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3.1 Экспериментальная модель пластики барабанной перепонки</w:t>
            </w:r>
            <w:r w:rsid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….</w:t>
            </w:r>
          </w:p>
        </w:tc>
        <w:tc>
          <w:tcPr>
            <w:tcW w:w="709" w:type="dxa"/>
          </w:tcPr>
          <w:p w:rsidR="00B46EB9" w:rsidRPr="00B46EB9" w:rsidRDefault="00BE3C91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41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B46EB9" w:rsidRDefault="00B46EB9" w:rsidP="00335E24">
            <w:pPr>
              <w:tabs>
                <w:tab w:val="left" w:pos="7973"/>
              </w:tabs>
              <w:ind w:left="177" w:right="141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3.2 Оценка реакции иммунной системы макроорганизма в ответ на имплантацию децеллюляризированного матрикса ксенобрюшины</w:t>
            </w:r>
            <w:r w:rsid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..</w:t>
            </w:r>
          </w:p>
        </w:tc>
        <w:tc>
          <w:tcPr>
            <w:tcW w:w="709" w:type="dxa"/>
          </w:tcPr>
          <w:p w:rsidR="00017FE6" w:rsidRPr="006060B4" w:rsidRDefault="00017FE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B46EB9" w:rsidRPr="00B46EB9" w:rsidRDefault="00BE3C91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43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B46EB9" w:rsidRDefault="00B46EB9" w:rsidP="00335E24">
            <w:pPr>
              <w:tabs>
                <w:tab w:val="left" w:pos="7973"/>
              </w:tabs>
              <w:ind w:left="177" w:right="141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3.3 </w:t>
            </w:r>
            <w:r w:rsidRPr="00335E24">
              <w:rPr>
                <w:rFonts w:ascii="Times New Roman" w:eastAsia="Times New Roman" w:hAnsi="Times New Roman" w:cs="Times New Roman"/>
                <w:spacing w:val="-6"/>
                <w:sz w:val="28"/>
                <w:lang w:val="ru-RU"/>
              </w:rPr>
              <w:t>Сравнительная оценка количественного показателя слуха экспериментальных животных после мирингопластики с использованием децеллюляризированного матрикса ксенобрюшины</w:t>
            </w:r>
            <w:r w:rsidR="00F22771">
              <w:rPr>
                <w:rFonts w:ascii="Times New Roman" w:eastAsia="Times New Roman" w:hAnsi="Times New Roman" w:cs="Times New Roman"/>
                <w:spacing w:val="-4"/>
                <w:sz w:val="28"/>
                <w:lang w:val="ru-RU"/>
              </w:rPr>
              <w:t>...</w:t>
            </w:r>
          </w:p>
        </w:tc>
        <w:tc>
          <w:tcPr>
            <w:tcW w:w="709" w:type="dxa"/>
          </w:tcPr>
          <w:p w:rsidR="00D727C0" w:rsidRDefault="00D727C0" w:rsidP="00335E24">
            <w:pPr>
              <w:ind w:right="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D727C0" w:rsidRDefault="00D727C0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D727C0" w:rsidRPr="00335E24" w:rsidRDefault="00D727C0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val="ru-RU"/>
              </w:rPr>
            </w:pPr>
          </w:p>
          <w:p w:rsidR="00B46EB9" w:rsidRPr="00B46EB9" w:rsidRDefault="00D727C0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D727C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48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B46EB9" w:rsidRDefault="00B46EB9" w:rsidP="00335E24">
            <w:pPr>
              <w:tabs>
                <w:tab w:val="left" w:pos="177"/>
              </w:tabs>
              <w:ind w:left="177" w:right="141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3.4 Обоснование выбора морфологического комплекса для оценки структурного состояния зон имплантации в группах эксперимента с децеллюляризированым матриксом ксенобрюшины и консервированной твердой мозговой </w:t>
            </w:r>
            <w:r w:rsidR="00426975"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оболочк</w:t>
            </w:r>
            <w:r w:rsidR="00426975">
              <w:rPr>
                <w:rFonts w:ascii="Times New Roman" w:eastAsia="Times New Roman" w:hAnsi="Times New Roman" w:cs="Times New Roman"/>
                <w:sz w:val="28"/>
                <w:lang w:val="ru-RU"/>
              </w:rPr>
              <w:t>ой</w:t>
            </w:r>
            <w:r w:rsid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…………………….</w:t>
            </w:r>
          </w:p>
        </w:tc>
        <w:tc>
          <w:tcPr>
            <w:tcW w:w="709" w:type="dxa"/>
          </w:tcPr>
          <w:p w:rsidR="00017FE6" w:rsidRDefault="00017FE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017FE6" w:rsidRDefault="00017FE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017FE6" w:rsidRDefault="00017FE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017FE6" w:rsidRPr="00335E24" w:rsidRDefault="00017FE6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B46EB9" w:rsidRPr="00BE4618" w:rsidRDefault="00BE3C91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51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B46EB9" w:rsidRDefault="00B46EB9" w:rsidP="00335E24">
            <w:pPr>
              <w:tabs>
                <w:tab w:val="left" w:pos="7973"/>
              </w:tabs>
              <w:ind w:left="177" w:right="141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3.4.1 Морфологическая характеристика состояния зоны дефекта барабанной перепонки при имплантации</w:t>
            </w:r>
            <w:r w:rsidR="00426975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консервированной твердой мозговой </w:t>
            </w:r>
            <w:r w:rsidR="00D727C0"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оболочк</w:t>
            </w:r>
            <w:r w:rsidR="00D727C0">
              <w:rPr>
                <w:rFonts w:ascii="Times New Roman" w:eastAsia="Times New Roman" w:hAnsi="Times New Roman" w:cs="Times New Roman"/>
                <w:sz w:val="28"/>
                <w:lang w:val="ru-RU"/>
              </w:rPr>
              <w:t>и</w:t>
            </w:r>
            <w:r w:rsidR="00D727C0"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и </w:t>
            </w:r>
            <w:r w:rsidR="00D727C0"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децеллюляриз</w:t>
            </w:r>
            <w:r w:rsidR="00D727C0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ированного матрикса </w:t>
            </w: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ксенобрюшины</w:t>
            </w:r>
            <w:r w:rsidR="00017FE6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……………………………………………</w:t>
            </w:r>
            <w:r w:rsidR="00F22771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</w:t>
            </w:r>
          </w:p>
        </w:tc>
        <w:tc>
          <w:tcPr>
            <w:tcW w:w="709" w:type="dxa"/>
          </w:tcPr>
          <w:p w:rsidR="00017FE6" w:rsidRDefault="00017FE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017FE6" w:rsidRDefault="00017FE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017FE6" w:rsidRDefault="00017FE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017FE6" w:rsidRPr="00335E24" w:rsidRDefault="00017FE6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B46EB9" w:rsidRPr="00B46EB9" w:rsidRDefault="005929F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53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B46EB9" w:rsidRDefault="00B46EB9" w:rsidP="00335E24">
            <w:pPr>
              <w:tabs>
                <w:tab w:val="left" w:pos="7973"/>
              </w:tabs>
              <w:ind w:left="177" w:right="141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3.4.2</w:t>
            </w:r>
            <w:r w:rsidRPr="00B46EB9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Морфометрический анализ тк</w:t>
            </w:r>
            <w:r w:rsidR="00F033F8">
              <w:rPr>
                <w:rFonts w:ascii="Times New Roman" w:eastAsia="Times New Roman" w:hAnsi="Times New Roman" w:cs="Times New Roman"/>
                <w:sz w:val="28"/>
                <w:lang w:val="ru-RU"/>
              </w:rPr>
              <w:t>аневой реакции в зоне «имплант</w:t>
            </w:r>
            <w:r w:rsidR="00863332">
              <w:rPr>
                <w:rFonts w:ascii="Times New Roman" w:eastAsia="Times New Roman" w:hAnsi="Times New Roman" w:cs="Times New Roman"/>
                <w:sz w:val="28"/>
                <w:lang w:val="ru-RU"/>
              </w:rPr>
              <w:t>ат</w:t>
            </w:r>
            <w:r w:rsidR="006D5E9B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– </w:t>
            </w: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>перепонка»</w:t>
            </w:r>
            <w:r w:rsidR="00F033F8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……………………………………………</w:t>
            </w:r>
            <w:r w:rsidR="00F22771">
              <w:rPr>
                <w:rFonts w:ascii="Times New Roman" w:eastAsia="Times New Roman" w:hAnsi="Times New Roman" w:cs="Times New Roman"/>
                <w:sz w:val="28"/>
                <w:lang w:val="ru-RU"/>
              </w:rPr>
              <w:t>...</w:t>
            </w:r>
          </w:p>
        </w:tc>
        <w:tc>
          <w:tcPr>
            <w:tcW w:w="709" w:type="dxa"/>
          </w:tcPr>
          <w:p w:rsidR="00160F63" w:rsidRDefault="00160F63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D727C0" w:rsidRPr="00335E24" w:rsidRDefault="00D727C0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val="ru-RU"/>
              </w:rPr>
            </w:pPr>
          </w:p>
          <w:p w:rsidR="00B46EB9" w:rsidRPr="00B46EB9" w:rsidRDefault="005929F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62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426975" w:rsidRDefault="00B46EB9" w:rsidP="00335E24">
            <w:pPr>
              <w:widowControl/>
              <w:tabs>
                <w:tab w:val="center" w:pos="4212"/>
              </w:tabs>
              <w:autoSpaceDE/>
              <w:autoSpaceDN/>
              <w:ind w:left="176" w:right="142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b/>
                <w:sz w:val="28"/>
              </w:rPr>
              <w:t>ЗАКЛЮЧЕНИЕ</w:t>
            </w:r>
            <w:r w:rsidR="00160F63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…………………………………………………</w:t>
            </w:r>
            <w:r w:rsidR="00426975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……</w:t>
            </w:r>
            <w:r w:rsidR="00F22771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.</w:t>
            </w:r>
          </w:p>
        </w:tc>
        <w:tc>
          <w:tcPr>
            <w:tcW w:w="709" w:type="dxa"/>
          </w:tcPr>
          <w:p w:rsidR="00D727C0" w:rsidRPr="00335E24" w:rsidRDefault="00D727C0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8"/>
                <w:szCs w:val="8"/>
                <w:lang w:val="ru-RU"/>
              </w:rPr>
            </w:pPr>
          </w:p>
          <w:p w:rsidR="00B46EB9" w:rsidRPr="00B46EB9" w:rsidRDefault="002171E0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72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160F63" w:rsidRDefault="00B46EB9" w:rsidP="00335E24">
            <w:pPr>
              <w:tabs>
                <w:tab w:val="left" w:pos="7973"/>
              </w:tabs>
              <w:ind w:left="176" w:right="142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b/>
                <w:sz w:val="28"/>
              </w:rPr>
              <w:t>СПИСОК ИСПОЛЬЗУЕМОЙ ЛИТЕРАТУРЫ</w:t>
            </w:r>
            <w:r w:rsidR="00160F63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………………….</w:t>
            </w:r>
            <w:r w:rsidR="00F22771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..</w:t>
            </w:r>
          </w:p>
        </w:tc>
        <w:tc>
          <w:tcPr>
            <w:tcW w:w="709" w:type="dxa"/>
          </w:tcPr>
          <w:p w:rsidR="000756A0" w:rsidRPr="00335E24" w:rsidRDefault="000756A0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8"/>
                <w:szCs w:val="8"/>
                <w:lang w:val="ru-RU"/>
              </w:rPr>
            </w:pPr>
          </w:p>
          <w:p w:rsidR="00B46EB9" w:rsidRPr="00B46EB9" w:rsidRDefault="002171E0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78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5730FC" w:rsidRDefault="005730FC" w:rsidP="00335E24">
            <w:pPr>
              <w:tabs>
                <w:tab w:val="left" w:pos="7973"/>
              </w:tabs>
              <w:ind w:left="176" w:right="142"/>
              <w:jc w:val="both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</w:p>
          <w:p w:rsidR="00B46EB9" w:rsidRPr="00B46EB9" w:rsidRDefault="00B46EB9" w:rsidP="00335E24">
            <w:pPr>
              <w:tabs>
                <w:tab w:val="left" w:pos="7973"/>
              </w:tabs>
              <w:ind w:left="176" w:right="142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ПРИЛОЖЕНИЕ А</w:t>
            </w: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– свидетельство о государственной регистрации прав на объект авторского права №14256 </w:t>
            </w:r>
            <w:r w:rsidR="00160F63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</w:t>
            </w:r>
          </w:p>
        </w:tc>
        <w:tc>
          <w:tcPr>
            <w:tcW w:w="709" w:type="dxa"/>
          </w:tcPr>
          <w:p w:rsidR="000756A0" w:rsidRDefault="000756A0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0756A0" w:rsidRDefault="000756A0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0756A0" w:rsidRPr="00335E24" w:rsidRDefault="000756A0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8"/>
                <w:szCs w:val="8"/>
                <w:lang w:val="ru-RU"/>
              </w:rPr>
            </w:pPr>
          </w:p>
          <w:p w:rsidR="00B46EB9" w:rsidRPr="00B46EB9" w:rsidRDefault="000756A0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87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B46EB9" w:rsidRDefault="00B46EB9" w:rsidP="00335E24">
            <w:pPr>
              <w:tabs>
                <w:tab w:val="left" w:pos="7973"/>
              </w:tabs>
              <w:ind w:left="176" w:right="142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ПРИЛОЖЕНИЕ Б</w:t>
            </w: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– акт внедрения результатов научно-исследовательской работы</w:t>
            </w:r>
            <w:r w:rsidR="00160F63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……………………………………………</w:t>
            </w:r>
          </w:p>
        </w:tc>
        <w:tc>
          <w:tcPr>
            <w:tcW w:w="709" w:type="dxa"/>
          </w:tcPr>
          <w:p w:rsidR="00160F63" w:rsidRDefault="00160F63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0756A0" w:rsidRPr="00335E24" w:rsidRDefault="000756A0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8"/>
                <w:szCs w:val="8"/>
                <w:lang w:val="ru-RU"/>
              </w:rPr>
            </w:pPr>
          </w:p>
          <w:p w:rsidR="00B46EB9" w:rsidRPr="00B46EB9" w:rsidRDefault="005929F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89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B46EB9" w:rsidRDefault="00B46EB9" w:rsidP="00335E24">
            <w:pPr>
              <w:tabs>
                <w:tab w:val="left" w:pos="7973"/>
              </w:tabs>
              <w:ind w:left="176" w:right="142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ПРИЛОЖЕНИЕ В</w:t>
            </w: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– решение комитета биоэтики НАО МУК протокол №12</w:t>
            </w:r>
            <w:r w:rsidR="00160F63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………………………………………………………….</w:t>
            </w:r>
          </w:p>
        </w:tc>
        <w:tc>
          <w:tcPr>
            <w:tcW w:w="709" w:type="dxa"/>
          </w:tcPr>
          <w:p w:rsidR="00160F63" w:rsidRDefault="00160F63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0756A0" w:rsidRPr="00335E24" w:rsidRDefault="000756A0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8"/>
                <w:szCs w:val="8"/>
                <w:lang w:val="ru-RU"/>
              </w:rPr>
            </w:pPr>
          </w:p>
          <w:p w:rsidR="00B46EB9" w:rsidRPr="005929F6" w:rsidRDefault="00BE3C91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9</w:t>
            </w:r>
            <w:r w:rsidR="005929F6">
              <w:rPr>
                <w:rFonts w:ascii="Times New Roman" w:eastAsia="Times New Roman" w:hAnsi="Times New Roman" w:cs="Times New Roman"/>
                <w:sz w:val="24"/>
                <w:lang w:val="ru-RU"/>
              </w:rPr>
              <w:t>2</w:t>
            </w:r>
          </w:p>
        </w:tc>
      </w:tr>
      <w:tr w:rsidR="00B46EB9" w:rsidRPr="00B46EB9" w:rsidTr="00335E24">
        <w:trPr>
          <w:trHeight w:val="323"/>
        </w:trPr>
        <w:tc>
          <w:tcPr>
            <w:tcW w:w="8398" w:type="dxa"/>
          </w:tcPr>
          <w:p w:rsidR="00B46EB9" w:rsidRPr="00B46EB9" w:rsidRDefault="00B46EB9" w:rsidP="00335E24">
            <w:pPr>
              <w:tabs>
                <w:tab w:val="left" w:pos="7973"/>
              </w:tabs>
              <w:ind w:left="176" w:right="142"/>
              <w:jc w:val="both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B46EB9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ПРИЛОЖЕНИЕ Г</w:t>
            </w:r>
            <w:r w:rsidRPr="00B46EB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– Стандартная операционная процедура экспериментальных животных (кроликов)</w:t>
            </w:r>
            <w:r w:rsidR="00160F63">
              <w:rPr>
                <w:rFonts w:ascii="Times New Roman" w:eastAsia="Times New Roman" w:hAnsi="Times New Roman" w:cs="Times New Roman"/>
                <w:sz w:val="28"/>
                <w:lang w:val="ru-RU"/>
              </w:rPr>
              <w:t>…………………………..</w:t>
            </w:r>
          </w:p>
        </w:tc>
        <w:tc>
          <w:tcPr>
            <w:tcW w:w="709" w:type="dxa"/>
          </w:tcPr>
          <w:p w:rsidR="00160F63" w:rsidRDefault="00160F63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0756A0" w:rsidRPr="00335E24" w:rsidRDefault="000756A0" w:rsidP="00335E24">
            <w:pPr>
              <w:widowControl/>
              <w:autoSpaceDE/>
              <w:autoSpaceDN/>
              <w:ind w:right="3"/>
              <w:jc w:val="center"/>
              <w:rPr>
                <w:rFonts w:ascii="Times New Roman" w:eastAsia="Times New Roman" w:hAnsi="Times New Roman" w:cs="Times New Roman"/>
                <w:sz w:val="8"/>
                <w:szCs w:val="8"/>
                <w:lang w:val="ru-RU"/>
              </w:rPr>
            </w:pPr>
          </w:p>
          <w:p w:rsidR="00B46EB9" w:rsidRPr="00B46EB9" w:rsidRDefault="005929F6" w:rsidP="00335E24">
            <w:pPr>
              <w:ind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94</w:t>
            </w:r>
          </w:p>
        </w:tc>
      </w:tr>
    </w:tbl>
    <w:p w:rsidR="00B46EB9" w:rsidRPr="00B46EB9" w:rsidRDefault="00B46EB9" w:rsidP="00CF06E1">
      <w:pPr>
        <w:widowControl w:val="0"/>
        <w:autoSpaceDE w:val="0"/>
        <w:autoSpaceDN w:val="0"/>
        <w:spacing w:after="0" w:line="240" w:lineRule="auto"/>
        <w:ind w:right="3"/>
        <w:rPr>
          <w:rFonts w:ascii="Times New Roman" w:eastAsia="Times New Roman" w:hAnsi="Times New Roman" w:cs="Times New Roman"/>
          <w:b/>
          <w:sz w:val="28"/>
        </w:rPr>
      </w:pPr>
    </w:p>
    <w:p w:rsidR="00940FF3" w:rsidRDefault="00940FF3">
      <w:pPr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br w:type="page"/>
      </w:r>
    </w:p>
    <w:p w:rsidR="00B46EB9" w:rsidRPr="00B46EB9" w:rsidRDefault="00B46EB9" w:rsidP="00CF06E1">
      <w:pPr>
        <w:widowControl w:val="0"/>
        <w:tabs>
          <w:tab w:val="left" w:pos="142"/>
        </w:tabs>
        <w:autoSpaceDE w:val="0"/>
        <w:autoSpaceDN w:val="0"/>
        <w:spacing w:before="240" w:after="0" w:line="240" w:lineRule="auto"/>
        <w:ind w:right="3"/>
        <w:jc w:val="center"/>
        <w:rPr>
          <w:rFonts w:ascii="Times New Roman" w:eastAsia="Times New Roman" w:hAnsi="Times New Roman" w:cs="Times New Roman"/>
          <w:b/>
          <w:sz w:val="28"/>
        </w:rPr>
      </w:pPr>
      <w:r w:rsidRPr="00B46EB9">
        <w:rPr>
          <w:rFonts w:ascii="Times New Roman" w:eastAsia="Times New Roman" w:hAnsi="Times New Roman" w:cs="Times New Roman"/>
          <w:b/>
          <w:sz w:val="28"/>
        </w:rPr>
        <w:lastRenderedPageBreak/>
        <w:t>НОРМАТИВНЫЕ</w:t>
      </w:r>
      <w:r w:rsidRPr="00B46EB9">
        <w:rPr>
          <w:rFonts w:ascii="Times New Roman" w:eastAsia="Times New Roman" w:hAnsi="Times New Roman" w:cs="Times New Roman"/>
          <w:b/>
          <w:spacing w:val="-4"/>
          <w:sz w:val="28"/>
        </w:rPr>
        <w:t xml:space="preserve"> </w:t>
      </w:r>
      <w:r w:rsidRPr="00B46EB9">
        <w:rPr>
          <w:rFonts w:ascii="Times New Roman" w:eastAsia="Times New Roman" w:hAnsi="Times New Roman" w:cs="Times New Roman"/>
          <w:b/>
          <w:sz w:val="28"/>
        </w:rPr>
        <w:t>ССЫЛКИ</w:t>
      </w:r>
    </w:p>
    <w:p w:rsidR="00B46EB9" w:rsidRPr="00B46EB9" w:rsidRDefault="00B46EB9" w:rsidP="00CF06E1">
      <w:pPr>
        <w:widowControl w:val="0"/>
        <w:tabs>
          <w:tab w:val="left" w:pos="142"/>
        </w:tabs>
        <w:autoSpaceDE w:val="0"/>
        <w:autoSpaceDN w:val="0"/>
        <w:spacing w:before="240" w:after="0" w:line="240" w:lineRule="auto"/>
        <w:ind w:right="3"/>
        <w:jc w:val="both"/>
        <w:rPr>
          <w:rFonts w:ascii="Times New Roman" w:eastAsia="Times New Roman" w:hAnsi="Times New Roman" w:cs="Times New Roman"/>
          <w:spacing w:val="-67"/>
          <w:sz w:val="28"/>
          <w:szCs w:val="28"/>
        </w:rPr>
      </w:pPr>
      <w:r w:rsidRPr="00B46EB9">
        <w:rPr>
          <w:rFonts w:ascii="Times New Roman" w:eastAsia="Times New Roman" w:hAnsi="Times New Roman" w:cs="Times New Roman"/>
          <w:sz w:val="28"/>
          <w:szCs w:val="28"/>
        </w:rPr>
        <w:t>В настоящей диссертации использованы ссылки на следующие стандарты:</w:t>
      </w:r>
      <w:r w:rsidRPr="00B46EB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</w:p>
    <w:p w:rsidR="00B46EB9" w:rsidRPr="00B46EB9" w:rsidRDefault="00B46EB9" w:rsidP="00CF06E1">
      <w:pPr>
        <w:widowControl w:val="0"/>
        <w:tabs>
          <w:tab w:val="left" w:pos="142"/>
        </w:tabs>
        <w:autoSpaceDE w:val="0"/>
        <w:autoSpaceDN w:val="0"/>
        <w:spacing w:after="0" w:line="240" w:lineRule="auto"/>
        <w:ind w:right="3"/>
        <w:rPr>
          <w:rFonts w:ascii="Times New Roman" w:eastAsia="Times New Roman" w:hAnsi="Times New Roman" w:cs="Times New Roman"/>
          <w:sz w:val="28"/>
          <w:szCs w:val="28"/>
        </w:rPr>
      </w:pPr>
      <w:r w:rsidRPr="00B46EB9">
        <w:rPr>
          <w:rFonts w:ascii="Times New Roman" w:eastAsia="Times New Roman" w:hAnsi="Times New Roman" w:cs="Times New Roman"/>
          <w:sz w:val="28"/>
          <w:szCs w:val="28"/>
        </w:rPr>
        <w:t xml:space="preserve">Закон Республики Казахстан «О науке» от 18.02.2011 г. № 407-IVЗРК; </w:t>
      </w:r>
    </w:p>
    <w:p w:rsidR="00B46EB9" w:rsidRPr="00B46EB9" w:rsidRDefault="00B46EB9" w:rsidP="00CF06E1">
      <w:pPr>
        <w:widowControl w:val="0"/>
        <w:tabs>
          <w:tab w:val="left" w:pos="142"/>
        </w:tabs>
        <w:autoSpaceDE w:val="0"/>
        <w:autoSpaceDN w:val="0"/>
        <w:spacing w:after="0" w:line="240" w:lineRule="auto"/>
        <w:ind w:right="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46EB9">
        <w:rPr>
          <w:rFonts w:ascii="Times New Roman" w:eastAsia="Times New Roman" w:hAnsi="Times New Roman" w:cs="Times New Roman"/>
          <w:sz w:val="28"/>
          <w:szCs w:val="28"/>
        </w:rPr>
        <w:t xml:space="preserve">ГОСО РК 5.04.034-2011: Государственный общеобязательный стандарт образования Республики Казахстан. Послевузовское образование. Докторантура. Основные положения (изменения от 23 августа 2012 г. № 1080); </w:t>
      </w:r>
    </w:p>
    <w:p w:rsidR="00B46EB9" w:rsidRPr="00B46EB9" w:rsidRDefault="00B46EB9" w:rsidP="00CF06E1">
      <w:pPr>
        <w:widowControl w:val="0"/>
        <w:tabs>
          <w:tab w:val="left" w:pos="142"/>
        </w:tabs>
        <w:autoSpaceDE w:val="0"/>
        <w:autoSpaceDN w:val="0"/>
        <w:spacing w:after="0" w:line="240" w:lineRule="auto"/>
        <w:ind w:right="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46EB9">
        <w:rPr>
          <w:rFonts w:ascii="Times New Roman" w:eastAsia="Times New Roman" w:hAnsi="Times New Roman" w:cs="Times New Roman"/>
          <w:sz w:val="28"/>
          <w:szCs w:val="28"/>
        </w:rPr>
        <w:t xml:space="preserve">ГОСТ 7.9-95 (ИСО 214-76) Система стандартов по информации, библиотечному и издательскому делу. Реферат и аннотация. Общие требования; </w:t>
      </w:r>
    </w:p>
    <w:p w:rsidR="00B46EB9" w:rsidRPr="00B46EB9" w:rsidRDefault="00B46EB9" w:rsidP="00CF06E1">
      <w:pPr>
        <w:widowControl w:val="0"/>
        <w:tabs>
          <w:tab w:val="left" w:pos="142"/>
        </w:tabs>
        <w:autoSpaceDE w:val="0"/>
        <w:autoSpaceDN w:val="0"/>
        <w:spacing w:after="0" w:line="240" w:lineRule="auto"/>
        <w:ind w:right="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46EB9">
        <w:rPr>
          <w:rFonts w:ascii="Times New Roman" w:eastAsia="Times New Roman" w:hAnsi="Times New Roman" w:cs="Times New Roman"/>
          <w:sz w:val="28"/>
          <w:szCs w:val="28"/>
        </w:rPr>
        <w:t>ГОСТ 7.32-2001 (изменения от 2006 г.). Отчет о научно-исследовательской работе. Структура и правила оформления;</w:t>
      </w:r>
    </w:p>
    <w:p w:rsidR="00B46EB9" w:rsidRPr="00B46EB9" w:rsidRDefault="00B46EB9" w:rsidP="00CF06E1">
      <w:pPr>
        <w:widowControl w:val="0"/>
        <w:tabs>
          <w:tab w:val="left" w:pos="142"/>
        </w:tabs>
        <w:autoSpaceDE w:val="0"/>
        <w:autoSpaceDN w:val="0"/>
        <w:spacing w:after="0" w:line="240" w:lineRule="auto"/>
        <w:ind w:right="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46EB9">
        <w:rPr>
          <w:rFonts w:ascii="Times New Roman" w:eastAsia="Times New Roman" w:hAnsi="Times New Roman" w:cs="Times New Roman"/>
          <w:sz w:val="28"/>
          <w:szCs w:val="28"/>
        </w:rPr>
        <w:t>ГОСТ 7.1-2003 Библиографическая запись. Библиографическое описание. Общие требования и правила составления;</w:t>
      </w:r>
    </w:p>
    <w:p w:rsidR="00B46EB9" w:rsidRPr="00B46EB9" w:rsidRDefault="00B46EB9" w:rsidP="00CF06E1">
      <w:pPr>
        <w:widowControl w:val="0"/>
        <w:tabs>
          <w:tab w:val="left" w:pos="142"/>
        </w:tabs>
        <w:autoSpaceDE w:val="0"/>
        <w:autoSpaceDN w:val="0"/>
        <w:spacing w:after="0" w:line="240" w:lineRule="auto"/>
        <w:ind w:right="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46EB9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РК с изменениями и дополнениями от 07.08.2012</w:t>
      </w:r>
      <w:r w:rsidR="0086333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86333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 xml:space="preserve"> №1030, пункт 52. Утилизация лабораторных животных по окончании проведения лабораторных исследований;</w:t>
      </w:r>
    </w:p>
    <w:p w:rsidR="00B46EB9" w:rsidRPr="00B46EB9" w:rsidRDefault="00B46EB9" w:rsidP="00CF06E1">
      <w:pPr>
        <w:widowControl w:val="0"/>
        <w:tabs>
          <w:tab w:val="left" w:pos="142"/>
        </w:tabs>
        <w:autoSpaceDE w:val="0"/>
        <w:autoSpaceDN w:val="0"/>
        <w:spacing w:after="0" w:line="240" w:lineRule="auto"/>
        <w:ind w:right="3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B46EB9" w:rsidRPr="00B46EB9" w:rsidSect="001E5461">
          <w:footerReference w:type="default" r:id="rId8"/>
          <w:footerReference w:type="first" r:id="rId9"/>
          <w:pgSz w:w="11910" w:h="16840"/>
          <w:pgMar w:top="1134" w:right="850" w:bottom="1134" w:left="1701" w:header="720" w:footer="720" w:gutter="0"/>
          <w:cols w:space="720"/>
          <w:titlePg/>
          <w:docGrid w:linePitch="299"/>
        </w:sectPr>
      </w:pPr>
      <w:r w:rsidRPr="00B46EB9">
        <w:rPr>
          <w:rFonts w:ascii="Times New Roman" w:eastAsia="Times New Roman" w:hAnsi="Times New Roman" w:cs="Times New Roman"/>
          <w:sz w:val="28"/>
          <w:szCs w:val="28"/>
        </w:rPr>
        <w:t>Правила управления медико-биологических экспериментов, доклинических и клинических исследований, а также требований к доклиническим и клиническим базам. Приказ МЗ РК от 2 апреля 2018</w:t>
      </w:r>
      <w:r w:rsidR="0086333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86333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 xml:space="preserve"> №142</w:t>
      </w:r>
    </w:p>
    <w:p w:rsidR="00B46EB9" w:rsidRPr="00B46EB9" w:rsidRDefault="00B46EB9" w:rsidP="00D12181">
      <w:pPr>
        <w:widowControl w:val="0"/>
        <w:autoSpaceDE w:val="0"/>
        <w:autoSpaceDN w:val="0"/>
        <w:spacing w:before="240"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46EB9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ОПРЕДЕЛЕНИЯ</w:t>
      </w:r>
    </w:p>
    <w:p w:rsidR="00B46EB9" w:rsidRPr="00B46EB9" w:rsidRDefault="00B46EB9" w:rsidP="00D12181">
      <w:pPr>
        <w:widowControl w:val="0"/>
        <w:autoSpaceDE w:val="0"/>
        <w:autoSpaceDN w:val="0"/>
        <w:spacing w:before="24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46EB9">
        <w:rPr>
          <w:rFonts w:ascii="Times New Roman" w:eastAsia="Times New Roman" w:hAnsi="Times New Roman" w:cs="Times New Roman"/>
          <w:sz w:val="28"/>
          <w:szCs w:val="28"/>
        </w:rPr>
        <w:t>В научно</w:t>
      </w:r>
      <w:r w:rsidR="00426975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 xml:space="preserve">исследовательской работе </w:t>
      </w:r>
      <w:r w:rsidR="003E210C" w:rsidRPr="00B46EB9">
        <w:rPr>
          <w:rFonts w:ascii="Times New Roman" w:eastAsia="Times New Roman" w:hAnsi="Times New Roman" w:cs="Times New Roman"/>
          <w:sz w:val="28"/>
          <w:szCs w:val="28"/>
        </w:rPr>
        <w:t>примен</w:t>
      </w:r>
      <w:r w:rsidR="003E210C">
        <w:rPr>
          <w:rFonts w:ascii="Times New Roman" w:eastAsia="Times New Roman" w:hAnsi="Times New Roman" w:cs="Times New Roman"/>
          <w:sz w:val="28"/>
          <w:szCs w:val="28"/>
        </w:rPr>
        <w:t>ены</w:t>
      </w:r>
      <w:r w:rsidR="003E210C" w:rsidRPr="00B46E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>следующие термины с</w:t>
      </w:r>
      <w:r w:rsidRPr="00B46EB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>соответствующими</w:t>
      </w:r>
      <w:r w:rsidRPr="00B46EB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>определениями:</w:t>
      </w:r>
    </w:p>
    <w:p w:rsidR="00B46EB9" w:rsidRPr="00B46EB9" w:rsidRDefault="00B46EB9" w:rsidP="00D12181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28"/>
        </w:rPr>
      </w:pPr>
      <w:r w:rsidRPr="00B46EB9">
        <w:rPr>
          <w:rFonts w:ascii="Times New Roman" w:eastAsia="Times New Roman" w:hAnsi="Times New Roman" w:cs="Times New Roman"/>
          <w:b/>
          <w:sz w:val="30"/>
          <w:szCs w:val="28"/>
        </w:rPr>
        <w:t>Внеклеточный матрикс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 xml:space="preserve"> </w:t>
      </w:r>
      <w:r w:rsidR="00426975">
        <w:rPr>
          <w:rFonts w:ascii="Times New Roman" w:eastAsia="Times New Roman" w:hAnsi="Times New Roman" w:cs="Times New Roman"/>
          <w:sz w:val="30"/>
          <w:szCs w:val="28"/>
        </w:rPr>
        <w:t>–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 xml:space="preserve"> структуры соединительной ткани после полного уничтожения клеток.</w:t>
      </w:r>
    </w:p>
    <w:p w:rsidR="00B46EB9" w:rsidRPr="00B46EB9" w:rsidRDefault="00B46EB9" w:rsidP="00D12181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28"/>
        </w:rPr>
      </w:pPr>
      <w:r w:rsidRPr="00B46EB9">
        <w:rPr>
          <w:rFonts w:ascii="Times New Roman" w:eastAsia="Times New Roman" w:hAnsi="Times New Roman" w:cs="Times New Roman"/>
          <w:b/>
          <w:sz w:val="30"/>
          <w:szCs w:val="28"/>
        </w:rPr>
        <w:t>Детергент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 xml:space="preserve"> – вещество, используемое в биохимической лаборатории, для разрушения клеточной мембраны 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ab/>
        <w:t>с последующей</w:t>
      </w:r>
      <w:r w:rsidR="00426975">
        <w:rPr>
          <w:rFonts w:ascii="Times New Roman" w:eastAsia="Times New Roman" w:hAnsi="Times New Roman" w:cs="Times New Roman"/>
          <w:sz w:val="30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>трансформацией внутриклеточной структуры материала в растворимую форму.</w:t>
      </w:r>
    </w:p>
    <w:p w:rsidR="00B46EB9" w:rsidRPr="00B46EB9" w:rsidRDefault="00B46EB9" w:rsidP="00D12181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28"/>
        </w:rPr>
      </w:pPr>
      <w:r w:rsidRPr="00B46EB9">
        <w:rPr>
          <w:rFonts w:ascii="Times New Roman" w:eastAsia="Times New Roman" w:hAnsi="Times New Roman" w:cs="Times New Roman"/>
          <w:b/>
          <w:sz w:val="30"/>
          <w:szCs w:val="28"/>
        </w:rPr>
        <w:t xml:space="preserve">Децеллюляризация </w:t>
      </w:r>
      <w:r w:rsidR="00426975">
        <w:rPr>
          <w:rFonts w:ascii="Times New Roman" w:eastAsia="Times New Roman" w:hAnsi="Times New Roman" w:cs="Times New Roman"/>
          <w:sz w:val="30"/>
          <w:szCs w:val="28"/>
        </w:rPr>
        <w:t>–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 xml:space="preserve"> процесс, направленный на уничтожение клеток того или иного органа</w:t>
      </w:r>
      <w:r w:rsidR="00426975">
        <w:rPr>
          <w:rFonts w:ascii="Times New Roman" w:eastAsia="Times New Roman" w:hAnsi="Times New Roman" w:cs="Times New Roman"/>
          <w:sz w:val="30"/>
          <w:szCs w:val="28"/>
        </w:rPr>
        <w:t xml:space="preserve"> при сохранении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 xml:space="preserve"> каркас</w:t>
      </w:r>
      <w:r w:rsidR="00426975">
        <w:rPr>
          <w:rFonts w:ascii="Times New Roman" w:eastAsia="Times New Roman" w:hAnsi="Times New Roman" w:cs="Times New Roman"/>
          <w:sz w:val="30"/>
          <w:szCs w:val="28"/>
        </w:rPr>
        <w:t>а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 xml:space="preserve"> из гликопротеинов (коллаген) соединительной ткани.</w:t>
      </w:r>
    </w:p>
    <w:p w:rsidR="00B46EB9" w:rsidRPr="00B46EB9" w:rsidRDefault="00B46EB9" w:rsidP="00D12181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28"/>
        </w:rPr>
      </w:pPr>
      <w:r w:rsidRPr="00B46EB9">
        <w:rPr>
          <w:rFonts w:ascii="Times New Roman" w:eastAsia="Times New Roman" w:hAnsi="Times New Roman" w:cs="Times New Roman"/>
          <w:b/>
          <w:sz w:val="30"/>
          <w:szCs w:val="28"/>
        </w:rPr>
        <w:t>Имплантат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 xml:space="preserve"> </w:t>
      </w:r>
      <w:r w:rsidR="00426975">
        <w:rPr>
          <w:rFonts w:ascii="Times New Roman" w:eastAsia="Times New Roman" w:hAnsi="Times New Roman" w:cs="Times New Roman"/>
          <w:sz w:val="30"/>
          <w:szCs w:val="28"/>
        </w:rPr>
        <w:t>–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 xml:space="preserve"> изделие медицинского назначения, используемое в медицинских целях в качестве </w:t>
      </w:r>
      <w:r w:rsidR="00426975" w:rsidRPr="00B46EB9">
        <w:rPr>
          <w:rFonts w:ascii="Times New Roman" w:eastAsia="Times New Roman" w:hAnsi="Times New Roman" w:cs="Times New Roman"/>
          <w:sz w:val="30"/>
          <w:szCs w:val="28"/>
        </w:rPr>
        <w:t>протез</w:t>
      </w:r>
      <w:r w:rsidR="00426975">
        <w:rPr>
          <w:rFonts w:ascii="Times New Roman" w:eastAsia="Times New Roman" w:hAnsi="Times New Roman" w:cs="Times New Roman"/>
          <w:sz w:val="30"/>
          <w:szCs w:val="28"/>
        </w:rPr>
        <w:t>а</w:t>
      </w:r>
      <w:r w:rsidR="00426975" w:rsidRPr="00B46EB9">
        <w:rPr>
          <w:rFonts w:ascii="Times New Roman" w:eastAsia="Times New Roman" w:hAnsi="Times New Roman" w:cs="Times New Roman"/>
          <w:sz w:val="30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>(заменителя отсутствующего органа) для вживления в организм.</w:t>
      </w:r>
    </w:p>
    <w:p w:rsidR="006060B4" w:rsidRDefault="006060B4" w:rsidP="00D12181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28"/>
        </w:rPr>
      </w:pPr>
      <w:r w:rsidRPr="00B46EB9">
        <w:rPr>
          <w:rFonts w:ascii="Times New Roman" w:eastAsia="Times New Roman" w:hAnsi="Times New Roman" w:cs="Times New Roman"/>
          <w:b/>
          <w:sz w:val="30"/>
          <w:szCs w:val="28"/>
        </w:rPr>
        <w:t>Имплантат</w:t>
      </w:r>
      <w:r w:rsidR="00370E24">
        <w:rPr>
          <w:rFonts w:ascii="Times New Roman" w:eastAsia="Times New Roman" w:hAnsi="Times New Roman" w:cs="Times New Roman"/>
          <w:b/>
          <w:sz w:val="30"/>
          <w:szCs w:val="28"/>
        </w:rPr>
        <w:t xml:space="preserve"> – </w:t>
      </w:r>
      <w:r w:rsidRPr="00B46EB9">
        <w:rPr>
          <w:rFonts w:ascii="Times New Roman" w:eastAsia="Times New Roman" w:hAnsi="Times New Roman" w:cs="Times New Roman"/>
          <w:b/>
          <w:sz w:val="30"/>
          <w:szCs w:val="28"/>
        </w:rPr>
        <w:t>перепонка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 xml:space="preserve"> – участок имплантата и перфорированную барабанную перепонку, которая представляется как динамическая структурно-функциональная система, </w:t>
      </w:r>
      <w:r w:rsidR="00863332">
        <w:rPr>
          <w:rFonts w:ascii="Times New Roman" w:eastAsia="Times New Roman" w:hAnsi="Times New Roman" w:cs="Times New Roman"/>
          <w:sz w:val="30"/>
          <w:szCs w:val="28"/>
        </w:rPr>
        <w:t>которая обеспечивает</w:t>
      </w:r>
      <w:r w:rsidR="00863332" w:rsidRPr="00B46EB9">
        <w:rPr>
          <w:rFonts w:ascii="Times New Roman" w:eastAsia="Times New Roman" w:hAnsi="Times New Roman" w:cs="Times New Roman"/>
          <w:sz w:val="30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>ремоделирование области имплантации биотрансплантата с восстановлением нативной структуры и функции барабанной перепонки</w:t>
      </w:r>
    </w:p>
    <w:p w:rsidR="006060B4" w:rsidRPr="00F033F8" w:rsidRDefault="006060B4" w:rsidP="006060B4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28"/>
        </w:rPr>
      </w:pPr>
      <w:r w:rsidRPr="00B46EB9">
        <w:rPr>
          <w:rFonts w:ascii="Times New Roman" w:eastAsia="Times New Roman" w:hAnsi="Times New Roman" w:cs="Times New Roman"/>
          <w:b/>
          <w:sz w:val="30"/>
          <w:szCs w:val="28"/>
        </w:rPr>
        <w:t>ANOVA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 xml:space="preserve"> </w:t>
      </w:r>
      <w:r w:rsidR="00863332">
        <w:rPr>
          <w:rFonts w:ascii="Times New Roman" w:eastAsia="Times New Roman" w:hAnsi="Times New Roman" w:cs="Times New Roman"/>
          <w:sz w:val="30"/>
          <w:szCs w:val="28"/>
        </w:rPr>
        <w:t>–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 xml:space="preserve"> одноранговый дисперсионный анализ, от англ. </w:t>
      </w:r>
      <w:r w:rsidRPr="00F033F8">
        <w:rPr>
          <w:rFonts w:ascii="Times New Roman" w:eastAsia="Times New Roman" w:hAnsi="Times New Roman" w:cs="Times New Roman"/>
          <w:sz w:val="30"/>
          <w:szCs w:val="28"/>
        </w:rPr>
        <w:t>«</w:t>
      </w:r>
      <w:r w:rsidR="00863332" w:rsidRPr="00B46EB9">
        <w:rPr>
          <w:rFonts w:ascii="Times New Roman" w:eastAsia="Times New Roman" w:hAnsi="Times New Roman" w:cs="Times New Roman"/>
          <w:sz w:val="30"/>
          <w:szCs w:val="28"/>
          <w:lang w:val="en-US"/>
        </w:rPr>
        <w:t>analysis</w:t>
      </w:r>
      <w:r w:rsidR="00863332" w:rsidRPr="00F033F8">
        <w:rPr>
          <w:rFonts w:ascii="Times New Roman" w:eastAsia="Times New Roman" w:hAnsi="Times New Roman" w:cs="Times New Roman"/>
          <w:sz w:val="30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30"/>
          <w:szCs w:val="28"/>
          <w:lang w:val="en-US"/>
        </w:rPr>
        <w:t>of</w:t>
      </w:r>
      <w:r w:rsidRPr="00F033F8">
        <w:rPr>
          <w:rFonts w:ascii="Times New Roman" w:eastAsia="Times New Roman" w:hAnsi="Times New Roman" w:cs="Times New Roman"/>
          <w:sz w:val="30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30"/>
          <w:szCs w:val="28"/>
          <w:lang w:val="en-US"/>
        </w:rPr>
        <w:t>variance</w:t>
      </w:r>
      <w:r w:rsidRPr="00F033F8">
        <w:rPr>
          <w:rFonts w:ascii="Times New Roman" w:eastAsia="Times New Roman" w:hAnsi="Times New Roman" w:cs="Times New Roman"/>
          <w:sz w:val="30"/>
          <w:szCs w:val="28"/>
        </w:rPr>
        <w:t>»</w:t>
      </w:r>
    </w:p>
    <w:p w:rsidR="006060B4" w:rsidRPr="00B46EB9" w:rsidRDefault="006060B4" w:rsidP="006060B4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28"/>
        </w:rPr>
      </w:pPr>
      <w:r w:rsidRPr="00B46EB9">
        <w:rPr>
          <w:rFonts w:ascii="Times New Roman" w:eastAsia="Times New Roman" w:hAnsi="Times New Roman" w:cs="Times New Roman"/>
          <w:b/>
          <w:sz w:val="30"/>
          <w:szCs w:val="28"/>
          <w:lang w:val="en-US"/>
        </w:rPr>
        <w:t>SIS</w:t>
      </w:r>
      <w:r w:rsidRPr="00F033F8">
        <w:rPr>
          <w:rFonts w:ascii="Times New Roman" w:eastAsia="Times New Roman" w:hAnsi="Times New Roman" w:cs="Times New Roman"/>
          <w:sz w:val="30"/>
          <w:szCs w:val="28"/>
        </w:rPr>
        <w:t xml:space="preserve"> – </w:t>
      </w:r>
      <w:r w:rsidR="00863332" w:rsidRPr="00B46EB9">
        <w:rPr>
          <w:rFonts w:ascii="Times New Roman" w:eastAsia="Times New Roman" w:hAnsi="Times New Roman" w:cs="Times New Roman"/>
          <w:sz w:val="30"/>
          <w:szCs w:val="28"/>
        </w:rPr>
        <w:t>материал из подслизистой оболочки тонкого кишечника свиньи</w:t>
      </w:r>
      <w:r w:rsidR="00863332">
        <w:rPr>
          <w:rFonts w:ascii="Times New Roman" w:eastAsia="Times New Roman" w:hAnsi="Times New Roman" w:cs="Times New Roman"/>
          <w:sz w:val="30"/>
          <w:szCs w:val="28"/>
        </w:rPr>
        <w:t>,</w:t>
      </w:r>
      <w:r w:rsidR="00863332" w:rsidRPr="00B46EB9">
        <w:rPr>
          <w:rFonts w:ascii="Times New Roman" w:eastAsia="Times New Roman" w:hAnsi="Times New Roman" w:cs="Times New Roman"/>
          <w:sz w:val="30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>от</w:t>
      </w:r>
      <w:r w:rsidRPr="00F033F8">
        <w:rPr>
          <w:rFonts w:ascii="Times New Roman" w:eastAsia="Times New Roman" w:hAnsi="Times New Roman" w:cs="Times New Roman"/>
          <w:sz w:val="30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>англ</w:t>
      </w:r>
      <w:r w:rsidRPr="00F033F8">
        <w:rPr>
          <w:rFonts w:ascii="Times New Roman" w:eastAsia="Times New Roman" w:hAnsi="Times New Roman" w:cs="Times New Roman"/>
          <w:sz w:val="30"/>
          <w:szCs w:val="28"/>
        </w:rPr>
        <w:t xml:space="preserve">. </w:t>
      </w:r>
      <w:r w:rsidRPr="00B46EB9">
        <w:rPr>
          <w:rFonts w:ascii="Times New Roman" w:eastAsia="Times New Roman" w:hAnsi="Times New Roman" w:cs="Times New Roman"/>
          <w:sz w:val="30"/>
          <w:szCs w:val="28"/>
        </w:rPr>
        <w:t>«the small intestinal submucosa»</w:t>
      </w:r>
    </w:p>
    <w:p w:rsidR="00940FF3" w:rsidRDefault="00940FF3">
      <w:pPr>
        <w:rPr>
          <w:rFonts w:ascii="Times New Roman" w:eastAsia="Times New Roman" w:hAnsi="Times New Roman" w:cs="Times New Roman"/>
          <w:sz w:val="30"/>
          <w:szCs w:val="28"/>
        </w:rPr>
      </w:pPr>
      <w:r>
        <w:rPr>
          <w:rFonts w:ascii="Times New Roman" w:eastAsia="Times New Roman" w:hAnsi="Times New Roman" w:cs="Times New Roman"/>
          <w:sz w:val="30"/>
          <w:szCs w:val="28"/>
        </w:rPr>
        <w:br w:type="page"/>
      </w:r>
    </w:p>
    <w:p w:rsidR="003E210C" w:rsidRDefault="00B46EB9" w:rsidP="00335E24">
      <w:pPr>
        <w:widowControl w:val="0"/>
        <w:autoSpaceDE w:val="0"/>
        <w:autoSpaceDN w:val="0"/>
        <w:spacing w:after="0" w:line="240" w:lineRule="auto"/>
        <w:ind w:right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46EB9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ОБОЗНАЧЕНИЯ</w:t>
      </w:r>
      <w:r w:rsidRPr="00B46EB9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B46EB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B46EB9">
        <w:rPr>
          <w:rFonts w:ascii="Times New Roman" w:eastAsia="Times New Roman" w:hAnsi="Times New Roman" w:cs="Times New Roman"/>
          <w:b/>
          <w:bCs/>
          <w:sz w:val="28"/>
          <w:szCs w:val="28"/>
        </w:rPr>
        <w:t>СОКРАЩЕНИЯ</w:t>
      </w:r>
    </w:p>
    <w:p w:rsidR="003E210C" w:rsidRPr="00B46EB9" w:rsidRDefault="003E210C" w:rsidP="00335E24">
      <w:pPr>
        <w:widowControl w:val="0"/>
        <w:autoSpaceDE w:val="0"/>
        <w:autoSpaceDN w:val="0"/>
        <w:spacing w:after="0" w:line="240" w:lineRule="auto"/>
        <w:ind w:right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46EB9" w:rsidRPr="005730FC" w:rsidRDefault="005730FC" w:rsidP="007F4663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z w:val="28"/>
          <w:szCs w:val="28"/>
        </w:rPr>
      </w:pPr>
      <w:r w:rsidRPr="00335E24">
        <w:rPr>
          <w:rFonts w:ascii="Times New Roman" w:eastAsia="Times New Roman" w:hAnsi="Times New Roman" w:cs="Times New Roman"/>
          <w:b/>
          <w:sz w:val="28"/>
          <w:szCs w:val="28"/>
        </w:rPr>
        <w:t>АО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Pr="005730FC">
        <w:rPr>
          <w:rFonts w:ascii="Times New Roman" w:eastAsia="Times New Roman" w:hAnsi="Times New Roman" w:cs="Times New Roman"/>
          <w:sz w:val="28"/>
          <w:szCs w:val="28"/>
        </w:rPr>
        <w:t xml:space="preserve"> акционерное общество</w:t>
      </w:r>
    </w:p>
    <w:p w:rsidR="00B46EB9" w:rsidRPr="005730FC" w:rsidRDefault="00B46EB9" w:rsidP="00B46EB9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z w:val="28"/>
          <w:szCs w:val="28"/>
        </w:rPr>
      </w:pPr>
      <w:r w:rsidRPr="005730FC">
        <w:rPr>
          <w:rFonts w:ascii="Times New Roman" w:eastAsia="Times New Roman" w:hAnsi="Times New Roman" w:cs="Times New Roman"/>
          <w:b/>
          <w:sz w:val="28"/>
          <w:szCs w:val="28"/>
        </w:rPr>
        <w:t>ВКМ</w:t>
      </w:r>
      <w:r w:rsidRPr="005730FC">
        <w:rPr>
          <w:rFonts w:ascii="Times New Roman" w:eastAsia="Times New Roman" w:hAnsi="Times New Roman" w:cs="Times New Roman"/>
          <w:b/>
          <w:spacing w:val="-4"/>
          <w:sz w:val="28"/>
          <w:szCs w:val="28"/>
        </w:rPr>
        <w:t xml:space="preserve"> </w:t>
      </w:r>
      <w:r w:rsidRPr="005730FC">
        <w:rPr>
          <w:rFonts w:ascii="Times New Roman" w:eastAsia="Times New Roman" w:hAnsi="Times New Roman" w:cs="Times New Roman"/>
          <w:b/>
          <w:sz w:val="28"/>
          <w:szCs w:val="28"/>
        </w:rPr>
        <w:t>–</w:t>
      </w:r>
      <w:r w:rsidRPr="005730FC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5730FC">
        <w:rPr>
          <w:rFonts w:ascii="Times New Roman" w:eastAsia="Times New Roman" w:hAnsi="Times New Roman" w:cs="Times New Roman"/>
          <w:sz w:val="28"/>
          <w:szCs w:val="28"/>
        </w:rPr>
        <w:t>внеклеточный</w:t>
      </w:r>
      <w:r w:rsidRPr="005730FC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5730FC">
        <w:rPr>
          <w:rFonts w:ascii="Times New Roman" w:eastAsia="Times New Roman" w:hAnsi="Times New Roman" w:cs="Times New Roman"/>
          <w:sz w:val="28"/>
          <w:szCs w:val="28"/>
        </w:rPr>
        <w:t>матрикс</w:t>
      </w:r>
    </w:p>
    <w:p w:rsidR="005730FC" w:rsidRPr="007F4663" w:rsidRDefault="005730FC" w:rsidP="00B46EB9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35E24">
        <w:rPr>
          <w:rFonts w:ascii="Times New Roman" w:hAnsi="Times New Roman" w:cs="Times New Roman"/>
          <w:b/>
          <w:sz w:val="28"/>
          <w:szCs w:val="28"/>
        </w:rPr>
        <w:t>ВМ ЦИК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5730FC">
        <w:rPr>
          <w:rFonts w:ascii="Times New Roman" w:hAnsi="Times New Roman" w:cs="Times New Roman"/>
          <w:sz w:val="28"/>
          <w:szCs w:val="28"/>
        </w:rPr>
        <w:t>высокомолекулярные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724A1">
        <w:rPr>
          <w:rFonts w:ascii="Times New Roman" w:eastAsia="Times New Roman" w:hAnsi="Times New Roman" w:cs="Times New Roman"/>
          <w:sz w:val="28"/>
          <w:szCs w:val="28"/>
        </w:rPr>
        <w:t>циркулирующие</w:t>
      </w:r>
      <w:r w:rsidRPr="002724A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2724A1">
        <w:rPr>
          <w:rFonts w:ascii="Times New Roman" w:eastAsia="Times New Roman" w:hAnsi="Times New Roman" w:cs="Times New Roman"/>
          <w:sz w:val="28"/>
          <w:szCs w:val="28"/>
        </w:rPr>
        <w:t>иммунные</w:t>
      </w:r>
      <w:r w:rsidRPr="002724A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2724A1">
        <w:rPr>
          <w:rFonts w:ascii="Times New Roman" w:eastAsia="Times New Roman" w:hAnsi="Times New Roman" w:cs="Times New Roman"/>
          <w:sz w:val="28"/>
          <w:szCs w:val="28"/>
        </w:rPr>
        <w:t>комплексы</w:t>
      </w:r>
    </w:p>
    <w:p w:rsidR="00B46EB9" w:rsidRPr="005730FC" w:rsidRDefault="00B46EB9" w:rsidP="00B46EB9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pacing w:val="-67"/>
          <w:sz w:val="28"/>
          <w:szCs w:val="28"/>
        </w:rPr>
      </w:pPr>
      <w:r w:rsidRPr="005730FC">
        <w:rPr>
          <w:rFonts w:ascii="Times New Roman" w:eastAsia="Times New Roman" w:hAnsi="Times New Roman" w:cs="Times New Roman"/>
          <w:b/>
          <w:sz w:val="28"/>
          <w:szCs w:val="28"/>
        </w:rPr>
        <w:t>ДеКБ –</w:t>
      </w:r>
      <w:r w:rsidRPr="005730FC">
        <w:rPr>
          <w:rFonts w:ascii="Times New Roman" w:eastAsia="Times New Roman" w:hAnsi="Times New Roman" w:cs="Times New Roman"/>
          <w:sz w:val="28"/>
          <w:szCs w:val="28"/>
        </w:rPr>
        <w:t xml:space="preserve"> децеллюляризированный матрикс ксенобрюшины</w:t>
      </w:r>
      <w:r w:rsidRPr="005730FC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</w:p>
    <w:p w:rsidR="005730FC" w:rsidRPr="00335E24" w:rsidRDefault="005730FC" w:rsidP="00B46EB9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z w:val="28"/>
          <w:szCs w:val="28"/>
        </w:rPr>
      </w:pPr>
      <w:r w:rsidRPr="00335E24">
        <w:rPr>
          <w:rFonts w:ascii="Times New Roman" w:eastAsia="Times New Roman" w:hAnsi="Times New Roman" w:cs="Times New Roman"/>
          <w:b/>
          <w:sz w:val="28"/>
          <w:szCs w:val="28"/>
        </w:rPr>
        <w:t>ДНК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дезоксирибонуклеиновая кислота</w:t>
      </w:r>
    </w:p>
    <w:p w:rsidR="00AA152E" w:rsidRPr="005730FC" w:rsidRDefault="00AA152E" w:rsidP="00AA152E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z w:val="28"/>
          <w:szCs w:val="28"/>
        </w:rPr>
      </w:pPr>
      <w:r w:rsidRPr="007F4663">
        <w:rPr>
          <w:rFonts w:ascii="Times New Roman" w:eastAsia="Times New Roman" w:hAnsi="Times New Roman" w:cs="Times New Roman"/>
          <w:b/>
          <w:sz w:val="28"/>
          <w:szCs w:val="28"/>
        </w:rPr>
        <w:t xml:space="preserve">КБ – </w:t>
      </w:r>
      <w:r w:rsidRPr="005730FC">
        <w:rPr>
          <w:rFonts w:ascii="Times New Roman" w:eastAsia="Times New Roman" w:hAnsi="Times New Roman" w:cs="Times New Roman"/>
          <w:sz w:val="28"/>
          <w:szCs w:val="28"/>
        </w:rPr>
        <w:t xml:space="preserve">матрикс ксенобрюшины </w:t>
      </w:r>
    </w:p>
    <w:p w:rsidR="00AA152E" w:rsidRPr="006A3EEB" w:rsidRDefault="00AA152E" w:rsidP="00AA152E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z w:val="28"/>
          <w:szCs w:val="28"/>
        </w:rPr>
      </w:pPr>
      <w:r w:rsidRPr="006A3EEB">
        <w:rPr>
          <w:rFonts w:ascii="Times New Roman" w:eastAsia="Times New Roman" w:hAnsi="Times New Roman" w:cs="Times New Roman"/>
          <w:b/>
          <w:sz w:val="28"/>
          <w:szCs w:val="28"/>
        </w:rPr>
        <w:t>КРС</w:t>
      </w:r>
      <w:r w:rsidRPr="006A3EEB">
        <w:rPr>
          <w:rFonts w:ascii="Times New Roman" w:eastAsia="Times New Roman" w:hAnsi="Times New Roman" w:cs="Times New Roman"/>
          <w:sz w:val="28"/>
          <w:szCs w:val="28"/>
        </w:rPr>
        <w:t xml:space="preserve"> – крупный рогатый скот</w:t>
      </w:r>
    </w:p>
    <w:p w:rsidR="00AA152E" w:rsidRPr="00335E24" w:rsidRDefault="00AA152E" w:rsidP="00AA152E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z w:val="28"/>
          <w:szCs w:val="28"/>
        </w:rPr>
      </w:pPr>
      <w:r w:rsidRPr="006A3EEB">
        <w:rPr>
          <w:rFonts w:ascii="Times New Roman" w:eastAsia="Times New Roman" w:hAnsi="Times New Roman" w:cs="Times New Roman"/>
          <w:b/>
          <w:sz w:val="28"/>
          <w:szCs w:val="28"/>
        </w:rPr>
        <w:t>ЛОР</w:t>
      </w:r>
      <w:r w:rsidRPr="00335E24">
        <w:rPr>
          <w:rFonts w:ascii="Times New Roman" w:eastAsia="Times New Roman" w:hAnsi="Times New Roman" w:cs="Times New Roman"/>
          <w:b/>
          <w:spacing w:val="-4"/>
          <w:sz w:val="28"/>
          <w:szCs w:val="28"/>
        </w:rPr>
        <w:t xml:space="preserve"> </w:t>
      </w:r>
      <w:r w:rsidRPr="00335E24">
        <w:rPr>
          <w:rFonts w:ascii="Times New Roman" w:eastAsia="Times New Roman" w:hAnsi="Times New Roman" w:cs="Times New Roman"/>
          <w:b/>
          <w:sz w:val="28"/>
          <w:szCs w:val="28"/>
        </w:rPr>
        <w:t>–</w:t>
      </w:r>
      <w:r w:rsidRPr="00335E24">
        <w:rPr>
          <w:rFonts w:ascii="Times New Roman" w:eastAsia="Times New Roman" w:hAnsi="Times New Roman" w:cs="Times New Roman"/>
          <w:b/>
          <w:spacing w:val="-6"/>
          <w:sz w:val="28"/>
          <w:szCs w:val="28"/>
        </w:rPr>
        <w:t xml:space="preserve">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оториноларингология</w:t>
      </w:r>
    </w:p>
    <w:p w:rsidR="00AA152E" w:rsidRPr="00335E24" w:rsidRDefault="00AA152E" w:rsidP="00AA152E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z w:val="28"/>
          <w:szCs w:val="28"/>
        </w:rPr>
      </w:pPr>
      <w:r w:rsidRPr="00335E24">
        <w:rPr>
          <w:rFonts w:ascii="Times New Roman" w:eastAsia="Times New Roman" w:hAnsi="Times New Roman" w:cs="Times New Roman"/>
          <w:b/>
          <w:sz w:val="28"/>
          <w:szCs w:val="28"/>
        </w:rPr>
        <w:t xml:space="preserve">МУК – </w:t>
      </w:r>
      <w:r w:rsidR="00C039BF" w:rsidRPr="00335E24">
        <w:rPr>
          <w:rFonts w:ascii="Times New Roman" w:eastAsia="Times New Roman" w:hAnsi="Times New Roman" w:cs="Times New Roman"/>
          <w:sz w:val="28"/>
          <w:szCs w:val="28"/>
        </w:rPr>
        <w:t xml:space="preserve">Медицинский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университет Караганды </w:t>
      </w:r>
    </w:p>
    <w:p w:rsidR="00AA152E" w:rsidRPr="00335E24" w:rsidRDefault="00AA152E" w:rsidP="00AA152E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z w:val="28"/>
          <w:szCs w:val="28"/>
        </w:rPr>
      </w:pPr>
      <w:r w:rsidRPr="007F4663">
        <w:rPr>
          <w:rFonts w:ascii="Times New Roman" w:eastAsia="Times New Roman" w:hAnsi="Times New Roman" w:cs="Times New Roman"/>
          <w:b/>
          <w:sz w:val="28"/>
          <w:szCs w:val="28"/>
        </w:rPr>
        <w:t xml:space="preserve">НАО – </w:t>
      </w:r>
      <w:r w:rsidR="00C039BF" w:rsidRPr="006A3EEB">
        <w:rPr>
          <w:rFonts w:ascii="Times New Roman" w:eastAsia="Times New Roman" w:hAnsi="Times New Roman" w:cs="Times New Roman"/>
          <w:sz w:val="28"/>
          <w:szCs w:val="28"/>
        </w:rPr>
        <w:t xml:space="preserve">некоммерческое акционерное </w:t>
      </w:r>
      <w:r w:rsidRPr="006A3EEB">
        <w:rPr>
          <w:rFonts w:ascii="Times New Roman" w:eastAsia="Times New Roman" w:hAnsi="Times New Roman" w:cs="Times New Roman"/>
          <w:sz w:val="28"/>
          <w:szCs w:val="28"/>
        </w:rPr>
        <w:t>общество</w:t>
      </w:r>
    </w:p>
    <w:p w:rsidR="00AA152E" w:rsidRPr="006A3EEB" w:rsidRDefault="00AA152E" w:rsidP="00AA152E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A3EEB">
        <w:rPr>
          <w:rFonts w:ascii="Times New Roman" w:eastAsia="Times New Roman" w:hAnsi="Times New Roman" w:cs="Times New Roman"/>
          <w:b/>
          <w:sz w:val="28"/>
          <w:szCs w:val="28"/>
        </w:rPr>
        <w:t xml:space="preserve">НИР – </w:t>
      </w:r>
      <w:r w:rsidRPr="006A3EEB">
        <w:rPr>
          <w:rFonts w:ascii="Times New Roman" w:eastAsia="Times New Roman" w:hAnsi="Times New Roman" w:cs="Times New Roman"/>
          <w:bCs/>
          <w:sz w:val="28"/>
          <w:szCs w:val="28"/>
        </w:rPr>
        <w:t>научно-исследовательская работа</w:t>
      </w:r>
    </w:p>
    <w:p w:rsidR="005730FC" w:rsidRPr="007F4663" w:rsidRDefault="005730FC" w:rsidP="00AA152E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35E24">
        <w:rPr>
          <w:rFonts w:ascii="Times New Roman" w:hAnsi="Times New Roman" w:cs="Times New Roman"/>
          <w:b/>
          <w:sz w:val="28"/>
          <w:szCs w:val="28"/>
        </w:rPr>
        <w:t>НМ ЦИК</w:t>
      </w:r>
      <w:r>
        <w:rPr>
          <w:rFonts w:ascii="Times New Roman" w:hAnsi="Times New Roman" w:cs="Times New Roman"/>
          <w:sz w:val="28"/>
          <w:szCs w:val="28"/>
        </w:rPr>
        <w:t xml:space="preserve"> – низко</w:t>
      </w:r>
      <w:r w:rsidRPr="005730FC">
        <w:rPr>
          <w:rFonts w:ascii="Times New Roman" w:hAnsi="Times New Roman" w:cs="Times New Roman"/>
          <w:sz w:val="28"/>
          <w:szCs w:val="28"/>
        </w:rPr>
        <w:t>молекулярные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724A1">
        <w:rPr>
          <w:rFonts w:ascii="Times New Roman" w:eastAsia="Times New Roman" w:hAnsi="Times New Roman" w:cs="Times New Roman"/>
          <w:sz w:val="28"/>
          <w:szCs w:val="28"/>
        </w:rPr>
        <w:t>циркулирующие</w:t>
      </w:r>
      <w:r w:rsidRPr="002724A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2724A1">
        <w:rPr>
          <w:rFonts w:ascii="Times New Roman" w:eastAsia="Times New Roman" w:hAnsi="Times New Roman" w:cs="Times New Roman"/>
          <w:sz w:val="28"/>
          <w:szCs w:val="28"/>
        </w:rPr>
        <w:t>иммунные</w:t>
      </w:r>
      <w:r w:rsidRPr="002724A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2724A1">
        <w:rPr>
          <w:rFonts w:ascii="Times New Roman" w:eastAsia="Times New Roman" w:hAnsi="Times New Roman" w:cs="Times New Roman"/>
          <w:sz w:val="28"/>
          <w:szCs w:val="28"/>
        </w:rPr>
        <w:t>комплексы</w:t>
      </w:r>
    </w:p>
    <w:p w:rsidR="005730FC" w:rsidRPr="006A3EEB" w:rsidRDefault="005730FC" w:rsidP="00AA152E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z w:val="28"/>
          <w:szCs w:val="28"/>
        </w:rPr>
      </w:pPr>
      <w:r w:rsidRPr="00335E24">
        <w:rPr>
          <w:rFonts w:ascii="Times New Roman" w:eastAsia="Times New Roman" w:hAnsi="Times New Roman" w:cs="Times New Roman"/>
          <w:b/>
          <w:bCs/>
          <w:sz w:val="28"/>
          <w:szCs w:val="28"/>
        </w:rPr>
        <w:t>ПИ</w:t>
      </w:r>
      <w:r w:rsidRPr="007F4663">
        <w:rPr>
          <w:rFonts w:ascii="Times New Roman" w:eastAsia="Times New Roman" w:hAnsi="Times New Roman" w:cs="Times New Roman"/>
          <w:bCs/>
          <w:sz w:val="28"/>
          <w:szCs w:val="28"/>
        </w:rPr>
        <w:t xml:space="preserve"> –</w:t>
      </w:r>
      <w:r w:rsidRPr="006A3EEB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повидон-йод</w:t>
      </w:r>
    </w:p>
    <w:p w:rsidR="00AA152E" w:rsidRPr="00335E24" w:rsidRDefault="00AA152E" w:rsidP="00AA152E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z w:val="28"/>
          <w:szCs w:val="28"/>
        </w:rPr>
      </w:pPr>
      <w:r w:rsidRPr="006A3EEB">
        <w:rPr>
          <w:rFonts w:ascii="Times New Roman" w:eastAsia="Times New Roman" w:hAnsi="Times New Roman" w:cs="Times New Roman"/>
          <w:b/>
          <w:sz w:val="28"/>
          <w:szCs w:val="28"/>
        </w:rPr>
        <w:t>ПЭГ-6000</w:t>
      </w:r>
      <w:r w:rsidRPr="00335E24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335E24">
        <w:rPr>
          <w:rFonts w:ascii="Times New Roman" w:eastAsia="Times New Roman" w:hAnsi="Times New Roman" w:cs="Times New Roman"/>
          <w:spacing w:val="63"/>
          <w:sz w:val="28"/>
          <w:szCs w:val="28"/>
        </w:rPr>
        <w:t xml:space="preserve">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полиэтиленгликоль-6000</w:t>
      </w:r>
    </w:p>
    <w:p w:rsidR="005730FC" w:rsidRPr="006A3EEB" w:rsidRDefault="005730FC" w:rsidP="00AA152E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z w:val="28"/>
          <w:szCs w:val="28"/>
        </w:rPr>
      </w:pPr>
      <w:r w:rsidRPr="00335E24">
        <w:rPr>
          <w:rFonts w:ascii="Times New Roman" w:eastAsia="Times New Roman" w:hAnsi="Times New Roman" w:cs="Times New Roman"/>
          <w:b/>
          <w:sz w:val="28"/>
          <w:szCs w:val="28"/>
        </w:rPr>
        <w:t>РГП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Pr="006A3EEB">
        <w:rPr>
          <w:rFonts w:ascii="Times New Roman" w:eastAsia="Times New Roman" w:hAnsi="Times New Roman" w:cs="Times New Roman"/>
          <w:sz w:val="28"/>
          <w:szCs w:val="28"/>
        </w:rPr>
        <w:t xml:space="preserve"> Республиканское государственное предприятие</w:t>
      </w:r>
    </w:p>
    <w:p w:rsidR="005730FC" w:rsidRPr="006A3EEB" w:rsidRDefault="005730FC" w:rsidP="00AA152E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z w:val="28"/>
          <w:szCs w:val="28"/>
        </w:rPr>
      </w:pPr>
      <w:r w:rsidRPr="00335E24">
        <w:rPr>
          <w:rFonts w:ascii="Times New Roman" w:eastAsia="Times New Roman" w:hAnsi="Times New Roman" w:cs="Times New Roman"/>
          <w:b/>
          <w:sz w:val="28"/>
          <w:szCs w:val="28"/>
        </w:rPr>
        <w:t>РНК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Pr="006A3EEB">
        <w:rPr>
          <w:rFonts w:ascii="Times New Roman" w:eastAsia="Times New Roman" w:hAnsi="Times New Roman" w:cs="Times New Roman"/>
          <w:sz w:val="28"/>
          <w:szCs w:val="28"/>
        </w:rPr>
        <w:t xml:space="preserve"> рибонуклеиновая кислота</w:t>
      </w:r>
    </w:p>
    <w:p w:rsidR="005730FC" w:rsidRDefault="005730FC" w:rsidP="00AA152E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z w:val="28"/>
          <w:szCs w:val="28"/>
        </w:rPr>
      </w:pPr>
      <w:r w:rsidRPr="00335E24">
        <w:rPr>
          <w:rFonts w:ascii="Times New Roman" w:hAnsi="Times New Roman" w:cs="Times New Roman"/>
          <w:b/>
          <w:sz w:val="28"/>
          <w:szCs w:val="28"/>
        </w:rPr>
        <w:t>СМ ЦИК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 средне</w:t>
      </w:r>
      <w:r w:rsidRPr="005730FC">
        <w:rPr>
          <w:rFonts w:ascii="Times New Roman" w:hAnsi="Times New Roman" w:cs="Times New Roman"/>
          <w:sz w:val="28"/>
          <w:szCs w:val="28"/>
        </w:rPr>
        <w:t>молекулярные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724A1">
        <w:rPr>
          <w:rFonts w:ascii="Times New Roman" w:eastAsia="Times New Roman" w:hAnsi="Times New Roman" w:cs="Times New Roman"/>
          <w:sz w:val="28"/>
          <w:szCs w:val="28"/>
        </w:rPr>
        <w:t>циркулирующие</w:t>
      </w:r>
      <w:r w:rsidRPr="002724A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2724A1">
        <w:rPr>
          <w:rFonts w:ascii="Times New Roman" w:eastAsia="Times New Roman" w:hAnsi="Times New Roman" w:cs="Times New Roman"/>
          <w:sz w:val="28"/>
          <w:szCs w:val="28"/>
        </w:rPr>
        <w:t>иммунные</w:t>
      </w:r>
      <w:r w:rsidRPr="002724A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2724A1">
        <w:rPr>
          <w:rFonts w:ascii="Times New Roman" w:eastAsia="Times New Roman" w:hAnsi="Times New Roman" w:cs="Times New Roman"/>
          <w:sz w:val="28"/>
          <w:szCs w:val="28"/>
        </w:rPr>
        <w:t>комплексы</w:t>
      </w:r>
    </w:p>
    <w:p w:rsidR="000D4296" w:rsidRPr="000D4296" w:rsidRDefault="000D4296" w:rsidP="000D4296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D4296">
        <w:rPr>
          <w:rFonts w:ascii="Times New Roman" w:eastAsia="Times New Roman" w:hAnsi="Times New Roman" w:cs="Times New Roman"/>
          <w:b/>
          <w:sz w:val="28"/>
          <w:szCs w:val="28"/>
        </w:rPr>
        <w:t>СОП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D4296">
        <w:rPr>
          <w:rFonts w:ascii="Times New Roman" w:eastAsia="Times New Roman" w:hAnsi="Times New Roman" w:cs="Times New Roman"/>
          <w:b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0D4296">
        <w:rPr>
          <w:rFonts w:ascii="Times New Roman" w:eastAsia="Times New Roman" w:hAnsi="Times New Roman" w:cs="Times New Roman"/>
          <w:sz w:val="28"/>
          <w:szCs w:val="28"/>
        </w:rPr>
        <w:t>стандартные операционные процедуры</w:t>
      </w:r>
    </w:p>
    <w:p w:rsidR="00AA152E" w:rsidRPr="005730FC" w:rsidRDefault="00AA152E" w:rsidP="00AA152E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z w:val="28"/>
          <w:szCs w:val="28"/>
        </w:rPr>
      </w:pPr>
      <w:r w:rsidRPr="005730FC">
        <w:rPr>
          <w:rFonts w:ascii="Times New Roman" w:eastAsia="Times New Roman" w:hAnsi="Times New Roman" w:cs="Times New Roman"/>
          <w:b/>
          <w:sz w:val="28"/>
          <w:szCs w:val="28"/>
        </w:rPr>
        <w:t>ТМО</w:t>
      </w:r>
      <w:r w:rsidRPr="005730FC">
        <w:rPr>
          <w:rFonts w:ascii="Times New Roman" w:eastAsia="Times New Roman" w:hAnsi="Times New Roman" w:cs="Times New Roman"/>
          <w:b/>
          <w:spacing w:val="-9"/>
          <w:sz w:val="28"/>
          <w:szCs w:val="28"/>
        </w:rPr>
        <w:t xml:space="preserve"> </w:t>
      </w:r>
      <w:r w:rsidRPr="005730FC">
        <w:rPr>
          <w:rFonts w:ascii="Times New Roman" w:eastAsia="Times New Roman" w:hAnsi="Times New Roman" w:cs="Times New Roman"/>
          <w:b/>
          <w:sz w:val="28"/>
          <w:szCs w:val="28"/>
        </w:rPr>
        <w:t>-</w:t>
      </w:r>
      <w:r w:rsidRPr="005730FC">
        <w:rPr>
          <w:rFonts w:ascii="Times New Roman" w:eastAsia="Times New Roman" w:hAnsi="Times New Roman" w:cs="Times New Roman"/>
          <w:b/>
          <w:spacing w:val="-8"/>
          <w:sz w:val="28"/>
          <w:szCs w:val="28"/>
        </w:rPr>
        <w:t xml:space="preserve"> </w:t>
      </w:r>
      <w:r w:rsidRPr="005730FC">
        <w:rPr>
          <w:rFonts w:ascii="Times New Roman" w:eastAsia="Times New Roman" w:hAnsi="Times New Roman" w:cs="Times New Roman"/>
          <w:sz w:val="28"/>
          <w:szCs w:val="28"/>
        </w:rPr>
        <w:t>твердая</w:t>
      </w:r>
      <w:r w:rsidRPr="005730FC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5730FC">
        <w:rPr>
          <w:rFonts w:ascii="Times New Roman" w:eastAsia="Times New Roman" w:hAnsi="Times New Roman" w:cs="Times New Roman"/>
          <w:sz w:val="28"/>
          <w:szCs w:val="28"/>
        </w:rPr>
        <w:t>мозговая</w:t>
      </w:r>
      <w:r w:rsidRPr="005730FC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5730FC">
        <w:rPr>
          <w:rFonts w:ascii="Times New Roman" w:eastAsia="Times New Roman" w:hAnsi="Times New Roman" w:cs="Times New Roman"/>
          <w:sz w:val="28"/>
          <w:szCs w:val="28"/>
        </w:rPr>
        <w:t>оболочка</w:t>
      </w:r>
    </w:p>
    <w:p w:rsidR="005730FC" w:rsidRDefault="00B46EB9" w:rsidP="00B46EB9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z w:val="28"/>
          <w:szCs w:val="28"/>
        </w:rPr>
      </w:pPr>
      <w:r w:rsidRPr="005730FC">
        <w:rPr>
          <w:rFonts w:ascii="Times New Roman" w:eastAsia="Times New Roman" w:hAnsi="Times New Roman" w:cs="Times New Roman"/>
          <w:b/>
          <w:sz w:val="28"/>
          <w:szCs w:val="28"/>
        </w:rPr>
        <w:t>ЦИК</w:t>
      </w:r>
      <w:r w:rsidRPr="005730FC">
        <w:rPr>
          <w:rFonts w:ascii="Times New Roman" w:eastAsia="Times New Roman" w:hAnsi="Times New Roman" w:cs="Times New Roman"/>
          <w:b/>
          <w:spacing w:val="-4"/>
          <w:sz w:val="28"/>
          <w:szCs w:val="28"/>
        </w:rPr>
        <w:t xml:space="preserve"> </w:t>
      </w:r>
      <w:r w:rsidRPr="005730FC">
        <w:rPr>
          <w:rFonts w:ascii="Times New Roman" w:eastAsia="Times New Roman" w:hAnsi="Times New Roman" w:cs="Times New Roman"/>
          <w:b/>
          <w:sz w:val="28"/>
          <w:szCs w:val="28"/>
        </w:rPr>
        <w:t>–</w:t>
      </w:r>
      <w:r w:rsidRPr="005730FC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5730FC">
        <w:rPr>
          <w:rFonts w:ascii="Times New Roman" w:eastAsia="Times New Roman" w:hAnsi="Times New Roman" w:cs="Times New Roman"/>
          <w:sz w:val="28"/>
          <w:szCs w:val="28"/>
        </w:rPr>
        <w:t>циркулирующие</w:t>
      </w:r>
      <w:r w:rsidRPr="005730FC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5730FC">
        <w:rPr>
          <w:rFonts w:ascii="Times New Roman" w:eastAsia="Times New Roman" w:hAnsi="Times New Roman" w:cs="Times New Roman"/>
          <w:sz w:val="28"/>
          <w:szCs w:val="28"/>
        </w:rPr>
        <w:t>иммунные</w:t>
      </w:r>
      <w:r w:rsidRPr="005730FC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5730FC">
        <w:rPr>
          <w:rFonts w:ascii="Times New Roman" w:eastAsia="Times New Roman" w:hAnsi="Times New Roman" w:cs="Times New Roman"/>
          <w:sz w:val="28"/>
          <w:szCs w:val="28"/>
        </w:rPr>
        <w:t>комплексы</w:t>
      </w:r>
    </w:p>
    <w:p w:rsidR="0094048B" w:rsidRPr="00335E24" w:rsidRDefault="0094048B" w:rsidP="00B46EB9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335E24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ADM</w:t>
      </w:r>
      <w:r w:rsidRPr="007F466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Pr="00335E24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>англ</w:t>
      </w:r>
      <w:r w:rsidRPr="00E00A19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E00A19">
        <w:rPr>
          <w:rFonts w:ascii="Times New Roman" w:eastAsia="Times New Roman" w:hAnsi="Times New Roman" w:cs="Times New Roman"/>
          <w:spacing w:val="-3"/>
          <w:sz w:val="28"/>
          <w:szCs w:val="28"/>
          <w:lang w:val="en-US"/>
        </w:rPr>
        <w:t xml:space="preserve"> </w:t>
      </w:r>
      <w:r w:rsidRPr="00335E24">
        <w:rPr>
          <w:rFonts w:ascii="Times New Roman" w:eastAsia="Times New Roman" w:hAnsi="Times New Roman" w:cs="Times New Roman"/>
          <w:sz w:val="28"/>
          <w:szCs w:val="28"/>
          <w:lang w:val="en-US"/>
        </w:rPr>
        <w:t>acellular dermal matri</w:t>
      </w:r>
      <w:bookmarkStart w:id="0" w:name="_GoBack"/>
      <w:bookmarkEnd w:id="0"/>
      <w:r w:rsidRPr="00335E24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</w:p>
    <w:p w:rsidR="005730FC" w:rsidRDefault="005730FC" w:rsidP="006060B4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r w:rsidRPr="00335E24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DCF</w:t>
      </w:r>
      <w:r w:rsidRPr="00335E24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8"/>
          <w:szCs w:val="28"/>
          <w:lang w:val="en-US"/>
        </w:rPr>
        <w:t xml:space="preserve">– 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>англ</w:t>
      </w:r>
      <w:r w:rsidRPr="00E00A19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E00A19">
        <w:rPr>
          <w:rFonts w:ascii="Times New Roman" w:eastAsia="Times New Roman" w:hAnsi="Times New Roman" w:cs="Times New Roman"/>
          <w:spacing w:val="-3"/>
          <w:sz w:val="28"/>
          <w:szCs w:val="28"/>
          <w:lang w:val="en-US"/>
        </w:rPr>
        <w:t xml:space="preserve"> </w:t>
      </w:r>
      <w:r w:rsidRPr="00335E24">
        <w:rPr>
          <w:rFonts w:ascii="Times New Roman" w:eastAsia="Times New Roman" w:hAnsi="Times New Roman" w:cs="Times New Roman"/>
          <w:color w:val="212121"/>
          <w:sz w:val="28"/>
          <w:szCs w:val="28"/>
          <w:lang w:val="en-US"/>
        </w:rPr>
        <w:t>duck's</w:t>
      </w:r>
      <w:r w:rsidRPr="00335E24">
        <w:rPr>
          <w:rFonts w:ascii="Times New Roman" w:eastAsia="Times New Roman" w:hAnsi="Times New Roman" w:cs="Times New Roman"/>
          <w:color w:val="212121"/>
          <w:spacing w:val="1"/>
          <w:sz w:val="28"/>
          <w:szCs w:val="28"/>
          <w:lang w:val="en-US"/>
        </w:rPr>
        <w:t xml:space="preserve"> </w:t>
      </w:r>
      <w:r w:rsidRPr="00335E24">
        <w:rPr>
          <w:rFonts w:ascii="Times New Roman" w:eastAsia="Times New Roman" w:hAnsi="Times New Roman" w:cs="Times New Roman"/>
          <w:color w:val="212121"/>
          <w:sz w:val="28"/>
          <w:szCs w:val="28"/>
          <w:lang w:val="en-US"/>
        </w:rPr>
        <w:t>collagen</w:t>
      </w:r>
      <w:r w:rsidRPr="00335E24">
        <w:rPr>
          <w:rFonts w:ascii="Times New Roman" w:eastAsia="Times New Roman" w:hAnsi="Times New Roman" w:cs="Times New Roman"/>
          <w:color w:val="212121"/>
          <w:spacing w:val="1"/>
          <w:sz w:val="28"/>
          <w:szCs w:val="28"/>
          <w:lang w:val="en-US"/>
        </w:rPr>
        <w:t xml:space="preserve"> </w:t>
      </w:r>
      <w:r w:rsidRPr="00335E24">
        <w:rPr>
          <w:rFonts w:ascii="Times New Roman" w:eastAsia="Times New Roman" w:hAnsi="Times New Roman" w:cs="Times New Roman"/>
          <w:color w:val="212121"/>
          <w:sz w:val="28"/>
          <w:szCs w:val="28"/>
          <w:lang w:val="en-US"/>
        </w:rPr>
        <w:t>film</w:t>
      </w:r>
      <w:r w:rsidRPr="00335E24">
        <w:rPr>
          <w:rFonts w:ascii="Times New Roman" w:eastAsia="Times New Roman" w:hAnsi="Times New Roman" w:cs="Times New Roman"/>
          <w:color w:val="212121"/>
          <w:spacing w:val="1"/>
          <w:sz w:val="28"/>
          <w:szCs w:val="28"/>
          <w:lang w:val="en-US"/>
        </w:rPr>
        <w:t xml:space="preserve"> </w:t>
      </w:r>
      <w:r w:rsidRPr="00335E24">
        <w:rPr>
          <w:rFonts w:ascii="Times New Roman" w:eastAsia="Times New Roman" w:hAnsi="Times New Roman" w:cs="Times New Roman"/>
          <w:color w:val="212121"/>
          <w:sz w:val="28"/>
          <w:szCs w:val="28"/>
          <w:lang w:val="en-US"/>
        </w:rPr>
        <w:t>patch</w:t>
      </w:r>
    </w:p>
    <w:p w:rsidR="006060B4" w:rsidRPr="00335E24" w:rsidRDefault="006060B4" w:rsidP="006060B4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  <w:sz w:val="28"/>
          <w:lang w:val="en-US"/>
        </w:rPr>
      </w:pPr>
      <w:r w:rsidRPr="00B46EB9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ECM</w:t>
      </w:r>
      <w:r w:rsidRPr="00335E24">
        <w:rPr>
          <w:rFonts w:ascii="Times New Roman" w:eastAsia="Times New Roman" w:hAnsi="Times New Roman" w:cs="Times New Roman"/>
          <w:b/>
          <w:spacing w:val="-5"/>
          <w:sz w:val="28"/>
          <w:szCs w:val="28"/>
          <w:lang w:val="en-US"/>
        </w:rPr>
        <w:t xml:space="preserve"> </w:t>
      </w:r>
      <w:r w:rsidRPr="00335E24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Pr="00335E24">
        <w:rPr>
          <w:rFonts w:ascii="Times New Roman" w:eastAsia="Times New Roman" w:hAnsi="Times New Roman" w:cs="Times New Roman"/>
          <w:spacing w:val="-2"/>
          <w:sz w:val="28"/>
          <w:szCs w:val="28"/>
          <w:lang w:val="en-US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>англ</w:t>
      </w:r>
      <w:r w:rsidRPr="00335E24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335E24">
        <w:rPr>
          <w:rFonts w:ascii="Times New Roman" w:eastAsia="Times New Roman" w:hAnsi="Times New Roman" w:cs="Times New Roman"/>
          <w:spacing w:val="-3"/>
          <w:sz w:val="28"/>
          <w:szCs w:val="28"/>
          <w:lang w:val="en-US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  <w:lang w:val="en-US"/>
        </w:rPr>
        <w:t>extracellular</w:t>
      </w:r>
      <w:r w:rsidRPr="00335E24">
        <w:rPr>
          <w:rFonts w:ascii="Times New Roman" w:eastAsia="Times New Roman" w:hAnsi="Times New Roman" w:cs="Times New Roman"/>
          <w:spacing w:val="-2"/>
          <w:sz w:val="28"/>
          <w:szCs w:val="28"/>
          <w:lang w:val="en-US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  <w:lang w:val="en-US"/>
        </w:rPr>
        <w:t>matrix</w:t>
      </w:r>
    </w:p>
    <w:p w:rsidR="00940FF3" w:rsidRPr="006060B4" w:rsidRDefault="006060B4" w:rsidP="006060B4">
      <w:pPr>
        <w:rPr>
          <w:rFonts w:ascii="Times New Roman" w:eastAsia="Times New Roman" w:hAnsi="Times New Roman" w:cs="Times New Roman"/>
          <w:sz w:val="30"/>
          <w:szCs w:val="28"/>
          <w:lang w:val="en-US"/>
        </w:rPr>
      </w:pPr>
      <w:r w:rsidRPr="00B46EB9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SIS</w:t>
      </w:r>
      <w:r w:rsidRPr="00B46EB9">
        <w:rPr>
          <w:rFonts w:ascii="Times New Roman" w:eastAsia="Times New Roman" w:hAnsi="Times New Roman" w:cs="Times New Roman"/>
          <w:b/>
          <w:spacing w:val="-3"/>
          <w:sz w:val="28"/>
          <w:szCs w:val="28"/>
          <w:lang w:val="en-US"/>
        </w:rPr>
        <w:t xml:space="preserve"> </w:t>
      </w:r>
      <w:r w:rsidRPr="00B46EB9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–</w:t>
      </w:r>
      <w:r w:rsidRPr="00B46EB9">
        <w:rPr>
          <w:rFonts w:ascii="Times New Roman" w:eastAsia="Times New Roman" w:hAnsi="Times New Roman" w:cs="Times New Roman"/>
          <w:spacing w:val="-3"/>
          <w:sz w:val="28"/>
          <w:szCs w:val="28"/>
          <w:lang w:val="en-US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</w:rPr>
        <w:t>англ</w:t>
      </w:r>
      <w:r w:rsidRPr="00B46EB9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B46EB9">
        <w:rPr>
          <w:rFonts w:ascii="Times New Roman" w:eastAsia="Times New Roman" w:hAnsi="Times New Roman" w:cs="Times New Roman"/>
          <w:spacing w:val="-3"/>
          <w:sz w:val="28"/>
          <w:szCs w:val="28"/>
          <w:lang w:val="en-US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Pr="00B46EB9">
        <w:rPr>
          <w:rFonts w:ascii="Times New Roman" w:eastAsia="Times New Roman" w:hAnsi="Times New Roman" w:cs="Times New Roman"/>
          <w:spacing w:val="-5"/>
          <w:sz w:val="28"/>
          <w:szCs w:val="28"/>
          <w:lang w:val="en-US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  <w:lang w:val="en-US"/>
        </w:rPr>
        <w:t>small</w:t>
      </w:r>
      <w:r w:rsidRPr="00B46EB9">
        <w:rPr>
          <w:rFonts w:ascii="Times New Roman" w:eastAsia="Times New Roman" w:hAnsi="Times New Roman" w:cs="Times New Roman"/>
          <w:spacing w:val="-5"/>
          <w:sz w:val="28"/>
          <w:szCs w:val="28"/>
          <w:lang w:val="en-US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  <w:lang w:val="en-US"/>
        </w:rPr>
        <w:t>intestinal</w:t>
      </w:r>
      <w:r w:rsidRPr="00B46EB9">
        <w:rPr>
          <w:rFonts w:ascii="Times New Roman" w:eastAsia="Times New Roman" w:hAnsi="Times New Roman" w:cs="Times New Roman"/>
          <w:spacing w:val="-5"/>
          <w:sz w:val="28"/>
          <w:szCs w:val="28"/>
          <w:lang w:val="en-US"/>
        </w:rPr>
        <w:t xml:space="preserve"> </w:t>
      </w:r>
      <w:r w:rsidRPr="00B46EB9">
        <w:rPr>
          <w:rFonts w:ascii="Times New Roman" w:eastAsia="Times New Roman" w:hAnsi="Times New Roman" w:cs="Times New Roman"/>
          <w:sz w:val="28"/>
          <w:szCs w:val="28"/>
          <w:lang w:val="en-US"/>
        </w:rPr>
        <w:t>submucosa</w:t>
      </w:r>
      <w:r w:rsidRPr="006060B4">
        <w:rPr>
          <w:rFonts w:ascii="Times New Roman" w:eastAsia="Times New Roman" w:hAnsi="Times New Roman" w:cs="Times New Roman"/>
          <w:sz w:val="30"/>
          <w:szCs w:val="28"/>
          <w:lang w:val="en-US"/>
        </w:rPr>
        <w:t xml:space="preserve"> </w:t>
      </w:r>
      <w:r w:rsidR="00940FF3" w:rsidRPr="006060B4">
        <w:rPr>
          <w:rFonts w:ascii="Times New Roman" w:eastAsia="Times New Roman" w:hAnsi="Times New Roman" w:cs="Times New Roman"/>
          <w:sz w:val="30"/>
          <w:szCs w:val="28"/>
          <w:lang w:val="en-US"/>
        </w:rPr>
        <w:br w:type="page"/>
      </w:r>
    </w:p>
    <w:p w:rsidR="00E33C09" w:rsidRPr="00E33C09" w:rsidRDefault="00E33C09" w:rsidP="00E33C09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right="567" w:firstLine="709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ВВЕДЕНИЕ</w:t>
      </w:r>
    </w:p>
    <w:p w:rsidR="00E33C09" w:rsidRPr="00E33C09" w:rsidRDefault="00335E24" w:rsidP="00D12181">
      <w:pPr>
        <w:widowControl w:val="0"/>
        <w:tabs>
          <w:tab w:val="left" w:pos="0"/>
          <w:tab w:val="left" w:pos="993"/>
          <w:tab w:val="center" w:pos="2657"/>
        </w:tabs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Актуальность исследования</w:t>
      </w:r>
    </w:p>
    <w:p w:rsidR="00E33C09" w:rsidRPr="00E33C09" w:rsidRDefault="00E33C09" w:rsidP="00D12181">
      <w:pPr>
        <w:widowControl w:val="0"/>
        <w:tabs>
          <w:tab w:val="left" w:pos="0"/>
          <w:tab w:val="left" w:pos="993"/>
        </w:tabs>
        <w:autoSpaceDE w:val="0"/>
        <w:autoSpaceDN w:val="0"/>
        <w:spacing w:before="49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Причиной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постоянного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снижения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слуха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="008558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хронические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отиты,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так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острые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травматические отиты.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Посттравматическое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повреждение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="008558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>занимает</w:t>
      </w:r>
      <w:r w:rsidRPr="00E33C0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>значительное</w:t>
      </w:r>
      <w:r w:rsidRPr="00E33C0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место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33C09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общей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структуре</w:t>
      </w:r>
      <w:r w:rsidRPr="00E33C0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заболеваний</w:t>
      </w:r>
      <w:r w:rsidR="008558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как среднего, так и внутреннего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уха.</w:t>
      </w:r>
      <w:r w:rsidRPr="00E33C09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механические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повреждения структур среднего уха, в частности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перепонки,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данным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разных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авторов</w:t>
      </w:r>
      <w:r w:rsidR="00855836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составляет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32-70% от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травматических повреждений</w:t>
      </w:r>
      <w:r w:rsidR="008558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как среднего, так и внутреннего уха</w:t>
      </w:r>
      <w:r w:rsidR="00A120A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3"/>
          <w:sz w:val="28"/>
          <w:szCs w:val="28"/>
        </w:rPr>
        <w:t>[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1</w:t>
      </w:r>
      <w:r w:rsidR="00E53F05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4].</w:t>
      </w:r>
    </w:p>
    <w:p w:rsidR="00E33C09" w:rsidRPr="00E33C09" w:rsidRDefault="00E33C09" w:rsidP="00D12181">
      <w:pPr>
        <w:widowControl w:val="0"/>
        <w:tabs>
          <w:tab w:val="left" w:pos="0"/>
          <w:tab w:val="left" w:pos="993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Утверждается, что острый посттравматический перфоративный отит</w:t>
      </w:r>
      <w:r w:rsidR="008558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 не большим дефектом барабанной перепонки самостоятельно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закрывается 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течение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7-10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дней. Однако</w:t>
      </w:r>
      <w:r w:rsidR="008558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более обширные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дефекты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перепонки,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занимающие 1 и более квадрант</w:t>
      </w:r>
      <w:r w:rsidR="00855836">
        <w:rPr>
          <w:rFonts w:ascii="Times New Roman" w:eastAsia="Times New Roman" w:hAnsi="Times New Roman" w:cs="Times New Roman"/>
          <w:sz w:val="28"/>
          <w:szCs w:val="28"/>
        </w:rPr>
        <w:t>ов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, то есть более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25%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от всей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поверхности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барабанной перепонки, приводят в хроническим мезотимпанитам</w:t>
      </w:r>
      <w:r w:rsidR="008558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53F05">
        <w:rPr>
          <w:rFonts w:ascii="Times New Roman" w:eastAsia="Times New Roman" w:hAnsi="Times New Roman" w:cs="Times New Roman"/>
          <w:sz w:val="28"/>
          <w:szCs w:val="28"/>
        </w:rPr>
        <w:t>[1,</w:t>
      </w:r>
      <w:r w:rsidR="008558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53F05">
        <w:rPr>
          <w:rFonts w:ascii="Times New Roman" w:eastAsia="Times New Roman" w:hAnsi="Times New Roman" w:cs="Times New Roman"/>
          <w:sz w:val="28"/>
          <w:szCs w:val="28"/>
        </w:rPr>
        <w:t>3-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9]. Неправильная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тактика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лечения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острого перфоративного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среднего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отита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ведет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хроническим мезотимпанитам,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 свою очередь ведет к постепенному снижению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слуха [1,</w:t>
      </w:r>
      <w:r w:rsidR="008558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10].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В настоящее время стойкая перфорация барабанной перепонки </w:t>
      </w:r>
      <w:r w:rsidR="00855836">
        <w:rPr>
          <w:rFonts w:ascii="Times New Roman" w:eastAsia="Times New Roman" w:hAnsi="Times New Roman" w:cs="Times New Roman"/>
          <w:sz w:val="28"/>
          <w:szCs w:val="28"/>
        </w:rPr>
        <w:t>дольше</w:t>
      </w:r>
      <w:r w:rsidR="00855836"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E33C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месяцев</w:t>
      </w:r>
      <w:r w:rsidR="008558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считается</w:t>
      </w:r>
      <w:r w:rsidRPr="00E33C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хроническим отитом. Однако практикующему врачу тяжело предсказать</w:t>
      </w:r>
      <w:r w:rsidR="00855836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закроется ли перфорация барабанной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без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оперативного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вмешательства</w:t>
      </w:r>
      <w:r w:rsidRPr="00E33C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[11,</w:t>
      </w:r>
      <w:r w:rsidR="008558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12].</w:t>
      </w:r>
    </w:p>
    <w:p w:rsidR="00E33C09" w:rsidRPr="00E33C09" w:rsidRDefault="00E33C09" w:rsidP="00D12181">
      <w:pPr>
        <w:widowControl w:val="0"/>
        <w:tabs>
          <w:tab w:val="left" w:pos="0"/>
          <w:tab w:val="left" w:pos="993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На сегодняшний день существует множество способов закрытия перфорации барабанной перепонки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острых посттравматических отитах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применением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ауто-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аллотрансплантатов [6], но при этом всё ещё остается актуальной проблем</w:t>
      </w:r>
      <w:r w:rsidR="0023689D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хирургического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и </w:t>
      </w:r>
      <w:r w:rsidR="0023689D">
        <w:rPr>
          <w:rFonts w:ascii="Times New Roman" w:eastAsia="Times New Roman" w:hAnsi="Times New Roman" w:cs="Times New Roman"/>
          <w:spacing w:val="1"/>
          <w:sz w:val="28"/>
          <w:szCs w:val="28"/>
        </w:rPr>
        <w:t>не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хирургического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восстановления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целостности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="002368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различными тканями, как собственными, так и трансплантатами.</w:t>
      </w:r>
    </w:p>
    <w:p w:rsidR="00E33C09" w:rsidRPr="00E33C09" w:rsidRDefault="00E33C09" w:rsidP="00D12181">
      <w:pPr>
        <w:widowControl w:val="0"/>
        <w:tabs>
          <w:tab w:val="left" w:pos="0"/>
          <w:tab w:val="left" w:pos="993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Поиск оптимальных материалов похожих по своему строению тканей для аутопластики при закрытии дефектов барабанной перепонки является одним из нерешенных вопросов в отохирургии.</w:t>
      </w:r>
      <w:r w:rsidRPr="00E33C09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П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ричина</w:t>
      </w:r>
      <w:r w:rsidRPr="00E33C09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состоит</w:t>
      </w:r>
      <w:r w:rsidRPr="00E33C09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33C09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том,</w:t>
      </w:r>
      <w:r w:rsidRPr="00E33C09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E33C09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барабанная</w:t>
      </w:r>
      <w:r w:rsidRPr="00E33C09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Pr="00E33C09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E33C09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имеет</w:t>
      </w:r>
      <w:r w:rsidRPr="00E33C09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однородных по своему строению тканей в человеческом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организме</w:t>
      </w:r>
      <w:r w:rsidRPr="00E33C09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[13,</w:t>
      </w:r>
      <w:r w:rsidR="000E09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14].</w:t>
      </w:r>
    </w:p>
    <w:p w:rsidR="00E33C09" w:rsidRPr="00E33C09" w:rsidRDefault="00E33C09" w:rsidP="00D12181">
      <w:pPr>
        <w:widowControl w:val="0"/>
        <w:tabs>
          <w:tab w:val="left" w:pos="0"/>
          <w:tab w:val="left" w:pos="993"/>
        </w:tabs>
        <w:autoSpaceDE w:val="0"/>
        <w:autoSpaceDN w:val="0"/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Известно,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клинической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практике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используются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различные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пластические материалы: фасция височной мышцы, хрящ и надхрящница,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>периост,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>слизистая</w:t>
      </w:r>
      <w:r w:rsidRPr="00E33C0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оболочка</w:t>
      </w:r>
      <w:r w:rsidRPr="00E33C0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щеки,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слизистая</w:t>
      </w:r>
      <w:r w:rsidRPr="00E33C0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оболочка</w:t>
      </w:r>
      <w:r w:rsidRPr="00E33C0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тонкой</w:t>
      </w:r>
      <w:r w:rsidRPr="00E33C0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кишки,</w:t>
      </w:r>
      <w:r w:rsidRPr="00E33C0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носовая</w:t>
      </w:r>
      <w:r w:rsidRPr="00E33C09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перегородка,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стенка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вены,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твердая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мозговая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оболочка,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амнион,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склера,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культура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аллофибробластов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человека,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полимерные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имплантаты,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двух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трехслойные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трансплантаты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различного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состава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54B1F">
        <w:rPr>
          <w:rFonts w:ascii="Times New Roman" w:eastAsia="Times New Roman" w:hAnsi="Times New Roman" w:cs="Times New Roman"/>
          <w:sz w:val="28"/>
          <w:szCs w:val="28"/>
        </w:rPr>
        <w:t>[7,</w:t>
      </w:r>
      <w:r w:rsidR="000E09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54B1F">
        <w:rPr>
          <w:rFonts w:ascii="Times New Roman" w:eastAsia="Times New Roman" w:hAnsi="Times New Roman" w:cs="Times New Roman"/>
          <w:sz w:val="28"/>
          <w:szCs w:val="28"/>
        </w:rPr>
        <w:t>15-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21].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Однако</w:t>
      </w:r>
      <w:r w:rsidR="00335313">
        <w:rPr>
          <w:rFonts w:ascii="Times New Roman" w:eastAsia="Times New Roman" w:hAnsi="Times New Roman" w:cs="Times New Roman"/>
          <w:spacing w:val="1"/>
          <w:sz w:val="28"/>
          <w:szCs w:val="28"/>
        </w:rPr>
        <w:t>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следует отметить, что в </w:t>
      </w:r>
      <w:r w:rsidR="00335313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>многолетн</w:t>
      </w:r>
      <w:r w:rsidR="0033531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их 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>клинических испытаниях п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еречисленные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трансплантаты </w:t>
      </w:r>
      <w:r w:rsidR="00335313" w:rsidRPr="00E33C09">
        <w:rPr>
          <w:rFonts w:ascii="Times New Roman" w:eastAsia="Times New Roman" w:hAnsi="Times New Roman" w:cs="Times New Roman"/>
          <w:sz w:val="28"/>
          <w:szCs w:val="28"/>
        </w:rPr>
        <w:t>показали</w:t>
      </w:r>
      <w:r w:rsidR="0033531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 одной стороны, достаточную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эффективность материалов, </w:t>
      </w:r>
      <w:r w:rsidR="00335313">
        <w:rPr>
          <w:rFonts w:ascii="Times New Roman" w:eastAsia="Times New Roman" w:hAnsi="Times New Roman" w:cs="Times New Roman"/>
          <w:sz w:val="28"/>
          <w:szCs w:val="28"/>
        </w:rPr>
        <w:t xml:space="preserve">и,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 другой стороны</w:t>
      </w:r>
      <w:r w:rsidR="00335313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 существенные недостатк</w:t>
      </w:r>
      <w:r w:rsidRPr="00F54B1F">
        <w:rPr>
          <w:rFonts w:ascii="Times New Roman" w:eastAsia="Times New Roman" w:hAnsi="Times New Roman" w:cs="Times New Roman"/>
          <w:sz w:val="28"/>
          <w:szCs w:val="28"/>
        </w:rPr>
        <w:t xml:space="preserve">и.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Среди</w:t>
      </w:r>
      <w:r w:rsidRPr="00E33C09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возможных</w:t>
      </w:r>
      <w:r w:rsidRPr="00E33C09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осложнений чаше всего</w:t>
      </w:r>
      <w:r w:rsidRPr="00E33C0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встречается отторжение трансплантата, рассасывание коллагеновых волокон, смещение лоскута, либо отмечается неполное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закрытие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дефекта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перепонки, </w:t>
      </w:r>
      <w:r w:rsidR="00335313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также рубцевание</w:t>
      </w:r>
      <w:r w:rsidR="003353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либо сращение</w:t>
      </w:r>
      <w:r w:rsidRPr="00E33C09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E33C09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медиальной</w:t>
      </w:r>
      <w:r w:rsidRPr="00E33C09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стенкой</w:t>
      </w:r>
      <w:r w:rsidRPr="00E33C09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E33C09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полости,</w:t>
      </w:r>
      <w:r w:rsidRPr="00E33C09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нередко также </w:t>
      </w:r>
      <w:r w:rsidRPr="00E33C09">
        <w:rPr>
          <w:rFonts w:ascii="Times New Roman" w:eastAsia="Times New Roman" w:hAnsi="Times New Roman" w:cs="Times New Roman"/>
          <w:spacing w:val="8"/>
          <w:sz w:val="28"/>
          <w:szCs w:val="28"/>
        </w:rPr>
        <w:lastRenderedPageBreak/>
        <w:t xml:space="preserve">встречается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нагноение и рецидив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дефекта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перепонки,</w:t>
      </w:r>
      <w:r w:rsidRPr="00E33C09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что 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последующем ведет к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снижению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слуха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[22</w:t>
      </w:r>
      <w:r w:rsidR="00F54B1F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25]. Такого рода 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>сложнения с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оздают условия необходимости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дополнительной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>операции,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>потребность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общем</w:t>
      </w:r>
      <w:r w:rsidRPr="00E33C0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наркозе</w:t>
      </w:r>
      <w:r w:rsidRPr="00E33C09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 увеличение длительности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пребывания</w:t>
      </w:r>
      <w:r w:rsidRPr="00E33C0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пациентов </w:t>
      </w:r>
      <w:r w:rsidRPr="00E33C09">
        <w:rPr>
          <w:rFonts w:ascii="Times New Roman" w:eastAsia="Times New Roman" w:hAnsi="Times New Roman" w:cs="Times New Roman"/>
          <w:spacing w:val="-68"/>
          <w:sz w:val="28"/>
          <w:szCs w:val="28"/>
        </w:rPr>
        <w:t>в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 условиях стационара.</w:t>
      </w:r>
    </w:p>
    <w:p w:rsidR="00E33C09" w:rsidRPr="00E33C09" w:rsidRDefault="00E33C09" w:rsidP="00D12181">
      <w:pPr>
        <w:widowControl w:val="0"/>
        <w:tabs>
          <w:tab w:val="left" w:pos="0"/>
          <w:tab w:val="left" w:pos="993"/>
        </w:tabs>
        <w:autoSpaceDE w:val="0"/>
        <w:autoSpaceDN w:val="0"/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Вышеописанные положения </w:t>
      </w:r>
      <w:r w:rsidR="00335313" w:rsidRPr="00E33C09">
        <w:rPr>
          <w:rFonts w:ascii="Times New Roman" w:eastAsia="Times New Roman" w:hAnsi="Times New Roman" w:cs="Times New Roman"/>
          <w:sz w:val="28"/>
          <w:szCs w:val="28"/>
        </w:rPr>
        <w:t>позволя</w:t>
      </w:r>
      <w:r w:rsidR="00335313">
        <w:rPr>
          <w:rFonts w:ascii="Times New Roman" w:eastAsia="Times New Roman" w:hAnsi="Times New Roman" w:cs="Times New Roman"/>
          <w:sz w:val="28"/>
          <w:szCs w:val="28"/>
        </w:rPr>
        <w:t>ю</w:t>
      </w:r>
      <w:r w:rsidR="00335313" w:rsidRPr="00E33C09">
        <w:rPr>
          <w:rFonts w:ascii="Times New Roman" w:eastAsia="Times New Roman" w:hAnsi="Times New Roman" w:cs="Times New Roman"/>
          <w:sz w:val="28"/>
          <w:szCs w:val="28"/>
        </w:rPr>
        <w:t xml:space="preserve">т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отохирургам вести опытным путём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поиски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новых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высокоэффективных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материалов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закрытия дефектов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перепонки,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определяет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актуальность</w:t>
      </w:r>
      <w:r w:rsidRPr="00E33C0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данной проблемы</w:t>
      </w:r>
      <w:r w:rsidRPr="00E33C09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[24</w:t>
      </w:r>
      <w:r w:rsidR="00F54B1F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26].</w:t>
      </w:r>
    </w:p>
    <w:p w:rsidR="00E33C09" w:rsidRPr="00E33C09" w:rsidRDefault="00A120AE" w:rsidP="00D12181">
      <w:pPr>
        <w:widowControl w:val="0"/>
        <w:tabs>
          <w:tab w:val="left" w:pos="0"/>
          <w:tab w:val="left" w:pos="993"/>
        </w:tabs>
        <w:autoSpaceDE w:val="0"/>
        <w:autoSpaceDN w:val="0"/>
        <w:spacing w:before="3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Важными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остаются вопросы поиска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альтернативных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материалов,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обладающих пластическими свойствами,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которые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бы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снижали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риск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>послеоперационных</w:t>
      </w:r>
      <w:r w:rsidR="00E33C09" w:rsidRPr="00E33C0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осложнений,</w:t>
      </w:r>
      <w:r w:rsidR="00E33C09"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улучшали</w:t>
      </w:r>
      <w:r w:rsidR="00E33C09" w:rsidRPr="00E33C0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бы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функциональность</w:t>
      </w:r>
      <w:r w:rsidR="00E33C09"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среднего</w:t>
      </w:r>
      <w:r w:rsidR="00E33C09" w:rsidRPr="00E33C0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уха</w:t>
      </w:r>
      <w:r w:rsidR="00E33C09" w:rsidRPr="00E33C0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,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как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следствие,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способствовали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улучшению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качества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жизни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 xml:space="preserve">пациента, среди них интерес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представля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т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использование известных имплантатов биологического происхождения в отохирургии.</w:t>
      </w:r>
    </w:p>
    <w:p w:rsidR="00E33C09" w:rsidRPr="00E33C09" w:rsidRDefault="00E33C09" w:rsidP="00D12181">
      <w:pPr>
        <w:widowControl w:val="0"/>
        <w:tabs>
          <w:tab w:val="left" w:pos="0"/>
          <w:tab w:val="left" w:pos="993"/>
        </w:tabs>
        <w:autoSpaceDE w:val="0"/>
        <w:autoSpaceDN w:val="0"/>
        <w:spacing w:before="3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Биологические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имплантаты, как правило, состоят из внеклеточного коллагенового матрикса,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20AE">
        <w:rPr>
          <w:rFonts w:ascii="Times New Roman" w:eastAsia="Times New Roman" w:hAnsi="Times New Roman" w:cs="Times New Roman"/>
          <w:spacing w:val="1"/>
          <w:sz w:val="28"/>
          <w:szCs w:val="28"/>
        </w:rPr>
        <w:t>который</w:t>
      </w:r>
      <w:r w:rsidR="00A120AE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получают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донорского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человека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(аллографт)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животного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(ксенографт: свиной, бычий). Как известно, материалы данного происхождения способны встраиваться 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>цепь</w:t>
      </w:r>
      <w:r w:rsidRPr="00E33C09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>физиологического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метаболизма и тем самым предопределять</w:t>
      </w:r>
      <w:r w:rsidRPr="00E33C09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сбалансированность</w:t>
      </w:r>
      <w:r w:rsidRPr="00E33C0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репаративных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процессов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без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развития в зоне имплантации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воспалительных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реакций,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избегая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20AE">
        <w:rPr>
          <w:rFonts w:ascii="Times New Roman" w:eastAsia="Times New Roman" w:hAnsi="Times New Roman" w:cs="Times New Roman"/>
          <w:sz w:val="28"/>
          <w:szCs w:val="28"/>
        </w:rPr>
        <w:t>возникновения</w:t>
      </w:r>
      <w:r w:rsidR="00A120AE" w:rsidRPr="00E33C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иммунологического отторжения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[</w:t>
      </w:r>
      <w:r w:rsidR="005730FC" w:rsidRPr="00E33C09">
        <w:rPr>
          <w:rFonts w:ascii="Times New Roman" w:eastAsia="Times New Roman" w:hAnsi="Times New Roman" w:cs="Times New Roman"/>
          <w:sz w:val="28"/>
          <w:szCs w:val="28"/>
        </w:rPr>
        <w:t>4,</w:t>
      </w:r>
      <w:r w:rsidR="005730FC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27].</w:t>
      </w:r>
    </w:p>
    <w:p w:rsidR="00E33C09" w:rsidRPr="00E33C09" w:rsidRDefault="00E33C09" w:rsidP="00D12181">
      <w:pPr>
        <w:widowControl w:val="0"/>
        <w:tabs>
          <w:tab w:val="left" w:pos="0"/>
          <w:tab w:val="left" w:pos="993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сегодняшний</w:t>
      </w:r>
      <w:r w:rsidRPr="00E33C09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день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многие биологические материалы сходны по своим биохимическим свойствам, однако</w:t>
      </w:r>
      <w:r w:rsidR="00A120A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отличают</w:t>
      </w:r>
      <w:r w:rsidR="00A120AE">
        <w:rPr>
          <w:rFonts w:ascii="Times New Roman" w:eastAsia="Times New Roman" w:hAnsi="Times New Roman" w:cs="Times New Roman"/>
          <w:sz w:val="28"/>
          <w:szCs w:val="28"/>
        </w:rPr>
        <w:t>ся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 способами обработки, стерилизацией, хранения, </w:t>
      </w:r>
      <w:r w:rsidR="00A120AE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 главное </w:t>
      </w:r>
      <w:r w:rsidR="00A120AE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первичным материалом изготовления [28, 29], что имеет существенное значение 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414276" w:rsidRPr="00E33C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их эффективности</w:t>
      </w:r>
      <w:r w:rsidRPr="00E33C09">
        <w:rPr>
          <w:rFonts w:ascii="Times New Roman" w:eastAsia="Times New Roman" w:hAnsi="Times New Roman" w:cs="Times New Roman"/>
          <w:sz w:val="28"/>
          <w:szCs w:val="28"/>
          <w:highlight w:val="lightGray"/>
        </w:rPr>
        <w:t>.</w:t>
      </w:r>
    </w:p>
    <w:p w:rsidR="00E33C09" w:rsidRPr="00E33C09" w:rsidRDefault="00E33C09" w:rsidP="00D12181">
      <w:pPr>
        <w:widowControl w:val="0"/>
        <w:tabs>
          <w:tab w:val="left" w:pos="0"/>
          <w:tab w:val="left" w:pos="993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Однако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существ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ующие биоимплантаты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решают все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414276" w:rsidRPr="00E33C09">
        <w:rPr>
          <w:rFonts w:ascii="Times New Roman" w:eastAsia="Times New Roman" w:hAnsi="Times New Roman" w:cs="Times New Roman"/>
          <w:sz w:val="28"/>
          <w:szCs w:val="28"/>
        </w:rPr>
        <w:t>вопрос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>ов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414276" w:rsidRPr="00E33C09">
        <w:rPr>
          <w:rFonts w:ascii="Times New Roman" w:eastAsia="Times New Roman" w:hAnsi="Times New Roman" w:cs="Times New Roman"/>
          <w:sz w:val="28"/>
          <w:szCs w:val="28"/>
        </w:rPr>
        <w:t>связанны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>х</w:t>
      </w:r>
      <w:r w:rsidR="00414276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применением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отохирургии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414276" w:rsidRPr="00E33C09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ак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нет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консенсуса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том,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каких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случаях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использовать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биологические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имплантаты,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414276" w:rsidRPr="00E33C09">
        <w:rPr>
          <w:rFonts w:ascii="Times New Roman" w:eastAsia="Times New Roman" w:hAnsi="Times New Roman" w:cs="Times New Roman"/>
          <w:sz w:val="28"/>
          <w:szCs w:val="28"/>
        </w:rPr>
        <w:t>информаци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>и</w:t>
      </w:r>
      <w:r w:rsidR="00414276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об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отдаленных результатах их применения, и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 что немаловажно, эти материалы имеют высокую стоимость.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Остается дискутабельным вопрос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какое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первичное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сырье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лучше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использовать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биологических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имплантатов.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Считается,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разные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способы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изготовления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биоимплантатов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определяют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эндогенные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свойства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каждого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отдельности,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414276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может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причиной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различных биологических ответов после имплантации </w:t>
      </w:r>
      <w:r w:rsidRPr="00E33C09">
        <w:rPr>
          <w:rFonts w:ascii="Times New Roman" w:eastAsia="Times New Roman" w:hAnsi="Times New Roman" w:cs="Times New Roman"/>
          <w:i/>
          <w:sz w:val="28"/>
          <w:szCs w:val="28"/>
        </w:rPr>
        <w:t>in vivo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. Опираясь на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обстоятельства, по настоящее время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продолжается поиск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высокотехнологичных, биологически «сходных» к организму человека и при</w:t>
      </w:r>
      <w:r w:rsidRPr="00E33C0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E33C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недорогих</w:t>
      </w:r>
      <w:r w:rsidRPr="00E33C0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имплантатов,</w:t>
      </w:r>
      <w:r w:rsidRPr="00E33C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которые</w:t>
      </w:r>
      <w:r w:rsidRPr="00E33C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Pr="00E33C09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применить</w:t>
      </w:r>
      <w:r w:rsidRPr="00E33C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33C09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клинике. Несмотря на достаточное количество работ по проблеме использования</w:t>
      </w:r>
      <w:r w:rsidRPr="00E33C0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ксеноимплантатов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мировой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науке,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признать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неоднозначность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результатов научного поиска, </w:t>
      </w:r>
      <w:r w:rsidR="00414276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>полученны</w:t>
      </w:r>
      <w:r w:rsidR="00414276">
        <w:rPr>
          <w:rFonts w:ascii="Times New Roman" w:eastAsia="Times New Roman" w:hAnsi="Times New Roman" w:cs="Times New Roman"/>
          <w:spacing w:val="1"/>
          <w:sz w:val="28"/>
          <w:szCs w:val="28"/>
        </w:rPr>
        <w:t>х</w:t>
      </w:r>
      <w:r w:rsidR="00414276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разными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учёными. Анализ данных литературы показал отсутствие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работ по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применению децеллюляризированного матрикса ксенобрюшины для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lastRenderedPageBreak/>
        <w:t>закрытия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дефектов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перепонки и </w:t>
      </w:r>
      <w:r w:rsidR="00414276" w:rsidRPr="00E33C09">
        <w:rPr>
          <w:rFonts w:ascii="Times New Roman" w:eastAsia="Times New Roman" w:hAnsi="Times New Roman" w:cs="Times New Roman"/>
          <w:sz w:val="28"/>
          <w:szCs w:val="28"/>
        </w:rPr>
        <w:t>обосновани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>я</w:t>
      </w:r>
      <w:r w:rsidR="00414276" w:rsidRPr="00E33C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эффективности 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>этого</w:t>
      </w:r>
      <w:r w:rsidR="00414276" w:rsidRPr="00E33C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вида имплантата для тимпанопластики, что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определяет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актуальность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данного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клинического исследования [27].</w:t>
      </w:r>
    </w:p>
    <w:p w:rsidR="00E33C09" w:rsidRPr="00E33C09" w:rsidRDefault="00414276" w:rsidP="00AA152E">
      <w:pPr>
        <w:widowControl w:val="0"/>
        <w:tabs>
          <w:tab w:val="left" w:pos="0"/>
          <w:tab w:val="left" w:pos="993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Проведенное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научное исследование является продолжением известных экспериментальных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работ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изучению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внеклеточного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матрикса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пластики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грыж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передней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брюшной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стенки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(НИР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грантовому финансированию № государственной регистрации 0115РК00305) и изучению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внеклеточного матрикса ксенобрюшины для нефропексии (НИР по грантовому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финансированию</w:t>
      </w:r>
      <w:r w:rsidR="00E33C09" w:rsidRPr="00E33C09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E33C09" w:rsidRPr="00E33C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гос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ударственной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регистрации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0115РК00306)</w:t>
      </w:r>
      <w:r w:rsidR="00E33C09"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[30,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31].</w:t>
      </w:r>
    </w:p>
    <w:p w:rsidR="00E33C09" w:rsidRPr="00E33C09" w:rsidRDefault="00E33C09" w:rsidP="00AA152E">
      <w:pPr>
        <w:widowControl w:val="0"/>
        <w:tabs>
          <w:tab w:val="left" w:pos="0"/>
          <w:tab w:val="left" w:pos="993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полученных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ходе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данных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показал,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использовании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децеллюляризированного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матрикса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отмечается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стадийно-специфическая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смена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тканевых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реакций, </w:t>
      </w:r>
      <w:r w:rsidR="00414276" w:rsidRPr="00E33C09">
        <w:rPr>
          <w:rFonts w:ascii="Times New Roman" w:eastAsia="Times New Roman" w:hAnsi="Times New Roman" w:cs="Times New Roman"/>
          <w:sz w:val="28"/>
          <w:szCs w:val="28"/>
        </w:rPr>
        <w:t>лежащ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>ая</w:t>
      </w:r>
      <w:r w:rsidR="00414276" w:rsidRPr="00E33C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 основе физиологического течения репаративного процесса.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Данный</w:t>
      </w:r>
      <w:r w:rsidRPr="00E33C09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материал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наряду</w:t>
      </w:r>
      <w:r w:rsidRPr="00E33C09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E33C09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высокими</w:t>
      </w:r>
      <w:r w:rsidRPr="00E33C09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показателями</w:t>
      </w:r>
      <w:r w:rsidRPr="00E33C09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механической</w:t>
      </w:r>
      <w:r w:rsidRPr="00E33C09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прочности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демонстрирует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414276"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414276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414276" w:rsidRPr="00E33C09">
        <w:rPr>
          <w:rFonts w:ascii="Times New Roman" w:eastAsia="Times New Roman" w:hAnsi="Times New Roman" w:cs="Times New Roman"/>
          <w:sz w:val="28"/>
          <w:szCs w:val="28"/>
        </w:rPr>
        <w:t xml:space="preserve">эксперименте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адекватную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биосовместимость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формированием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зрелого,</w:t>
      </w:r>
      <w:r w:rsidRPr="00E33C0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состоятельного</w:t>
      </w:r>
      <w:r w:rsidRPr="00E33C0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контакта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имплантата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тканями</w:t>
      </w:r>
      <w:r w:rsidRPr="00E33C0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макроорганизма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33C09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достоверно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минимальными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воспалительными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реакциями.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Данное положение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позволяет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продолжить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дальнейшее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изучение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децеллюляризированного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матрикса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качестве имплантата в отохирургии при дефектах барабанной перепонки в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экспериментального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исследования [32,</w:t>
      </w:r>
      <w:r w:rsidR="0041427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33].</w:t>
      </w:r>
    </w:p>
    <w:p w:rsidR="00E33C09" w:rsidRPr="00E33C09" w:rsidRDefault="00E33C09" w:rsidP="00D12181">
      <w:pPr>
        <w:widowControl w:val="0"/>
        <w:tabs>
          <w:tab w:val="left" w:pos="0"/>
          <w:tab w:val="left" w:pos="993"/>
        </w:tabs>
        <w:autoSpaceDE w:val="0"/>
        <w:autoSpaceDN w:val="0"/>
        <w:spacing w:before="1"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t>Рабочая</w:t>
      </w:r>
      <w:r w:rsidRPr="00E33C09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t>гипотеза:</w:t>
      </w:r>
    </w:p>
    <w:p w:rsidR="00E33C09" w:rsidRPr="00E33C09" w:rsidRDefault="00AA152E" w:rsidP="00AA152E">
      <w:pPr>
        <w:widowControl w:val="0"/>
        <w:tabs>
          <w:tab w:val="left" w:pos="0"/>
          <w:tab w:val="left" w:pos="709"/>
        </w:tabs>
        <w:autoSpaceDE w:val="0"/>
        <w:autoSpaceDN w:val="0"/>
        <w:spacing w:before="1"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>
        <w:rPr>
          <w:rFonts w:ascii="Times New Roman" w:eastAsia="Times New Roman" w:hAnsi="Times New Roman" w:cs="Times New Roman"/>
          <w:sz w:val="28"/>
        </w:rPr>
        <w:tab/>
      </w:r>
      <w:r w:rsidR="00E33C09" w:rsidRPr="00E33C09">
        <w:rPr>
          <w:rFonts w:ascii="Times New Roman" w:eastAsia="Times New Roman" w:hAnsi="Times New Roman" w:cs="Times New Roman"/>
          <w:sz w:val="28"/>
        </w:rPr>
        <w:t>Децеллюляризированный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матрикс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ксенобрюшины</w:t>
      </w:r>
      <w:r w:rsidR="00414276">
        <w:rPr>
          <w:rFonts w:ascii="Times New Roman" w:eastAsia="Times New Roman" w:hAnsi="Times New Roman" w:cs="Times New Roman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демонстрирует</w:t>
      </w:r>
      <w:r w:rsidR="00E33C09" w:rsidRPr="00E33C09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адекватную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биосовместимость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с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тканями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барабанной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перепонки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в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эксперименте</w:t>
      </w:r>
      <w:r w:rsidR="00414276">
        <w:rPr>
          <w:rFonts w:ascii="Times New Roman" w:eastAsia="Times New Roman" w:hAnsi="Times New Roman" w:cs="Times New Roman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с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формированием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состоятельного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контакта с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минимальными</w:t>
      </w:r>
      <w:r w:rsidR="00E33C09" w:rsidRPr="00E33C09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тканевыми</w:t>
      </w:r>
      <w:r w:rsidR="00E33C09" w:rsidRPr="00E33C09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воспалительными</w:t>
      </w:r>
      <w:r w:rsidR="00E33C09" w:rsidRPr="00E33C09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</w:rPr>
        <w:t>реакциями.</w:t>
      </w:r>
    </w:p>
    <w:p w:rsidR="00E33C09" w:rsidRPr="00E33C09" w:rsidRDefault="00E33C09" w:rsidP="00D12181">
      <w:pPr>
        <w:widowControl w:val="0"/>
        <w:tabs>
          <w:tab w:val="left" w:pos="0"/>
          <w:tab w:val="left" w:pos="993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b/>
          <w:sz w:val="28"/>
          <w:szCs w:val="28"/>
        </w:rPr>
        <w:t>Цель</w:t>
      </w:r>
      <w:r w:rsidRPr="00E33C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b/>
          <w:sz w:val="28"/>
          <w:szCs w:val="28"/>
        </w:rPr>
        <w:t>исследования</w:t>
      </w:r>
      <w:r w:rsidRPr="00E33C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провести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экспериментальное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обоснование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-2"/>
          <w:sz w:val="28"/>
          <w:szCs w:val="28"/>
        </w:rPr>
        <w:t>применения</w:t>
      </w:r>
      <w:r w:rsidRPr="00E33C0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>нового</w:t>
      </w:r>
      <w:r w:rsidRPr="00E33C0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>биологического</w:t>
      </w:r>
      <w:r w:rsidRPr="00E33C0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>материала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>децеллюляризированного</w:t>
      </w:r>
      <w:r w:rsidRPr="00E33C0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>матрикса</w:t>
      </w:r>
      <w:r w:rsidRPr="00E33C09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>ксенобрюшины</w:t>
      </w:r>
      <w:r w:rsidRPr="00E33C0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>для</w:t>
      </w:r>
      <w:r w:rsidRPr="00E33C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>мирингопластики</w:t>
      </w:r>
      <w:r w:rsidRPr="00E33C09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E33C0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перфорации</w:t>
      </w:r>
      <w:r w:rsidRPr="00E33C09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E33C09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перепонки.</w:t>
      </w:r>
    </w:p>
    <w:p w:rsidR="00E33C09" w:rsidRPr="00E33C09" w:rsidRDefault="00E33C09" w:rsidP="00D12181">
      <w:pPr>
        <w:widowControl w:val="0"/>
        <w:tabs>
          <w:tab w:val="left" w:pos="0"/>
          <w:tab w:val="left" w:pos="993"/>
        </w:tabs>
        <w:autoSpaceDE w:val="0"/>
        <w:autoSpaceDN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t>Задачи</w:t>
      </w:r>
      <w:r w:rsidRPr="00E33C09">
        <w:rPr>
          <w:rFonts w:ascii="Times New Roman" w:eastAsia="Times New Roman" w:hAnsi="Times New Roman" w:cs="Times New Roman"/>
          <w:b/>
          <w:bCs/>
          <w:spacing w:val="-13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t>исследования:</w:t>
      </w:r>
    </w:p>
    <w:p w:rsidR="00E33C09" w:rsidRPr="00E33C09" w:rsidRDefault="00E33C09" w:rsidP="00D12181">
      <w:pPr>
        <w:widowControl w:val="0"/>
        <w:numPr>
          <w:ilvl w:val="1"/>
          <w:numId w:val="6"/>
        </w:numPr>
        <w:tabs>
          <w:tab w:val="left" w:pos="0"/>
          <w:tab w:val="left" w:pos="993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Разработать </w:t>
      </w:r>
      <w:r w:rsidRPr="00E33C09">
        <w:rPr>
          <w:rFonts w:ascii="Times New Roman" w:eastAsia="Times New Roman" w:hAnsi="Times New Roman" w:cs="Times New Roman"/>
          <w:sz w:val="28"/>
        </w:rPr>
        <w:t>экспериментальную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модель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пластики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барабанной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перепонки с применением децеллюляризированного матрикса ксенобрюшины на лабораторных кроликах;</w:t>
      </w:r>
    </w:p>
    <w:p w:rsidR="00E33C09" w:rsidRPr="00E33C09" w:rsidRDefault="00E33C09" w:rsidP="00D12181">
      <w:pPr>
        <w:widowControl w:val="0"/>
        <w:numPr>
          <w:ilvl w:val="1"/>
          <w:numId w:val="6"/>
        </w:numPr>
        <w:tabs>
          <w:tab w:val="left" w:pos="0"/>
          <w:tab w:val="left" w:pos="993"/>
        </w:tabs>
        <w:autoSpaceDE w:val="0"/>
        <w:autoSpaceDN w:val="0"/>
        <w:spacing w:before="1"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Оценить реакцию </w:t>
      </w:r>
      <w:r w:rsidRPr="00E33C09">
        <w:rPr>
          <w:rFonts w:ascii="Times New Roman" w:eastAsia="Times New Roman" w:hAnsi="Times New Roman" w:cs="Times New Roman"/>
          <w:sz w:val="28"/>
        </w:rPr>
        <w:t>иммунной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системы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макроорганизма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в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ответ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на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имплантацию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децеллюляризированного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матрикса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ксенобрюшины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и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консервированной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твердой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мозговой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оболочки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через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изучение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циркулирующих</w:t>
      </w:r>
      <w:r w:rsidRPr="00E33C09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иммунных комплексов</w:t>
      </w:r>
      <w:r w:rsidRPr="00E33C09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различной</w:t>
      </w:r>
      <w:r w:rsidRPr="00E33C09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молекулярной</w:t>
      </w:r>
      <w:r w:rsidRPr="00E33C09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массы;</w:t>
      </w:r>
    </w:p>
    <w:p w:rsidR="00E33C09" w:rsidRPr="00E33C09" w:rsidRDefault="00E33C09" w:rsidP="00D12181">
      <w:pPr>
        <w:widowControl w:val="0"/>
        <w:numPr>
          <w:ilvl w:val="1"/>
          <w:numId w:val="6"/>
        </w:numPr>
        <w:tabs>
          <w:tab w:val="left" w:pos="0"/>
          <w:tab w:val="left" w:pos="993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Дать характеристику </w:t>
      </w:r>
      <w:r w:rsidRPr="00E33C09">
        <w:rPr>
          <w:rFonts w:ascii="Times New Roman" w:eastAsia="Times New Roman" w:hAnsi="Times New Roman" w:cs="Times New Roman"/>
          <w:sz w:val="28"/>
        </w:rPr>
        <w:t>аудиометрических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данных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после</w:t>
      </w:r>
      <w:r w:rsidRPr="00E33C09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мирингопластики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с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применением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децеллюляризированного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матрикса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ксенобрюшины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и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консервированной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твердой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мозговой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оболочки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в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эксперименте;</w:t>
      </w:r>
    </w:p>
    <w:p w:rsidR="00E33C09" w:rsidRPr="00E33C09" w:rsidRDefault="00E33C09" w:rsidP="00D12181">
      <w:pPr>
        <w:widowControl w:val="0"/>
        <w:numPr>
          <w:ilvl w:val="1"/>
          <w:numId w:val="6"/>
        </w:numPr>
        <w:tabs>
          <w:tab w:val="left" w:pos="0"/>
          <w:tab w:val="left" w:pos="993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E33C09">
        <w:rPr>
          <w:rFonts w:ascii="Times New Roman" w:eastAsia="Times New Roman" w:hAnsi="Times New Roman" w:cs="Times New Roman"/>
          <w:sz w:val="28"/>
        </w:rPr>
        <w:t>Дать морфологическую характеристику гистоструктуры зон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имплантации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 xml:space="preserve">децеллюляризированного матрикса ксенобрюшины и </w:t>
      </w:r>
      <w:r w:rsidRPr="00E33C09">
        <w:rPr>
          <w:rFonts w:ascii="Times New Roman" w:eastAsia="Times New Roman" w:hAnsi="Times New Roman" w:cs="Times New Roman"/>
          <w:sz w:val="28"/>
        </w:rPr>
        <w:lastRenderedPageBreak/>
        <w:t>консервированной твердой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мозговой оболочки с тканями барабанной перепонки после мирингопластики</w:t>
      </w:r>
      <w:r w:rsidRPr="00E33C09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в</w:t>
      </w:r>
      <w:r w:rsidRPr="00E33C09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</w:rPr>
        <w:t>эксперименте с оценкой морфометрических данных.</w:t>
      </w:r>
    </w:p>
    <w:p w:rsidR="00E33C09" w:rsidRPr="00E33C09" w:rsidRDefault="00E33C09" w:rsidP="00D12181">
      <w:pPr>
        <w:widowControl w:val="0"/>
        <w:tabs>
          <w:tab w:val="left" w:pos="0"/>
          <w:tab w:val="left" w:pos="993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pacing w:val="36"/>
          <w:sz w:val="28"/>
        </w:rPr>
      </w:pPr>
      <w:r w:rsidRPr="00E33C09">
        <w:rPr>
          <w:rFonts w:ascii="Times New Roman" w:eastAsia="Times New Roman" w:hAnsi="Times New Roman" w:cs="Times New Roman"/>
          <w:b/>
          <w:sz w:val="28"/>
        </w:rPr>
        <w:t>Научная</w:t>
      </w:r>
      <w:r w:rsidRPr="00E33C09">
        <w:rPr>
          <w:rFonts w:ascii="Times New Roman" w:eastAsia="Times New Roman" w:hAnsi="Times New Roman" w:cs="Times New Roman"/>
          <w:b/>
          <w:spacing w:val="36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b/>
          <w:sz w:val="28"/>
        </w:rPr>
        <w:t>новизна:</w:t>
      </w:r>
    </w:p>
    <w:p w:rsidR="00E33C09" w:rsidRPr="00DD346A" w:rsidRDefault="00DD346A" w:rsidP="00DD346A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1"/>
          <w:sz w:val="28"/>
        </w:rPr>
      </w:pPr>
      <w:r w:rsidRPr="00DD346A">
        <w:rPr>
          <w:rFonts w:ascii="Times New Roman" w:eastAsia="Times New Roman" w:hAnsi="Times New Roman" w:cs="Times New Roman"/>
          <w:spacing w:val="1"/>
          <w:sz w:val="28"/>
        </w:rPr>
        <w:t>Впервые дана комплексная оценка возможности применения децеллюляризированного матрикса ксенобрюшины для пластики барабанной перепонки с морфологическим обоснованием с учетом данных морфометрии, иммунной реакции в ответ на имплантацию и на основании функциональной оценки состояния слуха после имплантации с целью закрытия дефекта</w:t>
      </w:r>
      <w:r w:rsidR="00414276" w:rsidRPr="00414276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414276" w:rsidRPr="00DD346A">
        <w:rPr>
          <w:rFonts w:ascii="Times New Roman" w:eastAsia="Times New Roman" w:hAnsi="Times New Roman" w:cs="Times New Roman"/>
          <w:spacing w:val="1"/>
          <w:sz w:val="28"/>
        </w:rPr>
        <w:t>перепонки</w:t>
      </w:r>
      <w:r w:rsidRPr="00DD346A">
        <w:rPr>
          <w:rFonts w:ascii="Times New Roman" w:eastAsia="Times New Roman" w:hAnsi="Times New Roman" w:cs="Times New Roman"/>
          <w:spacing w:val="1"/>
          <w:sz w:val="28"/>
        </w:rPr>
        <w:t>.</w:t>
      </w:r>
    </w:p>
    <w:p w:rsidR="00E33C09" w:rsidRPr="00E33C09" w:rsidRDefault="00E33C09" w:rsidP="00D12181">
      <w:pPr>
        <w:widowControl w:val="0"/>
        <w:tabs>
          <w:tab w:val="left" w:pos="0"/>
        </w:tabs>
        <w:autoSpaceDE w:val="0"/>
        <w:autoSpaceDN w:val="0"/>
        <w:spacing w:before="74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  <w:r w:rsidRPr="00E33C09">
        <w:rPr>
          <w:rFonts w:ascii="Times New Roman" w:eastAsia="Times New Roman" w:hAnsi="Times New Roman" w:cs="Times New Roman"/>
          <w:b/>
          <w:sz w:val="28"/>
        </w:rPr>
        <w:t>Основные</w:t>
      </w:r>
      <w:r w:rsidRPr="00E33C09">
        <w:rPr>
          <w:rFonts w:ascii="Times New Roman" w:eastAsia="Times New Roman" w:hAnsi="Times New Roman" w:cs="Times New Roman"/>
          <w:b/>
          <w:spacing w:val="-1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b/>
          <w:sz w:val="28"/>
        </w:rPr>
        <w:t>положения,</w:t>
      </w:r>
      <w:r w:rsidRPr="00E33C09">
        <w:rPr>
          <w:rFonts w:ascii="Times New Roman" w:eastAsia="Times New Roman" w:hAnsi="Times New Roman" w:cs="Times New Roman"/>
          <w:b/>
          <w:spacing w:val="-3"/>
          <w:sz w:val="28"/>
        </w:rPr>
        <w:t xml:space="preserve"> </w:t>
      </w:r>
      <w:r w:rsidRPr="00E33C09">
        <w:rPr>
          <w:rFonts w:ascii="Times New Roman" w:eastAsia="Times New Roman" w:hAnsi="Times New Roman" w:cs="Times New Roman"/>
          <w:b/>
          <w:sz w:val="28"/>
        </w:rPr>
        <w:t>выносимые на защиту</w:t>
      </w:r>
    </w:p>
    <w:p w:rsidR="00E33C09" w:rsidRPr="00E33C09" w:rsidRDefault="00532832" w:rsidP="00D12181">
      <w:pPr>
        <w:widowControl w:val="0"/>
        <w:numPr>
          <w:ilvl w:val="2"/>
          <w:numId w:val="6"/>
        </w:numPr>
        <w:tabs>
          <w:tab w:val="left" w:pos="0"/>
          <w:tab w:val="left" w:pos="851"/>
          <w:tab w:val="left" w:pos="993"/>
          <w:tab w:val="left" w:pos="1418"/>
        </w:tabs>
        <w:autoSpaceDE w:val="0"/>
        <w:autoSpaceDN w:val="0"/>
        <w:spacing w:before="1"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532832">
        <w:rPr>
          <w:rFonts w:ascii="Times New Roman" w:eastAsia="Times New Roman" w:hAnsi="Times New Roman" w:cs="Times New Roman"/>
          <w:kern w:val="1"/>
          <w:sz w:val="28"/>
          <w:szCs w:val="24"/>
          <w:lang w:eastAsia="hi-IN" w:bidi="hi-IN"/>
        </w:rPr>
        <w:t xml:space="preserve">Предложенный </w:t>
      </w:r>
      <w:r w:rsidR="0097458B" w:rsidRPr="0097458B">
        <w:rPr>
          <w:rFonts w:ascii="Times New Roman" w:eastAsia="Times New Roman" w:hAnsi="Times New Roman" w:cs="Times New Roman"/>
          <w:kern w:val="1"/>
          <w:sz w:val="28"/>
          <w:szCs w:val="24"/>
          <w:lang w:eastAsia="hi-IN" w:bidi="hi-IN"/>
        </w:rPr>
        <w:t>метод тимпанопластики позволяет получить адекватный доступ к структурам среднего уха в условиях эксперимента</w:t>
      </w:r>
      <w:r w:rsidR="00B624B4">
        <w:rPr>
          <w:rFonts w:ascii="Times New Roman" w:eastAsia="Times New Roman" w:hAnsi="Times New Roman" w:cs="Times New Roman"/>
          <w:kern w:val="1"/>
          <w:sz w:val="28"/>
          <w:szCs w:val="24"/>
          <w:lang w:eastAsia="hi-IN" w:bidi="hi-IN"/>
        </w:rPr>
        <w:t>.</w:t>
      </w:r>
    </w:p>
    <w:p w:rsidR="00E33C09" w:rsidRPr="00E33C09" w:rsidRDefault="00532832" w:rsidP="00D12181">
      <w:pPr>
        <w:widowControl w:val="0"/>
        <w:numPr>
          <w:ilvl w:val="2"/>
          <w:numId w:val="6"/>
        </w:numPr>
        <w:tabs>
          <w:tab w:val="left" w:pos="0"/>
          <w:tab w:val="left" w:pos="851"/>
          <w:tab w:val="left" w:pos="993"/>
          <w:tab w:val="left" w:pos="1418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532832">
        <w:rPr>
          <w:rFonts w:ascii="Times New Roman" w:eastAsia="Times New Roman" w:hAnsi="Times New Roman" w:cs="Times New Roman"/>
          <w:spacing w:val="1"/>
          <w:kern w:val="1"/>
          <w:sz w:val="28"/>
          <w:szCs w:val="24"/>
          <w:lang w:eastAsia="hi-IN" w:bidi="hi-IN"/>
        </w:rPr>
        <w:t xml:space="preserve">Оценка </w:t>
      </w:r>
      <w:r w:rsidR="0097458B" w:rsidRPr="0097458B">
        <w:rPr>
          <w:rFonts w:ascii="Times New Roman" w:eastAsia="Times New Roman" w:hAnsi="Times New Roman" w:cs="Times New Roman"/>
          <w:spacing w:val="1"/>
          <w:kern w:val="1"/>
          <w:sz w:val="28"/>
          <w:szCs w:val="24"/>
          <w:lang w:eastAsia="hi-IN" w:bidi="hi-IN"/>
        </w:rPr>
        <w:t xml:space="preserve">реакции иммунной системы макроорганизма в ответ на имплантацию биологического имплантата путем </w:t>
      </w:r>
      <w:r w:rsidR="00414276" w:rsidRPr="0097458B">
        <w:rPr>
          <w:rFonts w:ascii="Times New Roman" w:eastAsia="Times New Roman" w:hAnsi="Times New Roman" w:cs="Times New Roman"/>
          <w:spacing w:val="1"/>
          <w:kern w:val="1"/>
          <w:sz w:val="28"/>
          <w:szCs w:val="24"/>
          <w:lang w:eastAsia="hi-IN" w:bidi="hi-IN"/>
        </w:rPr>
        <w:t>изучени</w:t>
      </w:r>
      <w:r w:rsidR="00414276">
        <w:rPr>
          <w:rFonts w:ascii="Times New Roman" w:eastAsia="Times New Roman" w:hAnsi="Times New Roman" w:cs="Times New Roman"/>
          <w:spacing w:val="1"/>
          <w:kern w:val="1"/>
          <w:sz w:val="28"/>
          <w:szCs w:val="24"/>
          <w:lang w:eastAsia="hi-IN" w:bidi="hi-IN"/>
        </w:rPr>
        <w:t>я</w:t>
      </w:r>
      <w:r w:rsidR="00414276" w:rsidRPr="0097458B">
        <w:rPr>
          <w:rFonts w:ascii="Times New Roman" w:eastAsia="Times New Roman" w:hAnsi="Times New Roman" w:cs="Times New Roman"/>
          <w:spacing w:val="1"/>
          <w:kern w:val="1"/>
          <w:sz w:val="28"/>
          <w:szCs w:val="24"/>
          <w:lang w:eastAsia="hi-IN" w:bidi="hi-IN"/>
        </w:rPr>
        <w:t xml:space="preserve"> </w:t>
      </w:r>
      <w:r w:rsidR="0097458B" w:rsidRPr="0097458B">
        <w:rPr>
          <w:rFonts w:ascii="Times New Roman" w:eastAsia="Times New Roman" w:hAnsi="Times New Roman" w:cs="Times New Roman"/>
          <w:spacing w:val="1"/>
          <w:kern w:val="1"/>
          <w:sz w:val="28"/>
          <w:szCs w:val="24"/>
          <w:lang w:eastAsia="hi-IN" w:bidi="hi-IN"/>
        </w:rPr>
        <w:t xml:space="preserve">циркулирующих иммунных комплексов различной молекулярной массы </w:t>
      </w:r>
      <w:r w:rsidR="00414276" w:rsidRPr="0097458B">
        <w:rPr>
          <w:rFonts w:ascii="Times New Roman" w:eastAsia="Times New Roman" w:hAnsi="Times New Roman" w:cs="Times New Roman"/>
          <w:spacing w:val="1"/>
          <w:kern w:val="1"/>
          <w:sz w:val="28"/>
          <w:szCs w:val="24"/>
          <w:lang w:eastAsia="hi-IN" w:bidi="hi-IN"/>
        </w:rPr>
        <w:t>показал</w:t>
      </w:r>
      <w:r w:rsidR="00414276">
        <w:rPr>
          <w:rFonts w:ascii="Times New Roman" w:eastAsia="Times New Roman" w:hAnsi="Times New Roman" w:cs="Times New Roman"/>
          <w:spacing w:val="1"/>
          <w:kern w:val="1"/>
          <w:sz w:val="28"/>
          <w:szCs w:val="24"/>
          <w:lang w:eastAsia="hi-IN" w:bidi="hi-IN"/>
        </w:rPr>
        <w:t>а</w:t>
      </w:r>
      <w:r w:rsidR="0097458B" w:rsidRPr="0097458B">
        <w:rPr>
          <w:rFonts w:ascii="Times New Roman" w:eastAsia="Times New Roman" w:hAnsi="Times New Roman" w:cs="Times New Roman"/>
          <w:spacing w:val="1"/>
          <w:kern w:val="1"/>
          <w:sz w:val="28"/>
          <w:szCs w:val="24"/>
          <w:lang w:eastAsia="hi-IN" w:bidi="hi-IN"/>
        </w:rPr>
        <w:t xml:space="preserve">, что различий между опытными группами и с группой контроля не </w:t>
      </w:r>
      <w:r w:rsidR="00414276">
        <w:rPr>
          <w:rFonts w:ascii="Times New Roman" w:eastAsia="Times New Roman" w:hAnsi="Times New Roman" w:cs="Times New Roman"/>
          <w:spacing w:val="1"/>
          <w:kern w:val="1"/>
          <w:sz w:val="28"/>
          <w:szCs w:val="24"/>
          <w:lang w:eastAsia="hi-IN" w:bidi="hi-IN"/>
        </w:rPr>
        <w:t>отмечается</w:t>
      </w:r>
      <w:r w:rsidR="00E33C09" w:rsidRPr="00E33C09">
        <w:rPr>
          <w:rFonts w:ascii="Times New Roman" w:eastAsia="Times New Roman" w:hAnsi="Times New Roman" w:cs="Times New Roman"/>
          <w:sz w:val="28"/>
        </w:rPr>
        <w:t>.</w:t>
      </w:r>
    </w:p>
    <w:p w:rsidR="00E33C09" w:rsidRPr="00E33C09" w:rsidRDefault="00532832" w:rsidP="00D12181">
      <w:pPr>
        <w:widowControl w:val="0"/>
        <w:numPr>
          <w:ilvl w:val="2"/>
          <w:numId w:val="6"/>
        </w:numPr>
        <w:tabs>
          <w:tab w:val="left" w:pos="0"/>
          <w:tab w:val="left" w:pos="993"/>
          <w:tab w:val="left" w:pos="1418"/>
        </w:tabs>
        <w:autoSpaceDE w:val="0"/>
        <w:autoSpaceDN w:val="0"/>
        <w:spacing w:before="3"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532832">
        <w:rPr>
          <w:rFonts w:ascii="Times New Roman" w:eastAsia="Times New Roman" w:hAnsi="Times New Roman" w:cs="Times New Roman"/>
          <w:sz w:val="28"/>
        </w:rPr>
        <w:t xml:space="preserve">Полученные </w:t>
      </w:r>
      <w:r w:rsidR="00140D82" w:rsidRPr="00140D82">
        <w:rPr>
          <w:rFonts w:ascii="Times New Roman" w:eastAsia="Times New Roman" w:hAnsi="Times New Roman" w:cs="Times New Roman"/>
          <w:sz w:val="28"/>
        </w:rPr>
        <w:t>количественные аудиометрические данные после мирингопластики с применением децеллюляризированного матрикса ксенобрюшины в эксперименте</w:t>
      </w:r>
      <w:r w:rsidR="00414276">
        <w:rPr>
          <w:rFonts w:ascii="Times New Roman" w:eastAsia="Times New Roman" w:hAnsi="Times New Roman" w:cs="Times New Roman"/>
          <w:sz w:val="28"/>
        </w:rPr>
        <w:t xml:space="preserve"> </w:t>
      </w:r>
      <w:r w:rsidR="00140D82" w:rsidRPr="00140D82">
        <w:rPr>
          <w:rFonts w:ascii="Times New Roman" w:eastAsia="Times New Roman" w:hAnsi="Times New Roman" w:cs="Times New Roman"/>
          <w:sz w:val="28"/>
        </w:rPr>
        <w:t xml:space="preserve">продемонстрировали, </w:t>
      </w:r>
      <w:r w:rsidR="00E110FE">
        <w:rPr>
          <w:rFonts w:ascii="Times New Roman" w:eastAsia="Times New Roman" w:hAnsi="Times New Roman" w:cs="Times New Roman"/>
          <w:sz w:val="28"/>
        </w:rPr>
        <w:t>что</w:t>
      </w:r>
      <w:r w:rsidR="00414276">
        <w:rPr>
          <w:rFonts w:ascii="Times New Roman" w:eastAsia="Times New Roman" w:hAnsi="Times New Roman" w:cs="Times New Roman"/>
          <w:sz w:val="28"/>
        </w:rPr>
        <w:t xml:space="preserve"> </w:t>
      </w:r>
      <w:r w:rsidR="00E110FE" w:rsidRPr="00E110FE">
        <w:rPr>
          <w:rFonts w:ascii="Times New Roman" w:eastAsia="Times New Roman" w:hAnsi="Times New Roman" w:cs="Times New Roman"/>
          <w:sz w:val="28"/>
        </w:rPr>
        <w:t xml:space="preserve">суммарная величина пиков </w:t>
      </w:r>
      <w:r w:rsidR="00821BB6">
        <w:rPr>
          <w:rFonts w:ascii="Times New Roman" w:eastAsia="Times New Roman" w:hAnsi="Times New Roman" w:cs="Times New Roman"/>
          <w:sz w:val="28"/>
        </w:rPr>
        <w:t>аудиограммы</w:t>
      </w:r>
      <w:r w:rsidR="00E110FE" w:rsidRPr="00E110FE">
        <w:rPr>
          <w:rFonts w:ascii="Times New Roman" w:eastAsia="Times New Roman" w:hAnsi="Times New Roman" w:cs="Times New Roman"/>
          <w:sz w:val="28"/>
        </w:rPr>
        <w:t xml:space="preserve"> </w:t>
      </w:r>
      <w:r w:rsidR="00414276">
        <w:rPr>
          <w:rFonts w:ascii="Times New Roman" w:eastAsia="Times New Roman" w:hAnsi="Times New Roman" w:cs="Times New Roman"/>
          <w:sz w:val="28"/>
        </w:rPr>
        <w:t xml:space="preserve">имела </w:t>
      </w:r>
      <w:r w:rsidR="00E110FE" w:rsidRPr="00E110FE">
        <w:rPr>
          <w:rFonts w:ascii="Times New Roman" w:eastAsia="Times New Roman" w:hAnsi="Times New Roman" w:cs="Times New Roman"/>
          <w:sz w:val="28"/>
        </w:rPr>
        <w:t>статистически значимых различи</w:t>
      </w:r>
      <w:r w:rsidR="00697C06">
        <w:rPr>
          <w:rFonts w:ascii="Times New Roman" w:eastAsia="Times New Roman" w:hAnsi="Times New Roman" w:cs="Times New Roman"/>
          <w:sz w:val="28"/>
        </w:rPr>
        <w:t>я</w:t>
      </w:r>
      <w:r w:rsidR="00E110FE" w:rsidRPr="00E110FE">
        <w:rPr>
          <w:rFonts w:ascii="Times New Roman" w:eastAsia="Times New Roman" w:hAnsi="Times New Roman" w:cs="Times New Roman"/>
          <w:sz w:val="28"/>
        </w:rPr>
        <w:t xml:space="preserve"> </w:t>
      </w:r>
      <w:r w:rsidR="00E110FE">
        <w:rPr>
          <w:rFonts w:ascii="Times New Roman" w:eastAsia="Times New Roman" w:hAnsi="Times New Roman" w:cs="Times New Roman"/>
          <w:sz w:val="28"/>
        </w:rPr>
        <w:t>с группой</w:t>
      </w:r>
      <w:r w:rsidR="00E110FE" w:rsidRPr="00E110FE">
        <w:rPr>
          <w:rFonts w:ascii="Times New Roman" w:eastAsia="Times New Roman" w:hAnsi="Times New Roman" w:cs="Times New Roman"/>
          <w:sz w:val="28"/>
        </w:rPr>
        <w:t xml:space="preserve"> сравнения</w:t>
      </w:r>
      <w:r w:rsidR="00697C06">
        <w:rPr>
          <w:rFonts w:ascii="Times New Roman" w:eastAsia="Times New Roman" w:hAnsi="Times New Roman" w:cs="Times New Roman"/>
          <w:sz w:val="28"/>
        </w:rPr>
        <w:t xml:space="preserve"> (р=</w:t>
      </w:r>
      <w:r w:rsidR="00697C06" w:rsidRPr="00697C06">
        <w:rPr>
          <w:rFonts w:ascii="Times New Roman" w:eastAsia="Times New Roman" w:hAnsi="Times New Roman" w:cs="Times New Roman"/>
          <w:sz w:val="28"/>
        </w:rPr>
        <w:t>0,045</w:t>
      </w:r>
      <w:r w:rsidR="00697C06">
        <w:rPr>
          <w:rFonts w:ascii="Times New Roman" w:eastAsia="Times New Roman" w:hAnsi="Times New Roman" w:cs="Times New Roman"/>
          <w:sz w:val="28"/>
        </w:rPr>
        <w:t>).</w:t>
      </w:r>
    </w:p>
    <w:p w:rsidR="00E33C09" w:rsidRPr="00E33C09" w:rsidRDefault="00532832" w:rsidP="00D12181">
      <w:pPr>
        <w:widowControl w:val="0"/>
        <w:numPr>
          <w:ilvl w:val="2"/>
          <w:numId w:val="6"/>
        </w:numPr>
        <w:tabs>
          <w:tab w:val="left" w:pos="0"/>
          <w:tab w:val="left" w:pos="993"/>
          <w:tab w:val="left" w:pos="1418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532832">
        <w:rPr>
          <w:rFonts w:ascii="Times New Roman" w:eastAsia="Times New Roman" w:hAnsi="Times New Roman" w:cs="Times New Roman"/>
          <w:spacing w:val="1"/>
          <w:sz w:val="28"/>
        </w:rPr>
        <w:t xml:space="preserve">Сравнительный </w:t>
      </w:r>
      <w:r w:rsidR="00140D82" w:rsidRPr="00140D82">
        <w:rPr>
          <w:rFonts w:ascii="Times New Roman" w:eastAsia="Times New Roman" w:hAnsi="Times New Roman" w:cs="Times New Roman"/>
          <w:spacing w:val="1"/>
          <w:kern w:val="1"/>
          <w:sz w:val="28"/>
          <w:szCs w:val="24"/>
          <w:lang w:eastAsia="hi-IN" w:bidi="hi-IN"/>
        </w:rPr>
        <w:t>морфологический анализ показал положительную динамику репаративного процесса на всех сроках эксперимента</w:t>
      </w:r>
      <w:r w:rsidR="00414276">
        <w:rPr>
          <w:rFonts w:ascii="Times New Roman" w:eastAsia="Times New Roman" w:hAnsi="Times New Roman" w:cs="Times New Roman"/>
          <w:spacing w:val="1"/>
          <w:kern w:val="1"/>
          <w:sz w:val="28"/>
          <w:szCs w:val="24"/>
          <w:lang w:eastAsia="hi-IN" w:bidi="hi-IN"/>
        </w:rPr>
        <w:t>.</w:t>
      </w:r>
      <w:r w:rsidR="00C97153">
        <w:rPr>
          <w:rFonts w:ascii="Times New Roman" w:eastAsia="Times New Roman" w:hAnsi="Times New Roman" w:cs="Times New Roman"/>
          <w:spacing w:val="1"/>
          <w:kern w:val="1"/>
          <w:sz w:val="28"/>
          <w:szCs w:val="24"/>
          <w:lang w:eastAsia="hi-IN" w:bidi="hi-IN"/>
        </w:rPr>
        <w:t xml:space="preserve"> </w:t>
      </w:r>
      <w:r w:rsidR="00414276" w:rsidRPr="00140D82">
        <w:rPr>
          <w:rFonts w:ascii="Times New Roman" w:eastAsia="Times New Roman" w:hAnsi="Times New Roman" w:cs="Times New Roman"/>
          <w:spacing w:val="1"/>
          <w:kern w:val="1"/>
          <w:sz w:val="28"/>
          <w:szCs w:val="24"/>
          <w:lang w:eastAsia="hi-IN" w:bidi="hi-IN"/>
        </w:rPr>
        <w:t>М</w:t>
      </w:r>
      <w:r w:rsidR="00140D82" w:rsidRPr="00140D82">
        <w:rPr>
          <w:rFonts w:ascii="Times New Roman" w:eastAsia="Times New Roman" w:hAnsi="Times New Roman" w:cs="Times New Roman"/>
          <w:spacing w:val="1"/>
          <w:kern w:val="1"/>
          <w:sz w:val="28"/>
          <w:szCs w:val="24"/>
          <w:lang w:eastAsia="hi-IN" w:bidi="hi-IN"/>
        </w:rPr>
        <w:t xml:space="preserve">орфометрические показатели стадийно-фазового процесса заживления ткани регрессировали на 30 сут в репрезентативном участке </w:t>
      </w:r>
      <w:r w:rsidRPr="00532832">
        <w:rPr>
          <w:rFonts w:ascii="Times New Roman" w:eastAsia="Times New Roman" w:hAnsi="Times New Roman" w:cs="Times New Roman"/>
          <w:spacing w:val="1"/>
          <w:sz w:val="28"/>
        </w:rPr>
        <w:t>зоны имплантации</w:t>
      </w:r>
      <w:r w:rsidR="00300F37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00F37" w:rsidRPr="00140D82">
        <w:rPr>
          <w:rFonts w:ascii="Times New Roman" w:eastAsia="Times New Roman" w:hAnsi="Times New Roman" w:cs="Times New Roman"/>
          <w:spacing w:val="1"/>
          <w:kern w:val="1"/>
          <w:sz w:val="28"/>
          <w:szCs w:val="24"/>
          <w:lang w:eastAsia="hi-IN" w:bidi="hi-IN"/>
        </w:rPr>
        <w:t>после мирингопластики децеллюляризированым матриксом ксенобрюшины</w:t>
      </w:r>
      <w:r w:rsidR="00E33C09" w:rsidRPr="00E33C09">
        <w:rPr>
          <w:rFonts w:ascii="Times New Roman" w:eastAsia="Times New Roman" w:hAnsi="Times New Roman" w:cs="Times New Roman"/>
          <w:sz w:val="28"/>
        </w:rPr>
        <w:t>.</w:t>
      </w:r>
    </w:p>
    <w:p w:rsidR="00E33C09" w:rsidRPr="00E33C09" w:rsidRDefault="00E33C09" w:rsidP="00D12181">
      <w:pPr>
        <w:widowControl w:val="0"/>
        <w:tabs>
          <w:tab w:val="left" w:pos="0"/>
          <w:tab w:val="left" w:pos="851"/>
          <w:tab w:val="left" w:pos="993"/>
        </w:tabs>
        <w:autoSpaceDE w:val="0"/>
        <w:autoSpaceDN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b/>
          <w:sz w:val="28"/>
          <w:szCs w:val="28"/>
        </w:rPr>
        <w:t>Практическая</w:t>
      </w:r>
      <w:r w:rsidRPr="00E33C09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b/>
          <w:sz w:val="28"/>
          <w:szCs w:val="28"/>
        </w:rPr>
        <w:t>значимость</w:t>
      </w:r>
    </w:p>
    <w:p w:rsidR="00E33C09" w:rsidRPr="00E33C09" w:rsidRDefault="00E33C09" w:rsidP="00D12181">
      <w:pPr>
        <w:widowControl w:val="0"/>
        <w:tabs>
          <w:tab w:val="left" w:pos="0"/>
          <w:tab w:val="left" w:pos="2622"/>
          <w:tab w:val="left" w:pos="5438"/>
          <w:tab w:val="left" w:pos="801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Полученные</w:t>
      </w:r>
      <w:r w:rsidRPr="00E33C0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="00140D82" w:rsidRPr="00140D82">
        <w:rPr>
          <w:rFonts w:ascii="Times New Roman" w:eastAsia="Times New Roman" w:hAnsi="Times New Roman" w:cs="Times New Roman"/>
          <w:kern w:val="1"/>
          <w:sz w:val="28"/>
          <w:szCs w:val="28"/>
          <w:lang w:eastAsia="hi-IN" w:bidi="hi-IN"/>
        </w:rPr>
        <w:t>результаты</w:t>
      </w:r>
      <w:r w:rsidR="00140D82" w:rsidRPr="00140D82">
        <w:rPr>
          <w:rFonts w:ascii="Times New Roman" w:eastAsia="Times New Roman" w:hAnsi="Times New Roman" w:cs="Times New Roman"/>
          <w:spacing w:val="-12"/>
          <w:kern w:val="1"/>
          <w:sz w:val="28"/>
          <w:szCs w:val="28"/>
          <w:lang w:eastAsia="hi-IN" w:bidi="hi-IN"/>
        </w:rPr>
        <w:t xml:space="preserve"> экспериментального </w:t>
      </w:r>
      <w:r w:rsidR="00140D82" w:rsidRPr="00140D82">
        <w:rPr>
          <w:rFonts w:ascii="Times New Roman" w:eastAsia="Times New Roman" w:hAnsi="Times New Roman" w:cs="Times New Roman"/>
          <w:kern w:val="1"/>
          <w:sz w:val="28"/>
          <w:szCs w:val="28"/>
          <w:lang w:eastAsia="hi-IN" w:bidi="hi-IN"/>
        </w:rPr>
        <w:t>исследования</w:t>
      </w:r>
      <w:r w:rsidR="00140D82" w:rsidRPr="00140D82">
        <w:rPr>
          <w:rFonts w:ascii="Times New Roman" w:eastAsia="Times New Roman" w:hAnsi="Times New Roman" w:cs="Times New Roman"/>
          <w:spacing w:val="-13"/>
          <w:kern w:val="1"/>
          <w:sz w:val="28"/>
          <w:szCs w:val="28"/>
          <w:lang w:eastAsia="hi-IN" w:bidi="hi-IN"/>
        </w:rPr>
        <w:t xml:space="preserve"> </w:t>
      </w:r>
      <w:r w:rsidR="00140D82" w:rsidRPr="00140D82">
        <w:rPr>
          <w:rFonts w:ascii="Times New Roman" w:eastAsia="Times New Roman" w:hAnsi="Times New Roman" w:cs="Times New Roman"/>
          <w:kern w:val="1"/>
          <w:sz w:val="28"/>
          <w:szCs w:val="28"/>
          <w:lang w:eastAsia="hi-IN" w:bidi="hi-IN"/>
        </w:rPr>
        <w:t>могут</w:t>
      </w:r>
      <w:r w:rsidR="00140D82" w:rsidRPr="00140D82">
        <w:rPr>
          <w:rFonts w:ascii="Times New Roman" w:eastAsia="Times New Roman" w:hAnsi="Times New Roman" w:cs="Times New Roman"/>
          <w:spacing w:val="-14"/>
          <w:kern w:val="1"/>
          <w:sz w:val="28"/>
          <w:szCs w:val="28"/>
          <w:lang w:eastAsia="hi-IN" w:bidi="hi-IN"/>
        </w:rPr>
        <w:t xml:space="preserve"> </w:t>
      </w:r>
      <w:r w:rsidR="00140D82" w:rsidRPr="00140D82">
        <w:rPr>
          <w:rFonts w:ascii="Times New Roman" w:eastAsia="Times New Roman" w:hAnsi="Times New Roman" w:cs="Times New Roman"/>
          <w:kern w:val="1"/>
          <w:sz w:val="28"/>
          <w:szCs w:val="28"/>
          <w:lang w:eastAsia="hi-IN" w:bidi="hi-IN"/>
        </w:rPr>
        <w:t>служить</w:t>
      </w:r>
      <w:r w:rsidR="00140D82" w:rsidRPr="00140D82">
        <w:rPr>
          <w:rFonts w:ascii="Times New Roman" w:eastAsia="Times New Roman" w:hAnsi="Times New Roman" w:cs="Times New Roman"/>
          <w:spacing w:val="-17"/>
          <w:kern w:val="1"/>
          <w:sz w:val="28"/>
          <w:szCs w:val="28"/>
          <w:lang w:eastAsia="hi-IN" w:bidi="hi-IN"/>
        </w:rPr>
        <w:t xml:space="preserve"> </w:t>
      </w:r>
      <w:r w:rsidR="00140D82" w:rsidRPr="00140D82">
        <w:rPr>
          <w:rFonts w:ascii="Times New Roman" w:eastAsia="Times New Roman" w:hAnsi="Times New Roman" w:cs="Times New Roman"/>
          <w:kern w:val="1"/>
          <w:sz w:val="28"/>
          <w:szCs w:val="28"/>
          <w:lang w:eastAsia="hi-IN" w:bidi="hi-IN"/>
        </w:rPr>
        <w:t>научной</w:t>
      </w:r>
      <w:r w:rsidR="00140D82" w:rsidRPr="00140D82">
        <w:rPr>
          <w:rFonts w:ascii="Times New Roman" w:eastAsia="Times New Roman" w:hAnsi="Times New Roman" w:cs="Times New Roman"/>
          <w:spacing w:val="-15"/>
          <w:kern w:val="1"/>
          <w:sz w:val="28"/>
          <w:szCs w:val="28"/>
          <w:lang w:eastAsia="hi-IN" w:bidi="hi-IN"/>
        </w:rPr>
        <w:t xml:space="preserve"> </w:t>
      </w:r>
      <w:r w:rsidR="00140D82" w:rsidRPr="00140D82">
        <w:rPr>
          <w:rFonts w:ascii="Times New Roman" w:eastAsia="Times New Roman" w:hAnsi="Times New Roman" w:cs="Times New Roman"/>
          <w:kern w:val="1"/>
          <w:sz w:val="28"/>
          <w:szCs w:val="28"/>
          <w:lang w:eastAsia="hi-IN" w:bidi="hi-IN"/>
        </w:rPr>
        <w:t>базой</w:t>
      </w:r>
      <w:r w:rsidR="00140D82" w:rsidRPr="00140D82">
        <w:rPr>
          <w:rFonts w:ascii="Times New Roman" w:eastAsia="Times New Roman" w:hAnsi="Times New Roman" w:cs="Times New Roman"/>
          <w:spacing w:val="-14"/>
          <w:kern w:val="1"/>
          <w:sz w:val="28"/>
          <w:szCs w:val="28"/>
          <w:lang w:eastAsia="hi-IN" w:bidi="hi-IN"/>
        </w:rPr>
        <w:t xml:space="preserve"> для обоснования потенциальной возможности использования </w:t>
      </w:r>
      <w:r w:rsidR="00140D82" w:rsidRPr="00140D82">
        <w:rPr>
          <w:rFonts w:ascii="Times New Roman" w:eastAsia="Times New Roman" w:hAnsi="Times New Roman" w:cs="Times New Roman"/>
          <w:kern w:val="1"/>
          <w:sz w:val="28"/>
          <w:szCs w:val="28"/>
          <w:lang w:eastAsia="hi-IN" w:bidi="hi-IN"/>
        </w:rPr>
        <w:t>децеллюляризированного матрикса ксенобрюшины в клинической практике в качестве альтернативного</w:t>
      </w:r>
      <w:r w:rsidR="00140D82" w:rsidRPr="00140D82">
        <w:rPr>
          <w:rFonts w:ascii="Times New Roman" w:eastAsia="Times New Roman" w:hAnsi="Times New Roman" w:cs="Times New Roman"/>
          <w:spacing w:val="-1"/>
          <w:kern w:val="1"/>
          <w:sz w:val="28"/>
          <w:szCs w:val="28"/>
          <w:lang w:eastAsia="hi-IN" w:bidi="hi-IN"/>
        </w:rPr>
        <w:t xml:space="preserve"> </w:t>
      </w:r>
      <w:r w:rsidR="00140D82" w:rsidRPr="00140D82">
        <w:rPr>
          <w:rFonts w:ascii="Times New Roman" w:eastAsia="Times New Roman" w:hAnsi="Times New Roman" w:cs="Times New Roman"/>
          <w:kern w:val="1"/>
          <w:sz w:val="28"/>
          <w:szCs w:val="28"/>
          <w:lang w:eastAsia="hi-IN" w:bidi="hi-IN"/>
        </w:rPr>
        <w:t>материала</w:t>
      </w:r>
      <w:r w:rsidR="00140D82" w:rsidRPr="00140D82">
        <w:rPr>
          <w:rFonts w:ascii="Times New Roman" w:eastAsia="Times New Roman" w:hAnsi="Times New Roman" w:cs="Times New Roman"/>
          <w:spacing w:val="-2"/>
          <w:kern w:val="1"/>
          <w:sz w:val="28"/>
          <w:szCs w:val="28"/>
          <w:lang w:eastAsia="hi-IN" w:bidi="hi-IN"/>
        </w:rPr>
        <w:t xml:space="preserve"> </w:t>
      </w:r>
      <w:r w:rsidR="00140D82" w:rsidRPr="00140D82">
        <w:rPr>
          <w:rFonts w:ascii="Times New Roman" w:eastAsia="Times New Roman" w:hAnsi="Times New Roman" w:cs="Times New Roman"/>
          <w:kern w:val="1"/>
          <w:sz w:val="28"/>
          <w:szCs w:val="28"/>
          <w:lang w:eastAsia="hi-IN" w:bidi="hi-IN"/>
        </w:rPr>
        <w:t>для</w:t>
      </w:r>
      <w:r w:rsidR="00140D82" w:rsidRPr="00140D82">
        <w:rPr>
          <w:rFonts w:ascii="Times New Roman" w:eastAsia="Times New Roman" w:hAnsi="Times New Roman" w:cs="Times New Roman"/>
          <w:spacing w:val="-3"/>
          <w:kern w:val="1"/>
          <w:sz w:val="28"/>
          <w:szCs w:val="28"/>
          <w:lang w:eastAsia="hi-IN" w:bidi="hi-IN"/>
        </w:rPr>
        <w:t xml:space="preserve"> </w:t>
      </w:r>
      <w:r w:rsidR="00140D82" w:rsidRPr="00140D82">
        <w:rPr>
          <w:rFonts w:ascii="Times New Roman" w:eastAsia="Times New Roman" w:hAnsi="Times New Roman" w:cs="Times New Roman"/>
          <w:kern w:val="1"/>
          <w:sz w:val="28"/>
          <w:szCs w:val="28"/>
          <w:lang w:eastAsia="hi-IN" w:bidi="hi-IN"/>
        </w:rPr>
        <w:t>мирингопластики</w:t>
      </w:r>
    </w:p>
    <w:p w:rsidR="00E33C09" w:rsidRPr="00E33C09" w:rsidRDefault="00140D82" w:rsidP="00140D82">
      <w:pPr>
        <w:widowControl w:val="0"/>
        <w:tabs>
          <w:tab w:val="left" w:pos="0"/>
          <w:tab w:val="left" w:pos="2622"/>
          <w:tab w:val="left" w:pos="5438"/>
          <w:tab w:val="left" w:pos="801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0D82">
        <w:rPr>
          <w:rFonts w:ascii="Times New Roman" w:eastAsia="Times New Roman" w:hAnsi="Times New Roman" w:cs="Times New Roman"/>
          <w:kern w:val="1"/>
          <w:sz w:val="28"/>
          <w:szCs w:val="28"/>
          <w:lang w:eastAsia="hi-IN" w:bidi="hi-IN"/>
        </w:rPr>
        <w:t>Полученные в ходе работы знания об особенностях репаративного процесса в зоне имплантации децеллюляризированного матрикса ксенобрюшины с тканями барабанной перепонки на основании оценки состояния гистоструктуры раневого процесса с учетом результатов показателей морфометрии в репрезентативном участке зоны имплантации</w:t>
      </w:r>
      <w:r w:rsidR="001F7437">
        <w:rPr>
          <w:rFonts w:ascii="Times New Roman" w:eastAsia="Times New Roman" w:hAnsi="Times New Roman" w:cs="Times New Roman"/>
          <w:kern w:val="1"/>
          <w:sz w:val="28"/>
          <w:szCs w:val="28"/>
          <w:lang w:eastAsia="hi-IN" w:bidi="hi-IN"/>
        </w:rPr>
        <w:t xml:space="preserve"> </w:t>
      </w:r>
      <w:r w:rsidR="001F7437" w:rsidRPr="00140D82">
        <w:rPr>
          <w:rFonts w:ascii="Times New Roman" w:eastAsia="Times New Roman" w:hAnsi="Times New Roman" w:cs="Times New Roman"/>
          <w:kern w:val="1"/>
          <w:sz w:val="28"/>
          <w:szCs w:val="28"/>
          <w:lang w:eastAsia="hi-IN" w:bidi="hi-IN"/>
        </w:rPr>
        <w:t>позвол</w:t>
      </w:r>
      <w:r w:rsidR="001F7437">
        <w:rPr>
          <w:rFonts w:ascii="Times New Roman" w:eastAsia="Times New Roman" w:hAnsi="Times New Roman" w:cs="Times New Roman"/>
          <w:kern w:val="1"/>
          <w:sz w:val="28"/>
          <w:szCs w:val="28"/>
          <w:lang w:eastAsia="hi-IN" w:bidi="hi-IN"/>
        </w:rPr>
        <w:t>я</w:t>
      </w:r>
      <w:r w:rsidR="001F7437" w:rsidRPr="00140D82">
        <w:rPr>
          <w:rFonts w:ascii="Times New Roman" w:eastAsia="Times New Roman" w:hAnsi="Times New Roman" w:cs="Times New Roman"/>
          <w:kern w:val="1"/>
          <w:sz w:val="28"/>
          <w:szCs w:val="28"/>
          <w:lang w:eastAsia="hi-IN" w:bidi="hi-IN"/>
        </w:rPr>
        <w:t xml:space="preserve">т </w:t>
      </w:r>
      <w:r w:rsidRPr="00140D82">
        <w:rPr>
          <w:rFonts w:ascii="Times New Roman" w:eastAsia="Times New Roman" w:hAnsi="Times New Roman" w:cs="Times New Roman"/>
          <w:kern w:val="1"/>
          <w:sz w:val="28"/>
          <w:szCs w:val="28"/>
          <w:lang w:eastAsia="hi-IN" w:bidi="hi-IN"/>
        </w:rPr>
        <w:t>после проведения клинических исследований покрыть потребность в биологическом имплантате для лечения больных с хроническим отитом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33C09" w:rsidRPr="00E33C09" w:rsidRDefault="00E33C09" w:rsidP="00D12181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t>Внедрение</w:t>
      </w:r>
      <w:r w:rsidRPr="00E33C09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t>в</w:t>
      </w:r>
      <w:r w:rsidRPr="00E33C09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t>практику.</w:t>
      </w:r>
    </w:p>
    <w:p w:rsidR="00E33C09" w:rsidRPr="00E33C09" w:rsidRDefault="00140D82" w:rsidP="00D12181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0D82">
        <w:rPr>
          <w:rFonts w:ascii="Times New Roman" w:eastAsia="Times New Roman" w:hAnsi="Times New Roman" w:cs="Times New Roman"/>
          <w:sz w:val="28"/>
          <w:szCs w:val="28"/>
        </w:rPr>
        <w:t>Получено свидетельство о государственной регистрации прав на объект авторского права от 31.12.2020</w:t>
      </w:r>
      <w:r w:rsidR="001F74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40D82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F7437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140D82">
        <w:rPr>
          <w:rFonts w:ascii="Times New Roman" w:eastAsia="Times New Roman" w:hAnsi="Times New Roman" w:cs="Times New Roman"/>
          <w:sz w:val="28"/>
          <w:szCs w:val="28"/>
        </w:rPr>
        <w:t xml:space="preserve"> №14256 «Метод мирингопластики с применением внеклеточного матрикса ксенобрюшины</w:t>
      </w:r>
      <w:r w:rsidR="00E33C09" w:rsidRPr="00140D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кроликах»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lastRenderedPageBreak/>
        <w:t>(Приложение А)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33C09" w:rsidRPr="00E33C09" w:rsidRDefault="00E33C09" w:rsidP="00D12181">
      <w:pPr>
        <w:widowControl w:val="0"/>
        <w:tabs>
          <w:tab w:val="left" w:pos="0"/>
        </w:tabs>
        <w:autoSpaceDE w:val="0"/>
        <w:autoSpaceDN w:val="0"/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экспериментального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дают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основание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рекомендовать проведение клинических испытаний </w:t>
      </w:r>
      <w:r w:rsidR="001F7437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F7437" w:rsidRPr="00E33C09">
        <w:rPr>
          <w:rFonts w:ascii="Times New Roman" w:eastAsia="Times New Roman" w:hAnsi="Times New Roman" w:cs="Times New Roman"/>
          <w:sz w:val="28"/>
          <w:szCs w:val="28"/>
        </w:rPr>
        <w:t xml:space="preserve"> возможност</w:t>
      </w:r>
      <w:r w:rsidR="001F7437">
        <w:rPr>
          <w:rFonts w:ascii="Times New Roman" w:eastAsia="Times New Roman" w:hAnsi="Times New Roman" w:cs="Times New Roman"/>
          <w:sz w:val="28"/>
          <w:szCs w:val="28"/>
        </w:rPr>
        <w:t xml:space="preserve">ью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децеллюляризированного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матрикса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F7437" w:rsidRPr="00E33C09">
        <w:rPr>
          <w:rFonts w:ascii="Times New Roman" w:eastAsia="Times New Roman" w:hAnsi="Times New Roman" w:cs="Times New Roman"/>
          <w:sz w:val="28"/>
          <w:szCs w:val="28"/>
        </w:rPr>
        <w:t>мирингопластик</w:t>
      </w:r>
      <w:r w:rsidR="001F7437">
        <w:rPr>
          <w:rFonts w:ascii="Times New Roman" w:eastAsia="Times New Roman" w:hAnsi="Times New Roman" w:cs="Times New Roman"/>
          <w:sz w:val="28"/>
          <w:szCs w:val="28"/>
        </w:rPr>
        <w:t>е</w:t>
      </w:r>
      <w:r w:rsidR="001F7437" w:rsidRPr="00E33C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33C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E33C09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клинического</w:t>
      </w:r>
      <w:r w:rsidRPr="00E33C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33C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ЛОР-практике.</w:t>
      </w:r>
    </w:p>
    <w:p w:rsidR="00E33C09" w:rsidRPr="00E33C09" w:rsidRDefault="00E33C09" w:rsidP="00D12181">
      <w:pPr>
        <w:widowControl w:val="0"/>
        <w:tabs>
          <w:tab w:val="left" w:pos="0"/>
        </w:tabs>
        <w:autoSpaceDE w:val="0"/>
        <w:autoSpaceDN w:val="0"/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Отдельные результаты данной диссертационной работы, полученные в ходе исследования, были внедрены в учебный процесс</w:t>
      </w:r>
      <w:r w:rsidRPr="00E33C0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в рамках </w:t>
      </w:r>
      <w:r w:rsidR="001F7437" w:rsidRPr="00E33C09">
        <w:rPr>
          <w:rFonts w:ascii="Times New Roman" w:eastAsia="Times New Roman" w:hAnsi="Times New Roman" w:cs="Times New Roman"/>
          <w:sz w:val="28"/>
          <w:szCs w:val="28"/>
        </w:rPr>
        <w:t>обучени</w:t>
      </w:r>
      <w:r w:rsidR="001F7437">
        <w:rPr>
          <w:rFonts w:ascii="Times New Roman" w:eastAsia="Times New Roman" w:hAnsi="Times New Roman" w:cs="Times New Roman"/>
          <w:sz w:val="28"/>
          <w:szCs w:val="28"/>
        </w:rPr>
        <w:t>я,</w:t>
      </w:r>
      <w:r w:rsidR="001F7437" w:rsidRPr="00E33C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ориентированного на исследования (</w:t>
      </w:r>
      <w:r w:rsidRPr="00E33C09">
        <w:rPr>
          <w:rFonts w:ascii="Times New Roman" w:eastAsia="Times New Roman" w:hAnsi="Times New Roman" w:cs="Times New Roman"/>
          <w:sz w:val="28"/>
          <w:szCs w:val="28"/>
          <w:lang w:val="en-US"/>
        </w:rPr>
        <w:t>RBL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)</w:t>
      </w:r>
      <w:r w:rsidR="001F7437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 для обучающихся по программе постдипломного образования (резидентура, магистратура, докторантура)</w:t>
      </w:r>
      <w:r w:rsidRPr="00E33C0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кафедры хирургических болезней, </w:t>
      </w:r>
      <w:r w:rsidR="001F7437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также кафедры патологии</w:t>
      </w:r>
      <w:r w:rsidR="001F7437">
        <w:rPr>
          <w:rFonts w:ascii="Times New Roman" w:eastAsia="Times New Roman" w:hAnsi="Times New Roman" w:cs="Times New Roman"/>
          <w:sz w:val="28"/>
          <w:szCs w:val="28"/>
        </w:rPr>
        <w:t xml:space="preserve"> НАО «Медицинский университет Караганды»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. Акт внедрения результатов НИР от 08.09.2022</w:t>
      </w:r>
      <w:r w:rsidR="001F74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г. (Приложение Б).</w:t>
      </w:r>
    </w:p>
    <w:p w:rsidR="00E33C09" w:rsidRPr="00E33C09" w:rsidRDefault="00E33C09" w:rsidP="00D12181">
      <w:pPr>
        <w:widowControl w:val="0"/>
        <w:tabs>
          <w:tab w:val="left" w:pos="0"/>
        </w:tabs>
        <w:autoSpaceDE w:val="0"/>
        <w:autoSpaceDN w:val="0"/>
        <w:spacing w:before="2"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t>Личный</w:t>
      </w:r>
      <w:r w:rsidRPr="00E33C09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t>вклад</w:t>
      </w:r>
      <w:r w:rsidRPr="00E33C09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t>автора</w:t>
      </w:r>
    </w:p>
    <w:p w:rsidR="00E33C09" w:rsidRPr="00607BB4" w:rsidRDefault="00E33C09" w:rsidP="00D12181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Диссертантом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совместно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научным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руководителем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к.м.н.,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профессором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Н.</w:t>
      </w:r>
      <w:r w:rsidR="001F74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Т. </w:t>
      </w:r>
      <w:r w:rsidR="001F7437" w:rsidRPr="00E33C09">
        <w:rPr>
          <w:rFonts w:ascii="Times New Roman" w:eastAsia="Times New Roman" w:hAnsi="Times New Roman" w:cs="Times New Roman"/>
          <w:sz w:val="28"/>
          <w:szCs w:val="28"/>
        </w:rPr>
        <w:t xml:space="preserve">Абатовым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разработан новый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метод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мирингопластики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 применением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внеклеточного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матрикса</w:t>
      </w:r>
      <w:r w:rsidRPr="00E33C0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E33C09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лабораторных животных, на что получено свидетельство о государственной регистрации прав на объект авторского права.</w:t>
      </w:r>
    </w:p>
    <w:p w:rsidR="00E33C09" w:rsidRPr="00E942F0" w:rsidRDefault="00E33C09" w:rsidP="00E942F0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13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Самостоятельно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автором на базе вивария НАО «Медицинский университет Караганды» проведено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экспериментальное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60</w:t>
      </w:r>
      <w:r w:rsidRPr="00E33C0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лабораторных животных (кроликах) с моделированием дефекта барабанной перепонки </w:t>
      </w:r>
      <w:r w:rsidR="001E6F7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 последующим </w:t>
      </w:r>
      <w:r w:rsidR="001E6F71">
        <w:rPr>
          <w:rFonts w:ascii="Times New Roman" w:eastAsia="Times New Roman" w:hAnsi="Times New Roman" w:cs="Times New Roman"/>
          <w:sz w:val="28"/>
          <w:szCs w:val="28"/>
        </w:rPr>
        <w:t xml:space="preserve">ее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восстановлением путем использования в качестве имплантата децеллюляризированного матрикса ксенобрюшины. Также соискателем осуществлялось наблюдение за экспериментальными животными, кормление и 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уход на всех этапах опыта до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выведения животных из эксперимента. Самостоятельно </w:t>
      </w:r>
      <w:r w:rsidR="0026615D">
        <w:rPr>
          <w:rFonts w:ascii="Times New Roman" w:eastAsia="Times New Roman" w:hAnsi="Times New Roman" w:cs="Times New Roman"/>
          <w:spacing w:val="1"/>
          <w:sz w:val="28"/>
          <w:szCs w:val="28"/>
        </w:rPr>
        <w:t>проведена</w:t>
      </w:r>
      <w:r w:rsidR="0026615D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оценка аудиометрических данных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слуха посредством регистрации нейроволновой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активности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мозга вызванной слуховой стимуляции потенциалов 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с помощью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штатного</w:t>
      </w:r>
      <w:r w:rsidRPr="00E33C0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программного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="00E942F0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. </w:t>
      </w:r>
      <w:r w:rsidR="00140D82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После выведения животных из </w:t>
      </w:r>
      <w:r w:rsidRPr="00E33C0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эксперимента соискателем произведен забор крови экспериментальных животных в пробирки для оценки реакции иммунной системы макроорганизма в ответ на имплантацию децеллюляризированного матрикса ксенобрюшины. С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целью оценки характера структурных изменений в зоне имплантации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внеклеточного матрикса ксенобрюшины </w:t>
      </w:r>
      <w:r w:rsidR="0026615D">
        <w:rPr>
          <w:rFonts w:ascii="Times New Roman" w:eastAsia="Times New Roman" w:hAnsi="Times New Roman" w:cs="Times New Roman"/>
          <w:sz w:val="28"/>
          <w:szCs w:val="28"/>
        </w:rPr>
        <w:t>лично автором</w:t>
      </w:r>
      <w:r w:rsidR="0026615D" w:rsidRPr="00E33C09" w:rsidDel="0026615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6615D">
        <w:rPr>
          <w:rFonts w:ascii="Times New Roman" w:eastAsia="Times New Roman" w:hAnsi="Times New Roman" w:cs="Times New Roman"/>
          <w:sz w:val="28"/>
          <w:szCs w:val="28"/>
        </w:rPr>
        <w:t>выполнен</w:t>
      </w:r>
      <w:r w:rsidR="0026615D" w:rsidRPr="00E942F0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="00E942F0" w:rsidRPr="00E33C0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забор материала ткани среднего уха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для гистологичес</w:t>
      </w:r>
      <w:r w:rsidR="00E942F0">
        <w:rPr>
          <w:rFonts w:ascii="Times New Roman" w:eastAsia="Times New Roman" w:hAnsi="Times New Roman" w:cs="Times New Roman"/>
          <w:sz w:val="28"/>
          <w:szCs w:val="28"/>
        </w:rPr>
        <w:t>кого исследования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33C09" w:rsidRPr="00E33C09" w:rsidRDefault="00E33C09" w:rsidP="00E942F0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Под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руководством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научного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руководителя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д.м.н.,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профессора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М.</w:t>
      </w:r>
      <w:r w:rsidR="0026615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М. </w:t>
      </w:r>
      <w:r w:rsidR="0026615D" w:rsidRPr="00E33C09">
        <w:rPr>
          <w:rFonts w:ascii="Times New Roman" w:eastAsia="Times New Roman" w:hAnsi="Times New Roman" w:cs="Times New Roman"/>
          <w:sz w:val="28"/>
          <w:szCs w:val="28"/>
        </w:rPr>
        <w:t xml:space="preserve">Тусупбековой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совместно проведено гистологическое исследование материала с описанием микроскопической картины полученных образцов ткани внеклеточного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матрикса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после завершения эксперимента.</w:t>
      </w:r>
      <w:r w:rsidR="00E942F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Единолично соискателем проведен морфометрический анализ клеточного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инфильтрата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зон</w:t>
      </w:r>
      <w:r w:rsidRPr="00E33C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имплантации гистологического материала</w:t>
      </w:r>
      <w:r w:rsidR="00EA709C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с подсчетом стромальных и клеточных структур </w:t>
      </w:r>
      <w:r w:rsidR="00EA709C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описание</w:t>
      </w:r>
      <w:r w:rsidR="00EA709C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 гистологического материала с последующим микрофотографирование полученных объектов.</w:t>
      </w:r>
    </w:p>
    <w:p w:rsidR="00E33C09" w:rsidRPr="00E33C09" w:rsidRDefault="00E33C09" w:rsidP="00D12181">
      <w:pPr>
        <w:widowControl w:val="0"/>
        <w:tabs>
          <w:tab w:val="left" w:pos="0"/>
        </w:tabs>
        <w:autoSpaceDE w:val="0"/>
        <w:autoSpaceDN w:val="0"/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Весь материал систематизирован</w:t>
      </w:r>
      <w:r w:rsidR="00667D18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документирован</w:t>
      </w:r>
      <w:r w:rsidR="00667D18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 все главы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lastRenderedPageBreak/>
        <w:t>диссертационной работы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667D18" w:rsidRPr="00E33C09">
        <w:rPr>
          <w:rFonts w:ascii="Times New Roman" w:eastAsia="Times New Roman" w:hAnsi="Times New Roman" w:cs="Times New Roman"/>
          <w:sz w:val="28"/>
          <w:szCs w:val="28"/>
        </w:rPr>
        <w:t xml:space="preserve">оформлены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лично</w:t>
      </w:r>
      <w:r w:rsidRPr="00E33C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автором.</w:t>
      </w:r>
    </w:p>
    <w:p w:rsidR="00E33C09" w:rsidRPr="00E33C09" w:rsidRDefault="00E33C09" w:rsidP="00D12181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t>Апробация</w:t>
      </w:r>
      <w:r w:rsidRPr="00E33C09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t>работы</w:t>
      </w:r>
    </w:p>
    <w:p w:rsidR="00E33C09" w:rsidRPr="00E33C09" w:rsidRDefault="00E33C09" w:rsidP="00D12181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Основные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положения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диссертации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доложены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обсуждены</w:t>
      </w:r>
      <w:r w:rsidR="00667D18">
        <w:rPr>
          <w:rFonts w:ascii="Times New Roman" w:eastAsia="Times New Roman" w:hAnsi="Times New Roman" w:cs="Times New Roman"/>
          <w:sz w:val="28"/>
          <w:szCs w:val="28"/>
        </w:rPr>
        <w:t xml:space="preserve"> на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E33C09" w:rsidRPr="00E33C09" w:rsidRDefault="00E33C09" w:rsidP="00D12181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val="en-US"/>
        </w:rPr>
      </w:pP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>–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67D18" w:rsidRPr="00E33C09">
        <w:rPr>
          <w:rFonts w:ascii="Times New Roman" w:eastAsia="Times New Roman" w:hAnsi="Times New Roman" w:cs="Times New Roman"/>
          <w:sz w:val="28"/>
          <w:szCs w:val="28"/>
        </w:rPr>
        <w:t xml:space="preserve">международной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научно-практической конференции ТГМУ им. Абуали</w:t>
      </w:r>
      <w:r w:rsidRPr="00E33C0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ибни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  <w:lang w:val="en-US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Сино</w:t>
      </w:r>
      <w:r w:rsidRPr="00E33C09">
        <w:rPr>
          <w:rFonts w:ascii="Times New Roman" w:eastAsia="Times New Roman" w:hAnsi="Times New Roman" w:cs="Times New Roman"/>
          <w:spacing w:val="-2"/>
          <w:sz w:val="28"/>
          <w:szCs w:val="28"/>
          <w:lang w:val="en-US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  <w:lang w:val="en-US"/>
        </w:rPr>
        <w:t>(67-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ой</w:t>
      </w:r>
      <w:r w:rsidRPr="00E33C09">
        <w:rPr>
          <w:rFonts w:ascii="Times New Roman" w:eastAsia="Times New Roman" w:hAnsi="Times New Roman" w:cs="Times New Roman"/>
          <w:spacing w:val="-2"/>
          <w:sz w:val="28"/>
          <w:szCs w:val="28"/>
          <w:lang w:val="en-US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годичной</w:t>
      </w:r>
      <w:r w:rsidRPr="00E33C09">
        <w:rPr>
          <w:rFonts w:ascii="Times New Roman" w:eastAsia="Times New Roman" w:hAnsi="Times New Roman" w:cs="Times New Roman"/>
          <w:sz w:val="28"/>
          <w:szCs w:val="28"/>
          <w:lang w:val="en-US"/>
        </w:rPr>
        <w:t>)</w:t>
      </w:r>
      <w:r w:rsidRPr="00E33C09">
        <w:rPr>
          <w:rFonts w:ascii="Times New Roman" w:eastAsia="Times New Roman" w:hAnsi="Times New Roman" w:cs="Times New Roman"/>
          <w:spacing w:val="-5"/>
          <w:sz w:val="28"/>
          <w:szCs w:val="28"/>
          <w:lang w:val="en-US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  <w:lang w:val="en-US"/>
        </w:rPr>
        <w:t>«Medical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  <w:lang w:val="en-US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  <w:lang w:val="en-US"/>
        </w:rPr>
        <w:t>science</w:t>
      </w:r>
      <w:r w:rsidRPr="00E33C09">
        <w:rPr>
          <w:rFonts w:ascii="Times New Roman" w:eastAsia="Times New Roman" w:hAnsi="Times New Roman" w:cs="Times New Roman"/>
          <w:spacing w:val="-5"/>
          <w:sz w:val="28"/>
          <w:szCs w:val="28"/>
          <w:lang w:val="en-US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  <w:lang w:val="en-US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Pr="00E33C09">
        <w:rPr>
          <w:rFonts w:ascii="Times New Roman" w:eastAsia="Times New Roman" w:hAnsi="Times New Roman" w:cs="Times New Roman"/>
          <w:spacing w:val="-2"/>
          <w:sz w:val="28"/>
          <w:szCs w:val="28"/>
          <w:lang w:val="en-US"/>
        </w:rPr>
        <w:t xml:space="preserve"> </w:t>
      </w:r>
      <w:r w:rsidR="00667D18">
        <w:rPr>
          <w:rFonts w:ascii="Times New Roman" w:eastAsia="Times New Roman" w:hAnsi="Times New Roman" w:cs="Times New Roman"/>
          <w:sz w:val="28"/>
          <w:szCs w:val="28"/>
          <w:lang w:val="en-US"/>
        </w:rPr>
        <w:t>XXI</w:t>
      </w:r>
      <w:r w:rsidR="00667D18" w:rsidRPr="00E33C09">
        <w:rPr>
          <w:rFonts w:ascii="Times New Roman" w:eastAsia="Times New Roman" w:hAnsi="Times New Roman" w:cs="Times New Roman"/>
          <w:spacing w:val="-1"/>
          <w:sz w:val="28"/>
          <w:szCs w:val="28"/>
          <w:lang w:val="en-US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  <w:lang w:val="en-US"/>
        </w:rPr>
        <w:t>century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  <w:lang w:val="en-US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Pr="00E33C09">
        <w:rPr>
          <w:rFonts w:ascii="Times New Roman" w:eastAsia="Times New Roman" w:hAnsi="Times New Roman" w:cs="Times New Roman"/>
          <w:spacing w:val="-3"/>
          <w:sz w:val="28"/>
          <w:szCs w:val="28"/>
          <w:lang w:val="en-US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  <w:lang w:val="en-US"/>
        </w:rPr>
        <w:t>looking</w:t>
      </w:r>
      <w:r w:rsidRPr="00E33C09">
        <w:rPr>
          <w:rFonts w:ascii="Times New Roman" w:eastAsia="Times New Roman" w:hAnsi="Times New Roman" w:cs="Times New Roman"/>
          <w:spacing w:val="-1"/>
          <w:sz w:val="28"/>
          <w:szCs w:val="28"/>
          <w:lang w:val="en-US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  <w:lang w:val="en-US"/>
        </w:rPr>
        <w:t>towards the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  <w:lang w:val="en-US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  <w:lang w:val="en-US"/>
        </w:rPr>
        <w:t>future»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  <w:lang w:val="en-US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  <w:lang w:val="en-US"/>
        </w:rPr>
        <w:t>(29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  <w:lang w:val="en-US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ноября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  <w:lang w:val="en-US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  <w:lang w:val="en-US"/>
        </w:rPr>
        <w:t>2019</w:t>
      </w:r>
      <w:r w:rsidR="00667D18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  <w:lang w:val="en-US"/>
        </w:rPr>
        <w:t xml:space="preserve"> </w:t>
      </w:r>
      <w:r w:rsidR="00260B8B">
        <w:rPr>
          <w:rFonts w:ascii="Times New Roman" w:eastAsia="Times New Roman" w:hAnsi="Times New Roman" w:cs="Times New Roman"/>
          <w:spacing w:val="1"/>
          <w:sz w:val="28"/>
          <w:szCs w:val="28"/>
        </w:rPr>
        <w:t>г</w:t>
      </w:r>
      <w:r w:rsidR="00260B8B" w:rsidRPr="00335E24">
        <w:rPr>
          <w:rFonts w:ascii="Times New Roman" w:eastAsia="Times New Roman" w:hAnsi="Times New Roman" w:cs="Times New Roman"/>
          <w:spacing w:val="1"/>
          <w:sz w:val="28"/>
          <w:szCs w:val="28"/>
          <w:lang w:val="en-US"/>
        </w:rPr>
        <w:t xml:space="preserve">.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Душанбе</w:t>
      </w:r>
      <w:r w:rsidRPr="00E33C09">
        <w:rPr>
          <w:rFonts w:ascii="Times New Roman" w:eastAsia="Times New Roman" w:hAnsi="Times New Roman" w:cs="Times New Roman"/>
          <w:sz w:val="28"/>
          <w:szCs w:val="28"/>
          <w:lang w:val="en-US"/>
        </w:rPr>
        <w:t>);</w:t>
      </w:r>
    </w:p>
    <w:p w:rsidR="00E33C09" w:rsidRPr="00E33C09" w:rsidRDefault="00E33C09" w:rsidP="00D12181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– 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  <w:lang w:val="en-US"/>
        </w:rPr>
        <w:t>I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B3AF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>международн</w:t>
      </w:r>
      <w:r w:rsidR="00FB3AF9">
        <w:rPr>
          <w:rFonts w:ascii="Times New Roman" w:eastAsia="Times New Roman" w:hAnsi="Times New Roman" w:cs="Times New Roman"/>
          <w:spacing w:val="1"/>
          <w:sz w:val="28"/>
          <w:szCs w:val="28"/>
        </w:rPr>
        <w:t>ом</w:t>
      </w:r>
      <w:r w:rsidR="00FB3AF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  <w:lang w:val="en-US"/>
        </w:rPr>
        <w:t>MED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>-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  <w:lang w:val="kk-KZ"/>
        </w:rPr>
        <w:t>конгресс</w:t>
      </w:r>
      <w:r w:rsidR="00FB3AF9">
        <w:rPr>
          <w:rFonts w:ascii="Times New Roman" w:eastAsia="Times New Roman" w:hAnsi="Times New Roman" w:cs="Times New Roman"/>
          <w:spacing w:val="1"/>
          <w:sz w:val="28"/>
          <w:szCs w:val="28"/>
          <w:lang w:val="kk-KZ"/>
        </w:rPr>
        <w:t>е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  <w:lang w:val="kk-KZ"/>
        </w:rPr>
        <w:t xml:space="preserve"> 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>«Человек и здоровье. Мультидисциплинарный подход в медицине» (18-19 октября 2022</w:t>
      </w:r>
      <w:r w:rsidR="00260B8B">
        <w:rPr>
          <w:rFonts w:ascii="Times New Roman" w:eastAsia="Times New Roman" w:hAnsi="Times New Roman" w:cs="Times New Roman"/>
          <w:spacing w:val="1"/>
          <w:sz w:val="28"/>
          <w:szCs w:val="28"/>
        </w:rPr>
        <w:t>,</w:t>
      </w: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г. Семей);</w:t>
      </w:r>
    </w:p>
    <w:p w:rsidR="00E33C09" w:rsidRPr="00E33C09" w:rsidRDefault="00E33C09" w:rsidP="00D12181">
      <w:pPr>
        <w:widowControl w:val="0"/>
        <w:tabs>
          <w:tab w:val="left" w:pos="0"/>
          <w:tab w:val="left" w:pos="993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8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–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расширенном </w:t>
      </w:r>
      <w:r w:rsidR="007E225D">
        <w:rPr>
          <w:rFonts w:ascii="Times New Roman" w:eastAsia="Times New Roman" w:hAnsi="Times New Roman" w:cs="Times New Roman"/>
          <w:sz w:val="28"/>
          <w:szCs w:val="28"/>
        </w:rPr>
        <w:t>заседании кафедры хирургических болезней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 и кафедры патологии НАО «Медицинский университет Караганды</w:t>
      </w:r>
      <w:r w:rsidR="00260B8B" w:rsidRPr="00E33C09">
        <w:rPr>
          <w:rFonts w:ascii="Times New Roman" w:eastAsia="Times New Roman" w:hAnsi="Times New Roman" w:cs="Times New Roman"/>
          <w:sz w:val="28"/>
          <w:szCs w:val="28"/>
        </w:rPr>
        <w:t>»</w:t>
      </w:r>
      <w:r w:rsidR="00260B8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33C09" w:rsidRPr="00E33C09" w:rsidRDefault="00E33C09" w:rsidP="00D12181">
      <w:pPr>
        <w:widowControl w:val="0"/>
        <w:tabs>
          <w:tab w:val="left" w:pos="0"/>
        </w:tabs>
        <w:autoSpaceDE w:val="0"/>
        <w:autoSpaceDN w:val="0"/>
        <w:spacing w:before="2" w:after="0" w:line="240" w:lineRule="auto"/>
        <w:ind w:firstLine="709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t>Публикации</w:t>
      </w:r>
    </w:p>
    <w:p w:rsidR="00EB2631" w:rsidRDefault="00E33C09" w:rsidP="00D12181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По материалам диссертации опубликовано 4 научные работы, из них:</w:t>
      </w:r>
    </w:p>
    <w:p w:rsidR="00EB2631" w:rsidRDefault="00EB2631" w:rsidP="00D12181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3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научных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изданиях,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рекомендованных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Комитетом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контролю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сфере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науки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МОН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РК;</w:t>
      </w:r>
    </w:p>
    <w:p w:rsidR="00EB2631" w:rsidRDefault="00EB2631" w:rsidP="00D12181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1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публикация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международном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научном</w:t>
      </w:r>
      <w:r w:rsidR="00E33C09" w:rsidRPr="00E33C0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издании,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входящем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информационную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базу</w:t>
      </w:r>
      <w:r w:rsidR="00E33C09" w:rsidRPr="00E33C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33C09" w:rsidRPr="00E33C09">
        <w:rPr>
          <w:rFonts w:ascii="Times New Roman" w:eastAsia="Times New Roman" w:hAnsi="Times New Roman" w:cs="Times New Roman"/>
          <w:sz w:val="28"/>
          <w:szCs w:val="28"/>
        </w:rPr>
        <w:t>Scopus</w:t>
      </w:r>
      <w:r>
        <w:rPr>
          <w:rFonts w:ascii="Times New Roman" w:eastAsia="Times New Roman" w:hAnsi="Times New Roman" w:cs="Times New Roman"/>
          <w:spacing w:val="1"/>
          <w:sz w:val="28"/>
          <w:szCs w:val="28"/>
        </w:rPr>
        <w:t>:</w:t>
      </w:r>
    </w:p>
    <w:p w:rsidR="00376BD7" w:rsidRDefault="00376BD7" w:rsidP="00376BD7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val="kk-KZ"/>
        </w:rPr>
      </w:pPr>
      <w:r w:rsidRPr="00376BD7">
        <w:rPr>
          <w:rFonts w:ascii="Times New Roman" w:eastAsia="Times New Roman" w:hAnsi="Times New Roman" w:cs="Times New Roman"/>
          <w:spacing w:val="1"/>
          <w:sz w:val="28"/>
          <w:szCs w:val="28"/>
          <w:lang w:val="en-US"/>
        </w:rPr>
        <w:t>Yesniyazov D., Tussupbekova M., Abatov N., Yukhnevich Y.,</w:t>
      </w:r>
      <w:r w:rsidRPr="00376BD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376BD7">
        <w:rPr>
          <w:rFonts w:ascii="Times New Roman" w:eastAsia="Times New Roman" w:hAnsi="Times New Roman" w:cs="Times New Roman"/>
          <w:spacing w:val="1"/>
          <w:sz w:val="28"/>
          <w:szCs w:val="28"/>
          <w:lang w:val="en-US"/>
        </w:rPr>
        <w:t>Badyrov R. Myringoplasty with Morphological Rationale of Application of Xenoperitoneum Decellularized Matrix in Experiment</w:t>
      </w:r>
      <w:r>
        <w:rPr>
          <w:rFonts w:ascii="Times New Roman" w:eastAsia="Times New Roman" w:hAnsi="Times New Roman" w:cs="Times New Roman"/>
          <w:spacing w:val="1"/>
          <w:sz w:val="28"/>
          <w:szCs w:val="28"/>
          <w:lang w:val="kk-KZ"/>
        </w:rPr>
        <w:t xml:space="preserve"> // </w:t>
      </w:r>
      <w:r w:rsidRPr="00376BD7">
        <w:rPr>
          <w:rFonts w:ascii="Times New Roman" w:eastAsia="Times New Roman" w:hAnsi="Times New Roman" w:cs="Times New Roman"/>
          <w:spacing w:val="1"/>
          <w:sz w:val="28"/>
          <w:szCs w:val="28"/>
          <w:lang w:val="en-US"/>
        </w:rPr>
        <w:t>Open Access Macedonian Journal of Medical Sciences. - 2021 Oct 05; №9(A):811-816.</w:t>
      </w:r>
      <w:r>
        <w:rPr>
          <w:rFonts w:ascii="Times New Roman" w:eastAsia="Times New Roman" w:hAnsi="Times New Roman" w:cs="Times New Roman"/>
          <w:spacing w:val="1"/>
          <w:sz w:val="28"/>
          <w:szCs w:val="28"/>
          <w:lang w:val="kk-KZ"/>
        </w:rPr>
        <w:t>;</w:t>
      </w:r>
    </w:p>
    <w:p w:rsidR="00E33C09" w:rsidRPr="00E33C09" w:rsidRDefault="00E33C09" w:rsidP="00D12181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>Получено свидетельство о государственной регистрации прав на объект авторского права №14256 от 31.12.2020</w:t>
      </w:r>
      <w:r w:rsidR="00260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г. «Метод мирингопластики с применением внеклеточного матрикса ксенобрюшины на кроликах».</w:t>
      </w:r>
    </w:p>
    <w:p w:rsidR="00E33C09" w:rsidRPr="00E33C09" w:rsidRDefault="00E33C09" w:rsidP="00D12181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t>Структура</w:t>
      </w:r>
      <w:r w:rsidRPr="00E33C0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E33C09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t>объем</w:t>
      </w:r>
      <w:r w:rsidRPr="00E33C09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b/>
          <w:bCs/>
          <w:sz w:val="28"/>
          <w:szCs w:val="28"/>
        </w:rPr>
        <w:t>диссертации</w:t>
      </w:r>
    </w:p>
    <w:p w:rsidR="00940FF3" w:rsidRDefault="00E33C09" w:rsidP="00D12181">
      <w:pPr>
        <w:widowControl w:val="0"/>
        <w:tabs>
          <w:tab w:val="left" w:pos="0"/>
        </w:tabs>
        <w:autoSpaceDE w:val="0"/>
        <w:autoSpaceDN w:val="0"/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Диссертация изложена на </w:t>
      </w:r>
      <w:r w:rsidR="005929F6">
        <w:rPr>
          <w:rFonts w:ascii="Times New Roman" w:eastAsia="Times New Roman" w:hAnsi="Times New Roman" w:cs="Times New Roman"/>
          <w:sz w:val="28"/>
          <w:szCs w:val="28"/>
        </w:rPr>
        <w:t>9</w:t>
      </w:r>
      <w:r w:rsidR="002171E0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 страницах компьютерного набора текстового редактора Microsoft Word и состоит из введения, обзора литературы, описания материала и методов исследования, главы собственных исследований, </w:t>
      </w:r>
      <w:r w:rsidR="00260B8B">
        <w:rPr>
          <w:rFonts w:ascii="Times New Roman" w:eastAsia="Times New Roman" w:hAnsi="Times New Roman" w:cs="Times New Roman"/>
          <w:sz w:val="28"/>
          <w:szCs w:val="28"/>
        </w:rPr>
        <w:t>главы</w:t>
      </w:r>
      <w:r w:rsidR="00260B8B" w:rsidRPr="00E33C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результатов и их обсуждения, заключения, выводов, практических рекомендаций. Диссертация имеет 4 приложения. Диссертация иллюстрирована 13 таблицами и 22 рисунками</w:t>
      </w:r>
      <w:r w:rsidR="002E1532">
        <w:rPr>
          <w:rFonts w:ascii="Times New Roman" w:eastAsia="Times New Roman" w:hAnsi="Times New Roman" w:cs="Times New Roman"/>
          <w:sz w:val="28"/>
          <w:szCs w:val="28"/>
        </w:rPr>
        <w:t xml:space="preserve">. Список литературы включает </w:t>
      </w:r>
      <w:r w:rsidR="00260B8B">
        <w:rPr>
          <w:rFonts w:ascii="Times New Roman" w:eastAsia="Times New Roman" w:hAnsi="Times New Roman" w:cs="Times New Roman"/>
          <w:sz w:val="28"/>
          <w:szCs w:val="28"/>
        </w:rPr>
        <w:t xml:space="preserve">в себя </w:t>
      </w:r>
      <w:r w:rsidR="002E1532">
        <w:rPr>
          <w:rFonts w:ascii="Times New Roman" w:eastAsia="Times New Roman" w:hAnsi="Times New Roman" w:cs="Times New Roman"/>
          <w:sz w:val="28"/>
          <w:szCs w:val="28"/>
        </w:rPr>
        <w:t>106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60B8B" w:rsidRPr="00E33C09">
        <w:rPr>
          <w:rFonts w:ascii="Times New Roman" w:eastAsia="Times New Roman" w:hAnsi="Times New Roman" w:cs="Times New Roman"/>
          <w:sz w:val="28"/>
          <w:szCs w:val="28"/>
        </w:rPr>
        <w:t>источник</w:t>
      </w:r>
      <w:r w:rsidR="00260B8B">
        <w:rPr>
          <w:rFonts w:ascii="Times New Roman" w:eastAsia="Times New Roman" w:hAnsi="Times New Roman" w:cs="Times New Roman"/>
          <w:sz w:val="28"/>
          <w:szCs w:val="28"/>
        </w:rPr>
        <w:t>ов</w:t>
      </w:r>
      <w:r w:rsidR="00260B8B" w:rsidRPr="00E33C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C09">
        <w:rPr>
          <w:rFonts w:ascii="Times New Roman" w:eastAsia="Times New Roman" w:hAnsi="Times New Roman" w:cs="Times New Roman"/>
          <w:sz w:val="28"/>
          <w:szCs w:val="28"/>
        </w:rPr>
        <w:t>на русском и английском языках.</w:t>
      </w:r>
    </w:p>
    <w:p w:rsidR="00940FF3" w:rsidRDefault="00940FF3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A17F6B" w:rsidRDefault="00A17F6B" w:rsidP="00D12181">
      <w:pPr>
        <w:widowControl w:val="0"/>
        <w:numPr>
          <w:ilvl w:val="0"/>
          <w:numId w:val="7"/>
        </w:numPr>
        <w:autoSpaceDE w:val="0"/>
        <w:autoSpaceDN w:val="0"/>
        <w:spacing w:after="0" w:line="240" w:lineRule="auto"/>
        <w:ind w:left="0" w:firstLine="709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ОБЗОР</w:t>
      </w:r>
      <w:r w:rsidRPr="00A17F6B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b/>
          <w:bCs/>
          <w:sz w:val="28"/>
          <w:szCs w:val="28"/>
        </w:rPr>
        <w:t>ЛИТЕРАТУРЫ</w:t>
      </w:r>
    </w:p>
    <w:p w:rsidR="00D12181" w:rsidRPr="00A17F6B" w:rsidRDefault="00D12181" w:rsidP="00683BC6">
      <w:pPr>
        <w:widowControl w:val="0"/>
        <w:autoSpaceDE w:val="0"/>
        <w:autoSpaceDN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17F6B" w:rsidRPr="00A17F6B" w:rsidRDefault="00A17F6B" w:rsidP="00D12181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Как известно</w:t>
      </w:r>
      <w:r w:rsidR="00496D72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причиной снижения слуха часто могут быть различные травмы</w:t>
      </w:r>
      <w:r w:rsidR="00496D72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воспалительные процессы, также </w:t>
      </w:r>
      <w:r w:rsidR="00496D72">
        <w:rPr>
          <w:rFonts w:ascii="Times New Roman" w:eastAsia="Times New Roman" w:hAnsi="Times New Roman" w:cs="Times New Roman"/>
          <w:sz w:val="28"/>
          <w:szCs w:val="28"/>
        </w:rPr>
        <w:t xml:space="preserve">возможно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возрастное снижение слуха</w:t>
      </w:r>
      <w:r w:rsidR="00496D72">
        <w:rPr>
          <w:rFonts w:ascii="Times New Roman" w:eastAsia="Times New Roman" w:hAnsi="Times New Roman" w:cs="Times New Roman"/>
          <w:sz w:val="28"/>
          <w:szCs w:val="28"/>
        </w:rPr>
        <w:t>. Подобные состояния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96D72" w:rsidRPr="00A17F6B">
        <w:rPr>
          <w:rFonts w:ascii="Times New Roman" w:eastAsia="Times New Roman" w:hAnsi="Times New Roman" w:cs="Times New Roman"/>
          <w:sz w:val="28"/>
          <w:szCs w:val="28"/>
        </w:rPr>
        <w:t>требу</w:t>
      </w:r>
      <w:r w:rsidR="00496D72">
        <w:rPr>
          <w:rFonts w:ascii="Times New Roman" w:eastAsia="Times New Roman" w:hAnsi="Times New Roman" w:cs="Times New Roman"/>
          <w:sz w:val="28"/>
          <w:szCs w:val="28"/>
        </w:rPr>
        <w:t>ю</w:t>
      </w:r>
      <w:r w:rsidR="00496D72" w:rsidRPr="00A17F6B">
        <w:rPr>
          <w:rFonts w:ascii="Times New Roman" w:eastAsia="Times New Roman" w:hAnsi="Times New Roman" w:cs="Times New Roman"/>
          <w:sz w:val="28"/>
          <w:szCs w:val="28"/>
        </w:rPr>
        <w:t xml:space="preserve">т </w:t>
      </w:r>
      <w:r w:rsidR="00496D72">
        <w:rPr>
          <w:rFonts w:ascii="Times New Roman" w:eastAsia="Times New Roman" w:hAnsi="Times New Roman" w:cs="Times New Roman"/>
          <w:sz w:val="28"/>
          <w:szCs w:val="28"/>
        </w:rPr>
        <w:t xml:space="preserve">проведения </w:t>
      </w:r>
      <w:r w:rsidR="00496D72" w:rsidRPr="00A17F6B">
        <w:rPr>
          <w:rFonts w:ascii="Times New Roman" w:eastAsia="Times New Roman" w:hAnsi="Times New Roman" w:cs="Times New Roman"/>
          <w:sz w:val="28"/>
          <w:szCs w:val="28"/>
        </w:rPr>
        <w:t>реконструктивны</w:t>
      </w:r>
      <w:r w:rsidR="00496D72">
        <w:rPr>
          <w:rFonts w:ascii="Times New Roman" w:eastAsia="Times New Roman" w:hAnsi="Times New Roman" w:cs="Times New Roman"/>
          <w:sz w:val="28"/>
          <w:szCs w:val="28"/>
        </w:rPr>
        <w:t xml:space="preserve">х </w:t>
      </w:r>
      <w:r w:rsidR="00496D72" w:rsidRPr="00A17F6B">
        <w:rPr>
          <w:rFonts w:ascii="Times New Roman" w:eastAsia="Times New Roman" w:hAnsi="Times New Roman" w:cs="Times New Roman"/>
          <w:sz w:val="28"/>
          <w:szCs w:val="28"/>
        </w:rPr>
        <w:t>операци</w:t>
      </w:r>
      <w:r w:rsidR="00496D72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496D72" w:rsidRPr="00A17F6B">
        <w:rPr>
          <w:rFonts w:ascii="Times New Roman" w:eastAsia="Times New Roman" w:hAnsi="Times New Roman" w:cs="Times New Roman"/>
          <w:sz w:val="28"/>
          <w:szCs w:val="28"/>
        </w:rPr>
        <w:t>направленны</w:t>
      </w:r>
      <w:r w:rsidR="00496D72">
        <w:rPr>
          <w:rFonts w:ascii="Times New Roman" w:eastAsia="Times New Roman" w:hAnsi="Times New Roman" w:cs="Times New Roman"/>
          <w:sz w:val="28"/>
          <w:szCs w:val="28"/>
        </w:rPr>
        <w:t>х</w:t>
      </w:r>
      <w:r w:rsidR="00496D72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 улучшение звукопроведения. Слухоулучшающие операции позволяют восстановить поврежденные структуры наружного или среднего уха</w:t>
      </w:r>
      <w:r w:rsidR="00496D72">
        <w:rPr>
          <w:rFonts w:ascii="Times New Roman" w:eastAsia="Times New Roman" w:hAnsi="Times New Roman" w:cs="Times New Roman"/>
          <w:sz w:val="28"/>
          <w:szCs w:val="28"/>
        </w:rPr>
        <w:t>, их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история имеет почти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вековой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период.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В настоящее время существуют различные виды </w:t>
      </w:r>
      <w:r w:rsidR="00496D7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>операци</w:t>
      </w:r>
      <w:r w:rsidR="00496D72">
        <w:rPr>
          <w:rFonts w:ascii="Times New Roman" w:eastAsia="Times New Roman" w:hAnsi="Times New Roman" w:cs="Times New Roman"/>
          <w:spacing w:val="1"/>
          <w:sz w:val="28"/>
          <w:szCs w:val="28"/>
        </w:rPr>
        <w:t>й</w:t>
      </w:r>
      <w:r w:rsidR="00496D7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по улучшению слуха, среди </w:t>
      </w:r>
      <w:r w:rsidR="00496D72">
        <w:rPr>
          <w:rFonts w:ascii="Times New Roman" w:eastAsia="Times New Roman" w:hAnsi="Times New Roman" w:cs="Times New Roman"/>
          <w:spacing w:val="1"/>
          <w:sz w:val="28"/>
          <w:szCs w:val="28"/>
        </w:rPr>
        <w:t>которых</w:t>
      </w:r>
      <w:r w:rsidR="00496D7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>ш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ирокое </w:t>
      </w:r>
      <w:r w:rsidR="00496D72">
        <w:rPr>
          <w:rFonts w:ascii="Times New Roman" w:eastAsia="Times New Roman" w:hAnsi="Times New Roman" w:cs="Times New Roman"/>
          <w:sz w:val="28"/>
          <w:szCs w:val="28"/>
        </w:rPr>
        <w:t>распространение</w:t>
      </w:r>
      <w:r w:rsidR="00496D72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 xml:space="preserve">начиная с 50-х годов прошлого столетия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получила тимпанопластика как приоритетный метод оперативного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лечения [34,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35] пациентов, страдающих постоянным снижением слуха 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периодическим гноетечением.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первые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метод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тимпанопластики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был описан Уолстейном и Вольером в начале 1950 </w:t>
      </w:r>
      <w:r w:rsidR="005E1E4A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>год</w:t>
      </w:r>
      <w:r w:rsidR="005E1E4A">
        <w:rPr>
          <w:rFonts w:ascii="Times New Roman" w:eastAsia="Times New Roman" w:hAnsi="Times New Roman" w:cs="Times New Roman"/>
          <w:spacing w:val="1"/>
          <w:sz w:val="28"/>
          <w:szCs w:val="28"/>
        </w:rPr>
        <w:t>а</w:t>
      </w:r>
      <w:r w:rsidR="005E1E4A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[36].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Следует отметить, что з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последнее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десятилетие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техника и методы тимпанопластики претерпели значительные изменения, в 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>основ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у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 xml:space="preserve"> котор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ых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легли различные модификации отохирургами с целью улучшения 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>качеств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а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оперативного вмешательства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 прогноза [4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>,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>37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].</w:t>
      </w:r>
    </w:p>
    <w:p w:rsidR="00A17F6B" w:rsidRPr="00A17F6B" w:rsidRDefault="00A17F6B" w:rsidP="00D12181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67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Как известно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одной из основных 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>причин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хронических отитов и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как следствие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снижения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слуха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частые острые отиты,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перенесенные в детстве, а также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травматическое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повреждение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 в более зрелом возрасте, что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занимает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значительное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место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общей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структуре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заболевания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среднего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уха. Следует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отметить,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механические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повреждения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>занима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ю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>т</w:t>
      </w:r>
      <w:r w:rsidR="005E1E4A"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ведущее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место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данным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разных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авторов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>составля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ю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>т</w:t>
      </w:r>
      <w:r w:rsidR="005E1E4A"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32-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70% всех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травматических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повреждений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7B2E8F">
        <w:rPr>
          <w:rFonts w:ascii="Times New Roman" w:eastAsia="Times New Roman" w:hAnsi="Times New Roman" w:cs="Times New Roman"/>
          <w:sz w:val="28"/>
          <w:szCs w:val="28"/>
        </w:rPr>
        <w:t>[1-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3].</w:t>
      </w:r>
    </w:p>
    <w:p w:rsidR="00A17F6B" w:rsidRPr="00A17F6B" w:rsidRDefault="005E1E4A" w:rsidP="00D12181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 данным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, острая посттравматическая перфорация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 xml:space="preserve">барабанной перепонки закрывается самостоятельно в течение 7-10 дней, но более обширные дефекты барабанной перепонки, занимающие 1 и более квадрант, то есть более 25% от всей поверхности барабанной перепонки, приводят </w:t>
      </w:r>
      <w:r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54B1F">
        <w:rPr>
          <w:rFonts w:ascii="Times New Roman" w:eastAsia="Times New Roman" w:hAnsi="Times New Roman" w:cs="Times New Roman"/>
          <w:sz w:val="28"/>
          <w:szCs w:val="28"/>
        </w:rPr>
        <w:t>хроническим мезотимпанитам [1,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54B1F">
        <w:rPr>
          <w:rFonts w:ascii="Times New Roman" w:eastAsia="Times New Roman" w:hAnsi="Times New Roman" w:cs="Times New Roman"/>
          <w:sz w:val="28"/>
          <w:szCs w:val="28"/>
        </w:rPr>
        <w:t>3-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7,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38]. Восстановление барабанной перепонки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 xml:space="preserve">схоже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заживлением кожных ран, однако отмечаются особенности, связанные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со</w:t>
      </w:r>
      <w:r w:rsidR="00A17F6B" w:rsidRPr="00A17F6B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строением</w:t>
      </w:r>
      <w:r w:rsidR="00A17F6B" w:rsidRPr="00A17F6B">
        <w:rPr>
          <w:rFonts w:ascii="Times New Roman" w:eastAsia="Times New Roman" w:hAnsi="Times New Roman" w:cs="Times New Roman"/>
          <w:spacing w:val="59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="00A17F6B" w:rsidRPr="00A17F6B">
        <w:rPr>
          <w:rFonts w:ascii="Times New Roman" w:eastAsia="Times New Roman" w:hAnsi="Times New Roman" w:cs="Times New Roman"/>
          <w:spacing w:val="59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перепонки.</w:t>
      </w:r>
      <w:r w:rsidR="00A17F6B" w:rsidRPr="00A17F6B">
        <w:rPr>
          <w:rFonts w:ascii="Times New Roman" w:eastAsia="Times New Roman" w:hAnsi="Times New Roman" w:cs="Times New Roman"/>
          <w:spacing w:val="58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Так,</w:t>
      </w:r>
      <w:r w:rsidR="00A17F6B" w:rsidRPr="00A17F6B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барабанная</w:t>
      </w:r>
      <w:r w:rsidR="00A17F6B" w:rsidRPr="00A17F6B">
        <w:rPr>
          <w:rFonts w:ascii="Times New Roman" w:eastAsia="Times New Roman" w:hAnsi="Times New Roman" w:cs="Times New Roman"/>
          <w:spacing w:val="52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="00A17F6B" w:rsidRPr="00A17F6B">
        <w:rPr>
          <w:rFonts w:ascii="Times New Roman" w:eastAsia="Times New Roman" w:hAnsi="Times New Roman" w:cs="Times New Roman"/>
          <w:spacing w:val="59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не</w:t>
      </w:r>
      <w:r w:rsidR="00A17F6B" w:rsidRPr="00A17F6B">
        <w:rPr>
          <w:rFonts w:ascii="Times New Roman" w:eastAsia="Times New Roman" w:hAnsi="Times New Roman" w:cs="Times New Roman"/>
          <w:spacing w:val="59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имеет «матрицы», подложки для регенеративных процессов, в отличие от кожных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покровов, что предотвращает приток репаративных клеток и питательных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веществ для стимуляции фибробластной реакции [39]. Барабанная перепонка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в большинстве случаев стремится к самостоятельному закрытию. В 70</w:t>
      </w: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75%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случаев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перфорация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заживает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тонкой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мембраной,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состоящей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только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слизистой</w:t>
      </w:r>
      <w:r w:rsidR="00A17F6B"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оболочки</w:t>
      </w:r>
      <w:r w:rsidR="00A17F6B"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="00A17F6B"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плоского</w:t>
      </w:r>
      <w:r w:rsidR="00A17F6B"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эпителия,</w:t>
      </w:r>
      <w:r w:rsidR="00A17F6B"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="00A17F6B"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которой</w:t>
      </w:r>
      <w:r w:rsidR="00A17F6B"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отсутствует</w:t>
      </w:r>
      <w:r w:rsidR="00A17F6B"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средний</w:t>
      </w:r>
      <w:r w:rsidR="00A17F6B"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слой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[40</w:t>
      </w:r>
      <w:r w:rsidR="00F54B1F">
        <w:rPr>
          <w:rFonts w:ascii="Times New Roman" w:eastAsia="Times New Roman" w:hAnsi="Times New Roman" w:cs="Times New Roman"/>
          <w:sz w:val="28"/>
          <w:szCs w:val="28"/>
        </w:rPr>
        <w:t>-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42].</w:t>
      </w:r>
    </w:p>
    <w:p w:rsidR="00A17F6B" w:rsidRPr="00C611A3" w:rsidRDefault="00A17F6B" w:rsidP="00D12181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4663">
        <w:rPr>
          <w:rFonts w:ascii="Times New Roman" w:eastAsia="Times New Roman" w:hAnsi="Times New Roman" w:cs="Times New Roman"/>
          <w:sz w:val="28"/>
          <w:szCs w:val="28"/>
        </w:rPr>
        <w:t>Общеизвестно, что одной из причин хронизации процесса является некорректный выбор тактики лечения посттравматического среднего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отита, в</w:t>
      </w:r>
      <w:r w:rsidRPr="00C611A3">
        <w:rPr>
          <w:rFonts w:ascii="Times New Roman" w:eastAsia="Times New Roman" w:hAnsi="Times New Roman" w:cs="Times New Roman"/>
          <w:sz w:val="28"/>
          <w:szCs w:val="28"/>
        </w:rPr>
        <w:t>следстви</w:t>
      </w:r>
      <w:r w:rsidR="005E1E4A" w:rsidRPr="00C611A3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C611A3">
        <w:rPr>
          <w:rFonts w:ascii="Times New Roman" w:eastAsia="Times New Roman" w:hAnsi="Times New Roman" w:cs="Times New Roman"/>
          <w:sz w:val="28"/>
          <w:szCs w:val="28"/>
        </w:rPr>
        <w:t xml:space="preserve"> которого происходило снижение слуха [34,43]. По настоящее время ещё не разработаны патогномоничные признаки возможности закрытия дефекта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без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оперативного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вмешательства. При этом следует полагать, что переход </w:t>
      </w:r>
      <w:r w:rsidR="005E1E4A" w:rsidRPr="00335E24">
        <w:rPr>
          <w:rFonts w:ascii="Times New Roman" w:eastAsia="Times New Roman" w:hAnsi="Times New Roman" w:cs="Times New Roman"/>
          <w:sz w:val="28"/>
          <w:szCs w:val="28"/>
        </w:rPr>
        <w:t xml:space="preserve">отита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в хроническое течение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lastRenderedPageBreak/>
        <w:t>обусловлен</w:t>
      </w:r>
      <w:r w:rsidR="005E1E4A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сохранностью п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ерфорации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E1E4A" w:rsidRPr="00335E24">
        <w:rPr>
          <w:rFonts w:ascii="Times New Roman" w:eastAsia="Times New Roman" w:hAnsi="Times New Roman" w:cs="Times New Roman"/>
          <w:sz w:val="28"/>
          <w:szCs w:val="28"/>
        </w:rPr>
        <w:t xml:space="preserve">в течение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месяцев [9,</w:t>
      </w:r>
      <w:r w:rsidR="005E1E4A" w:rsidRPr="007F466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611A3">
        <w:rPr>
          <w:rFonts w:ascii="Times New Roman" w:eastAsia="Times New Roman" w:hAnsi="Times New Roman" w:cs="Times New Roman"/>
          <w:sz w:val="28"/>
          <w:szCs w:val="28"/>
        </w:rPr>
        <w:t>10].</w:t>
      </w:r>
    </w:p>
    <w:p w:rsidR="00A17F6B" w:rsidRPr="00A17F6B" w:rsidRDefault="00A17F6B" w:rsidP="00D12181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В настоящее время извест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 ряд способов, а также материалов 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закрытия дефектов барабанной перепонки, по которым имеются неоднозначные результаты. Таким образом, современное состояние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проблемы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диктует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необходимость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дальнейшего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поиска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адекватных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быстрого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эффективного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заживления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 [21].</w:t>
      </w:r>
    </w:p>
    <w:p w:rsidR="00A17F6B" w:rsidRPr="00A17F6B" w:rsidRDefault="005E1E4A" w:rsidP="00D12181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Нужно учитывать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морфофункциональное и физиологическое состояние барабанной перепонки, которая отграничивает наружный слуховой</w:t>
      </w:r>
      <w:r w:rsidR="00A17F6B"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 xml:space="preserve">проход от барабанной полости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выполняет защитную роль. Как известно, тимпанальная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мембрана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началом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звукопроводящего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аппарата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уха,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она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передает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звуковую волну на цепь слуховых косточек к внутреннему уху, а ее повреждение служит причиной нарушения слуха [44]. Наличие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дефекта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снижает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функцию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звукопроводящего</w:t>
      </w:r>
      <w:r w:rsidR="00A17F6B"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аппарата,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а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обеспечивает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постоянное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инфицирование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="00A17F6B"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полости. После закрытия дефекта барабанной перепонки создаются условия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профилактики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вторичного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инфицирования,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а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рецидива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воспалительного процесса в</w:t>
      </w:r>
      <w:r w:rsidR="00A17F6B"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среднем</w:t>
      </w:r>
      <w:r w:rsidR="00A17F6B"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ухе [20].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сегодняшний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день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единого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мнения</w:t>
      </w:r>
      <w:r w:rsidR="005E1E4A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отохирургов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о</w:t>
      </w:r>
      <w:r w:rsidR="005E1E4A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>тактик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 xml:space="preserve">е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лечения посттравматических дефектов барабанной перепонки. По данным анализа доступной литературы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можно отметить, что некоторые исследователи не видели целесообразности в раннем хирургическом 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>закрыти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дефекта,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E1E4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но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другие специалисты придерживались 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>ранне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й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тактики хирургического лечения в остром периоде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травмы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 xml:space="preserve"> – так называемой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экстренн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ой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мирингопластик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. Выбор данного вида операции обосновывался технической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простотой метода, а также доступным расправлением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сопоставлением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обрывков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 их фиксацией [1,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10].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Оперативное лечение перфораций барабанной перепонки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по данным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зарубежных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авторов,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имеет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высокую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эффективность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составляет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67-98%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[45].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Вероятность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послеоперационных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="005E1E4A" w:rsidRPr="00A17F6B">
        <w:rPr>
          <w:rFonts w:ascii="Times New Roman" w:eastAsia="Times New Roman" w:hAnsi="Times New Roman" w:cs="Times New Roman"/>
          <w:sz w:val="28"/>
          <w:szCs w:val="28"/>
        </w:rPr>
        <w:t>осложнени</w:t>
      </w:r>
      <w:r w:rsidR="005E1E4A">
        <w:rPr>
          <w:rFonts w:ascii="Times New Roman" w:eastAsia="Times New Roman" w:hAnsi="Times New Roman" w:cs="Times New Roman"/>
          <w:sz w:val="28"/>
          <w:szCs w:val="28"/>
        </w:rPr>
        <w:t>й</w:t>
      </w:r>
      <w:r w:rsidR="005E1E4A"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виде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глухоты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оперированного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уха оценивают в 1-2%. При сухом перфоративном среднем отите, даже при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субтотальных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дефектах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наблюдаются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хорошие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тимпанопластики до 93,3% [9,35].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Обязательным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условием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успешной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мирингопластики является отсутствие выделений из уха в течение 3 месяцев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[46,47].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На сегодняшний день существует множество способов закрытия перфорации барабанной перепонки при острых посттравматических отитах с применением ауто- и аллотрансплантатов [6], но при этом всё ещё </w:t>
      </w:r>
      <w:r w:rsidR="009732A7" w:rsidRPr="00A17F6B">
        <w:rPr>
          <w:rFonts w:ascii="Times New Roman" w:eastAsia="Times New Roman" w:hAnsi="Times New Roman" w:cs="Times New Roman"/>
          <w:sz w:val="28"/>
          <w:szCs w:val="28"/>
        </w:rPr>
        <w:t>актуальн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 xml:space="preserve">ыми </w:t>
      </w:r>
      <w:r w:rsidR="009732A7" w:rsidRPr="00A17F6B">
        <w:rPr>
          <w:rFonts w:ascii="Times New Roman" w:eastAsia="Times New Roman" w:hAnsi="Times New Roman" w:cs="Times New Roman"/>
          <w:sz w:val="28"/>
          <w:szCs w:val="28"/>
        </w:rPr>
        <w:t>оста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>ю</w:t>
      </w:r>
      <w:r w:rsidR="009732A7" w:rsidRPr="00A17F6B">
        <w:rPr>
          <w:rFonts w:ascii="Times New Roman" w:eastAsia="Times New Roman" w:hAnsi="Times New Roman" w:cs="Times New Roman"/>
          <w:sz w:val="28"/>
          <w:szCs w:val="28"/>
        </w:rPr>
        <w:t xml:space="preserve">тся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вопросы хирургического и безхирургического восстановления целостности барабанной перепонки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различными тканями, как собственными, так и трансплантатами.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Поиск оптимальных материалов похожих по своему строению тканей для аутопластики при закрытии дефектов барабанной перепонки является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lastRenderedPageBreak/>
        <w:t>одним из нерешенных вопросов в отохирургии. Причина состоит в том, что барабанная перепонка не имеет однородных по своему строению тканей в человеческом организме [13,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14].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Следует отметить, что закрытие небольших перфораций 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перепонки </w:t>
      </w:r>
      <w:r w:rsidR="009732A7" w:rsidRPr="00A17F6B">
        <w:rPr>
          <w:rFonts w:ascii="Times New Roman" w:eastAsia="Times New Roman" w:hAnsi="Times New Roman" w:cs="Times New Roman"/>
          <w:sz w:val="28"/>
          <w:szCs w:val="28"/>
        </w:rPr>
        <w:t>проходил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>о</w:t>
      </w:r>
      <w:r w:rsidR="009732A7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успешно, однако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возникали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проблемы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субтотальных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тотальных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дефектов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тимпанальной мембраны.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Так, о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тносительно</w:t>
      </w:r>
      <w:r w:rsidRPr="00A17F6B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высокий</w:t>
      </w:r>
      <w:r w:rsidRPr="00A17F6B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процент сохранности нарушения слуха был отмечен в 10,8-28,6% </w:t>
      </w:r>
      <w:r w:rsidR="009732A7" w:rsidRPr="00A17F6B">
        <w:rPr>
          <w:rFonts w:ascii="Times New Roman" w:eastAsia="Times New Roman" w:hAnsi="Times New Roman" w:cs="Times New Roman"/>
          <w:sz w:val="28"/>
          <w:szCs w:val="28"/>
        </w:rPr>
        <w:t>наблюдени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>й,</w:t>
      </w:r>
      <w:r w:rsidR="009732A7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по данным значительного числа экспериментальных исследований и </w:t>
      </w:r>
      <w:r w:rsidR="009732A7" w:rsidRPr="00A17F6B">
        <w:rPr>
          <w:rFonts w:ascii="Times New Roman" w:eastAsia="Times New Roman" w:hAnsi="Times New Roman" w:cs="Times New Roman"/>
          <w:sz w:val="28"/>
          <w:szCs w:val="28"/>
        </w:rPr>
        <w:t>клинически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 xml:space="preserve">х </w:t>
      </w:r>
      <w:r w:rsidR="009732A7" w:rsidRPr="00A17F6B">
        <w:rPr>
          <w:rFonts w:ascii="Times New Roman" w:eastAsia="Times New Roman" w:hAnsi="Times New Roman" w:cs="Times New Roman"/>
          <w:sz w:val="28"/>
          <w:szCs w:val="28"/>
        </w:rPr>
        <w:t>наблюдени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, среди 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>которых</w:t>
      </w:r>
      <w:r w:rsidR="009732A7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работы таких авторов, как Мишенькин Н.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В. (1975), Преображенский H.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A. (1978), Сушко Ю.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А. (1978), Едрев Г. (1989), Ситников В.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П., Кин Т.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Н. (1990), Патякина O.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K. (2002), Gerard J.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M. (2003), Tos М. (2004), Chang C.</w:t>
      </w:r>
      <w:r w:rsidR="009732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Y. (2005).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Известно, что в клинической практике используются различные пластические материалы: фасция височной мышцы, хрящ и надхрящница, периост, слизистая оболочка щеки, слизистая оболочка тонкой кишки, носовая перегородка, стенка вены, твердая мозговая оболочка, амнион, склера, культура аллофибробластов человека, полимерные имплантаты, двух и трехслойные транспл</w:t>
      </w:r>
      <w:r w:rsidR="00F54B1F">
        <w:rPr>
          <w:rFonts w:ascii="Times New Roman" w:eastAsia="Times New Roman" w:hAnsi="Times New Roman" w:cs="Times New Roman"/>
          <w:sz w:val="28"/>
          <w:szCs w:val="28"/>
        </w:rPr>
        <w:t>антаты различного состава [7,</w:t>
      </w:r>
      <w:r w:rsidR="002D75D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54B1F">
        <w:rPr>
          <w:rFonts w:ascii="Times New Roman" w:eastAsia="Times New Roman" w:hAnsi="Times New Roman" w:cs="Times New Roman"/>
          <w:sz w:val="28"/>
          <w:szCs w:val="28"/>
        </w:rPr>
        <w:t>15-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21]. Однако перечисленные трансплантаты зарекомендовали себя как с достаточной эффективностью, так и с существенными недостатками, выявленными в </w:t>
      </w:r>
      <w:r w:rsidR="002D75DF">
        <w:rPr>
          <w:rFonts w:ascii="Times New Roman" w:eastAsia="Times New Roman" w:hAnsi="Times New Roman" w:cs="Times New Roman"/>
          <w:sz w:val="28"/>
          <w:szCs w:val="28"/>
        </w:rPr>
        <w:t xml:space="preserve">ходе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многолетней клинической практики, так и в клинических испытаниях. Среди возможных осложнений чаше всего встречается отторжение трансплантата, рассасывание коллагеновых волокон, смещение лоскута, либо </w:t>
      </w:r>
      <w:r w:rsidR="00E85947">
        <w:rPr>
          <w:rFonts w:ascii="Times New Roman" w:eastAsia="Times New Roman" w:hAnsi="Times New Roman" w:cs="Times New Roman"/>
          <w:sz w:val="28"/>
          <w:szCs w:val="28"/>
        </w:rPr>
        <w:t>не</w:t>
      </w:r>
      <w:r w:rsidR="009404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полностью</w:t>
      </w:r>
      <w:r w:rsidR="00E8594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</w:t>
      </w:r>
      <w:r w:rsidR="00E85947">
        <w:rPr>
          <w:rFonts w:ascii="Times New Roman" w:eastAsia="Times New Roman" w:hAnsi="Times New Roman" w:cs="Times New Roman"/>
          <w:sz w:val="28"/>
          <w:szCs w:val="28"/>
        </w:rPr>
        <w:t xml:space="preserve">тый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дефект барабанной перепонки, а также рубцевание, либо сращение с медиальной стенкой барабанной полости, так же нередко встречаются нагноение и рецидив дефекта барабанной перепонки, что вследствие ведет к снижению слуха</w:t>
      </w:r>
      <w:r w:rsidR="00F54B1F">
        <w:rPr>
          <w:rFonts w:ascii="Times New Roman" w:eastAsia="Times New Roman" w:hAnsi="Times New Roman" w:cs="Times New Roman"/>
          <w:sz w:val="28"/>
          <w:szCs w:val="28"/>
        </w:rPr>
        <w:t xml:space="preserve"> [22-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25]. Описанные осложнения </w:t>
      </w:r>
      <w:r w:rsidR="00C90FA0">
        <w:rPr>
          <w:rFonts w:ascii="Times New Roman" w:eastAsia="Times New Roman" w:hAnsi="Times New Roman" w:cs="Times New Roman"/>
          <w:sz w:val="28"/>
          <w:szCs w:val="28"/>
        </w:rPr>
        <w:t>обусловливают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необходимост</w:t>
      </w:r>
      <w:r w:rsidR="00C90FA0">
        <w:rPr>
          <w:rFonts w:ascii="Times New Roman" w:eastAsia="Times New Roman" w:hAnsi="Times New Roman" w:cs="Times New Roman"/>
          <w:sz w:val="28"/>
          <w:szCs w:val="28"/>
        </w:rPr>
        <w:t xml:space="preserve">ь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дополнительной операции, потребность в общем наркозе и увеличение длительности пребывания пациентов в условиях стационара. Поэтому отохирургами продолжается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поиск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разработка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новых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высокоэффективных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восстановления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целостности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 перепонки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[23].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Поиск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альтернативных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материалов с целью снижения риска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послеоперационных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осложнений,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улучшения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функциональности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среднего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уха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0B00C4"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="000B00C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как следствие, улучшение качества жизни пациента</w:t>
      </w:r>
      <w:r w:rsidR="007050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привели к поиску 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изучению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имплантатов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биологического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происхождения.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Общеизвестно, что б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иологические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имплантаты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получают из донорского материала человека (аллографт) или животного (ксенографт: свиной, бычий). </w:t>
      </w:r>
      <w:r w:rsidR="007050C0">
        <w:rPr>
          <w:rFonts w:ascii="Times New Roman" w:eastAsia="Times New Roman" w:hAnsi="Times New Roman" w:cs="Times New Roman"/>
          <w:spacing w:val="1"/>
          <w:sz w:val="28"/>
          <w:szCs w:val="28"/>
        </w:rPr>
        <w:t>Б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иологические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имплантаты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7050C0">
        <w:rPr>
          <w:rFonts w:ascii="Times New Roman" w:eastAsia="Times New Roman" w:hAnsi="Times New Roman" w:cs="Times New Roman"/>
          <w:spacing w:val="1"/>
          <w:sz w:val="28"/>
          <w:szCs w:val="28"/>
        </w:rPr>
        <w:t>с</w:t>
      </w:r>
      <w:r w:rsidR="007050C0" w:rsidRPr="00A17F6B">
        <w:rPr>
          <w:rFonts w:ascii="Times New Roman" w:eastAsia="Times New Roman" w:hAnsi="Times New Roman" w:cs="Times New Roman"/>
          <w:sz w:val="28"/>
          <w:szCs w:val="28"/>
        </w:rPr>
        <w:t>остоят</w:t>
      </w:r>
      <w:r w:rsidR="007050C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внеклеточного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коллагенового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матрикса,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7050C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>которы</w:t>
      </w:r>
      <w:r w:rsidR="007050C0">
        <w:rPr>
          <w:rFonts w:ascii="Times New Roman" w:eastAsia="Times New Roman" w:hAnsi="Times New Roman" w:cs="Times New Roman"/>
          <w:spacing w:val="1"/>
          <w:sz w:val="28"/>
          <w:szCs w:val="28"/>
        </w:rPr>
        <w:t>й</w:t>
      </w:r>
      <w:r w:rsidR="007050C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7050C0" w:rsidRPr="00A17F6B">
        <w:rPr>
          <w:rFonts w:ascii="Times New Roman" w:eastAsia="Times New Roman" w:hAnsi="Times New Roman" w:cs="Times New Roman"/>
          <w:sz w:val="28"/>
          <w:szCs w:val="28"/>
        </w:rPr>
        <w:t>облада</w:t>
      </w:r>
      <w:r w:rsidR="007050C0">
        <w:rPr>
          <w:rFonts w:ascii="Times New Roman" w:eastAsia="Times New Roman" w:hAnsi="Times New Roman" w:cs="Times New Roman"/>
          <w:sz w:val="28"/>
          <w:szCs w:val="28"/>
        </w:rPr>
        <w:t>е</w:t>
      </w:r>
      <w:r w:rsidR="007050C0" w:rsidRPr="00A17F6B">
        <w:rPr>
          <w:rFonts w:ascii="Times New Roman" w:eastAsia="Times New Roman" w:hAnsi="Times New Roman" w:cs="Times New Roman"/>
          <w:sz w:val="28"/>
          <w:szCs w:val="28"/>
        </w:rPr>
        <w:t>т</w:t>
      </w:r>
      <w:r w:rsidR="007050C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способностью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встраиваться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цепь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обще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физиологического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метаболизма, в связи с чем они могут предопределять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сбалансированность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репаративного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процесса, при котором не происходит </w:t>
      </w:r>
      <w:r w:rsidR="007050C0" w:rsidRPr="00A17F6B">
        <w:rPr>
          <w:rFonts w:ascii="Times New Roman" w:eastAsia="Times New Roman" w:hAnsi="Times New Roman" w:cs="Times New Roman"/>
          <w:sz w:val="28"/>
          <w:szCs w:val="28"/>
        </w:rPr>
        <w:t>развити</w:t>
      </w:r>
      <w:r w:rsidR="007050C0">
        <w:rPr>
          <w:rFonts w:ascii="Times New Roman" w:eastAsia="Times New Roman" w:hAnsi="Times New Roman" w:cs="Times New Roman"/>
          <w:sz w:val="28"/>
          <w:szCs w:val="28"/>
        </w:rPr>
        <w:t>я</w:t>
      </w:r>
      <w:r w:rsidR="007050C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воспалительного ответа на имплантат и реакции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иммунологического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отторжения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[24].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24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lastRenderedPageBreak/>
        <w:t>Как отмечалось, 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отохирургии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7050C0" w:rsidRPr="00A17F6B">
        <w:rPr>
          <w:rFonts w:ascii="Times New Roman" w:eastAsia="Times New Roman" w:hAnsi="Times New Roman" w:cs="Times New Roman"/>
          <w:sz w:val="28"/>
          <w:szCs w:val="28"/>
        </w:rPr>
        <w:t>существу</w:t>
      </w:r>
      <w:r w:rsidR="007050C0">
        <w:rPr>
          <w:rFonts w:ascii="Times New Roman" w:eastAsia="Times New Roman" w:hAnsi="Times New Roman" w:cs="Times New Roman"/>
          <w:sz w:val="28"/>
          <w:szCs w:val="28"/>
        </w:rPr>
        <w:t>е</w:t>
      </w:r>
      <w:r w:rsidR="007050C0" w:rsidRPr="00A17F6B">
        <w:rPr>
          <w:rFonts w:ascii="Times New Roman" w:eastAsia="Times New Roman" w:hAnsi="Times New Roman" w:cs="Times New Roman"/>
          <w:sz w:val="28"/>
          <w:szCs w:val="28"/>
        </w:rPr>
        <w:t>т</w:t>
      </w:r>
      <w:r w:rsidR="007050C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множество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различных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материалов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закрытия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дефектов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перепонки, которые разделены на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основные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группы: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ткани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самого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больного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2E1532" w:rsidRPr="00A17F6B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аутотрансплантаты,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ткани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умершего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человека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2E1532" w:rsidRPr="00A17F6B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аллотрансплантаты,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ткани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животных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ксенотрансплантаты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небиологического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происхождения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2E1532" w:rsidRPr="00A17F6B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имплантаты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[16], </w:t>
      </w:r>
      <w:r w:rsidR="007050C0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каждый из них имеет право на </w:t>
      </w:r>
      <w:r w:rsidR="007050C0" w:rsidRPr="00A17F6B">
        <w:rPr>
          <w:rFonts w:ascii="Times New Roman" w:eastAsia="Times New Roman" w:hAnsi="Times New Roman" w:cs="Times New Roman"/>
          <w:sz w:val="28"/>
          <w:szCs w:val="28"/>
        </w:rPr>
        <w:t>применени</w:t>
      </w:r>
      <w:r w:rsidR="007050C0">
        <w:rPr>
          <w:rFonts w:ascii="Times New Roman" w:eastAsia="Times New Roman" w:hAnsi="Times New Roman" w:cs="Times New Roman"/>
          <w:sz w:val="28"/>
          <w:szCs w:val="28"/>
        </w:rPr>
        <w:t>е</w:t>
      </w:r>
      <w:r w:rsidR="007050C0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 качестве имплантата.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24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b/>
          <w:bCs/>
          <w:sz w:val="28"/>
          <w:szCs w:val="28"/>
        </w:rPr>
        <w:t>1.1 История использования аутотрансплантатов в практике отохирургии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Аутотрансплантаты в отохирургии используются наиболее часто, среди них такие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как фасция височной мышцы, хрящ, надхрящница, надкостница, слизистая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оболочка щеки [1,</w:t>
      </w:r>
      <w:r w:rsidR="007050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14,</w:t>
      </w:r>
      <w:r w:rsidR="007050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15]. </w:t>
      </w:r>
      <w:r w:rsidR="007050C0" w:rsidRPr="00A17F6B">
        <w:rPr>
          <w:rFonts w:ascii="Times New Roman" w:eastAsia="Times New Roman" w:hAnsi="Times New Roman" w:cs="Times New Roman"/>
          <w:sz w:val="28"/>
          <w:szCs w:val="28"/>
        </w:rPr>
        <w:t>Аутофасци</w:t>
      </w:r>
      <w:r w:rsidR="007050C0">
        <w:rPr>
          <w:rFonts w:ascii="Times New Roman" w:eastAsia="Times New Roman" w:hAnsi="Times New Roman" w:cs="Times New Roman"/>
          <w:sz w:val="28"/>
          <w:szCs w:val="28"/>
        </w:rPr>
        <w:t>я</w:t>
      </w:r>
      <w:r w:rsidR="007050C0"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височной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мышцы,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="007050C0">
        <w:rPr>
          <w:rFonts w:ascii="Times New Roman" w:eastAsia="Times New Roman" w:hAnsi="Times New Roman" w:cs="Times New Roman"/>
          <w:sz w:val="28"/>
          <w:szCs w:val="28"/>
        </w:rPr>
        <w:t xml:space="preserve">материал,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наиболее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близкий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природе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перепонке</w:t>
      </w:r>
      <w:r w:rsidR="007050C0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используется чаще</w:t>
      </w:r>
      <w:r w:rsidR="007050C0" w:rsidRPr="00A17F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чем хрящ, надхрящница или надкостница. Однако при этом </w:t>
      </w:r>
      <w:r w:rsidR="007050C0" w:rsidRPr="00A17F6B">
        <w:rPr>
          <w:rFonts w:ascii="Times New Roman" w:eastAsia="Times New Roman" w:hAnsi="Times New Roman" w:cs="Times New Roman"/>
          <w:sz w:val="28"/>
          <w:szCs w:val="28"/>
        </w:rPr>
        <w:t>фасци</w:t>
      </w:r>
      <w:r w:rsidR="007050C0">
        <w:rPr>
          <w:rFonts w:ascii="Times New Roman" w:eastAsia="Times New Roman" w:hAnsi="Times New Roman" w:cs="Times New Roman"/>
          <w:sz w:val="28"/>
          <w:szCs w:val="28"/>
        </w:rPr>
        <w:t>я</w:t>
      </w:r>
      <w:r w:rsidR="007050C0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височной мышцы имеет ряд неудобств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 использовании, так как необходимо не только заготовить, но и тщательно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обработать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листок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определенных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размеров,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удлиняет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сроки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оперативного вмешательства.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Установлено, что использование фасции височной мышцы при </w:t>
      </w:r>
      <w:r w:rsidR="007050C0" w:rsidRPr="00A17F6B">
        <w:rPr>
          <w:rFonts w:ascii="Times New Roman" w:eastAsia="Times New Roman" w:hAnsi="Times New Roman" w:cs="Times New Roman"/>
          <w:sz w:val="28"/>
          <w:szCs w:val="28"/>
        </w:rPr>
        <w:t>мирингопластик</w:t>
      </w:r>
      <w:r w:rsidR="007050C0">
        <w:rPr>
          <w:rFonts w:ascii="Times New Roman" w:eastAsia="Times New Roman" w:hAnsi="Times New Roman" w:cs="Times New Roman"/>
          <w:sz w:val="28"/>
          <w:szCs w:val="28"/>
        </w:rPr>
        <w:t>е</w:t>
      </w:r>
      <w:r w:rsidR="007050C0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 всегда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обеспечивает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ожидаемый анатомо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-морфологический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функциональный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результат. При этом отмечено, что имеет место удлинение сроков процесса заживления,</w:t>
      </w:r>
      <w:r w:rsidRPr="00A17F6B">
        <w:rPr>
          <w:rFonts w:ascii="Times New Roman" w:eastAsia="Times New Roman" w:hAnsi="Times New Roman" w:cs="Times New Roman"/>
          <w:spacing w:val="3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17F6B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рубцевании отрицательным моментом является рассасывание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коллагеновых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волокон,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что служит причиной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неполного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закрытия дефекта барабанной перепонки. На ряду с этими осложнениями выявлено смещение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лоскута,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сращение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медиальной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стенкой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полости, латерализация передних отделов, а также образование ретракционных карманов 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затупление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меатотимпанального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угла.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Кроме того, нежелательным эффектом является атрофия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мягкотканых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трансплантатов</w:t>
      </w:r>
      <w:r w:rsidR="005C5B4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формирование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дряблого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рубца,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5C5B44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безусловно</w:t>
      </w:r>
      <w:r w:rsidR="005C5B44">
        <w:rPr>
          <w:rFonts w:ascii="Times New Roman" w:eastAsia="Times New Roman" w:hAnsi="Times New Roman" w:cs="Times New Roman"/>
          <w:spacing w:val="1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оказывает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значительное влияние на снижение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функции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эффективность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самой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операции. Перечисленные возможные осложнения и нарушение функции слухового аппарата, состояние имплантата послужили поводом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 xml:space="preserve"> к тому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, что в последние годы мягкотканые трансплантаты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вытесняются более жесткими материалами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757E7D" w:rsidRPr="00A17F6B">
        <w:rPr>
          <w:rFonts w:ascii="Times New Roman" w:eastAsia="Times New Roman" w:hAnsi="Times New Roman" w:cs="Times New Roman"/>
          <w:sz w:val="28"/>
          <w:szCs w:val="28"/>
        </w:rPr>
        <w:t>многослойны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>ми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757E7D" w:rsidRPr="00A17F6B">
        <w:rPr>
          <w:rFonts w:ascii="Times New Roman" w:eastAsia="Times New Roman" w:hAnsi="Times New Roman" w:cs="Times New Roman"/>
          <w:sz w:val="28"/>
          <w:szCs w:val="28"/>
        </w:rPr>
        <w:t>обеспечивающи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>ми</w:t>
      </w:r>
      <w:r w:rsidR="00757E7D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достижение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лучших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морфологических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результатов [21].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Второй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популярности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мирингопластики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аутотрансплантатов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это перихондрий ушной раковины или козелка. 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взятия материала требуется дополнительный хирургический доступ, что так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же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удлиняет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оперативного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вмешательства,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может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ограничен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количестве.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Анализ доступной литературы показал, что ряд исследовани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основывается на сравнении различных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аутоматериалов для мирингопластики. В 2013 </w:t>
      </w:r>
      <w:r w:rsidR="00757E7D" w:rsidRPr="00A17F6B">
        <w:rPr>
          <w:rFonts w:ascii="Times New Roman" w:eastAsia="Times New Roman" w:hAnsi="Times New Roman" w:cs="Times New Roman"/>
          <w:sz w:val="28"/>
          <w:szCs w:val="28"/>
        </w:rPr>
        <w:t>г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>.</w:t>
      </w:r>
      <w:r w:rsidR="00757E7D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О.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В. Салий 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>и др.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провели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lastRenderedPageBreak/>
        <w:t>различных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мирингопластики.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Авторами </w:t>
      </w:r>
      <w:r w:rsidR="00757E7D"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>б</w:t>
      </w:r>
      <w:r w:rsidR="00757E7D"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ыл</w:t>
      </w:r>
      <w:r w:rsidR="00757E7D">
        <w:rPr>
          <w:rFonts w:ascii="Times New Roman" w:eastAsia="Times New Roman" w:hAnsi="Times New Roman" w:cs="Times New Roman"/>
          <w:spacing w:val="-1"/>
          <w:sz w:val="28"/>
          <w:szCs w:val="28"/>
        </w:rPr>
        <w:t>и</w:t>
      </w:r>
      <w:r w:rsidR="00757E7D"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="00757E7D"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прооперирован</w:t>
      </w:r>
      <w:r w:rsidR="00757E7D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ы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152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пациента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период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2009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2012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="00757E7D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дефекта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височной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мышцы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у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64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(43%)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="00757E7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надхрящнично-хрящевой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козелка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>у</w:t>
      </w:r>
      <w:r w:rsidR="00757E7D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88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(57%).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оценивали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двум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критериям: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757E7D" w:rsidRPr="00A17F6B">
        <w:rPr>
          <w:rFonts w:ascii="Times New Roman" w:eastAsia="Times New Roman" w:hAnsi="Times New Roman" w:cs="Times New Roman"/>
          <w:sz w:val="28"/>
          <w:szCs w:val="28"/>
        </w:rPr>
        <w:t>функциональн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>ому</w:t>
      </w:r>
      <w:r w:rsidR="00757E7D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757E7D" w:rsidRPr="00A17F6B">
        <w:rPr>
          <w:rFonts w:ascii="Times New Roman" w:eastAsia="Times New Roman" w:hAnsi="Times New Roman" w:cs="Times New Roman"/>
          <w:sz w:val="28"/>
          <w:szCs w:val="28"/>
        </w:rPr>
        <w:t>морфологическ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>ому</w:t>
      </w:r>
      <w:r w:rsidR="00757E7D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. Через 3 и 6 месяцев оценивали отоскопическую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картину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(наличие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реперфорации,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ретракционного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кармана), а также аудиологическую картину по четырем основным частотам: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500,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1000,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2000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4000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Гц.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пациентов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надхрящнично-хрящевым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трансплантатом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реперфорация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тимпанопластики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наблюдалась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случаях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(3%),</w:t>
      </w:r>
      <w:r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="00757E7D" w:rsidRPr="00A17F6B">
        <w:rPr>
          <w:rFonts w:ascii="Times New Roman" w:eastAsia="Times New Roman" w:hAnsi="Times New Roman" w:cs="Times New Roman"/>
          <w:sz w:val="28"/>
          <w:szCs w:val="28"/>
        </w:rPr>
        <w:t>через</w:t>
      </w:r>
      <w:r w:rsidR="00757E7D"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="00757E7D" w:rsidRPr="00A17F6B">
        <w:rPr>
          <w:rFonts w:ascii="Times New Roman" w:eastAsia="Times New Roman" w:hAnsi="Times New Roman" w:cs="Times New Roman"/>
          <w:sz w:val="28"/>
          <w:szCs w:val="28"/>
        </w:rPr>
        <w:t>3</w:t>
      </w:r>
      <w:r w:rsidR="00757E7D"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="00757E7D" w:rsidRPr="00A17F6B">
        <w:rPr>
          <w:rFonts w:ascii="Times New Roman" w:eastAsia="Times New Roman" w:hAnsi="Times New Roman" w:cs="Times New Roman"/>
          <w:sz w:val="28"/>
          <w:szCs w:val="28"/>
        </w:rPr>
        <w:t xml:space="preserve">и 6 месяцев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ретракционного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кармана</w:t>
      </w:r>
      <w:r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="00757E7D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было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выявлено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ни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одном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случае. У пациентов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 трансплантатом из фасции височной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мышцы</w:t>
      </w:r>
      <w:r w:rsidR="00757E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реперфорация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тимпанопластики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наблюдалась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17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случаях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(27%) через 3 месяца, в 9 случаях (15%) </w:t>
      </w:r>
      <w:r w:rsidR="00607BB4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через 6 месяцев (самопроизвольное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реперфорации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репаративных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процессов).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Ретракционный карман через 3 месяца не </w:t>
      </w:r>
      <w:r w:rsidR="00607BB4">
        <w:rPr>
          <w:rFonts w:ascii="Times New Roman" w:eastAsia="Times New Roman" w:hAnsi="Times New Roman" w:cs="Times New Roman"/>
          <w:sz w:val="28"/>
          <w:szCs w:val="28"/>
        </w:rPr>
        <w:t xml:space="preserve">был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обнаружен, через 6 месяцев он был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выявлен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случаях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(14%).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По итогам аудиограммы до операции различий в группах не </w:t>
      </w:r>
      <w:r w:rsidR="00607BB4">
        <w:rPr>
          <w:rFonts w:ascii="Times New Roman" w:eastAsia="Times New Roman" w:hAnsi="Times New Roman" w:cs="Times New Roman"/>
          <w:sz w:val="28"/>
          <w:szCs w:val="28"/>
        </w:rPr>
        <w:t>отмечалось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, т. е.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группы были идентичны. По результатам после операции, можно утверждать,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надхрящнично-хрящевой</w:t>
      </w:r>
      <w:r w:rsidR="00607BB4">
        <w:rPr>
          <w:rFonts w:ascii="Times New Roman" w:eastAsia="Times New Roman" w:hAnsi="Times New Roman" w:cs="Times New Roman"/>
          <w:sz w:val="28"/>
          <w:szCs w:val="28"/>
        </w:rPr>
        <w:t xml:space="preserve"> трансплантат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так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височно-</w:t>
      </w:r>
      <w:r w:rsidR="00607BB4" w:rsidRPr="00A17F6B">
        <w:rPr>
          <w:rFonts w:ascii="Times New Roman" w:eastAsia="Times New Roman" w:hAnsi="Times New Roman" w:cs="Times New Roman"/>
          <w:sz w:val="28"/>
          <w:szCs w:val="28"/>
        </w:rPr>
        <w:t>мышечн</w:t>
      </w:r>
      <w:r w:rsidR="00607BB4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607BB4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</w:t>
      </w:r>
      <w:r w:rsidR="00607BB4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обладают хорошими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звукопроводящими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свойствами. Однако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надхрящнично-хрящевой трансплантат</w:t>
      </w:r>
      <w:r w:rsidR="00607BB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является более стабильным</w:t>
      </w:r>
      <w:r w:rsidR="00607BB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 более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пригодным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восстановления барабанной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[12].</w:t>
      </w:r>
    </w:p>
    <w:p w:rsidR="00A17F6B" w:rsidRPr="00A17F6B" w:rsidRDefault="00A17F6B" w:rsidP="00335E24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Исследование, описанное зарубежными коллегами Mohanty, Sanjeev et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al. (2018), </w:t>
      </w:r>
      <w:r w:rsidR="00607BB4" w:rsidRPr="00A17F6B">
        <w:rPr>
          <w:rFonts w:ascii="Times New Roman" w:eastAsia="Times New Roman" w:hAnsi="Times New Roman" w:cs="Times New Roman"/>
          <w:sz w:val="28"/>
          <w:szCs w:val="28"/>
        </w:rPr>
        <w:t>котор</w:t>
      </w:r>
      <w:r w:rsidR="00607BB4">
        <w:rPr>
          <w:rFonts w:ascii="Times New Roman" w:eastAsia="Times New Roman" w:hAnsi="Times New Roman" w:cs="Times New Roman"/>
          <w:sz w:val="28"/>
          <w:szCs w:val="28"/>
        </w:rPr>
        <w:t>о</w:t>
      </w:r>
      <w:r w:rsidR="00607BB4" w:rsidRPr="00A17F6B">
        <w:rPr>
          <w:rFonts w:ascii="Times New Roman" w:eastAsia="Times New Roman" w:hAnsi="Times New Roman" w:cs="Times New Roman"/>
          <w:sz w:val="28"/>
          <w:szCs w:val="28"/>
        </w:rPr>
        <w:t>е проводил</w:t>
      </w:r>
      <w:r w:rsidR="00607BB4">
        <w:rPr>
          <w:rFonts w:ascii="Times New Roman" w:eastAsia="Times New Roman" w:hAnsi="Times New Roman" w:cs="Times New Roman"/>
          <w:sz w:val="28"/>
          <w:szCs w:val="28"/>
        </w:rPr>
        <w:t>о</w:t>
      </w:r>
      <w:r w:rsidR="00607BB4" w:rsidRPr="00A17F6B">
        <w:rPr>
          <w:rFonts w:ascii="Times New Roman" w:eastAsia="Times New Roman" w:hAnsi="Times New Roman" w:cs="Times New Roman"/>
          <w:sz w:val="28"/>
          <w:szCs w:val="28"/>
        </w:rPr>
        <w:t xml:space="preserve">сь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 2012 по 2016 г</w:t>
      </w:r>
      <w:r w:rsidR="00B356CB">
        <w:rPr>
          <w:rFonts w:ascii="Times New Roman" w:eastAsia="Times New Roman" w:hAnsi="Times New Roman" w:cs="Times New Roman"/>
          <w:sz w:val="28"/>
          <w:szCs w:val="28"/>
        </w:rPr>
        <w:t>.</w:t>
      </w:r>
      <w:r w:rsidR="00607BB4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07BB4" w:rsidRPr="00A17F6B">
        <w:rPr>
          <w:rFonts w:ascii="Times New Roman" w:eastAsia="Times New Roman" w:hAnsi="Times New Roman" w:cs="Times New Roman"/>
          <w:sz w:val="28"/>
          <w:szCs w:val="28"/>
        </w:rPr>
        <w:t>включ</w:t>
      </w:r>
      <w:r w:rsidR="00607BB4">
        <w:rPr>
          <w:rFonts w:ascii="Times New Roman" w:eastAsia="Times New Roman" w:hAnsi="Times New Roman" w:cs="Times New Roman"/>
          <w:sz w:val="28"/>
          <w:szCs w:val="28"/>
        </w:rPr>
        <w:t>ало в себя</w:t>
      </w:r>
      <w:r w:rsidR="00607BB4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всего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187 пациентов, из </w:t>
      </w:r>
      <w:r w:rsidR="00B356CB">
        <w:rPr>
          <w:rFonts w:ascii="Times New Roman" w:eastAsia="Times New Roman" w:hAnsi="Times New Roman" w:cs="Times New Roman"/>
          <w:sz w:val="28"/>
          <w:szCs w:val="28"/>
        </w:rPr>
        <w:t>которых</w:t>
      </w:r>
      <w:r w:rsidR="00B356CB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168 пациентов </w:t>
      </w:r>
      <w:r w:rsidR="00B356CB">
        <w:rPr>
          <w:rFonts w:ascii="Times New Roman" w:eastAsia="Times New Roman" w:hAnsi="Times New Roman" w:cs="Times New Roman"/>
          <w:sz w:val="28"/>
          <w:szCs w:val="28"/>
        </w:rPr>
        <w:t xml:space="preserve">были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 перфорациями в передних квадрантах.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Хрящевой</w:t>
      </w:r>
      <w:r w:rsidRPr="00A17F6B">
        <w:rPr>
          <w:rFonts w:ascii="Times New Roman" w:eastAsia="Times New Roman" w:hAnsi="Times New Roman" w:cs="Times New Roman"/>
          <w:spacing w:val="5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</w:t>
      </w:r>
      <w:r w:rsidRPr="00A17F6B">
        <w:rPr>
          <w:rFonts w:ascii="Times New Roman" w:eastAsia="Times New Roman" w:hAnsi="Times New Roman" w:cs="Times New Roman"/>
          <w:spacing w:val="5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17F6B">
        <w:rPr>
          <w:rFonts w:ascii="Times New Roman" w:eastAsia="Times New Roman" w:hAnsi="Times New Roman" w:cs="Times New Roman"/>
          <w:spacing w:val="5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козелка</w:t>
      </w:r>
      <w:r w:rsidRPr="00A17F6B">
        <w:rPr>
          <w:rFonts w:ascii="Times New Roman" w:eastAsia="Times New Roman" w:hAnsi="Times New Roman" w:cs="Times New Roman"/>
          <w:spacing w:val="5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использовался</w:t>
      </w:r>
      <w:r w:rsidRPr="00A17F6B">
        <w:rPr>
          <w:rFonts w:ascii="Times New Roman" w:eastAsia="Times New Roman" w:hAnsi="Times New Roman" w:cs="Times New Roman"/>
          <w:spacing w:val="5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A17F6B">
        <w:rPr>
          <w:rFonts w:ascii="Times New Roman" w:eastAsia="Times New Roman" w:hAnsi="Times New Roman" w:cs="Times New Roman"/>
          <w:spacing w:val="5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87</w:t>
      </w:r>
      <w:r w:rsidRPr="00A17F6B">
        <w:rPr>
          <w:rFonts w:ascii="Times New Roman" w:eastAsia="Times New Roman" w:hAnsi="Times New Roman" w:cs="Times New Roman"/>
          <w:spacing w:val="5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пациентов,</w:t>
      </w:r>
      <w:r w:rsidRPr="00A17F6B">
        <w:rPr>
          <w:rFonts w:ascii="Times New Roman" w:eastAsia="Times New Roman" w:hAnsi="Times New Roman" w:cs="Times New Roman"/>
          <w:spacing w:val="5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фасция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височной мышцы 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 100 пациентов. У пациентов 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х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рящевым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козелка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показатели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приживления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выше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91,95%,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>при использовании</w:t>
      </w:r>
      <w:r w:rsidR="00FB2F4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B2F4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–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79%</w:t>
      </w:r>
      <w:r w:rsidR="00F54B1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[48].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Однако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силу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использования нескольких разнородных тканей сформированная барабанная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своим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физическим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акустическим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свойствам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отстает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естественной,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неизбежно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отражается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функциональном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операции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[18].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Имеются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применением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</w:t>
      </w:r>
      <w:r w:rsidR="0094048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хондрий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ушной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раковины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козелка.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января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2006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январь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2008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г.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коллегами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Турции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Cağatay Han Ulkü были ретроспективно рассмотрены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B2F42" w:rsidRPr="00A17F6B">
        <w:rPr>
          <w:rFonts w:ascii="Times New Roman" w:eastAsia="Times New Roman" w:hAnsi="Times New Roman" w:cs="Times New Roman"/>
          <w:sz w:val="28"/>
          <w:szCs w:val="28"/>
        </w:rPr>
        <w:t>23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="00FB2F42" w:rsidRPr="00A17F6B">
        <w:rPr>
          <w:rFonts w:ascii="Times New Roman" w:eastAsia="Times New Roman" w:hAnsi="Times New Roman" w:cs="Times New Roman"/>
          <w:sz w:val="28"/>
          <w:szCs w:val="28"/>
        </w:rPr>
        <w:t>ациент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>а,</w:t>
      </w:r>
      <w:r w:rsidR="00FB2F42" w:rsidRPr="00A17F6B">
        <w:rPr>
          <w:rFonts w:ascii="Times New Roman" w:eastAsia="Times New Roman" w:hAnsi="Times New Roman" w:cs="Times New Roman"/>
          <w:sz w:val="28"/>
          <w:szCs w:val="28"/>
        </w:rPr>
        <w:t xml:space="preserve"> перенесши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>е</w:t>
      </w:r>
      <w:r w:rsidR="00FB2F4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операцию по поводу первичной тимпанопластики 1 типа с 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 xml:space="preserve">использованием </w:t>
      </w:r>
      <w:r w:rsidR="00FB2F42" w:rsidRPr="00A17F6B">
        <w:rPr>
          <w:rFonts w:ascii="Times New Roman" w:eastAsia="Times New Roman" w:hAnsi="Times New Roman" w:cs="Times New Roman"/>
          <w:sz w:val="28"/>
          <w:szCs w:val="28"/>
        </w:rPr>
        <w:t>хрящ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B2F42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ушной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раковины</w:t>
      </w:r>
      <w:r w:rsidR="00F54B1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>которых</w:t>
      </w:r>
      <w:r w:rsidR="00FB2F42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сравнили с 17 пациентами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B2F42" w:rsidRPr="00A17F6B">
        <w:rPr>
          <w:rFonts w:ascii="Times New Roman" w:eastAsia="Times New Roman" w:hAnsi="Times New Roman" w:cs="Times New Roman"/>
          <w:sz w:val="28"/>
          <w:szCs w:val="28"/>
        </w:rPr>
        <w:t>перенесши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>ми</w:t>
      </w:r>
      <w:r w:rsidR="00FB2F4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такую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же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тимпанопластику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типа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B2F42" w:rsidRPr="00A17F6B">
        <w:rPr>
          <w:rFonts w:ascii="Times New Roman" w:eastAsia="Times New Roman" w:hAnsi="Times New Roman" w:cs="Times New Roman"/>
          <w:sz w:val="28"/>
          <w:szCs w:val="28"/>
        </w:rPr>
        <w:t>фасци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>и</w:t>
      </w:r>
      <w:r w:rsidR="00FB2F4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височной мышцы.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 исследование были включены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пациенты, у которых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единственной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патологией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субтотальная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перфорация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сохранением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цепи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слуховых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косточек.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Предоперационные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lastRenderedPageBreak/>
        <w:t>послеоперационные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аудиограмм,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предоперационная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послеоперационной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отоскопия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B2F4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были изучены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обеих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группах.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Частота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анатомического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закрытия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перфорации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="00FB2F42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с использованием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хряща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ушной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раковины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фасции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височной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мышцы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составила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91,3% и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88,2</w:t>
      </w:r>
      <w:r w:rsidR="00FB2F42" w:rsidRPr="00A17F6B">
        <w:rPr>
          <w:rFonts w:ascii="Times New Roman" w:eastAsia="Times New Roman" w:hAnsi="Times New Roman" w:cs="Times New Roman"/>
          <w:sz w:val="28"/>
          <w:szCs w:val="28"/>
        </w:rPr>
        <w:t>%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соответственно [49].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Проведенные ретроспективные исследования 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en-US"/>
        </w:rPr>
        <w:t>Sarah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en-US"/>
        </w:rPr>
        <w:t>Lyons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en-US"/>
        </w:rPr>
        <w:t>et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en-US"/>
        </w:rPr>
        <w:t>al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. (2014)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 сравнению эффективности хряща ушной раковины и фасции височной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мышцы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при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тимпанопластике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типа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закрытия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субтотальной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FB2F42" w:rsidRPr="00A17F6B">
        <w:rPr>
          <w:rFonts w:ascii="Times New Roman" w:eastAsia="Times New Roman" w:hAnsi="Times New Roman" w:cs="Times New Roman"/>
          <w:sz w:val="28"/>
          <w:szCs w:val="28"/>
        </w:rPr>
        <w:t>перфораци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>и</w:t>
      </w:r>
      <w:r w:rsidR="00FB2F42"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 перепонки у взрослых пациентов с хроническим средним отитом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показали,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точки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зрения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анатомического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B2F42" w:rsidRPr="00A17F6B">
        <w:rPr>
          <w:rFonts w:ascii="Times New Roman" w:eastAsia="Times New Roman" w:hAnsi="Times New Roman" w:cs="Times New Roman"/>
          <w:sz w:val="28"/>
          <w:szCs w:val="28"/>
        </w:rPr>
        <w:t>закрыти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>я</w:t>
      </w:r>
      <w:r w:rsidR="00FB2F42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перфорации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хрящ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ушной раковины преобладал над </w:t>
      </w:r>
      <w:r w:rsidR="00FB2F42" w:rsidRPr="00A17F6B">
        <w:rPr>
          <w:rFonts w:ascii="Times New Roman" w:eastAsia="Times New Roman" w:hAnsi="Times New Roman" w:cs="Times New Roman"/>
          <w:sz w:val="28"/>
          <w:szCs w:val="28"/>
        </w:rPr>
        <w:t>фасци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>ей</w:t>
      </w:r>
      <w:r w:rsidR="00FB2F42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височной мышцы 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92,6% и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89,4%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соответственно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. Однако звукопроведение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второй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лучше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B2F42" w:rsidRPr="00A17F6B">
        <w:rPr>
          <w:rFonts w:ascii="Times New Roman" w:eastAsia="Times New Roman" w:hAnsi="Times New Roman" w:cs="Times New Roman"/>
          <w:sz w:val="28"/>
          <w:szCs w:val="28"/>
        </w:rPr>
        <w:t>варьировал</w:t>
      </w:r>
      <w:r w:rsidR="00FB2F42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B2F42" w:rsidRPr="00A17F6B">
        <w:rPr>
          <w:rFonts w:ascii="Times New Roman" w:eastAsia="Times New Roman" w:hAnsi="Times New Roman" w:cs="Times New Roman"/>
          <w:sz w:val="28"/>
          <w:szCs w:val="28"/>
        </w:rPr>
        <w:t>сь</w:t>
      </w:r>
      <w:r w:rsidR="00FB2F4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5,7</w:t>
      </w:r>
      <w:r w:rsidR="008A3EC0">
        <w:rPr>
          <w:rFonts w:ascii="Times New Roman" w:eastAsia="Times New Roman" w:hAnsi="Times New Roman" w:cs="Times New Roman"/>
          <w:spacing w:val="1"/>
          <w:sz w:val="28"/>
          <w:szCs w:val="28"/>
        </w:rPr>
        <w:t>-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11,5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дБ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A3EC0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с использованием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ушной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раковины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до</w:t>
      </w:r>
      <w:r w:rsidR="008A3EC0"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8,9</w:t>
      </w:r>
      <w:r w:rsidR="008A3EC0">
        <w:rPr>
          <w:rFonts w:ascii="Times New Roman" w:eastAsia="Times New Roman" w:hAnsi="Times New Roman" w:cs="Times New Roman"/>
          <w:spacing w:val="-4"/>
          <w:sz w:val="28"/>
          <w:szCs w:val="28"/>
        </w:rPr>
        <w:t>-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12,7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дБ</w:t>
      </w:r>
      <w:r w:rsidRPr="00A17F6B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8A3EC0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с использованием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фасции височной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мышцы</w:t>
      </w:r>
      <w:r w:rsidRPr="00A17F6B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[50].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Похожее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исследование 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 xml:space="preserve">было 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>проведен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о</w:t>
      </w:r>
      <w:r w:rsidR="008A3EC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коллегами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Турции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K.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Onal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et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al.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(2011)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. Были изучены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случаи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первичной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тимпанопластики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субтотальной перфорацией, неповрежденной цепочкой слуховых косточек,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сухим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ухом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течение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минимум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одного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месяца.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Тимпанопластика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применением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височной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мышцы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проведена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41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пациенту,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применением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ушной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раковины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39.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Показатель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успешности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трансплантации составил 65,9% в группе с использованием фасции височной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мышцы и 92,3%</w:t>
      </w:r>
      <w:r w:rsidR="008A3EC0" w:rsidRPr="008A3EC0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 xml:space="preserve">в группе с использованием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хряща ушной раковины. Однако акустические свойства 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A3EC0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с использованием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значительно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выше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.</w:t>
      </w:r>
      <w:r w:rsidR="008A3EC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>редний</w:t>
      </w:r>
      <w:r w:rsidR="008A3EC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порог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воздушной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проводимости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составил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28,54±14,20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дБ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группы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фасции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22,97±8,37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дБ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группы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хряща,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то</w:t>
      </w:r>
      <w:r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="008A3EC0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средний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порог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костной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проводимости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составлял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11,71±8,50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дБ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группы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фасции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7,15±5,56 дБ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хрящевой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группы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[51].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2012</w:t>
      </w:r>
      <w:r w:rsidRPr="00A17F6B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году</w:t>
      </w:r>
      <w:r w:rsidRPr="00A17F6B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Канадском</w:t>
      </w:r>
      <w:r w:rsidRPr="00A17F6B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журнале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en-US"/>
        </w:rPr>
        <w:t>Canadian</w:t>
      </w:r>
      <w:r w:rsidRPr="00A17F6B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en-US"/>
        </w:rPr>
        <w:t>Society</w:t>
      </w:r>
      <w:r w:rsidRPr="00A17F6B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Pr="00A17F6B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en-US"/>
        </w:rPr>
        <w:t>Otolaryngology</w:t>
      </w:r>
      <w:r w:rsidR="008A3EC0" w:rsidRPr="008A3EC0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– 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en-US"/>
        </w:rPr>
        <w:t>Head</w:t>
      </w:r>
      <w:r w:rsidRPr="00A17F6B">
        <w:rPr>
          <w:rFonts w:ascii="Times New Roman" w:eastAsia="Times New Roman" w:hAnsi="Times New Roman" w:cs="Times New Roman"/>
          <w:spacing w:val="3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&amp;</w:t>
      </w:r>
      <w:r w:rsidRPr="00A17F6B">
        <w:rPr>
          <w:rFonts w:ascii="Times New Roman" w:eastAsia="Times New Roman" w:hAnsi="Times New Roman" w:cs="Times New Roman"/>
          <w:spacing w:val="3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en-US"/>
        </w:rPr>
        <w:t>Neck</w:t>
      </w:r>
      <w:r w:rsidRPr="00A17F6B">
        <w:rPr>
          <w:rFonts w:ascii="Times New Roman" w:eastAsia="Times New Roman" w:hAnsi="Times New Roman" w:cs="Times New Roman"/>
          <w:spacing w:val="3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en-US"/>
        </w:rPr>
        <w:t>Surgery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A17F6B">
        <w:rPr>
          <w:rFonts w:ascii="Times New Roman" w:eastAsia="Times New Roman" w:hAnsi="Times New Roman" w:cs="Times New Roman"/>
          <w:spacing w:val="3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команда</w:t>
      </w:r>
      <w:r w:rsidRPr="00A17F6B">
        <w:rPr>
          <w:rFonts w:ascii="Times New Roman" w:eastAsia="Times New Roman" w:hAnsi="Times New Roman" w:cs="Times New Roman"/>
          <w:spacing w:val="3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ученных</w:t>
      </w:r>
      <w:r w:rsidRPr="00A17F6B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en-US"/>
        </w:rPr>
        <w:t>Emily</w:t>
      </w:r>
      <w:r w:rsidRPr="00A17F6B">
        <w:rPr>
          <w:rFonts w:ascii="Times New Roman" w:eastAsia="Times New Roman" w:hAnsi="Times New Roman" w:cs="Times New Roman"/>
          <w:spacing w:val="3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en-US"/>
        </w:rPr>
        <w:t>Iacovou</w:t>
      </w:r>
      <w:r w:rsidRPr="00A17F6B">
        <w:rPr>
          <w:rFonts w:ascii="Times New Roman" w:eastAsia="Times New Roman" w:hAnsi="Times New Roman" w:cs="Times New Roman"/>
          <w:spacing w:val="3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en-US"/>
        </w:rPr>
        <w:t>et</w:t>
      </w:r>
      <w:r w:rsidRPr="00A17F6B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en-US"/>
        </w:rPr>
        <w:t>al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опубликовали исследование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сравнив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так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же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два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популярных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аутотрансплантата: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>фасци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ю</w:t>
      </w:r>
      <w:r w:rsidR="008A3EC0"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височной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мышцы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ушной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раковины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>тимпанопластик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е</w:t>
      </w:r>
      <w:r w:rsidR="008A3EC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типа.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>ретроспективн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ым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критерии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отбора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включали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="008A3EC0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в себя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перфорацию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хронического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среднего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отита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травмы,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целостность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цепи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слуховых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косточек,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сухое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ухо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A3EC0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в течение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менее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месяцев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отсутствие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воспаления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слизистой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среднего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уха.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Всего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в исследование входили 69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пациентов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из них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 xml:space="preserve">39 </w:t>
      </w:r>
      <w:r w:rsidR="008A3EC0" w:rsidRPr="0094048B">
        <w:rPr>
          <w:rFonts w:ascii="Times New Roman" w:eastAsia="Times New Roman" w:hAnsi="Times New Roman" w:cs="Times New Roman"/>
          <w:sz w:val="28"/>
          <w:szCs w:val="28"/>
        </w:rPr>
        <w:t xml:space="preserve">пациентам была проведена </w:t>
      </w:r>
      <w:r w:rsidRPr="0094048B">
        <w:rPr>
          <w:rFonts w:ascii="Times New Roman" w:eastAsia="Times New Roman" w:hAnsi="Times New Roman" w:cs="Times New Roman"/>
          <w:sz w:val="28"/>
          <w:szCs w:val="28"/>
        </w:rPr>
        <w:t>тимпанопластика 1 типа с применением хрящ</w:t>
      </w:r>
      <w:r w:rsidR="008A3EC0" w:rsidRPr="00335E24">
        <w:rPr>
          <w:rFonts w:ascii="Times New Roman" w:eastAsia="Times New Roman" w:hAnsi="Times New Roman" w:cs="Times New Roman"/>
          <w:sz w:val="28"/>
          <w:szCs w:val="28"/>
        </w:rPr>
        <w:t>а</w:t>
      </w:r>
      <w:r w:rsidR="009404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ушной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раковины и 30 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>пациент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ам –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 применением фасции височной мышцы.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Полное закрытие перфорации барабанной перепонки с применением хряща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ушной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раковины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>составил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о</w:t>
      </w:r>
      <w:r w:rsidR="008A3EC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97,4%,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фасцией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височной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мышцы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A3EC0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–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93,3%.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Снижение воздушно-костного разрыва в пределах 10 дБ было достигнуто 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73,7%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пациентов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применением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ушной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раковины,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сравнению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применением фасции височной мышцы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>67,9%</w:t>
      </w:r>
      <w:r w:rsidR="008A3EC0"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>пациентов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. Также было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lastRenderedPageBreak/>
        <w:t>замечено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улучшение слуха от 21 до 30 дБ в порогах воздушной проводимости</w:t>
      </w:r>
      <w:r w:rsidR="001E546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 65,8% пациентов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 применением хряща ушной раковины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 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60,7% 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 xml:space="preserve">пациентов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применением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фасции височной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мышцы [52].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2018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году</w:t>
      </w:r>
      <w:r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команда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ученных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Ejder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Ciğer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et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al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сравнили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анатомические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 функциональные результаты двух разных трансплантатов, используемых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реконструкции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субтотальных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тотальных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перфораций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перепонки: 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>композитн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 xml:space="preserve"> хрящево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го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>фасци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височной мышцы.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 исследовании 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>участвовал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90 пациентов, перенесших тимпанопластику 1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типа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поводу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неосложненного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хронического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среднего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отита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период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марта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2014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г.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июнь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2016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г.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Показатели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успешности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трансплантата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через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месяцев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 операции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составили 85,1% 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использовании</w:t>
      </w:r>
      <w:r w:rsidR="008A3EC0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фасции височной мышцы 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97,7%</w:t>
      </w:r>
      <w:r w:rsidR="008A3EC0" w:rsidRPr="008A3EC0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– </w:t>
      </w:r>
      <w:r w:rsidR="008A3EC0">
        <w:rPr>
          <w:rFonts w:ascii="Times New Roman" w:eastAsia="Times New Roman" w:hAnsi="Times New Roman" w:cs="Times New Roman"/>
          <w:sz w:val="28"/>
          <w:szCs w:val="28"/>
        </w:rPr>
        <w:t>при использовании</w:t>
      </w:r>
      <w:r w:rsidR="008A3EC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композитного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хрящевого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трансплантата.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Через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год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показатели</w:t>
      </w:r>
      <w:r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успеха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составили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82,9%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фасции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височной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мышцы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97,7%</w:t>
      </w:r>
      <w:r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композитного хрящевого</w:t>
      </w:r>
      <w:r w:rsidRPr="00A17F6B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трансплантата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[53].</w:t>
      </w:r>
    </w:p>
    <w:p w:rsidR="00A17F6B" w:rsidRPr="00A17F6B" w:rsidRDefault="008A3EC0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спользование композитного хряща в качестве материала для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закрытия дефекта барабанной перепонки описано в работе A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 xml:space="preserve"> M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 xml:space="preserve"> Abdelghany.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проводилось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января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2009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г.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май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2011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г.,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проведена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7F4663">
        <w:rPr>
          <w:rFonts w:ascii="Times New Roman" w:eastAsia="Times New Roman" w:hAnsi="Times New Roman" w:cs="Times New Roman"/>
          <w:sz w:val="28"/>
          <w:szCs w:val="28"/>
        </w:rPr>
        <w:t>нового</w:t>
      </w:r>
      <w:r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композитного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хрящевого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трансплантата.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Материалом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сравнения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24B03">
        <w:rPr>
          <w:rFonts w:ascii="Times New Roman" w:eastAsia="Times New Roman" w:hAnsi="Times New Roman" w:cs="Times New Roman"/>
          <w:sz w:val="28"/>
          <w:szCs w:val="28"/>
        </w:rPr>
        <w:t>послужила</w:t>
      </w:r>
      <w:r w:rsidR="00E24B03" w:rsidRPr="00A17F6B">
        <w:rPr>
          <w:rFonts w:ascii="Times New Roman" w:eastAsia="Times New Roman" w:hAnsi="Times New Roman" w:cs="Times New Roman"/>
          <w:sz w:val="28"/>
          <w:szCs w:val="28"/>
        </w:rPr>
        <w:t xml:space="preserve"> фасци</w:t>
      </w:r>
      <w:r w:rsidR="00E24B03">
        <w:rPr>
          <w:rFonts w:ascii="Times New Roman" w:eastAsia="Times New Roman" w:hAnsi="Times New Roman" w:cs="Times New Roman"/>
          <w:sz w:val="28"/>
          <w:szCs w:val="28"/>
        </w:rPr>
        <w:t>я</w:t>
      </w:r>
      <w:r w:rsidR="00E24B03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височной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мышцы.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 xml:space="preserve">исследовании </w:t>
      </w:r>
      <w:r w:rsidR="00E24B03" w:rsidRPr="00A17F6B">
        <w:rPr>
          <w:rFonts w:ascii="Times New Roman" w:eastAsia="Times New Roman" w:hAnsi="Times New Roman" w:cs="Times New Roman"/>
          <w:sz w:val="28"/>
          <w:szCs w:val="28"/>
        </w:rPr>
        <w:t>участвовал</w:t>
      </w:r>
      <w:r w:rsidR="00E24B03">
        <w:rPr>
          <w:rFonts w:ascii="Times New Roman" w:eastAsia="Times New Roman" w:hAnsi="Times New Roman" w:cs="Times New Roman"/>
          <w:sz w:val="28"/>
          <w:szCs w:val="28"/>
        </w:rPr>
        <w:t>и</w:t>
      </w:r>
      <w:r w:rsidR="00E24B03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95 пациентов в возрасте 14-42 лет с центральной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неосложненной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перфорацией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полностью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визуализированными краями перфорации</w:t>
      </w:r>
      <w:r w:rsidR="00E24B03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площадью менее 25% барабанной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 xml:space="preserve">перепонки. </w:t>
      </w:r>
      <w:r w:rsidR="00E24B03" w:rsidRPr="00A17F6B">
        <w:rPr>
          <w:rFonts w:ascii="Times New Roman" w:eastAsia="Times New Roman" w:hAnsi="Times New Roman" w:cs="Times New Roman"/>
          <w:sz w:val="28"/>
          <w:szCs w:val="28"/>
        </w:rPr>
        <w:t>Основны</w:t>
      </w:r>
      <w:r w:rsidR="00E24B03">
        <w:rPr>
          <w:rFonts w:ascii="Times New Roman" w:eastAsia="Times New Roman" w:hAnsi="Times New Roman" w:cs="Times New Roman"/>
          <w:sz w:val="28"/>
          <w:szCs w:val="28"/>
        </w:rPr>
        <w:t>ми</w:t>
      </w:r>
      <w:r w:rsidR="00E24B03" w:rsidRPr="00A17F6B">
        <w:rPr>
          <w:rFonts w:ascii="Times New Roman" w:eastAsia="Times New Roman" w:hAnsi="Times New Roman" w:cs="Times New Roman"/>
          <w:sz w:val="28"/>
          <w:szCs w:val="28"/>
        </w:rPr>
        <w:t xml:space="preserve"> критери</w:t>
      </w:r>
      <w:r w:rsidR="00E24B03">
        <w:rPr>
          <w:rFonts w:ascii="Times New Roman" w:eastAsia="Times New Roman" w:hAnsi="Times New Roman" w:cs="Times New Roman"/>
          <w:sz w:val="28"/>
          <w:szCs w:val="28"/>
        </w:rPr>
        <w:t>ями</w:t>
      </w:r>
      <w:r w:rsidR="00E24B03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оценки трансплантата</w:t>
      </w:r>
      <w:r w:rsidR="00E24B03">
        <w:rPr>
          <w:rFonts w:ascii="Times New Roman" w:eastAsia="Times New Roman" w:hAnsi="Times New Roman" w:cs="Times New Roman"/>
          <w:sz w:val="28"/>
          <w:szCs w:val="28"/>
        </w:rPr>
        <w:t xml:space="preserve"> были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послеоперационный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статус барабанной перепонки, улучшение слуха</w:t>
      </w:r>
      <w:r w:rsidR="00E24B0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и частота осложнений через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 xml:space="preserve">12 месяцев после операции. </w:t>
      </w:r>
      <w:r w:rsidR="00E24B03">
        <w:rPr>
          <w:rFonts w:ascii="Times New Roman" w:eastAsia="Times New Roman" w:hAnsi="Times New Roman" w:cs="Times New Roman"/>
          <w:sz w:val="28"/>
          <w:szCs w:val="28"/>
        </w:rPr>
        <w:t>По р</w:t>
      </w:r>
      <w:r w:rsidR="00E24B03" w:rsidRPr="00A17F6B">
        <w:rPr>
          <w:rFonts w:ascii="Times New Roman" w:eastAsia="Times New Roman" w:hAnsi="Times New Roman" w:cs="Times New Roman"/>
          <w:sz w:val="28"/>
          <w:szCs w:val="28"/>
        </w:rPr>
        <w:t>езультат</w:t>
      </w:r>
      <w:r w:rsidR="00E24B03">
        <w:rPr>
          <w:rFonts w:ascii="Times New Roman" w:eastAsia="Times New Roman" w:hAnsi="Times New Roman" w:cs="Times New Roman"/>
          <w:sz w:val="28"/>
          <w:szCs w:val="28"/>
        </w:rPr>
        <w:t>ам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 xml:space="preserve"> исследования, в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композитного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хрящевого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трансплантата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закрытие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через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год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операции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составило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97%,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средний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прирост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 xml:space="preserve">воздушно-костного разрыва </w:t>
      </w:r>
      <w:r w:rsidR="00E24B0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E24B03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10,18 (±5,4) дБ. Данное исследование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показало, что методика пуговичного трансплантата является эффективной и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быстрой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альтернативой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закрытия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24B03" w:rsidRPr="00A17F6B">
        <w:rPr>
          <w:rFonts w:ascii="Times New Roman" w:eastAsia="Times New Roman" w:hAnsi="Times New Roman" w:cs="Times New Roman"/>
          <w:sz w:val="28"/>
          <w:szCs w:val="28"/>
        </w:rPr>
        <w:t>небольш</w:t>
      </w:r>
      <w:r w:rsidR="00E24B03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E24B03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дефект</w:t>
      </w:r>
      <w:r w:rsidR="001E5461">
        <w:rPr>
          <w:rFonts w:ascii="Times New Roman" w:eastAsia="Times New Roman" w:hAnsi="Times New Roman" w:cs="Times New Roman"/>
          <w:sz w:val="28"/>
          <w:szCs w:val="28"/>
        </w:rPr>
        <w:t>а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перепонки,</w:t>
      </w:r>
      <w:r w:rsidR="00A17F6B"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если возможна</w:t>
      </w:r>
      <w:r w:rsidR="00A17F6B"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полная визуализация</w:t>
      </w:r>
      <w:r w:rsidR="00A17F6B"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края</w:t>
      </w:r>
      <w:r w:rsidR="00A17F6B" w:rsidRPr="00A17F6B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[54].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Наиболее часто используются трансплантаты </w:t>
      </w:r>
      <w:r w:rsidR="001B3792" w:rsidRPr="00A17F6B">
        <w:rPr>
          <w:rFonts w:ascii="Times New Roman" w:eastAsia="Times New Roman" w:hAnsi="Times New Roman" w:cs="Times New Roman"/>
          <w:sz w:val="28"/>
          <w:szCs w:val="28"/>
        </w:rPr>
        <w:t>фасци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и</w:t>
      </w:r>
      <w:r w:rsidR="001B3792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височной мышцы,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ушной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раковины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козелка,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по-прежнему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предпочтительным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большинства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пациентов.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Однако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хрящевые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предпочтительны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1B379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B3792" w:rsidRPr="00A17F6B">
        <w:rPr>
          <w:rFonts w:ascii="Times New Roman" w:eastAsia="Times New Roman" w:hAnsi="Times New Roman" w:cs="Times New Roman"/>
          <w:sz w:val="28"/>
          <w:szCs w:val="28"/>
        </w:rPr>
        <w:t>обширны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х</w:t>
      </w:r>
      <w:r w:rsidR="001B379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B3792" w:rsidRPr="00A17F6B">
        <w:rPr>
          <w:rFonts w:ascii="Times New Roman" w:eastAsia="Times New Roman" w:hAnsi="Times New Roman" w:cs="Times New Roman"/>
          <w:sz w:val="28"/>
          <w:szCs w:val="28"/>
        </w:rPr>
        <w:t>перфорация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дисфункции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слуховой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трубы,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B3792" w:rsidRPr="00A17F6B">
        <w:rPr>
          <w:rFonts w:ascii="Times New Roman" w:eastAsia="Times New Roman" w:hAnsi="Times New Roman" w:cs="Times New Roman"/>
          <w:sz w:val="28"/>
          <w:szCs w:val="28"/>
        </w:rPr>
        <w:t>ретракционны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х</w:t>
      </w:r>
      <w:r w:rsidR="001B379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B3792" w:rsidRPr="00A17F6B">
        <w:rPr>
          <w:rFonts w:ascii="Times New Roman" w:eastAsia="Times New Roman" w:hAnsi="Times New Roman" w:cs="Times New Roman"/>
          <w:sz w:val="28"/>
          <w:szCs w:val="28"/>
        </w:rPr>
        <w:t>карман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ов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также перфорации передних отделов барабанной перепонки [55,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56]. Стоит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отметить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хрящевой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используется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1B379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менее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обширных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перфорациях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техникой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underlay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overlay,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эндауральным,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так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заушным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доступом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[57].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Однако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техники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связаны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высоким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риском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несостоятельности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из-за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недостаточной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B379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его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стабилизации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трансплантата</w:t>
      </w:r>
      <w:r w:rsidR="001B3792">
        <w:rPr>
          <w:rFonts w:ascii="Times New Roman" w:eastAsia="Times New Roman" w:hAnsi="Times New Roman" w:cs="Times New Roman"/>
          <w:spacing w:val="1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плохого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B3792" w:rsidRPr="00A17F6B">
        <w:rPr>
          <w:rFonts w:ascii="Times New Roman" w:eastAsia="Times New Roman" w:hAnsi="Times New Roman" w:cs="Times New Roman"/>
          <w:sz w:val="28"/>
          <w:szCs w:val="28"/>
        </w:rPr>
        <w:t>кровоснабжени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я</w:t>
      </w:r>
      <w:r w:rsidR="001B379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B3792" w:rsidRPr="00A17F6B">
        <w:rPr>
          <w:rFonts w:ascii="Times New Roman" w:eastAsia="Times New Roman" w:hAnsi="Times New Roman" w:cs="Times New Roman"/>
          <w:sz w:val="28"/>
          <w:szCs w:val="28"/>
        </w:rPr>
        <w:t>последующе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го</w:t>
      </w:r>
      <w:r w:rsidR="001B379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B3792" w:rsidRPr="00A17F6B">
        <w:rPr>
          <w:rFonts w:ascii="Times New Roman" w:eastAsia="Times New Roman" w:hAnsi="Times New Roman" w:cs="Times New Roman"/>
          <w:sz w:val="28"/>
          <w:szCs w:val="28"/>
        </w:rPr>
        <w:t>нарушени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я</w:t>
      </w:r>
      <w:r w:rsidR="001B379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закрытия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краевых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перфораций</w:t>
      </w:r>
      <w:r w:rsidRPr="00A17F6B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[58,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59].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before="2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lastRenderedPageBreak/>
        <w:t>Как показывает практика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использование фасции височной мышцы 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ушной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раковины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козелка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тимпанопластике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довольно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эффективно,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однако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отохирурги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стали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использовать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комбинированные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трансплантаты височной фасции и хряща ушной раковины. В 2020 году были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опубликованы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материалы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="001B3792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исследования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Zheng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Cai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Lou,</w:t>
      </w:r>
      <w:r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которое</w:t>
      </w:r>
      <w:r w:rsidR="001B3792"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проводилось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2014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2018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B3792" w:rsidRPr="00A17F6B">
        <w:rPr>
          <w:rFonts w:ascii="Times New Roman" w:eastAsia="Times New Roman" w:hAnsi="Times New Roman" w:cs="Times New Roman"/>
          <w:sz w:val="28"/>
          <w:szCs w:val="28"/>
        </w:rPr>
        <w:t>Критери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ями</w:t>
      </w:r>
      <w:r w:rsidR="001B379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включения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старше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18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лет 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односторонней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перфорацией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неповрежденной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цепью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слуховых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косточек.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="001B3792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Также 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в исследование </w:t>
      </w:r>
      <w:r w:rsidR="001B3792">
        <w:rPr>
          <w:rFonts w:ascii="Times New Roman" w:eastAsia="Times New Roman" w:hAnsi="Times New Roman" w:cs="Times New Roman"/>
          <w:spacing w:val="-17"/>
          <w:sz w:val="28"/>
          <w:szCs w:val="28"/>
        </w:rPr>
        <w:t>в</w:t>
      </w:r>
      <w:r w:rsidR="001B3792"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ошли 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>п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ациенты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подозрением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разрыв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цепи</w:t>
      </w:r>
      <w:r w:rsidRPr="00432047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слуховых</w:t>
      </w:r>
      <w:r w:rsidR="00432047">
        <w:rPr>
          <w:rFonts w:ascii="Times New Roman" w:eastAsia="Times New Roman" w:hAnsi="Times New Roman" w:cs="Times New Roman"/>
          <w:sz w:val="28"/>
          <w:szCs w:val="28"/>
        </w:rPr>
        <w:t xml:space="preserve"> косточек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="001E5461" w:rsidRPr="001E5461">
        <w:rPr>
          <w:rFonts w:ascii="Times New Roman" w:eastAsia="Times New Roman" w:hAnsi="Times New Roman" w:cs="Times New Roman"/>
          <w:spacing w:val="-18"/>
          <w:sz w:val="28"/>
          <w:szCs w:val="28"/>
        </w:rPr>
        <w:t>Целью исследовани</w:t>
      </w:r>
      <w:r w:rsidR="001E5461">
        <w:rPr>
          <w:rFonts w:ascii="Times New Roman" w:eastAsia="Times New Roman" w:hAnsi="Times New Roman" w:cs="Times New Roman"/>
          <w:spacing w:val="-18"/>
          <w:sz w:val="28"/>
          <w:szCs w:val="28"/>
        </w:rPr>
        <w:t>я</w:t>
      </w:r>
      <w:r w:rsidR="001E5461" w:rsidRPr="001E5461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авторов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E5461"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>провести</w:t>
      </w:r>
      <w:r w:rsidR="001E546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сравн</w:t>
      </w:r>
      <w:r w:rsidR="001E5461">
        <w:rPr>
          <w:rFonts w:ascii="Times New Roman" w:eastAsia="Times New Roman" w:hAnsi="Times New Roman" w:cs="Times New Roman"/>
          <w:sz w:val="28"/>
          <w:szCs w:val="28"/>
        </w:rPr>
        <w:t>ение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хирургически</w:t>
      </w:r>
      <w:r w:rsidR="001E5461"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</w:t>
      </w:r>
      <w:r w:rsidR="001E5461">
        <w:rPr>
          <w:rFonts w:ascii="Times New Roman" w:eastAsia="Times New Roman" w:hAnsi="Times New Roman" w:cs="Times New Roman"/>
          <w:sz w:val="28"/>
          <w:szCs w:val="28"/>
        </w:rPr>
        <w:t>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эндоскопической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мирингопластики с использованием двухслойных хрящево-надхрящничных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одинарных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височной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фасции.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B3792" w:rsidRPr="00A17F6B">
        <w:rPr>
          <w:rFonts w:ascii="Times New Roman" w:eastAsia="Times New Roman" w:hAnsi="Times New Roman" w:cs="Times New Roman"/>
          <w:sz w:val="28"/>
          <w:szCs w:val="28"/>
        </w:rPr>
        <w:t>исследовани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и</w:t>
      </w:r>
      <w:r w:rsidR="001B379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участвовало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134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пациента,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перенесших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эндоскопическую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мирингопластику. Пациенты были разделены на 2 группы в </w:t>
      </w:r>
      <w:r w:rsidR="001B3792" w:rsidRPr="00A17F6B">
        <w:rPr>
          <w:rFonts w:ascii="Times New Roman" w:eastAsia="Times New Roman" w:hAnsi="Times New Roman" w:cs="Times New Roman"/>
          <w:sz w:val="28"/>
          <w:szCs w:val="28"/>
        </w:rPr>
        <w:t>соответстви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и</w:t>
      </w:r>
      <w:r w:rsidR="001B3792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трансплантатом: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двухслойный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хрящ-надхрящник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височной мышцы. 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По р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езультат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ам,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успешность двухслойных хрящево-надхрящничных составил</w:t>
      </w:r>
      <w:r w:rsidR="001B379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97,0% а в группе фасции височной мышцы 85,1%.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Тем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менее,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отдаленные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качества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слуха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одинаковыми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однослойного и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двухслойного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закрытия</w:t>
      </w:r>
      <w:r w:rsidRPr="00A17F6B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[60].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В работах О.</w:t>
      </w:r>
      <w:r w:rsidR="003511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Г.</w:t>
      </w:r>
      <w:r w:rsidR="003511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Хоров</w:t>
      </w:r>
      <w:r w:rsidR="003511EB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Д.</w:t>
      </w:r>
      <w:r w:rsidR="003511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М.</w:t>
      </w:r>
      <w:r w:rsidR="003511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511EB" w:rsidRPr="00A17F6B">
        <w:rPr>
          <w:rFonts w:ascii="Times New Roman" w:eastAsia="Times New Roman" w:hAnsi="Times New Roman" w:cs="Times New Roman"/>
          <w:sz w:val="28"/>
          <w:szCs w:val="28"/>
        </w:rPr>
        <w:t>Плавск</w:t>
      </w:r>
      <w:r w:rsidR="003511EB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3511E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(2010)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показано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применение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двухслойного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трансплантата,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состав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которого входила хрящевая пластинка</w:t>
      </w:r>
      <w:r w:rsidR="00554A08">
        <w:rPr>
          <w:rFonts w:ascii="Times New Roman" w:eastAsia="Times New Roman" w:hAnsi="Times New Roman" w:cs="Times New Roman"/>
          <w:sz w:val="28"/>
          <w:szCs w:val="28"/>
        </w:rPr>
        <w:t xml:space="preserve">, у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</w:t>
      </w:r>
      <w:r w:rsidR="00554A08">
        <w:rPr>
          <w:rFonts w:ascii="Times New Roman" w:eastAsia="Times New Roman" w:hAnsi="Times New Roman" w:cs="Times New Roman"/>
          <w:sz w:val="28"/>
          <w:szCs w:val="28"/>
        </w:rPr>
        <w:t>ов</w:t>
      </w:r>
      <w:r w:rsidR="003511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 период с 2007 по 2009 год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тимпанопластики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обширных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дефектах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432047"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="00432047">
        <w:rPr>
          <w:rFonts w:ascii="Times New Roman" w:eastAsia="Times New Roman" w:hAnsi="Times New Roman" w:cs="Times New Roman"/>
          <w:sz w:val="28"/>
          <w:szCs w:val="28"/>
        </w:rPr>
        <w:t xml:space="preserve"> перепонки</w:t>
      </w:r>
      <w:r w:rsidR="001E546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1E5461" w:rsidRPr="00432047">
        <w:rPr>
          <w:rFonts w:ascii="Times New Roman" w:eastAsia="Times New Roman" w:hAnsi="Times New Roman" w:cs="Times New Roman"/>
          <w:sz w:val="28"/>
          <w:szCs w:val="28"/>
        </w:rPr>
        <w:t xml:space="preserve">Авторами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был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отмечен хороший клинико-морфологический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</w:t>
      </w:r>
      <w:r w:rsidR="001E546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>у 95,4%</w:t>
      </w:r>
      <w:r w:rsidR="00554A08">
        <w:rPr>
          <w:rFonts w:ascii="Times New Roman" w:eastAsia="Times New Roman" w:hAnsi="Times New Roman" w:cs="Times New Roman"/>
          <w:sz w:val="28"/>
          <w:szCs w:val="28"/>
        </w:rPr>
        <w:t xml:space="preserve"> пациентов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первой 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>групп</w:t>
      </w:r>
      <w:r w:rsidR="00554A08">
        <w:rPr>
          <w:rFonts w:ascii="Times New Roman" w:eastAsia="Times New Roman" w:hAnsi="Times New Roman" w:cs="Times New Roman"/>
          <w:sz w:val="28"/>
          <w:szCs w:val="28"/>
        </w:rPr>
        <w:t>ы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 тотальным дефектом барабанной перепонки,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54A08">
        <w:rPr>
          <w:rFonts w:ascii="Times New Roman" w:eastAsia="Times New Roman" w:hAnsi="Times New Roman" w:cs="Times New Roman"/>
          <w:sz w:val="28"/>
          <w:szCs w:val="28"/>
        </w:rPr>
        <w:t>и</w:t>
      </w:r>
      <w:r w:rsidR="00554A08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>у</w:t>
      </w:r>
      <w:r w:rsidR="00554A08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>94,4%</w:t>
      </w:r>
      <w:r w:rsidR="00554A08">
        <w:rPr>
          <w:rFonts w:ascii="Times New Roman" w:eastAsia="Times New Roman" w:hAnsi="Times New Roman" w:cs="Times New Roman"/>
          <w:sz w:val="28"/>
          <w:szCs w:val="28"/>
        </w:rPr>
        <w:t xml:space="preserve"> пациентов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второй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>групп</w:t>
      </w:r>
      <w:r w:rsidR="00554A08">
        <w:rPr>
          <w:rFonts w:ascii="Times New Roman" w:eastAsia="Times New Roman" w:hAnsi="Times New Roman" w:cs="Times New Roman"/>
          <w:sz w:val="28"/>
          <w:szCs w:val="28"/>
        </w:rPr>
        <w:t>ы</w:t>
      </w:r>
      <w:r w:rsidR="00554A08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исследования </w:t>
      </w:r>
      <w:r w:rsidR="00554A08">
        <w:rPr>
          <w:rFonts w:ascii="Times New Roman" w:eastAsia="Times New Roman" w:hAnsi="Times New Roman" w:cs="Times New Roman"/>
          <w:spacing w:val="1"/>
          <w:sz w:val="28"/>
          <w:szCs w:val="28"/>
        </w:rPr>
        <w:t>–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субтотальным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дефектом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При этом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отоскопии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в обеих группах наблюдений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отмечено первичное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приживление трансплантата [6].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before="2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Поиск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оптимального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перфорации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двухслойного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трансплантата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привел</w:t>
      </w:r>
      <w:r w:rsidR="001E546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трехслойному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трансплантату</w:t>
      </w:r>
      <w:r w:rsidR="001E5461">
        <w:rPr>
          <w:rFonts w:ascii="Times New Roman" w:eastAsia="Times New Roman" w:hAnsi="Times New Roman" w:cs="Times New Roman"/>
          <w:sz w:val="28"/>
          <w:szCs w:val="28"/>
        </w:rPr>
        <w:t xml:space="preserve"> Т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акие исследования</w:t>
      </w:r>
      <w:r w:rsidR="00554A08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54A08" w:rsidRPr="00432047">
        <w:rPr>
          <w:rFonts w:ascii="Times New Roman" w:eastAsia="Times New Roman" w:hAnsi="Times New Roman" w:cs="Times New Roman"/>
          <w:sz w:val="28"/>
          <w:szCs w:val="28"/>
        </w:rPr>
        <w:t>включавшие</w:t>
      </w:r>
      <w:r w:rsidR="00554A08">
        <w:rPr>
          <w:rFonts w:ascii="Times New Roman" w:eastAsia="Times New Roman" w:hAnsi="Times New Roman" w:cs="Times New Roman"/>
          <w:sz w:val="28"/>
          <w:szCs w:val="28"/>
        </w:rPr>
        <w:t xml:space="preserve"> в себя </w:t>
      </w:r>
      <w:r w:rsidR="00554A08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в 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>общей</w:t>
      </w:r>
      <w:r w:rsidR="00554A08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>сложности</w:t>
      </w:r>
      <w:r w:rsidR="00554A08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>234</w:t>
      </w:r>
      <w:r w:rsidR="00554A08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>пациента</w:t>
      </w:r>
      <w:r w:rsidR="00554A08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="00554A08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>перфорацией</w:t>
      </w:r>
      <w:r w:rsidR="00554A08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="00554A08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="00554A08">
        <w:rPr>
          <w:rFonts w:ascii="Times New Roman" w:eastAsia="Times New Roman" w:hAnsi="Times New Roman" w:cs="Times New Roman"/>
          <w:sz w:val="28"/>
          <w:szCs w:val="28"/>
        </w:rPr>
        <w:t>,</w:t>
      </w:r>
      <w:r w:rsidR="00554A08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54A08">
        <w:rPr>
          <w:rFonts w:ascii="Times New Roman" w:eastAsia="Times New Roman" w:hAnsi="Times New Roman" w:cs="Times New Roman"/>
          <w:sz w:val="28"/>
          <w:szCs w:val="28"/>
        </w:rPr>
        <w:t>провели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 xml:space="preserve"> Dae Bo Shim et а</w:t>
      </w:r>
      <w:r w:rsidR="00554A08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554A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 период с ноября 2005</w:t>
      </w:r>
      <w:r w:rsidR="00554A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>г</w:t>
      </w:r>
      <w:r w:rsidR="00554A0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 июнь 2011</w:t>
      </w:r>
      <w:r w:rsidR="00554A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54A08" w:rsidRPr="00A17F6B">
        <w:rPr>
          <w:rFonts w:ascii="Times New Roman" w:eastAsia="Times New Roman" w:hAnsi="Times New Roman" w:cs="Times New Roman"/>
          <w:sz w:val="28"/>
          <w:szCs w:val="28"/>
        </w:rPr>
        <w:t>г</w:t>
      </w:r>
      <w:r w:rsidR="00554A08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Анатомический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успех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F53FE"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>исследования</w:t>
      </w:r>
      <w:r w:rsidR="001F53FE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определялся</w:t>
      </w:r>
      <w:r w:rsidRPr="00A17F6B">
        <w:rPr>
          <w:rFonts w:ascii="Times New Roman" w:eastAsia="Times New Roman" w:hAnsi="Times New Roman" w:cs="Times New Roman"/>
          <w:spacing w:val="3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17F6B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интактная</w:t>
      </w:r>
      <w:r w:rsidRPr="00A17F6B">
        <w:rPr>
          <w:rFonts w:ascii="Times New Roman" w:eastAsia="Times New Roman" w:hAnsi="Times New Roman" w:cs="Times New Roman"/>
          <w:spacing w:val="3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восстановленная</w:t>
      </w:r>
      <w:r w:rsidRPr="00A17F6B">
        <w:rPr>
          <w:rFonts w:ascii="Times New Roman" w:eastAsia="Times New Roman" w:hAnsi="Times New Roman" w:cs="Times New Roman"/>
          <w:spacing w:val="3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барабанная</w:t>
      </w:r>
      <w:r w:rsidRPr="00A17F6B">
        <w:rPr>
          <w:rFonts w:ascii="Times New Roman" w:eastAsia="Times New Roman" w:hAnsi="Times New Roman" w:cs="Times New Roman"/>
          <w:spacing w:val="3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перепонка,</w:t>
      </w:r>
      <w:r w:rsidRPr="00A17F6B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 функциональный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успех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677F2">
        <w:rPr>
          <w:rFonts w:ascii="Times New Roman" w:eastAsia="Times New Roman" w:hAnsi="Times New Roman" w:cs="Times New Roman"/>
          <w:spacing w:val="1"/>
          <w:sz w:val="28"/>
          <w:szCs w:val="28"/>
        </w:rPr>
        <w:t>–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значительное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уменьшение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количества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воздушно-костного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разрыва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операции.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Кроме того, был проведен анализ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частоты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встречаемости различных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осложнений.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Так, в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анатомический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успех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составил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93,2%, уровень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функционального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успеха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среднем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через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год</w:t>
      </w:r>
      <w:r w:rsidR="007A3E91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A3E91" w:rsidRPr="00A17F6B">
        <w:rPr>
          <w:rFonts w:ascii="Times New Roman" w:eastAsia="Times New Roman" w:hAnsi="Times New Roman" w:cs="Times New Roman"/>
          <w:sz w:val="28"/>
          <w:szCs w:val="28"/>
        </w:rPr>
        <w:t>соответствовал</w:t>
      </w:r>
      <w:r w:rsidR="007A3E91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73,5%, послеоперационный средний воздушно-костный разрыв был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15,4±1,4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дБ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сравнении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дооперационным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воздушно-костным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разрывом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(20,6±12,1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Б), послеоперационные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осложнения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встречались в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7,7% наблюдений [61].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Известно, что использовались и другие аутотрансплантаты, так в 2006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lastRenderedPageBreak/>
        <w:t>году Н.</w:t>
      </w:r>
      <w:r w:rsidR="007A3E91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А.</w:t>
      </w:r>
      <w:r w:rsidR="007A3E91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Дайхес </w:t>
      </w:r>
      <w:r w:rsidR="007A3E91">
        <w:rPr>
          <w:rFonts w:ascii="Times New Roman" w:eastAsia="Times New Roman" w:hAnsi="Times New Roman" w:cs="Times New Roman"/>
          <w:sz w:val="28"/>
          <w:szCs w:val="28"/>
        </w:rPr>
        <w:t>и</w:t>
      </w:r>
      <w:r w:rsidR="007A3E91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A3E91">
        <w:rPr>
          <w:rFonts w:ascii="Times New Roman" w:eastAsia="Times New Roman" w:hAnsi="Times New Roman" w:cs="Times New Roman"/>
          <w:sz w:val="28"/>
          <w:szCs w:val="28"/>
        </w:rPr>
        <w:t>соавт.</w:t>
      </w:r>
      <w:r w:rsidR="007A3E91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после расправления краев перфорации фиксировали их жировым трансплантатом, взятым из мочки уха. Положительные результаты были </w:t>
      </w:r>
      <w:r w:rsidR="007A3E91" w:rsidRPr="00A17F6B">
        <w:rPr>
          <w:rFonts w:ascii="Times New Roman" w:eastAsia="Times New Roman" w:hAnsi="Times New Roman" w:cs="Times New Roman"/>
          <w:sz w:val="28"/>
          <w:szCs w:val="28"/>
        </w:rPr>
        <w:t xml:space="preserve">ими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отмечены у 88,4% пациентов с острыми перфорациями барабанной перепонки</w:t>
      </w:r>
      <w:r w:rsidR="00787E34">
        <w:rPr>
          <w:rFonts w:ascii="Times New Roman" w:eastAsia="Times New Roman" w:hAnsi="Times New Roman" w:cs="Times New Roman"/>
          <w:sz w:val="28"/>
          <w:szCs w:val="28"/>
        </w:rPr>
        <w:t xml:space="preserve">, однако данное исследование не получило </w:t>
      </w:r>
      <w:r w:rsidR="007A3E91">
        <w:rPr>
          <w:rFonts w:ascii="Times New Roman" w:eastAsia="Times New Roman" w:hAnsi="Times New Roman" w:cs="Times New Roman"/>
          <w:sz w:val="28"/>
          <w:szCs w:val="28"/>
        </w:rPr>
        <w:t xml:space="preserve">применения </w:t>
      </w:r>
      <w:r w:rsidR="00787E34"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="00787E34">
        <w:rPr>
          <w:rFonts w:ascii="Times New Roman" w:eastAsia="Times New Roman" w:hAnsi="Times New Roman" w:cs="Times New Roman"/>
          <w:sz w:val="28"/>
          <w:szCs w:val="28"/>
        </w:rPr>
        <w:t xml:space="preserve"> закрытии перфорации при хронических формах среднего отита</w:t>
      </w:r>
      <w:r w:rsidR="00787E34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[34].</w:t>
      </w:r>
    </w:p>
    <w:p w:rsidR="00A17F6B" w:rsidRPr="001F53FE" w:rsidRDefault="00106783" w:rsidP="00A17F6B">
      <w:pPr>
        <w:widowControl w:val="0"/>
        <w:tabs>
          <w:tab w:val="left" w:pos="8789"/>
        </w:tabs>
        <w:autoSpaceDE w:val="0"/>
        <w:autoSpaceDN w:val="0"/>
        <w:spacing w:after="24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По настоящее время нет </w:t>
      </w:r>
      <w:r w:rsidRPr="001F53FE">
        <w:rPr>
          <w:rFonts w:ascii="Times New Roman" w:eastAsia="Times New Roman" w:hAnsi="Times New Roman" w:cs="Times New Roman"/>
          <w:bCs/>
          <w:sz w:val="28"/>
          <w:szCs w:val="28"/>
        </w:rPr>
        <w:t>достаточн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о</w:t>
      </w:r>
      <w:r w:rsidRPr="001F53FE">
        <w:rPr>
          <w:rFonts w:ascii="Times New Roman" w:eastAsia="Times New Roman" w:hAnsi="Times New Roman" w:cs="Times New Roman"/>
          <w:bCs/>
          <w:sz w:val="28"/>
          <w:szCs w:val="28"/>
        </w:rPr>
        <w:t xml:space="preserve"> убедительных исследований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п</w:t>
      </w:r>
      <w:r w:rsidRPr="001F53FE">
        <w:rPr>
          <w:rFonts w:ascii="Times New Roman" w:eastAsia="Times New Roman" w:hAnsi="Times New Roman" w:cs="Times New Roman"/>
          <w:bCs/>
          <w:sz w:val="28"/>
          <w:szCs w:val="28"/>
        </w:rPr>
        <w:t xml:space="preserve">о </w:t>
      </w:r>
      <w:r w:rsidR="001F53FE" w:rsidRPr="001F53FE">
        <w:rPr>
          <w:rFonts w:ascii="Times New Roman" w:eastAsia="Times New Roman" w:hAnsi="Times New Roman" w:cs="Times New Roman"/>
          <w:bCs/>
          <w:sz w:val="28"/>
          <w:szCs w:val="28"/>
        </w:rPr>
        <w:t>клиническому применению аутотранспланта</w:t>
      </w:r>
      <w:r w:rsidR="0094048B">
        <w:rPr>
          <w:rFonts w:ascii="Times New Roman" w:eastAsia="Times New Roman" w:hAnsi="Times New Roman" w:cs="Times New Roman"/>
          <w:bCs/>
          <w:sz w:val="28"/>
          <w:szCs w:val="28"/>
        </w:rPr>
        <w:t>та</w:t>
      </w:r>
      <w:r w:rsidR="001F53FE" w:rsidRPr="001F53FE">
        <w:rPr>
          <w:rFonts w:ascii="Times New Roman" w:eastAsia="Times New Roman" w:hAnsi="Times New Roman" w:cs="Times New Roman"/>
          <w:bCs/>
          <w:sz w:val="28"/>
          <w:szCs w:val="28"/>
        </w:rPr>
        <w:t xml:space="preserve"> из слизистой оболочки щеки</w:t>
      </w:r>
      <w:r w:rsidR="001F53FE"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r w:rsidR="007B6DE4">
        <w:rPr>
          <w:rFonts w:ascii="Times New Roman" w:eastAsia="Times New Roman" w:hAnsi="Times New Roman" w:cs="Times New Roman"/>
          <w:bCs/>
          <w:sz w:val="28"/>
          <w:szCs w:val="28"/>
        </w:rPr>
        <w:t>О</w:t>
      </w:r>
      <w:r w:rsidR="007B6DE4" w:rsidRPr="001F53FE">
        <w:rPr>
          <w:rFonts w:ascii="Times New Roman" w:eastAsia="Times New Roman" w:hAnsi="Times New Roman" w:cs="Times New Roman"/>
          <w:bCs/>
          <w:sz w:val="28"/>
          <w:szCs w:val="28"/>
        </w:rPr>
        <w:t>днако не</w:t>
      </w:r>
      <w:r w:rsidR="001F53FE" w:rsidRPr="001F53F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7B6DE4" w:rsidRPr="001F53FE">
        <w:rPr>
          <w:rFonts w:ascii="Times New Roman" w:eastAsia="Times New Roman" w:hAnsi="Times New Roman" w:cs="Times New Roman"/>
          <w:bCs/>
          <w:sz w:val="28"/>
          <w:szCs w:val="28"/>
        </w:rPr>
        <w:t>редко встречаются сообщения</w:t>
      </w:r>
      <w:r w:rsidR="007A3E91">
        <w:rPr>
          <w:rFonts w:ascii="Times New Roman" w:eastAsia="Times New Roman" w:hAnsi="Times New Roman" w:cs="Times New Roman"/>
          <w:bCs/>
          <w:sz w:val="28"/>
          <w:szCs w:val="28"/>
        </w:rPr>
        <w:t xml:space="preserve"> о</w:t>
      </w:r>
      <w:r w:rsidR="00BE4618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7A3E91">
        <w:rPr>
          <w:rFonts w:ascii="Times New Roman" w:eastAsia="Times New Roman" w:hAnsi="Times New Roman" w:cs="Times New Roman"/>
          <w:bCs/>
          <w:sz w:val="28"/>
          <w:szCs w:val="28"/>
        </w:rPr>
        <w:t>случаях</w:t>
      </w:r>
      <w:r w:rsidR="007A3E91" w:rsidRPr="001F53F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F53FE" w:rsidRPr="001F53FE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применения данного биологического имплантата в 2014 </w:t>
      </w:r>
      <w:r w:rsidRPr="001F53FE">
        <w:rPr>
          <w:rFonts w:ascii="Times New Roman" w:eastAsia="Times New Roman" w:hAnsi="Times New Roman" w:cs="Times New Roman"/>
          <w:bCs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Pr="001F53F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F53FE" w:rsidRPr="001F53FE">
        <w:rPr>
          <w:rFonts w:ascii="Times New Roman" w:eastAsia="Times New Roman" w:hAnsi="Times New Roman" w:cs="Times New Roman"/>
          <w:bCs/>
          <w:sz w:val="28"/>
          <w:szCs w:val="28"/>
        </w:rPr>
        <w:t xml:space="preserve">И. В. </w:t>
      </w:r>
      <w:r w:rsidR="001F53FE" w:rsidRPr="00432047">
        <w:rPr>
          <w:rFonts w:ascii="Times New Roman" w:eastAsia="Times New Roman" w:hAnsi="Times New Roman" w:cs="Times New Roman"/>
          <w:bCs/>
          <w:sz w:val="28"/>
          <w:szCs w:val="28"/>
        </w:rPr>
        <w:t>Решетовым, который</w:t>
      </w:r>
      <w:r w:rsidR="001F53F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F53FE" w:rsidRPr="001F53FE">
        <w:rPr>
          <w:rFonts w:ascii="Times New Roman" w:eastAsia="Times New Roman" w:hAnsi="Times New Roman" w:cs="Times New Roman"/>
          <w:bCs/>
          <w:sz w:val="28"/>
          <w:szCs w:val="28"/>
        </w:rPr>
        <w:t xml:space="preserve">описал случай использования </w:t>
      </w:r>
      <w:r w:rsidR="001F53FE">
        <w:rPr>
          <w:rFonts w:ascii="Times New Roman" w:eastAsia="Times New Roman" w:hAnsi="Times New Roman" w:cs="Times New Roman"/>
          <w:bCs/>
          <w:sz w:val="28"/>
          <w:szCs w:val="28"/>
        </w:rPr>
        <w:t xml:space="preserve">этого </w:t>
      </w:r>
      <w:r w:rsidR="001F53FE" w:rsidRPr="001F53FE">
        <w:rPr>
          <w:rFonts w:ascii="Times New Roman" w:eastAsia="Times New Roman" w:hAnsi="Times New Roman" w:cs="Times New Roman"/>
          <w:bCs/>
          <w:sz w:val="28"/>
          <w:szCs w:val="28"/>
        </w:rPr>
        <w:t>биолог</w:t>
      </w:r>
      <w:r w:rsidR="00BE4618">
        <w:rPr>
          <w:rFonts w:ascii="Times New Roman" w:eastAsia="Times New Roman" w:hAnsi="Times New Roman" w:cs="Times New Roman"/>
          <w:bCs/>
          <w:sz w:val="28"/>
          <w:szCs w:val="28"/>
        </w:rPr>
        <w:t xml:space="preserve">ического материала не только в </w:t>
      </w:r>
      <w:r w:rsidR="007A3E91">
        <w:rPr>
          <w:rFonts w:ascii="Times New Roman" w:eastAsia="Times New Roman" w:hAnsi="Times New Roman" w:cs="Times New Roman"/>
          <w:bCs/>
          <w:sz w:val="28"/>
          <w:szCs w:val="28"/>
        </w:rPr>
        <w:t>ЛОР-</w:t>
      </w:r>
      <w:r w:rsidR="00BE4618">
        <w:rPr>
          <w:rFonts w:ascii="Times New Roman" w:eastAsia="Times New Roman" w:hAnsi="Times New Roman" w:cs="Times New Roman"/>
          <w:bCs/>
          <w:sz w:val="28"/>
          <w:szCs w:val="28"/>
        </w:rPr>
        <w:t>практике</w:t>
      </w:r>
      <w:r w:rsidR="001F53FE" w:rsidRPr="001F53FE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7A3E91">
        <w:rPr>
          <w:rFonts w:ascii="Times New Roman" w:eastAsia="Times New Roman" w:hAnsi="Times New Roman" w:cs="Times New Roman"/>
          <w:bCs/>
          <w:sz w:val="28"/>
          <w:szCs w:val="28"/>
        </w:rPr>
        <w:t>но и</w:t>
      </w:r>
      <w:r w:rsidR="001F53FE" w:rsidRPr="001F53FE">
        <w:rPr>
          <w:rFonts w:ascii="Times New Roman" w:eastAsia="Times New Roman" w:hAnsi="Times New Roman" w:cs="Times New Roman"/>
          <w:bCs/>
          <w:sz w:val="28"/>
          <w:szCs w:val="28"/>
        </w:rPr>
        <w:t xml:space="preserve"> в хирургии головы и шеи [62].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24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b/>
          <w:bCs/>
          <w:sz w:val="28"/>
          <w:szCs w:val="28"/>
        </w:rPr>
        <w:t>1.2 Методологические подходы оценки эффективности использования аллотрансплантатов в отохирургии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Учитывая современное состояние медицинской науки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с мультидисциплинарным подходом совместно со смежными специалистами и развитием тканевой инженерии появилась возможность более широкого применения аллотрансплантатов в отохирургической практике.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Так, в 1990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06783" w:rsidRPr="00A17F6B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исследователи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В.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П.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Ситников,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Т.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Н.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Кин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в своей практике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трехслойные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трансплантаты,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06783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>полученн</w:t>
      </w:r>
      <w:r w:rsidR="00106783">
        <w:rPr>
          <w:rFonts w:ascii="Times New Roman" w:eastAsia="Times New Roman" w:hAnsi="Times New Roman" w:cs="Times New Roman"/>
          <w:spacing w:val="1"/>
          <w:sz w:val="28"/>
          <w:szCs w:val="28"/>
        </w:rPr>
        <w:t>ые</w:t>
      </w:r>
      <w:r w:rsidR="00106783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пластинки ультратонкого реберного аллохряша, фасции височной мышцы,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амниона.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Известно, что с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2000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="00106783"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г</w:t>
      </w:r>
      <w:r w:rsidR="00106783">
        <w:rPr>
          <w:rFonts w:ascii="Times New Roman" w:eastAsia="Times New Roman" w:hAnsi="Times New Roman" w:cs="Times New Roman"/>
          <w:spacing w:val="-1"/>
          <w:sz w:val="28"/>
          <w:szCs w:val="28"/>
        </w:rPr>
        <w:t>.</w:t>
      </w:r>
      <w:r w:rsidR="00106783"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Санкт-Петербургском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научно-исследовательском институте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уха,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горла,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носа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речи 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>существует</w:t>
      </w:r>
      <w:r w:rsidR="00106783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практика использования ультратонкого аллохрящевого имплантата при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обширных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дефектов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 xml:space="preserve"> перепонки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По данным авторов, в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приняли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участие 165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пациентов с перфорациями барабанной перепонки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различной</w:t>
      </w:r>
      <w:r w:rsidRPr="00A17F6B">
        <w:rPr>
          <w:rFonts w:ascii="Times New Roman" w:eastAsia="Times New Roman" w:hAnsi="Times New Roman" w:cs="Times New Roman"/>
          <w:spacing w:val="11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степени.</w:t>
      </w:r>
      <w:r w:rsidRPr="00A17F6B">
        <w:rPr>
          <w:rFonts w:ascii="Times New Roman" w:eastAsia="Times New Roman" w:hAnsi="Times New Roman" w:cs="Times New Roman"/>
          <w:spacing w:val="1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Срок наблюдения составил более</w:t>
      </w:r>
      <w:r w:rsidRPr="00A17F6B">
        <w:rPr>
          <w:rFonts w:ascii="Times New Roman" w:eastAsia="Times New Roman" w:hAnsi="Times New Roman" w:cs="Times New Roman"/>
          <w:spacing w:val="12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трех</w:t>
      </w:r>
      <w:r w:rsidRPr="00A17F6B">
        <w:rPr>
          <w:rFonts w:ascii="Times New Roman" w:eastAsia="Times New Roman" w:hAnsi="Times New Roman" w:cs="Times New Roman"/>
          <w:spacing w:val="11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лет, при этом с </w:t>
      </w:r>
      <w:r w:rsidR="00106783" w:rsidRPr="00A17F6B">
        <w:rPr>
          <w:rFonts w:ascii="Times New Roman" w:eastAsia="Times New Roman" w:hAnsi="Times New Roman" w:cs="Times New Roman"/>
          <w:sz w:val="28"/>
          <w:szCs w:val="28"/>
        </w:rPr>
        <w:t>«хорошим»</w:t>
      </w:r>
      <w:r w:rsidR="00106783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06783"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="00106783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06783" w:rsidRPr="00A17F6B">
        <w:rPr>
          <w:rFonts w:ascii="Times New Roman" w:eastAsia="Times New Roman" w:hAnsi="Times New Roman" w:cs="Times New Roman"/>
          <w:sz w:val="28"/>
          <w:szCs w:val="28"/>
        </w:rPr>
        <w:t>«удовлетворительным»</w:t>
      </w:r>
      <w:r w:rsidR="00106783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результатами</w:t>
      </w:r>
      <w:r w:rsidRPr="00A17F6B">
        <w:rPr>
          <w:rFonts w:ascii="Times New Roman" w:eastAsia="Times New Roman" w:hAnsi="Times New Roman" w:cs="Times New Roman"/>
          <w:spacing w:val="11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было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65,3% наблюдений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подгруппе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мирингопластики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60,7%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06783">
        <w:rPr>
          <w:rFonts w:ascii="Times New Roman" w:eastAsia="Times New Roman" w:hAnsi="Times New Roman" w:cs="Times New Roman"/>
          <w:spacing w:val="1"/>
          <w:sz w:val="28"/>
          <w:szCs w:val="28"/>
        </w:rPr>
        <w:t>–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подгруппе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мирингопластики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как завершающего этапа тимпанопластики.</w:t>
      </w:r>
      <w:r w:rsidRPr="00A17F6B">
        <w:rPr>
          <w:rFonts w:ascii="Times New Roman" w:eastAsia="Times New Roman" w:hAnsi="Times New Roman" w:cs="Times New Roman"/>
          <w:spacing w:val="21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Результаты </w:t>
      </w:r>
      <w:r w:rsidRPr="00A17F6B">
        <w:rPr>
          <w:rFonts w:ascii="Times New Roman" w:eastAsia="Times New Roman" w:hAnsi="Times New Roman" w:cs="Times New Roman"/>
          <w:spacing w:val="21"/>
          <w:sz w:val="28"/>
          <w:szCs w:val="28"/>
        </w:rPr>
        <w:t>к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ачественного </w:t>
      </w:r>
      <w:r w:rsidR="00106783" w:rsidRPr="00A17F6B">
        <w:rPr>
          <w:rFonts w:ascii="Times New Roman" w:eastAsia="Times New Roman" w:hAnsi="Times New Roman" w:cs="Times New Roman"/>
          <w:sz w:val="28"/>
          <w:szCs w:val="28"/>
        </w:rPr>
        <w:t>состояни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>я</w:t>
      </w:r>
      <w:r w:rsidR="00106783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слуха </w:t>
      </w:r>
      <w:r w:rsidR="00106783" w:rsidRPr="00A17F6B">
        <w:rPr>
          <w:rFonts w:ascii="Times New Roman" w:eastAsia="Times New Roman" w:hAnsi="Times New Roman" w:cs="Times New Roman"/>
          <w:sz w:val="28"/>
          <w:szCs w:val="28"/>
        </w:rPr>
        <w:t>был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>и</w:t>
      </w:r>
      <w:r w:rsidR="00106783" w:rsidRPr="00A17F6B">
        <w:rPr>
          <w:rFonts w:ascii="Times New Roman" w:eastAsia="Times New Roman" w:hAnsi="Times New Roman" w:cs="Times New Roman"/>
          <w:sz w:val="28"/>
          <w:szCs w:val="28"/>
        </w:rPr>
        <w:t xml:space="preserve"> распределен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>ы</w:t>
      </w:r>
      <w:r w:rsidR="00106783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следующим образом: «</w:t>
      </w:r>
      <w:r w:rsidR="00106783" w:rsidRPr="00A17F6B">
        <w:rPr>
          <w:rFonts w:ascii="Times New Roman" w:eastAsia="Times New Roman" w:hAnsi="Times New Roman" w:cs="Times New Roman"/>
          <w:sz w:val="28"/>
          <w:szCs w:val="28"/>
        </w:rPr>
        <w:t>хороши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» слух 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 xml:space="preserve">был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 21,8% пациентов первой и 21,4% второй подгрупп, «</w:t>
      </w:r>
      <w:r w:rsidR="00106783" w:rsidRPr="00A17F6B">
        <w:rPr>
          <w:rFonts w:ascii="Times New Roman" w:eastAsia="Times New Roman" w:hAnsi="Times New Roman" w:cs="Times New Roman"/>
          <w:sz w:val="28"/>
          <w:szCs w:val="28"/>
        </w:rPr>
        <w:t>удовлетворительны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 43,5% первой и 39,3%% пациентов второй подгрупп [63].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 1990 </w:t>
      </w:r>
      <w:r w:rsidR="00106783" w:rsidRPr="00A17F6B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В.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И. Родин, С.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К. Боенко, Ю.</w:t>
      </w:r>
      <w:r w:rsidR="001067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Н. Ткач описали метод тимпанопластики с использованием твердой мозговой оболочки эмбриона.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отохирургии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данный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метод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применяется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 наши дни.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Трансплантаты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брали от эмбрионов, полученных во время искусственных родов, 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>и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помещали в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70%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этиловый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спирт,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затем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переносили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раствор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Рингера-Локка.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Биоматериал хранили до 3 месяцев при температуре 4 градуса по Цельсию. На кафедре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оториноларингологии Донецкого медицинского университета в исследовании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участвовали 31 пациент с перфорациями барабанной перепонки, из них 14 больных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прооперированы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амбулаторных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условиях,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17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C95B56"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условиях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стационара.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По результатам исследования в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обеих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группах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получены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lastRenderedPageBreak/>
        <w:t>хорошие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результаты.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При этом с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редний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прирост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слуха составил 29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>±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3дБ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[64].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2001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г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опубликована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статья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бесклеточного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кожного</w:t>
      </w:r>
      <w:r w:rsidRPr="00A17F6B">
        <w:rPr>
          <w:rFonts w:ascii="Times New Roman" w:eastAsia="Times New Roman" w:hAnsi="Times New Roman" w:cs="Times New Roman"/>
          <w:spacing w:val="3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аллотрансплантата</w:t>
      </w:r>
      <w:r w:rsidRPr="00A17F6B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«AlloDerm»</w:t>
      </w:r>
      <w:r w:rsidRPr="00A17F6B">
        <w:rPr>
          <w:rFonts w:ascii="Times New Roman" w:eastAsia="Times New Roman" w:hAnsi="Times New Roman" w:cs="Times New Roman"/>
          <w:spacing w:val="3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восстановления</w:t>
      </w:r>
      <w:r w:rsidRPr="00A17F6B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перфорации барабанной перепонки. Данное исследование проводилось W.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 xml:space="preserve">Douglas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et al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эксперименте</w:t>
      </w:r>
      <w:r w:rsidRPr="00A17F6B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28</w:t>
      </w:r>
      <w:r w:rsidRPr="00A17F6B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шиншиллах.</w:t>
      </w:r>
      <w:r w:rsidRPr="00A17F6B">
        <w:rPr>
          <w:rFonts w:ascii="Times New Roman" w:eastAsia="Times New Roman" w:hAnsi="Times New Roman" w:cs="Times New Roman"/>
          <w:spacing w:val="9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Pr="00A17F6B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показало</w:t>
      </w:r>
      <w:r w:rsidRPr="00A17F6B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полное закрытие барабанной</w:t>
      </w:r>
      <w:r w:rsidR="00C95B5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 xml:space="preserve">перепонки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17F6B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использовании «AlloDerm» у 78% 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 xml:space="preserve">животных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через 5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6 недель.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Кроме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того,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гистологическая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заживше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>й</w:t>
      </w:r>
      <w:r w:rsidR="00C95B5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барабанн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>ой</w:t>
      </w:r>
      <w:r w:rsidR="00C95B5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продемонстрировал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, что бесклеточный</w:t>
      </w:r>
      <w:r w:rsidR="00C95B56">
        <w:rPr>
          <w:rFonts w:ascii="Times New Roman" w:eastAsia="Times New Roman" w:hAnsi="Times New Roman" w:cs="Times New Roman"/>
          <w:spacing w:val="3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аллотрансплантат «AlloDerm»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включен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фиброзный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слой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[65].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2007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г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В.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Щетинин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оценил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эффективность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применения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трансплантата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«Отопласт»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из пуповины человека.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Клиническ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>о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 xml:space="preserve">е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проводилось на 120 больных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 отделении оториноларингологии клинической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больницы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№1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Оренбург.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Обследовали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E4618">
        <w:rPr>
          <w:rFonts w:ascii="Times New Roman" w:eastAsia="Times New Roman" w:hAnsi="Times New Roman" w:cs="Times New Roman"/>
          <w:sz w:val="28"/>
          <w:szCs w:val="28"/>
        </w:rPr>
        <w:t xml:space="preserve">пациентов в возрастной группе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17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63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лет.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послеоперационном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периоде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заживление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перфорации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наступало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среднем в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течение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7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10 дней</w:t>
      </w:r>
      <w:r w:rsidR="00BE4618">
        <w:rPr>
          <w:rFonts w:ascii="Times New Roman" w:eastAsia="Times New Roman" w:hAnsi="Times New Roman" w:cs="Times New Roman"/>
          <w:sz w:val="28"/>
          <w:szCs w:val="28"/>
        </w:rPr>
        <w:t xml:space="preserve">, что значительно сократило 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 xml:space="preserve">нахождение </w:t>
      </w:r>
      <w:r w:rsidR="00BE4618">
        <w:rPr>
          <w:rFonts w:ascii="Times New Roman" w:eastAsia="Times New Roman" w:hAnsi="Times New Roman" w:cs="Times New Roman"/>
          <w:sz w:val="28"/>
          <w:szCs w:val="28"/>
        </w:rPr>
        <w:t>больных в условиях стационара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[66]</w:t>
      </w:r>
      <w:r w:rsidR="00BE461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2007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году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вышла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статья</w:t>
      </w:r>
      <w:r w:rsidR="00C95B56" w:rsidRPr="00C95B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Alan</w:t>
      </w:r>
      <w:r w:rsidR="00C95B5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Johnson</w:t>
      </w:r>
      <w:r w:rsidR="00C95B5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et</w:t>
      </w:r>
      <w:r w:rsidR="00C95B5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al.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автор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которой</w:t>
      </w:r>
      <w:r w:rsidR="00C95B5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изучали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бесклеточного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кожного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аллотрансплантата «AlloDerm» для восстановления перфорации 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 эксперименте на шиншиллах. В эксперименте участвовало 15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животных, модель перфорации барабанной перепонки делали на обеих ушах.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Результаты эксперимента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показали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закрыти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>е</w:t>
      </w:r>
      <w:r w:rsidR="00C95B5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перфорации</w:t>
      </w:r>
      <w:r w:rsidR="00C03EC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в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85% наблюдений [67].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 2008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г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В.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П.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Карпов</w:t>
      </w:r>
      <w:r w:rsidR="00A36F25">
        <w:rPr>
          <w:rFonts w:ascii="Times New Roman" w:eastAsia="Times New Roman" w:hAnsi="Times New Roman" w:cs="Times New Roman"/>
          <w:sz w:val="28"/>
          <w:szCs w:val="28"/>
        </w:rPr>
        <w:t xml:space="preserve">ым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 базе ГОУ ВПО «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Ставропольск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>ая</w:t>
      </w:r>
      <w:r w:rsidR="00C95B5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государственн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>ая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 xml:space="preserve"> медицинск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>ая</w:t>
      </w:r>
      <w:r w:rsidR="00C95B5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>академи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>я</w:t>
      </w:r>
      <w:r w:rsidR="00C95B5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Росздрава»</w:t>
      </w:r>
      <w:r w:rsidR="00A36F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95B56">
        <w:rPr>
          <w:rFonts w:ascii="Times New Roman" w:eastAsia="Times New Roman" w:hAnsi="Times New Roman" w:cs="Times New Roman"/>
          <w:sz w:val="28"/>
          <w:szCs w:val="28"/>
        </w:rPr>
        <w:t>был использован</w:t>
      </w:r>
      <w:r w:rsidR="00C95B56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новый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биологический трансплантат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«Аллоплант»</w:t>
      </w:r>
      <w:r w:rsidR="00A36F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применения при хронически</w:t>
      </w:r>
      <w:r w:rsidR="00A36F25"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перфоративных отитах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в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отохирургии. Данный материал готовится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соединительной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ткани.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Донорскую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ткань освобождают от мышечной ткани и жировой клетчатки, обрабатывают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анионными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катионными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детергентами.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Смешивают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консервантом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стерилизуют,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полученный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подвергают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бактериологическому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контролю.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участвовало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180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человек,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распределенны</w:t>
      </w:r>
      <w:r w:rsidR="00E46DBB">
        <w:rPr>
          <w:rFonts w:ascii="Times New Roman" w:eastAsia="Times New Roman" w:hAnsi="Times New Roman" w:cs="Times New Roman"/>
          <w:sz w:val="28"/>
          <w:szCs w:val="28"/>
        </w:rPr>
        <w:t xml:space="preserve">х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случайным образом на основную и контрольную </w:t>
      </w:r>
      <w:r w:rsidR="00F0564A" w:rsidRPr="00A17F6B">
        <w:rPr>
          <w:rFonts w:ascii="Times New Roman" w:eastAsia="Times New Roman" w:hAnsi="Times New Roman" w:cs="Times New Roman"/>
          <w:sz w:val="28"/>
          <w:szCs w:val="28"/>
        </w:rPr>
        <w:t>групп</w:t>
      </w:r>
      <w:r w:rsidR="00F0564A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Подводя итоги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раннего</w:t>
      </w:r>
      <w:r w:rsidR="00F0564A">
        <w:rPr>
          <w:rFonts w:ascii="Times New Roman" w:eastAsia="Times New Roman" w:hAnsi="Times New Roman" w:cs="Times New Roman"/>
          <w:spacing w:val="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послеоперационного периода у пациентов с применением 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 xml:space="preserve">трансплантата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«Аллоплант»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контрольной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>группы</w:t>
      </w:r>
      <w:r w:rsidR="002002EE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, в которой использовалась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височной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мышцы,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принципиальных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отличий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обеих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группах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выявлено.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послеоперационном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периоде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через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месяцев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полное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дефекта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наблюдалось 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 xml:space="preserve">у 94,4% больных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 группе с применением 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 xml:space="preserve">трансплантата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«Аллоплант»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 xml:space="preserve"> и у 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>90%</w:t>
      </w:r>
      <w:r w:rsidR="002002EE"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>больных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контрольной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группе [17].</w:t>
      </w:r>
    </w:p>
    <w:p w:rsidR="00A17F6B" w:rsidRPr="00A17F6B" w:rsidRDefault="00A17F6B" w:rsidP="007F4663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 период с октябрь 2012 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>г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>.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по сентябрь 2014 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>г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>.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группа ученых N.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Ahilasamy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et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al.,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провели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60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>пациент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>ов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которым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выполнялась тимпанопластика I типа с использованием аллотрансплантата из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носовой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перегородки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консервированный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спиртом.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>Показател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 xml:space="preserve">ями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успешности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данного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имплантата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полное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перфорации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2002EE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улучшение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слуха.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истечении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месяцев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57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(95%)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имели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интактную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барабанную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перепонку.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Среднее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>улучшени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>е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слуха в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lastRenderedPageBreak/>
        <w:t>послеоперационный период у пациентов повысилось на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11,83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дБ [68].</w:t>
      </w:r>
    </w:p>
    <w:p w:rsidR="00A17F6B" w:rsidRPr="00A17F6B" w:rsidRDefault="00A17F6B" w:rsidP="00335E24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2012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году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коллеги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He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Qin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et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al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центра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оториноларингологии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хирургии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головы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шеи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Пекин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Китай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провели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экспериментальное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50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морских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свинках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acellular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dermal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matrix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(ADM).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>По р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>езультат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>ам</w:t>
      </w:r>
      <w:r w:rsidR="002002EE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экспериментального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исследования,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ADM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>показал</w:t>
      </w:r>
      <w:r w:rsidR="002002EE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хорошие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репаративные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качества.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Через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недель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операции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47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экспериментальных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животных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показали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полное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 [69].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before="3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период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2013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-1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2017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="002002EE"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г</w:t>
      </w:r>
      <w:r w:rsidR="002002EE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.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="002002EE"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кафедр</w:t>
      </w:r>
      <w:r w:rsidR="002002EE">
        <w:rPr>
          <w:rFonts w:ascii="Times New Roman" w:eastAsia="Times New Roman" w:hAnsi="Times New Roman" w:cs="Times New Roman"/>
          <w:spacing w:val="-1"/>
          <w:sz w:val="28"/>
          <w:szCs w:val="28"/>
        </w:rPr>
        <w:t>е</w:t>
      </w:r>
      <w:r w:rsidR="002002EE" w:rsidRPr="00A17F6B">
        <w:rPr>
          <w:rFonts w:ascii="Times New Roman" w:eastAsia="Times New Roman" w:hAnsi="Times New Roman" w:cs="Times New Roman"/>
          <w:spacing w:val="-1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оториноларингологии</w:t>
      </w:r>
      <w:r w:rsidR="002002EE">
        <w:rPr>
          <w:rFonts w:ascii="Times New Roman" w:eastAsia="Times New Roman" w:hAnsi="Times New Roman" w:cs="Times New Roman"/>
          <w:spacing w:val="-8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>хирурги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головы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шеи,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медицинской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школа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Икан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штат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Нью-Йорк,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США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>) п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>од</w:t>
      </w:r>
      <w:r w:rsidR="002002EE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руководством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Christine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Barron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et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al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ретроспективное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целью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которого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оценить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влияние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аллотрансплантата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ксенотрансплантата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педиатрической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практике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>тимпанопластик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>е</w:t>
      </w:r>
      <w:r w:rsidR="002002EE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исходы 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 xml:space="preserve">лечения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пациентов. Данное исследование показало, что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одинаковая частота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осложнений наблюдалась среди аутотрансплантатов, ксенотрансплантатов 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аллотрансплантатов, обеспечивая предварительные доказательства того, что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они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безопасны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детской</w:t>
      </w:r>
      <w:r w:rsidRPr="00A17F6B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отохирургии</w:t>
      </w:r>
      <w:r w:rsidRPr="00A17F6B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[70].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J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M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Lee et al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 2018 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>г</w:t>
      </w:r>
      <w:r w:rsidR="002002EE">
        <w:rPr>
          <w:rFonts w:ascii="Times New Roman" w:eastAsia="Times New Roman" w:hAnsi="Times New Roman" w:cs="Times New Roman"/>
          <w:sz w:val="28"/>
          <w:szCs w:val="28"/>
        </w:rPr>
        <w:t>.</w:t>
      </w:r>
      <w:r w:rsidR="002002EE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опубликовали статью 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использованием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бесклеточного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кожного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аллотрансплантата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«MegaDerm».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проведен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сравнительный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«MegaDerm»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1539B" w:rsidRPr="00A17F6B">
        <w:rPr>
          <w:rFonts w:ascii="Times New Roman" w:eastAsia="Times New Roman" w:hAnsi="Times New Roman" w:cs="Times New Roman"/>
          <w:sz w:val="28"/>
          <w:szCs w:val="28"/>
        </w:rPr>
        <w:t>перихондри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>ем</w:t>
      </w:r>
      <w:r w:rsidR="0061539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козелка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проспективном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рандомизированном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контролируемом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исследовании</w:t>
      </w:r>
      <w:r w:rsidR="0061539B">
        <w:rPr>
          <w:rFonts w:ascii="Times New Roman" w:eastAsia="Times New Roman" w:hAnsi="Times New Roman" w:cs="Times New Roman"/>
          <w:spacing w:val="1"/>
          <w:sz w:val="28"/>
          <w:szCs w:val="28"/>
        </w:rPr>
        <w:t>, включающем в себя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60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пациентов,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которым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проведена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тимпанопластика.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аутотрансплантатом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33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пациента,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>в</w:t>
      </w:r>
      <w:r w:rsidR="0061539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1539B" w:rsidRPr="00A17F6B">
        <w:rPr>
          <w:rFonts w:ascii="Times New Roman" w:eastAsia="Times New Roman" w:hAnsi="Times New Roman" w:cs="Times New Roman"/>
          <w:sz w:val="28"/>
          <w:szCs w:val="28"/>
        </w:rPr>
        <w:t>групп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>е</w:t>
      </w:r>
      <w:r w:rsidR="0061539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бесклеточного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дермального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аллотрансплантата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1539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–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27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пациентов.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1539B" w:rsidRPr="00A17F6B">
        <w:rPr>
          <w:rFonts w:ascii="Times New Roman" w:eastAsia="Times New Roman" w:hAnsi="Times New Roman" w:cs="Times New Roman"/>
          <w:sz w:val="28"/>
          <w:szCs w:val="28"/>
        </w:rPr>
        <w:t>Показател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 xml:space="preserve">ями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успешности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трансплантата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полное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закрытие перфорации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пороги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воздушной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проводимости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воздушно-костный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разрыв.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Полное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1539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при использовании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аутотрансплантат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>отмечалось у</w:t>
      </w:r>
      <w:r w:rsidR="0061539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75,8%,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1539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при использовании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аллотрансплантат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>а – 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85,2%,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пороги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воздушной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проводимости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воздушно-костн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>ого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разрыва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 xml:space="preserve"> составили от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38,7±15,9 дБ до 30,2±15,6 дБ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 от 17,8±7,3 дБ до 11,5±7,0 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группе 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 xml:space="preserve">с использованием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аутотрансплантат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, от 30,4±12,2 дБ до 24,5±13,0 дБ и от 14,3±5,1 дБ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до 7,6±4,6 дБ в группе аллотрансплантата. Среднее время операции было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значительно ниже в группе 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 xml:space="preserve">с использованием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бесклеточного дермального аллотрансплантата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1539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и составляло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35,2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мин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против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27,4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мин.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данном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показано,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бесклеточный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дермальный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аллотрансплантат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«MegaDerm»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эффективной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альтернативой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аутотрансплантатам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аналогичными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показателями успешности и послеоперационными результатами слуха, но 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меньшим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временем оперативного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вмешательства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[71].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24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Проводя обзор литературы, мы обратили внимание, что «AlloDerm»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самым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част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употребляемым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аллотрансплантатом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61539B"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61539B" w:rsidRPr="00A17F6B">
        <w:rPr>
          <w:rFonts w:ascii="Times New Roman" w:eastAsia="Times New Roman" w:hAnsi="Times New Roman" w:cs="Times New Roman"/>
          <w:sz w:val="28"/>
          <w:szCs w:val="28"/>
        </w:rPr>
        <w:t>тимпанопластик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 клинике Медицинского университета Вэньчжоу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Китай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>)</w:t>
      </w:r>
      <w:r w:rsidR="0061539B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проведено ретроспективное исследование с июля 2017 г. по апрель 2018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lastRenderedPageBreak/>
        <w:t>г.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>в</w:t>
      </w:r>
      <w:r w:rsidR="0061539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котором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1539B" w:rsidRPr="00A17F6B">
        <w:rPr>
          <w:rFonts w:ascii="Times New Roman" w:eastAsia="Times New Roman" w:hAnsi="Times New Roman" w:cs="Times New Roman"/>
          <w:sz w:val="28"/>
          <w:szCs w:val="28"/>
        </w:rPr>
        <w:t>участвовал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>и</w:t>
      </w:r>
      <w:r w:rsidR="0061539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61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1539B" w:rsidRPr="00A17F6B">
        <w:rPr>
          <w:rFonts w:ascii="Times New Roman" w:eastAsia="Times New Roman" w:hAnsi="Times New Roman" w:cs="Times New Roman"/>
          <w:sz w:val="28"/>
          <w:szCs w:val="28"/>
        </w:rPr>
        <w:t>хроническ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>им</w:t>
      </w:r>
      <w:r w:rsidR="0061539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сухим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мезотимпанитом.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Пациенты были разделены на две группы в соответствии с используемым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имплантатом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27</w:t>
      </w:r>
      <w:r w:rsidRPr="00A17F6B">
        <w:rPr>
          <w:rFonts w:ascii="Times New Roman" w:eastAsia="Times New Roman" w:hAnsi="Times New Roman" w:cs="Times New Roman"/>
          <w:spacing w:val="5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пациентов</w:t>
      </w:r>
      <w:r w:rsidR="0061539B">
        <w:rPr>
          <w:rFonts w:ascii="Times New Roman" w:eastAsia="Times New Roman" w:hAnsi="Times New Roman" w:cs="Times New Roman"/>
          <w:sz w:val="28"/>
          <w:szCs w:val="28"/>
        </w:rPr>
        <w:t>, у</w:t>
      </w:r>
      <w:r w:rsidRPr="00A17F6B">
        <w:rPr>
          <w:rFonts w:ascii="Times New Roman" w:eastAsia="Times New Roman" w:hAnsi="Times New Roman" w:cs="Times New Roman"/>
          <w:spacing w:val="5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5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бесклеточный</w:t>
      </w:r>
      <w:r w:rsidRPr="00A17F6B">
        <w:rPr>
          <w:rFonts w:ascii="Times New Roman" w:eastAsia="Times New Roman" w:hAnsi="Times New Roman" w:cs="Times New Roman"/>
          <w:spacing w:val="5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дермальный</w:t>
      </w:r>
      <w:r w:rsidRPr="00A17F6B">
        <w:rPr>
          <w:rFonts w:ascii="Times New Roman" w:eastAsia="Times New Roman" w:hAnsi="Times New Roman" w:cs="Times New Roman"/>
          <w:spacing w:val="5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аллотрансплантат «AlloDerm»</w:t>
      </w:r>
      <w:r w:rsidRPr="00A17F6B">
        <w:rPr>
          <w:rFonts w:ascii="Times New Roman" w:eastAsia="Times New Roman" w:hAnsi="Times New Roman" w:cs="Times New Roman"/>
          <w:spacing w:val="7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34</w:t>
      </w:r>
      <w:r w:rsidRPr="00A17F6B">
        <w:rPr>
          <w:rFonts w:ascii="Times New Roman" w:eastAsia="Times New Roman" w:hAnsi="Times New Roman" w:cs="Times New Roman"/>
          <w:spacing w:val="7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пациента</w:t>
      </w:r>
      <w:r w:rsidRPr="00A17F6B">
        <w:rPr>
          <w:rFonts w:ascii="Times New Roman" w:eastAsia="Times New Roman" w:hAnsi="Times New Roman" w:cs="Times New Roman"/>
          <w:spacing w:val="7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7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Pr="00A17F6B">
        <w:rPr>
          <w:rFonts w:ascii="Times New Roman" w:eastAsia="Times New Roman" w:hAnsi="Times New Roman" w:cs="Times New Roman"/>
          <w:spacing w:val="7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надхрящницы</w:t>
      </w:r>
      <w:r w:rsidRPr="00A17F6B">
        <w:rPr>
          <w:rFonts w:ascii="Times New Roman" w:eastAsia="Times New Roman" w:hAnsi="Times New Roman" w:cs="Times New Roman"/>
          <w:spacing w:val="7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хряща.</w:t>
      </w:r>
      <w:r w:rsidRPr="00A17F6B">
        <w:rPr>
          <w:rFonts w:ascii="Times New Roman" w:eastAsia="Times New Roman" w:hAnsi="Times New Roman" w:cs="Times New Roman"/>
          <w:spacing w:val="7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Через</w:t>
      </w:r>
      <w:r w:rsidRPr="00A17F6B">
        <w:rPr>
          <w:rFonts w:ascii="Times New Roman" w:eastAsia="Times New Roman" w:hAnsi="Times New Roman" w:cs="Times New Roman"/>
          <w:spacing w:val="7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6 месяцев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операции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полное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восстановление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A5EB9">
        <w:rPr>
          <w:rFonts w:ascii="Times New Roman" w:eastAsia="Times New Roman" w:hAnsi="Times New Roman" w:cs="Times New Roman"/>
          <w:sz w:val="28"/>
          <w:szCs w:val="28"/>
        </w:rPr>
        <w:t>отмечено у</w:t>
      </w:r>
      <w:r w:rsidR="00CA5EB9"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88,9%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CA5EB9">
        <w:rPr>
          <w:rFonts w:ascii="Times New Roman" w:eastAsia="Times New Roman" w:hAnsi="Times New Roman" w:cs="Times New Roman"/>
          <w:sz w:val="28"/>
          <w:szCs w:val="28"/>
        </w:rPr>
        <w:t>пациентов</w:t>
      </w:r>
      <w:r w:rsidR="00CA5EB9"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группы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CA5EB9" w:rsidRPr="00A17F6B">
        <w:rPr>
          <w:rFonts w:ascii="Times New Roman" w:eastAsia="Times New Roman" w:hAnsi="Times New Roman" w:cs="Times New Roman"/>
          <w:sz w:val="28"/>
          <w:szCs w:val="28"/>
        </w:rPr>
        <w:t>дермальн</w:t>
      </w:r>
      <w:r w:rsidR="00CA5EB9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CA5EB9"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аллотрансплантат</w:t>
      </w:r>
      <w:r w:rsidR="00CA5E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«AlloDerm» и </w:t>
      </w:r>
      <w:r w:rsidR="00CA5EB9">
        <w:rPr>
          <w:rFonts w:ascii="Times New Roman" w:eastAsia="Times New Roman" w:hAnsi="Times New Roman" w:cs="Times New Roman"/>
          <w:sz w:val="28"/>
          <w:szCs w:val="28"/>
        </w:rPr>
        <w:t xml:space="preserve">у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82,4% </w:t>
      </w:r>
      <w:r w:rsidR="00CA5EB9">
        <w:rPr>
          <w:rFonts w:ascii="Times New Roman" w:eastAsia="Times New Roman" w:hAnsi="Times New Roman" w:cs="Times New Roman"/>
          <w:sz w:val="28"/>
          <w:szCs w:val="28"/>
        </w:rPr>
        <w:t>пациентов</w:t>
      </w:r>
      <w:r w:rsidR="00CA5EB9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группы с использованием надхрящницы хряща. Что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касается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аудиометрических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результатов,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A5EB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то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предоперационная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средняя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аудиограмма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="00CA5EB9"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состав</w:t>
      </w:r>
      <w:r w:rsidR="00CA5EB9">
        <w:rPr>
          <w:rFonts w:ascii="Times New Roman" w:eastAsia="Times New Roman" w:hAnsi="Times New Roman" w:cs="Times New Roman"/>
          <w:spacing w:val="-1"/>
          <w:sz w:val="28"/>
          <w:szCs w:val="28"/>
        </w:rPr>
        <w:t>ляла</w:t>
      </w:r>
      <w:r w:rsidR="00CA5EB9"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27,82±9,14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дБ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="00CA5EB9">
        <w:rPr>
          <w:rFonts w:ascii="Times New Roman" w:eastAsia="Times New Roman" w:hAnsi="Times New Roman" w:cs="Times New Roman"/>
          <w:sz w:val="28"/>
          <w:szCs w:val="28"/>
        </w:rPr>
        <w:t>первой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="00CA5EB9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24,62±9,30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дБ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</w:t>
      </w:r>
      <w:r w:rsidRPr="00A17F6B">
        <w:rPr>
          <w:rFonts w:ascii="Times New Roman" w:eastAsia="Times New Roman" w:hAnsi="Times New Roman" w:cs="Times New Roman"/>
          <w:spacing w:val="-19"/>
          <w:sz w:val="28"/>
          <w:szCs w:val="28"/>
        </w:rPr>
        <w:t xml:space="preserve"> </w:t>
      </w:r>
      <w:r w:rsidR="00CA5EB9">
        <w:rPr>
          <w:rFonts w:ascii="Times New Roman" w:eastAsia="Times New Roman" w:hAnsi="Times New Roman" w:cs="Times New Roman"/>
          <w:sz w:val="28"/>
          <w:szCs w:val="28"/>
        </w:rPr>
        <w:t>второй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Послеоперационный средняя аудиограмма составила 17,50 дБ в </w:t>
      </w:r>
      <w:r w:rsidR="00CA5EB9">
        <w:rPr>
          <w:rFonts w:ascii="Times New Roman" w:eastAsia="Times New Roman" w:hAnsi="Times New Roman" w:cs="Times New Roman"/>
          <w:sz w:val="28"/>
          <w:szCs w:val="28"/>
        </w:rPr>
        <w:t xml:space="preserve">первой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группе 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10,625 дБ в</w:t>
      </w:r>
      <w:r w:rsidR="00CA5EB9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A5EB9">
        <w:rPr>
          <w:rFonts w:ascii="Times New Roman" w:eastAsia="Times New Roman" w:hAnsi="Times New Roman" w:cs="Times New Roman"/>
          <w:sz w:val="28"/>
          <w:szCs w:val="28"/>
        </w:rPr>
        <w:t>второй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. Продолжительность операции была немного короче 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трансплантата </w:t>
      </w:r>
      <w:r w:rsidR="00CA5EB9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AlloDerm</w:t>
      </w:r>
      <w:r w:rsidR="00CA5EB9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[72]. Следует отметить, что использование «AlloDerm» по-прежнему </w:t>
      </w:r>
      <w:r w:rsidR="00CA5EB9" w:rsidRPr="00A17F6B">
        <w:rPr>
          <w:rFonts w:ascii="Times New Roman" w:eastAsia="Times New Roman" w:hAnsi="Times New Roman" w:cs="Times New Roman"/>
          <w:sz w:val="28"/>
          <w:szCs w:val="28"/>
        </w:rPr>
        <w:t>оста</w:t>
      </w:r>
      <w:r w:rsidR="00CA5EB9">
        <w:rPr>
          <w:rFonts w:ascii="Times New Roman" w:eastAsia="Times New Roman" w:hAnsi="Times New Roman" w:cs="Times New Roman"/>
          <w:sz w:val="28"/>
          <w:szCs w:val="28"/>
        </w:rPr>
        <w:t>е</w:t>
      </w:r>
      <w:r w:rsidR="00CA5EB9" w:rsidRPr="00A17F6B">
        <w:rPr>
          <w:rFonts w:ascii="Times New Roman" w:eastAsia="Times New Roman" w:hAnsi="Times New Roman" w:cs="Times New Roman"/>
          <w:sz w:val="28"/>
          <w:szCs w:val="28"/>
        </w:rPr>
        <w:t xml:space="preserve">тся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актуальным, так как по настоящее время проводятся исследования по поиску н</w:t>
      </w:r>
      <w:r w:rsidR="00C03EC7">
        <w:rPr>
          <w:rFonts w:ascii="Times New Roman" w:eastAsia="Times New Roman" w:hAnsi="Times New Roman" w:cs="Times New Roman"/>
          <w:sz w:val="28"/>
          <w:szCs w:val="28"/>
        </w:rPr>
        <w:t>овых биосовместимых материалов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17F6B" w:rsidRPr="00A17F6B" w:rsidRDefault="00A17F6B" w:rsidP="00A17F6B">
      <w:pPr>
        <w:widowControl w:val="0"/>
        <w:tabs>
          <w:tab w:val="left" w:pos="0"/>
        </w:tabs>
        <w:autoSpaceDE w:val="0"/>
        <w:autoSpaceDN w:val="0"/>
        <w:spacing w:after="24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1.3 Исторические аспекты использования ксенотрансплантатов </w:t>
      </w:r>
      <w:r w:rsidR="00710F46">
        <w:rPr>
          <w:rFonts w:ascii="Times New Roman" w:eastAsia="Times New Roman" w:hAnsi="Times New Roman" w:cs="Times New Roman"/>
          <w:b/>
          <w:bCs/>
          <w:sz w:val="28"/>
          <w:szCs w:val="28"/>
        </w:rPr>
        <w:t>в</w:t>
      </w:r>
      <w:r w:rsidR="00710F46" w:rsidRPr="00A17F6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b/>
          <w:bCs/>
          <w:sz w:val="28"/>
          <w:szCs w:val="28"/>
        </w:rPr>
        <w:t>практике отохирургии</w:t>
      </w:r>
    </w:p>
    <w:p w:rsidR="00A17F6B" w:rsidRPr="00A17F6B" w:rsidRDefault="00A17F6B" w:rsidP="00A17F6B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В последние десятилетие бурное развитие тканевой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инженерии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оказало существенное влияние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внедрение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ксенотрансплантатов в отохирургии.</w:t>
      </w:r>
    </w:p>
    <w:p w:rsidR="00A17F6B" w:rsidRPr="00A17F6B" w:rsidRDefault="00A17F6B" w:rsidP="00A17F6B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Группой исследователей в 1994 </w:t>
      </w:r>
      <w:r w:rsidR="00DD4D3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>г</w:t>
      </w:r>
      <w:r w:rsidR="00DD4D3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.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>(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В.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Д.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Меданьин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М.</w:t>
      </w:r>
      <w:r w:rsidR="00DD4D3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>Н.</w:t>
      </w:r>
      <w:r w:rsidR="00DD4D3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>Мельников</w:t>
      </w:r>
      <w:r w:rsidR="00DD4D36">
        <w:rPr>
          <w:rFonts w:ascii="Times New Roman" w:eastAsia="Times New Roman" w:hAnsi="Times New Roman" w:cs="Times New Roman"/>
          <w:spacing w:val="1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Е.</w:t>
      </w:r>
      <w:r w:rsidR="00DD4D3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>Е.</w:t>
      </w:r>
      <w:r w:rsidR="00DD4D3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Чевагина) было проведено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экспериментальное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обоснование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применения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консервированного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реберного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свиньи.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Суть эксперимента </w:t>
      </w:r>
      <w:r w:rsidR="00DD4D3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>заключал</w:t>
      </w:r>
      <w:r w:rsidR="00DD4D3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ась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>в том, что э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ксперимент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проводился на беспородных собаках, которым 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 xml:space="preserve">было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осуществлено 96 пересадок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хрящевой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ткани.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>Были в</w:t>
      </w:r>
      <w:r w:rsidR="00DD4D36" w:rsidRPr="00A17F6B">
        <w:rPr>
          <w:rFonts w:ascii="Times New Roman" w:eastAsia="Times New Roman" w:hAnsi="Times New Roman" w:cs="Times New Roman"/>
          <w:sz w:val="28"/>
          <w:szCs w:val="28"/>
        </w:rPr>
        <w:t xml:space="preserve">ыделены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2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группы животных, участвовавших в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эксперименте с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ксенотрансплантатами: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первая – </w:t>
      </w:r>
      <w:r w:rsidR="00DD4D3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с использованием </w:t>
      </w:r>
      <w:r w:rsidR="00DD4D36" w:rsidRPr="00A17F6B">
        <w:rPr>
          <w:rFonts w:ascii="Times New Roman" w:eastAsia="Times New Roman" w:hAnsi="Times New Roman" w:cs="Times New Roman"/>
          <w:sz w:val="28"/>
          <w:szCs w:val="28"/>
        </w:rPr>
        <w:t>консервированн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 xml:space="preserve">ого </w:t>
      </w:r>
      <w:r w:rsidR="00DD4D36" w:rsidRPr="00A17F6B">
        <w:rPr>
          <w:rFonts w:ascii="Times New Roman" w:eastAsia="Times New Roman" w:hAnsi="Times New Roman" w:cs="Times New Roman"/>
          <w:sz w:val="28"/>
          <w:szCs w:val="28"/>
        </w:rPr>
        <w:t>реберн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DD4D3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свиньи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(основная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группа)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вторая 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D4D3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с использованием </w:t>
      </w:r>
      <w:r w:rsidR="00DD4D36" w:rsidRPr="00A17F6B">
        <w:rPr>
          <w:rFonts w:ascii="Times New Roman" w:eastAsia="Times New Roman" w:hAnsi="Times New Roman" w:cs="Times New Roman"/>
          <w:sz w:val="28"/>
          <w:szCs w:val="28"/>
        </w:rPr>
        <w:t>консервированн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 xml:space="preserve">ого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эмбрионов крупного рогатого скота (контрольная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группа).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целом,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экспериментальные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продемонстрировали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вполне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удовлетворительные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качества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консервированного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реберного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хряща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свиньи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пластического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материала,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пригодного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реконструктивной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хирургии в оториноларингологии. Необходимо отметить, что материал не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вызывал реакций отторжения на инородное тело, что </w:t>
      </w:r>
      <w:r w:rsidR="00DD4D36" w:rsidRPr="00A17F6B">
        <w:rPr>
          <w:rFonts w:ascii="Times New Roman" w:eastAsia="Times New Roman" w:hAnsi="Times New Roman" w:cs="Times New Roman"/>
          <w:sz w:val="28"/>
          <w:szCs w:val="28"/>
        </w:rPr>
        <w:t>позволял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>о</w:t>
      </w:r>
      <w:r w:rsidR="00DD4D36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оценить его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пластические свойства как высокие. Однако исследования не подтвердили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полной пригодности хрящевых ксенобрефотрансплантатов как пластического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материала,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вследствие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вызываемых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пересадкой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клеточных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реакций,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дистрофических проявлений в пересаженной ткани, частичного рассасывания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регенерата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[73].</w:t>
      </w:r>
    </w:p>
    <w:p w:rsidR="00A17F6B" w:rsidRPr="00A17F6B" w:rsidRDefault="00A17F6B" w:rsidP="00A17F6B">
      <w:pPr>
        <w:widowControl w:val="0"/>
        <w:tabs>
          <w:tab w:val="left" w:pos="0"/>
        </w:tabs>
        <w:autoSpaceDE w:val="0"/>
        <w:autoSpaceDN w:val="0"/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Badylak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S.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F.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>и</w:t>
      </w:r>
      <w:r w:rsidR="00DD4D3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D4D36" w:rsidRPr="00A17F6B">
        <w:rPr>
          <w:rFonts w:ascii="Times New Roman" w:eastAsia="Times New Roman" w:hAnsi="Times New Roman" w:cs="Times New Roman"/>
          <w:sz w:val="28"/>
          <w:szCs w:val="28"/>
        </w:rPr>
        <w:t>соавт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>.</w:t>
      </w:r>
      <w:r w:rsidR="00DD4D3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исследовал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биоматериал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слизистой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оболочки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тонкого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кишечника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свиньи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(SIS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the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small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intestinal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submucosa)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1989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году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>.</w:t>
      </w:r>
      <w:r w:rsidR="00DD4D3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D4D36" w:rsidRPr="00A17F6B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ервоначально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SIS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использовался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сосудистого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lastRenderedPageBreak/>
        <w:t>трансплантата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[39].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Spiegel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Kessler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изучили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этого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трансплантата в эксперименте на шиншиллах, получив хорошие результаты 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не</w:t>
      </w:r>
      <w:r w:rsidR="00DD4D3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отмечалось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отторжения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трансплантата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очевидной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антигенности</w:t>
      </w:r>
      <w:r w:rsidR="00DD4D36">
        <w:rPr>
          <w:rFonts w:ascii="Times New Roman" w:eastAsia="Times New Roman" w:hAnsi="Times New Roman" w:cs="Times New Roman"/>
          <w:spacing w:val="1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D4D36" w:rsidRPr="00A17F6B">
        <w:rPr>
          <w:rFonts w:ascii="Times New Roman" w:eastAsia="Times New Roman" w:hAnsi="Times New Roman" w:cs="Times New Roman"/>
          <w:sz w:val="28"/>
          <w:szCs w:val="28"/>
        </w:rPr>
        <w:t>отсутств</w:t>
      </w:r>
      <w:r w:rsidR="00DD4D36">
        <w:rPr>
          <w:rFonts w:ascii="Times New Roman" w:eastAsia="Times New Roman" w:hAnsi="Times New Roman" w:cs="Times New Roman"/>
          <w:sz w:val="28"/>
          <w:szCs w:val="28"/>
        </w:rPr>
        <w:t>овали</w:t>
      </w:r>
      <w:r w:rsidR="00DD4D36"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DD4D36"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признак</w:t>
      </w:r>
      <w:r w:rsidR="00DD4D36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и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передачи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инфекционных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заболеваний.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Так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же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="00B66087">
        <w:rPr>
          <w:rFonts w:ascii="Times New Roman" w:eastAsia="Times New Roman" w:hAnsi="Times New Roman" w:cs="Times New Roman"/>
          <w:sz w:val="28"/>
          <w:szCs w:val="28"/>
        </w:rPr>
        <w:t>авторы</w:t>
      </w:r>
      <w:r w:rsidR="00B66087"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описали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легкость использования работы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недорогую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стоимость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сравнению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другими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материалами,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которые </w:t>
      </w:r>
      <w:r w:rsidR="00B66087" w:rsidRPr="00A17F6B">
        <w:rPr>
          <w:rFonts w:ascii="Times New Roman" w:eastAsia="Times New Roman" w:hAnsi="Times New Roman" w:cs="Times New Roman"/>
          <w:sz w:val="28"/>
          <w:szCs w:val="28"/>
        </w:rPr>
        <w:t>использ</w:t>
      </w:r>
      <w:r w:rsidR="00B66087">
        <w:rPr>
          <w:rFonts w:ascii="Times New Roman" w:eastAsia="Times New Roman" w:hAnsi="Times New Roman" w:cs="Times New Roman"/>
          <w:sz w:val="28"/>
          <w:szCs w:val="28"/>
        </w:rPr>
        <w:t>овались</w:t>
      </w:r>
      <w:r w:rsidR="00B66087"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 тимпанопластике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[74].</w:t>
      </w:r>
    </w:p>
    <w:p w:rsidR="00A17F6B" w:rsidRPr="00A17F6B" w:rsidRDefault="00A17F6B" w:rsidP="00A17F6B">
      <w:pPr>
        <w:widowControl w:val="0"/>
        <w:tabs>
          <w:tab w:val="left" w:pos="0"/>
        </w:tabs>
        <w:autoSpaceDE w:val="0"/>
        <w:autoSpaceDN w:val="0"/>
        <w:spacing w:before="2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Биоматериал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слизистой</w:t>
      </w:r>
      <w:r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оболочки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тонкого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кишечника</w:t>
      </w:r>
      <w:r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свиньи</w:t>
      </w:r>
      <w:r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(SIS)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изучали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H.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et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66087" w:rsidRPr="00A17F6B">
        <w:rPr>
          <w:rFonts w:ascii="Times New Roman" w:eastAsia="Times New Roman" w:hAnsi="Times New Roman" w:cs="Times New Roman"/>
          <w:sz w:val="28"/>
          <w:szCs w:val="28"/>
        </w:rPr>
        <w:t>Jeffrey</w:t>
      </w:r>
      <w:r w:rsidR="00B66087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al</w:t>
      </w:r>
      <w:r w:rsidR="00B66087"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B6608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2005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году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66087">
        <w:rPr>
          <w:rFonts w:ascii="Times New Roman" w:eastAsia="Times New Roman" w:hAnsi="Times New Roman" w:cs="Times New Roman"/>
          <w:spacing w:val="1"/>
          <w:sz w:val="28"/>
          <w:szCs w:val="28"/>
        </w:rPr>
        <w:t>(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Boston,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Massachusetts,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USA</w:t>
      </w:r>
      <w:r w:rsidR="00B66087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эксперименте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создана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хронической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перфорации барабанной перепонки</w:t>
      </w:r>
      <w:r w:rsidR="00B66087">
        <w:rPr>
          <w:rFonts w:ascii="Times New Roman" w:eastAsia="Times New Roman" w:hAnsi="Times New Roman" w:cs="Times New Roman"/>
          <w:sz w:val="28"/>
          <w:szCs w:val="28"/>
        </w:rPr>
        <w:t xml:space="preserve"> у</w:t>
      </w:r>
      <w:r w:rsidR="00B66087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10 взрослых шиншилл</w:t>
      </w:r>
      <w:r w:rsidR="00B6608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66087">
        <w:rPr>
          <w:rFonts w:ascii="Times New Roman" w:eastAsia="Times New Roman" w:hAnsi="Times New Roman" w:cs="Times New Roman"/>
          <w:sz w:val="28"/>
          <w:szCs w:val="28"/>
        </w:rPr>
        <w:t xml:space="preserve">на каждом </w:t>
      </w:r>
      <w:r w:rsidR="00B66087" w:rsidRPr="00B66087">
        <w:rPr>
          <w:rFonts w:ascii="Times New Roman" w:eastAsia="Times New Roman" w:hAnsi="Times New Roman" w:cs="Times New Roman"/>
          <w:sz w:val="28"/>
          <w:szCs w:val="28"/>
        </w:rPr>
        <w:t>у</w:t>
      </w:r>
      <w:r w:rsidR="00B66087">
        <w:rPr>
          <w:rFonts w:ascii="Times New Roman" w:eastAsia="Times New Roman" w:hAnsi="Times New Roman" w:cs="Times New Roman"/>
          <w:sz w:val="28"/>
          <w:szCs w:val="28"/>
        </w:rPr>
        <w:t>х</w:t>
      </w:r>
      <w:r w:rsidR="00B66087" w:rsidRPr="00B66087">
        <w:rPr>
          <w:rFonts w:ascii="Times New Roman" w:eastAsia="Times New Roman" w:hAnsi="Times New Roman" w:cs="Times New Roman"/>
          <w:sz w:val="28"/>
          <w:szCs w:val="28"/>
        </w:rPr>
        <w:t>е</w:t>
      </w:r>
      <w:r w:rsidR="00B66087">
        <w:rPr>
          <w:rFonts w:ascii="Times New Roman" w:eastAsia="Times New Roman" w:hAnsi="Times New Roman" w:cs="Times New Roman"/>
          <w:sz w:val="28"/>
          <w:szCs w:val="28"/>
        </w:rPr>
        <w:t>,</w:t>
      </w:r>
      <w:r w:rsidR="00B66087" w:rsidRPr="00B66087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B66087">
        <w:rPr>
          <w:rFonts w:ascii="Times New Roman" w:eastAsia="Times New Roman" w:hAnsi="Times New Roman" w:cs="Times New Roman"/>
          <w:sz w:val="28"/>
          <w:szCs w:val="28"/>
        </w:rPr>
        <w:t>всего</w:t>
      </w:r>
      <w:r w:rsidRPr="00B6608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66087">
        <w:rPr>
          <w:rFonts w:ascii="Times New Roman" w:eastAsia="Times New Roman" w:hAnsi="Times New Roman" w:cs="Times New Roman"/>
          <w:sz w:val="28"/>
          <w:szCs w:val="28"/>
        </w:rPr>
        <w:t>20</w:t>
      </w:r>
      <w:r w:rsidRPr="00B6608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66087">
        <w:rPr>
          <w:rFonts w:ascii="Times New Roman" w:eastAsia="Times New Roman" w:hAnsi="Times New Roman" w:cs="Times New Roman"/>
          <w:sz w:val="28"/>
          <w:szCs w:val="28"/>
        </w:rPr>
        <w:t>перфораций.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Каждому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животному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проведена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тимпанопластика</w:t>
      </w:r>
      <w:r w:rsidRPr="00A17F6B">
        <w:rPr>
          <w:rFonts w:ascii="Times New Roman" w:eastAsia="Times New Roman" w:hAnsi="Times New Roman" w:cs="Times New Roman"/>
          <w:spacing w:val="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A17F6B">
        <w:rPr>
          <w:rFonts w:ascii="Times New Roman" w:eastAsia="Times New Roman" w:hAnsi="Times New Roman" w:cs="Times New Roman"/>
          <w:spacing w:val="6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типа</w:t>
      </w:r>
      <w:r w:rsidR="00B6608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оба</w:t>
      </w:r>
      <w:r w:rsidRPr="00A17F6B">
        <w:rPr>
          <w:rFonts w:ascii="Times New Roman" w:eastAsia="Times New Roman" w:hAnsi="Times New Roman" w:cs="Times New Roman"/>
          <w:spacing w:val="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уха</w:t>
      </w:r>
      <w:r w:rsidRPr="00A17F6B">
        <w:rPr>
          <w:rFonts w:ascii="Times New Roman" w:eastAsia="Times New Roman" w:hAnsi="Times New Roman" w:cs="Times New Roman"/>
          <w:spacing w:val="67"/>
          <w:sz w:val="28"/>
          <w:szCs w:val="28"/>
        </w:rPr>
        <w:t xml:space="preserve"> </w:t>
      </w:r>
      <w:r w:rsidR="00B66087"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="00B66087" w:rsidRPr="00A17F6B">
        <w:rPr>
          <w:rFonts w:ascii="Times New Roman" w:eastAsia="Times New Roman" w:hAnsi="Times New Roman" w:cs="Times New Roman"/>
          <w:spacing w:val="64"/>
          <w:sz w:val="28"/>
          <w:szCs w:val="28"/>
        </w:rPr>
        <w:t xml:space="preserve"> </w:t>
      </w:r>
      <w:r w:rsidR="00B66087" w:rsidRPr="00A17F6B">
        <w:rPr>
          <w:rFonts w:ascii="Times New Roman" w:eastAsia="Times New Roman" w:hAnsi="Times New Roman" w:cs="Times New Roman"/>
          <w:sz w:val="28"/>
          <w:szCs w:val="28"/>
        </w:rPr>
        <w:t xml:space="preserve">использованием биологического материала </w:t>
      </w:r>
      <w:r w:rsidR="00B66087">
        <w:rPr>
          <w:rFonts w:ascii="Times New Roman" w:eastAsia="Times New Roman" w:hAnsi="Times New Roman" w:cs="Times New Roman"/>
          <w:spacing w:val="67"/>
          <w:sz w:val="28"/>
          <w:szCs w:val="28"/>
        </w:rPr>
        <w:t xml:space="preserve">– </w:t>
      </w:r>
      <w:r w:rsidR="00B66087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B66087" w:rsidRPr="00A17F6B">
        <w:rPr>
          <w:rFonts w:ascii="Times New Roman" w:eastAsia="Times New Roman" w:hAnsi="Times New Roman" w:cs="Times New Roman"/>
          <w:spacing w:val="6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одном</w:t>
      </w:r>
      <w:r w:rsidRPr="00A17F6B">
        <w:rPr>
          <w:rFonts w:ascii="Times New Roman" w:eastAsia="Times New Roman" w:hAnsi="Times New Roman" w:cs="Times New Roman"/>
          <w:spacing w:val="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ухе</w:t>
      </w:r>
      <w:r w:rsidRPr="00A17F6B">
        <w:rPr>
          <w:rFonts w:ascii="Times New Roman" w:eastAsia="Times New Roman" w:hAnsi="Times New Roman" w:cs="Times New Roman"/>
          <w:spacing w:val="67"/>
          <w:sz w:val="28"/>
          <w:szCs w:val="28"/>
        </w:rPr>
        <w:t xml:space="preserve"> </w:t>
      </w:r>
      <w:r w:rsidR="00B66087" w:rsidRPr="00335E24">
        <w:rPr>
          <w:rFonts w:ascii="Times New Roman" w:eastAsia="Times New Roman" w:hAnsi="Times New Roman" w:cs="Times New Roman"/>
          <w:sz w:val="28"/>
          <w:szCs w:val="28"/>
        </w:rPr>
        <w:t xml:space="preserve">использовали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аутологичный хрящ ушной раковины, на втором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66087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B66087" w:rsidRPr="00A17F6B">
        <w:rPr>
          <w:rFonts w:ascii="Times New Roman" w:eastAsia="Times New Roman" w:hAnsi="Times New Roman" w:cs="Times New Roman"/>
          <w:sz w:val="28"/>
          <w:szCs w:val="28"/>
        </w:rPr>
        <w:t xml:space="preserve"> слизист</w:t>
      </w:r>
      <w:r w:rsidR="00B66087">
        <w:rPr>
          <w:rFonts w:ascii="Times New Roman" w:eastAsia="Times New Roman" w:hAnsi="Times New Roman" w:cs="Times New Roman"/>
          <w:sz w:val="28"/>
          <w:szCs w:val="28"/>
        </w:rPr>
        <w:t>ую</w:t>
      </w:r>
      <w:r w:rsidR="00B66087" w:rsidRPr="00A17F6B">
        <w:rPr>
          <w:rFonts w:ascii="Times New Roman" w:eastAsia="Times New Roman" w:hAnsi="Times New Roman" w:cs="Times New Roman"/>
          <w:sz w:val="28"/>
          <w:szCs w:val="28"/>
        </w:rPr>
        <w:t xml:space="preserve"> оболочк</w:t>
      </w:r>
      <w:r w:rsidR="00B66087">
        <w:rPr>
          <w:rFonts w:ascii="Times New Roman" w:eastAsia="Times New Roman" w:hAnsi="Times New Roman" w:cs="Times New Roman"/>
          <w:sz w:val="28"/>
          <w:szCs w:val="28"/>
        </w:rPr>
        <w:t>у</w:t>
      </w:r>
      <w:r w:rsidR="00B66087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тонкого кишечника свиньи (SIS). Во время создания модели хронической перфорации 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перепонки </w:t>
      </w:r>
      <w:r w:rsidR="00B66087" w:rsidRPr="00A17F6B">
        <w:rPr>
          <w:rFonts w:ascii="Times New Roman" w:eastAsia="Times New Roman" w:hAnsi="Times New Roman" w:cs="Times New Roman"/>
          <w:sz w:val="28"/>
          <w:szCs w:val="28"/>
        </w:rPr>
        <w:t>после 8 недель</w:t>
      </w:r>
      <w:r w:rsidR="00B66087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66087" w:rsidRPr="00A17F6B">
        <w:rPr>
          <w:rFonts w:ascii="Times New Roman" w:eastAsia="Times New Roman" w:hAnsi="Times New Roman" w:cs="Times New Roman"/>
          <w:sz w:val="28"/>
          <w:szCs w:val="28"/>
        </w:rPr>
        <w:t xml:space="preserve">наблюдения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все 20 перфорации </w:t>
      </w:r>
      <w:r w:rsidR="00B66087" w:rsidRPr="00A17F6B">
        <w:rPr>
          <w:rFonts w:ascii="Times New Roman" w:eastAsia="Times New Roman" w:hAnsi="Times New Roman" w:cs="Times New Roman"/>
          <w:sz w:val="28"/>
          <w:szCs w:val="28"/>
        </w:rPr>
        <w:t xml:space="preserve">не закрылись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самостоятельно. После тимпанопластики 1 типа с </w:t>
      </w:r>
      <w:r w:rsidR="00B66087">
        <w:rPr>
          <w:rFonts w:ascii="Times New Roman" w:eastAsia="Times New Roman" w:hAnsi="Times New Roman" w:cs="Times New Roman"/>
          <w:sz w:val="28"/>
          <w:szCs w:val="28"/>
        </w:rPr>
        <w:t xml:space="preserve">использованием </w:t>
      </w:r>
      <w:r w:rsidR="00B66087" w:rsidRPr="00A17F6B">
        <w:rPr>
          <w:rFonts w:ascii="Times New Roman" w:eastAsia="Times New Roman" w:hAnsi="Times New Roman" w:cs="Times New Roman"/>
          <w:sz w:val="28"/>
          <w:szCs w:val="28"/>
        </w:rPr>
        <w:t>материал</w:t>
      </w:r>
      <w:r w:rsidR="00B66087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SIS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через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недель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показало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100%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заживление,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тогда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как</w:t>
      </w:r>
      <w:r w:rsidR="00947D74">
        <w:rPr>
          <w:rFonts w:ascii="Times New Roman" w:eastAsia="Times New Roman" w:hAnsi="Times New Roman" w:cs="Times New Roman"/>
          <w:sz w:val="28"/>
          <w:szCs w:val="28"/>
        </w:rPr>
        <w:t xml:space="preserve"> при </w:t>
      </w:r>
      <w:r w:rsidR="00947D74" w:rsidRPr="00A17F6B">
        <w:rPr>
          <w:rFonts w:ascii="Times New Roman" w:eastAsia="Times New Roman" w:hAnsi="Times New Roman" w:cs="Times New Roman"/>
          <w:sz w:val="28"/>
          <w:szCs w:val="28"/>
        </w:rPr>
        <w:t>использовани</w:t>
      </w:r>
      <w:r w:rsidR="00947D7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7D74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биологического материала </w:t>
      </w:r>
      <w:r w:rsidR="00947D74" w:rsidRPr="00A17F6B">
        <w:rPr>
          <w:rFonts w:ascii="Times New Roman" w:eastAsia="Times New Roman" w:hAnsi="Times New Roman" w:cs="Times New Roman"/>
          <w:sz w:val="28"/>
          <w:szCs w:val="28"/>
        </w:rPr>
        <w:t>аутологичн</w:t>
      </w:r>
      <w:r w:rsidR="00947D74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947D74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хрящ</w:t>
      </w:r>
      <w:r w:rsidR="00947D74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ушной раковины заживление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47D74">
        <w:rPr>
          <w:rFonts w:ascii="Times New Roman" w:eastAsia="Times New Roman" w:hAnsi="Times New Roman" w:cs="Times New Roman"/>
          <w:sz w:val="28"/>
          <w:szCs w:val="28"/>
        </w:rPr>
        <w:t>наступило в</w:t>
      </w:r>
      <w:r w:rsidR="00947D74"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60%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47D7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случаев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[75].</w:t>
      </w:r>
    </w:p>
    <w:p w:rsidR="00A17F6B" w:rsidRPr="00A17F6B" w:rsidRDefault="00A17F6B" w:rsidP="00A17F6B">
      <w:pPr>
        <w:widowControl w:val="0"/>
        <w:tabs>
          <w:tab w:val="left" w:pos="0"/>
        </w:tabs>
        <w:autoSpaceDE w:val="0"/>
        <w:autoSpaceDN w:val="0"/>
        <w:spacing w:before="3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Известны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рандомизированны</w:t>
      </w:r>
      <w:r w:rsidR="00947D74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47D74" w:rsidRPr="00A17F6B">
        <w:rPr>
          <w:rFonts w:ascii="Times New Roman" w:eastAsia="Times New Roman" w:hAnsi="Times New Roman" w:cs="Times New Roman"/>
          <w:sz w:val="28"/>
          <w:szCs w:val="28"/>
        </w:rPr>
        <w:t>контролируемы</w:t>
      </w:r>
      <w:r w:rsidR="00947D74">
        <w:rPr>
          <w:rFonts w:ascii="Times New Roman" w:eastAsia="Times New Roman" w:hAnsi="Times New Roman" w:cs="Times New Roman"/>
          <w:sz w:val="28"/>
          <w:szCs w:val="28"/>
        </w:rPr>
        <w:t>е</w:t>
      </w:r>
      <w:r w:rsidR="00947D74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47D74" w:rsidRPr="00A17F6B">
        <w:rPr>
          <w:rFonts w:ascii="Times New Roman" w:eastAsia="Times New Roman" w:hAnsi="Times New Roman" w:cs="Times New Roman"/>
          <w:sz w:val="28"/>
          <w:szCs w:val="28"/>
        </w:rPr>
        <w:t>исследовани</w:t>
      </w:r>
      <w:r w:rsidR="00947D74">
        <w:rPr>
          <w:rFonts w:ascii="Times New Roman" w:eastAsia="Times New Roman" w:hAnsi="Times New Roman" w:cs="Times New Roman"/>
          <w:sz w:val="28"/>
          <w:szCs w:val="28"/>
        </w:rPr>
        <w:t>я</w:t>
      </w:r>
      <w:r w:rsidR="00947D74" w:rsidRPr="00947D7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47D74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>D’Eredita (2015)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947D74">
        <w:rPr>
          <w:rFonts w:ascii="Times New Roman" w:eastAsia="Times New Roman" w:hAnsi="Times New Roman" w:cs="Times New Roman"/>
          <w:sz w:val="28"/>
          <w:szCs w:val="28"/>
        </w:rPr>
        <w:t>в ходе которых</w:t>
      </w:r>
      <w:r w:rsidR="00947D74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 проведен сравнительный анализ использования SIS</w:t>
      </w:r>
      <w:r w:rsidR="00947D7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с аутофасцией височной мышцы </w:t>
      </w:r>
      <w:r w:rsidR="00947D74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947D74" w:rsidRPr="00A17F6B">
        <w:rPr>
          <w:rFonts w:ascii="Times New Roman" w:eastAsia="Times New Roman" w:hAnsi="Times New Roman" w:cs="Times New Roman"/>
          <w:sz w:val="28"/>
          <w:szCs w:val="28"/>
        </w:rPr>
        <w:t xml:space="preserve"> мирингопластик</w:t>
      </w:r>
      <w:r w:rsidR="00947D74">
        <w:rPr>
          <w:rFonts w:ascii="Times New Roman" w:eastAsia="Times New Roman" w:hAnsi="Times New Roman" w:cs="Times New Roman"/>
          <w:sz w:val="28"/>
          <w:szCs w:val="28"/>
        </w:rPr>
        <w:t>е</w:t>
      </w:r>
      <w:r w:rsidR="00947D74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у детей. Результаты исследования показали положительный эффект </w:t>
      </w:r>
      <w:r w:rsidR="00947D74" w:rsidRPr="00A17F6B">
        <w:rPr>
          <w:rFonts w:ascii="Times New Roman" w:eastAsia="Times New Roman" w:hAnsi="Times New Roman" w:cs="Times New Roman"/>
          <w:sz w:val="28"/>
          <w:szCs w:val="28"/>
        </w:rPr>
        <w:t>закрыти</w:t>
      </w:r>
      <w:r w:rsidR="00947D74">
        <w:rPr>
          <w:rFonts w:ascii="Times New Roman" w:eastAsia="Times New Roman" w:hAnsi="Times New Roman" w:cs="Times New Roman"/>
          <w:sz w:val="28"/>
          <w:szCs w:val="28"/>
        </w:rPr>
        <w:t>я</w:t>
      </w:r>
      <w:r w:rsidR="00947D74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перфорации для обоих материалов. Среди выявленных преимуществ следует отметить, </w:t>
      </w:r>
      <w:r w:rsidRPr="00CE7B9E">
        <w:rPr>
          <w:rFonts w:ascii="Times New Roman" w:eastAsia="Times New Roman" w:hAnsi="Times New Roman" w:cs="Times New Roman"/>
          <w:sz w:val="28"/>
          <w:szCs w:val="28"/>
        </w:rPr>
        <w:t>что SIS – это простота</w:t>
      </w:r>
      <w:r w:rsidRPr="00CE7B9E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CE7B9E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="00CE7B9E">
        <w:rPr>
          <w:rFonts w:ascii="Times New Roman" w:eastAsia="Times New Roman" w:hAnsi="Times New Roman" w:cs="Times New Roman"/>
          <w:sz w:val="28"/>
          <w:szCs w:val="28"/>
        </w:rPr>
        <w:t xml:space="preserve"> и отсутствие </w:t>
      </w:r>
      <w:r w:rsidR="00CE7B9E" w:rsidRPr="00CE7B9E">
        <w:rPr>
          <w:rFonts w:ascii="Times New Roman" w:eastAsia="Times New Roman" w:hAnsi="Times New Roman" w:cs="Times New Roman"/>
          <w:sz w:val="28"/>
          <w:szCs w:val="28"/>
        </w:rPr>
        <w:t>потенциальны</w:t>
      </w:r>
      <w:r w:rsidR="00CE7B9E">
        <w:rPr>
          <w:rFonts w:ascii="Times New Roman" w:eastAsia="Times New Roman" w:hAnsi="Times New Roman" w:cs="Times New Roman"/>
          <w:sz w:val="28"/>
          <w:szCs w:val="28"/>
        </w:rPr>
        <w:t>х</w:t>
      </w:r>
      <w:r w:rsidR="00CE7B9E" w:rsidRPr="00CE7B9E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CE7B9E">
        <w:rPr>
          <w:rFonts w:ascii="Times New Roman" w:eastAsia="Times New Roman" w:hAnsi="Times New Roman" w:cs="Times New Roman"/>
          <w:sz w:val="28"/>
          <w:szCs w:val="28"/>
        </w:rPr>
        <w:t>проблем</w:t>
      </w:r>
      <w:r w:rsidRPr="00CE7B9E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CE7B9E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CE7B9E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CE7B9E">
        <w:rPr>
          <w:rFonts w:ascii="Times New Roman" w:eastAsia="Times New Roman" w:hAnsi="Times New Roman" w:cs="Times New Roman"/>
          <w:sz w:val="28"/>
          <w:szCs w:val="28"/>
        </w:rPr>
        <w:t>аллотрансплантатом</w:t>
      </w:r>
      <w:r w:rsidRPr="00CE7B9E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CE7B9E">
        <w:rPr>
          <w:rFonts w:ascii="Times New Roman" w:eastAsia="Times New Roman" w:hAnsi="Times New Roman" w:cs="Times New Roman"/>
          <w:sz w:val="28"/>
          <w:szCs w:val="28"/>
        </w:rPr>
        <w:t>человека,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отрицательные моменты — это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риск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передачи </w:t>
      </w:r>
      <w:r w:rsidR="00947D74" w:rsidRPr="00A17F6B">
        <w:rPr>
          <w:rFonts w:ascii="Times New Roman" w:eastAsia="Times New Roman" w:hAnsi="Times New Roman" w:cs="Times New Roman"/>
          <w:sz w:val="28"/>
          <w:szCs w:val="28"/>
        </w:rPr>
        <w:t>инфекци</w:t>
      </w:r>
      <w:r w:rsidR="00947D7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7D74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из-за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скрытых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очагов </w:t>
      </w:r>
      <w:r w:rsidR="00787E34">
        <w:rPr>
          <w:rFonts w:ascii="Times New Roman" w:eastAsia="Times New Roman" w:hAnsi="Times New Roman" w:cs="Times New Roman"/>
          <w:sz w:val="28"/>
          <w:szCs w:val="28"/>
        </w:rPr>
        <w:t>[76-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78].</w:t>
      </w:r>
    </w:p>
    <w:p w:rsidR="00A17F6B" w:rsidRPr="00A17F6B" w:rsidRDefault="00A17F6B" w:rsidP="00A17F6B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Известны исследования с использованием биоматериала из слизистой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оболочки тонкого кишечника свиньи (SIS) на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людях, проведенные с 2016 по 2917 </w:t>
      </w:r>
      <w:r w:rsidR="00947D74" w:rsidRPr="00A17F6B">
        <w:rPr>
          <w:rFonts w:ascii="Times New Roman" w:eastAsia="Times New Roman" w:hAnsi="Times New Roman" w:cs="Times New Roman"/>
          <w:sz w:val="28"/>
          <w:szCs w:val="28"/>
        </w:rPr>
        <w:t>г</w:t>
      </w:r>
      <w:r w:rsidR="00947D7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группой ученых под руководством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Robert J</w:t>
      </w:r>
      <w:r w:rsidR="00947D74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Yawn et al. В исследовании </w:t>
      </w:r>
      <w:r w:rsidR="003E7FD3" w:rsidRPr="00A17F6B">
        <w:rPr>
          <w:rFonts w:ascii="Times New Roman" w:eastAsia="Times New Roman" w:hAnsi="Times New Roman" w:cs="Times New Roman"/>
          <w:sz w:val="28"/>
          <w:szCs w:val="28"/>
        </w:rPr>
        <w:t>участвовал</w:t>
      </w:r>
      <w:r w:rsidR="003E7FD3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37 пациентов</w:t>
      </w:r>
      <w:r w:rsidR="003E7FD3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E7FD3" w:rsidRPr="00A17F6B">
        <w:rPr>
          <w:rFonts w:ascii="Times New Roman" w:eastAsia="Times New Roman" w:hAnsi="Times New Roman" w:cs="Times New Roman"/>
          <w:sz w:val="28"/>
          <w:szCs w:val="28"/>
        </w:rPr>
        <w:t>средни</w:t>
      </w:r>
      <w:r w:rsidR="003E7FD3">
        <w:rPr>
          <w:rFonts w:ascii="Times New Roman" w:eastAsia="Times New Roman" w:hAnsi="Times New Roman" w:cs="Times New Roman"/>
          <w:sz w:val="28"/>
          <w:szCs w:val="28"/>
        </w:rPr>
        <w:t>й</w:t>
      </w:r>
      <w:r w:rsidR="003E7FD3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E7FD3" w:rsidRPr="00A17F6B">
        <w:rPr>
          <w:rFonts w:ascii="Times New Roman" w:eastAsia="Times New Roman" w:hAnsi="Times New Roman" w:cs="Times New Roman"/>
          <w:sz w:val="28"/>
          <w:szCs w:val="28"/>
        </w:rPr>
        <w:t>возраст</w:t>
      </w:r>
      <w:r w:rsidR="003E7FD3">
        <w:rPr>
          <w:rFonts w:ascii="Times New Roman" w:eastAsia="Times New Roman" w:hAnsi="Times New Roman" w:cs="Times New Roman"/>
          <w:sz w:val="28"/>
          <w:szCs w:val="28"/>
        </w:rPr>
        <w:t xml:space="preserve"> которых составил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25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лет,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57%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E7FD3">
        <w:rPr>
          <w:rFonts w:ascii="Times New Roman" w:eastAsia="Times New Roman" w:hAnsi="Times New Roman" w:cs="Times New Roman"/>
          <w:sz w:val="28"/>
          <w:szCs w:val="28"/>
        </w:rPr>
        <w:t>них</w:t>
      </w:r>
      <w:r w:rsidR="003E7FD3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мужчины.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E7FD3"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Эндоскопическая</w:t>
      </w:r>
      <w:r w:rsidR="003E7FD3"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="003E7FD3" w:rsidRPr="00A17F6B">
        <w:rPr>
          <w:rFonts w:ascii="Times New Roman" w:eastAsia="Times New Roman" w:hAnsi="Times New Roman" w:cs="Times New Roman"/>
          <w:sz w:val="28"/>
          <w:szCs w:val="28"/>
        </w:rPr>
        <w:t>тимпанопластика</w:t>
      </w:r>
      <w:r w:rsidR="003E7FD3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</w:t>
      </w:r>
      <w:r w:rsidR="006F4529">
        <w:rPr>
          <w:rFonts w:ascii="Times New Roman" w:eastAsia="Times New Roman" w:hAnsi="Times New Roman" w:cs="Times New Roman"/>
          <w:sz w:val="28"/>
          <w:szCs w:val="28"/>
        </w:rPr>
        <w:t>ль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зованием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SIS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прививочного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выполнена в 26 случаях (70%) пациентов, в 34 случаях (92%) проведена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сопутствующая пересадка хряща. Мастоидэктомия выполнена 10 пациентам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(27%). </w:t>
      </w:r>
      <w:r w:rsidR="003E7FD3" w:rsidRPr="00A17F6B">
        <w:rPr>
          <w:rFonts w:ascii="Times New Roman" w:eastAsia="Times New Roman" w:hAnsi="Times New Roman" w:cs="Times New Roman"/>
          <w:sz w:val="28"/>
          <w:szCs w:val="28"/>
        </w:rPr>
        <w:t>Показани</w:t>
      </w:r>
      <w:r w:rsidR="003E7FD3">
        <w:rPr>
          <w:rFonts w:ascii="Times New Roman" w:eastAsia="Times New Roman" w:hAnsi="Times New Roman" w:cs="Times New Roman"/>
          <w:sz w:val="28"/>
          <w:szCs w:val="28"/>
        </w:rPr>
        <w:t>ем</w:t>
      </w:r>
      <w:r w:rsidR="003E7FD3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для </w:t>
      </w:r>
      <w:r w:rsidR="003E7FD3">
        <w:rPr>
          <w:rFonts w:ascii="Times New Roman" w:eastAsia="Times New Roman" w:hAnsi="Times New Roman" w:cs="Times New Roman"/>
          <w:sz w:val="28"/>
          <w:szCs w:val="28"/>
        </w:rPr>
        <w:t xml:space="preserve">проведения операции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 20 пациентов (54%) была перфорация</w:t>
      </w:r>
      <w:r w:rsidR="003E7FD3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у 17 пациентов (46%)</w:t>
      </w:r>
      <w:r w:rsidR="003E7FD3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="003E7FD3" w:rsidRPr="00A17F6B">
        <w:rPr>
          <w:rFonts w:ascii="Times New Roman" w:eastAsia="Times New Roman" w:hAnsi="Times New Roman" w:cs="Times New Roman"/>
          <w:sz w:val="28"/>
          <w:szCs w:val="28"/>
        </w:rPr>
        <w:t xml:space="preserve"> холестеатома</w:t>
      </w:r>
      <w:r w:rsidR="003E7FD3">
        <w:rPr>
          <w:rFonts w:ascii="Times New Roman" w:eastAsia="Times New Roman" w:hAnsi="Times New Roman" w:cs="Times New Roman"/>
          <w:sz w:val="28"/>
          <w:szCs w:val="28"/>
        </w:rPr>
        <w:t>.</w:t>
      </w:r>
      <w:r w:rsidR="003E7FD3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3E7FD3" w:rsidRPr="00A17F6B">
        <w:rPr>
          <w:rFonts w:ascii="Times New Roman" w:eastAsia="Times New Roman" w:hAnsi="Times New Roman" w:cs="Times New Roman"/>
          <w:sz w:val="28"/>
          <w:szCs w:val="28"/>
        </w:rPr>
        <w:t>Самы</w:t>
      </w:r>
      <w:r w:rsidR="003E7FD3">
        <w:rPr>
          <w:rFonts w:ascii="Times New Roman" w:eastAsia="Times New Roman" w:hAnsi="Times New Roman" w:cs="Times New Roman"/>
          <w:sz w:val="28"/>
          <w:szCs w:val="28"/>
        </w:rPr>
        <w:t>м</w:t>
      </w:r>
      <w:r w:rsidR="003E7FD3" w:rsidRPr="00A17F6B">
        <w:rPr>
          <w:rFonts w:ascii="Times New Roman" w:eastAsia="Times New Roman" w:hAnsi="Times New Roman" w:cs="Times New Roman"/>
          <w:sz w:val="28"/>
          <w:szCs w:val="28"/>
        </w:rPr>
        <w:t xml:space="preserve"> распространенны</w:t>
      </w:r>
      <w:r w:rsidR="003E7FD3">
        <w:rPr>
          <w:rFonts w:ascii="Times New Roman" w:eastAsia="Times New Roman" w:hAnsi="Times New Roman" w:cs="Times New Roman"/>
          <w:sz w:val="28"/>
          <w:szCs w:val="28"/>
        </w:rPr>
        <w:t>м</w:t>
      </w:r>
      <w:r w:rsidR="003E7FD3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расположением </w:t>
      </w:r>
      <w:r w:rsidR="003E7FD3" w:rsidRPr="00A17F6B">
        <w:rPr>
          <w:rFonts w:ascii="Times New Roman" w:eastAsia="Times New Roman" w:hAnsi="Times New Roman" w:cs="Times New Roman"/>
          <w:sz w:val="28"/>
          <w:szCs w:val="28"/>
        </w:rPr>
        <w:t>участк</w:t>
      </w:r>
      <w:r w:rsidR="003E7FD3">
        <w:rPr>
          <w:rFonts w:ascii="Times New Roman" w:eastAsia="Times New Roman" w:hAnsi="Times New Roman" w:cs="Times New Roman"/>
          <w:sz w:val="28"/>
          <w:szCs w:val="28"/>
        </w:rPr>
        <w:t>ов</w:t>
      </w:r>
      <w:r w:rsidR="003E7FD3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холестеатомы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эпитимпанум</w:t>
      </w:r>
      <w:r w:rsidR="003E7FD3">
        <w:rPr>
          <w:rFonts w:ascii="Times New Roman" w:eastAsia="Times New Roman" w:hAnsi="Times New Roman" w:cs="Times New Roman"/>
          <w:sz w:val="28"/>
          <w:szCs w:val="28"/>
        </w:rPr>
        <w:t xml:space="preserve"> у 5</w:t>
      </w:r>
      <w:r w:rsidR="003E7FD3"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пациентов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(29%)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мезотимпанум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="003E7FD3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у </w:t>
      </w:r>
      <w:r w:rsidR="003E7FD3">
        <w:rPr>
          <w:rFonts w:ascii="Times New Roman" w:eastAsia="Times New Roman" w:hAnsi="Times New Roman" w:cs="Times New Roman"/>
          <w:sz w:val="28"/>
          <w:szCs w:val="28"/>
        </w:rPr>
        <w:t>5</w:t>
      </w:r>
      <w:r w:rsidR="003E7FD3"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(29%).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E7FD3">
        <w:rPr>
          <w:rFonts w:ascii="Times New Roman" w:eastAsia="Times New Roman" w:hAnsi="Times New Roman" w:cs="Times New Roman"/>
          <w:sz w:val="28"/>
          <w:szCs w:val="28"/>
        </w:rPr>
        <w:t>4</w:t>
      </w:r>
      <w:r w:rsidR="003E7FD3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(24%)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голотимпанальные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холестеатомы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, у</w:t>
      </w:r>
      <w:r w:rsidR="00DC6A5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2</w:t>
      </w:r>
      <w:r w:rsidR="00DC6A5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(12%)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DC6A5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гипотимпанальные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холестеатомы, у 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1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пациента (6%) 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холестеатома в протимпанум.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C6A5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В 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22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случая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(59%) 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была проведена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первичная тимпанопластика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, в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15 (41%) 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повторн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ая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. Средний размер перфорации по оценке отомикроскопии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составил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lastRenderedPageBreak/>
        <w:t>39%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(диапазон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15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90%).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SIS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эффективный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 и восстановления 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 перфорации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холестеатомы</w:t>
      </w:r>
      <w:r w:rsidRPr="00A17F6B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[79].</w:t>
      </w:r>
    </w:p>
    <w:p w:rsidR="00A17F6B" w:rsidRPr="00A17F6B" w:rsidRDefault="00A17F6B" w:rsidP="00A17F6B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 2009 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>г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 xml:space="preserve">группой авторов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была опубликована статья под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руководством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Zhihong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Deng.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экспериментальным,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морских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свинках.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Целью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этого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>был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а</w:t>
      </w:r>
      <w:r w:rsidR="00DC6A5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>оцен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ка</w:t>
      </w:r>
      <w:r w:rsidR="00DC6A5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возможности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применения бесклеточной дермы и твердой мозговой оболочки свиней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>мирингопластик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получены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последовательным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Тритона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X-100,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раствора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нуклеазы</w:t>
      </w:r>
      <w:r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сублимационной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сушки.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Гистологически оба материала имели пористую структуру без каких-либо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ячеистых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компонентов.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ходе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продемонстрировали</w:t>
      </w:r>
      <w:r w:rsidR="00DC6A56"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возможность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C6A5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их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использовани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каркасов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восстановления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барабанной перепонки </w:t>
      </w:r>
      <w:r w:rsidRPr="00335E24">
        <w:rPr>
          <w:rFonts w:ascii="Times New Roman" w:eastAsia="Times New Roman" w:hAnsi="Times New Roman" w:cs="Times New Roman"/>
          <w:i/>
          <w:sz w:val="28"/>
          <w:szCs w:val="28"/>
        </w:rPr>
        <w:t>in vitro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. В эксперименте </w:t>
      </w:r>
      <w:r w:rsidRPr="00335E24">
        <w:rPr>
          <w:rFonts w:ascii="Times New Roman" w:eastAsia="Times New Roman" w:hAnsi="Times New Roman" w:cs="Times New Roman"/>
          <w:i/>
          <w:sz w:val="28"/>
          <w:szCs w:val="28"/>
        </w:rPr>
        <w:t>in vivo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модели хронической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перфорации</w:t>
      </w:r>
      <w:r w:rsidRPr="00A17F6B">
        <w:rPr>
          <w:rFonts w:ascii="Times New Roman" w:eastAsia="Times New Roman" w:hAnsi="Times New Roman" w:cs="Times New Roman"/>
          <w:spacing w:val="4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4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A17F6B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успешно</w:t>
      </w:r>
      <w:r w:rsidRPr="00A17F6B">
        <w:rPr>
          <w:rFonts w:ascii="Times New Roman" w:eastAsia="Times New Roman" w:hAnsi="Times New Roman" w:cs="Times New Roman"/>
          <w:spacing w:val="4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созданы</w:t>
      </w:r>
      <w:r w:rsidRPr="00A17F6B">
        <w:rPr>
          <w:rFonts w:ascii="Times New Roman" w:eastAsia="Times New Roman" w:hAnsi="Times New Roman" w:cs="Times New Roman"/>
          <w:spacing w:val="4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морских свинках.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Большинство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перфораций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восстановлены после трансплантации этих двух биоматериалов. Кроме того,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аудиометрия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слухового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ствола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мозга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использовалась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определения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>слухово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го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порог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в каждой группе. Результаты показали, что в группе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C6A5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с использованием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твердой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оболочки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 xml:space="preserve"> произошло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быстрое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восстановление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>слух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а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ранней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стадии,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конце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C6A5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исследования 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>между</w:t>
      </w:r>
      <w:r w:rsidR="00DC6A5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>двумя</w:t>
      </w:r>
      <w:r w:rsidR="00DC6A5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 xml:space="preserve">группами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обнаружено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различий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[80].</w:t>
      </w:r>
    </w:p>
    <w:p w:rsidR="00A17F6B" w:rsidRPr="00A17F6B" w:rsidRDefault="00A17F6B" w:rsidP="00A17F6B">
      <w:pPr>
        <w:widowControl w:val="0"/>
        <w:tabs>
          <w:tab w:val="left" w:pos="0"/>
        </w:tabs>
        <w:autoSpaceDE w:val="0"/>
        <w:autoSpaceDN w:val="0"/>
        <w:spacing w:before="3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 2011 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>г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А.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М. Хакимов, профессор кафедры оториноларингологии Ташкентской медицинской академии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и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 xml:space="preserve"> соавт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.</w:t>
      </w:r>
      <w:r w:rsidR="00DC6A56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описал</w:t>
      </w:r>
      <w:r w:rsidR="00DC6A56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новый ксеногенный биологический материал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перикарда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овцы. Исследование было проведено на кроликах. В выборку входило 28 экспериментальных животных.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экспериментального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показало: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отторжение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трансплантата – 3,57%, выпадение трансплантата в барабанную полость –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3,57%,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неполное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заживление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трансплантата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3,57%.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Клиническое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исследование составляли 54 больных, с ксенотрансплантатом из перикарда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овец.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Контрольная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группа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23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пациента,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применением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фасции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височной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мышцы.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мирингопластике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прооперированных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больных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A2AA2" w:rsidRPr="00A17F6B">
        <w:rPr>
          <w:rFonts w:ascii="Times New Roman" w:eastAsia="Times New Roman" w:hAnsi="Times New Roman" w:cs="Times New Roman"/>
          <w:sz w:val="28"/>
          <w:szCs w:val="28"/>
        </w:rPr>
        <w:t>показ</w:t>
      </w:r>
      <w:r w:rsidR="00BA2AA2">
        <w:rPr>
          <w:rFonts w:ascii="Times New Roman" w:eastAsia="Times New Roman" w:hAnsi="Times New Roman" w:cs="Times New Roman"/>
          <w:sz w:val="28"/>
          <w:szCs w:val="28"/>
        </w:rPr>
        <w:t>али</w:t>
      </w:r>
      <w:r w:rsidR="00BA2AA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A2AA2" w:rsidRPr="00A17F6B">
        <w:rPr>
          <w:rFonts w:ascii="Times New Roman" w:eastAsia="Times New Roman" w:hAnsi="Times New Roman" w:cs="Times New Roman"/>
          <w:sz w:val="28"/>
          <w:szCs w:val="28"/>
        </w:rPr>
        <w:t>полно</w:t>
      </w:r>
      <w:r w:rsidR="00BA2AA2">
        <w:rPr>
          <w:rFonts w:ascii="Times New Roman" w:eastAsia="Times New Roman" w:hAnsi="Times New Roman" w:cs="Times New Roman"/>
          <w:sz w:val="28"/>
          <w:szCs w:val="28"/>
        </w:rPr>
        <w:t>е</w:t>
      </w:r>
      <w:r w:rsidR="00BA2AA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88,9%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A2AA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пациентов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применением ксенотрансплантата из перикарда овцы, а в контрольной группе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BA2AA2">
        <w:rPr>
          <w:rFonts w:ascii="Times New Roman" w:eastAsia="Times New Roman" w:hAnsi="Times New Roman" w:cs="Times New Roman"/>
          <w:sz w:val="28"/>
          <w:szCs w:val="28"/>
        </w:rPr>
        <w:t>удалось добиться</w:t>
      </w:r>
      <w:r w:rsidR="00BA2AA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A2AA2" w:rsidRPr="00A17F6B">
        <w:rPr>
          <w:rFonts w:ascii="Times New Roman" w:eastAsia="Times New Roman" w:hAnsi="Times New Roman" w:cs="Times New Roman"/>
          <w:sz w:val="28"/>
          <w:szCs w:val="28"/>
        </w:rPr>
        <w:t>полного</w:t>
      </w:r>
      <w:r w:rsidR="00BA2AA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A2AA2" w:rsidRPr="00A17F6B">
        <w:rPr>
          <w:rFonts w:ascii="Times New Roman" w:eastAsia="Times New Roman" w:hAnsi="Times New Roman" w:cs="Times New Roman"/>
          <w:sz w:val="28"/>
          <w:szCs w:val="28"/>
        </w:rPr>
        <w:t>закрытия</w:t>
      </w:r>
      <w:r w:rsidR="00BA2AA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A2AA2" w:rsidRPr="00A17F6B">
        <w:rPr>
          <w:rFonts w:ascii="Times New Roman" w:eastAsia="Times New Roman" w:hAnsi="Times New Roman" w:cs="Times New Roman"/>
          <w:sz w:val="28"/>
          <w:szCs w:val="28"/>
        </w:rPr>
        <w:t>дефекта</w:t>
      </w:r>
      <w:r w:rsidR="00BA2AA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A2AA2"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="00BA2AA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A2AA2" w:rsidRPr="00A17F6B">
        <w:rPr>
          <w:rFonts w:ascii="Times New Roman" w:eastAsia="Times New Roman" w:hAnsi="Times New Roman" w:cs="Times New Roman"/>
          <w:sz w:val="28"/>
          <w:szCs w:val="28"/>
        </w:rPr>
        <w:t xml:space="preserve">перепонки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86,95%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случаев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[19].</w:t>
      </w:r>
    </w:p>
    <w:p w:rsidR="00A17F6B" w:rsidRPr="00A17F6B" w:rsidRDefault="00A17F6B" w:rsidP="00A17F6B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В 2013 году Clotilde de Dorlodot et al</w:t>
      </w:r>
      <w:r w:rsidR="00BA2AA2"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BA2A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опубликовали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статью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использованием ксенотрансплантат</w:t>
      </w:r>
      <w:r w:rsidR="00BA2AA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перикард</w:t>
      </w:r>
      <w:r w:rsidR="00BA2AA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крупного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рогатого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скота.</w:t>
      </w:r>
      <w:r w:rsidRPr="00A17F6B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Данное</w:t>
      </w:r>
      <w:r w:rsidRPr="00A17F6B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Pr="00A17F6B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="00BA2AA2" w:rsidRPr="00A17F6B">
        <w:rPr>
          <w:rFonts w:ascii="Times New Roman" w:eastAsia="Times New Roman" w:hAnsi="Times New Roman" w:cs="Times New Roman"/>
          <w:sz w:val="28"/>
          <w:szCs w:val="28"/>
        </w:rPr>
        <w:t>выполнял</w:t>
      </w:r>
      <w:r w:rsidR="00BA2AA2">
        <w:rPr>
          <w:rFonts w:ascii="Times New Roman" w:eastAsia="Times New Roman" w:hAnsi="Times New Roman" w:cs="Times New Roman"/>
          <w:sz w:val="28"/>
          <w:szCs w:val="28"/>
        </w:rPr>
        <w:t>о</w:t>
      </w:r>
      <w:r w:rsidR="00BA2AA2" w:rsidRPr="00A17F6B">
        <w:rPr>
          <w:rFonts w:ascii="Times New Roman" w:eastAsia="Times New Roman" w:hAnsi="Times New Roman" w:cs="Times New Roman"/>
          <w:sz w:val="28"/>
          <w:szCs w:val="28"/>
        </w:rPr>
        <w:t>сь</w:t>
      </w:r>
      <w:r w:rsidR="00BA2AA2" w:rsidRPr="00A17F6B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одним</w:t>
      </w:r>
      <w:r w:rsidRPr="00A17F6B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тем</w:t>
      </w:r>
      <w:r w:rsidRPr="00A17F6B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же</w:t>
      </w:r>
      <w:r w:rsidRPr="00A17F6B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хирургом</w:t>
      </w:r>
      <w:r w:rsidRPr="00A17F6B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период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апреля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2005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2013</w:t>
      </w:r>
      <w:r w:rsidR="00BA2AA2">
        <w:rPr>
          <w:rFonts w:ascii="Times New Roman" w:eastAsia="Times New Roman" w:hAnsi="Times New Roman" w:cs="Times New Roman"/>
          <w:sz w:val="28"/>
          <w:szCs w:val="28"/>
        </w:rPr>
        <w:t xml:space="preserve"> г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Перфорация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вторичной, без холестеатомы</w:t>
      </w:r>
      <w:r w:rsidR="00BA2A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 нарушения цепи слуховых косточек. Размер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перфорации не </w:t>
      </w:r>
      <w:r w:rsidR="00BA2AA2" w:rsidRPr="00A17F6B">
        <w:rPr>
          <w:rFonts w:ascii="Times New Roman" w:eastAsia="Times New Roman" w:hAnsi="Times New Roman" w:cs="Times New Roman"/>
          <w:sz w:val="28"/>
          <w:szCs w:val="28"/>
        </w:rPr>
        <w:t>превышал</w:t>
      </w:r>
      <w:r w:rsidR="00BA2A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одной трети </w:t>
      </w:r>
      <w:r w:rsidR="00BA2AA2" w:rsidRPr="00A17F6B">
        <w:rPr>
          <w:rFonts w:ascii="Times New Roman" w:eastAsia="Times New Roman" w:hAnsi="Times New Roman" w:cs="Times New Roman"/>
          <w:sz w:val="28"/>
          <w:szCs w:val="28"/>
        </w:rPr>
        <w:t>поверхност</w:t>
      </w:r>
      <w:r w:rsidR="00BA2AA2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 перепонки.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Всего было проведено 106 мирингопластик, 66 с Tutopatch и 40 с перикардом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A2AA2">
        <w:rPr>
          <w:rFonts w:ascii="Times New Roman" w:eastAsia="Times New Roman" w:hAnsi="Times New Roman" w:cs="Times New Roman"/>
          <w:sz w:val="28"/>
          <w:szCs w:val="28"/>
        </w:rPr>
        <w:t>крупного рогатого скота</w:t>
      </w:r>
      <w:r w:rsidR="00BA2AA2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средним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сроком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наблюдения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16,5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5,2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месяца</w:t>
      </w:r>
      <w:r w:rsidR="006651B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lastRenderedPageBreak/>
        <w:t>соответственно.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Показатели</w:t>
      </w:r>
      <w:r w:rsidRPr="00A17F6B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успешного</w:t>
      </w:r>
      <w:r w:rsidRPr="00A17F6B">
        <w:rPr>
          <w:rFonts w:ascii="Times New Roman" w:eastAsia="Times New Roman" w:hAnsi="Times New Roman" w:cs="Times New Roman"/>
          <w:spacing w:val="3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закрытия</w:t>
      </w:r>
      <w:r w:rsidRPr="00A17F6B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Tutopatch</w:t>
      </w:r>
      <w:r w:rsidRPr="00A17F6B">
        <w:rPr>
          <w:rFonts w:ascii="Times New Roman" w:eastAsia="Times New Roman" w:hAnsi="Times New Roman" w:cs="Times New Roman"/>
          <w:spacing w:val="3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перикардом</w:t>
      </w:r>
      <w:r w:rsidRPr="00A17F6B">
        <w:rPr>
          <w:rFonts w:ascii="Times New Roman" w:eastAsia="Times New Roman" w:hAnsi="Times New Roman" w:cs="Times New Roman"/>
          <w:spacing w:val="28"/>
          <w:sz w:val="28"/>
          <w:szCs w:val="28"/>
        </w:rPr>
        <w:t xml:space="preserve"> </w:t>
      </w:r>
      <w:r w:rsidR="006651B6">
        <w:rPr>
          <w:rFonts w:ascii="Times New Roman" w:eastAsia="Times New Roman" w:hAnsi="Times New Roman" w:cs="Times New Roman"/>
          <w:sz w:val="28"/>
          <w:szCs w:val="28"/>
        </w:rPr>
        <w:t xml:space="preserve">крупного рогатого скота составили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75,8%</w:t>
      </w:r>
      <w:r w:rsidRPr="00A17F6B">
        <w:rPr>
          <w:rFonts w:ascii="Times New Roman" w:eastAsia="Times New Roman" w:hAnsi="Times New Roman" w:cs="Times New Roman"/>
          <w:spacing w:val="3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</w:t>
      </w:r>
      <w:r w:rsidR="006651B6" w:rsidRPr="00A17F6B">
        <w:rPr>
          <w:rFonts w:ascii="Times New Roman" w:eastAsia="Times New Roman" w:hAnsi="Times New Roman" w:cs="Times New Roman"/>
          <w:sz w:val="28"/>
          <w:szCs w:val="28"/>
        </w:rPr>
        <w:t>p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&lt;0,0001)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85,0%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</w:t>
      </w:r>
      <w:r w:rsidR="006651B6" w:rsidRPr="00A17F6B">
        <w:rPr>
          <w:rFonts w:ascii="Times New Roman" w:eastAsia="Times New Roman" w:hAnsi="Times New Roman" w:cs="Times New Roman"/>
          <w:sz w:val="28"/>
          <w:szCs w:val="28"/>
        </w:rPr>
        <w:t>p</w:t>
      </w:r>
      <w:r w:rsidR="00D9570B" w:rsidRPr="00D9570B">
        <w:rPr>
          <w:rFonts w:ascii="Times New Roman" w:eastAsia="Times New Roman" w:hAnsi="Times New Roman" w:cs="Times New Roman"/>
          <w:sz w:val="28"/>
          <w:szCs w:val="28"/>
        </w:rPr>
        <w:t>&lt;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0,0001)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соответственно.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статье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описано,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оба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метода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обеспечивают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хорошие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анатомические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функциональные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A17F6B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[81].</w:t>
      </w:r>
    </w:p>
    <w:p w:rsidR="00A17F6B" w:rsidRPr="00A17F6B" w:rsidRDefault="006651B6" w:rsidP="00A17F6B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экспериментально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проведенно</w:t>
      </w:r>
      <w:r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 xml:space="preserve">в 2016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Оренбургском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государственном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медицинском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университете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коллективом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 xml:space="preserve">кафедры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ЛОР</w:t>
      </w: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болезней под руководством профессора В.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А.</w:t>
      </w:r>
      <w:r w:rsidRPr="006651B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Долгова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, применяли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наноструктурированный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биологический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материал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основе</w:t>
      </w:r>
      <w:r w:rsidR="00A17F6B"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гиалуроновой кислоты. Эксперимент проводился на 7 беспородных собаках,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животных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выводили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через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2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недели.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показали,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у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6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животных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наблюдалась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полное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закрытие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дефекта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перепонки,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у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1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экспериментального животного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после проведённой операции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наблюдалось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отторжение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уложенного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биоматериала.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Учитывая небольшую выборку</w:t>
      </w:r>
      <w:r>
        <w:rPr>
          <w:rFonts w:ascii="Times New Roman" w:eastAsia="Times New Roman" w:hAnsi="Times New Roman" w:cs="Times New Roman"/>
          <w:spacing w:val="1"/>
          <w:sz w:val="28"/>
          <w:szCs w:val="28"/>
        </w:rPr>
        <w:t>,</w:t>
      </w:r>
      <w:r w:rsidR="00A17F6B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в эксперименте данный биоматериал показал </w:t>
      </w:r>
      <w:r w:rsidR="00A17F6B" w:rsidRPr="00A17F6B">
        <w:rPr>
          <w:rFonts w:ascii="Times New Roman" w:eastAsia="Times New Roman" w:hAnsi="Times New Roman" w:cs="Times New Roman"/>
          <w:sz w:val="28"/>
          <w:szCs w:val="28"/>
        </w:rPr>
        <w:t>положительный эффект [27].</w:t>
      </w:r>
    </w:p>
    <w:p w:rsidR="00A17F6B" w:rsidRPr="00A17F6B" w:rsidRDefault="00A17F6B" w:rsidP="00A17F6B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2016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651B6" w:rsidRPr="00A17F6B">
        <w:rPr>
          <w:rFonts w:ascii="Times New Roman" w:eastAsia="Times New Roman" w:hAnsi="Times New Roman" w:cs="Times New Roman"/>
          <w:sz w:val="28"/>
          <w:szCs w:val="28"/>
        </w:rPr>
        <w:t>г</w:t>
      </w:r>
      <w:r w:rsidR="006651B6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651B6" w:rsidRPr="00A17F6B">
        <w:rPr>
          <w:rFonts w:ascii="Times New Roman" w:eastAsia="Times New Roman" w:hAnsi="Times New Roman" w:cs="Times New Roman"/>
          <w:sz w:val="28"/>
          <w:szCs w:val="28"/>
        </w:rPr>
        <w:t>Долгов</w:t>
      </w:r>
      <w:r w:rsidR="006651B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651B6">
        <w:rPr>
          <w:rFonts w:ascii="Times New Roman" w:eastAsia="Times New Roman" w:hAnsi="Times New Roman" w:cs="Times New Roman"/>
          <w:sz w:val="28"/>
          <w:szCs w:val="28"/>
        </w:rPr>
        <w:t>и соавт.</w:t>
      </w:r>
      <w:r w:rsidR="006651B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опубликовали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доклад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XIII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конгрессе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МАМ, </w:t>
      </w:r>
      <w:r w:rsidR="006651B6">
        <w:rPr>
          <w:rFonts w:ascii="Times New Roman" w:eastAsia="Times New Roman" w:hAnsi="Times New Roman" w:cs="Times New Roman"/>
          <w:spacing w:val="1"/>
          <w:sz w:val="28"/>
          <w:szCs w:val="28"/>
        </w:rPr>
        <w:t>в котором было указано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, что на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30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собаках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воспроизведён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односторонний</w:t>
      </w:r>
      <w:r w:rsidRPr="00A17F6B">
        <w:rPr>
          <w:rFonts w:ascii="Times New Roman" w:eastAsia="Times New Roman" w:hAnsi="Times New Roman" w:cs="Times New Roman"/>
          <w:spacing w:val="4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экспериментальный</w:t>
      </w:r>
      <w:r w:rsidRPr="00A17F6B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хронический</w:t>
      </w:r>
      <w:r w:rsidRPr="00A17F6B">
        <w:rPr>
          <w:rFonts w:ascii="Times New Roman" w:eastAsia="Times New Roman" w:hAnsi="Times New Roman" w:cs="Times New Roman"/>
          <w:spacing w:val="4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гнойный</w:t>
      </w:r>
      <w:r w:rsidRPr="00A17F6B">
        <w:rPr>
          <w:rFonts w:ascii="Times New Roman" w:eastAsia="Times New Roman" w:hAnsi="Times New Roman" w:cs="Times New Roman"/>
          <w:spacing w:val="4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средний</w:t>
      </w:r>
      <w:r w:rsidRPr="00A17F6B">
        <w:rPr>
          <w:rFonts w:ascii="Times New Roman" w:eastAsia="Times New Roman" w:hAnsi="Times New Roman" w:cs="Times New Roman"/>
          <w:spacing w:val="5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отит. Через 40 суток после моделирования хронического гнойного отита проводили лечение животных до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«сухого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уха» со стойкой перфорацией барабанной перепонки.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завершения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лечения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животным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проводилась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мирингопластика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</w:t>
      </w:r>
      <w:r w:rsidR="006651B6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ванием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651B6" w:rsidRPr="00A17F6B">
        <w:rPr>
          <w:rFonts w:ascii="Times New Roman" w:eastAsia="Times New Roman" w:hAnsi="Times New Roman" w:cs="Times New Roman"/>
          <w:sz w:val="28"/>
          <w:szCs w:val="28"/>
        </w:rPr>
        <w:t>биоматериала «Гиаматрикс» на основе гиалуроновой</w:t>
      </w:r>
      <w:r w:rsidR="006651B6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651B6" w:rsidRPr="00A17F6B">
        <w:rPr>
          <w:rFonts w:ascii="Times New Roman" w:eastAsia="Times New Roman" w:hAnsi="Times New Roman" w:cs="Times New Roman"/>
          <w:sz w:val="28"/>
          <w:szCs w:val="28"/>
        </w:rPr>
        <w:t xml:space="preserve">кислоты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дефекта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перепонке. По срокам выполнения мирингопластики (через 2, 3, 4, 12 и 24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недели) животные были разделены на 5 групп (по 6 собак в каждой группе).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Результаты гистологического исследования показали, что оптимальными 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мирингопластики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первые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недели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прекращения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воспаления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среднем ухе, поскольку пролиферативная активность эпителиальных тканей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 перепонки в этот период ремиссии оказалась максимальной, а 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соединительнотканной основе барабанной перепонки в этот период отмечен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активный синтез межклеточного вещества фибробластами. Это обеспечивало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оптимальное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развитие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репаративных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процессов,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способствующее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органотипическому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гистиотипическому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восстановлению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дефекта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A17F6B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[82].</w:t>
      </w:r>
    </w:p>
    <w:p w:rsidR="00A17F6B" w:rsidRPr="00A17F6B" w:rsidRDefault="00A17F6B" w:rsidP="00CC02FA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2017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B6D8D" w:rsidRPr="00A17F6B">
        <w:rPr>
          <w:rFonts w:ascii="Times New Roman" w:eastAsia="Times New Roman" w:hAnsi="Times New Roman" w:cs="Times New Roman"/>
          <w:sz w:val="28"/>
          <w:szCs w:val="28"/>
        </w:rPr>
        <w:t>г</w:t>
      </w:r>
      <w:r w:rsidR="005B6D8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S.</w:t>
      </w:r>
      <w:r w:rsidR="005B6D8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H.</w:t>
      </w:r>
      <w:r w:rsidR="005B6D8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Кim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B6D8D">
        <w:rPr>
          <w:rFonts w:ascii="Times New Roman" w:eastAsia="Times New Roman" w:hAnsi="Times New Roman" w:cs="Times New Roman"/>
          <w:sz w:val="28"/>
          <w:szCs w:val="28"/>
          <w:lang w:val="en-US"/>
        </w:rPr>
        <w:t>et</w:t>
      </w:r>
      <w:r w:rsidR="005B6D8D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B6D8D">
        <w:rPr>
          <w:rFonts w:ascii="Times New Roman" w:eastAsia="Times New Roman" w:hAnsi="Times New Roman" w:cs="Times New Roman"/>
          <w:sz w:val="28"/>
          <w:szCs w:val="28"/>
          <w:lang w:val="en-US"/>
        </w:rPr>
        <w:t>al</w:t>
      </w:r>
      <w:r w:rsidR="005B6D8D" w:rsidRPr="00335E24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провели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экспериментальное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="00CE7B9E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используя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биоматериал,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полученный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тканей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утиных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лап.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Полученный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имел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название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DCF</w:t>
      </w:r>
      <w:r w:rsidR="00CE7B9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E7B9E">
        <w:rPr>
          <w:rFonts w:ascii="Times New Roman" w:eastAsia="Times New Roman" w:hAnsi="Times New Roman" w:cs="Times New Roman"/>
          <w:spacing w:val="1"/>
          <w:sz w:val="28"/>
          <w:szCs w:val="28"/>
        </w:rPr>
        <w:t>(</w:t>
      </w:r>
      <w:r w:rsidRPr="00A17F6B">
        <w:rPr>
          <w:rFonts w:ascii="Times New Roman" w:eastAsia="Times New Roman" w:hAnsi="Times New Roman" w:cs="Times New Roman"/>
          <w:color w:val="212121"/>
          <w:sz w:val="28"/>
          <w:szCs w:val="28"/>
        </w:rPr>
        <w:t>duck's</w:t>
      </w:r>
      <w:r w:rsidRPr="00A17F6B">
        <w:rPr>
          <w:rFonts w:ascii="Times New Roman" w:eastAsia="Times New Roman" w:hAnsi="Times New Roman" w:cs="Times New Roman"/>
          <w:color w:val="212121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color w:val="212121"/>
          <w:sz w:val="28"/>
          <w:szCs w:val="28"/>
        </w:rPr>
        <w:t>collagen</w:t>
      </w:r>
      <w:r w:rsidRPr="00A17F6B">
        <w:rPr>
          <w:rFonts w:ascii="Times New Roman" w:eastAsia="Times New Roman" w:hAnsi="Times New Roman" w:cs="Times New Roman"/>
          <w:color w:val="212121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color w:val="212121"/>
          <w:sz w:val="28"/>
          <w:szCs w:val="28"/>
        </w:rPr>
        <w:t>film</w:t>
      </w:r>
      <w:r w:rsidRPr="00A17F6B">
        <w:rPr>
          <w:rFonts w:ascii="Times New Roman" w:eastAsia="Times New Roman" w:hAnsi="Times New Roman" w:cs="Times New Roman"/>
          <w:color w:val="212121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color w:val="212121"/>
          <w:sz w:val="28"/>
          <w:szCs w:val="28"/>
        </w:rPr>
        <w:t>patch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27319D" w:rsidRPr="00A17F6B">
        <w:rPr>
          <w:rFonts w:ascii="Times New Roman" w:eastAsia="Times New Roman" w:hAnsi="Times New Roman" w:cs="Times New Roman"/>
          <w:sz w:val="28"/>
          <w:szCs w:val="28"/>
        </w:rPr>
        <w:t>представля</w:t>
      </w:r>
      <w:r w:rsidR="0027319D">
        <w:rPr>
          <w:rFonts w:ascii="Times New Roman" w:eastAsia="Times New Roman" w:hAnsi="Times New Roman" w:cs="Times New Roman"/>
          <w:sz w:val="28"/>
          <w:szCs w:val="28"/>
        </w:rPr>
        <w:t>л</w:t>
      </w:r>
      <w:r w:rsidR="0027319D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собой коллагеновый пластырь, который</w:t>
      </w:r>
      <w:r w:rsidR="0027319D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как описывают авторы</w:t>
      </w:r>
      <w:r w:rsidR="0027319D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был очень легко применим. Эксперимент проводился на 24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лабораторных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крысах,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27319D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у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14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которых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применяли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DCF.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показало,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что пластырь DCF является биосовместимым материалом</w:t>
      </w:r>
      <w:r w:rsidR="002731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 может вызывать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быстрое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заживление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 перфорациях барабанной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 [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kk-KZ"/>
        </w:rPr>
        <w:t>83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].</w:t>
      </w:r>
    </w:p>
    <w:p w:rsidR="00940FF3" w:rsidRDefault="00A17F6B" w:rsidP="00293A82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Однако</w:t>
      </w:r>
      <w:r w:rsidR="002731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существование известных биоимплантатов не решает все вопросы,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связанные с их применением в отохирургии. По настоящее время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lastRenderedPageBreak/>
        <w:t>нет единого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мнения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условиях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сроках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биологических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имплантатов, скудна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информация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отдаленных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результатах</w:t>
      </w:r>
      <w:r w:rsidRPr="00A17F6B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применения. Нерешенным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остается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вопрос,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какое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первичное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сырье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лучше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использовать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биологических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имплантатов.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Считается,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разные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способы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изготовления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биоимплантатов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определяют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эндогенные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свойства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каждого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отдельности,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27319D">
        <w:rPr>
          <w:rFonts w:ascii="Times New Roman" w:eastAsia="Times New Roman" w:hAnsi="Times New Roman" w:cs="Times New Roman"/>
          <w:sz w:val="28"/>
          <w:szCs w:val="28"/>
        </w:rPr>
        <w:t xml:space="preserve">что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может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причиной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различных биологических ответов после имплантации.</w:t>
      </w:r>
    </w:p>
    <w:p w:rsidR="00A17F6B" w:rsidRPr="00A17F6B" w:rsidRDefault="00A17F6B" w:rsidP="00CC02FA">
      <w:pPr>
        <w:widowControl w:val="0"/>
        <w:numPr>
          <w:ilvl w:val="1"/>
          <w:numId w:val="7"/>
        </w:numPr>
        <w:tabs>
          <w:tab w:val="left" w:pos="0"/>
        </w:tabs>
        <w:autoSpaceDE w:val="0"/>
        <w:autoSpaceDN w:val="0"/>
        <w:spacing w:before="240" w:after="240" w:line="240" w:lineRule="auto"/>
        <w:ind w:left="0"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b/>
          <w:bCs/>
          <w:sz w:val="28"/>
          <w:szCs w:val="28"/>
        </w:rPr>
        <w:t>Актуальные вопросы поиска биосовместимых материалов, обладающих хорошими репаративными свойствами в отохирургии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C53BD">
        <w:rPr>
          <w:rStyle w:val="a7"/>
          <w:rFonts w:eastAsiaTheme="minorHAnsi"/>
        </w:rPr>
        <w:t>Актуальным</w:t>
      </w:r>
      <w:r w:rsidR="0027319D">
        <w:rPr>
          <w:rStyle w:val="a7"/>
          <w:rFonts w:eastAsiaTheme="minorHAnsi"/>
        </w:rPr>
        <w:t>и</w:t>
      </w:r>
      <w:r w:rsidRPr="006C53BD">
        <w:rPr>
          <w:rStyle w:val="a7"/>
          <w:rFonts w:eastAsiaTheme="minorHAnsi"/>
        </w:rPr>
        <w:t xml:space="preserve"> остаются научные исследования</w:t>
      </w:r>
      <w:r w:rsidR="0027319D" w:rsidRPr="002731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319D" w:rsidRPr="00A17F6B">
        <w:rPr>
          <w:rFonts w:ascii="Times New Roman" w:eastAsia="Times New Roman" w:hAnsi="Times New Roman" w:cs="Times New Roman"/>
          <w:sz w:val="28"/>
          <w:szCs w:val="28"/>
        </w:rPr>
        <w:t>в отохирургии</w:t>
      </w:r>
      <w:r w:rsidRPr="006C53BD">
        <w:rPr>
          <w:rStyle w:val="a7"/>
          <w:rFonts w:eastAsiaTheme="minorHAnsi"/>
        </w:rPr>
        <w:t>, направленные на</w:t>
      </w:r>
      <w:r w:rsidRPr="00A17F6B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поиск</w:t>
      </w:r>
      <w:r w:rsidRPr="00A17F6B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высокотехнологичных</w:t>
      </w:r>
      <w:r w:rsidRPr="00A17F6B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материалов, которые по своим свойствам </w:t>
      </w:r>
      <w:r w:rsidR="0027319D">
        <w:rPr>
          <w:rFonts w:ascii="Times New Roman" w:eastAsia="Times New Roman" w:hAnsi="Times New Roman" w:cs="Times New Roman"/>
          <w:sz w:val="28"/>
          <w:szCs w:val="28"/>
        </w:rPr>
        <w:t xml:space="preserve">были бы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однотипны </w:t>
      </w:r>
      <w:r w:rsidR="0027319D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«сходны»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тканью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тимпанальной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мембраны</w:t>
      </w:r>
      <w:r w:rsidR="0027319D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с целью дальнейшего использования данного материала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дефектов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 перепонки. Такое состояние вопроса и послужило основанием о необходимости поиска биологического материала с учетом биосовместимости, безопасности и эффективности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основе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децеллюляризированного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матрикса бычьей брюшины в качестве материала для закрытия дефектов 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 [8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kk-KZ"/>
        </w:rPr>
        <w:t>4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,</w:t>
      </w:r>
      <w:r w:rsidR="002731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kk-KZ"/>
        </w:rPr>
        <w:t>5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]. При этом известно, что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ранее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проводились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27319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использованию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ксеногенной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27319D" w:rsidRPr="00A17F6B">
        <w:rPr>
          <w:rFonts w:ascii="Times New Roman" w:eastAsia="Times New Roman" w:hAnsi="Times New Roman" w:cs="Times New Roman"/>
          <w:sz w:val="28"/>
          <w:szCs w:val="28"/>
        </w:rPr>
        <w:t>брюшин</w:t>
      </w:r>
      <w:r w:rsidR="0027319D">
        <w:rPr>
          <w:rFonts w:ascii="Times New Roman" w:eastAsia="Times New Roman" w:hAnsi="Times New Roman" w:cs="Times New Roman"/>
          <w:sz w:val="28"/>
          <w:szCs w:val="28"/>
        </w:rPr>
        <w:t>ы</w:t>
      </w:r>
      <w:r w:rsidR="0027319D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пластического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различных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медицинских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сферах.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В многочисленных экспериментальных исследованиях, а также в клинических наблюдениях, проведенных такими авторами как Кузнецов Н.Н. (1952),</w:t>
      </w:r>
      <w:r w:rsidRPr="00A17F6B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Хохлов</w:t>
      </w:r>
      <w:r w:rsidRPr="00A17F6B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П.П.</w:t>
      </w:r>
      <w:r w:rsidRPr="00A17F6B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(1957),</w:t>
      </w:r>
      <w:r w:rsidRPr="00A17F6B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Попов</w:t>
      </w:r>
      <w:r w:rsidRPr="00A17F6B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П.Я.</w:t>
      </w:r>
      <w:r w:rsidRPr="00A17F6B">
        <w:rPr>
          <w:rFonts w:ascii="Times New Roman" w:eastAsia="Times New Roman" w:hAnsi="Times New Roman" w:cs="Times New Roman"/>
          <w:spacing w:val="5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(1963), Слободчиков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М.Е.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(1965), Елисеев</w:t>
      </w:r>
      <w:r w:rsidRPr="00A17F6B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Н.Т.</w:t>
      </w:r>
      <w:r w:rsidRPr="00A17F6B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(1968) и </w:t>
      </w:r>
      <w:r w:rsidR="0027319D" w:rsidRPr="00A17F6B">
        <w:rPr>
          <w:rFonts w:ascii="Times New Roman" w:eastAsia="Times New Roman" w:hAnsi="Times New Roman" w:cs="Times New Roman"/>
          <w:sz w:val="28"/>
          <w:szCs w:val="28"/>
        </w:rPr>
        <w:t>др</w:t>
      </w:r>
      <w:r w:rsidR="0027319D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27319D" w:rsidRPr="00A17F6B">
        <w:rPr>
          <w:rFonts w:ascii="Times New Roman" w:eastAsia="Times New Roman" w:hAnsi="Times New Roman" w:cs="Times New Roman"/>
          <w:sz w:val="28"/>
          <w:szCs w:val="28"/>
        </w:rPr>
        <w:t>был</w:t>
      </w:r>
      <w:r w:rsidR="0027319D">
        <w:rPr>
          <w:rFonts w:ascii="Times New Roman" w:eastAsia="Times New Roman" w:hAnsi="Times New Roman" w:cs="Times New Roman"/>
          <w:sz w:val="28"/>
          <w:szCs w:val="28"/>
        </w:rPr>
        <w:t>и</w:t>
      </w:r>
      <w:r w:rsidR="0027319D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доказаны ценные свойства ксеногенных </w:t>
      </w:r>
      <w:r w:rsidR="0027319D" w:rsidRPr="00A17F6B">
        <w:rPr>
          <w:rFonts w:ascii="Times New Roman" w:eastAsia="Times New Roman" w:hAnsi="Times New Roman" w:cs="Times New Roman"/>
          <w:sz w:val="28"/>
          <w:szCs w:val="28"/>
        </w:rPr>
        <w:t>материалов</w:t>
      </w:r>
      <w:r w:rsidR="0027319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таких как брюшина крупного рогатого скота. Их пластические свойства открыли безграничные перспективы для дальнейшего применения в различных областях хирургии.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В исследованиях зарубежных авторов также доказана эффективность применения данного материала</w:t>
      </w:r>
      <w:r w:rsidR="00177656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имплантированная ксеногенная брюшина крупного рогатого скота</w:t>
      </w:r>
      <w:r w:rsidR="001776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 вызывает воспалительной реакции с</w:t>
      </w:r>
      <w:r w:rsidR="00177656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77656">
        <w:rPr>
          <w:rFonts w:ascii="Times New Roman" w:eastAsia="Times New Roman" w:hAnsi="Times New Roman" w:cs="Times New Roman"/>
          <w:sz w:val="28"/>
          <w:szCs w:val="28"/>
        </w:rPr>
        <w:t xml:space="preserve">стороны </w:t>
      </w:r>
      <w:r w:rsidR="00177656" w:rsidRPr="00A17F6B">
        <w:rPr>
          <w:rFonts w:ascii="Times New Roman" w:eastAsia="Times New Roman" w:hAnsi="Times New Roman" w:cs="Times New Roman"/>
          <w:sz w:val="28"/>
          <w:szCs w:val="28"/>
        </w:rPr>
        <w:t>окружающи</w:t>
      </w:r>
      <w:r w:rsidR="00177656">
        <w:rPr>
          <w:rFonts w:ascii="Times New Roman" w:eastAsia="Times New Roman" w:hAnsi="Times New Roman" w:cs="Times New Roman"/>
          <w:sz w:val="28"/>
          <w:szCs w:val="28"/>
        </w:rPr>
        <w:t>х</w:t>
      </w:r>
      <w:r w:rsidR="00177656" w:rsidRPr="00A17F6B">
        <w:rPr>
          <w:rFonts w:ascii="Times New Roman" w:eastAsia="Times New Roman" w:hAnsi="Times New Roman" w:cs="Times New Roman"/>
          <w:sz w:val="28"/>
          <w:szCs w:val="28"/>
        </w:rPr>
        <w:t xml:space="preserve"> ткан</w:t>
      </w:r>
      <w:r w:rsidR="00177656">
        <w:rPr>
          <w:rFonts w:ascii="Times New Roman" w:eastAsia="Times New Roman" w:hAnsi="Times New Roman" w:cs="Times New Roman"/>
          <w:sz w:val="28"/>
          <w:szCs w:val="28"/>
        </w:rPr>
        <w:t>ей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, а также аллергических проявлений со стороны реципиента. Одного данный материал в силу своих физико-механических свойств имеет свойство биодеградации, но медленные темпы данного процесса </w:t>
      </w:r>
      <w:r w:rsidR="00177656" w:rsidRPr="00A17F6B">
        <w:rPr>
          <w:rFonts w:ascii="Times New Roman" w:eastAsia="Times New Roman" w:hAnsi="Times New Roman" w:cs="Times New Roman"/>
          <w:sz w:val="28"/>
          <w:szCs w:val="28"/>
        </w:rPr>
        <w:t>исключа</w:t>
      </w:r>
      <w:r w:rsidR="00177656">
        <w:rPr>
          <w:rFonts w:ascii="Times New Roman" w:eastAsia="Times New Roman" w:hAnsi="Times New Roman" w:cs="Times New Roman"/>
          <w:sz w:val="28"/>
          <w:szCs w:val="28"/>
        </w:rPr>
        <w:t>ю</w:t>
      </w:r>
      <w:r w:rsidR="00177656" w:rsidRPr="00A17F6B">
        <w:rPr>
          <w:rFonts w:ascii="Times New Roman" w:eastAsia="Times New Roman" w:hAnsi="Times New Roman" w:cs="Times New Roman"/>
          <w:sz w:val="28"/>
          <w:szCs w:val="28"/>
        </w:rPr>
        <w:t xml:space="preserve">т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потерю прочности данного материала в тканях организма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[86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 xml:space="preserve"> с.</w:t>
      </w:r>
      <w:r w:rsidRPr="00177656">
        <w:rPr>
          <w:rFonts w:ascii="Times New Roman" w:eastAsia="Times New Roman" w:hAnsi="Times New Roman" w:cs="Times New Roman"/>
          <w:sz w:val="28"/>
          <w:szCs w:val="28"/>
        </w:rPr>
        <w:t xml:space="preserve"> 45].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4663">
        <w:rPr>
          <w:rFonts w:ascii="Times New Roman" w:eastAsia="Times New Roman" w:hAnsi="Times New Roman" w:cs="Times New Roman"/>
          <w:sz w:val="28"/>
          <w:szCs w:val="28"/>
        </w:rPr>
        <w:t>Хохлов</w:t>
      </w:r>
      <w:r w:rsidRPr="003E210C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1776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П. в 1957 году впервые применил консервированную брюшину крупного рогатого скота в хирургической практике для закрытия дефектов твердой мозговой оболочки, остеосинтеза трубчатых костей, герметизации открытого пневмоторакса, пластики паховых и вентральных грыжах, при оперативном лечении нефроптоза, а также для лечения термических ожогов [86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с. 47].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Данный имплантат готовили путем консервации париетальной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брюшины крупного рогатого скота в наиболее сильных антисептических веществах, </w:t>
      </w:r>
      <w:r w:rsidR="00177656" w:rsidRPr="00A17F6B">
        <w:rPr>
          <w:rFonts w:ascii="Times New Roman" w:eastAsia="Times New Roman" w:hAnsi="Times New Roman" w:cs="Times New Roman"/>
          <w:sz w:val="28"/>
          <w:szCs w:val="28"/>
        </w:rPr>
        <w:t>раствор</w:t>
      </w:r>
      <w:r w:rsidR="00177656">
        <w:rPr>
          <w:rFonts w:ascii="Times New Roman" w:eastAsia="Times New Roman" w:hAnsi="Times New Roman" w:cs="Times New Roman"/>
          <w:sz w:val="28"/>
          <w:szCs w:val="28"/>
        </w:rPr>
        <w:t>е</w:t>
      </w:r>
      <w:r w:rsidR="00177656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хлорамина 2%. Париетальная брюшина крупного рогатого скота, очищенная от жира, промывалась в проточной воде мыльным раствором, помещалась </w:t>
      </w:r>
      <w:r w:rsidR="00177656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77656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стеклянный сосуд с 2% раствором хлорамина, раствор антисептика менялся каждые 24 часа в течение 12 дней. После чего ксеногенная брюшина была пригодна к использованию [86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с.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48-49].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00FF00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Однако данный пластический материал не получил широкого распространения, так как 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регистрировались</w:t>
      </w:r>
      <w:r w:rsidR="00014A80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постимплантационные реакции отторжения за счет присутствия в пластическом материале клеточных элементов и белков, 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поскольку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консервация материала не исключает клеточные элементы в пластическом материале, что ведет к недостаточной клинической эффективности [8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kk-KZ"/>
        </w:rPr>
        <w:t>7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Развитие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современных </w:t>
      </w:r>
      <w:r w:rsidR="00014A80" w:rsidRPr="00A17F6B">
        <w:rPr>
          <w:rFonts w:ascii="Times New Roman" w:eastAsia="Times New Roman" w:hAnsi="Times New Roman" w:cs="Times New Roman"/>
          <w:sz w:val="28"/>
          <w:szCs w:val="28"/>
        </w:rPr>
        <w:t>технологи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й</w:t>
      </w:r>
      <w:r w:rsidR="00014A8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позволило нам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усовершенствовать изучение брюшины КРС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, что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способствовало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46DBB">
        <w:rPr>
          <w:rFonts w:ascii="Times New Roman" w:eastAsia="Times New Roman" w:hAnsi="Times New Roman" w:cs="Times New Roman"/>
          <w:spacing w:val="1"/>
          <w:sz w:val="28"/>
          <w:szCs w:val="28"/>
        </w:rPr>
        <w:t>появлению новых технологий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E46DB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оценки эффективности применения данного материала.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Так, 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Н</w:t>
      </w:r>
      <w:r w:rsidR="00014A80" w:rsidRPr="00A17F6B">
        <w:rPr>
          <w:rFonts w:ascii="Times New Roman" w:eastAsia="Times New Roman" w:hAnsi="Times New Roman" w:cs="Times New Roman"/>
          <w:sz w:val="28"/>
          <w:szCs w:val="28"/>
        </w:rPr>
        <w:t xml:space="preserve">ациональный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центр </w:t>
      </w:r>
      <w:r w:rsidR="00854F2B" w:rsidRPr="00A17F6B">
        <w:rPr>
          <w:rFonts w:ascii="Times New Roman" w:eastAsia="Times New Roman" w:hAnsi="Times New Roman" w:cs="Times New Roman"/>
          <w:sz w:val="28"/>
          <w:szCs w:val="28"/>
        </w:rPr>
        <w:t>биотехнологи</w:t>
      </w:r>
      <w:r w:rsidR="00854F2B">
        <w:rPr>
          <w:rFonts w:ascii="Times New Roman" w:eastAsia="Times New Roman" w:hAnsi="Times New Roman" w:cs="Times New Roman"/>
          <w:sz w:val="28"/>
          <w:szCs w:val="28"/>
        </w:rPr>
        <w:t>й</w:t>
      </w:r>
      <w:r w:rsidR="00854F2B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 Национальный научный центр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онкологии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трансплантологии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(г.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Астана,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Казахстан</w:t>
      </w:r>
      <w:r w:rsidR="00014A80" w:rsidRPr="00A17F6B">
        <w:rPr>
          <w:rFonts w:ascii="Times New Roman" w:eastAsia="Times New Roman" w:hAnsi="Times New Roman" w:cs="Times New Roman"/>
          <w:sz w:val="28"/>
          <w:szCs w:val="28"/>
        </w:rPr>
        <w:t>)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сотрудничестве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научных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коллективов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разработали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раневое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покрытие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лечения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ожогов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ран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основе</w:t>
      </w:r>
      <w:r w:rsidRPr="00A17F6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брюшины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крупного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рогатого скота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[88].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Карагандинском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государственном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медицинском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университете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проводились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использованию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децеллюляризированного матрикса брюшины крупного рогатого скота. Научно-исследовательские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работы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выполняются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в рамках</w:t>
      </w:r>
      <w:r w:rsidR="00014A8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014A80" w:rsidRPr="00A17F6B">
        <w:rPr>
          <w:rFonts w:ascii="Times New Roman" w:eastAsia="Times New Roman" w:hAnsi="Times New Roman" w:cs="Times New Roman"/>
          <w:sz w:val="28"/>
          <w:szCs w:val="28"/>
        </w:rPr>
        <w:t>грантово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го</w:t>
      </w:r>
      <w:r w:rsidR="00014A8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014A80" w:rsidRPr="00A17F6B">
        <w:rPr>
          <w:rFonts w:ascii="Times New Roman" w:eastAsia="Times New Roman" w:hAnsi="Times New Roman" w:cs="Times New Roman"/>
          <w:sz w:val="28"/>
          <w:szCs w:val="28"/>
        </w:rPr>
        <w:t>финансировани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я</w:t>
      </w:r>
      <w:r w:rsidR="00014A8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МОН РК № государственной регистрации 0115РК00305 по теме: «Разработка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применение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внеклеточного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матрикса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хирургическом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лечении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грыж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передней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брюшной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стенки».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показали, что при применении внеклеточного матрикса ксенобрюшины 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дефекта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передней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брюшной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стенки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95,8%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случаев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постимплантационный период протекал без осложнений – несостоятельность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швов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послеоперационной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раны,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макроскопические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признаки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отторжения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имплантата не обнаружены [31,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89]. Вторая научно-исследовательская работа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священа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изучению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внеклеточного</w:t>
      </w:r>
      <w:r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матрикса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нефропексии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(НИР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грантовому финансированию № гос. регистрации 0115РК00306). Результаты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продемонстрировали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014A80" w:rsidRPr="00A17F6B">
        <w:rPr>
          <w:rFonts w:ascii="Times New Roman" w:eastAsia="Times New Roman" w:hAnsi="Times New Roman" w:cs="Times New Roman"/>
          <w:sz w:val="28"/>
          <w:szCs w:val="28"/>
        </w:rPr>
        <w:t>морфологически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е</w:t>
      </w:r>
      <w:r w:rsidR="00014A8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изменения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состава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клеточного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инфильтрата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зоны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имплантации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сторону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увеличения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стромальных клеток фибробласты/фиброциты с обратно пропорциональным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уменьшением уровня лимфоцитов, 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 xml:space="preserve">что </w:t>
      </w:r>
      <w:r w:rsidR="00014A80" w:rsidRPr="00A17F6B">
        <w:rPr>
          <w:rFonts w:ascii="Times New Roman" w:eastAsia="Times New Roman" w:hAnsi="Times New Roman" w:cs="Times New Roman"/>
          <w:sz w:val="28"/>
          <w:szCs w:val="28"/>
        </w:rPr>
        <w:t>подтвер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дило</w:t>
      </w:r>
      <w:r w:rsidR="00014A80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гипотезу о стадийно-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временной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тканевой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смене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фаз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репаративного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постимплантационном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периоде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без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признаков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воспаления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[2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kk-KZ"/>
        </w:rPr>
        <w:t>9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,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90,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91,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92].</w:t>
      </w:r>
    </w:p>
    <w:p w:rsidR="00A17F6B" w:rsidRPr="00A17F6B" w:rsidRDefault="00A17F6B" w:rsidP="00A17F6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Таким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образом,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клинические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экспериментальные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исследования,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связанные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закрытием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дефектов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014A80" w:rsidRPr="00A17F6B">
        <w:rPr>
          <w:rFonts w:ascii="Times New Roman" w:eastAsia="Times New Roman" w:hAnsi="Times New Roman" w:cs="Times New Roman"/>
          <w:sz w:val="28"/>
          <w:szCs w:val="28"/>
        </w:rPr>
        <w:t>проведенны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е</w:t>
      </w:r>
      <w:r w:rsidR="00014A8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различных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странах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мира,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недостаточно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014A80" w:rsidRPr="00A17F6B">
        <w:rPr>
          <w:rFonts w:ascii="Times New Roman" w:eastAsia="Times New Roman" w:hAnsi="Times New Roman" w:cs="Times New Roman"/>
          <w:sz w:val="28"/>
          <w:szCs w:val="28"/>
        </w:rPr>
        <w:t>реша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ю</w:t>
      </w:r>
      <w:r w:rsidR="00014A80" w:rsidRPr="00A17F6B">
        <w:rPr>
          <w:rFonts w:ascii="Times New Roman" w:eastAsia="Times New Roman" w:hAnsi="Times New Roman" w:cs="Times New Roman"/>
          <w:sz w:val="28"/>
          <w:szCs w:val="28"/>
        </w:rPr>
        <w:t>т</w:t>
      </w:r>
      <w:r w:rsidR="00014A80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вопросы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отохирургии.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Необходимость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поиске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высокотехнологичных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материалов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«сходных»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тканью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тимпанальной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мембраны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мирингопластики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E46DBB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прежнему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lastRenderedPageBreak/>
        <w:t>актуальна. Так, в настоящее время нами проводится исследование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оценке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биосовместимости,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эффективности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нового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биологического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основе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децеллюляризированного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матрикса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бычьей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брюшины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закрытия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дефектов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перепонки.</w:t>
      </w:r>
    </w:p>
    <w:p w:rsidR="009161C4" w:rsidRDefault="00A17F6B" w:rsidP="009161C4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12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Исследование по 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 xml:space="preserve">использованию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ксеногенной брюшины 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в качестве</w:t>
      </w:r>
      <w:r w:rsidR="00014A80" w:rsidRPr="00A17F6B">
        <w:rPr>
          <w:rFonts w:ascii="Times New Roman" w:eastAsia="Times New Roman" w:hAnsi="Times New Roman" w:cs="Times New Roman"/>
          <w:sz w:val="28"/>
          <w:szCs w:val="28"/>
        </w:rPr>
        <w:t xml:space="preserve"> пластическ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014A80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</w:t>
      </w:r>
      <w:r w:rsidR="00014A80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различных медицинских сферах имеет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чем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вековую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историю.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Но 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развитием технологий тканевой инженерии изучение и усовершенствование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ксеногенной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брюшины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="0029361A">
        <w:rPr>
          <w:rFonts w:ascii="Times New Roman" w:eastAsia="Times New Roman" w:hAnsi="Times New Roman" w:cs="Times New Roman"/>
          <w:sz w:val="28"/>
          <w:szCs w:val="28"/>
        </w:rPr>
        <w:t>перешло</w:t>
      </w:r>
      <w:r w:rsidR="0029361A" w:rsidRPr="00A17F6B">
        <w:rPr>
          <w:rFonts w:ascii="Times New Roman" w:eastAsia="Times New Roman" w:hAnsi="Times New Roman" w:cs="Times New Roman"/>
          <w:spacing w:val="-2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новую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ступень.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="009161C4" w:rsidRPr="00335E24">
        <w:rPr>
          <w:rFonts w:ascii="Times New Roman" w:eastAsia="Times New Roman" w:hAnsi="Times New Roman" w:cs="Times New Roman"/>
          <w:sz w:val="28"/>
          <w:szCs w:val="28"/>
        </w:rPr>
        <w:t>В Карагандинском государственном медицинском университете (г. Караганда, Казахстан) при совместном сотрудничестве научных коллективов</w:t>
      </w:r>
      <w:r w:rsidR="009161C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161C4" w:rsidRPr="00335E24">
        <w:rPr>
          <w:rFonts w:ascii="Times New Roman" w:eastAsia="Times New Roman" w:hAnsi="Times New Roman" w:cs="Times New Roman"/>
          <w:sz w:val="28"/>
          <w:szCs w:val="28"/>
        </w:rPr>
        <w:t xml:space="preserve">применили внеклеточный матрикс ксенобрюшины как биологический имплантат на основе брюшины КРС </w:t>
      </w:r>
      <w:r w:rsidR="009161C4" w:rsidRPr="00A21B4E">
        <w:rPr>
          <w:rFonts w:ascii="Times New Roman" w:eastAsia="Times New Roman" w:hAnsi="Times New Roman" w:cs="Times New Roman"/>
          <w:sz w:val="28"/>
          <w:szCs w:val="28"/>
        </w:rPr>
        <w:t>для пластики грыж передней брюшной стенки</w:t>
      </w:r>
      <w:r w:rsidR="009161C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161C4" w:rsidRPr="00335E24">
        <w:rPr>
          <w:rFonts w:ascii="Times New Roman" w:eastAsia="Times New Roman" w:hAnsi="Times New Roman" w:cs="Times New Roman"/>
          <w:sz w:val="28"/>
          <w:szCs w:val="28"/>
        </w:rPr>
        <w:t>[93].</w:t>
      </w:r>
    </w:p>
    <w:p w:rsidR="00345712" w:rsidRDefault="002B4D91" w:rsidP="009161C4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32047">
        <w:rPr>
          <w:rFonts w:ascii="Times New Roman" w:eastAsia="Times New Roman" w:hAnsi="Times New Roman" w:cs="Times New Roman"/>
          <w:sz w:val="28"/>
          <w:szCs w:val="28"/>
        </w:rPr>
        <w:t>Анализ данных литературы показал, что, опираясь на состояния вопроса по поиску эффективного материала в качестве имплантата с целью пластики при дефектах барабанной перепонки</w:t>
      </w:r>
      <w:r w:rsidR="00854F2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 xml:space="preserve"> вопросы остаются открытыми.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Pr="00A17F6B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о всем мире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17F6B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прекраща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тся</w:t>
      </w:r>
      <w:r w:rsidRPr="00A17F6B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поиск новых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 xml:space="preserve">эффективных,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высокотехнологичных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432047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биологически «сходных»</w:t>
      </w:r>
      <w:r w:rsidRPr="00432047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432047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организму</w:t>
      </w:r>
      <w:r w:rsidRPr="00432047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человека</w:t>
      </w:r>
      <w:r w:rsidR="00854F2B">
        <w:rPr>
          <w:rFonts w:ascii="Times New Roman" w:eastAsia="Times New Roman" w:hAnsi="Times New Roman" w:cs="Times New Roman"/>
          <w:sz w:val="28"/>
          <w:szCs w:val="28"/>
        </w:rPr>
        <w:t xml:space="preserve"> материалов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D622BF" w:rsidRPr="00A17F6B">
        <w:rPr>
          <w:rFonts w:ascii="Times New Roman" w:eastAsia="Times New Roman" w:hAnsi="Times New Roman" w:cs="Times New Roman"/>
          <w:sz w:val="28"/>
          <w:szCs w:val="28"/>
        </w:rPr>
        <w:t xml:space="preserve">которые </w:t>
      </w:r>
      <w:r w:rsidR="00D622BF"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можно </w:t>
      </w:r>
      <w:r w:rsidR="00D622BF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было бы </w:t>
      </w:r>
      <w:r w:rsidR="00D622BF"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эффективно </w:t>
      </w:r>
      <w:r w:rsidR="00D622BF" w:rsidRPr="00A17F6B">
        <w:rPr>
          <w:rFonts w:ascii="Times New Roman" w:eastAsia="Times New Roman" w:hAnsi="Times New Roman" w:cs="Times New Roman"/>
          <w:sz w:val="28"/>
          <w:szCs w:val="28"/>
        </w:rPr>
        <w:t>применить</w:t>
      </w:r>
      <w:r w:rsidR="00D622BF"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D622BF" w:rsidRPr="00A17F6B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D622BF">
        <w:rPr>
          <w:rFonts w:ascii="Times New Roman" w:eastAsia="Times New Roman" w:hAnsi="Times New Roman" w:cs="Times New Roman"/>
          <w:sz w:val="28"/>
          <w:szCs w:val="28"/>
        </w:rPr>
        <w:t xml:space="preserve">отохирургии. </w:t>
      </w:r>
      <w:r w:rsidR="00D622BF" w:rsidRPr="00432047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ри</w:t>
      </w:r>
      <w:r w:rsidRPr="00432047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432047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="00D622BF">
        <w:rPr>
          <w:rFonts w:ascii="Times New Roman" w:eastAsia="Times New Roman" w:hAnsi="Times New Roman" w:cs="Times New Roman"/>
          <w:spacing w:val="-12"/>
          <w:sz w:val="28"/>
          <w:szCs w:val="28"/>
        </w:rPr>
        <w:t>важно</w:t>
      </w:r>
      <w:r w:rsidR="00D622BF" w:rsidRPr="00432047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432047">
        <w:rPr>
          <w:rStyle w:val="a7"/>
          <w:rFonts w:eastAsiaTheme="minorHAnsi"/>
        </w:rPr>
        <w:t>учитывать экономическую сторону</w:t>
      </w:r>
      <w:r w:rsidR="00D622BF">
        <w:rPr>
          <w:rStyle w:val="a7"/>
          <w:rFonts w:eastAsiaTheme="minorHAnsi"/>
        </w:rPr>
        <w:t xml:space="preserve"> – необходимо, </w:t>
      </w:r>
      <w:r w:rsidRPr="00432047">
        <w:rPr>
          <w:rStyle w:val="a7"/>
          <w:rFonts w:eastAsiaTheme="minorHAnsi"/>
        </w:rPr>
        <w:t>чтоб</w:t>
      </w:r>
      <w:r w:rsidR="00854F2B">
        <w:rPr>
          <w:rStyle w:val="a7"/>
          <w:rFonts w:eastAsiaTheme="minorHAnsi"/>
        </w:rPr>
        <w:t xml:space="preserve"> эти материалы</w:t>
      </w:r>
      <w:r w:rsidRPr="00432047">
        <w:rPr>
          <w:rStyle w:val="a7"/>
          <w:rFonts w:eastAsiaTheme="minorHAnsi"/>
        </w:rPr>
        <w:t xml:space="preserve"> были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недорогие в изготовлении</w:t>
      </w:r>
      <w:r w:rsidR="00D622BF">
        <w:rPr>
          <w:rFonts w:ascii="Times New Roman" w:eastAsia="Times New Roman" w:hAnsi="Times New Roman" w:cs="Times New Roman"/>
          <w:sz w:val="28"/>
          <w:szCs w:val="28"/>
        </w:rPr>
        <w:t>. Также немаловажен вопрос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622BF" w:rsidRPr="00432047">
        <w:rPr>
          <w:rFonts w:ascii="Times New Roman" w:eastAsia="Times New Roman" w:hAnsi="Times New Roman" w:cs="Times New Roman"/>
          <w:sz w:val="28"/>
          <w:szCs w:val="28"/>
        </w:rPr>
        <w:t>возможност</w:t>
      </w:r>
      <w:r w:rsidR="00D622B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D622BF" w:rsidRPr="0043204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622BF">
        <w:rPr>
          <w:rFonts w:ascii="Times New Roman" w:eastAsia="Times New Roman" w:hAnsi="Times New Roman" w:cs="Times New Roman"/>
          <w:sz w:val="28"/>
          <w:szCs w:val="28"/>
        </w:rPr>
        <w:t>их</w:t>
      </w:r>
      <w:r w:rsidR="00D622BF" w:rsidRPr="0043204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дальнейшего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622BF" w:rsidRPr="00A17F6B">
        <w:rPr>
          <w:rFonts w:ascii="Times New Roman" w:eastAsia="Times New Roman" w:hAnsi="Times New Roman" w:cs="Times New Roman"/>
          <w:sz w:val="28"/>
          <w:szCs w:val="28"/>
        </w:rPr>
        <w:t>использовани</w:t>
      </w:r>
      <w:r w:rsidR="00D622BF">
        <w:rPr>
          <w:rFonts w:ascii="Times New Roman" w:eastAsia="Times New Roman" w:hAnsi="Times New Roman" w:cs="Times New Roman"/>
          <w:sz w:val="28"/>
          <w:szCs w:val="28"/>
        </w:rPr>
        <w:t>я</w:t>
      </w:r>
      <w:r w:rsidR="00D622BF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 клинической практике</w:t>
      </w:r>
      <w:r w:rsidR="00D622BF">
        <w:rPr>
          <w:rFonts w:ascii="Times New Roman" w:eastAsia="Times New Roman" w:hAnsi="Times New Roman" w:cs="Times New Roman"/>
          <w:spacing w:val="-12"/>
          <w:sz w:val="28"/>
          <w:szCs w:val="28"/>
        </w:rPr>
        <w:t>.</w:t>
      </w:r>
    </w:p>
    <w:p w:rsidR="00E93C86" w:rsidRPr="00CC02FA" w:rsidRDefault="00E93C86" w:rsidP="00E93C8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750141" w:rsidRPr="00A17F6B" w:rsidRDefault="00750141" w:rsidP="0055544C">
      <w:pPr>
        <w:widowControl w:val="0"/>
        <w:numPr>
          <w:ilvl w:val="3"/>
          <w:numId w:val="6"/>
        </w:numPr>
        <w:tabs>
          <w:tab w:val="left" w:pos="0"/>
        </w:tabs>
        <w:autoSpaceDE w:val="0"/>
        <w:autoSpaceDN w:val="0"/>
        <w:spacing w:before="89" w:after="240" w:line="240" w:lineRule="auto"/>
        <w:ind w:left="0" w:firstLine="709"/>
        <w:jc w:val="left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МАТЕРИАЛЫ</w:t>
      </w:r>
      <w:r w:rsidRPr="00A17F6B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b/>
          <w:bCs/>
          <w:sz w:val="28"/>
          <w:szCs w:val="28"/>
        </w:rPr>
        <w:t>ИССЛЕДОВАНИЯ</w:t>
      </w:r>
    </w:p>
    <w:p w:rsidR="00345712" w:rsidRDefault="00750141" w:rsidP="0055544C">
      <w:pPr>
        <w:widowControl w:val="0"/>
        <w:tabs>
          <w:tab w:val="left" w:pos="0"/>
          <w:tab w:val="left" w:pos="709"/>
        </w:tabs>
        <w:autoSpaceDE w:val="0"/>
        <w:autoSpaceDN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Диссертационная работа по данной теме выполнялась в период с сентября 2018 года по апрель 2021 года</w:t>
      </w:r>
      <w:r w:rsidR="00076436"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r w:rsidR="00076436" w:rsidRPr="00A17F6B">
        <w:rPr>
          <w:rFonts w:ascii="Times New Roman" w:eastAsia="Times New Roman" w:hAnsi="Times New Roman" w:cs="Times New Roman"/>
          <w:bCs/>
          <w:sz w:val="28"/>
          <w:szCs w:val="28"/>
        </w:rPr>
        <w:t>Э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кспериментальное исследование </w:t>
      </w:r>
      <w:r w:rsidR="00076436" w:rsidRPr="00A17F6B">
        <w:rPr>
          <w:rFonts w:ascii="Times New Roman" w:eastAsia="Times New Roman" w:hAnsi="Times New Roman" w:cs="Times New Roman"/>
          <w:bCs/>
          <w:sz w:val="28"/>
          <w:szCs w:val="28"/>
        </w:rPr>
        <w:t>проводил</w:t>
      </w:r>
      <w:r w:rsidR="00076436">
        <w:rPr>
          <w:rFonts w:ascii="Times New Roman" w:eastAsia="Times New Roman" w:hAnsi="Times New Roman" w:cs="Times New Roman"/>
          <w:bCs/>
          <w:sz w:val="28"/>
          <w:szCs w:val="28"/>
        </w:rPr>
        <w:t>о</w:t>
      </w:r>
      <w:r w:rsidR="00076436"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сь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на базе </w:t>
      </w:r>
      <w:r w:rsidR="00076436" w:rsidRPr="00A17F6B">
        <w:rPr>
          <w:rFonts w:ascii="Times New Roman" w:eastAsia="Times New Roman" w:hAnsi="Times New Roman" w:cs="Times New Roman"/>
          <w:bCs/>
          <w:sz w:val="28"/>
          <w:szCs w:val="28"/>
        </w:rPr>
        <w:t>кафедр</w:t>
      </w:r>
      <w:r w:rsidR="00076436">
        <w:rPr>
          <w:rFonts w:ascii="Times New Roman" w:eastAsia="Times New Roman" w:hAnsi="Times New Roman" w:cs="Times New Roman"/>
          <w:bCs/>
          <w:sz w:val="28"/>
          <w:szCs w:val="28"/>
        </w:rPr>
        <w:t>ы</w:t>
      </w:r>
      <w:r w:rsidR="00076436"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хирургических болезней</w:t>
      </w:r>
      <w:r w:rsidR="00076436">
        <w:rPr>
          <w:rFonts w:ascii="Times New Roman" w:eastAsia="Times New Roman" w:hAnsi="Times New Roman" w:cs="Times New Roman"/>
          <w:bCs/>
          <w:sz w:val="28"/>
          <w:szCs w:val="28"/>
        </w:rPr>
        <w:t xml:space="preserve"> и </w:t>
      </w:r>
      <w:r w:rsidR="00076436" w:rsidRPr="00A17F6B">
        <w:rPr>
          <w:rFonts w:ascii="Times New Roman" w:eastAsia="Times New Roman" w:hAnsi="Times New Roman" w:cs="Times New Roman"/>
          <w:bCs/>
          <w:sz w:val="28"/>
          <w:szCs w:val="28"/>
        </w:rPr>
        <w:t>кафедр</w:t>
      </w:r>
      <w:r w:rsidR="00076436">
        <w:rPr>
          <w:rFonts w:ascii="Times New Roman" w:eastAsia="Times New Roman" w:hAnsi="Times New Roman" w:cs="Times New Roman"/>
          <w:bCs/>
          <w:sz w:val="28"/>
          <w:szCs w:val="28"/>
        </w:rPr>
        <w:t>ы</w:t>
      </w:r>
      <w:r w:rsidR="00076436"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патологии </w:t>
      </w:r>
      <w:r w:rsidR="00076436" w:rsidRPr="00A17F6B">
        <w:rPr>
          <w:rFonts w:ascii="Times New Roman" w:eastAsia="Times New Roman" w:hAnsi="Times New Roman" w:cs="Times New Roman"/>
          <w:bCs/>
          <w:sz w:val="28"/>
          <w:szCs w:val="28"/>
        </w:rPr>
        <w:t>Н</w:t>
      </w:r>
      <w:r w:rsidR="00076436">
        <w:rPr>
          <w:rFonts w:ascii="Times New Roman" w:eastAsia="Times New Roman" w:hAnsi="Times New Roman" w:cs="Times New Roman"/>
          <w:bCs/>
          <w:sz w:val="28"/>
          <w:szCs w:val="28"/>
        </w:rPr>
        <w:t xml:space="preserve">екоммерческого акционерного общества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«</w:t>
      </w:r>
      <w:r w:rsidR="00076436" w:rsidRPr="00A17F6B">
        <w:rPr>
          <w:rFonts w:ascii="Times New Roman" w:eastAsia="Times New Roman" w:hAnsi="Times New Roman" w:cs="Times New Roman"/>
          <w:bCs/>
          <w:sz w:val="28"/>
          <w:szCs w:val="28"/>
        </w:rPr>
        <w:t>М</w:t>
      </w:r>
      <w:r w:rsidR="00076436">
        <w:rPr>
          <w:rFonts w:ascii="Times New Roman" w:eastAsia="Times New Roman" w:hAnsi="Times New Roman" w:cs="Times New Roman"/>
          <w:bCs/>
          <w:sz w:val="28"/>
          <w:szCs w:val="28"/>
        </w:rPr>
        <w:t xml:space="preserve">едицинский университет </w:t>
      </w:r>
      <w:r w:rsidR="00076436" w:rsidRPr="00A17F6B">
        <w:rPr>
          <w:rFonts w:ascii="Times New Roman" w:eastAsia="Times New Roman" w:hAnsi="Times New Roman" w:cs="Times New Roman"/>
          <w:bCs/>
          <w:sz w:val="28"/>
          <w:szCs w:val="28"/>
        </w:rPr>
        <w:t>К</w:t>
      </w:r>
      <w:r w:rsidR="00076436">
        <w:rPr>
          <w:rFonts w:ascii="Times New Roman" w:eastAsia="Times New Roman" w:hAnsi="Times New Roman" w:cs="Times New Roman"/>
          <w:bCs/>
          <w:sz w:val="28"/>
          <w:szCs w:val="28"/>
        </w:rPr>
        <w:t>араганды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»</w:t>
      </w:r>
      <w:r w:rsidR="00076436">
        <w:rPr>
          <w:rFonts w:ascii="Times New Roman" w:eastAsia="Times New Roman" w:hAnsi="Times New Roman" w:cs="Times New Roman"/>
          <w:bCs/>
          <w:sz w:val="28"/>
          <w:szCs w:val="28"/>
        </w:rPr>
        <w:t xml:space="preserve"> (НАО МУК). Экспериментальных </w:t>
      </w:r>
      <w:r w:rsidR="00076436" w:rsidRPr="00A17F6B">
        <w:rPr>
          <w:rFonts w:ascii="Times New Roman" w:eastAsia="Times New Roman" w:hAnsi="Times New Roman" w:cs="Times New Roman"/>
          <w:bCs/>
          <w:sz w:val="28"/>
          <w:szCs w:val="28"/>
        </w:rPr>
        <w:t>животны</w:t>
      </w:r>
      <w:r w:rsidR="00076436">
        <w:rPr>
          <w:rFonts w:ascii="Times New Roman" w:eastAsia="Times New Roman" w:hAnsi="Times New Roman" w:cs="Times New Roman"/>
          <w:bCs/>
          <w:sz w:val="28"/>
          <w:szCs w:val="28"/>
        </w:rPr>
        <w:t>х</w:t>
      </w:r>
      <w:r w:rsidR="00076436"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содержали </w:t>
      </w:r>
      <w:r w:rsidR="00345712">
        <w:rPr>
          <w:rFonts w:ascii="Times New Roman" w:eastAsia="Times New Roman" w:hAnsi="Times New Roman" w:cs="Times New Roman"/>
          <w:bCs/>
          <w:sz w:val="28"/>
          <w:szCs w:val="28"/>
        </w:rPr>
        <w:t>на базе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 ви</w:t>
      </w:r>
      <w:r w:rsidR="00345712">
        <w:rPr>
          <w:rFonts w:ascii="Times New Roman" w:eastAsia="Times New Roman" w:hAnsi="Times New Roman" w:cs="Times New Roman"/>
          <w:bCs/>
          <w:sz w:val="28"/>
          <w:szCs w:val="28"/>
        </w:rPr>
        <w:t xml:space="preserve">вария </w:t>
      </w:r>
      <w:r w:rsidR="00076436">
        <w:rPr>
          <w:rFonts w:ascii="Times New Roman" w:eastAsia="Times New Roman" w:hAnsi="Times New Roman" w:cs="Times New Roman"/>
          <w:bCs/>
          <w:sz w:val="28"/>
          <w:szCs w:val="28"/>
        </w:rPr>
        <w:t>НАО МУК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, после завершения эксперимента морфологические исследования полученного материала проводились в патологоанатомической лаборатории </w:t>
      </w:r>
      <w:r w:rsidR="00A8107C" w:rsidRPr="00A8107C">
        <w:rPr>
          <w:rFonts w:ascii="Times New Roman" w:eastAsia="Times New Roman" w:hAnsi="Times New Roman" w:cs="Times New Roman"/>
          <w:bCs/>
          <w:sz w:val="28"/>
          <w:szCs w:val="28"/>
        </w:rPr>
        <w:t>Клиники медицинского университета</w:t>
      </w:r>
      <w:r w:rsidR="00A8107C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кафедры патологии и в научно-исследовательском центре </w:t>
      </w:r>
      <w:r w:rsidR="00076436">
        <w:rPr>
          <w:rFonts w:ascii="Times New Roman" w:eastAsia="Times New Roman" w:hAnsi="Times New Roman" w:cs="Times New Roman"/>
          <w:bCs/>
          <w:sz w:val="28"/>
          <w:szCs w:val="28"/>
        </w:rPr>
        <w:t>НАО МУК.</w:t>
      </w:r>
    </w:p>
    <w:p w:rsidR="00750141" w:rsidRPr="00A17F6B" w:rsidRDefault="00750141" w:rsidP="0055544C">
      <w:pPr>
        <w:widowControl w:val="0"/>
        <w:tabs>
          <w:tab w:val="left" w:pos="0"/>
          <w:tab w:val="left" w:pos="709"/>
        </w:tabs>
        <w:autoSpaceDE w:val="0"/>
        <w:autoSpaceDN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В ходе экспериментального исследования изучали клинические, иммунологические</w:t>
      </w:r>
      <w:r w:rsidR="00A13B1A">
        <w:rPr>
          <w:rFonts w:ascii="Times New Roman" w:eastAsia="Times New Roman" w:hAnsi="Times New Roman" w:cs="Times New Roman"/>
          <w:bCs/>
          <w:sz w:val="28"/>
          <w:szCs w:val="28"/>
        </w:rPr>
        <w:t xml:space="preserve"> и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гистологические изменения при хирургическом лечении острого перфоративного среднего отита с применением децеллюляризированного матрикса ксенобрюшины на животных (кроликах). </w:t>
      </w:r>
    </w:p>
    <w:p w:rsidR="00750141" w:rsidRPr="00A17F6B" w:rsidRDefault="00750141" w:rsidP="0055544C">
      <w:pPr>
        <w:widowControl w:val="0"/>
        <w:tabs>
          <w:tab w:val="left" w:pos="0"/>
          <w:tab w:val="left" w:pos="709"/>
        </w:tabs>
        <w:autoSpaceDE w:val="0"/>
        <w:autoSpaceDN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Эксперимент проводился соблюдением рекомендаций Европейской конвенции о защите позвоночных животных, используемых для экспериментальных исследований или в иных научных целях (Страсбург, 18.03.1986</w:t>
      </w:r>
      <w:r w:rsidR="00A13B1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г.). </w:t>
      </w:r>
      <w:r w:rsidR="00A13B1A">
        <w:rPr>
          <w:rFonts w:ascii="Times New Roman" w:eastAsia="Times New Roman" w:hAnsi="Times New Roman" w:cs="Times New Roman"/>
          <w:bCs/>
          <w:sz w:val="28"/>
          <w:szCs w:val="28"/>
        </w:rPr>
        <w:t>Н</w:t>
      </w:r>
      <w:r w:rsidR="00A13B1A"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а исследование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было получено этическое одобрение </w:t>
      </w:r>
      <w:r w:rsidR="00A13B1A" w:rsidRPr="00A17F6B">
        <w:rPr>
          <w:rFonts w:ascii="Times New Roman" w:eastAsia="Times New Roman" w:hAnsi="Times New Roman" w:cs="Times New Roman"/>
          <w:bCs/>
          <w:sz w:val="28"/>
          <w:szCs w:val="28"/>
        </w:rPr>
        <w:t>Комитет</w:t>
      </w:r>
      <w:r w:rsidR="00A13B1A">
        <w:rPr>
          <w:rFonts w:ascii="Times New Roman" w:eastAsia="Times New Roman" w:hAnsi="Times New Roman" w:cs="Times New Roman"/>
          <w:bCs/>
          <w:sz w:val="28"/>
          <w:szCs w:val="28"/>
        </w:rPr>
        <w:t xml:space="preserve">а по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биоэтике НАО </w:t>
      </w:r>
      <w:r w:rsidR="00A13B1A">
        <w:rPr>
          <w:rFonts w:ascii="Times New Roman" w:eastAsia="Times New Roman" w:hAnsi="Times New Roman" w:cs="Times New Roman"/>
          <w:bCs/>
          <w:sz w:val="28"/>
          <w:szCs w:val="28"/>
        </w:rPr>
        <w:t>МУК (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протокол №12 от 06.02.2019 </w:t>
      </w:r>
      <w:r w:rsidR="00A13B1A" w:rsidRPr="00A17F6B">
        <w:rPr>
          <w:rFonts w:ascii="Times New Roman" w:eastAsia="Times New Roman" w:hAnsi="Times New Roman" w:cs="Times New Roman"/>
          <w:bCs/>
          <w:sz w:val="28"/>
          <w:szCs w:val="28"/>
        </w:rPr>
        <w:t>г</w:t>
      </w:r>
      <w:r w:rsidR="00A13B1A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="00A13B1A"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(Приложение В).</w:t>
      </w:r>
    </w:p>
    <w:p w:rsidR="00750141" w:rsidRPr="006A3EEB" w:rsidRDefault="00750141" w:rsidP="0055544C">
      <w:pPr>
        <w:widowControl w:val="0"/>
        <w:tabs>
          <w:tab w:val="left" w:pos="0"/>
          <w:tab w:val="left" w:pos="709"/>
        </w:tabs>
        <w:autoSpaceDE w:val="0"/>
        <w:autoSpaceDN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</w:pP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Диссертационная работа 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</w:rPr>
        <w:t xml:space="preserve">являлась 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</w:rPr>
        <w:t>экспериментальн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</w:rPr>
        <w:t>ой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и 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</w:rPr>
        <w:t>соответствовала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все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</w:rPr>
        <w:t>м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</w:rPr>
        <w:t>норм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</w:rPr>
        <w:t>ам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содержанию и уходу за лабораторными животными, приведенными в руководствах Guide for care and use of laboratory animals.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Eight edition. ILAR publication [94]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Американском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медицинской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ассоциации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ветеринаров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American Veterinary Medical Association Guidelines for the Euthanasia of Animals: 2013 Edition.</w:t>
      </w:r>
    </w:p>
    <w:p w:rsidR="00750141" w:rsidRPr="00A17F6B" w:rsidRDefault="00750141" w:rsidP="0055544C">
      <w:pPr>
        <w:widowControl w:val="0"/>
        <w:tabs>
          <w:tab w:val="left" w:pos="0"/>
          <w:tab w:val="left" w:pos="709"/>
        </w:tabs>
        <w:autoSpaceDE w:val="0"/>
        <w:autoSpaceDN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Исследование проводилось на 60 половозрелых беспородных кроликах обоего пола, 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</w:rPr>
        <w:t>сопоставим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</w:rPr>
        <w:t>ых по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 возраст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</w:rPr>
        <w:t>у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и 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</w:rPr>
        <w:t>вес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</w:rPr>
        <w:t>у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</w:rPr>
        <w:t>Были в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ыделены 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</w:rPr>
        <w:t>2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группы исследования: первая группа – 30 экспериментальных животных (кроликов) с использованием в качестве имплантата 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</w:rPr>
        <w:t>децеллюляризированн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</w:rPr>
        <w:t>ого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матрикса ксенобрюшины; вторая группа – 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30 экспериментальных животных (кроликов) 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</w:rPr>
        <w:t xml:space="preserve">с 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</w:rPr>
        <w:t xml:space="preserve">использованием в качестве имплантата 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консервированн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ой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 xml:space="preserve">твердая 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мозгово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й</w:t>
      </w:r>
      <w:r w:rsidR="003D0E96" w:rsidRPr="00A17F6B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 xml:space="preserve"> оболочк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и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. Объем выборки для данного исследова</w:t>
      </w:r>
      <w:r w:rsidR="004D753B">
        <w:rPr>
          <w:rFonts w:ascii="Times New Roman" w:eastAsia="Times New Roman" w:hAnsi="Times New Roman" w:cs="Times New Roman"/>
          <w:bCs/>
          <w:sz w:val="28"/>
          <w:szCs w:val="28"/>
        </w:rPr>
        <w:t>ния рассчитывался по формуле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:</w:t>
      </w:r>
    </w:p>
    <w:p w:rsidR="00750141" w:rsidRPr="00A17F6B" w:rsidRDefault="00750141" w:rsidP="00335E24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center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Е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=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N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</w:rPr>
        <w:t xml:space="preserve"> –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T (1)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</w:rPr>
        <w:t>,</w:t>
      </w:r>
    </w:p>
    <w:p w:rsidR="00750141" w:rsidRPr="00A17F6B" w:rsidRDefault="00504719" w:rsidP="00504719">
      <w:pPr>
        <w:widowControl w:val="0"/>
        <w:tabs>
          <w:tab w:val="left" w:pos="0"/>
        </w:tabs>
        <w:autoSpaceDE w:val="0"/>
        <w:autoSpaceDN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ab/>
        <w:t>где</w:t>
      </w:r>
      <w:r w:rsidR="003D0E96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Е – ошибка степени свободы, N – общее количество животных, </w:t>
      </w:r>
      <w:r w:rsidR="00750141" w:rsidRPr="00A17F6B">
        <w:rPr>
          <w:rFonts w:ascii="Times New Roman" w:eastAsia="Times New Roman" w:hAnsi="Times New Roman" w:cs="Times New Roman"/>
          <w:bCs/>
          <w:sz w:val="28"/>
          <w:szCs w:val="28"/>
        </w:rPr>
        <w:t>Т – общее количеств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о групп </w:t>
      </w:r>
      <w:r w:rsidRPr="00A17F6B">
        <w:rPr>
          <w:rFonts w:ascii="Times New Roman" w:eastAsia="Times New Roman" w:hAnsi="Times New Roman" w:cs="Times New Roman"/>
          <w:bCs/>
          <w:sz w:val="28"/>
          <w:szCs w:val="28"/>
        </w:rPr>
        <w:t>[95]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r w:rsidR="00750141" w:rsidRPr="00A17F6B">
        <w:rPr>
          <w:rFonts w:ascii="Times New Roman" w:eastAsia="Times New Roman" w:hAnsi="Times New Roman" w:cs="Times New Roman"/>
          <w:bCs/>
          <w:sz w:val="28"/>
          <w:szCs w:val="28"/>
        </w:rPr>
        <w:t>Такой простой расчет размера выборки при сравнении для двух независимых групп рекомендован авторами, когда не представляется невозможным предугадать результат и необходимо оценить различия между группами.</w:t>
      </w:r>
      <w:r w:rsidRPr="00504719"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По нашим</w:t>
      </w:r>
      <w:r w:rsidRPr="00504719">
        <w:rPr>
          <w:rFonts w:ascii="Times New Roman" w:eastAsia="Times New Roman" w:hAnsi="Times New Roman" w:cs="Times New Roman"/>
          <w:bCs/>
          <w:sz w:val="28"/>
          <w:szCs w:val="28"/>
        </w:rPr>
        <w:t xml:space="preserve"> расчетам, оптимальный размер выборки </w:t>
      </w:r>
      <w:r w:rsidR="00C039BF">
        <w:rPr>
          <w:rFonts w:ascii="Times New Roman" w:eastAsia="Times New Roman" w:hAnsi="Times New Roman" w:cs="Times New Roman"/>
          <w:bCs/>
          <w:sz w:val="28"/>
          <w:szCs w:val="28"/>
        </w:rPr>
        <w:t xml:space="preserve">должен составлять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9 животных в </w:t>
      </w:r>
      <w:r w:rsidR="00C039BF">
        <w:rPr>
          <w:rFonts w:ascii="Times New Roman" w:eastAsia="Times New Roman" w:hAnsi="Times New Roman" w:cs="Times New Roman"/>
          <w:bCs/>
          <w:sz w:val="28"/>
          <w:szCs w:val="28"/>
        </w:rPr>
        <w:t xml:space="preserve">каждой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группе, однако д</w:t>
      </w:r>
      <w:r w:rsidRPr="00504719">
        <w:rPr>
          <w:rFonts w:ascii="Times New Roman" w:eastAsia="Times New Roman" w:hAnsi="Times New Roman" w:cs="Times New Roman"/>
          <w:bCs/>
          <w:sz w:val="28"/>
          <w:szCs w:val="28"/>
        </w:rPr>
        <w:t>ля получения статистически значимого результата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размер </w:t>
      </w:r>
      <w:r w:rsidR="00C039BF">
        <w:rPr>
          <w:rFonts w:ascii="Times New Roman" w:eastAsia="Times New Roman" w:hAnsi="Times New Roman" w:cs="Times New Roman"/>
          <w:bCs/>
          <w:sz w:val="28"/>
          <w:szCs w:val="28"/>
        </w:rPr>
        <w:t xml:space="preserve">каждой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группы был увеличен до 10</w:t>
      </w:r>
      <w:r w:rsidRPr="00504719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750141" w:rsidRPr="00A17F6B" w:rsidRDefault="00750141" w:rsidP="0055544C">
      <w:pPr>
        <w:widowControl w:val="0"/>
        <w:numPr>
          <w:ilvl w:val="1"/>
          <w:numId w:val="5"/>
        </w:numPr>
        <w:tabs>
          <w:tab w:val="left" w:pos="0"/>
          <w:tab w:val="left" w:pos="709"/>
          <w:tab w:val="left" w:pos="1276"/>
        </w:tabs>
        <w:autoSpaceDE w:val="0"/>
        <w:autoSpaceDN w:val="0"/>
        <w:spacing w:before="184"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</w:rPr>
      </w:pPr>
      <w:r w:rsidRPr="00A17F6B">
        <w:rPr>
          <w:rFonts w:ascii="Times New Roman" w:eastAsia="Times New Roman" w:hAnsi="Times New Roman" w:cs="Times New Roman"/>
          <w:b/>
          <w:sz w:val="28"/>
        </w:rPr>
        <w:lastRenderedPageBreak/>
        <w:t>Объект</w:t>
      </w:r>
      <w:r w:rsidRPr="00A17F6B">
        <w:rPr>
          <w:rFonts w:ascii="Times New Roman" w:eastAsia="Times New Roman" w:hAnsi="Times New Roman" w:cs="Times New Roman"/>
          <w:b/>
          <w:spacing w:val="-4"/>
          <w:sz w:val="28"/>
        </w:rPr>
        <w:t xml:space="preserve"> </w:t>
      </w:r>
      <w:r w:rsidRPr="00A17F6B">
        <w:rPr>
          <w:rFonts w:ascii="Times New Roman" w:eastAsia="Times New Roman" w:hAnsi="Times New Roman" w:cs="Times New Roman"/>
          <w:b/>
          <w:sz w:val="28"/>
        </w:rPr>
        <w:t>исследования</w:t>
      </w:r>
    </w:p>
    <w:p w:rsidR="00750141" w:rsidRPr="00A17F6B" w:rsidRDefault="00750141" w:rsidP="0055544C">
      <w:pPr>
        <w:widowControl w:val="0"/>
        <w:tabs>
          <w:tab w:val="left" w:pos="0"/>
        </w:tabs>
        <w:autoSpaceDE w:val="0"/>
        <w:autoSpaceDN w:val="0"/>
        <w:spacing w:before="209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Объектом экспериментального исследования явились 60 половозрелых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кроликов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обоего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пола,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которых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проводилось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моделирование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перфоративного отита с последующей мирингопластикой с целью закрытия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дефекта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="00C039BF" w:rsidRPr="00A17F6B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="00C039BF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. 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 xml:space="preserve">В ходе исследования </w:t>
      </w:r>
      <w:r w:rsidR="00C039BF" w:rsidRPr="00A17F6B">
        <w:rPr>
          <w:rFonts w:ascii="Times New Roman" w:eastAsia="Times New Roman" w:hAnsi="Times New Roman" w:cs="Times New Roman"/>
          <w:sz w:val="28"/>
          <w:szCs w:val="28"/>
        </w:rPr>
        <w:t>использова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>лся</w:t>
      </w:r>
      <w:r w:rsidR="00C039BF" w:rsidRPr="00A17F6B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="00C039BF" w:rsidRPr="00A17F6B">
        <w:rPr>
          <w:rFonts w:ascii="Times New Roman" w:eastAsia="Times New Roman" w:hAnsi="Times New Roman" w:cs="Times New Roman"/>
          <w:sz w:val="28"/>
          <w:szCs w:val="28"/>
        </w:rPr>
        <w:t>биологическ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>ий</w:t>
      </w:r>
      <w:r w:rsidR="00C039BF"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="00C039BF" w:rsidRPr="00A17F6B">
        <w:rPr>
          <w:rFonts w:ascii="Times New Roman" w:eastAsia="Times New Roman" w:hAnsi="Times New Roman" w:cs="Times New Roman"/>
          <w:sz w:val="28"/>
          <w:szCs w:val="28"/>
        </w:rPr>
        <w:t>имплантат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отечественного производства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C039BF" w:rsidRPr="00A17F6B">
        <w:rPr>
          <w:rFonts w:ascii="Times New Roman" w:eastAsia="Times New Roman" w:hAnsi="Times New Roman" w:cs="Times New Roman"/>
          <w:sz w:val="28"/>
          <w:szCs w:val="28"/>
        </w:rPr>
        <w:t>децеллюляризированн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>ый</w:t>
      </w:r>
      <w:r w:rsidR="00C039BF"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C039BF" w:rsidRPr="00A17F6B">
        <w:rPr>
          <w:rFonts w:ascii="Times New Roman" w:eastAsia="Times New Roman" w:hAnsi="Times New Roman" w:cs="Times New Roman"/>
          <w:sz w:val="28"/>
          <w:szCs w:val="28"/>
        </w:rPr>
        <w:t>матрикс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039BF" w:rsidRPr="00A17F6B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 xml:space="preserve">который был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впервые </w:t>
      </w:r>
      <w:r w:rsidR="00C039BF" w:rsidRPr="00A17F6B">
        <w:rPr>
          <w:rFonts w:ascii="Times New Roman" w:eastAsia="Times New Roman" w:hAnsi="Times New Roman" w:cs="Times New Roman"/>
          <w:sz w:val="28"/>
          <w:szCs w:val="28"/>
        </w:rPr>
        <w:t>примен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>ен</w:t>
      </w:r>
      <w:r w:rsidR="00C039BF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 закрытия дефектов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перепонки.</w:t>
      </w:r>
    </w:p>
    <w:p w:rsidR="00750141" w:rsidRPr="00A17F6B" w:rsidRDefault="00750141" w:rsidP="0055544C">
      <w:pPr>
        <w:widowControl w:val="0"/>
        <w:tabs>
          <w:tab w:val="left" w:pos="0"/>
        </w:tabs>
        <w:autoSpaceDE w:val="0"/>
        <w:autoSpaceDN w:val="0"/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Разработка и изготовление опытных образцов децеллюляризированного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матрикса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039BF" w:rsidRPr="00A17F6B">
        <w:rPr>
          <w:rFonts w:ascii="Times New Roman" w:eastAsia="Times New Roman" w:hAnsi="Times New Roman" w:cs="Times New Roman"/>
          <w:sz w:val="28"/>
          <w:szCs w:val="28"/>
        </w:rPr>
        <w:t>осуществлял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C039BF" w:rsidRPr="00A17F6B">
        <w:rPr>
          <w:rFonts w:ascii="Times New Roman" w:eastAsia="Times New Roman" w:hAnsi="Times New Roman" w:cs="Times New Roman"/>
          <w:sz w:val="28"/>
          <w:szCs w:val="28"/>
        </w:rPr>
        <w:t>сь</w:t>
      </w:r>
      <w:r w:rsidR="00C039BF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совместно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сотрудниками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Национального центра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C039BF" w:rsidRPr="00A17F6B">
        <w:rPr>
          <w:rFonts w:ascii="Times New Roman" w:eastAsia="Times New Roman" w:hAnsi="Times New Roman" w:cs="Times New Roman"/>
          <w:sz w:val="28"/>
          <w:szCs w:val="28"/>
        </w:rPr>
        <w:t>биотехнологи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>й</w:t>
      </w:r>
      <w:r w:rsidR="00C039BF"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(г.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Астана,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Казахстан</w:t>
      </w:r>
      <w:r w:rsidR="00C039BF" w:rsidRPr="00A17F6B">
        <w:rPr>
          <w:rFonts w:ascii="Times New Roman" w:eastAsia="Times New Roman" w:hAnsi="Times New Roman" w:cs="Times New Roman"/>
          <w:sz w:val="28"/>
          <w:szCs w:val="28"/>
        </w:rPr>
        <w:t>)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под руководством Абугалиева К.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Р. и Огай В.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Б, 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базе научной лаборатории ТОО «General Genetics». Использованные для научных изысканий измерительные средства и испытательное оборудование прошли процедуры поверки и аттестации в соответствующих аккредитованных органах 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 Акмолинском филиале АО «Национальный центр экспертизы и сертификации» и РГП «Казахстанский институт метрологии». Получены </w:t>
      </w:r>
      <w:r w:rsidR="00C039BF" w:rsidRPr="00A17F6B">
        <w:rPr>
          <w:rFonts w:ascii="Times New Roman" w:eastAsia="Times New Roman" w:hAnsi="Times New Roman" w:cs="Times New Roman"/>
          <w:sz w:val="28"/>
          <w:szCs w:val="28"/>
        </w:rPr>
        <w:t>экспериментальн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 xml:space="preserve">ые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 xml:space="preserve">образцы ксенобрюшины. Процесс подготовки ткани 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>осуществлялся</w:t>
      </w:r>
      <w:r w:rsidR="00C039BF" w:rsidRPr="00A17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 несколько этапов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50141" w:rsidRPr="00A17F6B" w:rsidRDefault="00750141" w:rsidP="0055544C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После забора первичного сырья – бычьей брюшины, ее очищали от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жира,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трижды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промывали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стерильным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физиологическим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раствором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большими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объемами,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погружали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контейнер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стерильным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физиологическим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раствором,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039BF" w:rsidRPr="00A17F6B">
        <w:rPr>
          <w:rFonts w:ascii="Times New Roman" w:eastAsia="Times New Roman" w:hAnsi="Times New Roman" w:cs="Times New Roman"/>
          <w:sz w:val="28"/>
          <w:szCs w:val="28"/>
        </w:rPr>
        <w:t>содержащи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>м</w:t>
      </w:r>
      <w:r w:rsidR="00C039BF"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цефтриаксон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антибактериальный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препарат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широкого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спектра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действия.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Децеллюляризация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образцов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ксеногенной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брюшины осуществлялась в 2 цикла с помощью детергент-ферментативного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метода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[89,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с.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19-20].</w:t>
      </w:r>
    </w:p>
    <w:p w:rsidR="00750141" w:rsidRPr="00A17F6B" w:rsidRDefault="00750141" w:rsidP="0055544C">
      <w:pPr>
        <w:widowControl w:val="0"/>
        <w:tabs>
          <w:tab w:val="left" w:pos="0"/>
        </w:tabs>
        <w:autoSpaceDE w:val="0"/>
        <w:autoSpaceDN w:val="0"/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На первом этапе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образцы ксеногенной брюшины размером 5×5 см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промывали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трижды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(20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минут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каждый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раз)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стерильной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проточной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водой,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содержащей 1% раствор повидон-йода (ПИ). Затем промывали два раза по 20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минут в стерильной дистиллированной воде (содержащей 1% раствор ПИ),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дважды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стерильной</w:t>
      </w:r>
      <w:r w:rsidRPr="00A17F6B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ультрачистой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воде,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содержащей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200</w:t>
      </w:r>
      <w:r w:rsidRPr="00A17F6B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Ед/мл</w:t>
      </w:r>
      <w:r w:rsidRPr="00A17F6B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пенициллина,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200 мкг/мл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стрептомицина и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50 мкг/мл</w:t>
      </w:r>
      <w:r w:rsidRPr="00A17F6B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амфотерицина В.</w:t>
      </w:r>
    </w:p>
    <w:p w:rsidR="00750141" w:rsidRPr="00A17F6B" w:rsidRDefault="00750141" w:rsidP="0055544C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Учитывая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данные,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полученные</w:t>
      </w:r>
      <w:r w:rsidRPr="00A17F6B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изготовлении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прототипа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изучаемого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материала,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использование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детергента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4%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раствора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дезоксихолата натрия приводило к структурным изменениям в виде отека 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разволокнения коллагеновых и эластиновых фибрилл.</w:t>
      </w:r>
    </w:p>
    <w:p w:rsidR="00750141" w:rsidRPr="00A17F6B" w:rsidRDefault="00750141" w:rsidP="0055544C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На втором этапе был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использован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щадящий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детергент.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Образцы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ксеногенной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брюшины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погружали</w:t>
      </w:r>
      <w:r w:rsidRPr="00A17F6B">
        <w:rPr>
          <w:rFonts w:ascii="Times New Roman" w:eastAsia="Times New Roman" w:hAnsi="Times New Roman" w:cs="Times New Roman"/>
          <w:spacing w:val="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6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раствор</w:t>
      </w:r>
      <w:r w:rsidRPr="00A17F6B">
        <w:rPr>
          <w:rFonts w:ascii="Times New Roman" w:eastAsia="Times New Roman" w:hAnsi="Times New Roman" w:cs="Times New Roman"/>
          <w:spacing w:val="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17F6B">
        <w:rPr>
          <w:rFonts w:ascii="Times New Roman" w:eastAsia="Times New Roman" w:hAnsi="Times New Roman" w:cs="Times New Roman"/>
          <w:spacing w:val="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децеллюляризации</w:t>
      </w:r>
      <w:r w:rsidR="00C039BF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17F6B">
        <w:rPr>
          <w:rFonts w:ascii="Times New Roman" w:eastAsia="Times New Roman" w:hAnsi="Times New Roman" w:cs="Times New Roman"/>
          <w:spacing w:val="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содержащий</w:t>
      </w:r>
      <w:r w:rsidRPr="00A17F6B">
        <w:rPr>
          <w:rFonts w:ascii="Times New Roman" w:eastAsia="Times New Roman" w:hAnsi="Times New Roman" w:cs="Times New Roman"/>
          <w:spacing w:val="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0,25% додецилсульфат натрия и 0,5% Тритон Х-100 и непрерывно перемешивали на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платформенном</w:t>
      </w:r>
      <w:r w:rsidRPr="00A17F6B">
        <w:rPr>
          <w:rFonts w:ascii="Times New Roman" w:eastAsia="Times New Roman" w:hAnsi="Times New Roman" w:cs="Times New Roman"/>
          <w:spacing w:val="2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шейкере</w:t>
      </w:r>
      <w:r w:rsidRPr="00A17F6B">
        <w:rPr>
          <w:rFonts w:ascii="Times New Roman" w:eastAsia="Times New Roman" w:hAnsi="Times New Roman" w:cs="Times New Roman"/>
          <w:spacing w:val="2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2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течение</w:t>
      </w:r>
      <w:r w:rsidRPr="00A17F6B">
        <w:rPr>
          <w:rFonts w:ascii="Times New Roman" w:eastAsia="Times New Roman" w:hAnsi="Times New Roman" w:cs="Times New Roman"/>
          <w:spacing w:val="2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A17F6B">
        <w:rPr>
          <w:rFonts w:ascii="Times New Roman" w:eastAsia="Times New Roman" w:hAnsi="Times New Roman" w:cs="Times New Roman"/>
          <w:spacing w:val="2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часов</w:t>
      </w:r>
      <w:r w:rsidRPr="00A17F6B">
        <w:rPr>
          <w:rFonts w:ascii="Times New Roman" w:eastAsia="Times New Roman" w:hAnsi="Times New Roman" w:cs="Times New Roman"/>
          <w:spacing w:val="26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17F6B">
        <w:rPr>
          <w:rFonts w:ascii="Times New Roman" w:eastAsia="Times New Roman" w:hAnsi="Times New Roman" w:cs="Times New Roman"/>
          <w:spacing w:val="2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комнатной</w:t>
      </w:r>
      <w:r w:rsidRPr="00A17F6B"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температуре</w:t>
      </w:r>
      <w:r w:rsidRPr="00A17F6B">
        <w:rPr>
          <w:rFonts w:ascii="Times New Roman" w:eastAsia="Times New Roman" w:hAnsi="Times New Roman" w:cs="Times New Roman"/>
          <w:spacing w:val="2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 200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об/мин.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Данную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процедуру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повторяли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дважды.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каждого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цикла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децеллюляризации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проводилась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отмывка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образцов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ксеногенной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брюшины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дистиллированной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водой 2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раза</w:t>
      </w:r>
      <w:r w:rsidRPr="00A17F6B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минут.</w:t>
      </w:r>
    </w:p>
    <w:p w:rsidR="00750141" w:rsidRPr="00A17F6B" w:rsidRDefault="00750141" w:rsidP="0055544C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lastRenderedPageBreak/>
        <w:t>На</w:t>
      </w:r>
      <w:r w:rsidRPr="00A17F6B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третьем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этапе</w:t>
      </w:r>
      <w:r w:rsidR="0073311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образцы</w:t>
      </w:r>
      <w:r w:rsidRPr="00A17F6B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17F6B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децеллюляризации</w:t>
      </w:r>
      <w:r w:rsidRPr="00A17F6B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промывали</w:t>
      </w:r>
      <w:r w:rsidRPr="00A17F6B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трижды</w:t>
      </w:r>
      <w:r w:rsidRPr="00A17F6B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стерильной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ультрачистой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водой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переносили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раствор,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содержащий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нуклеазы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>РНКаза</w:t>
      </w:r>
      <w:r w:rsidRPr="00A17F6B">
        <w:rPr>
          <w:rFonts w:ascii="Times New Roman" w:eastAsia="Times New Roman" w:hAnsi="Times New Roman" w:cs="Times New Roman"/>
          <w:spacing w:val="-2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17F6B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мкг/мл</w:t>
      </w:r>
      <w:r w:rsidRPr="00A17F6B">
        <w:rPr>
          <w:rFonts w:ascii="Times New Roman" w:eastAsia="Times New Roman" w:hAnsi="Times New Roman" w:cs="Times New Roman"/>
          <w:spacing w:val="-1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ДНКаза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I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200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мкг/мл</w:t>
      </w:r>
      <w:r w:rsidRPr="00A17F6B">
        <w:rPr>
          <w:rFonts w:ascii="Times New Roman" w:eastAsia="Times New Roman" w:hAnsi="Times New Roman" w:cs="Times New Roman"/>
          <w:spacing w:val="-19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инкубировали</w:t>
      </w:r>
      <w:r w:rsidRPr="00A17F6B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течение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2 ч при 37ºС, перемешивая на орбитальном шейкере при 200 об/мин, чтобы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полностью удалить содержимое ядер клеток и деградировать ДНК и РНК.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После трех промывок стерильной дистиллированной водой (20 мин каждый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раз), образцы переносили на хранение в стерильную ультрачистую воду с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содержанием 200 Ед/мл пенициллина, 200 мкг/мл стрептомицина и 50 мкг/мл</w:t>
      </w:r>
      <w:r w:rsidRPr="00A17F6B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амфотерицина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4°С.</w:t>
      </w:r>
    </w:p>
    <w:p w:rsidR="00750141" w:rsidRPr="00A17F6B" w:rsidRDefault="00750141" w:rsidP="0055544C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7F6B">
        <w:rPr>
          <w:rFonts w:ascii="Times New Roman" w:eastAsia="Times New Roman" w:hAnsi="Times New Roman" w:cs="Times New Roman"/>
          <w:sz w:val="28"/>
          <w:szCs w:val="28"/>
        </w:rPr>
        <w:t>Следует подчеркнуть, что все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этапы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получению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экспериментальных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д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ецеллюляризированных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образцов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ксеногенной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брюшины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выполнялись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стерильных</w:t>
      </w:r>
      <w:r w:rsidRPr="00A17F6B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условиях</w:t>
      </w:r>
      <w:r w:rsidRPr="00A17F6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[9</w:t>
      </w:r>
      <w:r w:rsidRPr="00A17F6B">
        <w:rPr>
          <w:rFonts w:ascii="Times New Roman" w:eastAsia="Times New Roman" w:hAnsi="Times New Roman" w:cs="Times New Roman"/>
          <w:sz w:val="28"/>
          <w:szCs w:val="28"/>
          <w:lang w:val="kk-KZ"/>
        </w:rPr>
        <w:t>3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A17F6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17F6B">
        <w:rPr>
          <w:rFonts w:ascii="Times New Roman" w:eastAsia="Times New Roman" w:hAnsi="Times New Roman" w:cs="Times New Roman"/>
          <w:sz w:val="28"/>
          <w:szCs w:val="28"/>
        </w:rPr>
        <w:t>(рисунок 1).</w:t>
      </w:r>
    </w:p>
    <w:p w:rsidR="00750141" w:rsidRDefault="00750141" w:rsidP="0055544C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12"/>
          <w:sz w:val="28"/>
          <w:szCs w:val="28"/>
        </w:rPr>
      </w:pPr>
    </w:p>
    <w:tbl>
      <w:tblPr>
        <w:tblStyle w:val="4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30"/>
      </w:tblGrid>
      <w:tr w:rsidR="00074FBD" w:rsidRPr="00074FBD" w:rsidTr="00C06F4A">
        <w:tc>
          <w:tcPr>
            <w:tcW w:w="8930" w:type="dxa"/>
          </w:tcPr>
          <w:p w:rsidR="00074FBD" w:rsidRPr="00074FBD" w:rsidRDefault="00074FBD" w:rsidP="0055544C">
            <w:pPr>
              <w:tabs>
                <w:tab w:val="left" w:pos="7122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74FB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5DFBC7" wp14:editId="3690D464">
                  <wp:extent cx="3482671" cy="2512060"/>
                  <wp:effectExtent l="0" t="0" r="3810" b="254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59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82" t="28319" r="23192" b="17453"/>
                          <a:stretch/>
                        </pic:blipFill>
                        <pic:spPr bwMode="auto">
                          <a:xfrm>
                            <a:off x="0" y="0"/>
                            <a:ext cx="3510384" cy="2532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4FBD" w:rsidRPr="00074FBD" w:rsidTr="00C06F4A">
        <w:trPr>
          <w:trHeight w:val="509"/>
        </w:trPr>
        <w:tc>
          <w:tcPr>
            <w:tcW w:w="8930" w:type="dxa"/>
          </w:tcPr>
          <w:p w:rsidR="00074FBD" w:rsidRPr="00074FBD" w:rsidRDefault="00074FBD" w:rsidP="007F4663">
            <w:pPr>
              <w:ind w:firstLine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074FB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Рисунок 1</w:t>
            </w:r>
            <w:r w:rsidR="0073311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074FB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–</w:t>
            </w:r>
            <w:r w:rsidR="0073311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О</w:t>
            </w:r>
            <w:r w:rsidR="00733114" w:rsidRPr="00074FB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пытный</w:t>
            </w:r>
            <w:r w:rsidR="0073311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074FB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образец децеллюляризи</w:t>
            </w:r>
            <w:r w:rsidR="00C06F4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рованного матрикса ксенобрюшины</w:t>
            </w:r>
          </w:p>
        </w:tc>
      </w:tr>
    </w:tbl>
    <w:p w:rsidR="00074FBD" w:rsidRPr="00074FBD" w:rsidRDefault="00074FBD" w:rsidP="00074FBD">
      <w:pPr>
        <w:widowControl w:val="0"/>
        <w:tabs>
          <w:tab w:val="left" w:pos="0"/>
        </w:tabs>
        <w:autoSpaceDE w:val="0"/>
        <w:autoSpaceDN w:val="0"/>
        <w:spacing w:before="267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В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сравнения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использовалась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консервированная</w:t>
      </w:r>
      <w:r w:rsidRPr="00074FBD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твердая мозговая оболочка, которая уже применяется в клинической практике для закрытия дефектов барабанной перепонки.</w:t>
      </w:r>
      <w:r w:rsidRPr="00074FBD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    </w:t>
      </w:r>
    </w:p>
    <w:p w:rsidR="0055544C" w:rsidRDefault="00074FBD" w:rsidP="00074FBD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4"/>
          <w:sz w:val="28"/>
          <w:szCs w:val="28"/>
        </w:rPr>
      </w:pPr>
      <w:r w:rsidRPr="00074FBD">
        <w:rPr>
          <w:rFonts w:ascii="Times New Roman" w:eastAsia="Times New Roman" w:hAnsi="Times New Roman" w:cs="Times New Roman"/>
          <w:sz w:val="28"/>
          <w:szCs w:val="28"/>
        </w:rPr>
        <w:t>Способ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биологического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твердой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оболочки: свежую трупную мозговую оболочку отмывают от крови и слизи,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трехкратно замораживают при -4</w:t>
      </w:r>
      <w:r w:rsidR="00A81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С и размораживают в дистиллированной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воде</w:t>
      </w:r>
      <w:r w:rsidRPr="00074FBD"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074FBD"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температуре</w:t>
      </w:r>
      <w:r w:rsidRPr="00074FBD"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18</w:t>
      </w:r>
      <w:r w:rsidR="00A81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С,</w:t>
      </w:r>
      <w:r w:rsidRPr="00074FBD">
        <w:rPr>
          <w:rFonts w:ascii="Times New Roman" w:eastAsia="Times New Roman" w:hAnsi="Times New Roman" w:cs="Times New Roman"/>
          <w:spacing w:val="24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повторяя</w:t>
      </w:r>
      <w:r w:rsidRPr="00074FBD">
        <w:rPr>
          <w:rFonts w:ascii="Times New Roman" w:eastAsia="Times New Roman" w:hAnsi="Times New Roman" w:cs="Times New Roman"/>
          <w:spacing w:val="24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этот</w:t>
      </w:r>
      <w:r w:rsidRPr="00074FBD"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процесс</w:t>
      </w:r>
      <w:r w:rsidRPr="00074FBD"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074FBD"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менее</w:t>
      </w:r>
      <w:r w:rsidRPr="00074FBD"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074FBD">
        <w:rPr>
          <w:rFonts w:ascii="Times New Roman" w:eastAsia="Times New Roman" w:hAnsi="Times New Roman" w:cs="Times New Roman"/>
          <w:spacing w:val="23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раз</w:t>
      </w:r>
      <w:r w:rsidRPr="00074FBD">
        <w:rPr>
          <w:rFonts w:ascii="Times New Roman" w:eastAsia="Times New Roman" w:hAnsi="Times New Roman" w:cs="Times New Roman"/>
          <w:spacing w:val="24"/>
          <w:sz w:val="28"/>
          <w:szCs w:val="28"/>
        </w:rPr>
        <w:t>.</w:t>
      </w:r>
    </w:p>
    <w:p w:rsidR="0055544C" w:rsidRDefault="0055544C" w:rsidP="00074FBD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4"/>
          <w:sz w:val="28"/>
          <w:szCs w:val="28"/>
        </w:rPr>
      </w:pPr>
    </w:p>
    <w:tbl>
      <w:tblPr>
        <w:tblStyle w:val="5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89"/>
      </w:tblGrid>
      <w:tr w:rsidR="0055544C" w:rsidRPr="00074FBD" w:rsidTr="00C06F4A">
        <w:tc>
          <w:tcPr>
            <w:tcW w:w="8789" w:type="dxa"/>
          </w:tcPr>
          <w:p w:rsidR="0055544C" w:rsidRPr="00074FBD" w:rsidRDefault="0055544C" w:rsidP="005A60D4">
            <w:pPr>
              <w:spacing w:before="9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074FBD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lastRenderedPageBreak/>
              <w:drawing>
                <wp:inline distT="0" distB="0" distL="0" distR="0" wp14:anchorId="23DB097B" wp14:editId="250769A2">
                  <wp:extent cx="3553874" cy="2484512"/>
                  <wp:effectExtent l="0" t="0" r="889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72" t="7952" r="5306" b="12535"/>
                          <a:stretch/>
                        </pic:blipFill>
                        <pic:spPr bwMode="auto">
                          <a:xfrm>
                            <a:off x="0" y="0"/>
                            <a:ext cx="3609972" cy="252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44C" w:rsidRPr="00074FBD" w:rsidTr="00C06F4A">
        <w:tc>
          <w:tcPr>
            <w:tcW w:w="8789" w:type="dxa"/>
          </w:tcPr>
          <w:p w:rsidR="0055544C" w:rsidRDefault="0055544C" w:rsidP="007F4663">
            <w:pPr>
              <w:spacing w:before="9"/>
              <w:ind w:right="33" w:firstLine="3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074FB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Рисунок 2 – </w:t>
            </w:r>
            <w:r w:rsidR="00A8107C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</w:t>
            </w:r>
            <w:r w:rsidR="00A8107C" w:rsidRPr="00074FB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пытный </w:t>
            </w:r>
            <w:r w:rsidRPr="00074FB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образец консервиров</w:t>
            </w:r>
            <w:r w:rsidR="00C06F4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анной твердой мозговой оболочки</w:t>
            </w:r>
          </w:p>
          <w:p w:rsidR="00A8107C" w:rsidRPr="00074FBD" w:rsidRDefault="00A8107C" w:rsidP="00335E24">
            <w:pPr>
              <w:spacing w:before="9"/>
              <w:ind w:right="33" w:firstLine="3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</w:tbl>
    <w:p w:rsidR="00074FBD" w:rsidRPr="00074FBD" w:rsidRDefault="00074FBD" w:rsidP="00074FBD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4FBD">
        <w:rPr>
          <w:rFonts w:ascii="Times New Roman" w:eastAsia="Times New Roman" w:hAnsi="Times New Roman" w:cs="Times New Roman"/>
          <w:sz w:val="28"/>
          <w:szCs w:val="28"/>
        </w:rPr>
        <w:t>На следующем этапе размороженные пластинки трупной мозговой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 xml:space="preserve">оболочки </w:t>
      </w:r>
      <w:r w:rsidR="00A8107C" w:rsidRPr="00074FBD">
        <w:rPr>
          <w:rFonts w:ascii="Times New Roman" w:eastAsia="Times New Roman" w:hAnsi="Times New Roman" w:cs="Times New Roman"/>
          <w:sz w:val="28"/>
          <w:szCs w:val="28"/>
        </w:rPr>
        <w:t xml:space="preserve">пятикратно промывают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 xml:space="preserve">в 0.9% растворе NaCl, после чего </w:t>
      </w:r>
      <w:r w:rsidR="00A8107C" w:rsidRPr="00074FBD">
        <w:rPr>
          <w:rFonts w:ascii="Times New Roman" w:eastAsia="Times New Roman" w:hAnsi="Times New Roman" w:cs="Times New Roman"/>
          <w:sz w:val="28"/>
          <w:szCs w:val="28"/>
        </w:rPr>
        <w:t xml:space="preserve">пластинки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погружают в 6% раствор перекиси водорода, затем отмывают в дистиллированной воде и последовательно обрабатывают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раствором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этанола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нарастающей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концентрации 30</w:t>
      </w:r>
      <w:r w:rsidRPr="00074FBD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, 50</w:t>
      </w:r>
      <w:r w:rsidRPr="00074FBD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, 70</w:t>
      </w:r>
      <w:r w:rsidRPr="00074FBD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="00A8107C">
        <w:rPr>
          <w:rFonts w:ascii="Times New Roman" w:eastAsia="Times New Roman" w:hAnsi="Times New Roman" w:cs="Times New Roman"/>
          <w:sz w:val="28"/>
          <w:szCs w:val="28"/>
        </w:rPr>
        <w:t>. В</w:t>
      </w:r>
      <w:r w:rsidR="00A8107C" w:rsidRPr="00074F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дальнейшем образцы переносят на хранение в стерильную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упаковку [6</w:t>
      </w:r>
      <w:r w:rsidRPr="00074FBD">
        <w:rPr>
          <w:rFonts w:ascii="Times New Roman" w:eastAsia="Times New Roman" w:hAnsi="Times New Roman" w:cs="Times New Roman"/>
          <w:sz w:val="28"/>
          <w:szCs w:val="28"/>
          <w:lang w:val="kk-KZ"/>
        </w:rPr>
        <w:t>4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(рисунок 2).</w:t>
      </w:r>
    </w:p>
    <w:p w:rsidR="00074FBD" w:rsidRPr="00074FBD" w:rsidRDefault="00074FBD" w:rsidP="004109F9">
      <w:pPr>
        <w:widowControl w:val="0"/>
        <w:numPr>
          <w:ilvl w:val="1"/>
          <w:numId w:val="5"/>
        </w:numPr>
        <w:tabs>
          <w:tab w:val="left" w:pos="0"/>
        </w:tabs>
        <w:autoSpaceDE w:val="0"/>
        <w:autoSpaceDN w:val="0"/>
        <w:spacing w:before="268" w:after="0" w:line="240" w:lineRule="auto"/>
        <w:ind w:left="0" w:firstLine="709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74FBD">
        <w:rPr>
          <w:rFonts w:ascii="Times New Roman" w:eastAsia="Times New Roman" w:hAnsi="Times New Roman" w:cs="Times New Roman"/>
          <w:b/>
          <w:bCs/>
          <w:sz w:val="28"/>
          <w:szCs w:val="28"/>
        </w:rPr>
        <w:t>Дизайн</w:t>
      </w:r>
      <w:r w:rsidRPr="00074FBD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b/>
          <w:bCs/>
          <w:sz w:val="28"/>
          <w:szCs w:val="28"/>
        </w:rPr>
        <w:t>исследования</w:t>
      </w:r>
    </w:p>
    <w:p w:rsidR="00074FBD" w:rsidRPr="00074FBD" w:rsidRDefault="00074FBD" w:rsidP="004109F9">
      <w:pPr>
        <w:widowControl w:val="0"/>
        <w:tabs>
          <w:tab w:val="left" w:pos="0"/>
        </w:tabs>
        <w:autoSpaceDE w:val="0"/>
        <w:autoSpaceDN w:val="0"/>
        <w:spacing w:before="184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4FBD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сравнительное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экспериментальное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нового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биологического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децеллюляризированного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матрикса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ксенобрюшины для мирингопластики при перфорации барабанной перепонки</w:t>
      </w:r>
      <w:r w:rsidRPr="00074FBD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на 60 половозрелых кроликах</w:t>
      </w:r>
      <w:r w:rsidR="00A81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обоего пола</w:t>
      </w:r>
      <w:r w:rsidR="00A81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массой 1500±300 грамм на базе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вивария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8107C">
        <w:rPr>
          <w:rFonts w:ascii="Times New Roman" w:eastAsia="Times New Roman" w:hAnsi="Times New Roman" w:cs="Times New Roman"/>
          <w:sz w:val="28"/>
          <w:szCs w:val="28"/>
        </w:rPr>
        <w:t>НАО МУК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 xml:space="preserve"> а также </w:t>
      </w:r>
      <w:r w:rsidR="00A8107C"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 xml:space="preserve">кафедре патологии, </w:t>
      </w:r>
      <w:r w:rsidR="00A8107C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 xml:space="preserve">патологоанатомической лаборатории </w:t>
      </w:r>
      <w:r w:rsidR="00A8107C">
        <w:rPr>
          <w:rFonts w:ascii="Times New Roman" w:eastAsia="Times New Roman" w:hAnsi="Times New Roman" w:cs="Times New Roman"/>
          <w:sz w:val="28"/>
          <w:szCs w:val="28"/>
        </w:rPr>
        <w:t>К</w:t>
      </w:r>
      <w:r w:rsidR="00A8107C" w:rsidRPr="00074FBD">
        <w:rPr>
          <w:rFonts w:ascii="Times New Roman" w:eastAsia="Times New Roman" w:hAnsi="Times New Roman" w:cs="Times New Roman"/>
          <w:sz w:val="28"/>
          <w:szCs w:val="28"/>
        </w:rPr>
        <w:t xml:space="preserve">линики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 xml:space="preserve">медицинского университета </w:t>
      </w:r>
      <w:r w:rsidR="00A8107C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A8107C" w:rsidRPr="00074FBD">
        <w:rPr>
          <w:rFonts w:ascii="Times New Roman" w:eastAsia="Times New Roman" w:hAnsi="Times New Roman" w:cs="Times New Roman"/>
          <w:sz w:val="28"/>
          <w:szCs w:val="28"/>
        </w:rPr>
        <w:t xml:space="preserve">в научно-исследовательском центре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НАО МУК.</w:t>
      </w:r>
    </w:p>
    <w:p w:rsidR="003B037B" w:rsidRDefault="00074FBD" w:rsidP="003B037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4FBD">
        <w:rPr>
          <w:rFonts w:ascii="Times New Roman" w:eastAsia="Times New Roman" w:hAnsi="Times New Roman" w:cs="Times New Roman"/>
          <w:sz w:val="28"/>
          <w:szCs w:val="28"/>
        </w:rPr>
        <w:t>Эксперимент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проводился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согласно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разработанным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стандартным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 xml:space="preserve">операционным процедурам (Приложение Г). Животные </w:t>
      </w:r>
      <w:r w:rsidR="00A8107C">
        <w:rPr>
          <w:rFonts w:ascii="Times New Roman" w:eastAsia="Times New Roman" w:hAnsi="Times New Roman" w:cs="Times New Roman"/>
          <w:sz w:val="28"/>
          <w:szCs w:val="28"/>
        </w:rPr>
        <w:t xml:space="preserve">были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 xml:space="preserve">распределены в 2 </w:t>
      </w:r>
      <w:r w:rsidR="00A8107C" w:rsidRPr="00074FBD">
        <w:rPr>
          <w:rFonts w:ascii="Times New Roman" w:eastAsia="Times New Roman" w:hAnsi="Times New Roman" w:cs="Times New Roman"/>
          <w:sz w:val="28"/>
          <w:szCs w:val="28"/>
        </w:rPr>
        <w:t>групп</w:t>
      </w:r>
      <w:r w:rsidR="00A8107C">
        <w:rPr>
          <w:rFonts w:ascii="Times New Roman" w:eastAsia="Times New Roman" w:hAnsi="Times New Roman" w:cs="Times New Roman"/>
          <w:sz w:val="28"/>
          <w:szCs w:val="28"/>
        </w:rPr>
        <w:t>ы</w:t>
      </w:r>
      <w:r w:rsidR="00A8107C" w:rsidRPr="00074F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(1 группа –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 xml:space="preserve">децеллюляризированный матрикс ксенобрюшины, 2 группа </w:t>
      </w:r>
      <w:r w:rsidR="00A8107C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 xml:space="preserve"> консервированная</w:t>
      </w:r>
      <w:r w:rsidRPr="00074FBD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твердая мозговая оболочка</w:t>
      </w:r>
      <w:r w:rsidR="00A8107C" w:rsidRPr="00074FBD">
        <w:rPr>
          <w:rFonts w:ascii="Times New Roman" w:eastAsia="Times New Roman" w:hAnsi="Times New Roman" w:cs="Times New Roman"/>
          <w:sz w:val="28"/>
          <w:szCs w:val="28"/>
        </w:rPr>
        <w:t>)</w:t>
      </w:r>
      <w:r w:rsidR="00A81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по 3 подгруппам</w:t>
      </w:r>
      <w:r w:rsidR="00321D15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321D15" w:rsidRPr="00074FBD">
        <w:rPr>
          <w:rFonts w:ascii="Times New Roman" w:eastAsia="Times New Roman" w:hAnsi="Times New Roman" w:cs="Times New Roman"/>
          <w:sz w:val="28"/>
          <w:szCs w:val="28"/>
        </w:rPr>
        <w:t>по 10</w:t>
      </w:r>
      <w:r w:rsidR="00321D15"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21D15" w:rsidRPr="00074FBD">
        <w:rPr>
          <w:rFonts w:ascii="Times New Roman" w:eastAsia="Times New Roman" w:hAnsi="Times New Roman" w:cs="Times New Roman"/>
          <w:sz w:val="28"/>
          <w:szCs w:val="28"/>
        </w:rPr>
        <w:t>особей</w:t>
      </w:r>
      <w:r w:rsidR="00321D15"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в каждой подгруппе случайным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образом.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Каждая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группа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21D15" w:rsidRPr="00074FBD">
        <w:rPr>
          <w:rFonts w:ascii="Times New Roman" w:eastAsia="Times New Roman" w:hAnsi="Times New Roman" w:cs="Times New Roman"/>
          <w:sz w:val="28"/>
          <w:szCs w:val="28"/>
        </w:rPr>
        <w:t>соответств</w:t>
      </w:r>
      <w:r w:rsidR="00321D15">
        <w:rPr>
          <w:rFonts w:ascii="Times New Roman" w:eastAsia="Times New Roman" w:hAnsi="Times New Roman" w:cs="Times New Roman"/>
          <w:sz w:val="28"/>
          <w:szCs w:val="28"/>
        </w:rPr>
        <w:t>овала</w:t>
      </w:r>
      <w:r w:rsidR="00321D15"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применяемому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 xml:space="preserve">биоимплантату, каждая подгруппа – сроку наблюдения, </w:t>
      </w:r>
      <w:r w:rsidR="00321D15">
        <w:rPr>
          <w:rFonts w:ascii="Times New Roman" w:eastAsia="Times New Roman" w:hAnsi="Times New Roman" w:cs="Times New Roman"/>
          <w:sz w:val="28"/>
          <w:szCs w:val="28"/>
        </w:rPr>
        <w:t>т. е.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времени</w:t>
      </w:r>
      <w:r w:rsidRPr="00074FBD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выведения</w:t>
      </w:r>
      <w:r w:rsidRPr="00074FBD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животного</w:t>
      </w:r>
      <w:r w:rsidRPr="00074FBD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074FBD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эксперимента.</w:t>
      </w:r>
      <w:r w:rsidRPr="00074FBD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Сроки</w:t>
      </w:r>
      <w:r w:rsidRPr="00074FBD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наблюдения</w:t>
      </w:r>
      <w:r w:rsidR="00321D15">
        <w:rPr>
          <w:rFonts w:ascii="Times New Roman" w:eastAsia="Times New Roman" w:hAnsi="Times New Roman" w:cs="Times New Roman"/>
          <w:sz w:val="28"/>
          <w:szCs w:val="28"/>
        </w:rPr>
        <w:t xml:space="preserve"> составили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074FBD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сут, 21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6D63F4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30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сут.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Эксперимент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проводился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левом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ухе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животных, правое ухо оставалось неоперированным</w:t>
      </w:r>
      <w:r w:rsidR="006D63F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6D63F4" w:rsidRPr="00074FBD">
        <w:rPr>
          <w:rFonts w:ascii="Times New Roman" w:eastAsia="Times New Roman" w:hAnsi="Times New Roman" w:cs="Times New Roman"/>
          <w:sz w:val="28"/>
          <w:szCs w:val="28"/>
        </w:rPr>
        <w:t>Правое ухо явля</w:t>
      </w:r>
      <w:r w:rsidR="006D63F4">
        <w:rPr>
          <w:rFonts w:ascii="Times New Roman" w:eastAsia="Times New Roman" w:hAnsi="Times New Roman" w:cs="Times New Roman"/>
          <w:sz w:val="28"/>
          <w:szCs w:val="28"/>
        </w:rPr>
        <w:t>лось</w:t>
      </w:r>
      <w:r w:rsidR="006D63F4" w:rsidRPr="00074FBD">
        <w:rPr>
          <w:rFonts w:ascii="Times New Roman" w:eastAsia="Times New Roman" w:hAnsi="Times New Roman" w:cs="Times New Roman"/>
          <w:sz w:val="28"/>
          <w:szCs w:val="28"/>
        </w:rPr>
        <w:t xml:space="preserve"> контрольным</w:t>
      </w:r>
      <w:r w:rsidR="006D63F4">
        <w:rPr>
          <w:rFonts w:ascii="Times New Roman" w:eastAsia="Times New Roman" w:hAnsi="Times New Roman" w:cs="Times New Roman"/>
          <w:sz w:val="28"/>
          <w:szCs w:val="28"/>
        </w:rPr>
        <w:t>,</w:t>
      </w:r>
      <w:r w:rsidR="006D63F4" w:rsidRPr="00074F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 xml:space="preserve">так </w:t>
      </w:r>
      <w:r w:rsidR="006D63F4">
        <w:rPr>
          <w:rFonts w:ascii="Times New Roman" w:eastAsia="Times New Roman" w:hAnsi="Times New Roman" w:cs="Times New Roman"/>
          <w:sz w:val="28"/>
          <w:szCs w:val="28"/>
        </w:rPr>
        <w:t xml:space="preserve">как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 xml:space="preserve">во время оценки </w:t>
      </w:r>
      <w:r w:rsidR="006D63F4" w:rsidRPr="00074FBD">
        <w:rPr>
          <w:rFonts w:ascii="Times New Roman" w:eastAsia="Times New Roman" w:hAnsi="Times New Roman" w:cs="Times New Roman"/>
          <w:sz w:val="28"/>
          <w:szCs w:val="28"/>
        </w:rPr>
        <w:t>наличи</w:t>
      </w:r>
      <w:r w:rsidR="006D63F4">
        <w:rPr>
          <w:rFonts w:ascii="Times New Roman" w:eastAsia="Times New Roman" w:hAnsi="Times New Roman" w:cs="Times New Roman"/>
          <w:sz w:val="28"/>
          <w:szCs w:val="28"/>
        </w:rPr>
        <w:t>я</w:t>
      </w:r>
      <w:r w:rsidR="006D63F4" w:rsidRPr="00074F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либо отсутствие слуха в количественном эквиваленте</w:t>
      </w:r>
      <w:r w:rsidR="006D6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63F4" w:rsidRPr="00074FBD">
        <w:rPr>
          <w:rFonts w:ascii="Times New Roman" w:eastAsia="Times New Roman" w:hAnsi="Times New Roman" w:cs="Times New Roman"/>
          <w:sz w:val="28"/>
          <w:szCs w:val="28"/>
        </w:rPr>
        <w:t>рассчитыва</w:t>
      </w:r>
      <w:r w:rsidR="006D63F4">
        <w:rPr>
          <w:rFonts w:ascii="Times New Roman" w:eastAsia="Times New Roman" w:hAnsi="Times New Roman" w:cs="Times New Roman"/>
          <w:sz w:val="28"/>
          <w:szCs w:val="28"/>
        </w:rPr>
        <w:t>лось</w:t>
      </w:r>
      <w:r w:rsidR="006D63F4" w:rsidRPr="00074F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6F4529" w:rsidRPr="00074FBD">
        <w:rPr>
          <w:rFonts w:ascii="Times New Roman" w:eastAsia="Times New Roman" w:hAnsi="Times New Roman" w:cs="Times New Roman"/>
          <w:sz w:val="28"/>
          <w:szCs w:val="28"/>
        </w:rPr>
        <w:t>об</w:t>
      </w:r>
      <w:r w:rsidR="006F4529">
        <w:rPr>
          <w:rFonts w:ascii="Times New Roman" w:eastAsia="Times New Roman" w:hAnsi="Times New Roman" w:cs="Times New Roman"/>
          <w:sz w:val="28"/>
          <w:szCs w:val="28"/>
        </w:rPr>
        <w:t>е</w:t>
      </w:r>
      <w:r w:rsidR="006F4529" w:rsidRPr="00074FBD">
        <w:rPr>
          <w:rFonts w:ascii="Times New Roman" w:eastAsia="Times New Roman" w:hAnsi="Times New Roman" w:cs="Times New Roman"/>
          <w:sz w:val="28"/>
          <w:szCs w:val="28"/>
        </w:rPr>
        <w:t xml:space="preserve">их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группах</w:t>
      </w:r>
      <w:r w:rsidR="006D6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на 30 сутки после проведенной операции.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Распределение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экспериментальных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животных,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характеристика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сроки</w:t>
      </w:r>
      <w:r w:rsidRPr="00074F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наблюдения</w:t>
      </w:r>
      <w:r w:rsidRPr="00074FBD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представлены</w:t>
      </w:r>
      <w:r w:rsidRPr="00074FBD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074FBD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таблице</w:t>
      </w:r>
      <w:r w:rsidRPr="00074FBD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074FBD">
        <w:rPr>
          <w:rFonts w:ascii="Times New Roman" w:eastAsia="Times New Roman" w:hAnsi="Times New Roman" w:cs="Times New Roman"/>
          <w:sz w:val="28"/>
          <w:szCs w:val="28"/>
        </w:rPr>
        <w:t>1.</w:t>
      </w:r>
    </w:p>
    <w:p w:rsidR="003B037B" w:rsidRPr="00E477E8" w:rsidRDefault="003B037B" w:rsidP="003B037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477E8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критерия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приемлемой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рандомизации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считали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отсутствие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lastRenderedPageBreak/>
        <w:t>внешних признаков заболевания и гомогенность групп по массе тела (±10%).</w:t>
      </w:r>
      <w:r w:rsidRPr="00E477E8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имплантации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децеллюляризирован</w:t>
      </w:r>
      <w:r w:rsidR="006F4529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ого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матрикса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консервированной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твердой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оболочки</w:t>
      </w:r>
      <w:r w:rsidR="006D6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каждому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кролику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D63F4" w:rsidRPr="00E477E8">
        <w:rPr>
          <w:rFonts w:ascii="Times New Roman" w:eastAsia="Times New Roman" w:hAnsi="Times New Roman" w:cs="Times New Roman"/>
          <w:spacing w:val="-1"/>
          <w:sz w:val="28"/>
          <w:szCs w:val="28"/>
        </w:rPr>
        <w:t>про</w:t>
      </w:r>
      <w:r w:rsidR="006D63F4">
        <w:rPr>
          <w:rFonts w:ascii="Times New Roman" w:eastAsia="Times New Roman" w:hAnsi="Times New Roman" w:cs="Times New Roman"/>
          <w:spacing w:val="-1"/>
          <w:sz w:val="28"/>
          <w:szCs w:val="28"/>
        </w:rPr>
        <w:t>водилась</w:t>
      </w:r>
      <w:r w:rsidR="006D63F4" w:rsidRPr="00E477E8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pacing w:val="-1"/>
          <w:sz w:val="28"/>
          <w:szCs w:val="28"/>
        </w:rPr>
        <w:t>отоскопия</w:t>
      </w:r>
      <w:r w:rsidRPr="00E477E8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E477E8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описанием</w:t>
      </w:r>
      <w:r w:rsidRPr="00E477E8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состояния</w:t>
      </w:r>
      <w:r w:rsidRPr="00E477E8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наружного</w:t>
      </w:r>
      <w:r w:rsidRPr="00E477E8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слухового</w:t>
      </w:r>
      <w:r w:rsidRPr="00E477E8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прохода</w:t>
      </w:r>
      <w:r w:rsidRPr="00E477E8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477E8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E477E8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перепонки.</w:t>
      </w:r>
    </w:p>
    <w:p w:rsidR="003B037B" w:rsidRPr="00E477E8" w:rsidRDefault="003B037B" w:rsidP="003B037B">
      <w:pPr>
        <w:widowControl w:val="0"/>
        <w:autoSpaceDE w:val="0"/>
        <w:autoSpaceDN w:val="0"/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477E8">
        <w:rPr>
          <w:rFonts w:ascii="Times New Roman" w:eastAsia="Times New Roman" w:hAnsi="Times New Roman" w:cs="Times New Roman"/>
          <w:sz w:val="28"/>
          <w:szCs w:val="28"/>
        </w:rPr>
        <w:t>Идентификация</w:t>
      </w:r>
      <w:r w:rsidRPr="00E477E8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каждой</w:t>
      </w:r>
      <w:r w:rsidRPr="00E477E8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особи</w:t>
      </w:r>
      <w:r w:rsidRPr="00E477E8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осуществлялась</w:t>
      </w:r>
      <w:r w:rsidRPr="00E477E8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путем</w:t>
      </w:r>
      <w:r w:rsidRPr="00E477E8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присвоения</w:t>
      </w:r>
      <w:r w:rsidRPr="00E477E8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каждому</w:t>
      </w:r>
      <w:r w:rsidRPr="00E477E8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животному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индивидуального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номера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D63F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при помощи </w:t>
      </w:r>
      <w:r w:rsidR="006D63F4" w:rsidRPr="00E477E8">
        <w:rPr>
          <w:rFonts w:ascii="Times New Roman" w:eastAsia="Times New Roman" w:hAnsi="Times New Roman" w:cs="Times New Roman"/>
          <w:sz w:val="28"/>
          <w:szCs w:val="28"/>
        </w:rPr>
        <w:t>метк</w:t>
      </w:r>
      <w:r w:rsidR="006D63F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6D63F4"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красителем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левой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ушной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раковине.</w:t>
      </w:r>
    </w:p>
    <w:p w:rsidR="00074FBD" w:rsidRPr="00074FBD" w:rsidRDefault="003B037B" w:rsidP="003B037B">
      <w:pPr>
        <w:widowControl w:val="0"/>
        <w:autoSpaceDE w:val="0"/>
        <w:autoSpaceDN w:val="0"/>
        <w:spacing w:before="1" w:after="24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477E8">
        <w:rPr>
          <w:rFonts w:ascii="Times New Roman" w:eastAsia="Times New Roman" w:hAnsi="Times New Roman" w:cs="Times New Roman"/>
          <w:sz w:val="28"/>
          <w:szCs w:val="28"/>
        </w:rPr>
        <w:t>Основные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правила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содержания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ухода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D63F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за животными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соответствовали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нормативам,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приведенным в руководстве Guide for care and use of laboratory animals. Eight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edition. ILAR publication, 2012, National Academy Press. Все процедуры по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рутинному уходу за животными выполняли в соответствии со стандартными</w:t>
      </w:r>
      <w:r w:rsidRPr="00E477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операционными</w:t>
      </w:r>
      <w:r w:rsidRPr="00E477E8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процедурами.</w:t>
      </w:r>
    </w:p>
    <w:p w:rsidR="00E477E8" w:rsidRPr="00E477E8" w:rsidRDefault="00E477E8" w:rsidP="00423564">
      <w:pPr>
        <w:widowControl w:val="0"/>
        <w:tabs>
          <w:tab w:val="left" w:pos="8789"/>
        </w:tabs>
        <w:autoSpaceDE w:val="0"/>
        <w:autoSpaceDN w:val="0"/>
        <w:spacing w:before="71" w:after="240" w:line="240" w:lineRule="auto"/>
        <w:ind w:right="570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477E8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E477E8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E477E8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477E8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Распределение</w:t>
      </w:r>
      <w:r w:rsidRPr="00E477E8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экспериментальных</w:t>
      </w:r>
      <w:r w:rsidRPr="00E477E8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животных</w:t>
      </w:r>
      <w:r w:rsidRPr="00E477E8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E477E8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E477E8">
        <w:rPr>
          <w:rFonts w:ascii="Times New Roman" w:eastAsia="Times New Roman" w:hAnsi="Times New Roman" w:cs="Times New Roman"/>
          <w:sz w:val="28"/>
          <w:szCs w:val="28"/>
        </w:rPr>
        <w:t>группам</w:t>
      </w:r>
    </w:p>
    <w:tbl>
      <w:tblPr>
        <w:tblStyle w:val="TableNormal3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1559"/>
        <w:gridCol w:w="1135"/>
        <w:gridCol w:w="850"/>
        <w:gridCol w:w="1276"/>
        <w:gridCol w:w="1984"/>
      </w:tblGrid>
      <w:tr w:rsidR="00E477E8" w:rsidRPr="00E477E8" w:rsidTr="00335E24">
        <w:trPr>
          <w:trHeight w:val="642"/>
        </w:trPr>
        <w:tc>
          <w:tcPr>
            <w:tcW w:w="2552" w:type="dxa"/>
          </w:tcPr>
          <w:p w:rsidR="00E477E8" w:rsidRDefault="00E477E8" w:rsidP="00605DFF">
            <w:pPr>
              <w:ind w:left="177" w:right="1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477E8" w:rsidRPr="006D63F4" w:rsidRDefault="006D63F4" w:rsidP="00605DFF">
            <w:pPr>
              <w:widowControl/>
              <w:autoSpaceDE/>
              <w:autoSpaceDN/>
              <w:spacing w:after="200" w:line="276" w:lineRule="auto"/>
              <w:ind w:left="177" w:right="1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Г</w:t>
            </w:r>
            <w:r w:rsidR="00E477E8"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руппа</w:t>
            </w:r>
          </w:p>
        </w:tc>
        <w:tc>
          <w:tcPr>
            <w:tcW w:w="1559" w:type="dxa"/>
          </w:tcPr>
          <w:p w:rsidR="00E477E8" w:rsidRDefault="00E477E8" w:rsidP="00335E24">
            <w:pPr>
              <w:ind w:lef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E477E8" w:rsidRPr="00E477E8" w:rsidRDefault="006D63F4" w:rsidP="00335E24">
            <w:pPr>
              <w:ind w:lef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  <w:r w:rsidR="00E477E8"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одгрупп</w:t>
            </w:r>
            <w:r w:rsidR="00E477E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а</w:t>
            </w:r>
          </w:p>
        </w:tc>
        <w:tc>
          <w:tcPr>
            <w:tcW w:w="1135" w:type="dxa"/>
          </w:tcPr>
          <w:p w:rsidR="00E477E8" w:rsidRPr="00E477E8" w:rsidRDefault="00E477E8" w:rsidP="007F4663">
            <w:pPr>
              <w:ind w:lef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Количе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-</w:t>
            </w: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ство</w:t>
            </w:r>
          </w:p>
          <w:p w:rsidR="00E477E8" w:rsidRPr="006D63F4" w:rsidRDefault="006D63F4" w:rsidP="00335E24">
            <w:pPr>
              <w:ind w:lef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(</w:t>
            </w:r>
            <w:r w:rsidR="00E477E8"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n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)</w:t>
            </w:r>
          </w:p>
        </w:tc>
        <w:tc>
          <w:tcPr>
            <w:tcW w:w="850" w:type="dxa"/>
          </w:tcPr>
          <w:p w:rsidR="00E477E8" w:rsidRPr="006D63F4" w:rsidRDefault="006D63F4" w:rsidP="00605DFF">
            <w:pPr>
              <w:widowControl/>
              <w:autoSpaceDE/>
              <w:autoSpaceDN/>
              <w:spacing w:after="200" w:line="276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  <w:r w:rsidR="00E477E8"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ол</w:t>
            </w:r>
          </w:p>
        </w:tc>
        <w:tc>
          <w:tcPr>
            <w:tcW w:w="1276" w:type="dxa"/>
          </w:tcPr>
          <w:p w:rsidR="00E477E8" w:rsidRPr="00E477E8" w:rsidRDefault="00E477E8" w:rsidP="00605DFF">
            <w:pPr>
              <w:ind w:right="142" w:firstLine="142"/>
              <w:jc w:val="both"/>
              <w:rPr>
                <w:rFonts w:ascii="Times New Roman" w:eastAsia="Times New Roman" w:hAnsi="Times New Roman" w:cs="Times New Roman"/>
                <w:spacing w:val="-67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>Воз</w:t>
            </w:r>
            <w:r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>раст</w:t>
            </w:r>
          </w:p>
          <w:p w:rsidR="00E477E8" w:rsidRPr="006D63F4" w:rsidRDefault="006D63F4" w:rsidP="00605DFF">
            <w:pPr>
              <w:widowControl/>
              <w:autoSpaceDE/>
              <w:autoSpaceDN/>
              <w:spacing w:after="200" w:line="276" w:lineRule="auto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(</w:t>
            </w:r>
            <w:r w:rsidR="00E477E8"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дни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)</w:t>
            </w:r>
          </w:p>
        </w:tc>
        <w:tc>
          <w:tcPr>
            <w:tcW w:w="1984" w:type="dxa"/>
          </w:tcPr>
          <w:p w:rsidR="00E477E8" w:rsidRPr="00E477E8" w:rsidRDefault="006D63F4" w:rsidP="00605DFF">
            <w:pPr>
              <w:ind w:left="141" w:right="142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</w:t>
            </w:r>
            <w:r w:rsidR="00E477E8" w:rsidRPr="00E477E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асса тела</w:t>
            </w:r>
          </w:p>
          <w:p w:rsidR="001158F8" w:rsidRPr="00E477E8" w:rsidRDefault="00E477E8" w:rsidP="007F4663">
            <w:pPr>
              <w:ind w:left="141"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до операции</w:t>
            </w:r>
            <w:r w:rsidR="006D63F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(</w:t>
            </w: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г</w:t>
            </w:r>
            <w:r w:rsidR="006D63F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)</w:t>
            </w:r>
          </w:p>
        </w:tc>
      </w:tr>
      <w:tr w:rsidR="00E477E8" w:rsidRPr="00E477E8" w:rsidTr="003064F6">
        <w:trPr>
          <w:trHeight w:val="480"/>
        </w:trPr>
        <w:tc>
          <w:tcPr>
            <w:tcW w:w="2552" w:type="dxa"/>
            <w:vMerge w:val="restart"/>
          </w:tcPr>
          <w:p w:rsidR="00E477E8" w:rsidRPr="00E477E8" w:rsidRDefault="00E477E8" w:rsidP="007F4663">
            <w:pPr>
              <w:ind w:left="142" w:right="141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Децеллюляризированный матрикс</w:t>
            </w:r>
            <w:r w:rsidRPr="00E477E8">
              <w:rPr>
                <w:rFonts w:ascii="Times New Roman" w:eastAsia="Times New Roman" w:hAnsi="Times New Roman" w:cs="Times New Roman"/>
                <w:spacing w:val="-67"/>
                <w:sz w:val="28"/>
                <w:szCs w:val="28"/>
                <w:lang w:val="ru-RU"/>
              </w:rPr>
              <w:t xml:space="preserve"> </w:t>
            </w: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ксенобрюшины</w:t>
            </w:r>
            <w:r w:rsidR="002D06E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(</w:t>
            </w:r>
            <w:r w:rsidR="00FB591C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Де</w:t>
            </w:r>
            <w:r w:rsidR="002D06E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КБ</w:t>
            </w:r>
            <w:r w:rsidR="006D63F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) </w:t>
            </w: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(</w:t>
            </w: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n</w:t>
            </w: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=30)</w:t>
            </w:r>
          </w:p>
        </w:tc>
        <w:tc>
          <w:tcPr>
            <w:tcW w:w="1559" w:type="dxa"/>
          </w:tcPr>
          <w:p w:rsidR="00E477E8" w:rsidRPr="006D63F4" w:rsidRDefault="00E477E8" w:rsidP="00605DFF">
            <w:pPr>
              <w:widowControl/>
              <w:autoSpaceDE/>
              <w:autoSpaceDN/>
              <w:spacing w:after="200" w:line="276" w:lineRule="auto"/>
              <w:ind w:lef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  <w:r w:rsidRPr="00E477E8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сут</w:t>
            </w:r>
          </w:p>
        </w:tc>
        <w:tc>
          <w:tcPr>
            <w:tcW w:w="1135" w:type="dxa"/>
          </w:tcPr>
          <w:p w:rsidR="00E477E8" w:rsidRPr="00E477E8" w:rsidRDefault="00E477E8" w:rsidP="00605DFF">
            <w:pPr>
              <w:ind w:lef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50" w:type="dxa"/>
          </w:tcPr>
          <w:p w:rsidR="00E477E8" w:rsidRPr="006D63F4" w:rsidRDefault="00C06F4A" w:rsidP="00605DFF">
            <w:pPr>
              <w:widowControl/>
              <w:autoSpaceDE/>
              <w:autoSpaceDN/>
              <w:spacing w:after="200" w:line="276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  <w:r w:rsidR="00E477E8"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=2</w:t>
            </w:r>
          </w:p>
          <w:p w:rsidR="00E477E8" w:rsidRPr="00E477E8" w:rsidRDefault="00E477E8" w:rsidP="00605DFF">
            <w:pPr>
              <w:spacing w:before="2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ж=3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E477E8" w:rsidRPr="00E477E8" w:rsidRDefault="00C06F4A" w:rsidP="003064F6">
            <w:pPr>
              <w:spacing w:before="229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6F4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90±15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E477E8" w:rsidRPr="00E477E8" w:rsidRDefault="00E477E8" w:rsidP="003064F6">
            <w:pPr>
              <w:spacing w:before="229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1500±300</w:t>
            </w:r>
          </w:p>
        </w:tc>
      </w:tr>
      <w:tr w:rsidR="00E477E8" w:rsidRPr="00E477E8" w:rsidTr="003064F6">
        <w:trPr>
          <w:trHeight w:val="473"/>
        </w:trPr>
        <w:tc>
          <w:tcPr>
            <w:tcW w:w="2552" w:type="dxa"/>
            <w:vMerge/>
            <w:tcBorders>
              <w:top w:val="nil"/>
            </w:tcBorders>
          </w:tcPr>
          <w:p w:rsidR="00E477E8" w:rsidRPr="00E477E8" w:rsidRDefault="00E477E8" w:rsidP="00605DFF">
            <w:pPr>
              <w:ind w:left="142" w:right="14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E477E8" w:rsidRPr="006D63F4" w:rsidRDefault="00E477E8" w:rsidP="00605DFF">
            <w:pPr>
              <w:widowControl/>
              <w:autoSpaceDE/>
              <w:autoSpaceDN/>
              <w:spacing w:after="200" w:line="276" w:lineRule="auto"/>
              <w:ind w:lef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21</w:t>
            </w:r>
            <w:r w:rsidRPr="00E477E8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сут</w:t>
            </w:r>
          </w:p>
        </w:tc>
        <w:tc>
          <w:tcPr>
            <w:tcW w:w="1135" w:type="dxa"/>
          </w:tcPr>
          <w:p w:rsidR="00E477E8" w:rsidRPr="00E477E8" w:rsidRDefault="00E477E8" w:rsidP="00605DFF">
            <w:pPr>
              <w:ind w:lef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50" w:type="dxa"/>
          </w:tcPr>
          <w:p w:rsidR="00E477E8" w:rsidRPr="006D63F4" w:rsidRDefault="00E477E8" w:rsidP="00605DFF">
            <w:pPr>
              <w:widowControl/>
              <w:autoSpaceDE/>
              <w:autoSpaceDN/>
              <w:spacing w:after="200" w:line="276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м=2</w:t>
            </w:r>
          </w:p>
          <w:p w:rsidR="00E477E8" w:rsidRPr="00E477E8" w:rsidRDefault="00E477E8" w:rsidP="00605DFF">
            <w:pPr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ж=3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E477E8" w:rsidRPr="00E477E8" w:rsidRDefault="00C06F4A" w:rsidP="003064F6">
            <w:pPr>
              <w:spacing w:before="229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90±15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E477E8" w:rsidRPr="00E477E8" w:rsidRDefault="00FF2126" w:rsidP="003064F6">
            <w:pPr>
              <w:spacing w:before="229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F2126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1500±300</w:t>
            </w:r>
          </w:p>
        </w:tc>
      </w:tr>
      <w:tr w:rsidR="003064F6" w:rsidRPr="00E477E8" w:rsidTr="003064F6">
        <w:trPr>
          <w:trHeight w:val="583"/>
        </w:trPr>
        <w:tc>
          <w:tcPr>
            <w:tcW w:w="2552" w:type="dxa"/>
            <w:vMerge/>
            <w:tcBorders>
              <w:top w:val="nil"/>
            </w:tcBorders>
          </w:tcPr>
          <w:p w:rsidR="003064F6" w:rsidRPr="00E477E8" w:rsidRDefault="003064F6" w:rsidP="003064F6">
            <w:pPr>
              <w:ind w:left="142" w:right="14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3064F6" w:rsidRPr="006D63F4" w:rsidRDefault="003064F6" w:rsidP="003064F6">
            <w:pPr>
              <w:widowControl/>
              <w:autoSpaceDE/>
              <w:autoSpaceDN/>
              <w:spacing w:after="200" w:line="276" w:lineRule="auto"/>
              <w:ind w:lef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30</w:t>
            </w:r>
            <w:r w:rsidRPr="00E477E8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сут</w:t>
            </w:r>
          </w:p>
        </w:tc>
        <w:tc>
          <w:tcPr>
            <w:tcW w:w="1135" w:type="dxa"/>
          </w:tcPr>
          <w:p w:rsidR="003064F6" w:rsidRPr="00E477E8" w:rsidRDefault="003064F6" w:rsidP="003064F6">
            <w:pPr>
              <w:ind w:lef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3064F6" w:rsidRPr="006D63F4" w:rsidRDefault="003064F6" w:rsidP="003064F6">
            <w:pPr>
              <w:widowControl/>
              <w:autoSpaceDE/>
              <w:autoSpaceDN/>
              <w:spacing w:after="200" w:line="276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м=2</w:t>
            </w:r>
          </w:p>
          <w:p w:rsidR="003064F6" w:rsidRPr="00E477E8" w:rsidRDefault="003064F6" w:rsidP="003064F6">
            <w:pPr>
              <w:spacing w:before="2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ж=3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3064F6" w:rsidRPr="00E477E8" w:rsidRDefault="003064F6" w:rsidP="003064F6">
            <w:pPr>
              <w:spacing w:before="229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6F4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90±15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3064F6" w:rsidRPr="00E477E8" w:rsidRDefault="003064F6" w:rsidP="003064F6">
            <w:pPr>
              <w:spacing w:before="229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1500±300</w:t>
            </w:r>
          </w:p>
        </w:tc>
      </w:tr>
      <w:tr w:rsidR="003064F6" w:rsidRPr="00E477E8" w:rsidTr="003064F6">
        <w:trPr>
          <w:trHeight w:val="643"/>
        </w:trPr>
        <w:tc>
          <w:tcPr>
            <w:tcW w:w="2552" w:type="dxa"/>
            <w:vMerge w:val="restart"/>
          </w:tcPr>
          <w:p w:rsidR="003064F6" w:rsidRPr="00E477E8" w:rsidRDefault="003064F6" w:rsidP="003064F6">
            <w:pPr>
              <w:ind w:left="142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ru-RU"/>
              </w:rPr>
              <w:t>Консервирован</w:t>
            </w:r>
            <w:r w:rsidRPr="00E477E8">
              <w:rPr>
                <w:rFonts w:ascii="Times New Roman" w:eastAsia="Times New Roman" w:hAnsi="Times New Roman" w:cs="Times New Roman"/>
                <w:spacing w:val="-67"/>
                <w:sz w:val="28"/>
                <w:szCs w:val="28"/>
                <w:lang w:val="ru-RU"/>
              </w:rPr>
              <w:t xml:space="preserve"> </w:t>
            </w:r>
            <w:r w:rsidR="006F452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ная </w:t>
            </w: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твердая</w:t>
            </w:r>
            <w:r w:rsidRPr="00E477E8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мозговая</w:t>
            </w:r>
            <w:r w:rsidRPr="00E477E8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оболочка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>(ТМО</w:t>
            </w:r>
            <w:r w:rsidR="006D63F4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>)</w:t>
            </w:r>
            <w:r w:rsidR="006D63F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  <w:p w:rsidR="003064F6" w:rsidRPr="00E477E8" w:rsidRDefault="003064F6" w:rsidP="003064F6">
            <w:pPr>
              <w:ind w:left="142" w:right="14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(n=30</w:t>
            </w:r>
            <w:r w:rsidRPr="00E477E8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 xml:space="preserve"> </w:t>
            </w: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559" w:type="dxa"/>
          </w:tcPr>
          <w:p w:rsidR="003064F6" w:rsidRPr="006D63F4" w:rsidRDefault="003064F6" w:rsidP="003064F6">
            <w:pPr>
              <w:widowControl/>
              <w:autoSpaceDE/>
              <w:autoSpaceDN/>
              <w:spacing w:after="200" w:line="276" w:lineRule="auto"/>
              <w:ind w:lef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  <w:r w:rsidRPr="00E477E8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сут</w:t>
            </w:r>
          </w:p>
        </w:tc>
        <w:tc>
          <w:tcPr>
            <w:tcW w:w="1135" w:type="dxa"/>
          </w:tcPr>
          <w:p w:rsidR="003064F6" w:rsidRPr="00E477E8" w:rsidRDefault="003064F6" w:rsidP="003064F6">
            <w:pPr>
              <w:ind w:lef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50" w:type="dxa"/>
          </w:tcPr>
          <w:p w:rsidR="003064F6" w:rsidRPr="006D63F4" w:rsidRDefault="003064F6" w:rsidP="003064F6">
            <w:pPr>
              <w:widowControl/>
              <w:autoSpaceDE/>
              <w:autoSpaceDN/>
              <w:spacing w:after="200" w:line="276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м=2</w:t>
            </w:r>
          </w:p>
          <w:p w:rsidR="003064F6" w:rsidRPr="00E477E8" w:rsidRDefault="003064F6" w:rsidP="003064F6">
            <w:pPr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ж=3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3064F6" w:rsidRPr="00E477E8" w:rsidRDefault="003064F6" w:rsidP="003064F6">
            <w:pPr>
              <w:spacing w:before="229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6F4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90±15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3064F6" w:rsidRPr="00E477E8" w:rsidRDefault="003064F6" w:rsidP="003064F6">
            <w:pPr>
              <w:spacing w:before="229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1500±300</w:t>
            </w:r>
          </w:p>
        </w:tc>
      </w:tr>
      <w:tr w:rsidR="003064F6" w:rsidRPr="00E477E8" w:rsidTr="003064F6">
        <w:trPr>
          <w:trHeight w:val="571"/>
        </w:trPr>
        <w:tc>
          <w:tcPr>
            <w:tcW w:w="2552" w:type="dxa"/>
            <w:vMerge/>
            <w:tcBorders>
              <w:top w:val="nil"/>
            </w:tcBorders>
          </w:tcPr>
          <w:p w:rsidR="003064F6" w:rsidRPr="00E477E8" w:rsidRDefault="003064F6" w:rsidP="003064F6">
            <w:pPr>
              <w:ind w:right="570" w:firstLine="709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3064F6" w:rsidRPr="006D63F4" w:rsidRDefault="003064F6" w:rsidP="003064F6">
            <w:pPr>
              <w:widowControl/>
              <w:autoSpaceDE/>
              <w:autoSpaceDN/>
              <w:spacing w:after="200" w:line="276" w:lineRule="auto"/>
              <w:ind w:lef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21</w:t>
            </w:r>
            <w:r w:rsidRPr="00E477E8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сут</w:t>
            </w:r>
          </w:p>
        </w:tc>
        <w:tc>
          <w:tcPr>
            <w:tcW w:w="1135" w:type="dxa"/>
          </w:tcPr>
          <w:p w:rsidR="003064F6" w:rsidRPr="00E477E8" w:rsidRDefault="003064F6" w:rsidP="003064F6">
            <w:pPr>
              <w:ind w:lef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50" w:type="dxa"/>
          </w:tcPr>
          <w:p w:rsidR="003064F6" w:rsidRPr="006D63F4" w:rsidRDefault="003064F6" w:rsidP="003064F6">
            <w:pPr>
              <w:widowControl/>
              <w:autoSpaceDE/>
              <w:autoSpaceDN/>
              <w:spacing w:after="200" w:line="276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м=2</w:t>
            </w:r>
          </w:p>
          <w:p w:rsidR="003064F6" w:rsidRPr="00E477E8" w:rsidRDefault="003064F6" w:rsidP="003064F6">
            <w:pPr>
              <w:spacing w:before="2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ж=3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3064F6" w:rsidRPr="00E477E8" w:rsidRDefault="003064F6" w:rsidP="003064F6">
            <w:pPr>
              <w:spacing w:before="229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6F4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90±15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3064F6" w:rsidRPr="00E477E8" w:rsidRDefault="003064F6" w:rsidP="003064F6">
            <w:pPr>
              <w:spacing w:before="229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1500±300</w:t>
            </w:r>
          </w:p>
        </w:tc>
      </w:tr>
      <w:tr w:rsidR="003064F6" w:rsidRPr="00E477E8" w:rsidTr="003064F6">
        <w:trPr>
          <w:trHeight w:val="551"/>
        </w:trPr>
        <w:tc>
          <w:tcPr>
            <w:tcW w:w="2552" w:type="dxa"/>
            <w:vMerge/>
            <w:tcBorders>
              <w:top w:val="nil"/>
            </w:tcBorders>
          </w:tcPr>
          <w:p w:rsidR="003064F6" w:rsidRPr="00E477E8" w:rsidRDefault="003064F6" w:rsidP="003064F6">
            <w:pPr>
              <w:ind w:right="570" w:firstLine="709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3064F6" w:rsidRPr="006D63F4" w:rsidRDefault="003064F6" w:rsidP="003064F6">
            <w:pPr>
              <w:widowControl/>
              <w:autoSpaceDE/>
              <w:autoSpaceDN/>
              <w:spacing w:after="200" w:line="276" w:lineRule="auto"/>
              <w:ind w:lef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30</w:t>
            </w:r>
            <w:r w:rsidRPr="00E477E8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сут</w:t>
            </w:r>
          </w:p>
        </w:tc>
        <w:tc>
          <w:tcPr>
            <w:tcW w:w="1135" w:type="dxa"/>
          </w:tcPr>
          <w:p w:rsidR="003064F6" w:rsidRPr="00E477E8" w:rsidRDefault="003064F6" w:rsidP="003064F6">
            <w:pPr>
              <w:ind w:lef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50" w:type="dxa"/>
          </w:tcPr>
          <w:p w:rsidR="003064F6" w:rsidRPr="006D63F4" w:rsidRDefault="003064F6" w:rsidP="003064F6">
            <w:pPr>
              <w:widowControl/>
              <w:autoSpaceDE/>
              <w:autoSpaceDN/>
              <w:spacing w:after="200" w:line="276" w:lineRule="auto"/>
              <w:ind w:left="142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м=2</w:t>
            </w:r>
          </w:p>
          <w:p w:rsidR="003064F6" w:rsidRPr="00E477E8" w:rsidRDefault="003064F6" w:rsidP="003064F6">
            <w:pPr>
              <w:ind w:lef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ж=3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3064F6" w:rsidRPr="00E477E8" w:rsidRDefault="003064F6" w:rsidP="003064F6">
            <w:pPr>
              <w:spacing w:before="229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6F4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90±15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3064F6" w:rsidRPr="00E477E8" w:rsidRDefault="003064F6" w:rsidP="003064F6">
            <w:pPr>
              <w:spacing w:before="229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77E8">
              <w:rPr>
                <w:rFonts w:ascii="Times New Roman" w:eastAsia="Times New Roman" w:hAnsi="Times New Roman" w:cs="Times New Roman"/>
                <w:sz w:val="28"/>
                <w:szCs w:val="28"/>
              </w:rPr>
              <w:t>1500±300</w:t>
            </w:r>
          </w:p>
        </w:tc>
      </w:tr>
    </w:tbl>
    <w:p w:rsidR="00605DFF" w:rsidRPr="00605DFF" w:rsidRDefault="0005572A" w:rsidP="003B037B">
      <w:pPr>
        <w:widowControl w:val="0"/>
        <w:tabs>
          <w:tab w:val="left" w:pos="0"/>
        </w:tabs>
        <w:autoSpaceDE w:val="0"/>
        <w:autoSpaceDN w:val="0"/>
        <w:spacing w:before="240" w:after="24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2.3 </w:t>
      </w:r>
      <w:r w:rsidR="00605DFF" w:rsidRPr="00605DFF">
        <w:rPr>
          <w:rFonts w:ascii="Times New Roman" w:eastAsia="Times New Roman" w:hAnsi="Times New Roman" w:cs="Times New Roman"/>
          <w:b/>
          <w:bCs/>
          <w:sz w:val="28"/>
          <w:szCs w:val="28"/>
        </w:rPr>
        <w:t>Методологические этапы создания экспериментальной</w:t>
      </w:r>
      <w:r w:rsidR="00605DFF" w:rsidRPr="00605DFF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b/>
          <w:bCs/>
          <w:sz w:val="28"/>
          <w:szCs w:val="28"/>
        </w:rPr>
        <w:t>модели</w:t>
      </w:r>
      <w:r w:rsidR="00605DFF" w:rsidRPr="00605DFF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b/>
          <w:bCs/>
          <w:sz w:val="28"/>
          <w:szCs w:val="28"/>
        </w:rPr>
        <w:t>пластики</w:t>
      </w:r>
      <w:r w:rsidR="00605DFF" w:rsidRPr="00605DFF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b/>
          <w:bCs/>
          <w:sz w:val="28"/>
          <w:szCs w:val="28"/>
        </w:rPr>
        <w:t>барабанной</w:t>
      </w:r>
      <w:r w:rsidR="00605DFF" w:rsidRPr="00605DFF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b/>
          <w:bCs/>
          <w:sz w:val="28"/>
          <w:szCs w:val="28"/>
        </w:rPr>
        <w:t>перепонки</w:t>
      </w:r>
    </w:p>
    <w:p w:rsidR="00605DFF" w:rsidRPr="00605DFF" w:rsidRDefault="00605DFF" w:rsidP="00605DFF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67"/>
          <w:sz w:val="28"/>
          <w:szCs w:val="28"/>
        </w:rPr>
      </w:pPr>
      <w:r w:rsidRPr="00605DFF">
        <w:rPr>
          <w:rFonts w:ascii="Times New Roman" w:eastAsia="Times New Roman" w:hAnsi="Times New Roman" w:cs="Times New Roman"/>
          <w:sz w:val="28"/>
          <w:szCs w:val="28"/>
        </w:rPr>
        <w:t>Изучив данные литературы по известным методикам экспериментальных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операций мирингопластики на животных, мы столкнулись с </w:t>
      </w:r>
      <w:r w:rsidR="001158F8" w:rsidRPr="00605DFF">
        <w:rPr>
          <w:rFonts w:ascii="Times New Roman" w:eastAsia="Times New Roman" w:hAnsi="Times New Roman" w:cs="Times New Roman"/>
          <w:sz w:val="28"/>
          <w:szCs w:val="28"/>
        </w:rPr>
        <w:t>тем,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 что известные методологические подходы не</w:t>
      </w:r>
      <w:r w:rsidRPr="00605DFF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могут</w:t>
      </w:r>
      <w:r w:rsidRPr="00605DFF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605DFF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использованы</w:t>
      </w:r>
      <w:r w:rsidRPr="00605DFF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05DFF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реализации</w:t>
      </w:r>
      <w:r w:rsidRPr="00605DFF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поставленных</w:t>
      </w:r>
      <w:r w:rsidRPr="00605DFF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нами</w:t>
      </w:r>
      <w:r w:rsidRPr="00605DFF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задач</w:t>
      </w:r>
      <w:r w:rsidR="0053480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научного исследования.</w:t>
      </w:r>
    </w:p>
    <w:p w:rsidR="00605DFF" w:rsidRDefault="00605DFF" w:rsidP="00605DFF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5DFF">
        <w:rPr>
          <w:rFonts w:ascii="Times New Roman" w:eastAsia="Times New Roman" w:hAnsi="Times New Roman" w:cs="Times New Roman"/>
          <w:sz w:val="28"/>
          <w:szCs w:val="28"/>
        </w:rPr>
        <w:t>Данное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положение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3480F" w:rsidRPr="00605DF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53480F">
        <w:rPr>
          <w:rFonts w:ascii="Times New Roman" w:eastAsia="Times New Roman" w:hAnsi="Times New Roman" w:cs="Times New Roman"/>
          <w:sz w:val="28"/>
          <w:szCs w:val="28"/>
        </w:rPr>
        <w:t>будило</w:t>
      </w:r>
      <w:r w:rsidR="0053480F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нас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разработке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собственной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мирингопластики на экспериментальных животных для проведения пластики</w:t>
      </w:r>
      <w:r w:rsidRPr="00605DF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lastRenderedPageBreak/>
        <w:t>барабанной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децеллюляризированного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матрикса</w:t>
      </w:r>
      <w:r w:rsidRPr="00605DF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605DFF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лабораторных</w:t>
      </w:r>
      <w:r w:rsidRPr="00605DFF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животных (кроликах).</w:t>
      </w:r>
    </w:p>
    <w:p w:rsidR="0055544C" w:rsidRDefault="0055544C" w:rsidP="00605DFF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6"/>
        <w:tblW w:w="9072" w:type="dxa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8"/>
        <w:gridCol w:w="4394"/>
      </w:tblGrid>
      <w:tr w:rsidR="0055544C" w:rsidRPr="00605DFF" w:rsidTr="00423564">
        <w:tc>
          <w:tcPr>
            <w:tcW w:w="4678" w:type="dxa"/>
          </w:tcPr>
          <w:p w:rsidR="0055544C" w:rsidRPr="00605DFF" w:rsidRDefault="0055544C" w:rsidP="005A60D4">
            <w:pPr>
              <w:ind w:firstLine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05DF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05F319" wp14:editId="4C4BCA68">
                  <wp:extent cx="2752725" cy="2047875"/>
                  <wp:effectExtent l="0" t="0" r="9525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colorTemperature colorTemp="53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221" cy="2046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:rsidR="0055544C" w:rsidRPr="00605DFF" w:rsidRDefault="0055544C" w:rsidP="005A60D4">
            <w:pPr>
              <w:ind w:right="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05DF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A0DB8D" wp14:editId="40137156">
                  <wp:extent cx="2676525" cy="2047875"/>
                  <wp:effectExtent l="0" t="0" r="9525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275" cy="20499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44C" w:rsidRPr="00605DFF" w:rsidTr="00423564">
        <w:tc>
          <w:tcPr>
            <w:tcW w:w="4678" w:type="dxa"/>
          </w:tcPr>
          <w:p w:rsidR="0055544C" w:rsidRPr="00605DFF" w:rsidRDefault="0055544C" w:rsidP="005A60D4">
            <w:pPr>
              <w:ind w:right="570"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4394" w:type="dxa"/>
          </w:tcPr>
          <w:p w:rsidR="0055544C" w:rsidRPr="00605DFF" w:rsidRDefault="0055544C" w:rsidP="005A60D4">
            <w:pPr>
              <w:ind w:right="570"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</w:rPr>
              <w:t>б</w:t>
            </w:r>
          </w:p>
        </w:tc>
      </w:tr>
      <w:tr w:rsidR="0055544C" w:rsidRPr="00605DFF" w:rsidTr="00423564">
        <w:tc>
          <w:tcPr>
            <w:tcW w:w="9072" w:type="dxa"/>
            <w:gridSpan w:val="2"/>
          </w:tcPr>
          <w:p w:rsidR="0055544C" w:rsidRPr="00605DFF" w:rsidRDefault="0055544C" w:rsidP="00FF2126">
            <w:pPr>
              <w:ind w:right="-1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Рисунок 3</w:t>
            </w:r>
            <w:r w:rsidR="00B2491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B2491A" w:rsidRPr="00B2491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–</w:t>
            </w: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Оборудование для проведения тимпанопластики:</w:t>
            </w:r>
          </w:p>
          <w:p w:rsidR="0055544C" w:rsidRPr="00605DFF" w:rsidRDefault="0055544C" w:rsidP="00FF2126">
            <w:pPr>
              <w:ind w:right="-1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а – стандартный набор инструментов фирмы </w:t>
            </w: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</w:rPr>
              <w:t>Karl</w:t>
            </w: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</w:rPr>
              <w:t>Storz</w:t>
            </w: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;</w:t>
            </w:r>
          </w:p>
          <w:p w:rsidR="0055544C" w:rsidRPr="00605DFF" w:rsidRDefault="0055544C" w:rsidP="00FF2126">
            <w:pPr>
              <w:ind w:right="-1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б – операционный микроскоп </w:t>
            </w: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</w:rPr>
              <w:t>Carl</w:t>
            </w: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</w:rPr>
              <w:t>Zeiss</w:t>
            </w: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</w:rPr>
              <w:t>Meditec</w:t>
            </w: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</w:rPr>
              <w:t>AG</w:t>
            </w: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/</w:t>
            </w: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</w:rPr>
              <w:t>OPMI</w:t>
            </w: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605DFF">
              <w:rPr>
                <w:rFonts w:ascii="Times New Roman" w:eastAsia="Times New Roman" w:hAnsi="Times New Roman" w:cs="Times New Roman"/>
                <w:sz w:val="28"/>
                <w:szCs w:val="28"/>
              </w:rPr>
              <w:t>pico</w:t>
            </w:r>
          </w:p>
        </w:tc>
      </w:tr>
    </w:tbl>
    <w:p w:rsidR="0055544C" w:rsidRDefault="0055544C" w:rsidP="00605DFF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24735" w:rsidRDefault="00605DFF" w:rsidP="00E24735">
      <w:pPr>
        <w:widowControl w:val="0"/>
        <w:tabs>
          <w:tab w:val="left" w:pos="0"/>
        </w:tabs>
        <w:autoSpaceDE w:val="0"/>
        <w:autoSpaceDN w:val="0"/>
        <w:spacing w:after="24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5DFF">
        <w:rPr>
          <w:rFonts w:ascii="Times New Roman" w:eastAsia="Times New Roman" w:hAnsi="Times New Roman" w:cs="Times New Roman"/>
          <w:sz w:val="28"/>
          <w:szCs w:val="28"/>
        </w:rPr>
        <w:t>Целью</w:t>
      </w:r>
      <w:r w:rsidRPr="00605DF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методики</w:t>
      </w:r>
      <w:r w:rsidRPr="00605DF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605DFF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получить</w:t>
      </w:r>
      <w:r w:rsidRPr="00605DF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хороший</w:t>
      </w:r>
      <w:r w:rsidRPr="00605DF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обзор</w:t>
      </w:r>
      <w:r w:rsidRPr="00605DF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слухового</w:t>
      </w:r>
      <w:r w:rsidRPr="00605DF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прохода</w:t>
      </w:r>
      <w:r w:rsidRPr="00605DF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05DF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месте</w:t>
      </w:r>
      <w:r w:rsidRPr="00605DF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его</w:t>
      </w:r>
      <w:r w:rsidRPr="00605DFF">
        <w:rPr>
          <w:rFonts w:ascii="Times New Roman" w:eastAsia="Times New Roman" w:hAnsi="Times New Roman" w:cs="Times New Roman"/>
          <w:spacing w:val="44"/>
          <w:sz w:val="28"/>
          <w:szCs w:val="28"/>
        </w:rPr>
        <w:t xml:space="preserve"> </w:t>
      </w:r>
      <w:r w:rsidR="0053480F" w:rsidRPr="00605DFF">
        <w:rPr>
          <w:rFonts w:ascii="Times New Roman" w:eastAsia="Times New Roman" w:hAnsi="Times New Roman" w:cs="Times New Roman"/>
          <w:sz w:val="28"/>
          <w:szCs w:val="28"/>
        </w:rPr>
        <w:t>перехода</w:t>
      </w:r>
      <w:r w:rsidR="0053480F" w:rsidRPr="00605DFF">
        <w:rPr>
          <w:rFonts w:ascii="Times New Roman" w:eastAsia="Times New Roman" w:hAnsi="Times New Roman" w:cs="Times New Roman"/>
          <w:spacing w:val="42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605DFF">
        <w:rPr>
          <w:rFonts w:ascii="Times New Roman" w:eastAsia="Times New Roman" w:hAnsi="Times New Roman" w:cs="Times New Roman"/>
          <w:spacing w:val="42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хрящевой</w:t>
      </w:r>
      <w:r w:rsidRPr="00605DFF">
        <w:rPr>
          <w:rFonts w:ascii="Times New Roman" w:eastAsia="Times New Roman" w:hAnsi="Times New Roman" w:cs="Times New Roman"/>
          <w:spacing w:val="42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части</w:t>
      </w:r>
      <w:r w:rsidRPr="00605DFF">
        <w:rPr>
          <w:rFonts w:ascii="Times New Roman" w:eastAsia="Times New Roman" w:hAnsi="Times New Roman" w:cs="Times New Roman"/>
          <w:spacing w:val="42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05DFF">
        <w:rPr>
          <w:rFonts w:ascii="Times New Roman" w:eastAsia="Times New Roman" w:hAnsi="Times New Roman" w:cs="Times New Roman"/>
          <w:spacing w:val="42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костн</w:t>
      </w:r>
      <w:r>
        <w:rPr>
          <w:rFonts w:ascii="Times New Roman" w:eastAsia="Times New Roman" w:hAnsi="Times New Roman" w:cs="Times New Roman"/>
          <w:sz w:val="28"/>
          <w:szCs w:val="28"/>
        </w:rPr>
        <w:t>ую</w:t>
      </w:r>
      <w:r w:rsidR="0055544C">
        <w:rPr>
          <w:rFonts w:ascii="Times New Roman" w:eastAsia="Times New Roman" w:hAnsi="Times New Roman" w:cs="Times New Roman"/>
          <w:sz w:val="28"/>
          <w:szCs w:val="28"/>
        </w:rPr>
        <w:t xml:space="preserve"> часть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05DFF">
        <w:rPr>
          <w:rFonts w:ascii="Times New Roman" w:eastAsia="Times New Roman" w:hAnsi="Times New Roman" w:cs="Times New Roman"/>
          <w:spacing w:val="42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Известно,</w:t>
      </w:r>
      <w:r w:rsidRPr="00605DFF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605DFF">
        <w:rPr>
          <w:rFonts w:ascii="Times New Roman" w:eastAsia="Times New Roman" w:hAnsi="Times New Roman" w:cs="Times New Roman"/>
          <w:spacing w:val="45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барабанная перепонка у кролика расположена под углом 90 градусов по отношению к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входу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слуховой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проход.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Наша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обеспечила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нам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хороший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обзор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без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применения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дополнительных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инструментов. Для этого использовали стандартный набор</w:t>
      </w:r>
      <w:r w:rsidRPr="00605DFF"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инструментов для тимпанопластики Karl Storz, а также операционный микроскоп Carl </w:t>
      </w:r>
      <w:r w:rsidRPr="00605DFF">
        <w:rPr>
          <w:rFonts w:ascii="Times New Roman" w:eastAsia="Times New Roman" w:hAnsi="Times New Roman" w:cs="Times New Roman"/>
          <w:sz w:val="28"/>
          <w:szCs w:val="28"/>
          <w:lang w:val="en-US"/>
        </w:rPr>
        <w:t>Zeiss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  <w:lang w:val="en-US"/>
        </w:rPr>
        <w:t>Meditec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  <w:lang w:val="en-US"/>
        </w:rPr>
        <w:t>AG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/</w:t>
      </w:r>
      <w:r w:rsidRPr="00605DFF">
        <w:rPr>
          <w:rFonts w:ascii="Times New Roman" w:eastAsia="Times New Roman" w:hAnsi="Times New Roman" w:cs="Times New Roman"/>
          <w:sz w:val="28"/>
          <w:szCs w:val="28"/>
          <w:lang w:val="en-US"/>
        </w:rPr>
        <w:t>OPMI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  <w:lang w:val="en-US"/>
        </w:rPr>
        <w:t>pico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 (рисунок</w:t>
      </w:r>
      <w:r w:rsidRPr="00605DFF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3).</w:t>
      </w:r>
    </w:p>
    <w:p w:rsidR="00605DFF" w:rsidRPr="00605DFF" w:rsidRDefault="00605DFF" w:rsidP="00E24735">
      <w:pPr>
        <w:widowControl w:val="0"/>
        <w:tabs>
          <w:tab w:val="left" w:pos="0"/>
        </w:tabs>
        <w:autoSpaceDE w:val="0"/>
        <w:autoSpaceDN w:val="0"/>
        <w:spacing w:after="24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605DFF">
        <w:rPr>
          <w:rFonts w:ascii="Times New Roman" w:eastAsia="Times New Roman" w:hAnsi="Times New Roman" w:cs="Times New Roman"/>
          <w:b/>
          <w:bCs/>
          <w:sz w:val="28"/>
          <w:szCs w:val="28"/>
        </w:rPr>
        <w:t>2.4 Иммунологические</w:t>
      </w:r>
      <w:r w:rsidRPr="00605DFF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b/>
          <w:bCs/>
          <w:sz w:val="28"/>
          <w:szCs w:val="28"/>
        </w:rPr>
        <w:t>методики</w:t>
      </w:r>
      <w:r w:rsidRPr="00605DFF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b/>
          <w:bCs/>
          <w:sz w:val="28"/>
          <w:szCs w:val="28"/>
        </w:rPr>
        <w:t>оценки</w:t>
      </w:r>
      <w:r w:rsidRPr="00605DFF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b/>
          <w:bCs/>
          <w:sz w:val="28"/>
          <w:szCs w:val="28"/>
        </w:rPr>
        <w:t>системного</w:t>
      </w:r>
      <w:r w:rsidRPr="00605DFF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b/>
          <w:bCs/>
          <w:sz w:val="28"/>
          <w:szCs w:val="28"/>
        </w:rPr>
        <w:t>воспаления</w:t>
      </w:r>
    </w:p>
    <w:p w:rsidR="00605DFF" w:rsidRPr="00605DFF" w:rsidRDefault="00605DFF" w:rsidP="00C473E5">
      <w:pPr>
        <w:widowControl w:val="0"/>
        <w:tabs>
          <w:tab w:val="left" w:pos="0"/>
        </w:tabs>
        <w:autoSpaceDE w:val="0"/>
        <w:autoSpaceDN w:val="0"/>
        <w:spacing w:before="239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5DFF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иммунной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системы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макроорганизма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ответ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имплантацию биологического материала </w:t>
      </w:r>
      <w:r w:rsidR="0053480F">
        <w:rPr>
          <w:rFonts w:ascii="Times New Roman" w:eastAsia="Times New Roman" w:hAnsi="Times New Roman" w:cs="Times New Roman"/>
          <w:sz w:val="28"/>
          <w:szCs w:val="28"/>
        </w:rPr>
        <w:t>осуществлена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 путем определения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циркулирующих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иммунных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комплексов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высокой,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средней</w:t>
      </w:r>
      <w:r w:rsidR="0053480F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низкой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молекулярной</w:t>
      </w:r>
      <w:r w:rsidRPr="00605DFF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массы,</w:t>
      </w:r>
      <w:r w:rsidRPr="00605DFF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="0053480F" w:rsidRPr="00605DFF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="0053480F" w:rsidRPr="00605DF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исследовано</w:t>
      </w:r>
      <w:r w:rsidRPr="00605DF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качественное</w:t>
      </w:r>
      <w:r w:rsidRPr="00605DFF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состояние</w:t>
      </w:r>
      <w:r w:rsidRPr="00605DFF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показателей</w:t>
      </w:r>
      <w:r w:rsidRPr="00605DF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общего анализа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крови.</w:t>
      </w:r>
    </w:p>
    <w:p w:rsidR="00605DFF" w:rsidRPr="00605DFF" w:rsidRDefault="00605DFF" w:rsidP="00C473E5">
      <w:pPr>
        <w:widowControl w:val="0"/>
        <w:tabs>
          <w:tab w:val="left" w:pos="0"/>
        </w:tabs>
        <w:autoSpaceDE w:val="0"/>
        <w:autoSpaceDN w:val="0"/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>Образование</w:t>
      </w:r>
      <w:r w:rsidRPr="00605DF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циркулирующих</w:t>
      </w:r>
      <w:r w:rsidRPr="00605DF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иммунных</w:t>
      </w:r>
      <w:r w:rsidRPr="00605DF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комплексов</w:t>
      </w:r>
      <w:r w:rsidRPr="00605DF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(ЦИК)</w:t>
      </w:r>
      <w:r w:rsidRPr="00605DFF">
        <w:rPr>
          <w:rFonts w:ascii="Times New Roman" w:eastAsia="Times New Roman" w:hAnsi="Times New Roman" w:cs="Times New Roman"/>
          <w:spacing w:val="36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оценивали</w:t>
      </w:r>
      <w:r w:rsidRPr="00605DF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605DF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тесту </w:t>
      </w:r>
      <w:r w:rsidRPr="00335E24">
        <w:rPr>
          <w:rFonts w:ascii="Times New Roman" w:eastAsia="Times New Roman" w:hAnsi="Times New Roman" w:cs="Times New Roman"/>
          <w:i/>
          <w:sz w:val="28"/>
          <w:szCs w:val="28"/>
        </w:rPr>
        <w:t>in vitro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 по их преципитации в полиэтилен-гликоле-6000 (по Ю.А. Гриневичу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и А.Н. Алферову 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[96].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По данной методике венозную кровь инкубируют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без антикоагулянтов в течени</w:t>
      </w:r>
      <w:r w:rsidR="0050694C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 2 часов при температуре 37</w:t>
      </w:r>
      <w:r w:rsidR="001F4AF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F4AF6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. Полученную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сыворотку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разводят</w:t>
      </w:r>
      <w:r w:rsidRPr="00605DFF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05DFF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3 раза</w:t>
      </w:r>
      <w:r w:rsidRPr="00605DFF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боратным</w:t>
      </w:r>
      <w:r w:rsidRPr="00605DFF"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буфером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(рН</w:t>
      </w:r>
      <w:r w:rsidRPr="00605DFF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8,4).</w:t>
      </w:r>
    </w:p>
    <w:p w:rsidR="00605DFF" w:rsidRPr="00605DFF" w:rsidRDefault="00605DFF" w:rsidP="00C473E5">
      <w:pPr>
        <w:widowControl w:val="0"/>
        <w:tabs>
          <w:tab w:val="left" w:pos="0"/>
        </w:tabs>
        <w:autoSpaceDE w:val="0"/>
        <w:autoSpaceDN w:val="0"/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5DF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05DFF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последующем</w:t>
      </w:r>
      <w:r w:rsidRPr="00605DFF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выделяют</w:t>
      </w:r>
      <w:r w:rsidRPr="00605DFF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следующие</w:t>
      </w:r>
      <w:r w:rsidRPr="00605DF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этапы:</w:t>
      </w:r>
    </w:p>
    <w:p w:rsidR="00605DFF" w:rsidRPr="00605DFF" w:rsidRDefault="00605DFF" w:rsidP="00C473E5">
      <w:pPr>
        <w:widowControl w:val="0"/>
        <w:numPr>
          <w:ilvl w:val="0"/>
          <w:numId w:val="4"/>
        </w:numPr>
        <w:tabs>
          <w:tab w:val="left" w:pos="0"/>
          <w:tab w:val="left" w:pos="693"/>
          <w:tab w:val="left" w:pos="993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605DFF">
        <w:rPr>
          <w:rFonts w:ascii="Times New Roman" w:eastAsia="Times New Roman" w:hAnsi="Times New Roman" w:cs="Times New Roman"/>
          <w:sz w:val="28"/>
        </w:rPr>
        <w:t>в</w:t>
      </w:r>
      <w:r w:rsidRPr="00605DFF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контрольную</w:t>
      </w:r>
      <w:r w:rsidRPr="00605DFF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пробирку</w:t>
      </w:r>
      <w:r w:rsidRPr="00605DFF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вносят</w:t>
      </w:r>
      <w:r w:rsidRPr="00605DFF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1,8</w:t>
      </w:r>
      <w:r w:rsidRPr="00605DFF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мл</w:t>
      </w:r>
      <w:r w:rsidRPr="00605DFF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боратного</w:t>
      </w:r>
      <w:r w:rsidRPr="00605DFF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буфера,</w:t>
      </w:r>
    </w:p>
    <w:p w:rsidR="00605DFF" w:rsidRPr="00605DFF" w:rsidRDefault="00605DFF" w:rsidP="00C473E5">
      <w:pPr>
        <w:widowControl w:val="0"/>
        <w:numPr>
          <w:ilvl w:val="0"/>
          <w:numId w:val="4"/>
        </w:numPr>
        <w:tabs>
          <w:tab w:val="left" w:pos="0"/>
          <w:tab w:val="left" w:pos="693"/>
          <w:tab w:val="left" w:pos="993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605DFF">
        <w:rPr>
          <w:rFonts w:ascii="Times New Roman" w:eastAsia="Times New Roman" w:hAnsi="Times New Roman" w:cs="Times New Roman"/>
          <w:sz w:val="28"/>
        </w:rPr>
        <w:t>в</w:t>
      </w:r>
      <w:r w:rsidRPr="00605DFF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3</w:t>
      </w:r>
      <w:r w:rsidRPr="00605DFF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опытные</w:t>
      </w:r>
      <w:r w:rsidRPr="00605DFF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пробирки</w:t>
      </w:r>
      <w:r w:rsidRPr="00605DFF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вносят</w:t>
      </w:r>
      <w:r w:rsidRPr="00605DFF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по</w:t>
      </w:r>
      <w:r w:rsidRPr="00605DFF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1,8</w:t>
      </w:r>
      <w:r w:rsidR="001F4AF6">
        <w:rPr>
          <w:rFonts w:ascii="Times New Roman" w:eastAsia="Times New Roman" w:hAnsi="Times New Roman" w:cs="Times New Roman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мл</w:t>
      </w:r>
      <w:r w:rsidRPr="00605DFF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3,5%,</w:t>
      </w:r>
      <w:r w:rsidRPr="00605DFF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5%</w:t>
      </w:r>
      <w:r w:rsidRPr="00605DFF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и</w:t>
      </w:r>
      <w:r w:rsidRPr="00605DFF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7%</w:t>
      </w:r>
      <w:r w:rsidRPr="00605DFF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ПЭГ</w:t>
      </w:r>
      <w:r w:rsidR="00DA18DF">
        <w:rPr>
          <w:rFonts w:ascii="Times New Roman" w:eastAsia="Times New Roman" w:hAnsi="Times New Roman" w:cs="Times New Roman"/>
          <w:sz w:val="28"/>
        </w:rPr>
        <w:t>-6000</w:t>
      </w:r>
      <w:r w:rsidRPr="00605DFF">
        <w:rPr>
          <w:rFonts w:ascii="Times New Roman" w:eastAsia="Times New Roman" w:hAnsi="Times New Roman" w:cs="Times New Roman"/>
          <w:sz w:val="28"/>
        </w:rPr>
        <w:t>,</w:t>
      </w:r>
    </w:p>
    <w:p w:rsidR="00605DFF" w:rsidRPr="00605DFF" w:rsidRDefault="00605DFF" w:rsidP="00C473E5">
      <w:pPr>
        <w:widowControl w:val="0"/>
        <w:numPr>
          <w:ilvl w:val="0"/>
          <w:numId w:val="4"/>
        </w:numPr>
        <w:tabs>
          <w:tab w:val="left" w:pos="0"/>
          <w:tab w:val="left" w:pos="693"/>
          <w:tab w:val="left" w:pos="993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605DFF">
        <w:rPr>
          <w:rFonts w:ascii="Times New Roman" w:eastAsia="Times New Roman" w:hAnsi="Times New Roman" w:cs="Times New Roman"/>
          <w:sz w:val="28"/>
        </w:rPr>
        <w:t>во</w:t>
      </w:r>
      <w:r w:rsidRPr="00605DFF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все</w:t>
      </w:r>
      <w:r w:rsidRPr="00605DFF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пробирки вносят</w:t>
      </w:r>
      <w:r w:rsidRPr="00605DFF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по</w:t>
      </w:r>
      <w:r w:rsidRPr="00605DFF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0,2</w:t>
      </w:r>
      <w:r w:rsidRPr="00605DFF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разведенной</w:t>
      </w:r>
      <w:r w:rsidRPr="00605DFF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сыворотки,</w:t>
      </w:r>
    </w:p>
    <w:p w:rsidR="00605DFF" w:rsidRPr="00605DFF" w:rsidRDefault="00605DFF" w:rsidP="00C473E5">
      <w:pPr>
        <w:widowControl w:val="0"/>
        <w:numPr>
          <w:ilvl w:val="0"/>
          <w:numId w:val="4"/>
        </w:numPr>
        <w:tabs>
          <w:tab w:val="left" w:pos="0"/>
          <w:tab w:val="left" w:pos="770"/>
          <w:tab w:val="left" w:pos="993"/>
        </w:tabs>
        <w:autoSpaceDE w:val="0"/>
        <w:autoSpaceDN w:val="0"/>
        <w:spacing w:before="2"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605DFF">
        <w:rPr>
          <w:rFonts w:ascii="Times New Roman" w:eastAsia="Times New Roman" w:hAnsi="Times New Roman" w:cs="Times New Roman"/>
          <w:sz w:val="28"/>
        </w:rPr>
        <w:t>в</w:t>
      </w:r>
      <w:r w:rsidRPr="00605DFF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последующем</w:t>
      </w:r>
      <w:r w:rsidRPr="00605DFF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эти</w:t>
      </w:r>
      <w:r w:rsidRPr="00605DFF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пробирки</w:t>
      </w:r>
      <w:r w:rsidRPr="00605DFF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инкубируют</w:t>
      </w:r>
      <w:r w:rsidRPr="00605DFF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в</w:t>
      </w:r>
      <w:r w:rsidRPr="00605DFF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течение</w:t>
      </w:r>
      <w:r w:rsidRPr="00605DFF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2-х</w:t>
      </w:r>
      <w:r w:rsidRPr="00605DFF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часов</w:t>
      </w:r>
      <w:r w:rsidRPr="00605DFF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при</w:t>
      </w:r>
      <w:r w:rsidRPr="00605DFF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комнатной</w:t>
      </w:r>
      <w:r w:rsidRPr="00605DFF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</w:rPr>
        <w:t>температуре.</w:t>
      </w:r>
    </w:p>
    <w:p w:rsidR="00605DFF" w:rsidRDefault="00605DFF" w:rsidP="00C473E5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5DFF">
        <w:rPr>
          <w:rFonts w:ascii="Times New Roman" w:eastAsia="Times New Roman" w:hAnsi="Times New Roman" w:cs="Times New Roman"/>
          <w:sz w:val="28"/>
          <w:szCs w:val="28"/>
        </w:rPr>
        <w:lastRenderedPageBreak/>
        <w:t>После</w:t>
      </w:r>
      <w:r w:rsidRPr="00605DF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завершения</w:t>
      </w:r>
      <w:r w:rsidRPr="00605DFF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Pr="00605DF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инкубации</w:t>
      </w:r>
      <w:r w:rsidRPr="00605DF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1F4AF6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проводят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определ</w:t>
      </w:r>
      <w:r w:rsidR="0050694C">
        <w:rPr>
          <w:rFonts w:ascii="Times New Roman" w:eastAsia="Times New Roman" w:hAnsi="Times New Roman" w:cs="Times New Roman"/>
          <w:sz w:val="28"/>
          <w:szCs w:val="28"/>
        </w:rPr>
        <w:t>ение</w:t>
      </w:r>
      <w:r w:rsidRPr="00605DF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оптическ</w:t>
      </w:r>
      <w:r w:rsidR="0050694C">
        <w:rPr>
          <w:rFonts w:ascii="Times New Roman" w:eastAsia="Times New Roman" w:hAnsi="Times New Roman" w:cs="Times New Roman"/>
          <w:sz w:val="28"/>
          <w:szCs w:val="28"/>
        </w:rPr>
        <w:t>ой</w:t>
      </w:r>
      <w:r w:rsidRPr="00605DF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плотност</w:t>
      </w:r>
      <w:r w:rsidR="0050694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605DFF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длине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волны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450</w:t>
      </w:r>
      <w:r w:rsidR="001F4AF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нм.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0694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Следующим этапом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высчитывают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разность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показателей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оптической плотности, результат умножают на 1000 и получают условные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единицы содержания ЦИК в мл сыворотки. Низкомолекулярные иммунные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комплексы (НМ ЦИК) осаждаются в 7%, среднемолекулярные (СМ ЦИК) в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5%, а высокомолекулярные (ВМ ЦИК) в 3,5% растворе полиэтиленгликоля-6000.</w:t>
      </w:r>
    </w:p>
    <w:p w:rsidR="00E24735" w:rsidRPr="00605DFF" w:rsidRDefault="00E24735" w:rsidP="00E24735">
      <w:pPr>
        <w:widowControl w:val="0"/>
        <w:tabs>
          <w:tab w:val="left" w:pos="0"/>
        </w:tabs>
        <w:autoSpaceDE w:val="0"/>
        <w:autoSpaceDN w:val="0"/>
        <w:spacing w:after="24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Оценка результатов общего анализа крови </w:t>
      </w:r>
      <w:r w:rsidR="001F4AF6" w:rsidRPr="00605DFF">
        <w:rPr>
          <w:rFonts w:ascii="Times New Roman" w:eastAsia="Times New Roman" w:hAnsi="Times New Roman" w:cs="Times New Roman"/>
          <w:sz w:val="28"/>
          <w:szCs w:val="28"/>
        </w:rPr>
        <w:t>проводил</w:t>
      </w:r>
      <w:r w:rsidR="001F4AF6">
        <w:rPr>
          <w:rFonts w:ascii="Times New Roman" w:eastAsia="Times New Roman" w:hAnsi="Times New Roman" w:cs="Times New Roman"/>
          <w:sz w:val="28"/>
          <w:szCs w:val="28"/>
        </w:rPr>
        <w:t>ась</w:t>
      </w:r>
      <w:r w:rsidR="001F4AF6" w:rsidRPr="00605D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 определением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показателей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гемоглобина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(г/л),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лейкоцитов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(10</w:t>
      </w:r>
      <w:r w:rsidRPr="00605DFF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9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/л),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эритроцитов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(10</w:t>
      </w:r>
      <w:r w:rsidRPr="00605DFF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12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/л),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тромбоцитов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pacing w:val="-2"/>
          <w:sz w:val="28"/>
          <w:szCs w:val="28"/>
        </w:rPr>
        <w:t>(10</w:t>
      </w:r>
      <w:r w:rsidRPr="00605DFF">
        <w:rPr>
          <w:rFonts w:ascii="Times New Roman" w:eastAsia="Times New Roman" w:hAnsi="Times New Roman" w:cs="Times New Roman"/>
          <w:spacing w:val="-2"/>
          <w:sz w:val="28"/>
          <w:szCs w:val="28"/>
          <w:vertAlign w:val="superscript"/>
        </w:rPr>
        <w:t>9</w:t>
      </w:r>
      <w:r w:rsidRPr="00605DFF">
        <w:rPr>
          <w:rFonts w:ascii="Times New Roman" w:eastAsia="Times New Roman" w:hAnsi="Times New Roman" w:cs="Times New Roman"/>
          <w:spacing w:val="-2"/>
          <w:sz w:val="28"/>
          <w:szCs w:val="28"/>
        </w:rPr>
        <w:t>/л)</w:t>
      </w:r>
      <w:r w:rsidR="0050694C">
        <w:rPr>
          <w:rFonts w:ascii="Times New Roman" w:eastAsia="Times New Roman" w:hAnsi="Times New Roman" w:cs="Times New Roman"/>
          <w:spacing w:val="-2"/>
          <w:sz w:val="28"/>
          <w:szCs w:val="28"/>
        </w:rPr>
        <w:t>. Результаты показателей общего анализа крови</w:t>
      </w:r>
      <w:r w:rsidRPr="00605DF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pacing w:val="-2"/>
          <w:sz w:val="28"/>
          <w:szCs w:val="28"/>
        </w:rPr>
        <w:t>определяли</w:t>
      </w:r>
      <w:r w:rsidRPr="00605DF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>на</w:t>
      </w:r>
      <w:r w:rsidRPr="00605DF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>гематологическом</w:t>
      </w:r>
      <w:r w:rsidRPr="00605DFF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>анализаторе</w:t>
      </w:r>
      <w:r w:rsidRPr="00605DFF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>Mindray</w:t>
      </w:r>
      <w:r w:rsidRPr="00605DF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>3200</w:t>
      </w:r>
      <w:r w:rsidR="0050694C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, </w:t>
      </w:r>
      <w:r w:rsidR="001F4AF6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представленном </w:t>
      </w:r>
      <w:r w:rsidR="0050694C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на 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>рисун</w:t>
      </w:r>
      <w:r w:rsidR="0050694C">
        <w:rPr>
          <w:rFonts w:ascii="Times New Roman" w:eastAsia="Times New Roman" w:hAnsi="Times New Roman" w:cs="Times New Roman"/>
          <w:spacing w:val="-1"/>
          <w:sz w:val="28"/>
          <w:szCs w:val="28"/>
        </w:rPr>
        <w:t>ке</w:t>
      </w:r>
      <w:r w:rsidRPr="00605DF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>4.</w:t>
      </w:r>
    </w:p>
    <w:p w:rsidR="001158F8" w:rsidRDefault="001158F8" w:rsidP="00C473E5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6"/>
        <w:tblW w:w="8080" w:type="dxa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80"/>
      </w:tblGrid>
      <w:tr w:rsidR="001158F8" w:rsidRPr="00605DFF" w:rsidTr="008F2C70">
        <w:tc>
          <w:tcPr>
            <w:tcW w:w="8080" w:type="dxa"/>
          </w:tcPr>
          <w:p w:rsidR="001158F8" w:rsidRPr="00605DFF" w:rsidRDefault="001158F8" w:rsidP="001158F8">
            <w:pPr>
              <w:tabs>
                <w:tab w:val="left" w:pos="-817"/>
              </w:tabs>
              <w:spacing w:before="8"/>
              <w:ind w:left="-817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605DFF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1C47268B" wp14:editId="709E742A">
                  <wp:extent cx="3543300" cy="252113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02" r="20951"/>
                          <a:stretch/>
                        </pic:blipFill>
                        <pic:spPr bwMode="auto">
                          <a:xfrm>
                            <a:off x="0" y="0"/>
                            <a:ext cx="3580168" cy="2547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58F8" w:rsidRPr="00605DFF" w:rsidTr="008F2C70">
        <w:tc>
          <w:tcPr>
            <w:tcW w:w="8080" w:type="dxa"/>
          </w:tcPr>
          <w:p w:rsidR="001158F8" w:rsidRPr="00605DFF" w:rsidRDefault="00B2491A" w:rsidP="005A60D4">
            <w:pPr>
              <w:tabs>
                <w:tab w:val="left" w:pos="0"/>
                <w:tab w:val="left" w:pos="34"/>
              </w:tabs>
              <w:spacing w:before="8"/>
              <w:ind w:firstLine="3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Рисунок 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B2491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–</w:t>
            </w:r>
            <w:r w:rsidR="001158F8" w:rsidRPr="00605DF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Гематологический анализатор Mindray 3200</w:t>
            </w:r>
          </w:p>
        </w:tc>
      </w:tr>
    </w:tbl>
    <w:p w:rsidR="00605DFF" w:rsidRPr="00605DFF" w:rsidRDefault="00605DFF" w:rsidP="00C473E5">
      <w:pPr>
        <w:widowControl w:val="0"/>
        <w:tabs>
          <w:tab w:val="left" w:pos="0"/>
        </w:tabs>
        <w:autoSpaceDE w:val="0"/>
        <w:autoSpaceDN w:val="0"/>
        <w:spacing w:before="240" w:after="24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05DFF">
        <w:rPr>
          <w:rFonts w:ascii="Times New Roman" w:eastAsia="Times New Roman" w:hAnsi="Times New Roman" w:cs="Times New Roman"/>
          <w:b/>
          <w:sz w:val="28"/>
          <w:szCs w:val="28"/>
        </w:rPr>
        <w:t>2.5 Методика количественной оценки состояния слуха после мирингопластики</w:t>
      </w:r>
    </w:p>
    <w:p w:rsidR="001158F8" w:rsidRPr="006F4529" w:rsidRDefault="00605DFF" w:rsidP="00423564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4663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30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5730FC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эксперимента лабораторным животным (кроликам)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перенесенной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операции (мирингопластики)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F4AF6" w:rsidRPr="006F4529">
        <w:rPr>
          <w:rFonts w:ascii="Times New Roman" w:eastAsia="Times New Roman" w:hAnsi="Times New Roman" w:cs="Times New Roman"/>
          <w:sz w:val="28"/>
          <w:szCs w:val="28"/>
        </w:rPr>
        <w:t>проводилась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количественная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слуха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помощью регистратора вызванных слуховых потенциалов BAERCOM UFI,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штатного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симулятора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нейроволновой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активности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мозга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штатного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программного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BAERCOM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PC (рисунок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5).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Мощность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пакета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звукового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импульса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F4AF6" w:rsidRPr="007F4663">
        <w:rPr>
          <w:rFonts w:ascii="Times New Roman" w:eastAsia="Times New Roman" w:hAnsi="Times New Roman" w:cs="Times New Roman"/>
          <w:sz w:val="28"/>
          <w:szCs w:val="28"/>
        </w:rPr>
        <w:t>составля</w:t>
      </w:r>
      <w:r w:rsidR="001F4AF6" w:rsidRPr="006F4529">
        <w:rPr>
          <w:rFonts w:ascii="Times New Roman" w:eastAsia="Times New Roman" w:hAnsi="Times New Roman" w:cs="Times New Roman"/>
          <w:sz w:val="28"/>
          <w:szCs w:val="28"/>
        </w:rPr>
        <w:t xml:space="preserve">ла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70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Дб.</w:t>
      </w:r>
    </w:p>
    <w:p w:rsidR="00423564" w:rsidRDefault="00423564" w:rsidP="00423564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5DFF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605DFF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сегодняшний</w:t>
      </w:r>
      <w:r w:rsidRPr="00605DFF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день</w:t>
      </w:r>
      <w:r w:rsidR="001F4AF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данный метод является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наиболее</w:t>
      </w:r>
      <w:r w:rsidRPr="00605DFF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объективным</w:t>
      </w:r>
      <w:r w:rsidRPr="00605DF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605DFF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широко</w:t>
      </w:r>
      <w:r w:rsidRPr="00605DFF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распространенным</w:t>
      </w:r>
      <w:r w:rsidRPr="00605DFF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методом проверки слуха у животных. Метод вызванных слуховых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потенциалов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F4AF6" w:rsidRPr="00605DFF">
        <w:rPr>
          <w:rFonts w:ascii="Times New Roman" w:eastAsia="Times New Roman" w:hAnsi="Times New Roman" w:cs="Times New Roman"/>
          <w:sz w:val="28"/>
          <w:szCs w:val="28"/>
        </w:rPr>
        <w:t>BAER</w:t>
      </w:r>
      <w:r w:rsidR="001F4AF6">
        <w:rPr>
          <w:rFonts w:ascii="Times New Roman" w:eastAsia="Times New Roman" w:hAnsi="Times New Roman" w:cs="Times New Roman"/>
          <w:spacing w:val="1"/>
          <w:sz w:val="28"/>
          <w:szCs w:val="28"/>
        </w:rPr>
        <w:t>-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тест.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помощью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данного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метода</w:t>
      </w:r>
      <w:r w:rsidR="001F4AF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>можно</w:t>
      </w:r>
      <w:r w:rsidR="001F4AF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провести количественн</w:t>
      </w:r>
      <w:r>
        <w:rPr>
          <w:rFonts w:ascii="Times New Roman" w:eastAsia="Times New Roman" w:hAnsi="Times New Roman" w:cs="Times New Roman"/>
          <w:sz w:val="28"/>
          <w:szCs w:val="28"/>
        </w:rPr>
        <w:t>ую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оценк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 слуха</w:t>
      </w:r>
      <w:r w:rsidRPr="00605DFF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животных</w:t>
      </w:r>
      <w:r w:rsidRPr="00605DFF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[</w:t>
      </w:r>
      <w:r w:rsidRPr="00605DFF">
        <w:rPr>
          <w:rFonts w:ascii="Times New Roman" w:eastAsia="Times New Roman" w:hAnsi="Times New Roman" w:cs="Times New Roman"/>
          <w:sz w:val="28"/>
          <w:szCs w:val="28"/>
          <w:lang w:val="kk-KZ"/>
        </w:rPr>
        <w:t>25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,</w:t>
      </w:r>
      <w:r w:rsidR="001F4AF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97</w:t>
      </w:r>
      <w:r w:rsidRPr="00605DFF">
        <w:rPr>
          <w:rFonts w:ascii="Times New Roman" w:eastAsia="Times New Roman" w:hAnsi="Times New Roman" w:cs="Times New Roman"/>
          <w:sz w:val="28"/>
          <w:szCs w:val="28"/>
          <w:lang w:val="kk-KZ"/>
        </w:rPr>
        <w:t>,</w:t>
      </w:r>
      <w:r w:rsidR="001F4AF6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  <w:lang w:val="kk-KZ"/>
        </w:rPr>
        <w:t>98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]. </w:t>
      </w:r>
    </w:p>
    <w:p w:rsidR="00423564" w:rsidRDefault="00423564" w:rsidP="00423564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5DFF">
        <w:rPr>
          <w:rFonts w:ascii="Times New Roman" w:eastAsia="Times New Roman" w:hAnsi="Times New Roman" w:cs="Times New Roman"/>
          <w:sz w:val="28"/>
          <w:szCs w:val="28"/>
        </w:rPr>
        <w:t>Целью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методики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определить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наличие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слуха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количественном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эквиваленте,</w:t>
      </w:r>
      <w:r w:rsidRPr="00605DF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основанном</w:t>
      </w:r>
      <w:r w:rsidRPr="00605DF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605DF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оценке</w:t>
      </w:r>
      <w:r w:rsidRPr="00605DF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суммарной</w:t>
      </w:r>
      <w:r w:rsidRPr="00605DF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длины</w:t>
      </w:r>
      <w:r w:rsidRPr="00605DF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трех</w:t>
      </w:r>
      <w:r w:rsidRPr="00605DF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605DF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выраженных</w:t>
      </w:r>
      <w:r w:rsidRPr="00605DF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пиков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аудиограмме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проведенной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операции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применением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>децеллюляризированного</w:t>
      </w:r>
      <w:r w:rsidRPr="00605DF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>матрикса</w:t>
      </w:r>
      <w:r w:rsidRPr="00605DF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605DF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605DF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консервированной</w:t>
      </w:r>
      <w:r w:rsidRPr="00605DF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lastRenderedPageBreak/>
        <w:t>твердой</w:t>
      </w:r>
      <w:r w:rsidRPr="00605DFF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оболочки.</w:t>
      </w:r>
    </w:p>
    <w:p w:rsidR="001158F8" w:rsidRDefault="001158F8" w:rsidP="00423564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6"/>
        <w:tblW w:w="0" w:type="auto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30"/>
      </w:tblGrid>
      <w:tr w:rsidR="001158F8" w:rsidRPr="00605DFF" w:rsidTr="008F2C70">
        <w:tc>
          <w:tcPr>
            <w:tcW w:w="8930" w:type="dxa"/>
          </w:tcPr>
          <w:p w:rsidR="001158F8" w:rsidRPr="00605DFF" w:rsidRDefault="001158F8" w:rsidP="005A60D4">
            <w:pPr>
              <w:tabs>
                <w:tab w:val="left" w:pos="0"/>
              </w:tabs>
              <w:spacing w:before="1"/>
              <w:ind w:firstLine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05DF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1E4527" wp14:editId="384F9CDF">
                  <wp:extent cx="3710940" cy="2766060"/>
                  <wp:effectExtent l="0" t="0" r="381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29" r="18709"/>
                          <a:stretch/>
                        </pic:blipFill>
                        <pic:spPr bwMode="auto">
                          <a:xfrm>
                            <a:off x="0" y="0"/>
                            <a:ext cx="3732211" cy="278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58F8" w:rsidRPr="00605DFF" w:rsidTr="008F2C70">
        <w:tc>
          <w:tcPr>
            <w:tcW w:w="8930" w:type="dxa"/>
          </w:tcPr>
          <w:p w:rsidR="001158F8" w:rsidRPr="00605DFF" w:rsidRDefault="00B2491A" w:rsidP="007F4663">
            <w:pPr>
              <w:tabs>
                <w:tab w:val="left" w:pos="0"/>
              </w:tabs>
              <w:spacing w:before="1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Рисунок 5 </w:t>
            </w:r>
            <w:r w:rsidRPr="00B2491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–</w:t>
            </w:r>
            <w:r w:rsidR="001158F8"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1158F8"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Количественная оценка слуховых потенциалов – </w:t>
            </w:r>
            <w:r w:rsidR="00EF39C8"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>BAER</w:t>
            </w:r>
            <w:r w:rsidR="00EF39C8"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>-</w:t>
            </w:r>
            <w:r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>тест</w:t>
            </w:r>
          </w:p>
        </w:tc>
      </w:tr>
    </w:tbl>
    <w:p w:rsidR="001158F8" w:rsidRPr="00605DFF" w:rsidRDefault="00605DFF" w:rsidP="00B2491A">
      <w:pPr>
        <w:widowControl w:val="0"/>
        <w:tabs>
          <w:tab w:val="left" w:pos="0"/>
        </w:tabs>
        <w:autoSpaceDE w:val="0"/>
        <w:autoSpaceDN w:val="0"/>
        <w:spacing w:before="240" w:after="0" w:line="240" w:lineRule="auto"/>
        <w:ind w:left="709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605DFF">
        <w:rPr>
          <w:rFonts w:ascii="Times New Roman" w:eastAsia="Times New Roman" w:hAnsi="Times New Roman" w:cs="Times New Roman"/>
          <w:b/>
          <w:bCs/>
          <w:sz w:val="28"/>
          <w:szCs w:val="28"/>
        </w:rPr>
        <w:t>2.6 Морфологические</w:t>
      </w:r>
      <w:r w:rsidRPr="00605DFF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b/>
          <w:bCs/>
          <w:sz w:val="28"/>
          <w:szCs w:val="28"/>
        </w:rPr>
        <w:t>методы</w:t>
      </w:r>
      <w:r w:rsidRPr="00605DFF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исследования</w:t>
      </w:r>
    </w:p>
    <w:p w:rsidR="00605DFF" w:rsidRPr="00605DFF" w:rsidRDefault="00605DFF" w:rsidP="00B2491A">
      <w:pPr>
        <w:widowControl w:val="0"/>
        <w:tabs>
          <w:tab w:val="left" w:pos="0"/>
        </w:tabs>
        <w:autoSpaceDE w:val="0"/>
        <w:autoSpaceDN w:val="0"/>
        <w:spacing w:before="24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С целью корректной оценки пограничной зоны локализации имплантата в зоне дефекта барабанной перепонки при гистологическом исследовании данный участок был обозначен нами как комплекс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«имплантат</w:t>
      </w:r>
      <w:r w:rsidR="00EF39C8" w:rsidRPr="00335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="00EF39C8" w:rsidRPr="00335E24">
        <w:rPr>
          <w:rFonts w:ascii="Times New Roman" w:eastAsia="Times New Roman" w:hAnsi="Times New Roman" w:cs="Times New Roman"/>
          <w:sz w:val="28"/>
          <w:szCs w:val="28"/>
        </w:rPr>
        <w:t>»</w:t>
      </w:r>
      <w:r w:rsidR="00EF39C8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EF39C8" w:rsidRPr="00605DFF">
        <w:rPr>
          <w:rFonts w:ascii="Times New Roman" w:eastAsia="Times New Roman" w:hAnsi="Times New Roman" w:cs="Times New Roman"/>
          <w:sz w:val="28"/>
          <w:szCs w:val="28"/>
        </w:rPr>
        <w:t>включа</w:t>
      </w:r>
      <w:r w:rsidR="00EF39C8">
        <w:rPr>
          <w:rFonts w:ascii="Times New Roman" w:eastAsia="Times New Roman" w:hAnsi="Times New Roman" w:cs="Times New Roman"/>
          <w:sz w:val="28"/>
          <w:szCs w:val="28"/>
        </w:rPr>
        <w:t>л</w:t>
      </w:r>
      <w:r w:rsidR="00EF39C8" w:rsidRPr="00605D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в себя участок имплантата и перфорированную барабанную перепонку, которая представлялась как динамическая структурно-функциональная система, обеспечивающая ремоделирование области имплантации биотрансплантата с восстановлением нативной структуры и функции барабанной перепонки, полагая</w:t>
      </w:r>
      <w:r w:rsidR="00EF39C8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 что именно в этой зоне комплекса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«имплантат</w:t>
      </w:r>
      <w:r w:rsidR="00EF39C8" w:rsidRPr="00335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перепонка»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 происходит репаративный процесс после повреждения.</w:t>
      </w:r>
    </w:p>
    <w:p w:rsidR="001158F8" w:rsidRDefault="00605DFF" w:rsidP="00B90E60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5DFF">
        <w:rPr>
          <w:rFonts w:ascii="Times New Roman" w:eastAsia="Times New Roman" w:hAnsi="Times New Roman" w:cs="Times New Roman"/>
          <w:sz w:val="28"/>
          <w:szCs w:val="28"/>
        </w:rPr>
        <w:t>После завершения эксперимента в выделенных группах эксперимента по</w:t>
      </w:r>
      <w:r w:rsidRPr="00605DF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срокам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наблюдений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проводился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забор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гистологического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исследования.</w:t>
      </w:r>
      <w:r w:rsidR="00B90E6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Материал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забирался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зоны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контакта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имплантации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>перепонки</w:t>
      </w:r>
      <w:r w:rsidRPr="00605DF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>с</w:t>
      </w:r>
      <w:r w:rsidRPr="00605DF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>маркировкой</w:t>
      </w:r>
      <w:r w:rsidRPr="00605DF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605DF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фиксировался</w:t>
      </w:r>
      <w:r w:rsidRPr="00605DF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="00EF39C8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в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забуфенном</w:t>
      </w:r>
      <w:r w:rsidRPr="00605DFF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10%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растворе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нейтрального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формалина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последующим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проведением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общеизвестной</w:t>
      </w:r>
      <w:r w:rsidRPr="00605DFF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гистологической</w:t>
      </w:r>
      <w:r w:rsidRPr="00605DFF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методике</w:t>
      </w:r>
      <w:r w:rsidRPr="00605DFF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605DFF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Pr="00605DFF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автоматического</w:t>
      </w:r>
      <w:r w:rsidRPr="00605DFF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тканевого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процессора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фирмы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Leica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ТР1020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последующей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заливкой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Pr="00605DFF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05DFF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парафин-воск</w:t>
      </w:r>
      <w:r w:rsidRPr="00605DFF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[99]. </w:t>
      </w:r>
      <w:r w:rsidR="00EF39C8" w:rsidRPr="00605DFF">
        <w:rPr>
          <w:rFonts w:ascii="Times New Roman" w:eastAsia="Times New Roman" w:hAnsi="Times New Roman" w:cs="Times New Roman"/>
          <w:sz w:val="28"/>
          <w:szCs w:val="28"/>
        </w:rPr>
        <w:t>Парафиновые</w:t>
      </w:r>
      <w:r w:rsidRPr="00605DFF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срезы</w:t>
      </w:r>
      <w:r w:rsidRPr="00605DFF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="00EF39C8" w:rsidRPr="00605DFF">
        <w:rPr>
          <w:rFonts w:ascii="Times New Roman" w:eastAsia="Times New Roman" w:hAnsi="Times New Roman" w:cs="Times New Roman"/>
          <w:sz w:val="28"/>
          <w:szCs w:val="28"/>
        </w:rPr>
        <w:t>толщиной</w:t>
      </w:r>
      <w:r w:rsidR="00EF39C8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F39C8" w:rsidRPr="00605DFF">
        <w:rPr>
          <w:rFonts w:ascii="Times New Roman" w:eastAsia="Times New Roman" w:hAnsi="Times New Roman" w:cs="Times New Roman"/>
          <w:sz w:val="28"/>
          <w:szCs w:val="28"/>
        </w:rPr>
        <w:t>5-6</w:t>
      </w:r>
      <w:r w:rsidR="00EF39C8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F39C8" w:rsidRPr="00605DFF">
        <w:rPr>
          <w:rFonts w:ascii="Times New Roman" w:eastAsia="Times New Roman" w:hAnsi="Times New Roman" w:cs="Times New Roman"/>
          <w:sz w:val="28"/>
          <w:szCs w:val="28"/>
        </w:rPr>
        <w:t xml:space="preserve">микрон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изготавливались</w:t>
      </w:r>
      <w:r w:rsidRPr="00605DFF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605DFF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санном</w:t>
      </w:r>
      <w:r w:rsidRPr="00605DF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микротоме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Leica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SM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2000R.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обзорного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гистологической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картины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материал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окрашивали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гематоксилином и эозином (процессор для окраски срезов автостейнер KD-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RS).</w:t>
      </w:r>
    </w:p>
    <w:p w:rsidR="00B90E60" w:rsidRDefault="00572C21" w:rsidP="00B90E60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5DFF">
        <w:rPr>
          <w:rFonts w:ascii="Times New Roman" w:eastAsia="Times New Roman" w:hAnsi="Times New Roman" w:cs="Times New Roman"/>
          <w:sz w:val="28"/>
          <w:szCs w:val="28"/>
        </w:rPr>
        <w:t>Оценк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 xml:space="preserve">морфологической картины изучаемого материал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проводил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605DFF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компьюте</w:t>
      </w:r>
      <w:r w:rsidR="006F4529">
        <w:rPr>
          <w:rFonts w:ascii="Times New Roman" w:eastAsia="Times New Roman" w:hAnsi="Times New Roman" w:cs="Times New Roman"/>
          <w:sz w:val="28"/>
          <w:szCs w:val="28"/>
        </w:rPr>
        <w:t>ри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зированном</w:t>
      </w:r>
      <w:r w:rsidR="00605DFF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микроскопе</w:t>
      </w:r>
      <w:r w:rsidR="00605DFF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605DFF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цифровым</w:t>
      </w:r>
      <w:r w:rsidR="00605DFF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микрофотографированием</w:t>
      </w:r>
      <w:r w:rsidR="00605DFF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гистологических</w:t>
      </w:r>
      <w:r w:rsidR="00605DFF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препаратов</w:t>
      </w:r>
      <w:r w:rsidR="00605DFF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605DFF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="00605DFF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камеры</w:t>
      </w:r>
      <w:r w:rsidR="00605DFF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Leica</w:t>
      </w:r>
      <w:r w:rsidR="00605DFF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DFC320</w:t>
      </w:r>
      <w:r w:rsidR="00605DFF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605DFF" w:rsidRPr="00605DF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lastRenderedPageBreak/>
        <w:t>микроскопа</w:t>
      </w:r>
      <w:r w:rsidR="00605DFF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 xml:space="preserve">Leica DM1000 </w:t>
      </w:r>
      <w:r>
        <w:rPr>
          <w:rFonts w:ascii="Times New Roman" w:eastAsia="Times New Roman" w:hAnsi="Times New Roman" w:cs="Times New Roman"/>
          <w:sz w:val="28"/>
          <w:szCs w:val="28"/>
        </w:rPr>
        <w:t>(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Leica Microsystems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 xml:space="preserve">при 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100</w:t>
      </w: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200</w:t>
      </w: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605DFF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400</w:t>
      </w: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605DFF" w:rsidRPr="00605DFF">
        <w:rPr>
          <w:rFonts w:ascii="Times New Roman" w:eastAsia="Times New Roman" w:hAnsi="Times New Roman" w:cs="Times New Roman"/>
          <w:sz w:val="28"/>
          <w:szCs w:val="28"/>
        </w:rPr>
        <w:t>кратном увеличении.</w:t>
      </w:r>
    </w:p>
    <w:p w:rsidR="00B90E60" w:rsidRDefault="00B90E60" w:rsidP="00C473E5">
      <w:pPr>
        <w:widowControl w:val="0"/>
        <w:tabs>
          <w:tab w:val="left" w:pos="0"/>
        </w:tabs>
        <w:autoSpaceDE w:val="0"/>
        <w:autoSpaceDN w:val="0"/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6"/>
        <w:tblW w:w="8789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89"/>
      </w:tblGrid>
      <w:tr w:rsidR="00683BC6" w:rsidRPr="00605DFF" w:rsidTr="00423564">
        <w:trPr>
          <w:trHeight w:val="2817"/>
          <w:jc w:val="center"/>
        </w:trPr>
        <w:tc>
          <w:tcPr>
            <w:tcW w:w="8789" w:type="dxa"/>
          </w:tcPr>
          <w:p w:rsidR="00683BC6" w:rsidRPr="00605DFF" w:rsidRDefault="00683BC6" w:rsidP="00683BC6">
            <w:pPr>
              <w:tabs>
                <w:tab w:val="left" w:pos="0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83BC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E79547" wp14:editId="6B56B4BC">
                  <wp:extent cx="3503479" cy="2370125"/>
                  <wp:effectExtent l="0" t="0" r="190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0900" cy="23819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E60" w:rsidRPr="00605DFF" w:rsidTr="00423564">
        <w:trPr>
          <w:trHeight w:val="1832"/>
          <w:jc w:val="center"/>
        </w:trPr>
        <w:tc>
          <w:tcPr>
            <w:tcW w:w="8789" w:type="dxa"/>
          </w:tcPr>
          <w:p w:rsidR="00B90E60" w:rsidRPr="00605DFF" w:rsidRDefault="00B2491A" w:rsidP="007F4663">
            <w:pPr>
              <w:tabs>
                <w:tab w:val="left" w:pos="0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Рисунок 6 </w:t>
            </w:r>
            <w:r w:rsidRPr="00B2491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–</w:t>
            </w:r>
            <w:r w:rsidR="00B90E60"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Выполнение гистологического исследования на базе патоморфологической лаборатории кафедры пат</w:t>
            </w:r>
            <w:r w:rsidR="00683BC6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ологи</w:t>
            </w:r>
            <w:r w:rsidR="00E21CD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и </w:t>
            </w:r>
            <w:r w:rsidR="00683BC6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НАО МУК: </w:t>
            </w:r>
            <w:r w:rsidR="00B90E60"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работа на компьютеризованном комплексе </w:t>
            </w:r>
            <w:r w:rsidR="00B90E60" w:rsidRPr="00605DFF">
              <w:rPr>
                <w:rFonts w:ascii="Times New Roman" w:eastAsia="Times New Roman" w:hAnsi="Times New Roman" w:cs="Times New Roman"/>
                <w:sz w:val="28"/>
                <w:szCs w:val="28"/>
              </w:rPr>
              <w:t>Leica</w:t>
            </w:r>
            <w:r w:rsidR="00B90E60"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B90E60" w:rsidRPr="00605DFF">
              <w:rPr>
                <w:rFonts w:ascii="Times New Roman" w:eastAsia="Times New Roman" w:hAnsi="Times New Roman" w:cs="Times New Roman"/>
                <w:sz w:val="28"/>
                <w:szCs w:val="28"/>
              </w:rPr>
              <w:t>Microsystems</w:t>
            </w:r>
            <w:r w:rsidR="00B90E60"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, микроскоп </w:t>
            </w:r>
            <w:r w:rsidR="00B90E60" w:rsidRPr="00605DFF">
              <w:rPr>
                <w:rFonts w:ascii="Times New Roman" w:eastAsia="Times New Roman" w:hAnsi="Times New Roman" w:cs="Times New Roman"/>
                <w:sz w:val="28"/>
                <w:szCs w:val="28"/>
              </w:rPr>
              <w:t>Leica</w:t>
            </w:r>
            <w:r w:rsidR="00B90E60"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B90E60" w:rsidRPr="00605DFF">
              <w:rPr>
                <w:rFonts w:ascii="Times New Roman" w:eastAsia="Times New Roman" w:hAnsi="Times New Roman" w:cs="Times New Roman"/>
                <w:sz w:val="28"/>
                <w:szCs w:val="28"/>
              </w:rPr>
              <w:t>DM</w:t>
            </w:r>
            <w:r w:rsidR="00B90E60" w:rsidRPr="00605DF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100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0, гистологическое исследование</w:t>
            </w:r>
          </w:p>
        </w:tc>
      </w:tr>
    </w:tbl>
    <w:p w:rsidR="00605DFF" w:rsidRDefault="00605DFF" w:rsidP="00C473E5">
      <w:pPr>
        <w:widowControl w:val="0"/>
        <w:tabs>
          <w:tab w:val="left" w:pos="0"/>
        </w:tabs>
        <w:autoSpaceDE w:val="0"/>
        <w:autoSpaceDN w:val="0"/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5DFF">
        <w:rPr>
          <w:rFonts w:ascii="Times New Roman" w:eastAsia="Times New Roman" w:hAnsi="Times New Roman" w:cs="Times New Roman"/>
          <w:sz w:val="28"/>
          <w:szCs w:val="28"/>
        </w:rPr>
        <w:t>Гистологическое исследование проводилось на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базе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учебно-научной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патоморфологической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лаборатории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кафедры</w:t>
      </w:r>
      <w:r w:rsidRPr="00605DF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патологи</w:t>
      </w:r>
      <w:r w:rsidR="00E21CD0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НАО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МУК</w:t>
      </w:r>
      <w:r w:rsidR="001158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158F8" w:rsidRPr="001158F8">
        <w:rPr>
          <w:rFonts w:ascii="Times New Roman" w:eastAsia="Times New Roman" w:hAnsi="Times New Roman" w:cs="Times New Roman"/>
          <w:sz w:val="28"/>
          <w:szCs w:val="28"/>
        </w:rPr>
        <w:t>(рис</w:t>
      </w:r>
      <w:r w:rsidR="00EA17B2">
        <w:rPr>
          <w:rFonts w:ascii="Times New Roman" w:eastAsia="Times New Roman" w:hAnsi="Times New Roman" w:cs="Times New Roman"/>
          <w:sz w:val="28"/>
          <w:szCs w:val="28"/>
        </w:rPr>
        <w:t xml:space="preserve">унок </w:t>
      </w:r>
      <w:r w:rsidR="001158F8" w:rsidRPr="001158F8">
        <w:rPr>
          <w:rFonts w:ascii="Times New Roman" w:eastAsia="Times New Roman" w:hAnsi="Times New Roman" w:cs="Times New Roman"/>
          <w:sz w:val="28"/>
          <w:szCs w:val="28"/>
        </w:rPr>
        <w:t>6)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Самостоятельно осуществлял</w:t>
      </w:r>
      <w:r w:rsidR="00E21CD0">
        <w:rPr>
          <w:rFonts w:ascii="Times New Roman" w:eastAsia="Times New Roman" w:hAnsi="Times New Roman" w:cs="Times New Roman"/>
          <w:spacing w:val="1"/>
          <w:sz w:val="28"/>
          <w:szCs w:val="28"/>
        </w:rPr>
        <w:t>и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проводку материала из зон имплантации на автоматическом тканевом процессоре, подготовку парафиновых срезов. Полученные парафиновые срезы окрашивали гематоксилином и эозином с последующим гистологическим описанием и микрофотографированием на </w:t>
      </w:r>
      <w:r w:rsidR="00B90E60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специализированном 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>компьютеризованном комплексе для гистологического исследования. М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орфологическое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21CD0" w:rsidRPr="00605DFF">
        <w:rPr>
          <w:rFonts w:ascii="Times New Roman" w:eastAsia="Times New Roman" w:hAnsi="Times New Roman" w:cs="Times New Roman"/>
          <w:sz w:val="28"/>
          <w:szCs w:val="28"/>
        </w:rPr>
        <w:t>проводил</w:t>
      </w:r>
      <w:r w:rsidR="00E21CD0">
        <w:rPr>
          <w:rFonts w:ascii="Times New Roman" w:eastAsia="Times New Roman" w:hAnsi="Times New Roman" w:cs="Times New Roman"/>
          <w:sz w:val="28"/>
          <w:szCs w:val="28"/>
        </w:rPr>
        <w:t>о</w:t>
      </w:r>
      <w:r w:rsidR="00E21CD0" w:rsidRPr="00605DFF">
        <w:rPr>
          <w:rFonts w:ascii="Times New Roman" w:eastAsia="Times New Roman" w:hAnsi="Times New Roman" w:cs="Times New Roman"/>
          <w:sz w:val="28"/>
          <w:szCs w:val="28"/>
        </w:rPr>
        <w:t>сь</w:t>
      </w:r>
      <w:r w:rsidR="00E21CD0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простым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слепым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методом,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каждая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группа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21CD0" w:rsidRPr="00605DFF">
        <w:rPr>
          <w:rFonts w:ascii="Times New Roman" w:eastAsia="Times New Roman" w:hAnsi="Times New Roman" w:cs="Times New Roman"/>
          <w:sz w:val="28"/>
          <w:szCs w:val="28"/>
        </w:rPr>
        <w:t>получил</w:t>
      </w:r>
      <w:r w:rsidR="00E21CD0">
        <w:rPr>
          <w:rFonts w:ascii="Times New Roman" w:eastAsia="Times New Roman" w:hAnsi="Times New Roman" w:cs="Times New Roman"/>
          <w:sz w:val="28"/>
          <w:szCs w:val="28"/>
        </w:rPr>
        <w:t>а</w:t>
      </w:r>
      <w:r w:rsidR="00E21CD0"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цифровое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обозначение.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гистологического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описания была проведена расшифровка групп и осуществлен сравнительный</w:t>
      </w:r>
      <w:r w:rsidRPr="00605DF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605DFF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морфологической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картины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каждой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группы</w:t>
      </w:r>
      <w:r w:rsidRPr="00605DF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605DFF">
        <w:rPr>
          <w:rFonts w:ascii="Times New Roman" w:eastAsia="Times New Roman" w:hAnsi="Times New Roman" w:cs="Times New Roman"/>
          <w:sz w:val="28"/>
          <w:szCs w:val="28"/>
        </w:rPr>
        <w:t>эксперимента.</w:t>
      </w:r>
    </w:p>
    <w:p w:rsidR="00750141" w:rsidRPr="00750141" w:rsidRDefault="00750141" w:rsidP="00750141">
      <w:pPr>
        <w:widowControl w:val="0"/>
        <w:tabs>
          <w:tab w:val="left" w:pos="952"/>
        </w:tabs>
        <w:autoSpaceDE w:val="0"/>
        <w:autoSpaceDN w:val="0"/>
        <w:spacing w:before="89"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50141">
        <w:rPr>
          <w:rFonts w:ascii="Times New Roman" w:eastAsia="Times New Roman" w:hAnsi="Times New Roman" w:cs="Times New Roman"/>
          <w:b/>
          <w:bCs/>
          <w:sz w:val="28"/>
          <w:szCs w:val="28"/>
        </w:rPr>
        <w:t>2.7 Методы</w:t>
      </w:r>
      <w:r w:rsidRPr="00750141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750141">
        <w:rPr>
          <w:rFonts w:ascii="Times New Roman" w:eastAsia="Times New Roman" w:hAnsi="Times New Roman" w:cs="Times New Roman"/>
          <w:b/>
          <w:bCs/>
          <w:sz w:val="28"/>
          <w:szCs w:val="28"/>
        </w:rPr>
        <w:t>статистической</w:t>
      </w:r>
      <w:r w:rsidRPr="0075014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750141">
        <w:rPr>
          <w:rFonts w:ascii="Times New Roman" w:eastAsia="Times New Roman" w:hAnsi="Times New Roman" w:cs="Times New Roman"/>
          <w:b/>
          <w:bCs/>
          <w:sz w:val="28"/>
          <w:szCs w:val="28"/>
        </w:rPr>
        <w:t>обработки</w:t>
      </w:r>
      <w:r w:rsidRPr="0075014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750141">
        <w:rPr>
          <w:rFonts w:ascii="Times New Roman" w:eastAsia="Times New Roman" w:hAnsi="Times New Roman" w:cs="Times New Roman"/>
          <w:b/>
          <w:bCs/>
          <w:sz w:val="28"/>
          <w:szCs w:val="28"/>
        </w:rPr>
        <w:t>результатов</w:t>
      </w:r>
      <w:r w:rsidRPr="0075014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750141">
        <w:rPr>
          <w:rFonts w:ascii="Times New Roman" w:eastAsia="Times New Roman" w:hAnsi="Times New Roman" w:cs="Times New Roman"/>
          <w:b/>
          <w:bCs/>
          <w:sz w:val="28"/>
          <w:szCs w:val="28"/>
        </w:rPr>
        <w:t>исследования</w:t>
      </w:r>
    </w:p>
    <w:p w:rsidR="001D5BAB" w:rsidRDefault="00750141" w:rsidP="00F033F8">
      <w:pPr>
        <w:widowControl w:val="0"/>
        <w:autoSpaceDE w:val="0"/>
        <w:autoSpaceDN w:val="0"/>
        <w:spacing w:before="16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014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75014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50141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Pr="0075014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50141">
        <w:rPr>
          <w:rFonts w:ascii="Times New Roman" w:eastAsia="Times New Roman" w:hAnsi="Times New Roman" w:cs="Times New Roman"/>
          <w:sz w:val="28"/>
          <w:szCs w:val="28"/>
        </w:rPr>
        <w:t>количественных</w:t>
      </w:r>
      <w:r w:rsidRPr="0075014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50141">
        <w:rPr>
          <w:rFonts w:ascii="Times New Roman" w:eastAsia="Times New Roman" w:hAnsi="Times New Roman" w:cs="Times New Roman"/>
          <w:sz w:val="28"/>
          <w:szCs w:val="28"/>
        </w:rPr>
        <w:t>данных</w:t>
      </w:r>
      <w:r w:rsidRPr="0075014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50141">
        <w:rPr>
          <w:rFonts w:ascii="Times New Roman" w:eastAsia="Times New Roman" w:hAnsi="Times New Roman" w:cs="Times New Roman"/>
          <w:sz w:val="28"/>
          <w:szCs w:val="28"/>
        </w:rPr>
        <w:t>вычисляли</w:t>
      </w:r>
      <w:r w:rsidRPr="0075014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033F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с расчетом </w:t>
      </w:r>
      <w:r w:rsidR="002914E6" w:rsidRPr="002914E6">
        <w:rPr>
          <w:rFonts w:ascii="Times New Roman" w:eastAsia="Times New Roman" w:hAnsi="Times New Roman" w:cs="Times New Roman"/>
          <w:sz w:val="28"/>
          <w:szCs w:val="28"/>
        </w:rPr>
        <w:t xml:space="preserve">для каждого показателя </w:t>
      </w:r>
      <w:r w:rsidR="00F033F8">
        <w:rPr>
          <w:rFonts w:ascii="Times New Roman" w:eastAsia="Times New Roman" w:hAnsi="Times New Roman" w:cs="Times New Roman"/>
          <w:sz w:val="28"/>
          <w:szCs w:val="28"/>
        </w:rPr>
        <w:t>среднее значение (М)</w:t>
      </w:r>
      <w:r w:rsidR="00E21CD0">
        <w:rPr>
          <w:rFonts w:ascii="Times New Roman" w:eastAsia="Times New Roman" w:hAnsi="Times New Roman" w:cs="Times New Roman"/>
          <w:sz w:val="28"/>
          <w:szCs w:val="28"/>
        </w:rPr>
        <w:t>,</w:t>
      </w:r>
      <w:r w:rsidR="00F033F8">
        <w:rPr>
          <w:rFonts w:ascii="Times New Roman" w:eastAsia="Times New Roman" w:hAnsi="Times New Roman" w:cs="Times New Roman"/>
          <w:sz w:val="28"/>
          <w:szCs w:val="28"/>
        </w:rPr>
        <w:t xml:space="preserve"> стандартное отклонение </w:t>
      </w:r>
      <w:r w:rsidR="00F033F8" w:rsidRPr="00F033F8">
        <w:rPr>
          <w:rFonts w:ascii="Times New Roman" w:eastAsia="Times New Roman" w:hAnsi="Times New Roman" w:cs="Times New Roman"/>
          <w:sz w:val="28"/>
          <w:szCs w:val="28"/>
        </w:rPr>
        <w:t>(SD</w:t>
      </w:r>
      <w:r w:rsidR="00E21CD0" w:rsidRPr="00F033F8">
        <w:rPr>
          <w:rFonts w:ascii="Times New Roman" w:eastAsia="Times New Roman" w:hAnsi="Times New Roman" w:cs="Times New Roman"/>
          <w:sz w:val="28"/>
          <w:szCs w:val="28"/>
        </w:rPr>
        <w:t>)</w:t>
      </w:r>
      <w:r w:rsidR="00E21CD0">
        <w:rPr>
          <w:rFonts w:ascii="Times New Roman" w:eastAsia="Times New Roman" w:hAnsi="Times New Roman" w:cs="Times New Roman"/>
          <w:sz w:val="28"/>
          <w:szCs w:val="28"/>
        </w:rPr>
        <w:t>, медианное значение</w:t>
      </w:r>
      <w:r w:rsidR="00E21CD0" w:rsidRPr="002914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914E6" w:rsidRPr="002914E6">
        <w:rPr>
          <w:rFonts w:ascii="Times New Roman" w:eastAsia="Times New Roman" w:hAnsi="Times New Roman" w:cs="Times New Roman"/>
          <w:sz w:val="28"/>
          <w:szCs w:val="28"/>
        </w:rPr>
        <w:t>(М</w:t>
      </w:r>
      <w:r w:rsidR="006F4529" w:rsidRPr="002914E6">
        <w:rPr>
          <w:rFonts w:ascii="Times New Roman" w:eastAsia="Times New Roman" w:hAnsi="Times New Roman" w:cs="Times New Roman"/>
          <w:sz w:val="28"/>
          <w:szCs w:val="28"/>
        </w:rPr>
        <w:t>е</w:t>
      </w:r>
      <w:r w:rsidR="002914E6" w:rsidRPr="002914E6">
        <w:rPr>
          <w:rFonts w:ascii="Times New Roman" w:eastAsia="Times New Roman" w:hAnsi="Times New Roman" w:cs="Times New Roman"/>
          <w:sz w:val="28"/>
          <w:szCs w:val="28"/>
        </w:rPr>
        <w:t xml:space="preserve">), </w:t>
      </w:r>
      <w:r w:rsidR="001F513D">
        <w:rPr>
          <w:rFonts w:ascii="Times New Roman" w:eastAsia="Times New Roman" w:hAnsi="Times New Roman" w:cs="Times New Roman"/>
          <w:sz w:val="28"/>
          <w:szCs w:val="28"/>
        </w:rPr>
        <w:t xml:space="preserve">25-75% </w:t>
      </w:r>
      <w:r w:rsidR="002914E6">
        <w:rPr>
          <w:rFonts w:ascii="Times New Roman" w:eastAsia="Times New Roman" w:hAnsi="Times New Roman" w:cs="Times New Roman"/>
          <w:sz w:val="28"/>
          <w:szCs w:val="28"/>
        </w:rPr>
        <w:t>межквартильного интервала (IQR)</w:t>
      </w:r>
      <w:r w:rsidRPr="00750141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75014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50141">
        <w:rPr>
          <w:rFonts w:ascii="Times New Roman" w:eastAsia="Times New Roman" w:hAnsi="Times New Roman" w:cs="Times New Roman"/>
          <w:sz w:val="28"/>
          <w:szCs w:val="28"/>
        </w:rPr>
        <w:t>Достоверность</w:t>
      </w:r>
      <w:r w:rsidRPr="0075014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750141">
        <w:rPr>
          <w:rFonts w:ascii="Times New Roman" w:eastAsia="Times New Roman" w:hAnsi="Times New Roman" w:cs="Times New Roman"/>
          <w:sz w:val="28"/>
          <w:szCs w:val="28"/>
        </w:rPr>
        <w:t>различий</w:t>
      </w:r>
      <w:r w:rsidRPr="0075014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50141">
        <w:rPr>
          <w:rFonts w:ascii="Times New Roman" w:eastAsia="Times New Roman" w:hAnsi="Times New Roman" w:cs="Times New Roman"/>
          <w:sz w:val="28"/>
          <w:szCs w:val="28"/>
        </w:rPr>
        <w:t>между</w:t>
      </w:r>
      <w:r w:rsidRPr="0075014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50141">
        <w:rPr>
          <w:rFonts w:ascii="Times New Roman" w:eastAsia="Times New Roman" w:hAnsi="Times New Roman" w:cs="Times New Roman"/>
          <w:sz w:val="28"/>
          <w:szCs w:val="28"/>
        </w:rPr>
        <w:t>исследуемыми</w:t>
      </w:r>
      <w:r w:rsidRPr="0075014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50141">
        <w:rPr>
          <w:rFonts w:ascii="Times New Roman" w:eastAsia="Times New Roman" w:hAnsi="Times New Roman" w:cs="Times New Roman"/>
          <w:sz w:val="28"/>
          <w:szCs w:val="28"/>
        </w:rPr>
        <w:t>группами</w:t>
      </w:r>
      <w:r w:rsidRPr="0075014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50141">
        <w:rPr>
          <w:rFonts w:ascii="Times New Roman" w:eastAsia="Times New Roman" w:hAnsi="Times New Roman" w:cs="Times New Roman"/>
          <w:sz w:val="28"/>
          <w:szCs w:val="28"/>
        </w:rPr>
        <w:t>определена</w:t>
      </w:r>
      <w:r w:rsidRPr="0075014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50141">
        <w:rPr>
          <w:rFonts w:ascii="Times New Roman" w:eastAsia="Times New Roman" w:hAnsi="Times New Roman" w:cs="Times New Roman"/>
          <w:sz w:val="28"/>
          <w:szCs w:val="28"/>
        </w:rPr>
        <w:t>статистическими</w:t>
      </w:r>
      <w:r w:rsidRPr="0075014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50141">
        <w:rPr>
          <w:rFonts w:ascii="Times New Roman" w:eastAsia="Times New Roman" w:hAnsi="Times New Roman" w:cs="Times New Roman"/>
          <w:sz w:val="28"/>
          <w:szCs w:val="28"/>
        </w:rPr>
        <w:t xml:space="preserve">методами с помощью </w:t>
      </w:r>
      <w:r w:rsidR="00E21CD0" w:rsidRPr="00750141">
        <w:rPr>
          <w:rFonts w:ascii="Times New Roman" w:eastAsia="Times New Roman" w:hAnsi="Times New Roman" w:cs="Times New Roman"/>
          <w:sz w:val="28"/>
          <w:szCs w:val="28"/>
        </w:rPr>
        <w:t>непараметрически</w:t>
      </w:r>
      <w:r w:rsidR="00E21CD0">
        <w:rPr>
          <w:rFonts w:ascii="Times New Roman" w:eastAsia="Times New Roman" w:hAnsi="Times New Roman" w:cs="Times New Roman"/>
          <w:sz w:val="28"/>
          <w:szCs w:val="28"/>
        </w:rPr>
        <w:t>х</w:t>
      </w:r>
      <w:r w:rsidR="00E21CD0" w:rsidRPr="007501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50141">
        <w:rPr>
          <w:rFonts w:ascii="Times New Roman" w:eastAsia="Times New Roman" w:hAnsi="Times New Roman" w:cs="Times New Roman"/>
          <w:sz w:val="28"/>
          <w:szCs w:val="28"/>
        </w:rPr>
        <w:t xml:space="preserve">критериев: </w:t>
      </w:r>
      <w:r w:rsidR="00E21CD0" w:rsidRPr="00750141">
        <w:rPr>
          <w:rFonts w:ascii="Times New Roman" w:eastAsia="Times New Roman" w:hAnsi="Times New Roman" w:cs="Times New Roman"/>
          <w:sz w:val="28"/>
          <w:szCs w:val="28"/>
        </w:rPr>
        <w:t>критери</w:t>
      </w:r>
      <w:r w:rsidR="00E21CD0">
        <w:rPr>
          <w:rFonts w:ascii="Times New Roman" w:eastAsia="Times New Roman" w:hAnsi="Times New Roman" w:cs="Times New Roman"/>
          <w:sz w:val="28"/>
          <w:szCs w:val="28"/>
        </w:rPr>
        <w:t>я</w:t>
      </w:r>
      <w:r w:rsidR="00E21CD0" w:rsidRPr="007501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21CD0">
        <w:rPr>
          <w:rFonts w:ascii="Times New Roman" w:eastAsia="Times New Roman" w:hAnsi="Times New Roman" w:cs="Times New Roman"/>
          <w:sz w:val="28"/>
          <w:szCs w:val="28"/>
        </w:rPr>
        <w:t xml:space="preserve">Манна – </w:t>
      </w:r>
      <w:r w:rsidR="00E21CD0" w:rsidRPr="00E21CD0">
        <w:rPr>
          <w:rFonts w:ascii="Times New Roman" w:eastAsia="Times New Roman" w:hAnsi="Times New Roman" w:cs="Times New Roman"/>
          <w:sz w:val="28"/>
          <w:szCs w:val="28"/>
        </w:rPr>
        <w:t>Уитни</w:t>
      </w:r>
      <w:r w:rsidR="00E21CD0" w:rsidRPr="00335E2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1F513D" w:rsidRPr="00335E24">
        <w:rPr>
          <w:rFonts w:ascii="Times New Roman" w:eastAsia="Times New Roman" w:hAnsi="Times New Roman" w:cs="Times New Roman"/>
          <w:sz w:val="28"/>
          <w:szCs w:val="28"/>
        </w:rPr>
        <w:t xml:space="preserve">сравнения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независимых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групп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033F8" w:rsidRPr="007F4663">
        <w:rPr>
          <w:rFonts w:ascii="Times New Roman" w:eastAsia="Times New Roman" w:hAnsi="Times New Roman" w:cs="Times New Roman"/>
          <w:sz w:val="28"/>
          <w:szCs w:val="28"/>
        </w:rPr>
        <w:t>(«опыт</w:t>
      </w:r>
      <w:r w:rsidR="00E21CD0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F033F8" w:rsidRPr="007F4663">
        <w:rPr>
          <w:rFonts w:ascii="Times New Roman" w:eastAsia="Times New Roman" w:hAnsi="Times New Roman" w:cs="Times New Roman"/>
          <w:sz w:val="28"/>
          <w:szCs w:val="28"/>
        </w:rPr>
        <w:t>конт</w:t>
      </w:r>
      <w:r w:rsidR="00F033F8" w:rsidRPr="00E21CD0">
        <w:rPr>
          <w:rFonts w:ascii="Times New Roman" w:eastAsia="Times New Roman" w:hAnsi="Times New Roman" w:cs="Times New Roman"/>
          <w:sz w:val="28"/>
          <w:szCs w:val="28"/>
        </w:rPr>
        <w:t>роль»)</w:t>
      </w:r>
      <w:r w:rsidR="00E21C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[100].</w:t>
      </w:r>
    </w:p>
    <w:p w:rsidR="00F033F8" w:rsidRPr="00750141" w:rsidRDefault="00AD7BEE" w:rsidP="002171E0">
      <w:pPr>
        <w:widowControl w:val="0"/>
        <w:tabs>
          <w:tab w:val="left" w:pos="0"/>
        </w:tabs>
        <w:autoSpaceDE w:val="0"/>
        <w:autoSpaceDN w:val="0"/>
        <w:spacing w:before="8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 проведении морфометрического анализа д</w:t>
      </w:r>
      <w:r w:rsidR="001D5BAB" w:rsidRPr="001D5BAB">
        <w:rPr>
          <w:rFonts w:ascii="Times New Roman" w:eastAsia="Times New Roman" w:hAnsi="Times New Roman" w:cs="Times New Roman"/>
          <w:sz w:val="28"/>
          <w:szCs w:val="28"/>
        </w:rPr>
        <w:t xml:space="preserve">анные </w:t>
      </w:r>
      <w:r w:rsidR="009F3B05">
        <w:rPr>
          <w:rFonts w:ascii="Times New Roman" w:eastAsia="Times New Roman" w:hAnsi="Times New Roman" w:cs="Times New Roman"/>
          <w:sz w:val="28"/>
          <w:szCs w:val="28"/>
        </w:rPr>
        <w:t xml:space="preserve">были </w:t>
      </w:r>
      <w:r w:rsidR="001D5BAB" w:rsidRPr="001D5BAB">
        <w:rPr>
          <w:rFonts w:ascii="Times New Roman" w:eastAsia="Times New Roman" w:hAnsi="Times New Roman" w:cs="Times New Roman"/>
          <w:sz w:val="28"/>
          <w:szCs w:val="28"/>
        </w:rPr>
        <w:t xml:space="preserve">представлены как </w:t>
      </w:r>
      <w:r w:rsidR="001D5BAB">
        <w:rPr>
          <w:rFonts w:ascii="Times New Roman" w:eastAsia="Times New Roman" w:hAnsi="Times New Roman" w:cs="Times New Roman"/>
          <w:sz w:val="28"/>
          <w:szCs w:val="28"/>
        </w:rPr>
        <w:t xml:space="preserve">медиана и </w:t>
      </w:r>
      <w:r w:rsidR="001D5BAB">
        <w:rPr>
          <w:rFonts w:ascii="Times New Roman" w:eastAsia="Times New Roman" w:hAnsi="Times New Roman" w:cs="Times New Roman"/>
          <w:sz w:val="28"/>
          <w:szCs w:val="28"/>
          <w:lang w:val="de-DE"/>
        </w:rPr>
        <w:t>Q</w:t>
      </w:r>
      <w:r w:rsidR="001D5BAB" w:rsidRPr="001D5BAB">
        <w:rPr>
          <w:rFonts w:ascii="Times New Roman" w:eastAsia="Times New Roman" w:hAnsi="Times New Roman" w:cs="Times New Roman"/>
          <w:sz w:val="28"/>
          <w:szCs w:val="28"/>
        </w:rPr>
        <w:t>1-</w:t>
      </w:r>
      <w:r w:rsidR="001D5BAB">
        <w:rPr>
          <w:rFonts w:ascii="Times New Roman" w:eastAsia="Times New Roman" w:hAnsi="Times New Roman" w:cs="Times New Roman"/>
          <w:sz w:val="28"/>
          <w:szCs w:val="28"/>
          <w:lang w:val="de-DE"/>
        </w:rPr>
        <w:t>Q</w:t>
      </w:r>
      <w:r w:rsidR="001D5BAB" w:rsidRPr="001D5BAB">
        <w:rPr>
          <w:rFonts w:ascii="Times New Roman" w:eastAsia="Times New Roman" w:hAnsi="Times New Roman" w:cs="Times New Roman"/>
          <w:sz w:val="28"/>
          <w:szCs w:val="28"/>
        </w:rPr>
        <w:t>3 для непрерывных переменных и</w:t>
      </w:r>
      <w:r w:rsidR="001D5BAB">
        <w:rPr>
          <w:rFonts w:ascii="Times New Roman" w:eastAsia="Times New Roman" w:hAnsi="Times New Roman" w:cs="Times New Roman"/>
          <w:sz w:val="28"/>
          <w:szCs w:val="28"/>
        </w:rPr>
        <w:t>ли</w:t>
      </w:r>
      <w:r w:rsidR="001D5BAB" w:rsidRPr="001D5BAB">
        <w:rPr>
          <w:rFonts w:ascii="Times New Roman" w:eastAsia="Times New Roman" w:hAnsi="Times New Roman" w:cs="Times New Roman"/>
          <w:sz w:val="28"/>
          <w:szCs w:val="28"/>
        </w:rPr>
        <w:t xml:space="preserve"> частота </w:t>
      </w:r>
      <w:r w:rsidR="001D5BAB">
        <w:rPr>
          <w:rFonts w:ascii="Times New Roman" w:eastAsia="Times New Roman" w:hAnsi="Times New Roman" w:cs="Times New Roman"/>
          <w:sz w:val="28"/>
          <w:szCs w:val="28"/>
        </w:rPr>
        <w:t>(</w:t>
      </w:r>
      <w:r w:rsidR="001D5BAB" w:rsidRPr="001D5BAB">
        <w:rPr>
          <w:rFonts w:ascii="Times New Roman" w:eastAsia="Times New Roman" w:hAnsi="Times New Roman" w:cs="Times New Roman"/>
          <w:sz w:val="28"/>
          <w:szCs w:val="28"/>
        </w:rPr>
        <w:t>%</w:t>
      </w:r>
      <w:r w:rsidR="001D5BAB">
        <w:rPr>
          <w:rFonts w:ascii="Times New Roman" w:eastAsia="Times New Roman" w:hAnsi="Times New Roman" w:cs="Times New Roman"/>
          <w:sz w:val="28"/>
          <w:szCs w:val="28"/>
        </w:rPr>
        <w:t>)</w:t>
      </w:r>
      <w:r w:rsidR="001D5BAB" w:rsidRPr="001D5BAB">
        <w:rPr>
          <w:rFonts w:ascii="Times New Roman" w:eastAsia="Times New Roman" w:hAnsi="Times New Roman" w:cs="Times New Roman"/>
          <w:sz w:val="28"/>
          <w:szCs w:val="28"/>
        </w:rPr>
        <w:t xml:space="preserve"> для категориальных переменных. Различия между группами рассчитывали с помощью U-критерия Манна</w:t>
      </w:r>
      <w:r w:rsidR="00E21CD0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1D5BAB">
        <w:rPr>
          <w:rFonts w:ascii="Times New Roman" w:eastAsia="Times New Roman" w:hAnsi="Times New Roman" w:cs="Times New Roman"/>
          <w:sz w:val="28"/>
          <w:szCs w:val="28"/>
        </w:rPr>
        <w:t>Уитни</w:t>
      </w:r>
      <w:r w:rsidR="001D5BAB" w:rsidRPr="001D5B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D5BAB">
        <w:rPr>
          <w:rFonts w:ascii="Times New Roman" w:eastAsia="Times New Roman" w:hAnsi="Times New Roman" w:cs="Times New Roman"/>
          <w:sz w:val="28"/>
          <w:szCs w:val="28"/>
        </w:rPr>
        <w:t xml:space="preserve">для непрерывных </w:t>
      </w:r>
      <w:r w:rsidR="001D5BAB">
        <w:rPr>
          <w:rFonts w:ascii="Times New Roman" w:eastAsia="Times New Roman" w:hAnsi="Times New Roman" w:cs="Times New Roman"/>
          <w:sz w:val="28"/>
          <w:szCs w:val="28"/>
        </w:rPr>
        <w:lastRenderedPageBreak/>
        <w:t>переменных, критерия χ2 с поправкой</w:t>
      </w:r>
      <w:r w:rsidR="001D5BAB" w:rsidRPr="001D5BAB">
        <w:rPr>
          <w:rFonts w:ascii="Times New Roman" w:eastAsia="Times New Roman" w:hAnsi="Times New Roman" w:cs="Times New Roman"/>
          <w:sz w:val="28"/>
          <w:szCs w:val="28"/>
        </w:rPr>
        <w:t xml:space="preserve"> Йейтса</w:t>
      </w:r>
      <w:r w:rsidR="001D5BAB">
        <w:rPr>
          <w:rFonts w:ascii="Times New Roman" w:eastAsia="Times New Roman" w:hAnsi="Times New Roman" w:cs="Times New Roman"/>
          <w:sz w:val="28"/>
          <w:szCs w:val="28"/>
        </w:rPr>
        <w:t xml:space="preserve"> для категориальных переменных</w:t>
      </w:r>
      <w:r w:rsidR="001D5BAB" w:rsidRPr="001D5BAB">
        <w:rPr>
          <w:rFonts w:ascii="Times New Roman" w:eastAsia="Times New Roman" w:hAnsi="Times New Roman" w:cs="Times New Roman"/>
          <w:sz w:val="28"/>
          <w:szCs w:val="28"/>
        </w:rPr>
        <w:t>; р&lt;0,05 считали статистически значимым. Статистический анализ был выполнен с использованием SPSS (v.25.00, IBM Statistics, Армонк/Нью-Йорк, США).</w:t>
      </w:r>
      <w:r w:rsidR="002171E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033F8" w:rsidRPr="00750141">
        <w:rPr>
          <w:rFonts w:ascii="Times New Roman" w:eastAsia="Times New Roman" w:hAnsi="Times New Roman" w:cs="Times New Roman"/>
          <w:sz w:val="28"/>
          <w:szCs w:val="28"/>
        </w:rPr>
        <w:t>Калькуляция</w:t>
      </w:r>
      <w:r w:rsidR="006526F5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F033F8" w:rsidRPr="00750141">
        <w:rPr>
          <w:rFonts w:ascii="Times New Roman" w:eastAsia="Times New Roman" w:hAnsi="Times New Roman" w:cs="Times New Roman"/>
          <w:sz w:val="28"/>
          <w:szCs w:val="28"/>
        </w:rPr>
        <w:t>оформление</w:t>
      </w:r>
      <w:r w:rsidR="00F033F8" w:rsidRPr="0075014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033F8" w:rsidRPr="00750141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="00F033F8" w:rsidRPr="0075014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033F8" w:rsidRPr="00750141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="00F033F8" w:rsidRPr="0075014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526F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осуществлено с </w:t>
      </w:r>
      <w:r w:rsidR="006526F5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="006526F5" w:rsidRPr="0075014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526F5" w:rsidRPr="00750141">
        <w:rPr>
          <w:rFonts w:ascii="Times New Roman" w:eastAsia="Times New Roman" w:hAnsi="Times New Roman" w:cs="Times New Roman"/>
          <w:sz w:val="28"/>
          <w:szCs w:val="28"/>
        </w:rPr>
        <w:t>табличн</w:t>
      </w:r>
      <w:r w:rsidR="006526F5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6526F5" w:rsidRPr="007501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033F8" w:rsidRPr="00750141">
        <w:rPr>
          <w:rFonts w:ascii="Times New Roman" w:eastAsia="Times New Roman" w:hAnsi="Times New Roman" w:cs="Times New Roman"/>
          <w:sz w:val="28"/>
          <w:szCs w:val="28"/>
        </w:rPr>
        <w:t>процессор</w:t>
      </w:r>
      <w:r w:rsidR="006526F5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033F8" w:rsidRPr="00750141">
        <w:rPr>
          <w:rFonts w:ascii="Times New Roman" w:eastAsia="Times New Roman" w:hAnsi="Times New Roman" w:cs="Times New Roman"/>
          <w:sz w:val="28"/>
          <w:szCs w:val="28"/>
        </w:rPr>
        <w:t xml:space="preserve"> E</w:t>
      </w:r>
      <w:r w:rsidR="00BA1858" w:rsidRPr="00750141">
        <w:rPr>
          <w:rFonts w:ascii="Times New Roman" w:eastAsia="Times New Roman" w:hAnsi="Times New Roman" w:cs="Times New Roman"/>
          <w:sz w:val="28"/>
          <w:szCs w:val="28"/>
        </w:rPr>
        <w:t>x</w:t>
      </w:r>
      <w:r w:rsidR="00F033F8" w:rsidRPr="00750141">
        <w:rPr>
          <w:rFonts w:ascii="Times New Roman" w:eastAsia="Times New Roman" w:hAnsi="Times New Roman" w:cs="Times New Roman"/>
          <w:sz w:val="28"/>
          <w:szCs w:val="28"/>
        </w:rPr>
        <w:t>cel из пакета офисных</w:t>
      </w:r>
      <w:r w:rsidR="00F033F8" w:rsidRPr="0075014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033F8" w:rsidRPr="00750141">
        <w:rPr>
          <w:rFonts w:ascii="Times New Roman" w:eastAsia="Times New Roman" w:hAnsi="Times New Roman" w:cs="Times New Roman"/>
          <w:sz w:val="28"/>
          <w:szCs w:val="28"/>
        </w:rPr>
        <w:t>программ</w:t>
      </w:r>
      <w:r w:rsidR="00F033F8" w:rsidRPr="0075014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F033F8" w:rsidRPr="00750141">
        <w:rPr>
          <w:rFonts w:ascii="Times New Roman" w:eastAsia="Times New Roman" w:hAnsi="Times New Roman" w:cs="Times New Roman"/>
          <w:sz w:val="28"/>
          <w:szCs w:val="28"/>
        </w:rPr>
        <w:t>Microsoft</w:t>
      </w:r>
      <w:r w:rsidR="00F033F8" w:rsidRPr="0075014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F033F8" w:rsidRPr="00750141">
        <w:rPr>
          <w:rFonts w:ascii="Times New Roman" w:eastAsia="Times New Roman" w:hAnsi="Times New Roman" w:cs="Times New Roman"/>
          <w:sz w:val="28"/>
          <w:szCs w:val="28"/>
        </w:rPr>
        <w:t>Office</w:t>
      </w:r>
      <w:r w:rsidR="00F033F8" w:rsidRPr="0075014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F033F8" w:rsidRPr="00750141">
        <w:rPr>
          <w:rFonts w:ascii="Times New Roman" w:eastAsia="Times New Roman" w:hAnsi="Times New Roman" w:cs="Times New Roman"/>
          <w:sz w:val="28"/>
          <w:szCs w:val="28"/>
        </w:rPr>
        <w:t>2012.</w:t>
      </w:r>
    </w:p>
    <w:p w:rsidR="00A17F6B" w:rsidRPr="00A17F6B" w:rsidRDefault="00A17F6B" w:rsidP="00A17F6B">
      <w:pPr>
        <w:widowControl w:val="0"/>
        <w:autoSpaceDE w:val="0"/>
        <w:autoSpaceDN w:val="0"/>
        <w:spacing w:after="0" w:line="240" w:lineRule="auto"/>
        <w:ind w:right="850" w:firstLine="709"/>
        <w:rPr>
          <w:rFonts w:ascii="Times New Roman" w:eastAsia="Times New Roman" w:hAnsi="Times New Roman" w:cs="Times New Roman"/>
        </w:rPr>
        <w:sectPr w:rsidR="00A17F6B" w:rsidRPr="00A17F6B" w:rsidSect="001E5461">
          <w:pgSz w:w="11910" w:h="16840"/>
          <w:pgMar w:top="1134" w:right="853" w:bottom="1134" w:left="1701" w:header="720" w:footer="720" w:gutter="0"/>
          <w:cols w:space="720"/>
          <w:docGrid w:linePitch="299"/>
        </w:sectPr>
      </w:pPr>
    </w:p>
    <w:p w:rsidR="00594708" w:rsidRPr="00594708" w:rsidRDefault="00594708" w:rsidP="00594708">
      <w:pPr>
        <w:widowControl w:val="0"/>
        <w:numPr>
          <w:ilvl w:val="3"/>
          <w:numId w:val="6"/>
        </w:numPr>
        <w:tabs>
          <w:tab w:val="left" w:pos="0"/>
        </w:tabs>
        <w:autoSpaceDE w:val="0"/>
        <w:autoSpaceDN w:val="0"/>
        <w:spacing w:before="74" w:after="0" w:line="240" w:lineRule="auto"/>
        <w:ind w:left="0" w:right="570"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94708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РЕЗУЛЬТАТЫ</w:t>
      </w:r>
      <w:r w:rsidRPr="00594708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="00C223C1" w:rsidRPr="00594708">
        <w:rPr>
          <w:rFonts w:ascii="Times New Roman" w:eastAsia="Times New Roman" w:hAnsi="Times New Roman" w:cs="Times New Roman"/>
          <w:b/>
          <w:bCs/>
          <w:sz w:val="28"/>
          <w:szCs w:val="28"/>
        </w:rPr>
        <w:t>ИССЛЕДОВАНИ</w:t>
      </w:r>
      <w:r w:rsidR="00C223C1">
        <w:rPr>
          <w:rFonts w:ascii="Times New Roman" w:eastAsia="Times New Roman" w:hAnsi="Times New Roman" w:cs="Times New Roman"/>
          <w:b/>
          <w:bCs/>
          <w:sz w:val="28"/>
          <w:szCs w:val="28"/>
        </w:rPr>
        <w:t>Я</w:t>
      </w:r>
    </w:p>
    <w:p w:rsidR="00594708" w:rsidRPr="00594708" w:rsidRDefault="00594708" w:rsidP="00594708">
      <w:pPr>
        <w:widowControl w:val="0"/>
        <w:tabs>
          <w:tab w:val="left" w:pos="0"/>
        </w:tabs>
        <w:autoSpaceDE w:val="0"/>
        <w:autoSpaceDN w:val="0"/>
        <w:spacing w:before="188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b/>
          <w:sz w:val="28"/>
        </w:rPr>
      </w:pPr>
      <w:r w:rsidRPr="00594708">
        <w:rPr>
          <w:rFonts w:ascii="Times New Roman" w:eastAsia="Times New Roman" w:hAnsi="Times New Roman" w:cs="Times New Roman"/>
          <w:b/>
          <w:sz w:val="28"/>
        </w:rPr>
        <w:t>3.1 Экспериментальная</w:t>
      </w:r>
      <w:r w:rsidRPr="00594708">
        <w:rPr>
          <w:rFonts w:ascii="Times New Roman" w:eastAsia="Times New Roman" w:hAnsi="Times New Roman" w:cs="Times New Roman"/>
          <w:b/>
          <w:spacing w:val="-9"/>
          <w:sz w:val="28"/>
        </w:rPr>
        <w:t xml:space="preserve"> </w:t>
      </w:r>
      <w:r w:rsidRPr="00594708">
        <w:rPr>
          <w:rFonts w:ascii="Times New Roman" w:eastAsia="Times New Roman" w:hAnsi="Times New Roman" w:cs="Times New Roman"/>
          <w:b/>
          <w:sz w:val="28"/>
        </w:rPr>
        <w:t>модель</w:t>
      </w:r>
      <w:r w:rsidRPr="00594708">
        <w:rPr>
          <w:rFonts w:ascii="Times New Roman" w:eastAsia="Times New Roman" w:hAnsi="Times New Roman" w:cs="Times New Roman"/>
          <w:b/>
          <w:spacing w:val="-7"/>
          <w:sz w:val="28"/>
        </w:rPr>
        <w:t xml:space="preserve"> </w:t>
      </w:r>
      <w:r w:rsidRPr="00594708">
        <w:rPr>
          <w:rFonts w:ascii="Times New Roman" w:eastAsia="Times New Roman" w:hAnsi="Times New Roman" w:cs="Times New Roman"/>
          <w:b/>
          <w:sz w:val="28"/>
        </w:rPr>
        <w:t>пластики</w:t>
      </w:r>
      <w:r w:rsidRPr="00594708">
        <w:rPr>
          <w:rFonts w:ascii="Times New Roman" w:eastAsia="Times New Roman" w:hAnsi="Times New Roman" w:cs="Times New Roman"/>
          <w:b/>
          <w:spacing w:val="-7"/>
          <w:sz w:val="28"/>
        </w:rPr>
        <w:t xml:space="preserve"> </w:t>
      </w:r>
      <w:r w:rsidRPr="00594708">
        <w:rPr>
          <w:rFonts w:ascii="Times New Roman" w:eastAsia="Times New Roman" w:hAnsi="Times New Roman" w:cs="Times New Roman"/>
          <w:b/>
          <w:sz w:val="28"/>
        </w:rPr>
        <w:t>барабанной</w:t>
      </w:r>
      <w:r w:rsidRPr="00594708">
        <w:rPr>
          <w:rFonts w:ascii="Times New Roman" w:eastAsia="Times New Roman" w:hAnsi="Times New Roman" w:cs="Times New Roman"/>
          <w:b/>
          <w:spacing w:val="-8"/>
          <w:sz w:val="28"/>
        </w:rPr>
        <w:t xml:space="preserve"> </w:t>
      </w:r>
      <w:r w:rsidRPr="00594708">
        <w:rPr>
          <w:rFonts w:ascii="Times New Roman" w:eastAsia="Times New Roman" w:hAnsi="Times New Roman" w:cs="Times New Roman"/>
          <w:b/>
          <w:sz w:val="28"/>
        </w:rPr>
        <w:t>перепонки</w:t>
      </w:r>
      <w:r w:rsidR="00C223C1"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A15E66" w:rsidRDefault="00594708" w:rsidP="00594708">
      <w:pPr>
        <w:widowControl w:val="0"/>
        <w:tabs>
          <w:tab w:val="left" w:pos="0"/>
          <w:tab w:val="left" w:pos="3523"/>
          <w:tab w:val="left" w:pos="5408"/>
          <w:tab w:val="left" w:pos="8150"/>
        </w:tabs>
        <w:autoSpaceDE w:val="0"/>
        <w:autoSpaceDN w:val="0"/>
        <w:spacing w:before="184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4708">
        <w:rPr>
          <w:rFonts w:ascii="Times New Roman" w:eastAsia="Times New Roman" w:hAnsi="Times New Roman" w:cs="Times New Roman"/>
          <w:sz w:val="28"/>
          <w:szCs w:val="28"/>
        </w:rPr>
        <w:t xml:space="preserve">В условиях эксперимента </w:t>
      </w:r>
      <w:r w:rsidR="00A15E66">
        <w:rPr>
          <w:rFonts w:ascii="Times New Roman" w:eastAsia="Times New Roman" w:hAnsi="Times New Roman" w:cs="Times New Roman"/>
          <w:sz w:val="28"/>
          <w:szCs w:val="28"/>
        </w:rPr>
        <w:t xml:space="preserve">нами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был смоделирован дефект барабанной перепонки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«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острая перфорация» у лабораторных кроликов</w:t>
      </w:r>
      <w:r w:rsidR="00F775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с последующей пластикой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(мирингопластика)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775BD">
        <w:rPr>
          <w:rFonts w:ascii="Times New Roman" w:eastAsia="Times New Roman" w:hAnsi="Times New Roman" w:cs="Times New Roman"/>
          <w:sz w:val="28"/>
          <w:szCs w:val="28"/>
        </w:rPr>
        <w:t>и</w:t>
      </w:r>
      <w:r w:rsidR="00F775BD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применением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децеллюляризированного матрикса ксенобрюшины.</w:t>
      </w:r>
    </w:p>
    <w:p w:rsidR="00594708" w:rsidRDefault="00A15E66" w:rsidP="00A15E66">
      <w:pPr>
        <w:widowControl w:val="0"/>
        <w:tabs>
          <w:tab w:val="left" w:pos="0"/>
          <w:tab w:val="left" w:pos="3523"/>
          <w:tab w:val="left" w:pos="5408"/>
          <w:tab w:val="left" w:pos="8150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32047">
        <w:rPr>
          <w:rFonts w:ascii="Times New Roman" w:eastAsia="Times New Roman" w:hAnsi="Times New Roman" w:cs="Times New Roman"/>
          <w:spacing w:val="-2"/>
          <w:sz w:val="28"/>
          <w:szCs w:val="28"/>
        </w:rPr>
        <w:t>Описание методики операции</w:t>
      </w:r>
      <w:r w:rsidR="00A31904">
        <w:rPr>
          <w:rFonts w:ascii="Times New Roman" w:eastAsia="Times New Roman" w:hAnsi="Times New Roman" w:cs="Times New Roman"/>
          <w:spacing w:val="-2"/>
          <w:sz w:val="28"/>
          <w:szCs w:val="28"/>
        </w:rPr>
        <w:t>: р</w:t>
      </w:r>
      <w:r w:rsidR="00594708" w:rsidRPr="00594708">
        <w:rPr>
          <w:rFonts w:ascii="Times New Roman" w:eastAsia="Times New Roman" w:hAnsi="Times New Roman" w:cs="Times New Roman"/>
          <w:spacing w:val="-2"/>
          <w:sz w:val="28"/>
          <w:szCs w:val="28"/>
        </w:rPr>
        <w:t>азработка</w:t>
      </w:r>
      <w:r w:rsidR="00594708" w:rsidRPr="00594708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="00594708" w:rsidRPr="00594708">
        <w:rPr>
          <w:rFonts w:ascii="Times New Roman" w:eastAsia="Times New Roman" w:hAnsi="Times New Roman" w:cs="Times New Roman"/>
          <w:sz w:val="28"/>
          <w:szCs w:val="28"/>
        </w:rPr>
        <w:t>экспериментальной</w:t>
      </w:r>
      <w:r w:rsidR="00594708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94708" w:rsidRPr="00594708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="00594708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94708" w:rsidRPr="00594708">
        <w:rPr>
          <w:rFonts w:ascii="Times New Roman" w:eastAsia="Times New Roman" w:hAnsi="Times New Roman" w:cs="Times New Roman"/>
          <w:sz w:val="28"/>
          <w:szCs w:val="28"/>
        </w:rPr>
        <w:t>мирингопластики</w:t>
      </w:r>
      <w:r w:rsidR="00594708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775BD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>осуществлял</w:t>
      </w:r>
      <w:r w:rsidR="00F775BD">
        <w:rPr>
          <w:rFonts w:ascii="Times New Roman" w:eastAsia="Times New Roman" w:hAnsi="Times New Roman" w:cs="Times New Roman"/>
          <w:spacing w:val="1"/>
          <w:sz w:val="28"/>
          <w:szCs w:val="28"/>
        </w:rPr>
        <w:t>а</w:t>
      </w:r>
      <w:r w:rsidR="00F775BD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сь </w:t>
      </w:r>
      <w:r w:rsidR="00594708" w:rsidRPr="00594708">
        <w:rPr>
          <w:rFonts w:ascii="Times New Roman" w:eastAsia="Times New Roman" w:hAnsi="Times New Roman" w:cs="Times New Roman"/>
          <w:sz w:val="28"/>
          <w:szCs w:val="28"/>
        </w:rPr>
        <w:t>под</w:t>
      </w:r>
      <w:r w:rsidR="00594708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94708" w:rsidRPr="00594708">
        <w:rPr>
          <w:rFonts w:ascii="Times New Roman" w:eastAsia="Times New Roman" w:hAnsi="Times New Roman" w:cs="Times New Roman"/>
          <w:sz w:val="28"/>
          <w:szCs w:val="28"/>
        </w:rPr>
        <w:t>общей</w:t>
      </w:r>
      <w:r w:rsidR="00594708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94708" w:rsidRPr="00594708">
        <w:rPr>
          <w:rFonts w:ascii="Times New Roman" w:eastAsia="Times New Roman" w:hAnsi="Times New Roman" w:cs="Times New Roman"/>
          <w:sz w:val="28"/>
          <w:szCs w:val="28"/>
        </w:rPr>
        <w:t>анестези</w:t>
      </w:r>
      <w:r w:rsidR="00A31904">
        <w:rPr>
          <w:rFonts w:ascii="Times New Roman" w:eastAsia="Times New Roman" w:hAnsi="Times New Roman" w:cs="Times New Roman"/>
          <w:sz w:val="28"/>
          <w:szCs w:val="28"/>
        </w:rPr>
        <w:t>ей</w:t>
      </w:r>
      <w:r w:rsidR="00594708" w:rsidRPr="00594708">
        <w:rPr>
          <w:rFonts w:ascii="Times New Roman" w:eastAsia="Times New Roman" w:hAnsi="Times New Roman" w:cs="Times New Roman"/>
          <w:sz w:val="28"/>
          <w:szCs w:val="28"/>
        </w:rPr>
        <w:t xml:space="preserve"> раствором</w:t>
      </w:r>
      <w:r w:rsidR="00594708" w:rsidRPr="00594708">
        <w:rPr>
          <w:rFonts w:ascii="Times New Roman" w:eastAsia="Times New Roman" w:hAnsi="Times New Roman" w:cs="Times New Roman"/>
        </w:rPr>
        <w:t xml:space="preserve"> </w:t>
      </w:r>
      <w:r w:rsidR="00594708" w:rsidRPr="00594708">
        <w:rPr>
          <w:rFonts w:ascii="Times New Roman" w:eastAsia="Times New Roman" w:hAnsi="Times New Roman" w:cs="Times New Roman"/>
          <w:sz w:val="28"/>
          <w:szCs w:val="28"/>
        </w:rPr>
        <w:t>ксилазин 7 мг/кг + кетамин 35 мг/кг</w:t>
      </w:r>
      <w:r w:rsidR="00A3190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A31904" w:rsidRPr="00432047">
        <w:rPr>
          <w:rFonts w:ascii="Times New Roman" w:eastAsia="Times New Roman" w:hAnsi="Times New Roman" w:cs="Times New Roman"/>
          <w:sz w:val="28"/>
          <w:szCs w:val="28"/>
        </w:rPr>
        <w:t>внутривенно,</w:t>
      </w:r>
      <w:r w:rsidR="00594708" w:rsidRPr="00594708">
        <w:rPr>
          <w:rFonts w:ascii="Times New Roman" w:eastAsia="Times New Roman" w:hAnsi="Times New Roman" w:cs="Times New Roman"/>
          <w:sz w:val="28"/>
          <w:szCs w:val="28"/>
        </w:rPr>
        <w:t xml:space="preserve"> капельно, с помощью венозного катетера, установленного в вену ушной раковины. Далее проводился горизонтальный разрез</w:t>
      </w:r>
      <w:r w:rsidR="00594708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94708" w:rsidRPr="00594708">
        <w:rPr>
          <w:rFonts w:ascii="Times New Roman" w:eastAsia="Times New Roman" w:hAnsi="Times New Roman" w:cs="Times New Roman"/>
          <w:sz w:val="28"/>
          <w:szCs w:val="28"/>
        </w:rPr>
        <w:t>длиной</w:t>
      </w:r>
      <w:r w:rsidR="00594708" w:rsidRPr="00594708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594708" w:rsidRPr="00594708">
        <w:rPr>
          <w:rFonts w:ascii="Times New Roman" w:eastAsia="Times New Roman" w:hAnsi="Times New Roman" w:cs="Times New Roman"/>
          <w:sz w:val="28"/>
          <w:szCs w:val="28"/>
        </w:rPr>
        <w:t>10 мм</w:t>
      </w:r>
      <w:r w:rsidR="00594708" w:rsidRPr="0059470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="00594708" w:rsidRPr="00594708">
        <w:rPr>
          <w:rFonts w:ascii="Times New Roman" w:eastAsia="Times New Roman" w:hAnsi="Times New Roman" w:cs="Times New Roman"/>
          <w:sz w:val="28"/>
          <w:szCs w:val="28"/>
        </w:rPr>
        <w:t>у переднего края</w:t>
      </w:r>
      <w:r w:rsidR="00594708" w:rsidRPr="00594708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594708" w:rsidRPr="00594708">
        <w:rPr>
          <w:rFonts w:ascii="Times New Roman" w:eastAsia="Times New Roman" w:hAnsi="Times New Roman" w:cs="Times New Roman"/>
          <w:sz w:val="28"/>
          <w:szCs w:val="28"/>
        </w:rPr>
        <w:t>основания</w:t>
      </w:r>
      <w:r w:rsidR="00594708" w:rsidRPr="00594708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594708" w:rsidRPr="00594708">
        <w:rPr>
          <w:rFonts w:ascii="Times New Roman" w:eastAsia="Times New Roman" w:hAnsi="Times New Roman" w:cs="Times New Roman"/>
          <w:sz w:val="28"/>
          <w:szCs w:val="28"/>
        </w:rPr>
        <w:t>ушной</w:t>
      </w:r>
      <w:r w:rsidR="00594708" w:rsidRPr="00594708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594708" w:rsidRPr="00594708">
        <w:rPr>
          <w:rFonts w:ascii="Times New Roman" w:eastAsia="Times New Roman" w:hAnsi="Times New Roman" w:cs="Times New Roman"/>
          <w:sz w:val="28"/>
          <w:szCs w:val="28"/>
        </w:rPr>
        <w:t>раковины</w:t>
      </w:r>
      <w:r w:rsidR="00594708" w:rsidRPr="00594708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594708" w:rsidRPr="00594708">
        <w:rPr>
          <w:rFonts w:ascii="Times New Roman" w:eastAsia="Times New Roman" w:hAnsi="Times New Roman" w:cs="Times New Roman"/>
          <w:sz w:val="28"/>
          <w:szCs w:val="28"/>
        </w:rPr>
        <w:t>(рисунок</w:t>
      </w:r>
      <w:r w:rsidR="00594708" w:rsidRPr="00594708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594708" w:rsidRPr="00594708">
        <w:rPr>
          <w:rFonts w:ascii="Times New Roman" w:eastAsia="Times New Roman" w:hAnsi="Times New Roman" w:cs="Times New Roman"/>
          <w:sz w:val="28"/>
          <w:szCs w:val="28"/>
        </w:rPr>
        <w:t>7).</w:t>
      </w:r>
    </w:p>
    <w:p w:rsidR="00594708" w:rsidRDefault="00594708" w:rsidP="00594708">
      <w:pPr>
        <w:widowControl w:val="0"/>
        <w:tabs>
          <w:tab w:val="left" w:pos="0"/>
          <w:tab w:val="left" w:pos="3523"/>
          <w:tab w:val="left" w:pos="5408"/>
          <w:tab w:val="left" w:pos="8150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7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594708" w:rsidRPr="00594708" w:rsidTr="00514659">
        <w:tc>
          <w:tcPr>
            <w:tcW w:w="9072" w:type="dxa"/>
          </w:tcPr>
          <w:p w:rsidR="00594708" w:rsidRPr="00594708" w:rsidRDefault="00514659" w:rsidP="005A60D4">
            <w:pPr>
              <w:tabs>
                <w:tab w:val="left" w:pos="33"/>
              </w:tabs>
              <w:ind w:right="-10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val="ru-RU"/>
              </w:rPr>
              <w:object w:dxaOrig="2152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9.25pt;height:231.75pt" o:ole="">
                  <v:imagedata r:id="rId21" o:title="" croptop="25256f" cropbottom="7564f" cropleft="27238f" cropright="5646f"/>
                </v:shape>
                <o:OLEObject Type="Embed" ProgID="PBrush" ShapeID="_x0000_i1025" DrawAspect="Content" ObjectID="_1740668471" r:id="rId22"/>
              </w:object>
            </w:r>
          </w:p>
        </w:tc>
      </w:tr>
      <w:tr w:rsidR="00594708" w:rsidRPr="00594708" w:rsidTr="00514659">
        <w:tc>
          <w:tcPr>
            <w:tcW w:w="9072" w:type="dxa"/>
          </w:tcPr>
          <w:p w:rsidR="00594708" w:rsidRPr="00594708" w:rsidRDefault="00594708" w:rsidP="00335E24">
            <w:pPr>
              <w:tabs>
                <w:tab w:val="left" w:pos="171"/>
                <w:tab w:val="left" w:pos="5408"/>
              </w:tabs>
              <w:ind w:right="36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59470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Рисунок 7 – Горизонтальный разрез длиной 10</w:t>
            </w:r>
            <w:r w:rsidR="00F775B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59470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мм у переднего края основания ушно</w:t>
            </w:r>
            <w:r w:rsidR="004C5E6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й раковины</w:t>
            </w:r>
          </w:p>
        </w:tc>
      </w:tr>
    </w:tbl>
    <w:p w:rsidR="00A15E66" w:rsidRPr="00594708" w:rsidRDefault="00594708" w:rsidP="00A31904">
      <w:pPr>
        <w:widowControl w:val="0"/>
        <w:tabs>
          <w:tab w:val="left" w:pos="0"/>
          <w:tab w:val="left" w:pos="3523"/>
          <w:tab w:val="left" w:pos="5408"/>
          <w:tab w:val="left" w:pos="8150"/>
        </w:tabs>
        <w:autoSpaceDE w:val="0"/>
        <w:autoSpaceDN w:val="0"/>
        <w:spacing w:before="184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  <w:r w:rsidRPr="00432047">
        <w:rPr>
          <w:rFonts w:ascii="Times New Roman" w:eastAsia="Times New Roman" w:hAnsi="Times New Roman" w:cs="Times New Roman"/>
          <w:sz w:val="28"/>
          <w:szCs w:val="28"/>
        </w:rPr>
        <w:t>Как известно</w:t>
      </w:r>
      <w:r w:rsidR="00A31904" w:rsidRPr="0043204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F775BD" w:rsidRPr="00432047">
        <w:rPr>
          <w:rFonts w:ascii="Times New Roman" w:eastAsia="Times New Roman" w:hAnsi="Times New Roman" w:cs="Times New Roman"/>
          <w:sz w:val="28"/>
          <w:szCs w:val="28"/>
        </w:rPr>
        <w:t>име</w:t>
      </w:r>
      <w:r w:rsidR="00F775BD">
        <w:rPr>
          <w:rFonts w:ascii="Times New Roman" w:eastAsia="Times New Roman" w:hAnsi="Times New Roman" w:cs="Times New Roman"/>
          <w:sz w:val="28"/>
          <w:szCs w:val="28"/>
        </w:rPr>
        <w:t>е</w:t>
      </w:r>
      <w:r w:rsidR="00F775BD" w:rsidRPr="00432047">
        <w:rPr>
          <w:rFonts w:ascii="Times New Roman" w:eastAsia="Times New Roman" w:hAnsi="Times New Roman" w:cs="Times New Roman"/>
          <w:sz w:val="28"/>
          <w:szCs w:val="28"/>
        </w:rPr>
        <w:t xml:space="preserve">тся </w:t>
      </w:r>
      <w:r w:rsidR="00A31904" w:rsidRPr="00432047">
        <w:rPr>
          <w:rFonts w:ascii="Times New Roman" w:eastAsia="Times New Roman" w:hAnsi="Times New Roman" w:cs="Times New Roman"/>
          <w:sz w:val="28"/>
          <w:szCs w:val="28"/>
        </w:rPr>
        <w:t>ряд особенностей при проведении оперативных процедур</w:t>
      </w:r>
      <w:r w:rsidR="00F775B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F775BD" w:rsidRPr="00432047">
        <w:rPr>
          <w:rFonts w:ascii="Times New Roman" w:eastAsia="Times New Roman" w:hAnsi="Times New Roman" w:cs="Times New Roman"/>
          <w:sz w:val="28"/>
          <w:szCs w:val="28"/>
        </w:rPr>
        <w:t>Т</w:t>
      </w:r>
      <w:r w:rsidR="00A31904" w:rsidRPr="00432047">
        <w:rPr>
          <w:rFonts w:ascii="Times New Roman" w:eastAsia="Times New Roman" w:hAnsi="Times New Roman" w:cs="Times New Roman"/>
          <w:sz w:val="28"/>
          <w:szCs w:val="28"/>
        </w:rPr>
        <w:t>ак</w:t>
      </w:r>
      <w:r w:rsidR="00F775BD">
        <w:rPr>
          <w:rFonts w:ascii="Times New Roman" w:eastAsia="Times New Roman" w:hAnsi="Times New Roman" w:cs="Times New Roman"/>
          <w:sz w:val="28"/>
          <w:szCs w:val="28"/>
        </w:rPr>
        <w:t>,</w:t>
      </w:r>
      <w:r w:rsidR="00A31904" w:rsidRPr="0043204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 xml:space="preserve">у людей разрез </w:t>
      </w:r>
      <w:r w:rsidR="00BA1858">
        <w:rPr>
          <w:rFonts w:ascii="Times New Roman" w:eastAsia="Times New Roman" w:hAnsi="Times New Roman" w:cs="Times New Roman"/>
          <w:sz w:val="28"/>
          <w:szCs w:val="28"/>
        </w:rPr>
        <w:t>осуществляется</w:t>
      </w:r>
      <w:r w:rsidR="00F775BD" w:rsidRPr="0043204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по задней поверхности ушной раковины, однако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75BD" w:rsidRPr="00594708">
        <w:rPr>
          <w:rFonts w:ascii="Times New Roman" w:eastAsia="Times New Roman" w:hAnsi="Times New Roman" w:cs="Times New Roman"/>
          <w:sz w:val="28"/>
          <w:szCs w:val="28"/>
        </w:rPr>
        <w:t xml:space="preserve">данный метод не подходит </w:t>
      </w:r>
      <w:r w:rsidR="00F775BD">
        <w:rPr>
          <w:rFonts w:ascii="Times New Roman" w:eastAsia="Times New Roman" w:hAnsi="Times New Roman" w:cs="Times New Roman"/>
          <w:sz w:val="28"/>
          <w:szCs w:val="28"/>
        </w:rPr>
        <w:t xml:space="preserve">для применения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 xml:space="preserve">на лабораторных животных (кроликах), </w:t>
      </w:r>
      <w:r w:rsidR="00A31904">
        <w:rPr>
          <w:rFonts w:ascii="Times New Roman" w:eastAsia="Times New Roman" w:hAnsi="Times New Roman" w:cs="Times New Roman"/>
          <w:sz w:val="28"/>
          <w:szCs w:val="28"/>
        </w:rPr>
        <w:t xml:space="preserve">учитывая </w:t>
      </w:r>
      <w:r w:rsidR="00F775BD" w:rsidRPr="00594708">
        <w:rPr>
          <w:rFonts w:ascii="Times New Roman" w:eastAsia="Times New Roman" w:hAnsi="Times New Roman" w:cs="Times New Roman"/>
          <w:sz w:val="28"/>
          <w:szCs w:val="28"/>
        </w:rPr>
        <w:t>анатомическо</w:t>
      </w:r>
      <w:r w:rsidR="00F775BD">
        <w:rPr>
          <w:rFonts w:ascii="Times New Roman" w:eastAsia="Times New Roman" w:hAnsi="Times New Roman" w:cs="Times New Roman"/>
          <w:sz w:val="28"/>
          <w:szCs w:val="28"/>
        </w:rPr>
        <w:t>е</w:t>
      </w:r>
      <w:r w:rsidR="00F775BD" w:rsidRPr="00594708">
        <w:rPr>
          <w:rFonts w:ascii="Times New Roman" w:eastAsia="Times New Roman" w:hAnsi="Times New Roman" w:cs="Times New Roman"/>
          <w:sz w:val="28"/>
          <w:szCs w:val="28"/>
        </w:rPr>
        <w:t xml:space="preserve"> расположени</w:t>
      </w:r>
      <w:r w:rsidR="00F775BD">
        <w:rPr>
          <w:rFonts w:ascii="Times New Roman" w:eastAsia="Times New Roman" w:hAnsi="Times New Roman" w:cs="Times New Roman"/>
          <w:sz w:val="28"/>
          <w:szCs w:val="28"/>
        </w:rPr>
        <w:t>е</w:t>
      </w:r>
      <w:r w:rsidR="00F775BD" w:rsidRPr="005947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сосудов ушной раковины.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31904" w:rsidRPr="00432047">
        <w:rPr>
          <w:rFonts w:ascii="Times New Roman" w:eastAsia="Times New Roman" w:hAnsi="Times New Roman" w:cs="Times New Roman"/>
          <w:sz w:val="28"/>
          <w:szCs w:val="28"/>
        </w:rPr>
        <w:t>В связи с этим в эксперименте</w:t>
      </w:r>
      <w:r w:rsidR="00A31904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осле</w:t>
      </w:r>
      <w:r w:rsidRPr="00594708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разведения</w:t>
      </w:r>
      <w:r w:rsidRPr="00594708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краев</w:t>
      </w:r>
      <w:r w:rsidRPr="00594708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раны</w:t>
      </w:r>
      <w:r w:rsidRPr="00594708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кожи</w:t>
      </w:r>
      <w:r w:rsidRPr="00594708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594708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помощью</w:t>
      </w:r>
      <w:r w:rsidRPr="00594708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ранорасширителя</w:t>
      </w:r>
      <w:r w:rsidRPr="00594708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тупым путем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разводили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края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раны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направлению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первоначального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разреза</w:t>
      </w:r>
      <w:r w:rsidR="00F775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594708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обнажения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передней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стенки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наружного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слухового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прохода.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15E66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>После тщательного гемостаза</w:t>
      </w:r>
      <w:r w:rsidR="00F775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31904"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мы проводили </w:t>
      </w:r>
      <w:r w:rsidR="00E61BE5"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горизонтальный </w:t>
      </w:r>
      <w:r w:rsidR="00A15E66"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>разрез наружн</w:t>
      </w:r>
      <w:r w:rsidR="00A31904"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>ого</w:t>
      </w:r>
      <w:r w:rsidR="00A15E66"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слухово</w:t>
      </w:r>
      <w:r w:rsidR="00A31904"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>го</w:t>
      </w:r>
      <w:r w:rsidR="00A15E66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проход</w:t>
      </w:r>
      <w:r w:rsidR="00A31904">
        <w:rPr>
          <w:rFonts w:ascii="Times New Roman" w:eastAsia="Times New Roman" w:hAnsi="Times New Roman" w:cs="Times New Roman"/>
          <w:spacing w:val="1"/>
          <w:sz w:val="28"/>
          <w:szCs w:val="28"/>
        </w:rPr>
        <w:t>а</w:t>
      </w:r>
      <w:r w:rsidR="00A15E66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в хрящевой части в месте </w:t>
      </w:r>
      <w:r w:rsidR="00F775BD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его </w:t>
      </w:r>
      <w:r w:rsidR="00A15E66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>перехода в костн</w:t>
      </w:r>
      <w:r w:rsidR="00A3190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ую </w:t>
      </w:r>
      <w:r w:rsidR="00A31904"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>часть</w:t>
      </w:r>
      <w:r w:rsidR="00A15E66"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>,</w:t>
      </w:r>
      <w:r w:rsidR="00A15E66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тем самым </w:t>
      </w:r>
      <w:r w:rsidR="00A3190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мы смогли </w:t>
      </w:r>
      <w:r w:rsidR="00A15E66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>получи</w:t>
      </w:r>
      <w:r w:rsidR="00A31904">
        <w:rPr>
          <w:rFonts w:ascii="Times New Roman" w:eastAsia="Times New Roman" w:hAnsi="Times New Roman" w:cs="Times New Roman"/>
          <w:spacing w:val="1"/>
          <w:sz w:val="28"/>
          <w:szCs w:val="28"/>
        </w:rPr>
        <w:t>ть</w:t>
      </w:r>
      <w:r w:rsidR="00A15E66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хороший обзор костной части слухового прохода</w:t>
      </w:r>
      <w:r w:rsidR="00A3190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, что </w:t>
      </w:r>
      <w:r w:rsidR="00F775B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имело </w:t>
      </w:r>
      <w:r w:rsidR="00A31904">
        <w:rPr>
          <w:rFonts w:ascii="Times New Roman" w:eastAsia="Times New Roman" w:hAnsi="Times New Roman" w:cs="Times New Roman"/>
          <w:spacing w:val="1"/>
          <w:sz w:val="28"/>
          <w:szCs w:val="28"/>
        </w:rPr>
        <w:t>значение для проведения последующих манипуляций</w:t>
      </w:r>
      <w:r w:rsidR="00A15E66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(рисунок 8).</w:t>
      </w:r>
    </w:p>
    <w:p w:rsidR="00594708" w:rsidRDefault="00594708" w:rsidP="00594708">
      <w:pPr>
        <w:widowControl w:val="0"/>
        <w:tabs>
          <w:tab w:val="left" w:pos="0"/>
          <w:tab w:val="left" w:pos="3523"/>
          <w:tab w:val="left" w:pos="5408"/>
          <w:tab w:val="left" w:pos="8150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</w:p>
    <w:tbl>
      <w:tblPr>
        <w:tblStyle w:val="7"/>
        <w:tblW w:w="9072" w:type="dxa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594708" w:rsidRPr="00594708" w:rsidTr="00514659">
        <w:tc>
          <w:tcPr>
            <w:tcW w:w="9072" w:type="dxa"/>
          </w:tcPr>
          <w:p w:rsidR="00594708" w:rsidRPr="00594708" w:rsidRDefault="00514659" w:rsidP="004C5E68">
            <w:pPr>
              <w:tabs>
                <w:tab w:val="left" w:pos="2315"/>
              </w:tabs>
              <w:ind w:left="27" w:right="3" w:hanging="27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pacing w:val="1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F266F87" wp14:editId="50915440">
                  <wp:extent cx="3896139" cy="2682397"/>
                  <wp:effectExtent l="0" t="0" r="9525" b="381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53" t="13861" r="14124" b="10885"/>
                          <a:stretch/>
                        </pic:blipFill>
                        <pic:spPr bwMode="auto">
                          <a:xfrm>
                            <a:off x="0" y="0"/>
                            <a:ext cx="3958434" cy="2725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708" w:rsidRPr="00594708" w:rsidTr="00514659">
        <w:tc>
          <w:tcPr>
            <w:tcW w:w="9072" w:type="dxa"/>
          </w:tcPr>
          <w:p w:rsidR="00594708" w:rsidRPr="00594708" w:rsidRDefault="00594708" w:rsidP="004C5E68">
            <w:pPr>
              <w:ind w:left="102" w:right="3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</w:pPr>
            <w:r w:rsidRPr="00594708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>Рисунок 8 – Визуализация границы перехода хрящевой ча</w:t>
            </w:r>
            <w:r w:rsidR="004C5E68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>сти слухового прохода в костный</w:t>
            </w:r>
          </w:p>
        </w:tc>
      </w:tr>
    </w:tbl>
    <w:p w:rsidR="00594708" w:rsidRDefault="00594708" w:rsidP="00594708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</w:p>
    <w:p w:rsidR="00594708" w:rsidRPr="00594708" w:rsidRDefault="00594708" w:rsidP="00594708">
      <w:pPr>
        <w:widowControl w:val="0"/>
        <w:autoSpaceDE w:val="0"/>
        <w:autoSpaceDN w:val="0"/>
        <w:spacing w:after="0" w:line="240" w:lineRule="auto"/>
        <w:ind w:right="850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4708">
        <w:rPr>
          <w:rFonts w:ascii="Times New Roman" w:eastAsia="Times New Roman" w:hAnsi="Times New Roman" w:cs="Times New Roman"/>
          <w:sz w:val="28"/>
          <w:szCs w:val="28"/>
        </w:rPr>
        <w:t>Как известно</w:t>
      </w:r>
      <w:r w:rsidR="00F775BD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 xml:space="preserve"> барабанная перепонка у кролика расположена под углом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pacing w:val="-1"/>
          <w:sz w:val="28"/>
          <w:szCs w:val="28"/>
        </w:rPr>
        <w:t>90</w:t>
      </w:r>
      <w:r w:rsidR="00057D03" w:rsidRPr="00335E24">
        <w:rPr>
          <w:rFonts w:ascii="Times New Roman" w:eastAsia="Times New Roman" w:hAnsi="Times New Roman" w:cs="Times New Roman"/>
          <w:spacing w:val="-15"/>
          <w:sz w:val="28"/>
          <w:szCs w:val="28"/>
          <w:vertAlign w:val="superscript"/>
        </w:rPr>
        <w:t>0</w:t>
      </w:r>
      <w:r w:rsidRPr="00594708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pacing w:val="-1"/>
          <w:sz w:val="28"/>
          <w:szCs w:val="28"/>
        </w:rPr>
        <w:t>по</w:t>
      </w:r>
      <w:r w:rsidRPr="00594708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pacing w:val="-1"/>
          <w:sz w:val="28"/>
          <w:szCs w:val="28"/>
        </w:rPr>
        <w:t>отношению</w:t>
      </w:r>
      <w:r w:rsidRPr="00594708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 xml:space="preserve">к </w:t>
      </w:r>
      <w:r w:rsidR="0054246B" w:rsidRPr="00432047">
        <w:rPr>
          <w:rFonts w:ascii="Times New Roman" w:eastAsia="Times New Roman" w:hAnsi="Times New Roman" w:cs="Times New Roman"/>
          <w:sz w:val="28"/>
          <w:szCs w:val="28"/>
        </w:rPr>
        <w:t>её</w:t>
      </w:r>
      <w:r w:rsidR="0054246B" w:rsidRPr="005947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4246B" w:rsidRPr="00594708">
        <w:rPr>
          <w:rFonts w:ascii="Times New Roman" w:eastAsia="Times New Roman" w:hAnsi="Times New Roman" w:cs="Times New Roman"/>
          <w:spacing w:val="-14"/>
          <w:sz w:val="28"/>
          <w:szCs w:val="28"/>
        </w:rPr>
        <w:t>входу</w:t>
      </w:r>
      <w:r w:rsidRPr="00594708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594708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слуховой</w:t>
      </w:r>
      <w:r w:rsidRPr="00594708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проход</w:t>
      </w:r>
      <w:r w:rsidRPr="00594708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="00E365DE">
        <w:rPr>
          <w:rFonts w:ascii="Times New Roman" w:eastAsia="Times New Roman" w:hAnsi="Times New Roman" w:cs="Times New Roman"/>
          <w:sz w:val="28"/>
          <w:szCs w:val="28"/>
        </w:rPr>
        <w:t>[25</w:t>
      </w:r>
      <w:r w:rsidR="00F775BD" w:rsidRPr="00594708">
        <w:rPr>
          <w:rFonts w:ascii="Times New Roman" w:eastAsia="Times New Roman" w:hAnsi="Times New Roman" w:cs="Times New Roman"/>
          <w:sz w:val="28"/>
          <w:szCs w:val="28"/>
        </w:rPr>
        <w:t>]</w:t>
      </w:r>
      <w:r w:rsidR="00F775BD">
        <w:rPr>
          <w:rFonts w:ascii="Times New Roman" w:eastAsia="Times New Roman" w:hAnsi="Times New Roman" w:cs="Times New Roman"/>
          <w:sz w:val="28"/>
          <w:szCs w:val="28"/>
        </w:rPr>
        <w:t>.</w:t>
      </w:r>
      <w:r w:rsidR="00F775BD" w:rsidRPr="00594708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F775BD">
        <w:rPr>
          <w:rFonts w:ascii="Times New Roman" w:eastAsia="Times New Roman" w:hAnsi="Times New Roman" w:cs="Times New Roman"/>
          <w:sz w:val="28"/>
          <w:szCs w:val="28"/>
        </w:rPr>
        <w:t>Д</w:t>
      </w:r>
      <w:r w:rsidR="00F775BD" w:rsidRPr="00594708">
        <w:rPr>
          <w:rFonts w:ascii="Times New Roman" w:eastAsia="Times New Roman" w:hAnsi="Times New Roman" w:cs="Times New Roman"/>
          <w:sz w:val="28"/>
          <w:szCs w:val="28"/>
        </w:rPr>
        <w:t>ля</w:t>
      </w:r>
      <w:r w:rsidR="00F775BD" w:rsidRPr="00594708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594708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удобного</w:t>
      </w:r>
      <w:r w:rsidRPr="00594708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доступа с помощью костных щипцов была удалена наружная костная стенка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 xml:space="preserve">слухового прохода, что </w:t>
      </w:r>
      <w:r w:rsidR="00F775BD" w:rsidRPr="00594708">
        <w:rPr>
          <w:rFonts w:ascii="Times New Roman" w:eastAsia="Times New Roman" w:hAnsi="Times New Roman" w:cs="Times New Roman"/>
          <w:sz w:val="28"/>
          <w:szCs w:val="28"/>
        </w:rPr>
        <w:t>обеспечил</w:t>
      </w:r>
      <w:r w:rsidR="00F775BD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775BD" w:rsidRPr="005947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хороший обзор барабанной перепонки без</w:t>
      </w:r>
      <w:r w:rsidRPr="00594708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применения</w:t>
      </w:r>
      <w:r w:rsidRPr="0059470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ушной</w:t>
      </w:r>
      <w:r w:rsidRPr="00594708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 xml:space="preserve">воронки,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что представлено на рисунке</w:t>
      </w:r>
      <w:r w:rsidRPr="00432047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9.</w:t>
      </w:r>
    </w:p>
    <w:p w:rsidR="00594708" w:rsidRPr="00594708" w:rsidRDefault="00594708" w:rsidP="00594708">
      <w:pPr>
        <w:widowControl w:val="0"/>
        <w:autoSpaceDE w:val="0"/>
        <w:autoSpaceDN w:val="0"/>
        <w:spacing w:before="67" w:after="0" w:line="240" w:lineRule="auto"/>
        <w:ind w:left="102" w:right="567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7"/>
        <w:tblW w:w="8930" w:type="dxa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30"/>
      </w:tblGrid>
      <w:tr w:rsidR="00594708" w:rsidRPr="00594708" w:rsidTr="00514659">
        <w:tc>
          <w:tcPr>
            <w:tcW w:w="8930" w:type="dxa"/>
          </w:tcPr>
          <w:p w:rsidR="00594708" w:rsidRPr="00594708" w:rsidRDefault="00514659" w:rsidP="004C5E68">
            <w:pPr>
              <w:spacing w:before="67"/>
              <w:ind w:left="488" w:right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1465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98D902D" wp14:editId="56E0E8EF">
                  <wp:extent cx="3851946" cy="2687541"/>
                  <wp:effectExtent l="0" t="0" r="0" b="0"/>
                  <wp:docPr id="6" name="Рисунок 6" descr="C:\Users\Abatov\Documents\Докторантура\Есниязов\DSC_1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Abatov\Documents\Докторантура\Есниязов\DSC_1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57" t="26348" r="31133" b="28510"/>
                          <a:stretch/>
                        </pic:blipFill>
                        <pic:spPr bwMode="auto">
                          <a:xfrm>
                            <a:off x="0" y="0"/>
                            <a:ext cx="3889409" cy="2713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708" w:rsidRPr="00594708" w:rsidTr="00514659">
        <w:tc>
          <w:tcPr>
            <w:tcW w:w="8930" w:type="dxa"/>
          </w:tcPr>
          <w:p w:rsidR="00594708" w:rsidRPr="00594708" w:rsidRDefault="00594708" w:rsidP="007F4663">
            <w:pPr>
              <w:spacing w:before="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59470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Рисунок 9 – Процесс </w:t>
            </w:r>
            <w:r w:rsidR="003205A3" w:rsidRPr="0059470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удалени</w:t>
            </w:r>
            <w:r w:rsidR="003205A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я</w:t>
            </w:r>
            <w:r w:rsidR="003205A3" w:rsidRPr="0059470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59470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наружно</w:t>
            </w:r>
            <w:r w:rsidR="004C5E6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й стенки слухового прохода</w:t>
            </w:r>
          </w:p>
        </w:tc>
      </w:tr>
    </w:tbl>
    <w:p w:rsidR="00594708" w:rsidRPr="00594708" w:rsidRDefault="00594708" w:rsidP="00594708">
      <w:pPr>
        <w:widowControl w:val="0"/>
        <w:autoSpaceDE w:val="0"/>
        <w:autoSpaceDN w:val="0"/>
        <w:spacing w:before="67" w:after="0" w:line="240" w:lineRule="auto"/>
        <w:ind w:left="102" w:right="567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94708" w:rsidRPr="00594708" w:rsidRDefault="00594708" w:rsidP="00594708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4708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тщательного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туалета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наружного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слухового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прохода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иглой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 xml:space="preserve">набора для тимпанопластики </w:t>
      </w:r>
      <w:r w:rsidR="003205A3">
        <w:rPr>
          <w:rFonts w:ascii="Times New Roman" w:eastAsia="Times New Roman" w:hAnsi="Times New Roman" w:cs="Times New Roman"/>
          <w:sz w:val="28"/>
          <w:szCs w:val="28"/>
        </w:rPr>
        <w:t>делали</w:t>
      </w:r>
      <w:r w:rsidR="003205A3" w:rsidRPr="005947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надрыв барабанной перепонки в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 xml:space="preserve">натянутой части, при этом важно </w:t>
      </w:r>
      <w:r w:rsidR="00E61BE5" w:rsidRPr="00432047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="00E61B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удалить более 50% барабанной перепонки,</w:t>
      </w:r>
      <w:r w:rsidRPr="00594708">
        <w:rPr>
          <w:rFonts w:ascii="Times New Roman" w:eastAsia="Times New Roman" w:hAnsi="Times New Roman" w:cs="Times New Roman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чтобы исключит</w:t>
      </w:r>
      <w:r w:rsidR="003205A3">
        <w:rPr>
          <w:rFonts w:ascii="Times New Roman" w:eastAsia="Times New Roman" w:hAnsi="Times New Roman" w:cs="Times New Roman"/>
          <w:sz w:val="28"/>
          <w:szCs w:val="28"/>
        </w:rPr>
        <w:t>ь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205A3">
        <w:rPr>
          <w:rFonts w:ascii="Times New Roman" w:eastAsia="Times New Roman" w:hAnsi="Times New Roman" w:cs="Times New Roman"/>
          <w:sz w:val="28"/>
          <w:szCs w:val="28"/>
        </w:rPr>
        <w:t xml:space="preserve">ее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самостоятельное заживление. После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 xml:space="preserve">удаления части барабанной перепонки </w:t>
      </w:r>
      <w:r w:rsidR="003205A3" w:rsidRPr="00594708">
        <w:rPr>
          <w:rFonts w:ascii="Times New Roman" w:eastAsia="Times New Roman" w:hAnsi="Times New Roman" w:cs="Times New Roman"/>
          <w:sz w:val="28"/>
          <w:szCs w:val="28"/>
        </w:rPr>
        <w:t>у</w:t>
      </w:r>
      <w:r w:rsidR="003205A3">
        <w:rPr>
          <w:rFonts w:ascii="Times New Roman" w:eastAsia="Times New Roman" w:hAnsi="Times New Roman" w:cs="Times New Roman"/>
          <w:sz w:val="28"/>
          <w:szCs w:val="28"/>
        </w:rPr>
        <w:t>кладывали</w:t>
      </w:r>
      <w:r w:rsidR="003205A3" w:rsidRPr="005947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лоскут по методу overlay</w:t>
      </w:r>
      <w:r w:rsidR="003205A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биоматериала децеллюляризированного матрикса ксенобрюшины с толщиной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 xml:space="preserve">изучаемого имплантата 500 микрон. Операцию заканчивали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lastRenderedPageBreak/>
        <w:t>наложением на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лоскут силиконовой полоски для фиксации лоскута и губки Merocel. После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205A3" w:rsidRPr="00594708">
        <w:rPr>
          <w:rFonts w:ascii="Times New Roman" w:eastAsia="Times New Roman" w:hAnsi="Times New Roman" w:cs="Times New Roman"/>
          <w:sz w:val="28"/>
          <w:szCs w:val="28"/>
        </w:rPr>
        <w:t>сопостав</w:t>
      </w:r>
      <w:r w:rsidR="003205A3">
        <w:rPr>
          <w:rFonts w:ascii="Times New Roman" w:eastAsia="Times New Roman" w:hAnsi="Times New Roman" w:cs="Times New Roman"/>
          <w:sz w:val="28"/>
          <w:szCs w:val="28"/>
        </w:rPr>
        <w:t>ляли</w:t>
      </w:r>
      <w:r w:rsidR="003205A3"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края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слухового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прохода,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края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разреза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раны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кожи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ушивали</w:t>
      </w:r>
      <w:r w:rsidRPr="005947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узловыми</w:t>
      </w:r>
      <w:r w:rsidRPr="00594708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594708">
        <w:rPr>
          <w:rFonts w:ascii="Times New Roman" w:eastAsia="Times New Roman" w:hAnsi="Times New Roman" w:cs="Times New Roman"/>
          <w:sz w:val="28"/>
          <w:szCs w:val="28"/>
        </w:rPr>
        <w:t>швами.</w:t>
      </w:r>
    </w:p>
    <w:p w:rsidR="00594708" w:rsidRPr="00335E24" w:rsidRDefault="00594708" w:rsidP="00594708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pacing w:val="-6"/>
          <w:sz w:val="28"/>
          <w:szCs w:val="28"/>
        </w:rPr>
      </w:pPr>
      <w:r w:rsidRPr="00335E24">
        <w:rPr>
          <w:rFonts w:ascii="Times New Roman" w:eastAsia="Times New Roman" w:hAnsi="Times New Roman" w:cs="Times New Roman"/>
          <w:spacing w:val="-6"/>
          <w:sz w:val="28"/>
          <w:szCs w:val="28"/>
        </w:rPr>
        <w:t>До имплантации децеллюляризированного матрикса ксенобрюшины и консервированной твердой мозговой оболочки</w:t>
      </w:r>
      <w:r w:rsidR="003205A3" w:rsidRPr="00335E24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335E24">
        <w:rPr>
          <w:rFonts w:ascii="Times New Roman" w:eastAsia="Times New Roman" w:hAnsi="Times New Roman" w:cs="Times New Roman"/>
          <w:spacing w:val="-6"/>
          <w:sz w:val="28"/>
          <w:szCs w:val="28"/>
        </w:rPr>
        <w:t>каждому кролику проводи</w:t>
      </w:r>
      <w:r w:rsidR="00E61BE5" w:rsidRPr="00335E24">
        <w:rPr>
          <w:rFonts w:ascii="Times New Roman" w:eastAsia="Times New Roman" w:hAnsi="Times New Roman" w:cs="Times New Roman"/>
          <w:spacing w:val="-6"/>
          <w:sz w:val="28"/>
          <w:szCs w:val="28"/>
        </w:rPr>
        <w:t>ли</w:t>
      </w:r>
      <w:r w:rsidRPr="00335E24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отоскопи</w:t>
      </w:r>
      <w:r w:rsidR="00E61BE5" w:rsidRPr="00335E24">
        <w:rPr>
          <w:rFonts w:ascii="Times New Roman" w:eastAsia="Times New Roman" w:hAnsi="Times New Roman" w:cs="Times New Roman"/>
          <w:spacing w:val="-6"/>
          <w:sz w:val="28"/>
          <w:szCs w:val="28"/>
        </w:rPr>
        <w:t>ю</w:t>
      </w:r>
      <w:r w:rsidRPr="00335E24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с описанием состояния наружного слухового прохода и барабанной перепонки п</w:t>
      </w:r>
      <w:r w:rsidR="003205A3" w:rsidRPr="00335E24">
        <w:rPr>
          <w:rFonts w:ascii="Times New Roman" w:eastAsia="Times New Roman" w:hAnsi="Times New Roman" w:cs="Times New Roman"/>
          <w:spacing w:val="-6"/>
          <w:sz w:val="28"/>
          <w:szCs w:val="28"/>
        </w:rPr>
        <w:t>е</w:t>
      </w:r>
      <w:r w:rsidRPr="00335E24">
        <w:rPr>
          <w:rFonts w:ascii="Times New Roman" w:eastAsia="Times New Roman" w:hAnsi="Times New Roman" w:cs="Times New Roman"/>
          <w:spacing w:val="-6"/>
          <w:sz w:val="28"/>
          <w:szCs w:val="28"/>
        </w:rPr>
        <w:t>ред</w:t>
      </w:r>
      <w:r w:rsidR="003205A3" w:rsidRPr="00335E24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335E24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операцией и </w:t>
      </w:r>
      <w:r w:rsidR="003205A3" w:rsidRPr="00335E24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в </w:t>
      </w:r>
      <w:r w:rsidRPr="00335E24">
        <w:rPr>
          <w:rFonts w:ascii="Times New Roman" w:eastAsia="Times New Roman" w:hAnsi="Times New Roman" w:cs="Times New Roman"/>
          <w:spacing w:val="-6"/>
          <w:sz w:val="28"/>
          <w:szCs w:val="28"/>
        </w:rPr>
        <w:t>послеоперационный период в срок 7, 21</w:t>
      </w:r>
      <w:r w:rsidR="003205A3" w:rsidRPr="00335E24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и </w:t>
      </w:r>
      <w:r w:rsidRPr="00335E24">
        <w:rPr>
          <w:rFonts w:ascii="Times New Roman" w:eastAsia="Times New Roman" w:hAnsi="Times New Roman" w:cs="Times New Roman"/>
          <w:spacing w:val="-6"/>
          <w:sz w:val="28"/>
          <w:szCs w:val="28"/>
        </w:rPr>
        <w:t>30 сут.</w:t>
      </w:r>
    </w:p>
    <w:p w:rsidR="001F6129" w:rsidRPr="001F6129" w:rsidRDefault="001F6129" w:rsidP="001F6129">
      <w:pPr>
        <w:widowControl w:val="0"/>
        <w:tabs>
          <w:tab w:val="left" w:pos="8789"/>
        </w:tabs>
        <w:autoSpaceDE w:val="0"/>
        <w:autoSpaceDN w:val="0"/>
        <w:spacing w:before="240" w:after="240" w:line="240" w:lineRule="auto"/>
        <w:ind w:right="850"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b/>
          <w:bCs/>
          <w:sz w:val="28"/>
          <w:szCs w:val="28"/>
        </w:rPr>
        <w:t>3.2 Оценка реакции иммунной системы макроорганизма в ответ на</w:t>
      </w:r>
      <w:r w:rsidRPr="001F6129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b/>
          <w:bCs/>
          <w:sz w:val="28"/>
          <w:szCs w:val="28"/>
        </w:rPr>
        <w:t>имплантацию</w:t>
      </w:r>
      <w:r w:rsidRPr="001F6129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b/>
          <w:bCs/>
          <w:sz w:val="28"/>
          <w:szCs w:val="28"/>
        </w:rPr>
        <w:t>децеллюляризированного</w:t>
      </w:r>
      <w:r w:rsidRPr="001F6129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b/>
          <w:bCs/>
          <w:sz w:val="28"/>
          <w:szCs w:val="28"/>
        </w:rPr>
        <w:t>матрикса</w:t>
      </w:r>
      <w:r w:rsidRPr="001F612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b/>
          <w:bCs/>
          <w:sz w:val="28"/>
          <w:szCs w:val="28"/>
        </w:rPr>
        <w:t>ксенобрюшины</w:t>
      </w:r>
    </w:p>
    <w:p w:rsidR="001F6129" w:rsidRDefault="001F6129" w:rsidP="00D9570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сенсибилизирующего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действия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трансплантационного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иммунитета</w:t>
      </w:r>
      <w:r w:rsidRPr="001F6129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Pr="001F6129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проведена</w:t>
      </w:r>
      <w:r w:rsidRPr="001F6129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="003205A3" w:rsidRPr="001F6129">
        <w:rPr>
          <w:rFonts w:ascii="Times New Roman" w:eastAsia="Times New Roman" w:hAnsi="Times New Roman" w:cs="Times New Roman"/>
          <w:sz w:val="28"/>
          <w:szCs w:val="28"/>
        </w:rPr>
        <w:t>ранее</w:t>
      </w:r>
      <w:r w:rsidR="003205A3" w:rsidRPr="001F6129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1F6129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1F6129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доклинических</w:t>
      </w:r>
      <w:r w:rsidRPr="001F6129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испытаний</w:t>
      </w:r>
      <w:r w:rsidRPr="001F6129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[101,</w:t>
      </w:r>
      <w:r w:rsidR="003205A3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102]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не стояла в целях диссертационного исследования,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 xml:space="preserve">но </w:t>
      </w:r>
      <w:r w:rsidR="00962A0F" w:rsidRPr="00432047">
        <w:rPr>
          <w:rFonts w:ascii="Times New Roman" w:eastAsia="Times New Roman" w:hAnsi="Times New Roman" w:cs="Times New Roman"/>
          <w:sz w:val="28"/>
          <w:szCs w:val="28"/>
        </w:rPr>
        <w:t>представлял</w:t>
      </w:r>
      <w:r w:rsidR="00962A0F">
        <w:rPr>
          <w:rFonts w:ascii="Times New Roman" w:eastAsia="Times New Roman" w:hAnsi="Times New Roman" w:cs="Times New Roman"/>
          <w:sz w:val="28"/>
          <w:szCs w:val="28"/>
        </w:rPr>
        <w:t>а</w:t>
      </w:r>
      <w:r w:rsidR="00962A0F" w:rsidRPr="0043204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 xml:space="preserve">теоретический интерес </w:t>
      </w:r>
      <w:r w:rsidR="00962A0F">
        <w:rPr>
          <w:rFonts w:ascii="Times New Roman" w:eastAsia="Times New Roman" w:hAnsi="Times New Roman" w:cs="Times New Roman"/>
          <w:sz w:val="28"/>
          <w:szCs w:val="28"/>
        </w:rPr>
        <w:t>в качестве</w:t>
      </w:r>
      <w:r w:rsidR="00962A0F" w:rsidRPr="00432047">
        <w:rPr>
          <w:rFonts w:ascii="Times New Roman" w:eastAsia="Times New Roman" w:hAnsi="Times New Roman" w:cs="Times New Roman"/>
          <w:sz w:val="28"/>
          <w:szCs w:val="28"/>
        </w:rPr>
        <w:t xml:space="preserve"> возможн</w:t>
      </w:r>
      <w:r w:rsidR="00962A0F">
        <w:rPr>
          <w:rFonts w:ascii="Times New Roman" w:eastAsia="Times New Roman" w:hAnsi="Times New Roman" w:cs="Times New Roman"/>
          <w:sz w:val="28"/>
          <w:szCs w:val="28"/>
        </w:rPr>
        <w:t xml:space="preserve">ого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ответ</w:t>
      </w:r>
      <w:r w:rsidR="00962A0F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 xml:space="preserve"> на имплантацию децеллюляризированного матрикса ксенобрюшины.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 Однако оценка системной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Pr="001F6129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1F6129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оперативное</w:t>
      </w:r>
      <w:r w:rsidRPr="001F6129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вмешательство</w:t>
      </w:r>
      <w:r w:rsidRPr="001F6129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вообще</w:t>
      </w:r>
      <w:r w:rsidRPr="001F6129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новый иммунобиологический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препарат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важной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частью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комплексного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оценки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эффективности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применения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новых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биопрепаратов в разных условиях. В связи с этим были оценены базовые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тесты,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отражающие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системную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воспалительную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реакцию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образование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иммунных комплексов на потенциально-ксеногенный препарат.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 таблицах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2-4 представлены результаты общего анализа крови на 7, 21 и 30 </w:t>
      </w:r>
      <w:r w:rsidR="00962A0F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962A0F" w:rsidRPr="001F61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операции.</w:t>
      </w:r>
      <w:r w:rsidR="00D9570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При этом необходимо учитывать, что объем операции и используемого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трансплантата был крайне мал и полностью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92571" w:rsidRPr="001F6129">
        <w:rPr>
          <w:rFonts w:ascii="Times New Roman" w:eastAsia="Times New Roman" w:hAnsi="Times New Roman" w:cs="Times New Roman"/>
          <w:sz w:val="28"/>
          <w:szCs w:val="28"/>
        </w:rPr>
        <w:t>исключ</w:t>
      </w:r>
      <w:r w:rsidR="00B92571">
        <w:rPr>
          <w:rFonts w:ascii="Times New Roman" w:eastAsia="Times New Roman" w:hAnsi="Times New Roman" w:cs="Times New Roman"/>
          <w:sz w:val="28"/>
          <w:szCs w:val="28"/>
        </w:rPr>
        <w:t>а</w:t>
      </w:r>
      <w:r w:rsidR="00B92571" w:rsidRPr="001F6129">
        <w:rPr>
          <w:rFonts w:ascii="Times New Roman" w:eastAsia="Times New Roman" w:hAnsi="Times New Roman" w:cs="Times New Roman"/>
          <w:sz w:val="28"/>
          <w:szCs w:val="28"/>
        </w:rPr>
        <w:t xml:space="preserve">ть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системную реакцию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нельзя.</w:t>
      </w:r>
    </w:p>
    <w:p w:rsidR="00962A0F" w:rsidRPr="001F6129" w:rsidRDefault="00962A0F" w:rsidP="00D9570B">
      <w:pPr>
        <w:widowControl w:val="0"/>
        <w:tabs>
          <w:tab w:val="left" w:pos="8789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F6129" w:rsidRPr="001F6129" w:rsidRDefault="001F6129" w:rsidP="001F6129">
      <w:pPr>
        <w:widowControl w:val="0"/>
        <w:tabs>
          <w:tab w:val="left" w:pos="8789"/>
        </w:tabs>
        <w:autoSpaceDE w:val="0"/>
        <w:autoSpaceDN w:val="0"/>
        <w:spacing w:after="240" w:line="240" w:lineRule="auto"/>
        <w:ind w:left="102" w:right="85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4719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50471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2</w:t>
      </w:r>
      <w:r w:rsidR="00962A0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962A0F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504719">
        <w:rPr>
          <w:rFonts w:ascii="Times New Roman" w:eastAsia="Times New Roman" w:hAnsi="Times New Roman" w:cs="Times New Roman"/>
          <w:spacing w:val="64"/>
          <w:sz w:val="28"/>
          <w:szCs w:val="28"/>
        </w:rPr>
        <w:t xml:space="preserve"> </w:t>
      </w:r>
      <w:r w:rsidRPr="00504719">
        <w:rPr>
          <w:rFonts w:ascii="Times New Roman" w:eastAsia="Times New Roman" w:hAnsi="Times New Roman" w:cs="Times New Roman"/>
          <w:sz w:val="28"/>
          <w:szCs w:val="28"/>
        </w:rPr>
        <w:t>Общий</w:t>
      </w:r>
      <w:r w:rsidRPr="0050471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504719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50471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504719">
        <w:rPr>
          <w:rFonts w:ascii="Times New Roman" w:eastAsia="Times New Roman" w:hAnsi="Times New Roman" w:cs="Times New Roman"/>
          <w:sz w:val="28"/>
          <w:szCs w:val="28"/>
        </w:rPr>
        <w:t>крови</w:t>
      </w:r>
      <w:r w:rsidRPr="0050471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504719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50471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504719">
        <w:rPr>
          <w:rFonts w:ascii="Times New Roman" w:eastAsia="Times New Roman" w:hAnsi="Times New Roman" w:cs="Times New Roman"/>
          <w:sz w:val="28"/>
          <w:szCs w:val="28"/>
        </w:rPr>
        <w:t xml:space="preserve">7 </w:t>
      </w:r>
      <w:r w:rsidR="00962A0F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A652A5">
        <w:rPr>
          <w:rFonts w:ascii="Times New Roman" w:eastAsia="Times New Roman" w:hAnsi="Times New Roman" w:cs="Times New Roman"/>
          <w:sz w:val="28"/>
          <w:szCs w:val="28"/>
        </w:rPr>
        <w:t xml:space="preserve"> эксперимента</w:t>
      </w:r>
    </w:p>
    <w:tbl>
      <w:tblPr>
        <w:tblStyle w:val="TableNormal4"/>
        <w:tblW w:w="0" w:type="auto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61"/>
        <w:gridCol w:w="2127"/>
        <w:gridCol w:w="2268"/>
        <w:gridCol w:w="2409"/>
      </w:tblGrid>
      <w:tr w:rsidR="001F6129" w:rsidRPr="001F6129" w:rsidTr="00335E24">
        <w:trPr>
          <w:trHeight w:val="324"/>
        </w:trPr>
        <w:tc>
          <w:tcPr>
            <w:tcW w:w="2161" w:type="dxa"/>
            <w:vMerge w:val="restart"/>
          </w:tcPr>
          <w:p w:rsidR="001F6129" w:rsidRPr="001F6129" w:rsidRDefault="001F6129" w:rsidP="009518A0">
            <w:pPr>
              <w:spacing w:before="3"/>
              <w:ind w:left="107" w:right="14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Маркер</w:t>
            </w:r>
          </w:p>
        </w:tc>
        <w:tc>
          <w:tcPr>
            <w:tcW w:w="4395" w:type="dxa"/>
            <w:gridSpan w:val="2"/>
          </w:tcPr>
          <w:p w:rsidR="001F6129" w:rsidRPr="001F6129" w:rsidRDefault="001F6129" w:rsidP="009518A0">
            <w:pPr>
              <w:spacing w:before="3"/>
              <w:ind w:left="107" w:right="14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Опыт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Ме</w:t>
            </w:r>
            <w:r w:rsidRPr="001F6129">
              <w:rPr>
                <w:rFonts w:ascii="Times New Roman" w:eastAsia="Times New Roman" w:hAnsi="Times New Roman" w:cs="Times New Roman"/>
                <w:spacing w:val="66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[Q1;Q3]</w:t>
            </w:r>
          </w:p>
        </w:tc>
        <w:tc>
          <w:tcPr>
            <w:tcW w:w="2409" w:type="dxa"/>
            <w:vMerge w:val="restart"/>
          </w:tcPr>
          <w:p w:rsidR="001F6129" w:rsidRPr="001F6129" w:rsidRDefault="001F6129" w:rsidP="009518A0">
            <w:pPr>
              <w:tabs>
                <w:tab w:val="left" w:pos="204"/>
              </w:tabs>
              <w:ind w:left="107" w:right="14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 xml:space="preserve">Контроль </w:t>
            </w:r>
          </w:p>
          <w:p w:rsidR="001F6129" w:rsidRPr="001F6129" w:rsidRDefault="001F6129" w:rsidP="009518A0">
            <w:pPr>
              <w:tabs>
                <w:tab w:val="left" w:pos="1943"/>
              </w:tabs>
              <w:ind w:left="107" w:right="14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 xml:space="preserve">Me </w:t>
            </w:r>
            <w:r w:rsidRPr="001F6129">
              <w:rPr>
                <w:rFonts w:ascii="Times New Roman" w:eastAsia="Times New Roman" w:hAnsi="Times New Roman" w:cs="Times New Roman"/>
                <w:spacing w:val="-67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[Q1;Q3]</w:t>
            </w:r>
          </w:p>
        </w:tc>
      </w:tr>
      <w:tr w:rsidR="001F6129" w:rsidRPr="001F6129" w:rsidTr="00335E24">
        <w:trPr>
          <w:trHeight w:val="321"/>
        </w:trPr>
        <w:tc>
          <w:tcPr>
            <w:tcW w:w="2161" w:type="dxa"/>
            <w:vMerge/>
            <w:tcBorders>
              <w:top w:val="nil"/>
            </w:tcBorders>
          </w:tcPr>
          <w:p w:rsidR="001F6129" w:rsidRPr="001F6129" w:rsidRDefault="001F6129" w:rsidP="009518A0">
            <w:pPr>
              <w:ind w:right="141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127" w:type="dxa"/>
          </w:tcPr>
          <w:p w:rsidR="001F6129" w:rsidRPr="001F6129" w:rsidRDefault="001F6129" w:rsidP="009518A0">
            <w:pPr>
              <w:ind w:left="107" w:right="14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ТМО</w:t>
            </w:r>
          </w:p>
        </w:tc>
        <w:tc>
          <w:tcPr>
            <w:tcW w:w="2268" w:type="dxa"/>
          </w:tcPr>
          <w:p w:rsidR="001F6129" w:rsidRPr="001F6129" w:rsidRDefault="00FB591C" w:rsidP="009518A0">
            <w:pPr>
              <w:ind w:left="105" w:right="14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Де</w:t>
            </w:r>
            <w:r w:rsidR="001F6129" w:rsidRPr="001F6129">
              <w:rPr>
                <w:rFonts w:ascii="Times New Roman" w:eastAsia="Times New Roman" w:hAnsi="Times New Roman" w:cs="Times New Roman"/>
                <w:sz w:val="28"/>
              </w:rPr>
              <w:t>КБ</w:t>
            </w:r>
          </w:p>
        </w:tc>
        <w:tc>
          <w:tcPr>
            <w:tcW w:w="2409" w:type="dxa"/>
            <w:vMerge/>
            <w:tcBorders>
              <w:top w:val="nil"/>
            </w:tcBorders>
          </w:tcPr>
          <w:p w:rsidR="001F6129" w:rsidRPr="001F6129" w:rsidRDefault="001F6129" w:rsidP="009518A0">
            <w:pPr>
              <w:tabs>
                <w:tab w:val="left" w:pos="1943"/>
              </w:tabs>
              <w:ind w:right="141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1F6129" w:rsidRPr="001F6129" w:rsidTr="00335E24">
        <w:trPr>
          <w:trHeight w:val="321"/>
        </w:trPr>
        <w:tc>
          <w:tcPr>
            <w:tcW w:w="2161" w:type="dxa"/>
          </w:tcPr>
          <w:p w:rsidR="001F6129" w:rsidRPr="00962A0F" w:rsidRDefault="001F6129" w:rsidP="007F4663">
            <w:pPr>
              <w:widowControl/>
              <w:autoSpaceDE/>
              <w:autoSpaceDN/>
              <w:spacing w:after="200" w:line="276" w:lineRule="auto"/>
              <w:ind w:left="107" w:right="141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Лейкоциты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>,</w:t>
            </w:r>
            <w:r w:rsidR="00962A0F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*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10</w:t>
            </w:r>
            <w:r w:rsidRPr="001F6129">
              <w:rPr>
                <w:rFonts w:ascii="Times New Roman" w:eastAsia="Times New Roman" w:hAnsi="Times New Roman" w:cs="Times New Roman"/>
                <w:sz w:val="28"/>
                <w:vertAlign w:val="superscript"/>
              </w:rPr>
              <w:t>9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/л</w:t>
            </w:r>
          </w:p>
        </w:tc>
        <w:tc>
          <w:tcPr>
            <w:tcW w:w="2127" w:type="dxa"/>
          </w:tcPr>
          <w:p w:rsidR="001F6129" w:rsidRPr="001F6129" w:rsidRDefault="001F6129" w:rsidP="009518A0">
            <w:pPr>
              <w:ind w:left="107" w:right="141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6,3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[6,0; 8,9]</w:t>
            </w:r>
          </w:p>
        </w:tc>
        <w:tc>
          <w:tcPr>
            <w:tcW w:w="2268" w:type="dxa"/>
          </w:tcPr>
          <w:p w:rsidR="001F6129" w:rsidRPr="001F6129" w:rsidRDefault="001F6129" w:rsidP="009518A0">
            <w:pPr>
              <w:ind w:left="105" w:right="141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5.7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[5.7; 6.3]</w:t>
            </w:r>
          </w:p>
        </w:tc>
        <w:tc>
          <w:tcPr>
            <w:tcW w:w="2409" w:type="dxa"/>
          </w:tcPr>
          <w:p w:rsidR="001F6129" w:rsidRPr="001F6129" w:rsidRDefault="001F6129" w:rsidP="009518A0">
            <w:pPr>
              <w:tabs>
                <w:tab w:val="left" w:pos="1943"/>
              </w:tabs>
              <w:ind w:left="107" w:right="141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6,0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[5,7; 7,0]</w:t>
            </w:r>
          </w:p>
        </w:tc>
      </w:tr>
      <w:tr w:rsidR="001F6129" w:rsidRPr="001F6129" w:rsidTr="00335E24">
        <w:trPr>
          <w:trHeight w:val="323"/>
        </w:trPr>
        <w:tc>
          <w:tcPr>
            <w:tcW w:w="2161" w:type="dxa"/>
          </w:tcPr>
          <w:p w:rsidR="001F6129" w:rsidRPr="00962A0F" w:rsidRDefault="001F6129" w:rsidP="009518A0">
            <w:pPr>
              <w:widowControl/>
              <w:autoSpaceDE/>
              <w:autoSpaceDN/>
              <w:spacing w:after="200" w:line="276" w:lineRule="auto"/>
              <w:ind w:left="107" w:right="141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Эритроциты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>,</w:t>
            </w:r>
            <w:r w:rsidRPr="001F6129">
              <w:rPr>
                <w:rFonts w:ascii="Times New Roman" w:eastAsia="Times New Roman" w:hAnsi="Times New Roman" w:cs="Times New Roman"/>
                <w:spacing w:val="-5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*10</w:t>
            </w:r>
            <w:r w:rsidRPr="001F6129">
              <w:rPr>
                <w:rFonts w:ascii="Times New Roman" w:eastAsia="Times New Roman" w:hAnsi="Times New Roman" w:cs="Times New Roman"/>
                <w:sz w:val="28"/>
                <w:vertAlign w:val="superscript"/>
              </w:rPr>
              <w:t>12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/л</w:t>
            </w:r>
          </w:p>
        </w:tc>
        <w:tc>
          <w:tcPr>
            <w:tcW w:w="2127" w:type="dxa"/>
          </w:tcPr>
          <w:p w:rsidR="001F6129" w:rsidRPr="001F6129" w:rsidRDefault="001F6129" w:rsidP="009518A0">
            <w:pPr>
              <w:ind w:left="107" w:right="141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5,0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[5,0; 5,5]</w:t>
            </w:r>
          </w:p>
        </w:tc>
        <w:tc>
          <w:tcPr>
            <w:tcW w:w="2268" w:type="dxa"/>
          </w:tcPr>
          <w:p w:rsidR="001F6129" w:rsidRPr="001F6129" w:rsidRDefault="001F6129" w:rsidP="009518A0">
            <w:pPr>
              <w:ind w:left="105" w:right="141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5.34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[3.7;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5.4}</w:t>
            </w:r>
          </w:p>
        </w:tc>
        <w:tc>
          <w:tcPr>
            <w:tcW w:w="2409" w:type="dxa"/>
          </w:tcPr>
          <w:p w:rsidR="001F6129" w:rsidRPr="001F6129" w:rsidRDefault="001F6129" w:rsidP="009518A0">
            <w:pPr>
              <w:tabs>
                <w:tab w:val="left" w:pos="203"/>
              </w:tabs>
              <w:ind w:left="107" w:right="141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4,4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[4,2;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4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,85]</w:t>
            </w:r>
          </w:p>
        </w:tc>
      </w:tr>
      <w:tr w:rsidR="001F6129" w:rsidRPr="001F6129" w:rsidTr="00335E24">
        <w:trPr>
          <w:trHeight w:val="321"/>
        </w:trPr>
        <w:tc>
          <w:tcPr>
            <w:tcW w:w="2161" w:type="dxa"/>
          </w:tcPr>
          <w:p w:rsidR="001F6129" w:rsidRPr="00962A0F" w:rsidRDefault="001F6129" w:rsidP="009518A0">
            <w:pPr>
              <w:widowControl/>
              <w:autoSpaceDE/>
              <w:autoSpaceDN/>
              <w:spacing w:after="200" w:line="276" w:lineRule="auto"/>
              <w:ind w:left="107" w:right="141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Тромбоциты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>,</w:t>
            </w:r>
            <w:r w:rsidRPr="001F6129">
              <w:rPr>
                <w:rFonts w:ascii="Times New Roman" w:eastAsia="Times New Roman" w:hAnsi="Times New Roman" w:cs="Times New Roman"/>
                <w:spacing w:val="-5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*10</w:t>
            </w:r>
            <w:r w:rsidRPr="001F6129">
              <w:rPr>
                <w:rFonts w:ascii="Times New Roman" w:eastAsia="Times New Roman" w:hAnsi="Times New Roman" w:cs="Times New Roman"/>
                <w:sz w:val="28"/>
                <w:vertAlign w:val="superscript"/>
              </w:rPr>
              <w:t>9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/л</w:t>
            </w:r>
          </w:p>
        </w:tc>
        <w:tc>
          <w:tcPr>
            <w:tcW w:w="2127" w:type="dxa"/>
          </w:tcPr>
          <w:p w:rsidR="001F6129" w:rsidRPr="001F6129" w:rsidRDefault="001F6129" w:rsidP="009518A0">
            <w:pPr>
              <w:ind w:left="107" w:right="141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347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[340;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352]*</w:t>
            </w:r>
          </w:p>
        </w:tc>
        <w:tc>
          <w:tcPr>
            <w:tcW w:w="2268" w:type="dxa"/>
          </w:tcPr>
          <w:p w:rsidR="001F6129" w:rsidRPr="001F6129" w:rsidRDefault="001F6129" w:rsidP="009518A0">
            <w:pPr>
              <w:ind w:left="105" w:right="141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365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[349;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384]*</w:t>
            </w:r>
          </w:p>
        </w:tc>
        <w:tc>
          <w:tcPr>
            <w:tcW w:w="2409" w:type="dxa"/>
          </w:tcPr>
          <w:p w:rsidR="001F6129" w:rsidRPr="001F6129" w:rsidRDefault="001F6129" w:rsidP="009518A0">
            <w:pPr>
              <w:tabs>
                <w:tab w:val="left" w:pos="203"/>
              </w:tabs>
              <w:ind w:left="107" w:right="141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500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[454;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544]</w:t>
            </w:r>
          </w:p>
        </w:tc>
      </w:tr>
      <w:tr w:rsidR="001F6129" w:rsidRPr="001F6129" w:rsidTr="00335E24">
        <w:trPr>
          <w:trHeight w:val="321"/>
        </w:trPr>
        <w:tc>
          <w:tcPr>
            <w:tcW w:w="2161" w:type="dxa"/>
          </w:tcPr>
          <w:p w:rsidR="001F6129" w:rsidRPr="00962A0F" w:rsidRDefault="001F6129" w:rsidP="009518A0">
            <w:pPr>
              <w:widowControl/>
              <w:autoSpaceDE/>
              <w:autoSpaceDN/>
              <w:spacing w:after="200" w:line="276" w:lineRule="auto"/>
              <w:ind w:left="107" w:right="141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Гемоглобин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>,</w:t>
            </w:r>
            <w:r w:rsidRPr="001F6129">
              <w:rPr>
                <w:rFonts w:ascii="Times New Roman" w:eastAsia="Times New Roman" w:hAnsi="Times New Roman" w:cs="Times New Roman"/>
                <w:spacing w:val="-3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г/л</w:t>
            </w:r>
          </w:p>
        </w:tc>
        <w:tc>
          <w:tcPr>
            <w:tcW w:w="2127" w:type="dxa"/>
          </w:tcPr>
          <w:p w:rsidR="001F6129" w:rsidRPr="001F6129" w:rsidRDefault="001F6129" w:rsidP="009518A0">
            <w:pPr>
              <w:ind w:left="107" w:right="141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102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[100;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116]</w:t>
            </w:r>
          </w:p>
        </w:tc>
        <w:tc>
          <w:tcPr>
            <w:tcW w:w="2268" w:type="dxa"/>
          </w:tcPr>
          <w:p w:rsidR="001F6129" w:rsidRPr="001F6129" w:rsidRDefault="001F6129" w:rsidP="009518A0">
            <w:pPr>
              <w:ind w:left="105" w:right="141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111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[81;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116]</w:t>
            </w:r>
          </w:p>
        </w:tc>
        <w:tc>
          <w:tcPr>
            <w:tcW w:w="2409" w:type="dxa"/>
          </w:tcPr>
          <w:p w:rsidR="001F6129" w:rsidRPr="001F6129" w:rsidRDefault="001F6129" w:rsidP="009518A0">
            <w:pPr>
              <w:tabs>
                <w:tab w:val="left" w:pos="203"/>
              </w:tabs>
              <w:ind w:left="107" w:right="141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100,0</w:t>
            </w:r>
            <w:r w:rsidRPr="001F6129">
              <w:rPr>
                <w:rFonts w:ascii="Times New Roman" w:eastAsia="Times New Roman" w:hAnsi="Times New Roman" w:cs="Times New Roman"/>
                <w:spacing w:val="-3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[94,0;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106,0]</w:t>
            </w:r>
          </w:p>
        </w:tc>
      </w:tr>
      <w:tr w:rsidR="001F6129" w:rsidRPr="001F6129" w:rsidTr="00216782">
        <w:trPr>
          <w:trHeight w:val="323"/>
        </w:trPr>
        <w:tc>
          <w:tcPr>
            <w:tcW w:w="8965" w:type="dxa"/>
            <w:gridSpan w:val="4"/>
          </w:tcPr>
          <w:p w:rsidR="001F6129" w:rsidRPr="001F6129" w:rsidRDefault="001F6129" w:rsidP="001F6129">
            <w:pPr>
              <w:ind w:left="107" w:right="850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*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p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&lt;0.05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в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тесте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Ман</w:t>
            </w:r>
            <w:r w:rsidR="00962A0F">
              <w:rPr>
                <w:rFonts w:ascii="Times New Roman" w:eastAsia="Times New Roman" w:hAnsi="Times New Roman" w:cs="Times New Roman"/>
                <w:sz w:val="28"/>
                <w:lang w:val="ru-RU"/>
              </w:rPr>
              <w:t>н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а</w:t>
            </w:r>
            <w:r w:rsidR="00962A0F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–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Уитни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с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контрольной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группой</w:t>
            </w:r>
          </w:p>
        </w:tc>
      </w:tr>
    </w:tbl>
    <w:p w:rsidR="001F6129" w:rsidRPr="001F6129" w:rsidRDefault="001F6129" w:rsidP="001F6129">
      <w:pPr>
        <w:widowControl w:val="0"/>
        <w:autoSpaceDE w:val="0"/>
        <w:autoSpaceDN w:val="0"/>
        <w:spacing w:before="10" w:after="0" w:line="240" w:lineRule="auto"/>
        <w:ind w:right="850"/>
        <w:rPr>
          <w:rFonts w:ascii="Times New Roman" w:eastAsia="Times New Roman" w:hAnsi="Times New Roman" w:cs="Times New Roman"/>
          <w:sz w:val="27"/>
          <w:szCs w:val="28"/>
        </w:rPr>
      </w:pPr>
    </w:p>
    <w:p w:rsidR="001F6129" w:rsidRPr="001F6129" w:rsidRDefault="001F6129" w:rsidP="001F6129">
      <w:pPr>
        <w:widowControl w:val="0"/>
        <w:autoSpaceDE w:val="0"/>
        <w:autoSpaceDN w:val="0"/>
        <w:spacing w:before="1" w:after="240" w:line="240" w:lineRule="auto"/>
        <w:ind w:left="102" w:right="850" w:firstLine="71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К 7 </w:t>
      </w:r>
      <w:r w:rsidR="00962A0F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962A0F" w:rsidRPr="001F61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после операции признаков послеоперационной острой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lastRenderedPageBreak/>
        <w:t>воспалительной реакции</w:t>
      </w:r>
      <w:r w:rsidRPr="001F6129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 было отмечено</w:t>
      </w:r>
      <w:r w:rsidR="00B92571">
        <w:rPr>
          <w:rFonts w:ascii="Times New Roman" w:eastAsia="Times New Roman" w:hAnsi="Times New Roman" w:cs="Times New Roman"/>
          <w:sz w:val="28"/>
          <w:szCs w:val="28"/>
        </w:rPr>
        <w:t>,</w:t>
      </w:r>
      <w:r w:rsidR="00A652A5" w:rsidRPr="001F61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происходило снижение числа тромбоцитов в об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еих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группах</w:t>
      </w:r>
      <w:r w:rsidRPr="001F612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1F6129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равной степени,</w:t>
      </w:r>
      <w:r w:rsidRPr="001F612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но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1F612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A652A5" w:rsidRPr="001F6129">
        <w:rPr>
          <w:rFonts w:ascii="Times New Roman" w:eastAsia="Times New Roman" w:hAnsi="Times New Roman" w:cs="Times New Roman"/>
          <w:sz w:val="28"/>
          <w:szCs w:val="28"/>
        </w:rPr>
        <w:t>выход</w:t>
      </w:r>
      <w:r w:rsidR="00A652A5">
        <w:rPr>
          <w:rFonts w:ascii="Times New Roman" w:eastAsia="Times New Roman" w:hAnsi="Times New Roman" w:cs="Times New Roman"/>
          <w:sz w:val="28"/>
          <w:szCs w:val="28"/>
        </w:rPr>
        <w:t>ило</w:t>
      </w:r>
      <w:r w:rsidR="00A652A5" w:rsidRPr="001F612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за</w:t>
      </w:r>
      <w:r w:rsidRPr="001F6129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пределы</w:t>
      </w:r>
      <w:r w:rsidRPr="001F612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физиологических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значений.</w:t>
      </w:r>
    </w:p>
    <w:p w:rsidR="001F6129" w:rsidRPr="001F6129" w:rsidRDefault="001F6129" w:rsidP="001F6129">
      <w:pPr>
        <w:widowControl w:val="0"/>
        <w:autoSpaceDE w:val="0"/>
        <w:autoSpaceDN w:val="0"/>
        <w:spacing w:before="89" w:after="240" w:line="240" w:lineRule="auto"/>
        <w:ind w:left="102" w:right="850"/>
        <w:rPr>
          <w:rFonts w:ascii="Times New Roman" w:eastAsia="Times New Roman" w:hAnsi="Times New Roman" w:cs="Times New Roman"/>
          <w:sz w:val="28"/>
          <w:szCs w:val="28"/>
        </w:rPr>
      </w:pPr>
      <w:r w:rsidRPr="00504719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50471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504719">
        <w:rPr>
          <w:rFonts w:ascii="Times New Roman" w:eastAsia="Times New Roman" w:hAnsi="Times New Roman" w:cs="Times New Roman"/>
          <w:sz w:val="28"/>
          <w:szCs w:val="28"/>
        </w:rPr>
        <w:t>3</w:t>
      </w:r>
      <w:r w:rsidR="00A652A5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Pr="00504719">
        <w:rPr>
          <w:rFonts w:ascii="Times New Roman" w:eastAsia="Times New Roman" w:hAnsi="Times New Roman" w:cs="Times New Roman"/>
          <w:spacing w:val="64"/>
          <w:sz w:val="28"/>
          <w:szCs w:val="28"/>
        </w:rPr>
        <w:t xml:space="preserve"> </w:t>
      </w:r>
      <w:r w:rsidRPr="00504719">
        <w:rPr>
          <w:rFonts w:ascii="Times New Roman" w:eastAsia="Times New Roman" w:hAnsi="Times New Roman" w:cs="Times New Roman"/>
          <w:sz w:val="28"/>
          <w:szCs w:val="28"/>
        </w:rPr>
        <w:t>Общий</w:t>
      </w:r>
      <w:r w:rsidRPr="0050471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504719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50471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504719">
        <w:rPr>
          <w:rFonts w:ascii="Times New Roman" w:eastAsia="Times New Roman" w:hAnsi="Times New Roman" w:cs="Times New Roman"/>
          <w:sz w:val="28"/>
          <w:szCs w:val="28"/>
        </w:rPr>
        <w:t>крови</w:t>
      </w:r>
      <w:r w:rsidRPr="0050471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504719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50471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504719">
        <w:rPr>
          <w:rFonts w:ascii="Times New Roman" w:eastAsia="Times New Roman" w:hAnsi="Times New Roman" w:cs="Times New Roman"/>
          <w:sz w:val="28"/>
          <w:szCs w:val="28"/>
        </w:rPr>
        <w:t xml:space="preserve">21 </w:t>
      </w:r>
      <w:r w:rsidR="00A652A5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A652A5" w:rsidRPr="0050471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04719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</w:p>
    <w:tbl>
      <w:tblPr>
        <w:tblStyle w:val="TableNormal4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1985"/>
        <w:gridCol w:w="1984"/>
        <w:gridCol w:w="2693"/>
      </w:tblGrid>
      <w:tr w:rsidR="001F6129" w:rsidRPr="001F6129" w:rsidTr="009518A0">
        <w:trPr>
          <w:trHeight w:val="321"/>
        </w:trPr>
        <w:tc>
          <w:tcPr>
            <w:tcW w:w="2268" w:type="dxa"/>
            <w:vMerge w:val="restart"/>
          </w:tcPr>
          <w:p w:rsidR="001F6129" w:rsidRPr="001F6129" w:rsidRDefault="001F6129" w:rsidP="009518A0">
            <w:pPr>
              <w:ind w:left="107" w:right="142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Маркер</w:t>
            </w:r>
          </w:p>
        </w:tc>
        <w:tc>
          <w:tcPr>
            <w:tcW w:w="3969" w:type="dxa"/>
            <w:gridSpan w:val="2"/>
            <w:tcBorders>
              <w:right w:val="single" w:sz="6" w:space="0" w:color="000000"/>
            </w:tcBorders>
          </w:tcPr>
          <w:p w:rsidR="001F6129" w:rsidRPr="001F6129" w:rsidRDefault="001F6129" w:rsidP="009518A0">
            <w:pPr>
              <w:ind w:left="104" w:right="142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Опыт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Ме</w:t>
            </w:r>
            <w:r w:rsidRPr="001F6129">
              <w:rPr>
                <w:rFonts w:ascii="Times New Roman" w:eastAsia="Times New Roman" w:hAnsi="Times New Roman" w:cs="Times New Roman"/>
                <w:spacing w:val="66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[Q1;Q3]</w:t>
            </w:r>
          </w:p>
        </w:tc>
        <w:tc>
          <w:tcPr>
            <w:tcW w:w="2693" w:type="dxa"/>
            <w:vMerge w:val="restart"/>
            <w:tcBorders>
              <w:left w:val="single" w:sz="6" w:space="0" w:color="000000"/>
            </w:tcBorders>
          </w:tcPr>
          <w:p w:rsidR="001F6129" w:rsidRPr="001F6129" w:rsidRDefault="001F6129" w:rsidP="009518A0">
            <w:pPr>
              <w:ind w:left="101" w:right="142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 xml:space="preserve">Контроль </w:t>
            </w:r>
          </w:p>
          <w:p w:rsidR="00216782" w:rsidRPr="00216782" w:rsidRDefault="001F6129" w:rsidP="007F4663">
            <w:pPr>
              <w:ind w:left="101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Me</w:t>
            </w:r>
            <w:r w:rsidRPr="001F6129">
              <w:rPr>
                <w:rFonts w:ascii="Times New Roman" w:eastAsia="Times New Roman" w:hAnsi="Times New Roman" w:cs="Times New Roman"/>
                <w:spacing w:val="-67"/>
                <w:sz w:val="28"/>
              </w:rPr>
              <w:t xml:space="preserve"> 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[Q1;</w:t>
            </w:r>
            <w:r w:rsidR="00A652A5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Q3]</w:t>
            </w:r>
          </w:p>
        </w:tc>
      </w:tr>
      <w:tr w:rsidR="001F6129" w:rsidRPr="001F6129" w:rsidTr="009518A0">
        <w:trPr>
          <w:trHeight w:val="323"/>
        </w:trPr>
        <w:tc>
          <w:tcPr>
            <w:tcW w:w="2268" w:type="dxa"/>
            <w:vMerge/>
            <w:tcBorders>
              <w:top w:val="nil"/>
            </w:tcBorders>
          </w:tcPr>
          <w:p w:rsidR="001F6129" w:rsidRPr="001F6129" w:rsidRDefault="001F6129" w:rsidP="001F6129">
            <w:pPr>
              <w:ind w:right="85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985" w:type="dxa"/>
          </w:tcPr>
          <w:p w:rsidR="001F6129" w:rsidRPr="001F6129" w:rsidRDefault="001F6129" w:rsidP="001F6129">
            <w:pPr>
              <w:ind w:left="104" w:right="850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ТМО</w:t>
            </w:r>
          </w:p>
        </w:tc>
        <w:tc>
          <w:tcPr>
            <w:tcW w:w="1984" w:type="dxa"/>
            <w:tcBorders>
              <w:right w:val="single" w:sz="6" w:space="0" w:color="000000"/>
            </w:tcBorders>
          </w:tcPr>
          <w:p w:rsidR="001F6129" w:rsidRPr="001F6129" w:rsidRDefault="00FB591C" w:rsidP="001F6129">
            <w:pPr>
              <w:ind w:left="106" w:right="850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Де</w:t>
            </w:r>
            <w:r w:rsidR="001F6129" w:rsidRPr="001F6129">
              <w:rPr>
                <w:rFonts w:ascii="Times New Roman" w:eastAsia="Times New Roman" w:hAnsi="Times New Roman" w:cs="Times New Roman"/>
                <w:sz w:val="28"/>
              </w:rPr>
              <w:t>КБ</w:t>
            </w:r>
          </w:p>
        </w:tc>
        <w:tc>
          <w:tcPr>
            <w:tcW w:w="2693" w:type="dxa"/>
            <w:vMerge/>
            <w:tcBorders>
              <w:top w:val="nil"/>
              <w:left w:val="single" w:sz="6" w:space="0" w:color="000000"/>
            </w:tcBorders>
          </w:tcPr>
          <w:p w:rsidR="001F6129" w:rsidRPr="001F6129" w:rsidRDefault="001F6129" w:rsidP="001F6129">
            <w:pPr>
              <w:ind w:right="85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1F6129" w:rsidRPr="001F6129" w:rsidTr="009518A0">
        <w:trPr>
          <w:trHeight w:val="441"/>
        </w:trPr>
        <w:tc>
          <w:tcPr>
            <w:tcW w:w="2268" w:type="dxa"/>
          </w:tcPr>
          <w:p w:rsidR="001F6129" w:rsidRPr="00A652A5" w:rsidRDefault="001F6129" w:rsidP="007F4663">
            <w:pPr>
              <w:widowControl/>
              <w:tabs>
                <w:tab w:val="left" w:pos="142"/>
              </w:tabs>
              <w:autoSpaceDE/>
              <w:autoSpaceDN/>
              <w:spacing w:after="200" w:line="276" w:lineRule="auto"/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Лейкоциты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>,</w:t>
            </w:r>
            <w:r w:rsidR="00A652A5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*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10</w:t>
            </w:r>
            <w:r w:rsidRPr="001F6129">
              <w:rPr>
                <w:rFonts w:ascii="Times New Roman" w:eastAsia="Times New Roman" w:hAnsi="Times New Roman" w:cs="Times New Roman"/>
                <w:sz w:val="28"/>
                <w:vertAlign w:val="superscript"/>
              </w:rPr>
              <w:t>9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/л</w:t>
            </w:r>
          </w:p>
        </w:tc>
        <w:tc>
          <w:tcPr>
            <w:tcW w:w="1985" w:type="dxa"/>
          </w:tcPr>
          <w:p w:rsidR="001F6129" w:rsidRPr="001F6129" w:rsidRDefault="001F6129" w:rsidP="00335E24">
            <w:pPr>
              <w:tabs>
                <w:tab w:val="left" w:pos="142"/>
              </w:tabs>
              <w:ind w:left="104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6.9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[6.6;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7.5]</w:t>
            </w:r>
          </w:p>
        </w:tc>
        <w:tc>
          <w:tcPr>
            <w:tcW w:w="1984" w:type="dxa"/>
            <w:tcBorders>
              <w:right w:val="single" w:sz="6" w:space="0" w:color="000000"/>
            </w:tcBorders>
          </w:tcPr>
          <w:p w:rsidR="001F6129" w:rsidRPr="001F6129" w:rsidRDefault="001F6129" w:rsidP="00335E24">
            <w:pPr>
              <w:tabs>
                <w:tab w:val="left" w:pos="142"/>
              </w:tabs>
              <w:ind w:left="106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5.7</w:t>
            </w:r>
            <w:r w:rsidRPr="001F6129">
              <w:rPr>
                <w:rFonts w:ascii="Times New Roman" w:eastAsia="Times New Roman" w:hAnsi="Times New Roman" w:cs="Times New Roman"/>
                <w:spacing w:val="-3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[5.7;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5.9]</w:t>
            </w:r>
          </w:p>
        </w:tc>
        <w:tc>
          <w:tcPr>
            <w:tcW w:w="2693" w:type="dxa"/>
            <w:tcBorders>
              <w:left w:val="single" w:sz="6" w:space="0" w:color="000000"/>
            </w:tcBorders>
          </w:tcPr>
          <w:p w:rsidR="001F6129" w:rsidRPr="001F6129" w:rsidRDefault="001F6129" w:rsidP="00335E24">
            <w:pPr>
              <w:tabs>
                <w:tab w:val="left" w:pos="142"/>
              </w:tabs>
              <w:ind w:left="101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6,0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[5,7; 7,0]</w:t>
            </w:r>
          </w:p>
        </w:tc>
      </w:tr>
      <w:tr w:rsidR="001F6129" w:rsidRPr="001F6129" w:rsidTr="009518A0">
        <w:trPr>
          <w:trHeight w:val="493"/>
        </w:trPr>
        <w:tc>
          <w:tcPr>
            <w:tcW w:w="2268" w:type="dxa"/>
          </w:tcPr>
          <w:p w:rsidR="001F6129" w:rsidRPr="00A652A5" w:rsidRDefault="001F6129" w:rsidP="009518A0">
            <w:pPr>
              <w:widowControl/>
              <w:tabs>
                <w:tab w:val="left" w:pos="142"/>
              </w:tabs>
              <w:autoSpaceDE/>
              <w:autoSpaceDN/>
              <w:spacing w:after="200" w:line="276" w:lineRule="auto"/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Эритроциты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>,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 xml:space="preserve"> *10</w:t>
            </w:r>
            <w:r w:rsidRPr="001F6129">
              <w:rPr>
                <w:rFonts w:ascii="Times New Roman" w:eastAsia="Times New Roman" w:hAnsi="Times New Roman" w:cs="Times New Roman"/>
                <w:sz w:val="28"/>
                <w:vertAlign w:val="superscript"/>
              </w:rPr>
              <w:t>12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/л</w:t>
            </w:r>
          </w:p>
        </w:tc>
        <w:tc>
          <w:tcPr>
            <w:tcW w:w="1985" w:type="dxa"/>
          </w:tcPr>
          <w:p w:rsidR="001F6129" w:rsidRPr="001F6129" w:rsidRDefault="001F6129" w:rsidP="00335E24">
            <w:pPr>
              <w:tabs>
                <w:tab w:val="left" w:pos="142"/>
              </w:tabs>
              <w:ind w:left="104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3.92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[3.7;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3.9]</w:t>
            </w:r>
          </w:p>
        </w:tc>
        <w:tc>
          <w:tcPr>
            <w:tcW w:w="1984" w:type="dxa"/>
            <w:tcBorders>
              <w:right w:val="single" w:sz="6" w:space="0" w:color="000000"/>
            </w:tcBorders>
          </w:tcPr>
          <w:p w:rsidR="001F6129" w:rsidRPr="001F6129" w:rsidRDefault="001F6129" w:rsidP="00335E24">
            <w:pPr>
              <w:tabs>
                <w:tab w:val="left" w:pos="142"/>
              </w:tabs>
              <w:ind w:left="106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4.8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[4.6; 5.1]</w:t>
            </w:r>
          </w:p>
        </w:tc>
        <w:tc>
          <w:tcPr>
            <w:tcW w:w="2693" w:type="dxa"/>
            <w:tcBorders>
              <w:left w:val="single" w:sz="6" w:space="0" w:color="000000"/>
            </w:tcBorders>
          </w:tcPr>
          <w:p w:rsidR="001F6129" w:rsidRPr="001F6129" w:rsidRDefault="001F6129" w:rsidP="00335E24">
            <w:pPr>
              <w:tabs>
                <w:tab w:val="left" w:pos="142"/>
              </w:tabs>
              <w:ind w:left="101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4,4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[4,2;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4,85]</w:t>
            </w:r>
          </w:p>
        </w:tc>
      </w:tr>
      <w:tr w:rsidR="001F6129" w:rsidRPr="001F6129" w:rsidTr="009518A0">
        <w:trPr>
          <w:trHeight w:val="470"/>
        </w:trPr>
        <w:tc>
          <w:tcPr>
            <w:tcW w:w="2268" w:type="dxa"/>
          </w:tcPr>
          <w:p w:rsidR="001F6129" w:rsidRPr="00A652A5" w:rsidRDefault="001F6129" w:rsidP="009518A0">
            <w:pPr>
              <w:widowControl/>
              <w:tabs>
                <w:tab w:val="left" w:pos="142"/>
              </w:tabs>
              <w:autoSpaceDE/>
              <w:autoSpaceDN/>
              <w:spacing w:before="2" w:after="200" w:line="276" w:lineRule="auto"/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Тромбоциты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>,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 xml:space="preserve"> *10</w:t>
            </w:r>
            <w:r w:rsidRPr="001F6129">
              <w:rPr>
                <w:rFonts w:ascii="Times New Roman" w:eastAsia="Times New Roman" w:hAnsi="Times New Roman" w:cs="Times New Roman"/>
                <w:sz w:val="28"/>
                <w:vertAlign w:val="superscript"/>
              </w:rPr>
              <w:t>9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/л</w:t>
            </w:r>
          </w:p>
        </w:tc>
        <w:tc>
          <w:tcPr>
            <w:tcW w:w="1985" w:type="dxa"/>
          </w:tcPr>
          <w:p w:rsidR="001F6129" w:rsidRPr="001F6129" w:rsidRDefault="001F6129" w:rsidP="00335E24">
            <w:pPr>
              <w:tabs>
                <w:tab w:val="left" w:pos="142"/>
              </w:tabs>
              <w:spacing w:before="2"/>
              <w:ind w:left="104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345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[337;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381]</w:t>
            </w:r>
          </w:p>
        </w:tc>
        <w:tc>
          <w:tcPr>
            <w:tcW w:w="1984" w:type="dxa"/>
            <w:tcBorders>
              <w:right w:val="single" w:sz="6" w:space="0" w:color="000000"/>
            </w:tcBorders>
          </w:tcPr>
          <w:p w:rsidR="001F6129" w:rsidRPr="001F6129" w:rsidRDefault="001F6129" w:rsidP="00335E24">
            <w:pPr>
              <w:tabs>
                <w:tab w:val="left" w:pos="142"/>
              </w:tabs>
              <w:spacing w:before="2"/>
              <w:ind w:left="106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442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[304;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471]</w:t>
            </w:r>
          </w:p>
        </w:tc>
        <w:tc>
          <w:tcPr>
            <w:tcW w:w="2693" w:type="dxa"/>
            <w:tcBorders>
              <w:left w:val="single" w:sz="6" w:space="0" w:color="000000"/>
            </w:tcBorders>
          </w:tcPr>
          <w:p w:rsidR="001F6129" w:rsidRPr="001F6129" w:rsidRDefault="001F6129" w:rsidP="00335E24">
            <w:pPr>
              <w:tabs>
                <w:tab w:val="left" w:pos="142"/>
              </w:tabs>
              <w:spacing w:before="2"/>
              <w:ind w:left="101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500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[454;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544]</w:t>
            </w:r>
          </w:p>
        </w:tc>
      </w:tr>
      <w:tr w:rsidR="001F6129" w:rsidRPr="001F6129" w:rsidTr="009518A0">
        <w:trPr>
          <w:trHeight w:val="455"/>
        </w:trPr>
        <w:tc>
          <w:tcPr>
            <w:tcW w:w="2268" w:type="dxa"/>
          </w:tcPr>
          <w:p w:rsidR="001F6129" w:rsidRPr="00A652A5" w:rsidRDefault="001F6129" w:rsidP="009518A0">
            <w:pPr>
              <w:widowControl/>
              <w:tabs>
                <w:tab w:val="left" w:pos="142"/>
              </w:tabs>
              <w:autoSpaceDE/>
              <w:autoSpaceDN/>
              <w:spacing w:after="200" w:line="276" w:lineRule="auto"/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Гемоглобин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>,</w:t>
            </w:r>
            <w:r w:rsidRPr="001F6129">
              <w:rPr>
                <w:rFonts w:ascii="Times New Roman" w:eastAsia="Times New Roman" w:hAnsi="Times New Roman" w:cs="Times New Roman"/>
                <w:spacing w:val="-3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г/л</w:t>
            </w:r>
          </w:p>
        </w:tc>
        <w:tc>
          <w:tcPr>
            <w:tcW w:w="1985" w:type="dxa"/>
          </w:tcPr>
          <w:p w:rsidR="001F6129" w:rsidRPr="001F6129" w:rsidRDefault="001F6129" w:rsidP="00335E24">
            <w:pPr>
              <w:tabs>
                <w:tab w:val="left" w:pos="142"/>
              </w:tabs>
              <w:ind w:left="104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93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[79;</w:t>
            </w:r>
            <w:r w:rsidRPr="001F6129">
              <w:rPr>
                <w:rFonts w:ascii="Times New Roman" w:eastAsia="Times New Roman" w:hAnsi="Times New Roman" w:cs="Times New Roman"/>
                <w:spacing w:val="-4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94]</w:t>
            </w:r>
          </w:p>
        </w:tc>
        <w:tc>
          <w:tcPr>
            <w:tcW w:w="1984" w:type="dxa"/>
            <w:tcBorders>
              <w:right w:val="single" w:sz="6" w:space="0" w:color="000000"/>
            </w:tcBorders>
          </w:tcPr>
          <w:p w:rsidR="001F6129" w:rsidRPr="001F6129" w:rsidRDefault="001F6129" w:rsidP="00335E24">
            <w:pPr>
              <w:tabs>
                <w:tab w:val="left" w:pos="142"/>
              </w:tabs>
              <w:ind w:left="106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97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[94;</w:t>
            </w:r>
            <w:r w:rsidRPr="001F6129">
              <w:rPr>
                <w:rFonts w:ascii="Times New Roman" w:eastAsia="Times New Roman" w:hAnsi="Times New Roman" w:cs="Times New Roman"/>
                <w:spacing w:val="-4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99]</w:t>
            </w:r>
          </w:p>
        </w:tc>
        <w:tc>
          <w:tcPr>
            <w:tcW w:w="2693" w:type="dxa"/>
            <w:tcBorders>
              <w:left w:val="single" w:sz="6" w:space="0" w:color="000000"/>
            </w:tcBorders>
          </w:tcPr>
          <w:p w:rsidR="001F6129" w:rsidRPr="001F6129" w:rsidRDefault="001F6129" w:rsidP="00335E24">
            <w:pPr>
              <w:tabs>
                <w:tab w:val="left" w:pos="142"/>
              </w:tabs>
              <w:ind w:left="101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100,0</w:t>
            </w:r>
            <w:r w:rsidRPr="001F6129">
              <w:rPr>
                <w:rFonts w:ascii="Times New Roman" w:eastAsia="Times New Roman" w:hAnsi="Times New Roman" w:cs="Times New Roman"/>
                <w:spacing w:val="-3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[94,0;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106,0]</w:t>
            </w:r>
          </w:p>
        </w:tc>
      </w:tr>
      <w:tr w:rsidR="001F6129" w:rsidRPr="001F6129" w:rsidTr="009518A0">
        <w:trPr>
          <w:trHeight w:val="323"/>
        </w:trPr>
        <w:tc>
          <w:tcPr>
            <w:tcW w:w="8930" w:type="dxa"/>
            <w:gridSpan w:val="4"/>
          </w:tcPr>
          <w:p w:rsidR="001F6129" w:rsidRPr="001F6129" w:rsidRDefault="001F6129" w:rsidP="001F6129">
            <w:pPr>
              <w:spacing w:before="2"/>
              <w:ind w:left="107" w:right="850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*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p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&lt;0.05 в</w:t>
            </w:r>
            <w:r w:rsidRPr="001F6129">
              <w:rPr>
                <w:rFonts w:ascii="Times New Roman" w:eastAsia="Times New Roman" w:hAnsi="Times New Roman" w:cs="Times New Roman"/>
                <w:spacing w:val="-3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тесте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Ман</w:t>
            </w:r>
            <w:r w:rsidR="00A652A5">
              <w:rPr>
                <w:rFonts w:ascii="Times New Roman" w:eastAsia="Times New Roman" w:hAnsi="Times New Roman" w:cs="Times New Roman"/>
                <w:sz w:val="28"/>
                <w:lang w:val="ru-RU"/>
              </w:rPr>
              <w:t>н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а</w:t>
            </w:r>
            <w:r w:rsidR="00A652A5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–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Уитни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с</w:t>
            </w:r>
            <w:r w:rsidRPr="001F6129">
              <w:rPr>
                <w:rFonts w:ascii="Times New Roman" w:eastAsia="Times New Roman" w:hAnsi="Times New Roman" w:cs="Times New Roman"/>
                <w:spacing w:val="-3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группой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сравнения</w:t>
            </w:r>
          </w:p>
        </w:tc>
      </w:tr>
    </w:tbl>
    <w:p w:rsidR="001F6129" w:rsidRPr="001F6129" w:rsidRDefault="001F6129" w:rsidP="001F6129">
      <w:pPr>
        <w:widowControl w:val="0"/>
        <w:autoSpaceDE w:val="0"/>
        <w:autoSpaceDN w:val="0"/>
        <w:spacing w:before="11" w:after="0" w:line="240" w:lineRule="auto"/>
        <w:ind w:right="850"/>
        <w:rPr>
          <w:rFonts w:ascii="Times New Roman" w:eastAsia="Times New Roman" w:hAnsi="Times New Roman" w:cs="Times New Roman"/>
          <w:sz w:val="27"/>
          <w:szCs w:val="28"/>
        </w:rPr>
      </w:pPr>
    </w:p>
    <w:p w:rsidR="00D9570B" w:rsidRDefault="001F6129" w:rsidP="00D9570B">
      <w:pPr>
        <w:widowControl w:val="0"/>
        <w:autoSpaceDE w:val="0"/>
        <w:autoSpaceDN w:val="0"/>
        <w:spacing w:after="0" w:line="240" w:lineRule="auto"/>
        <w:ind w:left="102" w:right="850" w:firstLine="6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На 21 </w:t>
      </w:r>
      <w:r w:rsidR="00A652A5">
        <w:rPr>
          <w:rFonts w:ascii="Times New Roman" w:eastAsia="Times New Roman" w:hAnsi="Times New Roman" w:cs="Times New Roman"/>
          <w:sz w:val="28"/>
          <w:szCs w:val="28"/>
        </w:rPr>
        <w:t xml:space="preserve">сут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="00A652A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прослежива</w:t>
      </w:r>
      <w:r w:rsidR="00A652A5">
        <w:rPr>
          <w:rFonts w:ascii="Times New Roman" w:eastAsia="Times New Roman" w:hAnsi="Times New Roman" w:cs="Times New Roman"/>
          <w:sz w:val="28"/>
          <w:szCs w:val="28"/>
        </w:rPr>
        <w:t xml:space="preserve">лось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увеличение уровня лейкоцитоза в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ТМО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сравнению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группой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B7FF8">
        <w:rPr>
          <w:rFonts w:ascii="Times New Roman" w:eastAsia="Times New Roman" w:hAnsi="Times New Roman" w:cs="Times New Roman"/>
          <w:spacing w:val="1"/>
          <w:sz w:val="28"/>
          <w:szCs w:val="28"/>
        </w:rPr>
        <w:t>Де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КБ,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бы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интерпретировать</w:t>
      </w:r>
      <w:r w:rsidRPr="001F612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1F6129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проявление</w:t>
      </w:r>
      <w:r w:rsidRPr="001F612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поздней</w:t>
      </w:r>
      <w:r w:rsidRPr="001F6129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стадии</w:t>
      </w:r>
      <w:r w:rsidRPr="001F612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иммунологической</w:t>
      </w:r>
      <w:r w:rsidRPr="001F612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Pr="001F6129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трансплантат,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однако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92571" w:rsidRPr="001F6129">
        <w:rPr>
          <w:rFonts w:ascii="Times New Roman" w:eastAsia="Times New Roman" w:hAnsi="Times New Roman" w:cs="Times New Roman"/>
          <w:sz w:val="28"/>
          <w:szCs w:val="28"/>
        </w:rPr>
        <w:t>наблюда</w:t>
      </w:r>
      <w:r w:rsidR="00B92571">
        <w:rPr>
          <w:rFonts w:ascii="Times New Roman" w:eastAsia="Times New Roman" w:hAnsi="Times New Roman" w:cs="Times New Roman"/>
          <w:sz w:val="28"/>
          <w:szCs w:val="28"/>
        </w:rPr>
        <w:t>лись</w:t>
      </w:r>
      <w:r w:rsidR="00B92571"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различия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группой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контроля и данные не </w:t>
      </w:r>
      <w:r w:rsidR="00B92571" w:rsidRPr="001F6129">
        <w:rPr>
          <w:rFonts w:ascii="Times New Roman" w:eastAsia="Times New Roman" w:hAnsi="Times New Roman" w:cs="Times New Roman"/>
          <w:sz w:val="28"/>
          <w:szCs w:val="28"/>
        </w:rPr>
        <w:t>выход</w:t>
      </w:r>
      <w:r w:rsidR="00B9257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="00B92571" w:rsidRPr="001F61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за пределы физиологических значений для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вида</w:t>
      </w:r>
      <w:r w:rsidR="00D9570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A28C0" w:rsidRPr="00BA28C0" w:rsidRDefault="00006880" w:rsidP="00D9570B">
      <w:pPr>
        <w:widowControl w:val="0"/>
        <w:autoSpaceDE w:val="0"/>
        <w:autoSpaceDN w:val="0"/>
        <w:spacing w:after="0" w:line="240" w:lineRule="auto"/>
        <w:ind w:left="102" w:right="850" w:firstLine="60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BA28C0">
        <w:rPr>
          <w:rFonts w:ascii="Times New Roman" w:eastAsia="Times New Roman" w:hAnsi="Times New Roman" w:cs="Times New Roman"/>
          <w:sz w:val="28"/>
          <w:szCs w:val="28"/>
        </w:rPr>
        <w:t xml:space="preserve">а 30 </w:t>
      </w:r>
      <w:r>
        <w:rPr>
          <w:rFonts w:ascii="Times New Roman" w:eastAsia="Times New Roman" w:hAnsi="Times New Roman" w:cs="Times New Roman"/>
          <w:sz w:val="28"/>
          <w:szCs w:val="28"/>
        </w:rPr>
        <w:t>сут</w:t>
      </w:r>
      <w:r w:rsidRPr="00BA28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A28C0" w:rsidRPr="00BA28C0">
        <w:rPr>
          <w:rFonts w:ascii="Times New Roman" w:eastAsia="Times New Roman" w:hAnsi="Times New Roman" w:cs="Times New Roman"/>
          <w:sz w:val="28"/>
          <w:szCs w:val="28"/>
        </w:rPr>
        <w:t>эксперимента в группе с ДеКБ отмечено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A28C0" w:rsidRPr="00BA28C0">
        <w:rPr>
          <w:rFonts w:ascii="Times New Roman" w:eastAsia="Times New Roman" w:hAnsi="Times New Roman" w:cs="Times New Roman"/>
          <w:sz w:val="28"/>
          <w:szCs w:val="28"/>
        </w:rPr>
        <w:t xml:space="preserve">снижение числа тромбоцитов по сравнению с контрольной группой, однако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оно </w:t>
      </w:r>
      <w:r w:rsidR="00BA28C0" w:rsidRPr="00BA28C0">
        <w:rPr>
          <w:rFonts w:ascii="Times New Roman" w:eastAsia="Times New Roman" w:hAnsi="Times New Roman" w:cs="Times New Roman"/>
          <w:sz w:val="28"/>
          <w:szCs w:val="28"/>
        </w:rPr>
        <w:t xml:space="preserve">не </w:t>
      </w:r>
      <w:r w:rsidRPr="00BA28C0">
        <w:rPr>
          <w:rFonts w:ascii="Times New Roman" w:eastAsia="Times New Roman" w:hAnsi="Times New Roman" w:cs="Times New Roman"/>
          <w:sz w:val="28"/>
          <w:szCs w:val="28"/>
        </w:rPr>
        <w:t>достиг</w:t>
      </w:r>
      <w:r>
        <w:rPr>
          <w:rFonts w:ascii="Times New Roman" w:eastAsia="Times New Roman" w:hAnsi="Times New Roman" w:cs="Times New Roman"/>
          <w:sz w:val="28"/>
          <w:szCs w:val="28"/>
        </w:rPr>
        <w:t>ало</w:t>
      </w:r>
      <w:r w:rsidRPr="00BA28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A28C0" w:rsidRPr="00BA28C0">
        <w:rPr>
          <w:rFonts w:ascii="Times New Roman" w:eastAsia="Times New Roman" w:hAnsi="Times New Roman" w:cs="Times New Roman"/>
          <w:sz w:val="28"/>
          <w:szCs w:val="28"/>
        </w:rPr>
        <w:t xml:space="preserve">различий между опытными группами и не </w:t>
      </w:r>
      <w:r w:rsidRPr="00BA28C0">
        <w:rPr>
          <w:rFonts w:ascii="Times New Roman" w:eastAsia="Times New Roman" w:hAnsi="Times New Roman" w:cs="Times New Roman"/>
          <w:sz w:val="28"/>
          <w:szCs w:val="28"/>
        </w:rPr>
        <w:t>выходи</w:t>
      </w:r>
      <w:r>
        <w:rPr>
          <w:rFonts w:ascii="Times New Roman" w:eastAsia="Times New Roman" w:hAnsi="Times New Roman" w:cs="Times New Roman"/>
          <w:sz w:val="28"/>
          <w:szCs w:val="28"/>
        </w:rPr>
        <w:t>ло</w:t>
      </w:r>
      <w:r w:rsidRPr="00BA28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A28C0" w:rsidRPr="00BA28C0">
        <w:rPr>
          <w:rFonts w:ascii="Times New Roman" w:eastAsia="Times New Roman" w:hAnsi="Times New Roman" w:cs="Times New Roman"/>
          <w:sz w:val="28"/>
          <w:szCs w:val="28"/>
        </w:rPr>
        <w:t>за пределы нормы.</w:t>
      </w:r>
    </w:p>
    <w:p w:rsidR="00504719" w:rsidRPr="001F6129" w:rsidRDefault="00504719" w:rsidP="00504719">
      <w:pPr>
        <w:widowControl w:val="0"/>
        <w:autoSpaceDE w:val="0"/>
        <w:autoSpaceDN w:val="0"/>
        <w:spacing w:before="240" w:after="0" w:line="240" w:lineRule="auto"/>
        <w:ind w:left="102" w:right="850" w:firstLine="40"/>
        <w:rPr>
          <w:rFonts w:ascii="Times New Roman" w:eastAsia="Times New Roman" w:hAnsi="Times New Roman" w:cs="Times New Roman"/>
          <w:sz w:val="28"/>
          <w:szCs w:val="28"/>
        </w:rPr>
      </w:pPr>
      <w:r w:rsidRPr="00504719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50471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4</w:t>
      </w:r>
      <w:r w:rsidR="00640A4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640A4B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504719">
        <w:rPr>
          <w:rFonts w:ascii="Times New Roman" w:eastAsia="Times New Roman" w:hAnsi="Times New Roman" w:cs="Times New Roman"/>
          <w:spacing w:val="64"/>
          <w:sz w:val="28"/>
          <w:szCs w:val="28"/>
        </w:rPr>
        <w:t xml:space="preserve"> </w:t>
      </w:r>
      <w:r w:rsidRPr="00504719">
        <w:rPr>
          <w:rFonts w:ascii="Times New Roman" w:eastAsia="Times New Roman" w:hAnsi="Times New Roman" w:cs="Times New Roman"/>
          <w:sz w:val="28"/>
          <w:szCs w:val="28"/>
        </w:rPr>
        <w:t>Общий анализ</w:t>
      </w:r>
      <w:r w:rsidRPr="0050471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504719">
        <w:rPr>
          <w:rFonts w:ascii="Times New Roman" w:eastAsia="Times New Roman" w:hAnsi="Times New Roman" w:cs="Times New Roman"/>
          <w:sz w:val="28"/>
          <w:szCs w:val="28"/>
        </w:rPr>
        <w:t>крови</w:t>
      </w:r>
      <w:r w:rsidRPr="0050471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="00640A4B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на </w:t>
      </w:r>
      <w:r w:rsidRPr="00504719">
        <w:rPr>
          <w:rFonts w:ascii="Times New Roman" w:eastAsia="Times New Roman" w:hAnsi="Times New Roman" w:cs="Times New Roman"/>
          <w:sz w:val="28"/>
          <w:szCs w:val="28"/>
        </w:rPr>
        <w:t xml:space="preserve">30 </w:t>
      </w:r>
      <w:r w:rsidR="00640A4B">
        <w:rPr>
          <w:rFonts w:ascii="Times New Roman" w:eastAsia="Times New Roman" w:hAnsi="Times New Roman" w:cs="Times New Roman"/>
          <w:sz w:val="28"/>
          <w:szCs w:val="28"/>
        </w:rPr>
        <w:t>сут</w:t>
      </w:r>
    </w:p>
    <w:p w:rsidR="00504719" w:rsidRPr="001F6129" w:rsidRDefault="00504719" w:rsidP="00504719">
      <w:pPr>
        <w:widowControl w:val="0"/>
        <w:autoSpaceDE w:val="0"/>
        <w:autoSpaceDN w:val="0"/>
        <w:spacing w:after="0" w:line="240" w:lineRule="auto"/>
        <w:ind w:left="102" w:right="850" w:firstLine="40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TableNormal4"/>
        <w:tblW w:w="0" w:type="auto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45"/>
        <w:gridCol w:w="1984"/>
        <w:gridCol w:w="2127"/>
        <w:gridCol w:w="2551"/>
      </w:tblGrid>
      <w:tr w:rsidR="00504719" w:rsidRPr="001F6129" w:rsidTr="00504719">
        <w:trPr>
          <w:trHeight w:val="321"/>
        </w:trPr>
        <w:tc>
          <w:tcPr>
            <w:tcW w:w="2445" w:type="dxa"/>
            <w:vMerge w:val="restart"/>
          </w:tcPr>
          <w:p w:rsidR="00504719" w:rsidRPr="001F6129" w:rsidRDefault="00504719" w:rsidP="00504719">
            <w:pPr>
              <w:ind w:left="107" w:right="142" w:hanging="7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</w:p>
          <w:p w:rsidR="00504719" w:rsidRPr="001F6129" w:rsidRDefault="0070000D" w:rsidP="00504719">
            <w:pPr>
              <w:ind w:left="107" w:right="142" w:firstLine="40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М</w:t>
            </w:r>
            <w:r w:rsidR="00504719" w:rsidRPr="001F6129">
              <w:rPr>
                <w:rFonts w:ascii="Times New Roman" w:eastAsia="Times New Roman" w:hAnsi="Times New Roman" w:cs="Times New Roman"/>
                <w:sz w:val="28"/>
              </w:rPr>
              <w:t>аркер</w:t>
            </w:r>
          </w:p>
        </w:tc>
        <w:tc>
          <w:tcPr>
            <w:tcW w:w="4111" w:type="dxa"/>
            <w:gridSpan w:val="2"/>
          </w:tcPr>
          <w:p w:rsidR="00504719" w:rsidRPr="001F6129" w:rsidRDefault="00504719" w:rsidP="00504719">
            <w:pPr>
              <w:ind w:left="105" w:right="142" w:firstLine="40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Опыт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Ме</w:t>
            </w:r>
            <w:r w:rsidRPr="001F6129">
              <w:rPr>
                <w:rFonts w:ascii="Times New Roman" w:eastAsia="Times New Roman" w:hAnsi="Times New Roman" w:cs="Times New Roman"/>
                <w:spacing w:val="66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[Q1;Q3]</w:t>
            </w:r>
          </w:p>
        </w:tc>
        <w:tc>
          <w:tcPr>
            <w:tcW w:w="2551" w:type="dxa"/>
          </w:tcPr>
          <w:p w:rsidR="00504719" w:rsidRDefault="00504719" w:rsidP="00504719">
            <w:pPr>
              <w:ind w:left="107" w:right="142" w:firstLine="40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Контроль</w:t>
            </w:r>
          </w:p>
          <w:p w:rsidR="00504719" w:rsidRPr="0005572A" w:rsidRDefault="00504719" w:rsidP="00504719">
            <w:pPr>
              <w:ind w:left="107" w:right="142" w:firstLine="40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</w:p>
        </w:tc>
      </w:tr>
      <w:tr w:rsidR="00504719" w:rsidRPr="001F6129" w:rsidTr="00504719">
        <w:trPr>
          <w:trHeight w:val="323"/>
        </w:trPr>
        <w:tc>
          <w:tcPr>
            <w:tcW w:w="2445" w:type="dxa"/>
            <w:vMerge/>
            <w:tcBorders>
              <w:top w:val="nil"/>
            </w:tcBorders>
          </w:tcPr>
          <w:p w:rsidR="00504719" w:rsidRPr="001F6129" w:rsidRDefault="00504719" w:rsidP="00504719">
            <w:pPr>
              <w:ind w:right="142" w:firstLine="4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984" w:type="dxa"/>
          </w:tcPr>
          <w:p w:rsidR="00504719" w:rsidRPr="001F6129" w:rsidRDefault="00504719" w:rsidP="00504719">
            <w:pPr>
              <w:ind w:left="105" w:right="142" w:firstLine="40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ТМО</w:t>
            </w:r>
          </w:p>
        </w:tc>
        <w:tc>
          <w:tcPr>
            <w:tcW w:w="2127" w:type="dxa"/>
          </w:tcPr>
          <w:p w:rsidR="00504719" w:rsidRPr="001F6129" w:rsidRDefault="00504719" w:rsidP="00504719">
            <w:pPr>
              <w:ind w:left="107" w:right="142" w:firstLine="40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Де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КБ</w:t>
            </w:r>
          </w:p>
        </w:tc>
        <w:tc>
          <w:tcPr>
            <w:tcW w:w="2551" w:type="dxa"/>
          </w:tcPr>
          <w:p w:rsidR="00504719" w:rsidRPr="001F6129" w:rsidRDefault="00504719" w:rsidP="00504719">
            <w:pPr>
              <w:ind w:left="107" w:right="142" w:firstLine="40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Me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[Q1;Q3]</w:t>
            </w:r>
          </w:p>
        </w:tc>
      </w:tr>
      <w:tr w:rsidR="00504719" w:rsidRPr="001F6129" w:rsidTr="00504719">
        <w:trPr>
          <w:trHeight w:val="390"/>
        </w:trPr>
        <w:tc>
          <w:tcPr>
            <w:tcW w:w="2445" w:type="dxa"/>
          </w:tcPr>
          <w:p w:rsidR="00504719" w:rsidRPr="00640A4B" w:rsidRDefault="00504719" w:rsidP="007F4663">
            <w:pPr>
              <w:widowControl/>
              <w:autoSpaceDE/>
              <w:autoSpaceDN/>
              <w:spacing w:after="200" w:line="276" w:lineRule="auto"/>
              <w:ind w:left="107" w:right="142" w:firstLine="40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Лейкоциты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, </w:t>
            </w:r>
            <w:r w:rsidR="00640A4B">
              <w:rPr>
                <w:rFonts w:ascii="Times New Roman" w:eastAsia="Times New Roman" w:hAnsi="Times New Roman" w:cs="Times New Roman"/>
                <w:sz w:val="28"/>
                <w:lang w:val="ru-RU"/>
              </w:rPr>
              <w:t>*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10</w:t>
            </w:r>
            <w:r w:rsidRPr="001F6129">
              <w:rPr>
                <w:rFonts w:ascii="Times New Roman" w:eastAsia="Times New Roman" w:hAnsi="Times New Roman" w:cs="Times New Roman"/>
                <w:sz w:val="28"/>
                <w:vertAlign w:val="superscript"/>
              </w:rPr>
              <w:t>9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/л</w:t>
            </w:r>
          </w:p>
        </w:tc>
        <w:tc>
          <w:tcPr>
            <w:tcW w:w="1984" w:type="dxa"/>
          </w:tcPr>
          <w:p w:rsidR="00504719" w:rsidRPr="001F6129" w:rsidRDefault="00504719" w:rsidP="00335E24">
            <w:pPr>
              <w:ind w:left="175" w:right="142" w:firstLine="40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6.9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[6.6;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7.5]</w:t>
            </w:r>
          </w:p>
        </w:tc>
        <w:tc>
          <w:tcPr>
            <w:tcW w:w="2127" w:type="dxa"/>
          </w:tcPr>
          <w:p w:rsidR="00504719" w:rsidRPr="001F6129" w:rsidRDefault="00504719" w:rsidP="00335E24">
            <w:pPr>
              <w:ind w:left="175" w:right="142" w:firstLine="40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5.7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[5.7; 5.7]</w:t>
            </w:r>
          </w:p>
        </w:tc>
        <w:tc>
          <w:tcPr>
            <w:tcW w:w="2551" w:type="dxa"/>
          </w:tcPr>
          <w:p w:rsidR="00504719" w:rsidRPr="001F6129" w:rsidRDefault="00504719" w:rsidP="00335E24">
            <w:pPr>
              <w:ind w:left="141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6,0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[5,7; 7,0]</w:t>
            </w:r>
          </w:p>
        </w:tc>
      </w:tr>
      <w:tr w:rsidR="00504719" w:rsidRPr="001F6129" w:rsidTr="00504719">
        <w:trPr>
          <w:trHeight w:val="409"/>
        </w:trPr>
        <w:tc>
          <w:tcPr>
            <w:tcW w:w="2445" w:type="dxa"/>
          </w:tcPr>
          <w:p w:rsidR="00504719" w:rsidRPr="00640A4B" w:rsidRDefault="00504719" w:rsidP="00504719">
            <w:pPr>
              <w:widowControl/>
              <w:autoSpaceDE/>
              <w:autoSpaceDN/>
              <w:spacing w:after="200" w:line="276" w:lineRule="auto"/>
              <w:ind w:left="107" w:right="142" w:firstLine="40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Эритроциты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>,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 xml:space="preserve"> *10</w:t>
            </w:r>
            <w:r w:rsidRPr="001F6129">
              <w:rPr>
                <w:rFonts w:ascii="Times New Roman" w:eastAsia="Times New Roman" w:hAnsi="Times New Roman" w:cs="Times New Roman"/>
                <w:sz w:val="28"/>
                <w:vertAlign w:val="superscript"/>
              </w:rPr>
              <w:t>12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/л</w:t>
            </w:r>
          </w:p>
        </w:tc>
        <w:tc>
          <w:tcPr>
            <w:tcW w:w="1984" w:type="dxa"/>
          </w:tcPr>
          <w:p w:rsidR="00504719" w:rsidRPr="001F6129" w:rsidRDefault="00504719" w:rsidP="00335E24">
            <w:pPr>
              <w:ind w:left="175" w:right="142" w:firstLine="40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3.9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[3.8;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4.2]</w:t>
            </w:r>
          </w:p>
        </w:tc>
        <w:tc>
          <w:tcPr>
            <w:tcW w:w="2127" w:type="dxa"/>
          </w:tcPr>
          <w:p w:rsidR="00504719" w:rsidRPr="001F6129" w:rsidRDefault="00504719" w:rsidP="00335E24">
            <w:pPr>
              <w:ind w:left="175" w:right="142" w:firstLine="40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3,9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[3,9;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4,0]</w:t>
            </w:r>
          </w:p>
        </w:tc>
        <w:tc>
          <w:tcPr>
            <w:tcW w:w="2551" w:type="dxa"/>
          </w:tcPr>
          <w:p w:rsidR="00504719" w:rsidRPr="001F6129" w:rsidRDefault="00504719" w:rsidP="00335E24">
            <w:pPr>
              <w:ind w:left="141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4,4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[4,2;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4,85]</w:t>
            </w:r>
          </w:p>
        </w:tc>
      </w:tr>
      <w:tr w:rsidR="00504719" w:rsidRPr="001F6129" w:rsidTr="00504719">
        <w:trPr>
          <w:trHeight w:val="414"/>
        </w:trPr>
        <w:tc>
          <w:tcPr>
            <w:tcW w:w="2445" w:type="dxa"/>
          </w:tcPr>
          <w:p w:rsidR="00504719" w:rsidRPr="00640A4B" w:rsidRDefault="00504719" w:rsidP="00504719">
            <w:pPr>
              <w:widowControl/>
              <w:autoSpaceDE/>
              <w:autoSpaceDN/>
              <w:spacing w:after="200" w:line="276" w:lineRule="auto"/>
              <w:ind w:left="107" w:right="142" w:firstLine="40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Тромбоциты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>,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 xml:space="preserve"> *10</w:t>
            </w:r>
            <w:r w:rsidRPr="001F6129">
              <w:rPr>
                <w:rFonts w:ascii="Times New Roman" w:eastAsia="Times New Roman" w:hAnsi="Times New Roman" w:cs="Times New Roman"/>
                <w:sz w:val="28"/>
                <w:vertAlign w:val="superscript"/>
              </w:rPr>
              <w:t>9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/л</w:t>
            </w:r>
          </w:p>
        </w:tc>
        <w:tc>
          <w:tcPr>
            <w:tcW w:w="1984" w:type="dxa"/>
          </w:tcPr>
          <w:p w:rsidR="00504719" w:rsidRPr="00335E24" w:rsidRDefault="00504719" w:rsidP="00335E24">
            <w:pPr>
              <w:ind w:left="175" w:right="142" w:firstLine="40"/>
              <w:jc w:val="center"/>
              <w:rPr>
                <w:rFonts w:ascii="Times New Roman" w:eastAsia="Times New Roman" w:hAnsi="Times New Roman" w:cs="Times New Roman"/>
                <w:spacing w:val="-6"/>
                <w:sz w:val="28"/>
              </w:rPr>
            </w:pPr>
            <w:r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>453 [354;</w:t>
            </w:r>
            <w:r w:rsidR="00057D03"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 xml:space="preserve"> </w:t>
            </w:r>
            <w:r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>467]</w:t>
            </w:r>
          </w:p>
        </w:tc>
        <w:tc>
          <w:tcPr>
            <w:tcW w:w="2127" w:type="dxa"/>
          </w:tcPr>
          <w:p w:rsidR="00504719" w:rsidRPr="001F6129" w:rsidRDefault="00504719" w:rsidP="00335E24">
            <w:pPr>
              <w:ind w:left="175" w:right="142" w:hanging="33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388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[353;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390]*</w:t>
            </w:r>
          </w:p>
        </w:tc>
        <w:tc>
          <w:tcPr>
            <w:tcW w:w="2551" w:type="dxa"/>
          </w:tcPr>
          <w:p w:rsidR="00504719" w:rsidRPr="001F6129" w:rsidRDefault="00504719" w:rsidP="00335E24">
            <w:pPr>
              <w:ind w:left="141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500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[454;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544]</w:t>
            </w:r>
          </w:p>
        </w:tc>
      </w:tr>
      <w:tr w:rsidR="00504719" w:rsidRPr="001F6129" w:rsidTr="00504719">
        <w:trPr>
          <w:trHeight w:val="421"/>
        </w:trPr>
        <w:tc>
          <w:tcPr>
            <w:tcW w:w="2445" w:type="dxa"/>
          </w:tcPr>
          <w:p w:rsidR="00504719" w:rsidRPr="00640A4B" w:rsidRDefault="00504719" w:rsidP="00504719">
            <w:pPr>
              <w:widowControl/>
              <w:autoSpaceDE/>
              <w:autoSpaceDN/>
              <w:spacing w:after="200" w:line="276" w:lineRule="auto"/>
              <w:ind w:left="107" w:right="142" w:firstLine="40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lastRenderedPageBreak/>
              <w:t>Гемоглобин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>,</w:t>
            </w:r>
            <w:r w:rsidRPr="001F6129">
              <w:rPr>
                <w:rFonts w:ascii="Times New Roman" w:eastAsia="Times New Roman" w:hAnsi="Times New Roman" w:cs="Times New Roman"/>
                <w:spacing w:val="-3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г/л</w:t>
            </w:r>
          </w:p>
        </w:tc>
        <w:tc>
          <w:tcPr>
            <w:tcW w:w="1984" w:type="dxa"/>
          </w:tcPr>
          <w:p w:rsidR="00504719" w:rsidRPr="001F6129" w:rsidRDefault="00504719" w:rsidP="00335E24">
            <w:pPr>
              <w:ind w:left="175" w:right="142" w:firstLine="40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89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[83;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86]</w:t>
            </w:r>
          </w:p>
        </w:tc>
        <w:tc>
          <w:tcPr>
            <w:tcW w:w="2127" w:type="dxa"/>
          </w:tcPr>
          <w:p w:rsidR="00504719" w:rsidRPr="001F6129" w:rsidRDefault="00504719" w:rsidP="00335E24">
            <w:pPr>
              <w:ind w:left="175" w:right="142" w:firstLine="40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79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[79;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81]</w:t>
            </w:r>
          </w:p>
        </w:tc>
        <w:tc>
          <w:tcPr>
            <w:tcW w:w="2551" w:type="dxa"/>
          </w:tcPr>
          <w:p w:rsidR="00504719" w:rsidRPr="001F6129" w:rsidRDefault="00504719" w:rsidP="00335E24">
            <w:pPr>
              <w:ind w:left="141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100,0</w:t>
            </w:r>
            <w:r w:rsidRPr="001F6129">
              <w:rPr>
                <w:rFonts w:ascii="Times New Roman" w:eastAsia="Times New Roman" w:hAnsi="Times New Roman" w:cs="Times New Roman"/>
                <w:spacing w:val="-3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 xml:space="preserve">[94,0; 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1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06,0]</w:t>
            </w:r>
          </w:p>
        </w:tc>
      </w:tr>
      <w:tr w:rsidR="004D753B" w:rsidRPr="001F6129" w:rsidTr="005238DF">
        <w:trPr>
          <w:trHeight w:val="421"/>
        </w:trPr>
        <w:tc>
          <w:tcPr>
            <w:tcW w:w="9107" w:type="dxa"/>
            <w:gridSpan w:val="4"/>
          </w:tcPr>
          <w:p w:rsidR="004D753B" w:rsidRPr="004D753B" w:rsidRDefault="004D753B" w:rsidP="004D753B">
            <w:pPr>
              <w:ind w:left="141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4D753B">
              <w:rPr>
                <w:rFonts w:ascii="Times New Roman" w:eastAsia="Times New Roman" w:hAnsi="Times New Roman" w:cs="Times New Roman"/>
                <w:sz w:val="28"/>
                <w:lang w:val="ru-RU"/>
              </w:rPr>
              <w:t>*p&lt;0.05 в тесте Ман</w:t>
            </w:r>
            <w:r w:rsidR="00640A4B">
              <w:rPr>
                <w:rFonts w:ascii="Times New Roman" w:eastAsia="Times New Roman" w:hAnsi="Times New Roman" w:cs="Times New Roman"/>
                <w:sz w:val="28"/>
                <w:lang w:val="ru-RU"/>
              </w:rPr>
              <w:t>н</w:t>
            </w:r>
            <w:r w:rsidRPr="004D753B">
              <w:rPr>
                <w:rFonts w:ascii="Times New Roman" w:eastAsia="Times New Roman" w:hAnsi="Times New Roman" w:cs="Times New Roman"/>
                <w:sz w:val="28"/>
                <w:lang w:val="ru-RU"/>
              </w:rPr>
              <w:t>а</w:t>
            </w:r>
            <w:r w:rsidR="00640A4B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–</w:t>
            </w:r>
            <w:r w:rsidRPr="004D753B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Уитни с контрольной группой.</w:t>
            </w:r>
          </w:p>
        </w:tc>
      </w:tr>
    </w:tbl>
    <w:p w:rsidR="00057D03" w:rsidRDefault="00057D03" w:rsidP="00335E24">
      <w:pPr>
        <w:widowControl w:val="0"/>
        <w:autoSpaceDE w:val="0"/>
        <w:autoSpaceDN w:val="0"/>
        <w:spacing w:after="0" w:line="240" w:lineRule="auto"/>
        <w:ind w:left="102" w:right="850" w:firstLine="60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A28C0" w:rsidRPr="00BA28C0" w:rsidRDefault="00BA28C0" w:rsidP="00335E24">
      <w:pPr>
        <w:widowControl w:val="0"/>
        <w:autoSpaceDE w:val="0"/>
        <w:autoSpaceDN w:val="0"/>
        <w:spacing w:after="0" w:line="240" w:lineRule="auto"/>
        <w:ind w:left="102" w:right="850" w:firstLine="6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A28C0">
        <w:rPr>
          <w:rFonts w:ascii="Times New Roman" w:eastAsia="Times New Roman" w:hAnsi="Times New Roman" w:cs="Times New Roman"/>
          <w:sz w:val="28"/>
          <w:szCs w:val="28"/>
        </w:rPr>
        <w:t>В таблицах 5-7 представлены результаты изучения ЦИК в сыворотке крови экспериментальных животных.</w:t>
      </w:r>
    </w:p>
    <w:p w:rsidR="00BA28C0" w:rsidRDefault="00BA28C0" w:rsidP="007F4663">
      <w:pPr>
        <w:widowControl w:val="0"/>
        <w:autoSpaceDE w:val="0"/>
        <w:autoSpaceDN w:val="0"/>
        <w:spacing w:after="0" w:line="240" w:lineRule="auto"/>
        <w:ind w:left="102" w:right="850" w:firstLine="6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A28C0">
        <w:rPr>
          <w:rFonts w:ascii="Times New Roman" w:eastAsia="Times New Roman" w:hAnsi="Times New Roman" w:cs="Times New Roman"/>
          <w:sz w:val="28"/>
          <w:szCs w:val="28"/>
        </w:rPr>
        <w:t xml:space="preserve">Следует отметить, что в течение первой недели не </w:t>
      </w:r>
      <w:r w:rsidR="00B92571" w:rsidRPr="00BA28C0">
        <w:rPr>
          <w:rFonts w:ascii="Times New Roman" w:eastAsia="Times New Roman" w:hAnsi="Times New Roman" w:cs="Times New Roman"/>
          <w:sz w:val="28"/>
          <w:szCs w:val="28"/>
        </w:rPr>
        <w:t>происходи</w:t>
      </w:r>
      <w:r w:rsidR="00B92571">
        <w:rPr>
          <w:rFonts w:ascii="Times New Roman" w:eastAsia="Times New Roman" w:hAnsi="Times New Roman" w:cs="Times New Roman"/>
          <w:sz w:val="28"/>
          <w:szCs w:val="28"/>
        </w:rPr>
        <w:t>ло</w:t>
      </w:r>
      <w:r w:rsidR="00B92571" w:rsidRPr="00BA28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A28C0">
        <w:rPr>
          <w:rFonts w:ascii="Times New Roman" w:eastAsia="Times New Roman" w:hAnsi="Times New Roman" w:cs="Times New Roman"/>
          <w:sz w:val="28"/>
          <w:szCs w:val="28"/>
        </w:rPr>
        <w:t>статистически значимого увеличения содержании ЦИК в сыворотке крови экспериментальных животных</w:t>
      </w:r>
      <w:r w:rsidR="0050471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57D03" w:rsidRPr="00504719" w:rsidRDefault="00057D03">
      <w:pPr>
        <w:widowControl w:val="0"/>
        <w:autoSpaceDE w:val="0"/>
        <w:autoSpaceDN w:val="0"/>
        <w:spacing w:after="0" w:line="240" w:lineRule="auto"/>
        <w:ind w:left="102" w:right="850" w:firstLine="60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92571" w:rsidRDefault="00B92571" w:rsidP="00335E24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1F6129" w:rsidRPr="001F6129" w:rsidRDefault="001F6129" w:rsidP="00335E24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D554F8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D554F8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5</w:t>
      </w:r>
      <w:r w:rsidR="00057D03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D554F8">
        <w:rPr>
          <w:rFonts w:ascii="Times New Roman" w:eastAsia="Times New Roman" w:hAnsi="Times New Roman" w:cs="Times New Roman"/>
          <w:spacing w:val="66"/>
          <w:sz w:val="28"/>
          <w:szCs w:val="28"/>
        </w:rPr>
        <w:t xml:space="preserve"> </w:t>
      </w:r>
      <w:r w:rsidRPr="00D554F8">
        <w:rPr>
          <w:rFonts w:ascii="Times New Roman" w:eastAsia="Times New Roman" w:hAnsi="Times New Roman" w:cs="Times New Roman"/>
          <w:sz w:val="28"/>
          <w:szCs w:val="28"/>
        </w:rPr>
        <w:t>Показатели ЦИК</w:t>
      </w:r>
      <w:r w:rsidRPr="00D554F8">
        <w:rPr>
          <w:rFonts w:ascii="Times New Roman" w:eastAsia="Times New Roman" w:hAnsi="Times New Roman" w:cs="Times New Roman"/>
          <w:spacing w:val="68"/>
          <w:sz w:val="28"/>
          <w:szCs w:val="28"/>
        </w:rPr>
        <w:t xml:space="preserve"> </w:t>
      </w:r>
      <w:r w:rsidRPr="00D554F8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D554F8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D554F8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D554F8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>сут эксперимента</w:t>
      </w:r>
    </w:p>
    <w:tbl>
      <w:tblPr>
        <w:tblStyle w:val="TableNormal4"/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4"/>
        <w:gridCol w:w="2126"/>
        <w:gridCol w:w="1985"/>
        <w:gridCol w:w="2551"/>
      </w:tblGrid>
      <w:tr w:rsidR="001F6129" w:rsidRPr="001F6129" w:rsidTr="0005572A">
        <w:trPr>
          <w:trHeight w:val="323"/>
        </w:trPr>
        <w:tc>
          <w:tcPr>
            <w:tcW w:w="1984" w:type="dxa"/>
          </w:tcPr>
          <w:p w:rsidR="001F6129" w:rsidRPr="00A15E66" w:rsidRDefault="001F6129" w:rsidP="00423564">
            <w:pPr>
              <w:spacing w:before="2"/>
              <w:ind w:left="107" w:right="177"/>
              <w:rPr>
                <w:rFonts w:ascii="Times New Roman" w:eastAsia="Times New Roman" w:hAnsi="Times New Roman" w:cs="Times New Roman"/>
                <w:sz w:val="28"/>
              </w:rPr>
            </w:pPr>
            <w:r w:rsidRPr="00A15E66">
              <w:rPr>
                <w:rFonts w:ascii="Times New Roman" w:eastAsia="Times New Roman" w:hAnsi="Times New Roman" w:cs="Times New Roman"/>
                <w:sz w:val="28"/>
              </w:rPr>
              <w:t>Маркер</w:t>
            </w:r>
          </w:p>
        </w:tc>
        <w:tc>
          <w:tcPr>
            <w:tcW w:w="2126" w:type="dxa"/>
          </w:tcPr>
          <w:p w:rsidR="001F6129" w:rsidRPr="00A15E66" w:rsidRDefault="001F6129" w:rsidP="009518A0">
            <w:pPr>
              <w:tabs>
                <w:tab w:val="left" w:pos="141"/>
              </w:tabs>
              <w:spacing w:before="2"/>
              <w:ind w:left="107"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A15E66">
              <w:rPr>
                <w:rFonts w:ascii="Times New Roman" w:eastAsia="Times New Roman" w:hAnsi="Times New Roman" w:cs="Times New Roman"/>
                <w:sz w:val="28"/>
              </w:rPr>
              <w:t>ТМО</w:t>
            </w:r>
          </w:p>
        </w:tc>
        <w:tc>
          <w:tcPr>
            <w:tcW w:w="1985" w:type="dxa"/>
          </w:tcPr>
          <w:p w:rsidR="001F6129" w:rsidRPr="001F6129" w:rsidRDefault="00FB591C" w:rsidP="009518A0">
            <w:pPr>
              <w:tabs>
                <w:tab w:val="left" w:pos="141"/>
              </w:tabs>
              <w:spacing w:before="2"/>
              <w:ind w:left="107"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Де</w:t>
            </w:r>
            <w:r w:rsidR="001F6129" w:rsidRPr="001F6129">
              <w:rPr>
                <w:rFonts w:ascii="Times New Roman" w:eastAsia="Times New Roman" w:hAnsi="Times New Roman" w:cs="Times New Roman"/>
                <w:sz w:val="28"/>
              </w:rPr>
              <w:t>КБ</w:t>
            </w:r>
          </w:p>
        </w:tc>
        <w:tc>
          <w:tcPr>
            <w:tcW w:w="2551" w:type="dxa"/>
          </w:tcPr>
          <w:p w:rsidR="001F6129" w:rsidRDefault="001F6129" w:rsidP="009518A0">
            <w:pPr>
              <w:tabs>
                <w:tab w:val="left" w:pos="141"/>
              </w:tabs>
              <w:spacing w:before="2"/>
              <w:ind w:left="111"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Контроль</w:t>
            </w:r>
          </w:p>
          <w:p w:rsidR="00A15E66" w:rsidRPr="00A15E66" w:rsidRDefault="00A15E66" w:rsidP="009518A0">
            <w:pPr>
              <w:tabs>
                <w:tab w:val="left" w:pos="141"/>
              </w:tabs>
              <w:spacing w:before="2"/>
              <w:ind w:left="111"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</w:p>
        </w:tc>
      </w:tr>
      <w:tr w:rsidR="001F6129" w:rsidRPr="001F6129" w:rsidTr="0005572A">
        <w:trPr>
          <w:trHeight w:val="273"/>
        </w:trPr>
        <w:tc>
          <w:tcPr>
            <w:tcW w:w="1984" w:type="dxa"/>
          </w:tcPr>
          <w:p w:rsidR="001F6129" w:rsidRPr="001F6129" w:rsidRDefault="001F6129" w:rsidP="00A15E66">
            <w:pPr>
              <w:tabs>
                <w:tab w:val="left" w:pos="141"/>
              </w:tabs>
              <w:spacing w:line="276" w:lineRule="auto"/>
              <w:ind w:left="107" w:right="177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Величина</w:t>
            </w:r>
          </w:p>
        </w:tc>
        <w:tc>
          <w:tcPr>
            <w:tcW w:w="2126" w:type="dxa"/>
          </w:tcPr>
          <w:p w:rsidR="001F6129" w:rsidRPr="001F6129" w:rsidRDefault="001F6129" w:rsidP="00A15E66">
            <w:pPr>
              <w:tabs>
                <w:tab w:val="left" w:pos="141"/>
              </w:tabs>
              <w:spacing w:line="276" w:lineRule="auto"/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Me</w:t>
            </w:r>
            <w:r w:rsidRPr="001F6129">
              <w:rPr>
                <w:rFonts w:ascii="Times New Roman" w:eastAsia="Times New Roman" w:hAnsi="Times New Roman" w:cs="Times New Roman"/>
                <w:spacing w:val="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[Q1;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Q3]</w:t>
            </w:r>
          </w:p>
        </w:tc>
        <w:tc>
          <w:tcPr>
            <w:tcW w:w="1985" w:type="dxa"/>
          </w:tcPr>
          <w:p w:rsidR="001F6129" w:rsidRPr="001F6129" w:rsidRDefault="001F6129" w:rsidP="00A15E66">
            <w:pPr>
              <w:tabs>
                <w:tab w:val="left" w:pos="141"/>
              </w:tabs>
              <w:spacing w:line="276" w:lineRule="auto"/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Me</w:t>
            </w:r>
            <w:r w:rsidRPr="001F6129">
              <w:rPr>
                <w:rFonts w:ascii="Times New Roman" w:eastAsia="Times New Roman" w:hAnsi="Times New Roman" w:cs="Times New Roman"/>
                <w:spacing w:val="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[Q1;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Q3]</w:t>
            </w:r>
          </w:p>
        </w:tc>
        <w:tc>
          <w:tcPr>
            <w:tcW w:w="2551" w:type="dxa"/>
          </w:tcPr>
          <w:p w:rsidR="001F6129" w:rsidRPr="001F6129" w:rsidRDefault="001F6129" w:rsidP="00A15E66">
            <w:pPr>
              <w:tabs>
                <w:tab w:val="left" w:pos="141"/>
              </w:tabs>
              <w:spacing w:line="276" w:lineRule="auto"/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Me</w:t>
            </w:r>
            <w:r w:rsidRPr="001F6129">
              <w:rPr>
                <w:rFonts w:ascii="Times New Roman" w:eastAsia="Times New Roman" w:hAnsi="Times New Roman" w:cs="Times New Roman"/>
                <w:spacing w:val="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[Q1;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Q3]</w:t>
            </w:r>
          </w:p>
        </w:tc>
      </w:tr>
      <w:tr w:rsidR="001F6129" w:rsidRPr="001F6129" w:rsidTr="0005572A">
        <w:trPr>
          <w:trHeight w:val="278"/>
        </w:trPr>
        <w:tc>
          <w:tcPr>
            <w:tcW w:w="1984" w:type="dxa"/>
          </w:tcPr>
          <w:p w:rsidR="001F6129" w:rsidRPr="001F6129" w:rsidRDefault="001F6129" w:rsidP="00A15E66">
            <w:pPr>
              <w:tabs>
                <w:tab w:val="left" w:pos="141"/>
              </w:tabs>
              <w:spacing w:line="276" w:lineRule="auto"/>
              <w:ind w:left="107" w:right="177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ВМ ЦИК, ед</w:t>
            </w:r>
          </w:p>
        </w:tc>
        <w:tc>
          <w:tcPr>
            <w:tcW w:w="2126" w:type="dxa"/>
          </w:tcPr>
          <w:p w:rsidR="001F6129" w:rsidRPr="001F6129" w:rsidRDefault="001F6129" w:rsidP="00A15E66">
            <w:pPr>
              <w:tabs>
                <w:tab w:val="left" w:pos="141"/>
              </w:tabs>
              <w:spacing w:line="276" w:lineRule="auto"/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3.0 [0,0;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3.0]</w:t>
            </w:r>
          </w:p>
        </w:tc>
        <w:tc>
          <w:tcPr>
            <w:tcW w:w="1985" w:type="dxa"/>
          </w:tcPr>
          <w:p w:rsidR="001F6129" w:rsidRPr="001F6129" w:rsidRDefault="001F6129" w:rsidP="00A15E66">
            <w:pPr>
              <w:tabs>
                <w:tab w:val="left" w:pos="141"/>
              </w:tabs>
              <w:spacing w:line="276" w:lineRule="auto"/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3.0 [0.0;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4.0]</w:t>
            </w:r>
          </w:p>
        </w:tc>
        <w:tc>
          <w:tcPr>
            <w:tcW w:w="2551" w:type="dxa"/>
          </w:tcPr>
          <w:p w:rsidR="001F6129" w:rsidRPr="001F6129" w:rsidRDefault="001F6129" w:rsidP="00A15E66">
            <w:pPr>
              <w:tabs>
                <w:tab w:val="left" w:pos="141"/>
              </w:tabs>
              <w:spacing w:line="276" w:lineRule="auto"/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1.0 [1.0;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2.0]</w:t>
            </w:r>
          </w:p>
        </w:tc>
      </w:tr>
      <w:tr w:rsidR="001F6129" w:rsidRPr="001F6129" w:rsidTr="0005572A">
        <w:trPr>
          <w:trHeight w:val="369"/>
        </w:trPr>
        <w:tc>
          <w:tcPr>
            <w:tcW w:w="1984" w:type="dxa"/>
          </w:tcPr>
          <w:p w:rsidR="001F6129" w:rsidRPr="001F6129" w:rsidRDefault="001F6129" w:rsidP="00A15E66">
            <w:pPr>
              <w:tabs>
                <w:tab w:val="left" w:pos="141"/>
              </w:tabs>
              <w:spacing w:line="276" w:lineRule="auto"/>
              <w:ind w:left="107" w:right="177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СМ ЦИК, ед</w:t>
            </w:r>
          </w:p>
        </w:tc>
        <w:tc>
          <w:tcPr>
            <w:tcW w:w="2126" w:type="dxa"/>
          </w:tcPr>
          <w:p w:rsidR="001F6129" w:rsidRPr="001F6129" w:rsidRDefault="001F6129" w:rsidP="00A15E66">
            <w:pPr>
              <w:tabs>
                <w:tab w:val="left" w:pos="141"/>
              </w:tabs>
              <w:spacing w:line="276" w:lineRule="auto"/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3.0 [1.0;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4.0]</w:t>
            </w:r>
          </w:p>
        </w:tc>
        <w:tc>
          <w:tcPr>
            <w:tcW w:w="1985" w:type="dxa"/>
          </w:tcPr>
          <w:p w:rsidR="001F6129" w:rsidRPr="001F6129" w:rsidRDefault="001F6129" w:rsidP="00A15E66">
            <w:pPr>
              <w:tabs>
                <w:tab w:val="left" w:pos="141"/>
              </w:tabs>
              <w:spacing w:line="276" w:lineRule="auto"/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5.0 [0.0;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8.0]</w:t>
            </w:r>
          </w:p>
        </w:tc>
        <w:tc>
          <w:tcPr>
            <w:tcW w:w="2551" w:type="dxa"/>
          </w:tcPr>
          <w:p w:rsidR="001F6129" w:rsidRPr="001F6129" w:rsidRDefault="001F6129" w:rsidP="00A15E66">
            <w:pPr>
              <w:tabs>
                <w:tab w:val="left" w:pos="141"/>
              </w:tabs>
              <w:spacing w:line="276" w:lineRule="auto"/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2.0 [0.75;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4.5]</w:t>
            </w:r>
          </w:p>
        </w:tc>
      </w:tr>
      <w:tr w:rsidR="001F6129" w:rsidRPr="001F6129" w:rsidTr="0005572A">
        <w:trPr>
          <w:trHeight w:val="274"/>
        </w:trPr>
        <w:tc>
          <w:tcPr>
            <w:tcW w:w="1984" w:type="dxa"/>
          </w:tcPr>
          <w:p w:rsidR="001F6129" w:rsidRPr="001F6129" w:rsidRDefault="001F6129" w:rsidP="00A15E66">
            <w:pPr>
              <w:tabs>
                <w:tab w:val="left" w:pos="141"/>
              </w:tabs>
              <w:spacing w:line="276" w:lineRule="auto"/>
              <w:ind w:left="107" w:right="177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НМ ЦИК,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ед</w:t>
            </w:r>
          </w:p>
        </w:tc>
        <w:tc>
          <w:tcPr>
            <w:tcW w:w="2126" w:type="dxa"/>
          </w:tcPr>
          <w:p w:rsidR="001F6129" w:rsidRPr="001F6129" w:rsidRDefault="001F6129" w:rsidP="00A15E66">
            <w:pPr>
              <w:tabs>
                <w:tab w:val="left" w:pos="141"/>
              </w:tabs>
              <w:spacing w:line="276" w:lineRule="auto"/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4.0 [3.0;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5.0]</w:t>
            </w:r>
          </w:p>
        </w:tc>
        <w:tc>
          <w:tcPr>
            <w:tcW w:w="1985" w:type="dxa"/>
          </w:tcPr>
          <w:p w:rsidR="001F6129" w:rsidRPr="001F6129" w:rsidRDefault="001F6129" w:rsidP="00A15E66">
            <w:pPr>
              <w:tabs>
                <w:tab w:val="left" w:pos="141"/>
              </w:tabs>
              <w:spacing w:line="276" w:lineRule="auto"/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2.0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[2.0;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7]</w:t>
            </w:r>
          </w:p>
        </w:tc>
        <w:tc>
          <w:tcPr>
            <w:tcW w:w="2551" w:type="dxa"/>
          </w:tcPr>
          <w:p w:rsidR="001F6129" w:rsidRPr="001F6129" w:rsidRDefault="001F6129" w:rsidP="00A15E66">
            <w:pPr>
              <w:tabs>
                <w:tab w:val="left" w:pos="141"/>
              </w:tabs>
              <w:spacing w:line="276" w:lineRule="auto"/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2 [2;</w:t>
            </w:r>
            <w:r w:rsidRPr="001F6129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3]</w:t>
            </w:r>
          </w:p>
        </w:tc>
      </w:tr>
      <w:tr w:rsidR="00D554F8" w:rsidRPr="001F6129" w:rsidTr="005238DF">
        <w:trPr>
          <w:trHeight w:val="274"/>
        </w:trPr>
        <w:tc>
          <w:tcPr>
            <w:tcW w:w="8646" w:type="dxa"/>
            <w:gridSpan w:val="4"/>
          </w:tcPr>
          <w:p w:rsidR="00D554F8" w:rsidRPr="00D554F8" w:rsidRDefault="00D554F8" w:rsidP="00D554F8">
            <w:pPr>
              <w:tabs>
                <w:tab w:val="left" w:pos="141"/>
              </w:tabs>
              <w:ind w:right="177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D554F8">
              <w:rPr>
                <w:rFonts w:ascii="Times New Roman" w:eastAsia="Times New Roman" w:hAnsi="Times New Roman" w:cs="Times New Roman"/>
                <w:sz w:val="28"/>
                <w:lang w:val="ru-RU"/>
              </w:rPr>
              <w:t>* p&lt;0.05 в тесте Ман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>н</w:t>
            </w:r>
            <w:r w:rsidRPr="00D554F8">
              <w:rPr>
                <w:rFonts w:ascii="Times New Roman" w:eastAsia="Times New Roman" w:hAnsi="Times New Roman" w:cs="Times New Roman"/>
                <w:sz w:val="28"/>
                <w:lang w:val="ru-RU"/>
              </w:rPr>
              <w:t>а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–</w:t>
            </w:r>
            <w:r w:rsidRPr="00D554F8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Уитни с контрольной группой</w:t>
            </w:r>
          </w:p>
        </w:tc>
      </w:tr>
    </w:tbl>
    <w:p w:rsidR="001F6129" w:rsidRPr="001F6129" w:rsidRDefault="00BA28C0" w:rsidP="00423564">
      <w:pPr>
        <w:widowControl w:val="0"/>
        <w:autoSpaceDE w:val="0"/>
        <w:autoSpaceDN w:val="0"/>
        <w:spacing w:before="240" w:after="0" w:line="240" w:lineRule="auto"/>
        <w:ind w:right="850" w:firstLine="66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554F8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="001F6129" w:rsidRPr="00D554F8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6</w:t>
      </w:r>
      <w:r w:rsidR="00057D03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1F6129" w:rsidRPr="00D554F8">
        <w:rPr>
          <w:rFonts w:ascii="Times New Roman" w:eastAsia="Times New Roman" w:hAnsi="Times New Roman" w:cs="Times New Roman"/>
          <w:spacing w:val="64"/>
          <w:sz w:val="28"/>
          <w:szCs w:val="28"/>
        </w:rPr>
        <w:t xml:space="preserve"> </w:t>
      </w:r>
      <w:r w:rsidR="001F6129" w:rsidRPr="00D554F8">
        <w:rPr>
          <w:rFonts w:ascii="Times New Roman" w:eastAsia="Times New Roman" w:hAnsi="Times New Roman" w:cs="Times New Roman"/>
          <w:sz w:val="28"/>
          <w:szCs w:val="28"/>
        </w:rPr>
        <w:t>Показатели</w:t>
      </w:r>
      <w:r w:rsidR="001F6129" w:rsidRPr="00D554F8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1F6129" w:rsidRPr="00D554F8">
        <w:rPr>
          <w:rFonts w:ascii="Times New Roman" w:eastAsia="Times New Roman" w:hAnsi="Times New Roman" w:cs="Times New Roman"/>
          <w:sz w:val="28"/>
          <w:szCs w:val="28"/>
        </w:rPr>
        <w:t>ЦИК</w:t>
      </w:r>
      <w:r w:rsidR="001F6129" w:rsidRPr="00D554F8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1F6129" w:rsidRPr="00D554F8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1F6129" w:rsidRPr="00D554F8">
        <w:rPr>
          <w:rFonts w:ascii="Times New Roman" w:eastAsia="Times New Roman" w:hAnsi="Times New Roman" w:cs="Times New Roman"/>
          <w:sz w:val="28"/>
          <w:szCs w:val="28"/>
        </w:rPr>
        <w:t xml:space="preserve">21 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057D03" w:rsidRPr="00057D0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57D03" w:rsidRPr="00D554F8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</w:p>
    <w:p w:rsidR="001F6129" w:rsidRPr="001F6129" w:rsidRDefault="001F6129" w:rsidP="001F6129">
      <w:pPr>
        <w:widowControl w:val="0"/>
        <w:autoSpaceDE w:val="0"/>
        <w:autoSpaceDN w:val="0"/>
        <w:spacing w:after="0" w:line="240" w:lineRule="auto"/>
        <w:ind w:left="102" w:right="850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TableNormal4"/>
        <w:tblW w:w="0" w:type="auto"/>
        <w:tblInd w:w="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44"/>
        <w:gridCol w:w="1950"/>
        <w:gridCol w:w="2126"/>
        <w:gridCol w:w="2126"/>
      </w:tblGrid>
      <w:tr w:rsidR="001F6129" w:rsidRPr="001F6129" w:rsidTr="00423564">
        <w:trPr>
          <w:trHeight w:val="283"/>
        </w:trPr>
        <w:tc>
          <w:tcPr>
            <w:tcW w:w="2444" w:type="dxa"/>
          </w:tcPr>
          <w:p w:rsidR="001F6129" w:rsidRPr="001F6129" w:rsidRDefault="001F6129" w:rsidP="009518A0">
            <w:pPr>
              <w:tabs>
                <w:tab w:val="left" w:pos="142"/>
              </w:tabs>
              <w:ind w:left="107" w:right="176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Маркер</w:t>
            </w:r>
          </w:p>
        </w:tc>
        <w:tc>
          <w:tcPr>
            <w:tcW w:w="1950" w:type="dxa"/>
          </w:tcPr>
          <w:p w:rsidR="001F6129" w:rsidRPr="001F6129" w:rsidRDefault="001F6129" w:rsidP="009518A0">
            <w:pPr>
              <w:tabs>
                <w:tab w:val="left" w:pos="142"/>
              </w:tabs>
              <w:ind w:left="105" w:right="176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ТМО</w:t>
            </w:r>
          </w:p>
        </w:tc>
        <w:tc>
          <w:tcPr>
            <w:tcW w:w="2126" w:type="dxa"/>
          </w:tcPr>
          <w:p w:rsidR="001F6129" w:rsidRPr="001F6129" w:rsidRDefault="00FB591C" w:rsidP="009518A0">
            <w:pPr>
              <w:tabs>
                <w:tab w:val="left" w:pos="142"/>
              </w:tabs>
              <w:ind w:left="106" w:right="176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Де</w:t>
            </w:r>
            <w:r w:rsidR="001F6129" w:rsidRPr="001F6129">
              <w:rPr>
                <w:rFonts w:ascii="Times New Roman" w:eastAsia="Times New Roman" w:hAnsi="Times New Roman" w:cs="Times New Roman"/>
                <w:sz w:val="28"/>
              </w:rPr>
              <w:t>КБ</w:t>
            </w:r>
          </w:p>
        </w:tc>
        <w:tc>
          <w:tcPr>
            <w:tcW w:w="2126" w:type="dxa"/>
          </w:tcPr>
          <w:p w:rsidR="0009577F" w:rsidRPr="001F6129" w:rsidRDefault="001F6129" w:rsidP="0009577F">
            <w:pPr>
              <w:tabs>
                <w:tab w:val="left" w:pos="142"/>
              </w:tabs>
              <w:ind w:left="104" w:right="176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Контроль</w:t>
            </w:r>
          </w:p>
        </w:tc>
      </w:tr>
      <w:tr w:rsidR="001F6129" w:rsidRPr="001F6129" w:rsidTr="00423564">
        <w:trPr>
          <w:trHeight w:val="231"/>
        </w:trPr>
        <w:tc>
          <w:tcPr>
            <w:tcW w:w="2444" w:type="dxa"/>
          </w:tcPr>
          <w:p w:rsidR="001F6129" w:rsidRPr="001F6129" w:rsidRDefault="001F6129" w:rsidP="009518A0">
            <w:pPr>
              <w:tabs>
                <w:tab w:val="left" w:pos="142"/>
              </w:tabs>
              <w:ind w:left="107" w:right="176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Величина</w:t>
            </w:r>
          </w:p>
        </w:tc>
        <w:tc>
          <w:tcPr>
            <w:tcW w:w="1950" w:type="dxa"/>
          </w:tcPr>
          <w:p w:rsidR="001F6129" w:rsidRPr="001F6129" w:rsidRDefault="001F6129" w:rsidP="009518A0">
            <w:pPr>
              <w:tabs>
                <w:tab w:val="left" w:pos="142"/>
              </w:tabs>
              <w:ind w:right="176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Me</w:t>
            </w:r>
            <w:r w:rsidRPr="001F6129">
              <w:rPr>
                <w:rFonts w:ascii="Times New Roman" w:eastAsia="Times New Roman" w:hAnsi="Times New Roman" w:cs="Times New Roman"/>
                <w:spacing w:val="1"/>
                <w:sz w:val="28"/>
              </w:rPr>
              <w:t xml:space="preserve"> [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Q1;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Q3]</w:t>
            </w:r>
          </w:p>
        </w:tc>
        <w:tc>
          <w:tcPr>
            <w:tcW w:w="2126" w:type="dxa"/>
          </w:tcPr>
          <w:p w:rsidR="001F6129" w:rsidRPr="001F6129" w:rsidRDefault="001F6129" w:rsidP="009518A0">
            <w:pPr>
              <w:tabs>
                <w:tab w:val="left" w:pos="142"/>
              </w:tabs>
              <w:ind w:right="176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Me</w:t>
            </w:r>
            <w:r w:rsidRPr="001F6129">
              <w:rPr>
                <w:rFonts w:ascii="Times New Roman" w:eastAsia="Times New Roman" w:hAnsi="Times New Roman" w:cs="Times New Roman"/>
                <w:spacing w:val="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[Q1;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Q3]</w:t>
            </w:r>
          </w:p>
        </w:tc>
        <w:tc>
          <w:tcPr>
            <w:tcW w:w="2126" w:type="dxa"/>
          </w:tcPr>
          <w:p w:rsidR="001F6129" w:rsidRPr="001F6129" w:rsidRDefault="001F6129" w:rsidP="009518A0">
            <w:pPr>
              <w:tabs>
                <w:tab w:val="left" w:pos="142"/>
              </w:tabs>
              <w:ind w:right="176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Me</w:t>
            </w:r>
            <w:r w:rsidRPr="001F6129">
              <w:rPr>
                <w:rFonts w:ascii="Times New Roman" w:eastAsia="Times New Roman" w:hAnsi="Times New Roman" w:cs="Times New Roman"/>
                <w:spacing w:val="1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[Q1;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Q3]</w:t>
            </w:r>
          </w:p>
        </w:tc>
      </w:tr>
      <w:tr w:rsidR="001F6129" w:rsidRPr="001F6129" w:rsidTr="00423564">
        <w:trPr>
          <w:trHeight w:val="336"/>
        </w:trPr>
        <w:tc>
          <w:tcPr>
            <w:tcW w:w="2444" w:type="dxa"/>
          </w:tcPr>
          <w:p w:rsidR="001F6129" w:rsidRPr="001F6129" w:rsidRDefault="001F6129" w:rsidP="009518A0">
            <w:pPr>
              <w:tabs>
                <w:tab w:val="left" w:pos="142"/>
              </w:tabs>
              <w:ind w:left="107" w:right="176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ВМ ЦИК, ед</w:t>
            </w:r>
          </w:p>
        </w:tc>
        <w:tc>
          <w:tcPr>
            <w:tcW w:w="1950" w:type="dxa"/>
          </w:tcPr>
          <w:p w:rsidR="001F6129" w:rsidRPr="001F6129" w:rsidRDefault="001F6129" w:rsidP="009518A0">
            <w:pPr>
              <w:tabs>
                <w:tab w:val="left" w:pos="142"/>
              </w:tabs>
              <w:ind w:right="176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2.0 [1.0;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3.0]</w:t>
            </w:r>
          </w:p>
        </w:tc>
        <w:tc>
          <w:tcPr>
            <w:tcW w:w="2126" w:type="dxa"/>
          </w:tcPr>
          <w:p w:rsidR="001F6129" w:rsidRPr="001F6129" w:rsidRDefault="001F6129" w:rsidP="009518A0">
            <w:pPr>
              <w:tabs>
                <w:tab w:val="left" w:pos="142"/>
              </w:tabs>
              <w:ind w:right="176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2.0 [2.0;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3.0]</w:t>
            </w:r>
          </w:p>
        </w:tc>
        <w:tc>
          <w:tcPr>
            <w:tcW w:w="2126" w:type="dxa"/>
          </w:tcPr>
          <w:p w:rsidR="001F6129" w:rsidRPr="001F6129" w:rsidRDefault="001F6129" w:rsidP="009518A0">
            <w:pPr>
              <w:tabs>
                <w:tab w:val="left" w:pos="142"/>
              </w:tabs>
              <w:ind w:right="176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1.0 [1.0;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2.0]</w:t>
            </w:r>
          </w:p>
        </w:tc>
      </w:tr>
      <w:tr w:rsidR="001F6129" w:rsidRPr="001F6129" w:rsidTr="00423564">
        <w:trPr>
          <w:trHeight w:val="269"/>
        </w:trPr>
        <w:tc>
          <w:tcPr>
            <w:tcW w:w="2444" w:type="dxa"/>
          </w:tcPr>
          <w:p w:rsidR="001F6129" w:rsidRPr="001F6129" w:rsidRDefault="001F6129" w:rsidP="009518A0">
            <w:pPr>
              <w:tabs>
                <w:tab w:val="left" w:pos="142"/>
              </w:tabs>
              <w:ind w:left="107" w:right="176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СМ ЦИК, ед</w:t>
            </w:r>
          </w:p>
        </w:tc>
        <w:tc>
          <w:tcPr>
            <w:tcW w:w="1950" w:type="dxa"/>
          </w:tcPr>
          <w:p w:rsidR="001F6129" w:rsidRPr="001F6129" w:rsidRDefault="001F6129" w:rsidP="009518A0">
            <w:pPr>
              <w:tabs>
                <w:tab w:val="left" w:pos="142"/>
              </w:tabs>
              <w:ind w:right="176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3.0 [3.0;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20.0]</w:t>
            </w:r>
          </w:p>
        </w:tc>
        <w:tc>
          <w:tcPr>
            <w:tcW w:w="2126" w:type="dxa"/>
          </w:tcPr>
          <w:p w:rsidR="001F6129" w:rsidRPr="001F6129" w:rsidRDefault="001F6129" w:rsidP="009518A0">
            <w:pPr>
              <w:tabs>
                <w:tab w:val="left" w:pos="142"/>
              </w:tabs>
              <w:ind w:right="176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1.0 [1.0;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4.0]</w:t>
            </w:r>
          </w:p>
        </w:tc>
        <w:tc>
          <w:tcPr>
            <w:tcW w:w="2126" w:type="dxa"/>
          </w:tcPr>
          <w:p w:rsidR="001F6129" w:rsidRPr="001F6129" w:rsidRDefault="001F6129" w:rsidP="009518A0">
            <w:pPr>
              <w:tabs>
                <w:tab w:val="left" w:pos="142"/>
              </w:tabs>
              <w:ind w:right="176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2.0 [0.75;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4.5]</w:t>
            </w:r>
          </w:p>
        </w:tc>
      </w:tr>
      <w:tr w:rsidR="001F6129" w:rsidRPr="001F6129" w:rsidTr="00423564">
        <w:trPr>
          <w:trHeight w:val="218"/>
        </w:trPr>
        <w:tc>
          <w:tcPr>
            <w:tcW w:w="2444" w:type="dxa"/>
          </w:tcPr>
          <w:p w:rsidR="001F6129" w:rsidRPr="001F6129" w:rsidRDefault="001F6129" w:rsidP="009518A0">
            <w:pPr>
              <w:tabs>
                <w:tab w:val="left" w:pos="142"/>
              </w:tabs>
              <w:ind w:left="107" w:right="176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НМ ЦИК,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ед</w:t>
            </w:r>
          </w:p>
        </w:tc>
        <w:tc>
          <w:tcPr>
            <w:tcW w:w="1950" w:type="dxa"/>
          </w:tcPr>
          <w:p w:rsidR="001F6129" w:rsidRPr="001F6129" w:rsidRDefault="001F6129" w:rsidP="009518A0">
            <w:pPr>
              <w:tabs>
                <w:tab w:val="left" w:pos="142"/>
              </w:tabs>
              <w:ind w:right="176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3.0 [2.0;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5.0]</w:t>
            </w:r>
          </w:p>
        </w:tc>
        <w:tc>
          <w:tcPr>
            <w:tcW w:w="2126" w:type="dxa"/>
          </w:tcPr>
          <w:p w:rsidR="001F6129" w:rsidRPr="001F6129" w:rsidRDefault="001F6129" w:rsidP="009518A0">
            <w:pPr>
              <w:tabs>
                <w:tab w:val="left" w:pos="142"/>
              </w:tabs>
              <w:ind w:right="176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3.0 [1.0;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5.0]</w:t>
            </w:r>
          </w:p>
        </w:tc>
        <w:tc>
          <w:tcPr>
            <w:tcW w:w="2126" w:type="dxa"/>
          </w:tcPr>
          <w:p w:rsidR="001F6129" w:rsidRPr="001F6129" w:rsidRDefault="001F6129" w:rsidP="009518A0">
            <w:pPr>
              <w:tabs>
                <w:tab w:val="left" w:pos="142"/>
              </w:tabs>
              <w:ind w:right="176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2,0 [2; 3]</w:t>
            </w:r>
          </w:p>
        </w:tc>
      </w:tr>
      <w:tr w:rsidR="00D554F8" w:rsidRPr="001F6129" w:rsidTr="005238DF">
        <w:trPr>
          <w:trHeight w:val="218"/>
        </w:trPr>
        <w:tc>
          <w:tcPr>
            <w:tcW w:w="8646" w:type="dxa"/>
            <w:gridSpan w:val="4"/>
          </w:tcPr>
          <w:p w:rsidR="00D554F8" w:rsidRPr="00D554F8" w:rsidRDefault="00D554F8" w:rsidP="00D554F8">
            <w:pPr>
              <w:tabs>
                <w:tab w:val="left" w:pos="142"/>
              </w:tabs>
              <w:ind w:right="176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D554F8">
              <w:rPr>
                <w:rFonts w:ascii="Times New Roman" w:eastAsia="Times New Roman" w:hAnsi="Times New Roman" w:cs="Times New Roman"/>
                <w:sz w:val="28"/>
                <w:lang w:val="ru-RU"/>
              </w:rPr>
              <w:t>* p&lt;0.05 в тесте Ман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>н</w:t>
            </w:r>
            <w:r w:rsidRPr="00D554F8">
              <w:rPr>
                <w:rFonts w:ascii="Times New Roman" w:eastAsia="Times New Roman" w:hAnsi="Times New Roman" w:cs="Times New Roman"/>
                <w:sz w:val="28"/>
                <w:lang w:val="ru-RU"/>
              </w:rPr>
              <w:t>а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–</w:t>
            </w:r>
            <w:r w:rsidRPr="00D554F8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Уитни с контрольной группой</w:t>
            </w:r>
          </w:p>
        </w:tc>
      </w:tr>
    </w:tbl>
    <w:p w:rsidR="001F6129" w:rsidRPr="001F6129" w:rsidRDefault="001F6129" w:rsidP="001F6129">
      <w:pPr>
        <w:widowControl w:val="0"/>
        <w:autoSpaceDE w:val="0"/>
        <w:autoSpaceDN w:val="0"/>
        <w:spacing w:before="8" w:after="0" w:line="240" w:lineRule="auto"/>
        <w:ind w:right="850"/>
        <w:rPr>
          <w:rFonts w:ascii="Times New Roman" w:eastAsia="Times New Roman" w:hAnsi="Times New Roman" w:cs="Times New Roman"/>
          <w:sz w:val="19"/>
          <w:szCs w:val="28"/>
        </w:rPr>
      </w:pPr>
    </w:p>
    <w:p w:rsidR="001F6129" w:rsidRPr="001F6129" w:rsidRDefault="001F6129" w:rsidP="001F6129">
      <w:pPr>
        <w:widowControl w:val="0"/>
        <w:autoSpaceDE w:val="0"/>
        <w:autoSpaceDN w:val="0"/>
        <w:spacing w:before="89" w:after="24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>Как видно из таблицы 6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 xml:space="preserve">при изучении </w:t>
      </w:r>
      <w:r w:rsidR="00057D03" w:rsidRPr="001F6129">
        <w:rPr>
          <w:rFonts w:ascii="Times New Roman" w:eastAsia="Times New Roman" w:hAnsi="Times New Roman" w:cs="Times New Roman"/>
          <w:sz w:val="28"/>
          <w:szCs w:val="28"/>
        </w:rPr>
        <w:t>показател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>ей</w:t>
      </w:r>
      <w:r w:rsidR="00057D03" w:rsidRPr="001F61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крови 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 21 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>сут эксперимента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 не отмечено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057D03" w:rsidRPr="001F6129">
        <w:rPr>
          <w:rFonts w:ascii="Times New Roman" w:eastAsia="Times New Roman" w:hAnsi="Times New Roman" w:cs="Times New Roman"/>
          <w:sz w:val="28"/>
          <w:szCs w:val="28"/>
        </w:rPr>
        <w:t>увеличени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>я</w:t>
      </w:r>
      <w:r w:rsidR="00057D03"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значимого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количества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ЦИК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сыворотке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крови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экспериментальных</w:t>
      </w:r>
      <w:r w:rsidRPr="001F612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животных</w:t>
      </w:r>
      <w:r w:rsidRPr="001F612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ни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одной</w:t>
      </w:r>
      <w:r w:rsidRPr="001F612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1F6129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исследуемых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групп.</w:t>
      </w:r>
    </w:p>
    <w:p w:rsidR="001F6129" w:rsidRPr="001F6129" w:rsidRDefault="001F6129" w:rsidP="00D554F8">
      <w:pPr>
        <w:widowControl w:val="0"/>
        <w:autoSpaceDE w:val="0"/>
        <w:autoSpaceDN w:val="0"/>
        <w:spacing w:after="240" w:line="240" w:lineRule="auto"/>
        <w:ind w:left="102" w:right="850" w:firstLine="60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2664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4A2664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4A2664">
        <w:rPr>
          <w:rFonts w:ascii="Times New Roman" w:eastAsia="Times New Roman" w:hAnsi="Times New Roman" w:cs="Times New Roman"/>
          <w:sz w:val="28"/>
          <w:szCs w:val="28"/>
        </w:rPr>
        <w:t>7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Pr="004A2664">
        <w:rPr>
          <w:rFonts w:ascii="Times New Roman" w:eastAsia="Times New Roman" w:hAnsi="Times New Roman" w:cs="Times New Roman"/>
          <w:spacing w:val="65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Показатели ЦИК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57D03" w:rsidRPr="00335E24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 xml:space="preserve">30 </w:t>
      </w:r>
      <w:r w:rsidR="00057D03" w:rsidRPr="00057D03">
        <w:rPr>
          <w:rFonts w:ascii="Times New Roman" w:eastAsia="Times New Roman" w:hAnsi="Times New Roman" w:cs="Times New Roman"/>
          <w:sz w:val="28"/>
          <w:szCs w:val="28"/>
        </w:rPr>
        <w:t>сут эксперимента</w:t>
      </w:r>
    </w:p>
    <w:tbl>
      <w:tblPr>
        <w:tblStyle w:val="TableNormal4"/>
        <w:tblW w:w="8646" w:type="dxa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2"/>
        <w:gridCol w:w="1701"/>
        <w:gridCol w:w="1134"/>
        <w:gridCol w:w="1508"/>
        <w:gridCol w:w="1044"/>
        <w:gridCol w:w="1427"/>
      </w:tblGrid>
      <w:tr w:rsidR="001F6129" w:rsidRPr="001F6129" w:rsidTr="0045000C">
        <w:trPr>
          <w:trHeight w:val="172"/>
        </w:trPr>
        <w:tc>
          <w:tcPr>
            <w:tcW w:w="1832" w:type="dxa"/>
          </w:tcPr>
          <w:p w:rsidR="001F6129" w:rsidRPr="001F6129" w:rsidRDefault="001F6129" w:rsidP="009518A0">
            <w:pPr>
              <w:ind w:left="107" w:right="177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Маркер</w:t>
            </w:r>
          </w:p>
        </w:tc>
        <w:tc>
          <w:tcPr>
            <w:tcW w:w="2835" w:type="dxa"/>
            <w:gridSpan w:val="2"/>
          </w:tcPr>
          <w:p w:rsidR="001F6129" w:rsidRPr="001F6129" w:rsidRDefault="001F6129" w:rsidP="007F4663">
            <w:pPr>
              <w:tabs>
                <w:tab w:val="left" w:pos="141"/>
              </w:tabs>
              <w:spacing w:before="2"/>
              <w:ind w:left="107"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ТМО</w:t>
            </w:r>
          </w:p>
        </w:tc>
        <w:tc>
          <w:tcPr>
            <w:tcW w:w="2552" w:type="dxa"/>
            <w:gridSpan w:val="2"/>
          </w:tcPr>
          <w:p w:rsidR="001F6129" w:rsidRPr="001F6129" w:rsidRDefault="00FB591C" w:rsidP="00335E24">
            <w:pPr>
              <w:ind w:left="106"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Де</w:t>
            </w:r>
            <w:r w:rsidR="001F6129" w:rsidRPr="001F6129">
              <w:rPr>
                <w:rFonts w:ascii="Times New Roman" w:eastAsia="Times New Roman" w:hAnsi="Times New Roman" w:cs="Times New Roman"/>
                <w:sz w:val="28"/>
              </w:rPr>
              <w:t>КБ</w:t>
            </w:r>
          </w:p>
        </w:tc>
        <w:tc>
          <w:tcPr>
            <w:tcW w:w="1427" w:type="dxa"/>
          </w:tcPr>
          <w:p w:rsidR="001F6129" w:rsidRPr="001F6129" w:rsidRDefault="001F6129" w:rsidP="00335E24">
            <w:pPr>
              <w:ind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Контроль</w:t>
            </w:r>
          </w:p>
        </w:tc>
      </w:tr>
      <w:tr w:rsidR="00D554F8" w:rsidRPr="001F6129" w:rsidTr="0045000C">
        <w:trPr>
          <w:trHeight w:val="339"/>
        </w:trPr>
        <w:tc>
          <w:tcPr>
            <w:tcW w:w="1832" w:type="dxa"/>
          </w:tcPr>
          <w:p w:rsidR="00D554F8" w:rsidRPr="001F6129" w:rsidRDefault="00D554F8" w:rsidP="009518A0">
            <w:pPr>
              <w:tabs>
                <w:tab w:val="left" w:pos="141"/>
              </w:tabs>
              <w:spacing w:before="2"/>
              <w:ind w:left="107" w:right="177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Величина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057D03" w:rsidRDefault="00057D03" w:rsidP="00335E24">
            <w:pPr>
              <w:tabs>
                <w:tab w:val="left" w:pos="141"/>
              </w:tabs>
              <w:spacing w:before="2"/>
              <w:ind w:left="107" w:right="177"/>
              <w:jc w:val="center"/>
              <w:rPr>
                <w:rFonts w:ascii="Times New Roman" w:eastAsia="Times New Roman" w:hAnsi="Times New Roman" w:cs="Times New Roman"/>
                <w:spacing w:val="-6"/>
                <w:sz w:val="28"/>
                <w:lang w:val="ru-RU"/>
              </w:rPr>
            </w:pPr>
            <w:r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>Me</w:t>
            </w:r>
          </w:p>
          <w:p w:rsidR="00D554F8" w:rsidRPr="00335E24" w:rsidRDefault="00D554F8" w:rsidP="00335E24">
            <w:pPr>
              <w:tabs>
                <w:tab w:val="left" w:pos="141"/>
              </w:tabs>
              <w:spacing w:before="2"/>
              <w:ind w:left="107" w:right="177"/>
              <w:jc w:val="center"/>
              <w:rPr>
                <w:rFonts w:ascii="Times New Roman" w:eastAsia="Times New Roman" w:hAnsi="Times New Roman" w:cs="Times New Roman"/>
                <w:spacing w:val="-6"/>
                <w:sz w:val="28"/>
              </w:rPr>
            </w:pPr>
            <w:r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>[Q1;</w:t>
            </w:r>
            <w:r w:rsidR="00057D03"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 xml:space="preserve"> </w:t>
            </w:r>
            <w:r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>Q3]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D554F8" w:rsidRPr="0045000C" w:rsidRDefault="0045000C" w:rsidP="00335E24">
            <w:pPr>
              <w:tabs>
                <w:tab w:val="left" w:pos="141"/>
              </w:tabs>
              <w:spacing w:before="2"/>
              <w:ind w:left="107"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p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8"/>
              </w:rPr>
              <w:t>value</w:t>
            </w:r>
          </w:p>
        </w:tc>
        <w:tc>
          <w:tcPr>
            <w:tcW w:w="1508" w:type="dxa"/>
            <w:tcBorders>
              <w:right w:val="single" w:sz="4" w:space="0" w:color="auto"/>
            </w:tcBorders>
          </w:tcPr>
          <w:p w:rsidR="00057D03" w:rsidRDefault="00057D03" w:rsidP="007F4663">
            <w:pPr>
              <w:ind w:right="177"/>
              <w:jc w:val="center"/>
              <w:rPr>
                <w:rFonts w:ascii="Times New Roman" w:eastAsia="Times New Roman" w:hAnsi="Times New Roman" w:cs="Times New Roman"/>
                <w:spacing w:val="-3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Me</w:t>
            </w:r>
          </w:p>
          <w:p w:rsidR="00D554F8" w:rsidRPr="001F6129" w:rsidRDefault="00D554F8" w:rsidP="00335E24">
            <w:pPr>
              <w:ind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[Q1;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Q3]</w:t>
            </w:r>
          </w:p>
        </w:tc>
        <w:tc>
          <w:tcPr>
            <w:tcW w:w="1044" w:type="dxa"/>
            <w:tcBorders>
              <w:left w:val="single" w:sz="4" w:space="0" w:color="auto"/>
            </w:tcBorders>
          </w:tcPr>
          <w:p w:rsidR="00D554F8" w:rsidRPr="001F6129" w:rsidRDefault="0045000C" w:rsidP="00335E24">
            <w:pPr>
              <w:ind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p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8"/>
              </w:rPr>
              <w:t>value</w:t>
            </w:r>
          </w:p>
        </w:tc>
        <w:tc>
          <w:tcPr>
            <w:tcW w:w="1427" w:type="dxa"/>
          </w:tcPr>
          <w:p w:rsidR="00057D03" w:rsidRDefault="00057D03" w:rsidP="00335E24">
            <w:pPr>
              <w:ind w:right="142"/>
              <w:jc w:val="center"/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Me</w:t>
            </w:r>
          </w:p>
          <w:p w:rsidR="00D554F8" w:rsidRPr="001F6129" w:rsidRDefault="00D554F8" w:rsidP="00335E24">
            <w:pPr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[Q1;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Q3]</w:t>
            </w:r>
          </w:p>
        </w:tc>
      </w:tr>
      <w:tr w:rsidR="00D554F8" w:rsidRPr="001F6129" w:rsidTr="0045000C">
        <w:trPr>
          <w:trHeight w:val="352"/>
        </w:trPr>
        <w:tc>
          <w:tcPr>
            <w:tcW w:w="1832" w:type="dxa"/>
          </w:tcPr>
          <w:p w:rsidR="00D554F8" w:rsidRPr="001F6129" w:rsidRDefault="00D554F8" w:rsidP="009518A0">
            <w:pPr>
              <w:tabs>
                <w:tab w:val="left" w:pos="141"/>
              </w:tabs>
              <w:ind w:left="107" w:right="177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ВМ ЦИК,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ед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057D03" w:rsidRDefault="00D554F8" w:rsidP="00335E24">
            <w:pPr>
              <w:ind w:right="177"/>
              <w:jc w:val="center"/>
              <w:rPr>
                <w:rFonts w:ascii="Times New Roman" w:eastAsia="Times New Roman" w:hAnsi="Times New Roman" w:cs="Times New Roman"/>
                <w:spacing w:val="-6"/>
                <w:sz w:val="28"/>
                <w:lang w:val="ru-RU"/>
              </w:rPr>
            </w:pPr>
            <w:r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 xml:space="preserve">18.0 </w:t>
            </w:r>
          </w:p>
          <w:p w:rsidR="00D554F8" w:rsidRPr="00335E24" w:rsidRDefault="00D554F8" w:rsidP="00335E24">
            <w:pPr>
              <w:ind w:right="177"/>
              <w:jc w:val="center"/>
              <w:rPr>
                <w:rFonts w:ascii="Times New Roman" w:eastAsia="Times New Roman" w:hAnsi="Times New Roman" w:cs="Times New Roman"/>
                <w:spacing w:val="-6"/>
                <w:sz w:val="28"/>
              </w:rPr>
            </w:pPr>
            <w:r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>[6.0;</w:t>
            </w:r>
            <w:r w:rsidR="00057D03"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 xml:space="preserve"> </w:t>
            </w:r>
            <w:r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>19.0]*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D554F8" w:rsidRPr="001F6129" w:rsidRDefault="0045000C" w:rsidP="00335E24">
            <w:pPr>
              <w:ind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*0.0079</w:t>
            </w:r>
          </w:p>
        </w:tc>
        <w:tc>
          <w:tcPr>
            <w:tcW w:w="1508" w:type="dxa"/>
            <w:tcBorders>
              <w:right w:val="single" w:sz="4" w:space="0" w:color="auto"/>
            </w:tcBorders>
          </w:tcPr>
          <w:p w:rsidR="00057D03" w:rsidRDefault="00057D03" w:rsidP="00335E24">
            <w:pPr>
              <w:ind w:right="177"/>
              <w:jc w:val="center"/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11</w:t>
            </w:r>
          </w:p>
          <w:p w:rsidR="00D554F8" w:rsidRPr="001F6129" w:rsidRDefault="00D554F8" w:rsidP="00335E24">
            <w:pPr>
              <w:ind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[6.0;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22.0]*</w:t>
            </w:r>
          </w:p>
        </w:tc>
        <w:tc>
          <w:tcPr>
            <w:tcW w:w="1044" w:type="dxa"/>
            <w:tcBorders>
              <w:left w:val="single" w:sz="4" w:space="0" w:color="auto"/>
            </w:tcBorders>
          </w:tcPr>
          <w:p w:rsidR="00D554F8" w:rsidRDefault="0045000C" w:rsidP="00335E24">
            <w:pPr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*0.03</w:t>
            </w:r>
          </w:p>
          <w:p w:rsidR="00D554F8" w:rsidRPr="001F6129" w:rsidRDefault="00D554F8" w:rsidP="007F4663">
            <w:pPr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</w:tc>
        <w:tc>
          <w:tcPr>
            <w:tcW w:w="1427" w:type="dxa"/>
          </w:tcPr>
          <w:p w:rsidR="00057D03" w:rsidRDefault="00D554F8" w:rsidP="00335E24">
            <w:pPr>
              <w:ind w:left="106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1.</w:t>
            </w:r>
            <w:r w:rsidR="00057D03" w:rsidRPr="001F6129">
              <w:rPr>
                <w:rFonts w:ascii="Times New Roman" w:eastAsia="Times New Roman" w:hAnsi="Times New Roman" w:cs="Times New Roman"/>
                <w:sz w:val="28"/>
              </w:rPr>
              <w:t>0</w:t>
            </w:r>
          </w:p>
          <w:p w:rsidR="00D554F8" w:rsidRPr="001F6129" w:rsidRDefault="00D554F8" w:rsidP="00335E24">
            <w:pPr>
              <w:ind w:left="106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[1.0;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2.0]</w:t>
            </w:r>
          </w:p>
        </w:tc>
      </w:tr>
      <w:tr w:rsidR="00D554F8" w:rsidRPr="001F6129" w:rsidTr="0045000C">
        <w:trPr>
          <w:trHeight w:val="272"/>
        </w:trPr>
        <w:tc>
          <w:tcPr>
            <w:tcW w:w="1832" w:type="dxa"/>
          </w:tcPr>
          <w:p w:rsidR="00D554F8" w:rsidRPr="001F6129" w:rsidRDefault="00D554F8" w:rsidP="009518A0">
            <w:pPr>
              <w:tabs>
                <w:tab w:val="left" w:pos="141"/>
              </w:tabs>
              <w:spacing w:before="1"/>
              <w:ind w:left="107" w:right="177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СМ ЦИК,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ед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D554F8" w:rsidRPr="00335E24" w:rsidRDefault="00D554F8" w:rsidP="00335E24">
            <w:pPr>
              <w:ind w:right="177"/>
              <w:jc w:val="center"/>
              <w:rPr>
                <w:rFonts w:ascii="Times New Roman" w:eastAsia="Times New Roman" w:hAnsi="Times New Roman" w:cs="Times New Roman"/>
                <w:spacing w:val="-6"/>
                <w:sz w:val="28"/>
              </w:rPr>
            </w:pPr>
            <w:r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>92</w:t>
            </w:r>
          </w:p>
          <w:p w:rsidR="00D554F8" w:rsidRPr="00335E24" w:rsidRDefault="00D554F8" w:rsidP="00335E24">
            <w:pPr>
              <w:ind w:right="177"/>
              <w:jc w:val="center"/>
              <w:rPr>
                <w:rFonts w:ascii="Times New Roman" w:eastAsia="Times New Roman" w:hAnsi="Times New Roman" w:cs="Times New Roman"/>
                <w:spacing w:val="-6"/>
                <w:sz w:val="28"/>
              </w:rPr>
            </w:pPr>
            <w:r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>[42;</w:t>
            </w:r>
            <w:r w:rsidR="00057D03"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 xml:space="preserve"> </w:t>
            </w:r>
            <w:r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>118]*#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D554F8" w:rsidRDefault="0045000C" w:rsidP="007F4663">
            <w:pPr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*0.0048</w:t>
            </w:r>
          </w:p>
          <w:p w:rsidR="0045000C" w:rsidRPr="001F6129" w:rsidRDefault="0045000C" w:rsidP="00335E24">
            <w:pPr>
              <w:ind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#0.007</w:t>
            </w:r>
          </w:p>
        </w:tc>
        <w:tc>
          <w:tcPr>
            <w:tcW w:w="1508" w:type="dxa"/>
            <w:tcBorders>
              <w:right w:val="single" w:sz="4" w:space="0" w:color="auto"/>
            </w:tcBorders>
          </w:tcPr>
          <w:p w:rsidR="00D554F8" w:rsidRDefault="00D554F8" w:rsidP="00335E24">
            <w:pPr>
              <w:ind w:right="177"/>
              <w:jc w:val="center"/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26</w:t>
            </w:r>
          </w:p>
          <w:p w:rsidR="00D554F8" w:rsidRPr="001F6129" w:rsidRDefault="00D554F8" w:rsidP="00335E24">
            <w:pPr>
              <w:ind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[22;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34]*</w:t>
            </w:r>
          </w:p>
        </w:tc>
        <w:tc>
          <w:tcPr>
            <w:tcW w:w="1044" w:type="dxa"/>
            <w:tcBorders>
              <w:left w:val="single" w:sz="4" w:space="0" w:color="auto"/>
            </w:tcBorders>
          </w:tcPr>
          <w:p w:rsidR="00D554F8" w:rsidRPr="001F6129" w:rsidRDefault="0045000C" w:rsidP="007F4663">
            <w:pPr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*0.01</w:t>
            </w:r>
          </w:p>
        </w:tc>
        <w:tc>
          <w:tcPr>
            <w:tcW w:w="1427" w:type="dxa"/>
          </w:tcPr>
          <w:p w:rsidR="00057D03" w:rsidRDefault="00D554F8" w:rsidP="00335E24">
            <w:pPr>
              <w:ind w:left="107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  <w:r w:rsidRPr="00432047">
              <w:rPr>
                <w:rFonts w:ascii="Times New Roman" w:eastAsia="Times New Roman" w:hAnsi="Times New Roman" w:cs="Times New Roman"/>
                <w:sz w:val="28"/>
              </w:rPr>
              <w:t>.</w:t>
            </w:r>
            <w:r w:rsidR="00057D03" w:rsidRPr="00432047">
              <w:rPr>
                <w:rFonts w:ascii="Times New Roman" w:eastAsia="Times New Roman" w:hAnsi="Times New Roman" w:cs="Times New Roman"/>
                <w:sz w:val="28"/>
              </w:rPr>
              <w:t>0</w:t>
            </w:r>
          </w:p>
          <w:p w:rsidR="00D554F8" w:rsidRPr="00335E24" w:rsidRDefault="00D554F8" w:rsidP="00335E24">
            <w:pPr>
              <w:ind w:left="107" w:right="142"/>
              <w:jc w:val="center"/>
              <w:rPr>
                <w:rFonts w:ascii="Times New Roman" w:eastAsia="Times New Roman" w:hAnsi="Times New Roman" w:cs="Times New Roman"/>
                <w:spacing w:val="-6"/>
                <w:sz w:val="28"/>
              </w:rPr>
            </w:pPr>
            <w:r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>[0.75;</w:t>
            </w:r>
            <w:r w:rsidR="00057D03"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 xml:space="preserve"> </w:t>
            </w:r>
            <w:r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>4.5]</w:t>
            </w:r>
          </w:p>
        </w:tc>
      </w:tr>
      <w:tr w:rsidR="00D554F8" w:rsidRPr="001F6129" w:rsidTr="0045000C">
        <w:trPr>
          <w:trHeight w:val="219"/>
        </w:trPr>
        <w:tc>
          <w:tcPr>
            <w:tcW w:w="1832" w:type="dxa"/>
          </w:tcPr>
          <w:p w:rsidR="00D554F8" w:rsidRPr="001F6129" w:rsidRDefault="00D554F8" w:rsidP="009518A0">
            <w:pPr>
              <w:tabs>
                <w:tab w:val="left" w:pos="141"/>
              </w:tabs>
              <w:ind w:left="107" w:right="177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t>НМ ЦИК,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ед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057D03" w:rsidRDefault="00057D03" w:rsidP="00335E24">
            <w:pPr>
              <w:ind w:right="177"/>
              <w:jc w:val="center"/>
              <w:rPr>
                <w:rFonts w:ascii="Times New Roman" w:eastAsia="Times New Roman" w:hAnsi="Times New Roman" w:cs="Times New Roman"/>
                <w:spacing w:val="-6"/>
                <w:sz w:val="28"/>
                <w:lang w:val="ru-RU"/>
              </w:rPr>
            </w:pPr>
            <w:r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>105</w:t>
            </w:r>
          </w:p>
          <w:p w:rsidR="00D554F8" w:rsidRPr="00335E24" w:rsidRDefault="00D554F8" w:rsidP="00335E24">
            <w:pPr>
              <w:ind w:right="177"/>
              <w:jc w:val="center"/>
              <w:rPr>
                <w:rFonts w:ascii="Times New Roman" w:eastAsia="Times New Roman" w:hAnsi="Times New Roman" w:cs="Times New Roman"/>
                <w:spacing w:val="-6"/>
                <w:sz w:val="28"/>
              </w:rPr>
            </w:pPr>
            <w:r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lastRenderedPageBreak/>
              <w:t>[98;</w:t>
            </w:r>
            <w:r w:rsidR="00057D03"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 xml:space="preserve"> </w:t>
            </w:r>
            <w:r w:rsidRPr="00335E24">
              <w:rPr>
                <w:rFonts w:ascii="Times New Roman" w:eastAsia="Times New Roman" w:hAnsi="Times New Roman" w:cs="Times New Roman"/>
                <w:spacing w:val="-6"/>
                <w:sz w:val="28"/>
              </w:rPr>
              <w:t>106]*#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D554F8" w:rsidRDefault="0045000C" w:rsidP="007F4663">
            <w:pPr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*0.0079</w:t>
            </w:r>
          </w:p>
          <w:p w:rsidR="0045000C" w:rsidRPr="001F6129" w:rsidRDefault="0045000C" w:rsidP="00335E24">
            <w:pPr>
              <w:ind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#0.015</w:t>
            </w:r>
          </w:p>
        </w:tc>
        <w:tc>
          <w:tcPr>
            <w:tcW w:w="1508" w:type="dxa"/>
            <w:tcBorders>
              <w:right w:val="single" w:sz="4" w:space="0" w:color="auto"/>
            </w:tcBorders>
          </w:tcPr>
          <w:p w:rsidR="00D554F8" w:rsidRDefault="00D554F8" w:rsidP="00335E24">
            <w:pPr>
              <w:ind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lastRenderedPageBreak/>
              <w:t>124</w:t>
            </w:r>
          </w:p>
          <w:p w:rsidR="00D554F8" w:rsidRPr="001F6129" w:rsidRDefault="00D554F8" w:rsidP="007F4663">
            <w:pPr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lastRenderedPageBreak/>
              <w:t>[121;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128]*</w:t>
            </w:r>
          </w:p>
        </w:tc>
        <w:tc>
          <w:tcPr>
            <w:tcW w:w="1044" w:type="dxa"/>
            <w:tcBorders>
              <w:left w:val="single" w:sz="4" w:space="0" w:color="auto"/>
            </w:tcBorders>
          </w:tcPr>
          <w:p w:rsidR="00D554F8" w:rsidRDefault="0045000C" w:rsidP="00335E24">
            <w:pPr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*0.0074</w:t>
            </w:r>
          </w:p>
          <w:p w:rsidR="00D554F8" w:rsidRPr="001F6129" w:rsidRDefault="00D554F8" w:rsidP="007F4663">
            <w:pPr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</w:tc>
        <w:tc>
          <w:tcPr>
            <w:tcW w:w="1427" w:type="dxa"/>
          </w:tcPr>
          <w:p w:rsidR="00057D03" w:rsidRDefault="00057D03" w:rsidP="00335E24">
            <w:pPr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lastRenderedPageBreak/>
              <w:t>2</w:t>
            </w:r>
          </w:p>
          <w:p w:rsidR="00D554F8" w:rsidRPr="001F6129" w:rsidRDefault="00D554F8" w:rsidP="00335E24">
            <w:pPr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</w:rPr>
              <w:lastRenderedPageBreak/>
              <w:t>[2;</w:t>
            </w:r>
            <w:r w:rsidRPr="001F6129">
              <w:rPr>
                <w:rFonts w:ascii="Times New Roman" w:eastAsia="Times New Roman" w:hAnsi="Times New Roman" w:cs="Times New Roman"/>
                <w:spacing w:val="-2"/>
                <w:sz w:val="28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>3]</w:t>
            </w:r>
          </w:p>
        </w:tc>
      </w:tr>
      <w:tr w:rsidR="004A2664" w:rsidRPr="001F6129" w:rsidTr="005238DF">
        <w:trPr>
          <w:trHeight w:val="219"/>
        </w:trPr>
        <w:tc>
          <w:tcPr>
            <w:tcW w:w="8646" w:type="dxa"/>
            <w:gridSpan w:val="6"/>
          </w:tcPr>
          <w:p w:rsidR="004A2664" w:rsidRDefault="004A2664" w:rsidP="00D554F8">
            <w:pPr>
              <w:ind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4A2664">
              <w:rPr>
                <w:rFonts w:ascii="Times New Roman" w:eastAsia="Times New Roman" w:hAnsi="Times New Roman" w:cs="Times New Roman"/>
                <w:sz w:val="28"/>
                <w:lang w:val="ru-RU"/>
              </w:rPr>
              <w:lastRenderedPageBreak/>
              <w:t>*p &lt;0.05 в тесте Ман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>н</w:t>
            </w:r>
            <w:r w:rsidRPr="004A2664">
              <w:rPr>
                <w:rFonts w:ascii="Times New Roman" w:eastAsia="Times New Roman" w:hAnsi="Times New Roman" w:cs="Times New Roman"/>
                <w:sz w:val="28"/>
                <w:lang w:val="ru-RU"/>
              </w:rPr>
              <w:t>а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–</w:t>
            </w:r>
            <w:r w:rsidRPr="004A2664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Уитни с контрольной группой</w:t>
            </w:r>
          </w:p>
          <w:p w:rsidR="004A2664" w:rsidRPr="004A2664" w:rsidRDefault="004A2664" w:rsidP="004A2664">
            <w:pPr>
              <w:ind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4A2664">
              <w:rPr>
                <w:rFonts w:ascii="Times New Roman" w:eastAsia="Times New Roman" w:hAnsi="Times New Roman" w:cs="Times New Roman"/>
                <w:sz w:val="28"/>
                <w:lang w:val="ru-RU"/>
              </w:rPr>
              <w:t>#p&lt;0.05 в тесте Ман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>н</w:t>
            </w:r>
            <w:r w:rsidRPr="004A2664">
              <w:rPr>
                <w:rFonts w:ascii="Times New Roman" w:eastAsia="Times New Roman" w:hAnsi="Times New Roman" w:cs="Times New Roman"/>
                <w:sz w:val="28"/>
                <w:lang w:val="ru-RU"/>
              </w:rPr>
              <w:t>а</w:t>
            </w:r>
            <w:r w:rsidR="00057D0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–</w:t>
            </w:r>
            <w:r w:rsidRPr="004A2664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Уитни </w:t>
            </w:r>
            <w:r w:rsidRPr="004A266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 группой сравнения</w:t>
            </w:r>
          </w:p>
        </w:tc>
      </w:tr>
    </w:tbl>
    <w:p w:rsidR="001F6129" w:rsidRPr="001F6129" w:rsidRDefault="001F6129" w:rsidP="001F6129">
      <w:pPr>
        <w:widowControl w:val="0"/>
        <w:autoSpaceDE w:val="0"/>
        <w:autoSpaceDN w:val="0"/>
        <w:spacing w:before="11" w:after="0" w:line="240" w:lineRule="auto"/>
        <w:ind w:right="850"/>
        <w:rPr>
          <w:rFonts w:ascii="Times New Roman" w:eastAsia="Times New Roman" w:hAnsi="Times New Roman" w:cs="Times New Roman"/>
          <w:sz w:val="27"/>
          <w:szCs w:val="28"/>
        </w:rPr>
      </w:pPr>
    </w:p>
    <w:p w:rsidR="001F6129" w:rsidRPr="002B6DEE" w:rsidRDefault="001F6129" w:rsidP="002B6DEE">
      <w:pPr>
        <w:widowControl w:val="0"/>
        <w:autoSpaceDE w:val="0"/>
        <w:autoSpaceDN w:val="0"/>
        <w:spacing w:after="0" w:line="240" w:lineRule="auto"/>
        <w:ind w:left="102" w:right="850"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отметить,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30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057D03"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057D03"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>происходи</w:t>
      </w:r>
      <w:r w:rsidR="00057D03">
        <w:rPr>
          <w:rFonts w:ascii="Times New Roman" w:eastAsia="Times New Roman" w:hAnsi="Times New Roman" w:cs="Times New Roman"/>
          <w:spacing w:val="1"/>
          <w:sz w:val="28"/>
          <w:szCs w:val="28"/>
        </w:rPr>
        <w:t>ло</w:t>
      </w:r>
      <w:r w:rsidR="00057D03"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резкое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повышение всех фракций ЦИК </w:t>
      </w:r>
      <w:r w:rsidR="00057D03" w:rsidRPr="001F6129">
        <w:rPr>
          <w:rFonts w:ascii="Times New Roman" w:eastAsia="Times New Roman" w:hAnsi="Times New Roman" w:cs="Times New Roman"/>
          <w:sz w:val="28"/>
          <w:szCs w:val="28"/>
        </w:rPr>
        <w:t xml:space="preserve">в крови 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>животных</w:t>
      </w:r>
      <w:r w:rsidR="00057D03" w:rsidRPr="001F61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обеих групп.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При этом ВМ ЦИК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поднимались в равной степени</w:t>
      </w:r>
      <w:r w:rsidR="004A266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4A2664" w:rsidRPr="00BA28C0">
        <w:rPr>
          <w:rFonts w:ascii="Times New Roman" w:eastAsia="Times New Roman" w:hAnsi="Times New Roman" w:cs="Times New Roman"/>
          <w:sz w:val="28"/>
          <w:szCs w:val="28"/>
        </w:rPr>
        <w:t>статистически значимого</w:t>
      </w:r>
      <w:r w:rsidR="004A2664">
        <w:rPr>
          <w:rFonts w:ascii="Times New Roman" w:eastAsia="Times New Roman" w:hAnsi="Times New Roman" w:cs="Times New Roman"/>
          <w:sz w:val="28"/>
          <w:szCs w:val="28"/>
        </w:rPr>
        <w:t xml:space="preserve"> различия между группами не наблюдалось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,</w:t>
      </w:r>
      <w:r w:rsidR="004A2664">
        <w:rPr>
          <w:rFonts w:ascii="Times New Roman" w:eastAsia="Times New Roman" w:hAnsi="Times New Roman" w:cs="Times New Roman"/>
          <w:sz w:val="28"/>
          <w:szCs w:val="28"/>
        </w:rPr>
        <w:t xml:space="preserve"> однако </w:t>
      </w:r>
      <w:r w:rsidR="00057D03" w:rsidRPr="004A2664">
        <w:rPr>
          <w:rFonts w:ascii="Times New Roman" w:eastAsia="Times New Roman" w:hAnsi="Times New Roman" w:cs="Times New Roman"/>
          <w:sz w:val="28"/>
          <w:szCs w:val="28"/>
        </w:rPr>
        <w:t>статистически значимого различия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 xml:space="preserve"> были отмечены </w:t>
      </w:r>
      <w:r w:rsidR="004A2664">
        <w:rPr>
          <w:rFonts w:ascii="Times New Roman" w:eastAsia="Times New Roman" w:hAnsi="Times New Roman" w:cs="Times New Roman"/>
          <w:sz w:val="28"/>
          <w:szCs w:val="28"/>
        </w:rPr>
        <w:t xml:space="preserve">с группой контроля: </w:t>
      </w:r>
      <w:r w:rsidR="004A2664" w:rsidRPr="004A2664">
        <w:rPr>
          <w:rFonts w:ascii="Times New Roman" w:eastAsia="Times New Roman" w:hAnsi="Times New Roman" w:cs="Times New Roman"/>
          <w:sz w:val="28"/>
          <w:szCs w:val="28"/>
        </w:rPr>
        <w:t>р=0,00</w:t>
      </w:r>
      <w:r w:rsidR="004A2664">
        <w:rPr>
          <w:rFonts w:ascii="Times New Roman" w:eastAsia="Times New Roman" w:hAnsi="Times New Roman" w:cs="Times New Roman"/>
          <w:sz w:val="28"/>
          <w:szCs w:val="28"/>
        </w:rPr>
        <w:t xml:space="preserve">79 для ТМО и </w:t>
      </w:r>
      <w:r w:rsidR="004A2664" w:rsidRPr="004A2664">
        <w:rPr>
          <w:rFonts w:ascii="Times New Roman" w:eastAsia="Times New Roman" w:hAnsi="Times New Roman" w:cs="Times New Roman"/>
          <w:sz w:val="28"/>
          <w:szCs w:val="28"/>
        </w:rPr>
        <w:t>р=</w:t>
      </w:r>
      <w:r w:rsidR="002B6DEE">
        <w:rPr>
          <w:rFonts w:ascii="Times New Roman" w:eastAsia="Times New Roman" w:hAnsi="Times New Roman" w:cs="Times New Roman"/>
          <w:sz w:val="28"/>
          <w:szCs w:val="28"/>
        </w:rPr>
        <w:t>0,03 для ДеКБ. В группе СМ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 xml:space="preserve"> ЦИК </w:t>
      </w:r>
      <w:r w:rsidR="002B6DEE">
        <w:rPr>
          <w:rFonts w:ascii="Times New Roman" w:eastAsia="Times New Roman" w:hAnsi="Times New Roman" w:cs="Times New Roman"/>
          <w:sz w:val="28"/>
          <w:szCs w:val="28"/>
        </w:rPr>
        <w:t>отмечались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 xml:space="preserve"> статистически значим</w:t>
      </w:r>
      <w:r w:rsidR="002B6DEE">
        <w:rPr>
          <w:rFonts w:ascii="Times New Roman" w:eastAsia="Times New Roman" w:hAnsi="Times New Roman" w:cs="Times New Roman"/>
          <w:sz w:val="28"/>
          <w:szCs w:val="28"/>
        </w:rPr>
        <w:t>ые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 xml:space="preserve"> различия </w:t>
      </w:r>
      <w:r w:rsidR="002B6DEE">
        <w:rPr>
          <w:rFonts w:ascii="Times New Roman" w:eastAsia="Times New Roman" w:hAnsi="Times New Roman" w:cs="Times New Roman"/>
          <w:sz w:val="28"/>
          <w:szCs w:val="28"/>
        </w:rPr>
        <w:t xml:space="preserve">как 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>между группами</w:t>
      </w:r>
      <w:r w:rsidR="002B6DE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>(р=0,00</w:t>
      </w:r>
      <w:r w:rsidR="002B6DEE">
        <w:rPr>
          <w:rFonts w:ascii="Times New Roman" w:eastAsia="Times New Roman" w:hAnsi="Times New Roman" w:cs="Times New Roman"/>
          <w:sz w:val="28"/>
          <w:szCs w:val="28"/>
        </w:rPr>
        <w:t>7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 xml:space="preserve">), </w:t>
      </w:r>
      <w:r w:rsidR="002B6DEE">
        <w:rPr>
          <w:rFonts w:ascii="Times New Roman" w:eastAsia="Times New Roman" w:hAnsi="Times New Roman" w:cs="Times New Roman"/>
          <w:sz w:val="28"/>
          <w:szCs w:val="28"/>
        </w:rPr>
        <w:t>так и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 xml:space="preserve"> с группой контроля: р=0,00</w:t>
      </w:r>
      <w:r w:rsidR="002B6DEE">
        <w:rPr>
          <w:rFonts w:ascii="Times New Roman" w:eastAsia="Times New Roman" w:hAnsi="Times New Roman" w:cs="Times New Roman"/>
          <w:sz w:val="28"/>
          <w:szCs w:val="28"/>
        </w:rPr>
        <w:t>48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 xml:space="preserve"> для ТМО и р=</w:t>
      </w:r>
      <w:r w:rsidR="002B6DEE">
        <w:rPr>
          <w:rFonts w:ascii="Times New Roman" w:eastAsia="Times New Roman" w:hAnsi="Times New Roman" w:cs="Times New Roman"/>
          <w:sz w:val="28"/>
          <w:szCs w:val="28"/>
        </w:rPr>
        <w:t>0,01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 xml:space="preserve"> для ДеКБ.</w:t>
      </w:r>
      <w:r w:rsidR="002B6DE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 xml:space="preserve">В группе </w:t>
      </w:r>
      <w:r w:rsidR="002B6DEE">
        <w:rPr>
          <w:rFonts w:ascii="Times New Roman" w:eastAsia="Times New Roman" w:hAnsi="Times New Roman" w:cs="Times New Roman"/>
          <w:sz w:val="28"/>
          <w:szCs w:val="28"/>
        </w:rPr>
        <w:t>Н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 xml:space="preserve">М ЦИК </w:t>
      </w:r>
      <w:r w:rsidR="002B6DEE">
        <w:rPr>
          <w:rFonts w:ascii="Times New Roman" w:eastAsia="Times New Roman" w:hAnsi="Times New Roman" w:cs="Times New Roman"/>
          <w:sz w:val="28"/>
          <w:szCs w:val="28"/>
        </w:rPr>
        <w:t xml:space="preserve">так же </w:t>
      </w:r>
      <w:r w:rsidR="00057D03" w:rsidRPr="002B6DEE">
        <w:rPr>
          <w:rFonts w:ascii="Times New Roman" w:eastAsia="Times New Roman" w:hAnsi="Times New Roman" w:cs="Times New Roman"/>
          <w:sz w:val="28"/>
          <w:szCs w:val="28"/>
        </w:rPr>
        <w:t>отмечал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>и</w:t>
      </w:r>
      <w:r w:rsidR="00057D03" w:rsidRPr="002B6DEE">
        <w:rPr>
          <w:rFonts w:ascii="Times New Roman" w:eastAsia="Times New Roman" w:hAnsi="Times New Roman" w:cs="Times New Roman"/>
          <w:sz w:val="28"/>
          <w:szCs w:val="28"/>
        </w:rPr>
        <w:t xml:space="preserve">сь 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>статистически значимые различия как между группами</w:t>
      </w:r>
      <w:r w:rsidR="006550FE">
        <w:rPr>
          <w:rFonts w:ascii="Times New Roman" w:eastAsia="Times New Roman" w:hAnsi="Times New Roman" w:cs="Times New Roman"/>
          <w:sz w:val="28"/>
          <w:szCs w:val="28"/>
        </w:rPr>
        <w:t xml:space="preserve"> сравнения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 xml:space="preserve"> (р=0,0</w:t>
      </w:r>
      <w:r w:rsidR="002B6DEE">
        <w:rPr>
          <w:rFonts w:ascii="Times New Roman" w:eastAsia="Times New Roman" w:hAnsi="Times New Roman" w:cs="Times New Roman"/>
          <w:sz w:val="28"/>
          <w:szCs w:val="28"/>
        </w:rPr>
        <w:t>15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 xml:space="preserve">), 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 xml:space="preserve">так и </w:t>
      </w:r>
      <w:r w:rsidR="006550FE">
        <w:rPr>
          <w:rFonts w:ascii="Times New Roman" w:eastAsia="Times New Roman" w:hAnsi="Times New Roman" w:cs="Times New Roman"/>
          <w:sz w:val="28"/>
          <w:szCs w:val="28"/>
        </w:rPr>
        <w:t>с</w:t>
      </w:r>
      <w:r w:rsidR="002B6DEE">
        <w:rPr>
          <w:rFonts w:ascii="Times New Roman" w:eastAsia="Times New Roman" w:hAnsi="Times New Roman" w:cs="Times New Roman"/>
          <w:sz w:val="28"/>
          <w:szCs w:val="28"/>
        </w:rPr>
        <w:t xml:space="preserve"> контрольной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 xml:space="preserve"> групп</w:t>
      </w:r>
      <w:r w:rsidR="006550FE">
        <w:rPr>
          <w:rFonts w:ascii="Times New Roman" w:eastAsia="Times New Roman" w:hAnsi="Times New Roman" w:cs="Times New Roman"/>
          <w:sz w:val="28"/>
          <w:szCs w:val="28"/>
        </w:rPr>
        <w:t>ой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>: р=0,00</w:t>
      </w:r>
      <w:r w:rsidR="006550FE">
        <w:rPr>
          <w:rFonts w:ascii="Times New Roman" w:eastAsia="Times New Roman" w:hAnsi="Times New Roman" w:cs="Times New Roman"/>
          <w:sz w:val="28"/>
          <w:szCs w:val="28"/>
        </w:rPr>
        <w:t>79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 xml:space="preserve"> для ТМО и р=0,0</w:t>
      </w:r>
      <w:r w:rsidR="006550FE">
        <w:rPr>
          <w:rFonts w:ascii="Times New Roman" w:eastAsia="Times New Roman" w:hAnsi="Times New Roman" w:cs="Times New Roman"/>
          <w:sz w:val="28"/>
          <w:szCs w:val="28"/>
        </w:rPr>
        <w:t>074</w:t>
      </w:r>
      <w:r w:rsidR="002B6DEE" w:rsidRPr="002B6DEE">
        <w:rPr>
          <w:rFonts w:ascii="Times New Roman" w:eastAsia="Times New Roman" w:hAnsi="Times New Roman" w:cs="Times New Roman"/>
          <w:sz w:val="28"/>
          <w:szCs w:val="28"/>
        </w:rPr>
        <w:t xml:space="preserve"> для ДеКБ.</w:t>
      </w:r>
    </w:p>
    <w:p w:rsidR="001F6129" w:rsidRPr="001F6129" w:rsidRDefault="001F6129" w:rsidP="001F6129">
      <w:pPr>
        <w:widowControl w:val="0"/>
        <w:autoSpaceDE w:val="0"/>
        <w:autoSpaceDN w:val="0"/>
        <w:spacing w:after="0" w:line="240" w:lineRule="auto"/>
        <w:ind w:left="102" w:right="850" w:firstLine="566"/>
        <w:jc w:val="both"/>
        <w:rPr>
          <w:rFonts w:ascii="Times New Roman" w:eastAsia="Times New Roman" w:hAnsi="Times New Roman" w:cs="Times New Roman"/>
          <w:spacing w:val="2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Так, в группе 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>ДеКБ</w:t>
      </w:r>
      <w:r w:rsidR="00057D03" w:rsidDel="00057D03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="00057D03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было </w:t>
      </w:r>
      <w:r w:rsidRPr="00432047">
        <w:rPr>
          <w:rFonts w:ascii="Times New Roman" w:eastAsia="Times New Roman" w:hAnsi="Times New Roman" w:cs="Times New Roman"/>
          <w:spacing w:val="2"/>
          <w:sz w:val="28"/>
          <w:szCs w:val="28"/>
        </w:rPr>
        <w:t>выявлено</w:t>
      </w:r>
      <w:r w:rsidRPr="001F6129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резкое возрастание низкомолекулярных ЦИК, различия были значимыми не только с контрольной группой, но и с группой ТМО. Тогда как</w:t>
      </w:r>
      <w:r w:rsidR="00057D03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в группе ТМО было зафиксировано резкое повышение </w:t>
      </w:r>
      <w:r w:rsidR="00057D03" w:rsidRPr="001F6129">
        <w:rPr>
          <w:rFonts w:ascii="Times New Roman" w:eastAsia="Times New Roman" w:hAnsi="Times New Roman" w:cs="Times New Roman"/>
          <w:spacing w:val="2"/>
          <w:sz w:val="28"/>
          <w:szCs w:val="28"/>
        </w:rPr>
        <w:t>СМ</w:t>
      </w:r>
      <w:r w:rsidR="00057D03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ЦИК, аналогично выше не только </w:t>
      </w:r>
      <w:r w:rsidR="00057D03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значений </w:t>
      </w:r>
      <w:r w:rsidR="00057D03" w:rsidRPr="001F6129">
        <w:rPr>
          <w:rFonts w:ascii="Times New Roman" w:eastAsia="Times New Roman" w:hAnsi="Times New Roman" w:cs="Times New Roman"/>
          <w:spacing w:val="2"/>
          <w:sz w:val="28"/>
          <w:szCs w:val="28"/>
        </w:rPr>
        <w:t>контрольн</w:t>
      </w:r>
      <w:r w:rsidR="00057D03">
        <w:rPr>
          <w:rFonts w:ascii="Times New Roman" w:eastAsia="Times New Roman" w:hAnsi="Times New Roman" w:cs="Times New Roman"/>
          <w:spacing w:val="2"/>
          <w:sz w:val="28"/>
          <w:szCs w:val="28"/>
        </w:rPr>
        <w:t>ой группы</w:t>
      </w:r>
      <w:r w:rsidRPr="001F6129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, но и группы сравнения </w:t>
      </w:r>
      <w:r w:rsidR="00057D03">
        <w:rPr>
          <w:rFonts w:ascii="Times New Roman" w:eastAsia="Times New Roman" w:hAnsi="Times New Roman" w:cs="Times New Roman"/>
          <w:spacing w:val="2"/>
          <w:sz w:val="28"/>
          <w:szCs w:val="28"/>
        </w:rPr>
        <w:t>(</w:t>
      </w:r>
      <w:r w:rsidRPr="001F6129">
        <w:rPr>
          <w:rFonts w:ascii="Times New Roman" w:eastAsia="Times New Roman" w:hAnsi="Times New Roman" w:cs="Times New Roman"/>
          <w:spacing w:val="2"/>
          <w:sz w:val="28"/>
          <w:szCs w:val="28"/>
        </w:rPr>
        <w:t>рисун</w:t>
      </w:r>
      <w:r w:rsidR="00057D03">
        <w:rPr>
          <w:rFonts w:ascii="Times New Roman" w:eastAsia="Times New Roman" w:hAnsi="Times New Roman" w:cs="Times New Roman"/>
          <w:spacing w:val="2"/>
          <w:sz w:val="28"/>
          <w:szCs w:val="28"/>
        </w:rPr>
        <w:t>о</w:t>
      </w:r>
      <w:r w:rsidRPr="001F6129">
        <w:rPr>
          <w:rFonts w:ascii="Times New Roman" w:eastAsia="Times New Roman" w:hAnsi="Times New Roman" w:cs="Times New Roman"/>
          <w:spacing w:val="2"/>
          <w:sz w:val="28"/>
          <w:szCs w:val="28"/>
        </w:rPr>
        <w:t>к 10</w:t>
      </w:r>
      <w:r w:rsidR="00057D03">
        <w:rPr>
          <w:rFonts w:ascii="Times New Roman" w:eastAsia="Times New Roman" w:hAnsi="Times New Roman" w:cs="Times New Roman"/>
          <w:spacing w:val="2"/>
          <w:sz w:val="28"/>
          <w:szCs w:val="28"/>
        </w:rPr>
        <w:t>)</w:t>
      </w:r>
      <w:r w:rsidRPr="001F6129">
        <w:rPr>
          <w:rFonts w:ascii="Times New Roman" w:eastAsia="Times New Roman" w:hAnsi="Times New Roman" w:cs="Times New Roman"/>
          <w:spacing w:val="2"/>
          <w:sz w:val="28"/>
          <w:szCs w:val="28"/>
        </w:rPr>
        <w:t>.</w:t>
      </w:r>
    </w:p>
    <w:p w:rsidR="001F6129" w:rsidRPr="001F6129" w:rsidRDefault="001F6129" w:rsidP="001F6129">
      <w:pPr>
        <w:widowControl w:val="0"/>
        <w:autoSpaceDE w:val="0"/>
        <w:autoSpaceDN w:val="0"/>
        <w:spacing w:after="0" w:line="240" w:lineRule="auto"/>
        <w:ind w:left="102" w:right="850" w:firstLine="566"/>
        <w:jc w:val="both"/>
        <w:rPr>
          <w:rFonts w:ascii="Times New Roman" w:eastAsia="Times New Roman" w:hAnsi="Times New Roman" w:cs="Times New Roman"/>
          <w:spacing w:val="2"/>
          <w:sz w:val="28"/>
          <w:szCs w:val="28"/>
        </w:rPr>
      </w:pPr>
    </w:p>
    <w:tbl>
      <w:tblPr>
        <w:tblStyle w:val="8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53"/>
      </w:tblGrid>
      <w:tr w:rsidR="001F6129" w:rsidRPr="001F6129" w:rsidTr="00423564">
        <w:tc>
          <w:tcPr>
            <w:tcW w:w="8653" w:type="dxa"/>
          </w:tcPr>
          <w:p w:rsidR="001F6129" w:rsidRPr="001F6129" w:rsidRDefault="001F6129" w:rsidP="00DE7528">
            <w:pPr>
              <w:spacing w:after="160" w:line="259" w:lineRule="auto"/>
              <w:ind w:right="208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1F6129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6EE60E5A" wp14:editId="0AC185B7">
                  <wp:extent cx="5108575" cy="249936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88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8575" cy="2499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6129" w:rsidRPr="001F6129" w:rsidTr="00423564">
        <w:tc>
          <w:tcPr>
            <w:tcW w:w="8653" w:type="dxa"/>
          </w:tcPr>
          <w:p w:rsidR="001F6129" w:rsidRPr="007F4663" w:rsidRDefault="007F4663" w:rsidP="001F6129">
            <w:pPr>
              <w:widowControl/>
              <w:autoSpaceDE/>
              <w:autoSpaceDN/>
              <w:spacing w:after="200" w:line="276" w:lineRule="auto"/>
              <w:ind w:right="850"/>
              <w:jc w:val="both"/>
              <w:rPr>
                <w:rFonts w:ascii="Times New Roman" w:eastAsia="Times New Roman" w:hAnsi="Times New Roman" w:cs="Times New Roman"/>
                <w:spacing w:val="2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8"/>
                <w:szCs w:val="28"/>
                <w:lang w:val="ru-RU"/>
              </w:rPr>
              <w:t>а</w:t>
            </w:r>
          </w:p>
        </w:tc>
      </w:tr>
      <w:tr w:rsidR="001F6129" w:rsidRPr="001F6129" w:rsidTr="00423564">
        <w:tc>
          <w:tcPr>
            <w:tcW w:w="8653" w:type="dxa"/>
          </w:tcPr>
          <w:p w:rsidR="001F6129" w:rsidRPr="001F6129" w:rsidRDefault="001F6129" w:rsidP="00DE7528">
            <w:pPr>
              <w:spacing w:line="259" w:lineRule="auto"/>
              <w:ind w:right="83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1F6129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91279A4" wp14:editId="14D16B43">
                  <wp:extent cx="5024379" cy="2790496"/>
                  <wp:effectExtent l="0" t="0" r="508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88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3485" cy="279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6129" w:rsidRPr="001F6129" w:rsidTr="00423564">
        <w:tc>
          <w:tcPr>
            <w:tcW w:w="8653" w:type="dxa"/>
          </w:tcPr>
          <w:p w:rsidR="001F6129" w:rsidRPr="007F4663" w:rsidRDefault="007F4663" w:rsidP="001F6129">
            <w:pPr>
              <w:widowControl/>
              <w:autoSpaceDE/>
              <w:autoSpaceDN/>
              <w:spacing w:after="200" w:line="259" w:lineRule="auto"/>
              <w:ind w:right="850"/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>б</w:t>
            </w:r>
          </w:p>
        </w:tc>
      </w:tr>
      <w:tr w:rsidR="001F6129" w:rsidRPr="001F6129" w:rsidTr="00423564">
        <w:trPr>
          <w:trHeight w:val="1012"/>
        </w:trPr>
        <w:tc>
          <w:tcPr>
            <w:tcW w:w="8653" w:type="dxa"/>
          </w:tcPr>
          <w:p w:rsidR="001F6129" w:rsidRPr="00335E24" w:rsidRDefault="001F6129" w:rsidP="007F4663">
            <w:pPr>
              <w:widowControl/>
              <w:tabs>
                <w:tab w:val="left" w:pos="40"/>
              </w:tabs>
              <w:autoSpaceDE/>
              <w:autoSpaceDN/>
              <w:spacing w:after="200" w:line="276" w:lineRule="auto"/>
              <w:ind w:right="66"/>
              <w:jc w:val="center"/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</w:pPr>
            <w:r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Рисунок 10 – Показатели фракций </w:t>
            </w:r>
            <w:r w:rsidR="00057D03"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ВМ, СМ и НМ </w:t>
            </w:r>
            <w:r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>ЦИК в обеих группах на 7, 21 и 30 су</w:t>
            </w:r>
            <w:r w:rsidR="00057D03"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>т</w:t>
            </w:r>
            <w:r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 эксперимент</w:t>
            </w:r>
            <w:r w:rsidR="00057D03"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>а;</w:t>
            </w:r>
            <w:r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 </w:t>
            </w:r>
            <w:r w:rsidR="007F4663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>а</w:t>
            </w:r>
            <w:r w:rsidR="007F4663"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 </w:t>
            </w:r>
            <w:r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>– групп</w:t>
            </w:r>
            <w:r w:rsidR="00057D03"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>а</w:t>
            </w:r>
            <w:r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 </w:t>
            </w:r>
            <w:r w:rsidR="00DB7FF8"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>Де</w:t>
            </w:r>
            <w:r w:rsidR="007D2AE0"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КБ, </w:t>
            </w:r>
            <w:r w:rsidR="007F4663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>б</w:t>
            </w:r>
            <w:r w:rsidR="007F4663"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 </w:t>
            </w:r>
            <w:r w:rsidR="007D2AE0"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– </w:t>
            </w:r>
            <w:r w:rsidR="00057D03"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группа </w:t>
            </w:r>
            <w:r w:rsidR="007D2AE0" w:rsidRPr="00335E24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>ТМО</w:t>
            </w:r>
          </w:p>
        </w:tc>
      </w:tr>
    </w:tbl>
    <w:p w:rsidR="001F6129" w:rsidRPr="001F6129" w:rsidRDefault="001F6129" w:rsidP="001F6129">
      <w:pPr>
        <w:widowControl w:val="0"/>
        <w:autoSpaceDE w:val="0"/>
        <w:autoSpaceDN w:val="0"/>
        <w:spacing w:after="0" w:line="240" w:lineRule="auto"/>
        <w:ind w:right="850" w:firstLine="66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>Таким образом, с целью оценки результатов</w:t>
      </w:r>
      <w:r w:rsidRPr="001F612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bCs/>
          <w:sz w:val="28"/>
          <w:szCs w:val="28"/>
        </w:rPr>
        <w:t>реакции иммунной системы макроорганизма в ответ на имплантацию разных видов ксенотрансплантатов проведено иммунологическое исследование</w:t>
      </w:r>
      <w:r w:rsidRPr="001F612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bCs/>
          <w:sz w:val="28"/>
          <w:szCs w:val="28"/>
        </w:rPr>
        <w:t xml:space="preserve">в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эксперимента. В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маркеров</w:t>
      </w:r>
      <w:r w:rsidRPr="001F612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использовали</w:t>
      </w:r>
      <w:r w:rsidRPr="001F6129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базовые</w:t>
      </w:r>
      <w:r w:rsidRPr="001F6129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показатели</w:t>
      </w:r>
      <w:r w:rsidRPr="001F6129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лейкограммы</w:t>
      </w:r>
      <w:r w:rsidRPr="001F612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фракций</w:t>
      </w:r>
      <w:r w:rsidRPr="001F612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ЦИК</w:t>
      </w:r>
      <w:r w:rsidR="00057D0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1F6129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показатели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системной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воспалительной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косвенного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отражения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гуморального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иммунитета.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сенсибилизирующего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действия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трансплантационного иммунитета была проведена в рамках доклинических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испытаний,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057D03" w:rsidRPr="001F6129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="00057D03" w:rsidRPr="001F612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057D03" w:rsidRPr="001F6129">
        <w:rPr>
          <w:rFonts w:ascii="Times New Roman" w:eastAsia="Times New Roman" w:hAnsi="Times New Roman" w:cs="Times New Roman"/>
          <w:sz w:val="28"/>
          <w:szCs w:val="28"/>
        </w:rPr>
        <w:t>доказана</w:t>
      </w:r>
      <w:r w:rsidR="00057D03"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057D03" w:rsidRPr="001F6129">
        <w:rPr>
          <w:rFonts w:ascii="Times New Roman" w:eastAsia="Times New Roman" w:hAnsi="Times New Roman" w:cs="Times New Roman"/>
          <w:sz w:val="28"/>
          <w:szCs w:val="28"/>
        </w:rPr>
        <w:t>ее безопасность</w:t>
      </w:r>
      <w:r w:rsidR="00057D03"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057D03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в 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проведенных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ранее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057D03" w:rsidRPr="00432047">
        <w:rPr>
          <w:rFonts w:ascii="Times New Roman" w:eastAsia="Times New Roman" w:hAnsi="Times New Roman" w:cs="Times New Roman"/>
          <w:spacing w:val="-1"/>
          <w:sz w:val="28"/>
          <w:szCs w:val="28"/>
        </w:rPr>
        <w:t>исследовани</w:t>
      </w:r>
      <w:r w:rsidR="00057D03">
        <w:rPr>
          <w:rFonts w:ascii="Times New Roman" w:eastAsia="Times New Roman" w:hAnsi="Times New Roman" w:cs="Times New Roman"/>
          <w:spacing w:val="-1"/>
          <w:sz w:val="28"/>
          <w:szCs w:val="28"/>
        </w:rPr>
        <w:t>ях</w:t>
      </w:r>
      <w:r w:rsidR="00057D03"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>[99,</w:t>
      </w:r>
      <w:r w:rsidR="00057D03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>100]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F6129" w:rsidRPr="001F6129" w:rsidRDefault="001F6129" w:rsidP="001F6129">
      <w:pPr>
        <w:widowControl w:val="0"/>
        <w:autoSpaceDE w:val="0"/>
        <w:autoSpaceDN w:val="0"/>
        <w:spacing w:after="0" w:line="240" w:lineRule="auto"/>
        <w:ind w:right="850" w:firstLine="66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Показатели общего анализа крови </w:t>
      </w:r>
      <w:r w:rsidR="00CE773D" w:rsidRPr="001F6129">
        <w:rPr>
          <w:rFonts w:ascii="Times New Roman" w:eastAsia="Times New Roman" w:hAnsi="Times New Roman" w:cs="Times New Roman"/>
          <w:sz w:val="28"/>
          <w:szCs w:val="28"/>
        </w:rPr>
        <w:t>в изученных</w:t>
      </w:r>
      <w:r w:rsidR="00CE773D"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CE773D" w:rsidRPr="001F6129">
        <w:rPr>
          <w:rFonts w:ascii="Times New Roman" w:eastAsia="Times New Roman" w:hAnsi="Times New Roman" w:cs="Times New Roman"/>
          <w:sz w:val="28"/>
          <w:szCs w:val="28"/>
        </w:rPr>
        <w:t xml:space="preserve">группах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 течение всего времени наблюдения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не выходили за пределы </w:t>
      </w:r>
      <w:r w:rsidR="00862ADF" w:rsidRPr="001F6129">
        <w:rPr>
          <w:rFonts w:ascii="Times New Roman" w:eastAsia="Times New Roman" w:hAnsi="Times New Roman" w:cs="Times New Roman"/>
          <w:sz w:val="28"/>
          <w:szCs w:val="28"/>
        </w:rPr>
        <w:t>референ</w:t>
      </w:r>
      <w:r w:rsidR="00862AD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62ADF" w:rsidRPr="001F6129">
        <w:rPr>
          <w:rFonts w:ascii="Times New Roman" w:eastAsia="Times New Roman" w:hAnsi="Times New Roman" w:cs="Times New Roman"/>
          <w:sz w:val="28"/>
          <w:szCs w:val="28"/>
        </w:rPr>
        <w:t xml:space="preserve">ных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значений и не отличались, что </w:t>
      </w:r>
      <w:r w:rsidR="004E0BC1">
        <w:rPr>
          <w:rFonts w:ascii="Times New Roman" w:eastAsia="Times New Roman" w:hAnsi="Times New Roman" w:cs="Times New Roman"/>
          <w:sz w:val="28"/>
          <w:szCs w:val="28"/>
        </w:rPr>
        <w:t>свидетельствует</w:t>
      </w:r>
      <w:r w:rsidR="004E0BC1" w:rsidRPr="001F61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 низкой системной реакции и отсутствии осложнений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воспалительного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аллергического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характера в</w:t>
      </w:r>
      <w:r w:rsidRPr="001F612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результате</w:t>
      </w:r>
      <w:r w:rsidRPr="001F612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эксперимента.</w:t>
      </w:r>
    </w:p>
    <w:p w:rsidR="001F6129" w:rsidRPr="001F6129" w:rsidRDefault="001F6129" w:rsidP="001F6129">
      <w:pPr>
        <w:widowControl w:val="0"/>
        <w:autoSpaceDE w:val="0"/>
        <w:autoSpaceDN w:val="0"/>
        <w:spacing w:after="0" w:line="240" w:lineRule="auto"/>
        <w:ind w:right="850" w:firstLine="668"/>
        <w:jc w:val="both"/>
        <w:rPr>
          <w:rFonts w:ascii="Times New Roman" w:eastAsia="Times New Roman" w:hAnsi="Times New Roman" w:cs="Times New Roman"/>
          <w:spacing w:val="38"/>
          <w:sz w:val="28"/>
          <w:szCs w:val="28"/>
        </w:rPr>
      </w:pPr>
      <w:r w:rsidRPr="007F4663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7F466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подчеркнуть,</w:t>
      </w:r>
      <w:r w:rsidRPr="007F466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7F466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7F466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4E0BC1" w:rsidRPr="007F4663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="004E0BC1" w:rsidRPr="007F466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ЦИК</w:t>
      </w:r>
      <w:r w:rsidRPr="007F466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получились</w:t>
      </w:r>
      <w:r w:rsidRPr="007F466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несколько</w:t>
      </w:r>
      <w:r w:rsidRPr="007F4663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неожиданными и не совсем согласуются с ранними наблюдениями.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 Известно,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>что</w:t>
      </w:r>
      <w:r w:rsidRPr="001F612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>иммунные</w:t>
      </w:r>
      <w:r w:rsidRPr="001F612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>комплексы</w:t>
      </w:r>
      <w:r w:rsidRPr="001F612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1F612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комплексом</w:t>
      </w:r>
      <w:r w:rsidRPr="001F612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="00CB471E">
        <w:rPr>
          <w:rFonts w:ascii="Times New Roman" w:eastAsia="Times New Roman" w:hAnsi="Times New Roman" w:cs="Times New Roman"/>
          <w:spacing w:val="-14"/>
          <w:sz w:val="28"/>
          <w:szCs w:val="28"/>
        </w:rPr>
        <w:t>«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антитело</w:t>
      </w:r>
      <w:r w:rsidR="00CB471E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антиген</w:t>
      </w:r>
      <w:r w:rsidR="00CB471E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1F612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которые</w:t>
      </w:r>
      <w:r w:rsidRPr="001F6129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успевают</w:t>
      </w:r>
      <w:r w:rsidRPr="001F6129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утилизироваться</w:t>
      </w:r>
      <w:r w:rsidRPr="001F6129">
        <w:rPr>
          <w:rFonts w:ascii="Times New Roman" w:eastAsia="Times New Roman" w:hAnsi="Times New Roman" w:cs="Times New Roman"/>
          <w:spacing w:val="50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базовыми</w:t>
      </w:r>
      <w:r w:rsidRPr="001F6129">
        <w:rPr>
          <w:rFonts w:ascii="Times New Roman" w:eastAsia="Times New Roman" w:hAnsi="Times New Roman" w:cs="Times New Roman"/>
          <w:spacing w:val="5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механизмами</w:t>
      </w:r>
      <w:r w:rsidRPr="001F6129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49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могут</w:t>
      </w:r>
      <w:r w:rsidRPr="001F6129">
        <w:rPr>
          <w:rFonts w:ascii="Times New Roman" w:eastAsia="Times New Roman" w:hAnsi="Times New Roman" w:cs="Times New Roman"/>
          <w:spacing w:val="49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1F6129">
        <w:rPr>
          <w:rFonts w:ascii="Times New Roman" w:eastAsia="Times New Roman" w:hAnsi="Times New Roman" w:cs="Times New Roman"/>
          <w:spacing w:val="49"/>
          <w:sz w:val="28"/>
          <w:szCs w:val="28"/>
        </w:rPr>
        <w:t xml:space="preserve"> </w:t>
      </w:r>
      <w:r w:rsidR="000160A6" w:rsidRPr="001F6129">
        <w:rPr>
          <w:rFonts w:ascii="Times New Roman" w:eastAsia="Times New Roman" w:hAnsi="Times New Roman" w:cs="Times New Roman"/>
          <w:sz w:val="28"/>
          <w:szCs w:val="28"/>
        </w:rPr>
        <w:t xml:space="preserve">причиной </w:t>
      </w:r>
      <w:r w:rsidR="000160A6">
        <w:rPr>
          <w:rFonts w:ascii="Times New Roman" w:eastAsia="Times New Roman" w:hAnsi="Times New Roman" w:cs="Times New Roman"/>
          <w:sz w:val="28"/>
          <w:szCs w:val="28"/>
        </w:rPr>
        <w:t>иммунокомплексных реакций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1F612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Наиболее</w:t>
      </w:r>
      <w:r w:rsidRPr="001F6129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активно</w:t>
      </w:r>
      <w:r w:rsidRPr="001F612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они</w:t>
      </w:r>
      <w:r w:rsidRPr="001F6129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образуются</w:t>
      </w:r>
      <w:r w:rsidRPr="001F6129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1F6129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избытке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антигена или дефиците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компонента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 комплимента и системе фагоцитоза. В нашем случае в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течение</w:t>
      </w:r>
      <w:r w:rsidRPr="001F6129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21 </w:t>
      </w:r>
      <w:r w:rsidR="000661DE">
        <w:rPr>
          <w:rFonts w:ascii="Times New Roman" w:eastAsia="Times New Roman" w:hAnsi="Times New Roman" w:cs="Times New Roman"/>
          <w:sz w:val="28"/>
          <w:szCs w:val="28"/>
        </w:rPr>
        <w:t>сут</w:t>
      </w:r>
      <w:r w:rsidRPr="001F6129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Pr="001F6129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априорного</w:t>
      </w:r>
      <w:r w:rsidRPr="001F6129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периода</w:t>
      </w:r>
      <w:r w:rsidRPr="001F6129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выработки</w:t>
      </w:r>
      <w:r w:rsidRPr="001F6129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достижения максимума</w:t>
      </w:r>
      <w:r w:rsidRPr="001F6129">
        <w:rPr>
          <w:rFonts w:ascii="Times New Roman" w:eastAsia="Times New Roman" w:hAnsi="Times New Roman" w:cs="Times New Roman"/>
          <w:spacing w:val="1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антителообразования</w:t>
      </w:r>
      <w:r w:rsidRPr="001F6129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1F6129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новый</w:t>
      </w:r>
      <w:r w:rsidRPr="001F6129">
        <w:rPr>
          <w:rFonts w:ascii="Times New Roman" w:eastAsia="Times New Roman" w:hAnsi="Times New Roman" w:cs="Times New Roman"/>
          <w:spacing w:val="1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антиген</w:t>
      </w:r>
      <w:r w:rsidRPr="001F6129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1F6129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наблюдалось, и</w:t>
      </w:r>
      <w:r w:rsidRPr="001F6129">
        <w:rPr>
          <w:rFonts w:ascii="Times New Roman" w:eastAsia="Times New Roman" w:hAnsi="Times New Roman" w:cs="Times New Roman"/>
          <w:spacing w:val="1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1F6129">
        <w:rPr>
          <w:rFonts w:ascii="Times New Roman" w:eastAsia="Times New Roman" w:hAnsi="Times New Roman" w:cs="Times New Roman"/>
          <w:spacing w:val="1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отмечено</w:t>
      </w:r>
      <w:r w:rsidRPr="001F6129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изменения</w:t>
      </w:r>
      <w:r w:rsidRPr="001F6129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1F6129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стороны</w:t>
      </w:r>
      <w:r w:rsidRPr="001F6129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изученных</w:t>
      </w:r>
      <w:r w:rsidRPr="001F6129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показателей.</w:t>
      </w:r>
      <w:r w:rsidRPr="001F6129">
        <w:rPr>
          <w:rFonts w:ascii="Times New Roman" w:eastAsia="Times New Roman" w:hAnsi="Times New Roman" w:cs="Times New Roman"/>
          <w:spacing w:val="3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Данное</w:t>
      </w:r>
      <w:r w:rsidRPr="001F6129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положение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Pr="001F6129">
        <w:rPr>
          <w:rFonts w:ascii="Times New Roman" w:eastAsia="Times New Roman" w:hAnsi="Times New Roman" w:cs="Times New Roman"/>
          <w:spacing w:val="5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объяснить малым</w:t>
      </w:r>
      <w:r w:rsidRPr="001F6129">
        <w:rPr>
          <w:rFonts w:ascii="Times New Roman" w:eastAsia="Times New Roman" w:hAnsi="Times New Roman" w:cs="Times New Roman"/>
          <w:spacing w:val="5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объемом</w:t>
      </w:r>
      <w:r w:rsidRPr="001F6129">
        <w:rPr>
          <w:rFonts w:ascii="Times New Roman" w:eastAsia="Times New Roman" w:hAnsi="Times New Roman" w:cs="Times New Roman"/>
          <w:spacing w:val="5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трансплантата и отсутствием</w:t>
      </w:r>
      <w:r w:rsidRPr="001F6129">
        <w:rPr>
          <w:rFonts w:ascii="Times New Roman" w:eastAsia="Times New Roman" w:hAnsi="Times New Roman" w:cs="Times New Roman"/>
          <w:spacing w:val="56"/>
          <w:sz w:val="28"/>
          <w:szCs w:val="28"/>
        </w:rPr>
        <w:t xml:space="preserve"> </w:t>
      </w:r>
      <w:r w:rsidR="000160A6" w:rsidRPr="001F6129">
        <w:rPr>
          <w:rFonts w:ascii="Times New Roman" w:eastAsia="Times New Roman" w:hAnsi="Times New Roman" w:cs="Times New Roman"/>
          <w:sz w:val="28"/>
          <w:szCs w:val="28"/>
        </w:rPr>
        <w:t>активного</w:t>
      </w:r>
      <w:r w:rsidR="000160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160A6" w:rsidRPr="00335E24">
        <w:rPr>
          <w:rFonts w:ascii="Times New Roman" w:eastAsia="Times New Roman" w:hAnsi="Times New Roman" w:cs="Times New Roman"/>
          <w:sz w:val="28"/>
          <w:szCs w:val="28"/>
        </w:rPr>
        <w:t>воспаления</w:t>
      </w:r>
      <w:r w:rsidR="000160A6">
        <w:rPr>
          <w:rFonts w:ascii="Times New Roman" w:eastAsia="Times New Roman" w:hAnsi="Times New Roman" w:cs="Times New Roman"/>
          <w:spacing w:val="27"/>
          <w:sz w:val="28"/>
          <w:szCs w:val="28"/>
        </w:rPr>
        <w:t xml:space="preserve">.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Процессы</w:t>
      </w:r>
      <w:r w:rsidRPr="001F6129">
        <w:rPr>
          <w:rFonts w:ascii="Times New Roman" w:eastAsia="Times New Roman" w:hAnsi="Times New Roman" w:cs="Times New Roman"/>
          <w:spacing w:val="2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гуморального</w:t>
      </w:r>
      <w:r w:rsidRPr="001F6129">
        <w:rPr>
          <w:rFonts w:ascii="Times New Roman" w:eastAsia="Times New Roman" w:hAnsi="Times New Roman" w:cs="Times New Roman"/>
          <w:spacing w:val="2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иммунного</w:t>
      </w:r>
      <w:r w:rsidRPr="001F6129">
        <w:rPr>
          <w:rFonts w:ascii="Times New Roman" w:eastAsia="Times New Roman" w:hAnsi="Times New Roman" w:cs="Times New Roman"/>
          <w:spacing w:val="2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ответа</w:t>
      </w:r>
      <w:r w:rsidRPr="001F6129"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проходили</w:t>
      </w:r>
      <w:r w:rsidRPr="001F6129">
        <w:rPr>
          <w:rFonts w:ascii="Times New Roman" w:eastAsia="Times New Roman" w:hAnsi="Times New Roman" w:cs="Times New Roman"/>
          <w:spacing w:val="2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1F6129">
        <w:rPr>
          <w:rFonts w:ascii="Times New Roman" w:eastAsia="Times New Roman" w:hAnsi="Times New Roman" w:cs="Times New Roman"/>
          <w:spacing w:val="2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lastRenderedPageBreak/>
        <w:t>физиологических сдвигов</w:t>
      </w:r>
      <w:r w:rsidR="00C2657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 и иммунные</w:t>
      </w:r>
      <w:r w:rsidR="00C2657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комплексы</w:t>
      </w:r>
      <w:r w:rsidR="00C2657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любых размеров не накапливались.</w:t>
      </w:r>
    </w:p>
    <w:p w:rsidR="001F6129" w:rsidRPr="00335E24" w:rsidRDefault="001F6129" w:rsidP="001F6129">
      <w:pPr>
        <w:widowControl w:val="0"/>
        <w:autoSpaceDE w:val="0"/>
        <w:autoSpaceDN w:val="0"/>
        <w:spacing w:after="0" w:line="240" w:lineRule="auto"/>
        <w:ind w:right="850" w:firstLine="66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4663">
        <w:rPr>
          <w:rFonts w:ascii="Times New Roman" w:eastAsia="Times New Roman" w:hAnsi="Times New Roman" w:cs="Times New Roman"/>
          <w:sz w:val="28"/>
          <w:szCs w:val="28"/>
        </w:rPr>
        <w:t>Однако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30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дню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Style w:val="a7"/>
          <w:rFonts w:eastAsiaTheme="minorHAnsi"/>
        </w:rPr>
        <w:t>эксперимента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зафиксировано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многократное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увеличение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концентраци</w:t>
      </w:r>
      <w:r w:rsidRPr="00C26571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видов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иммунных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комплексов.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Отмечено, что в обеих группах в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ысокомолекулярные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ЦИК возрастали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равной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степени.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ксенобрюшины резко возрастали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низкомолекулярные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ЦИК,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при этом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различия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значимыми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только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с контрольной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группой,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групп</w:t>
      </w:r>
      <w:r w:rsidRPr="00C26571">
        <w:rPr>
          <w:rFonts w:ascii="Times New Roman" w:eastAsia="Times New Roman" w:hAnsi="Times New Roman" w:cs="Times New Roman"/>
          <w:sz w:val="28"/>
          <w:szCs w:val="28"/>
        </w:rPr>
        <w:t xml:space="preserve">ой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ТМО,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тогда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применения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ТМО было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зафиксировано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резкое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повышение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26571" w:rsidRPr="00C26571">
        <w:rPr>
          <w:rFonts w:ascii="Times New Roman" w:eastAsia="Times New Roman" w:hAnsi="Times New Roman" w:cs="Times New Roman"/>
          <w:sz w:val="28"/>
          <w:szCs w:val="28"/>
        </w:rPr>
        <w:t>СМ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ЦИК,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были выше не только контрольных, но и в группах сравнения (ксенобрюшины). Имеющиеся литературные данные о роли различных фракций ЦИК противоречивы.</w:t>
      </w:r>
      <w:r w:rsidRPr="00C26571">
        <w:rPr>
          <w:rFonts w:ascii="Times New Roman" w:eastAsia="Times New Roman" w:hAnsi="Times New Roman" w:cs="Times New Roman"/>
          <w:sz w:val="28"/>
          <w:szCs w:val="28"/>
        </w:rPr>
        <w:t xml:space="preserve"> Авторы сходятся во мнении, что </w:t>
      </w:r>
      <w:r w:rsidR="00513F28">
        <w:rPr>
          <w:rFonts w:ascii="Times New Roman" w:eastAsia="Times New Roman" w:hAnsi="Times New Roman" w:cs="Times New Roman"/>
          <w:sz w:val="28"/>
          <w:szCs w:val="28"/>
        </w:rPr>
        <w:t xml:space="preserve">ВМ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ЦИК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легко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фагоцитируются и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активируют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комплимент</w:t>
      </w:r>
      <w:r w:rsidR="00513F28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поэтому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не представляют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угрозы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иммунокомплексных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реакций.</w:t>
      </w:r>
    </w:p>
    <w:p w:rsidR="001F6129" w:rsidRPr="001F6129" w:rsidRDefault="001F6129" w:rsidP="001F6129">
      <w:pPr>
        <w:widowControl w:val="0"/>
        <w:autoSpaceDE w:val="0"/>
        <w:autoSpaceDN w:val="0"/>
        <w:spacing w:after="0" w:line="240" w:lineRule="auto"/>
        <w:ind w:right="850" w:firstLine="66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>Так, Никитин В.Ю. [103] пишет о большей патогенности низкомолекулярных комплексов, которые избегают захвата фагоцитами и активации комплимента и могут откладываться под эндотелием, что и является главной причиной системных иммунокомплексных реакций</w:t>
      </w:r>
      <w:r w:rsidR="00513F2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513F28" w:rsidRPr="001F6129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ругие авторы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указывают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, что крупные ЦИК быстро элиминируются и сравнительно малопатогенны</w:t>
      </w:r>
      <w:r w:rsidR="00513F2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513F28" w:rsidRPr="001F6129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елкие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же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 ЦИК плохо элиминируются, могут откладываться субэндотелиально и не способны активировать систему комплемента</w:t>
      </w:r>
      <w:r w:rsidR="0016065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16065A" w:rsidRPr="0043204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тмечено, что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 ЦИК среднего размера обладают высокой комплементсвязывающей способностью и являются наиболее патогенными [104]. Однако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необходимо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учесть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несколько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факторов,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так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фракции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ЦИК у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>кроликов</w:t>
      </w:r>
      <w:r w:rsidRPr="001F6129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</w:t>
      </w:r>
      <w:r w:rsidR="0016065A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8E10D0" w:rsidRPr="001F6129">
        <w:rPr>
          <w:rFonts w:ascii="Times New Roman" w:eastAsia="Times New Roman" w:hAnsi="Times New Roman" w:cs="Times New Roman"/>
          <w:sz w:val="28"/>
          <w:szCs w:val="28"/>
        </w:rPr>
        <w:t>могут</w:t>
      </w:r>
      <w:r w:rsidR="008E10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однозначно</w:t>
      </w:r>
      <w:r w:rsidRPr="001F612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соответствовать</w:t>
      </w:r>
      <w:r w:rsidRPr="001F6129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фракциям</w:t>
      </w:r>
      <w:r w:rsidRPr="001F612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ЦИК</w:t>
      </w:r>
      <w:r w:rsidRPr="001F612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1F612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человека,</w:t>
      </w:r>
      <w:r w:rsidRPr="001F612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как и динамика антителообразования.</w:t>
      </w:r>
    </w:p>
    <w:p w:rsidR="001F6129" w:rsidRPr="001F6129" w:rsidRDefault="001F6129" w:rsidP="001F6129">
      <w:pPr>
        <w:widowControl w:val="0"/>
        <w:autoSpaceDE w:val="0"/>
        <w:autoSpaceDN w:val="0"/>
        <w:spacing w:before="2" w:after="0" w:line="240" w:lineRule="auto"/>
        <w:ind w:right="850" w:firstLine="66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>На</w:t>
      </w:r>
      <w:r w:rsidRPr="001F6129">
        <w:rPr>
          <w:rFonts w:ascii="Times New Roman" w:eastAsia="Times New Roman" w:hAnsi="Times New Roman" w:cs="Times New Roman"/>
          <w:spacing w:val="-20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>основании</w:t>
      </w:r>
      <w:r w:rsidRPr="001F6129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>анализа</w:t>
      </w:r>
      <w:r w:rsidRPr="001F6129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>полученных</w:t>
      </w:r>
      <w:r w:rsidRPr="001F612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результатов</w:t>
      </w:r>
      <w:r w:rsidRPr="001F6129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="00FB591C">
        <w:rPr>
          <w:rFonts w:ascii="Times New Roman" w:eastAsia="Times New Roman" w:hAnsi="Times New Roman" w:cs="Times New Roman"/>
          <w:spacing w:val="-17"/>
          <w:sz w:val="28"/>
          <w:szCs w:val="28"/>
        </w:rPr>
        <w:t>показателей крови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 следует, что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мы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выявили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признаков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системного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воспаления,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свидетельствовало бы о признаках развития местного воспалительного ответа</w:t>
      </w:r>
      <w:r w:rsidRPr="001F6129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 иммунопатологического</w:t>
      </w:r>
      <w:r w:rsidRPr="001F612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процесса.</w:t>
      </w:r>
    </w:p>
    <w:p w:rsidR="001F6129" w:rsidRPr="001F6129" w:rsidRDefault="001F6129" w:rsidP="001F6129">
      <w:pPr>
        <w:widowControl w:val="0"/>
        <w:autoSpaceDE w:val="0"/>
        <w:autoSpaceDN w:val="0"/>
        <w:spacing w:before="1" w:after="0" w:line="240" w:lineRule="auto"/>
        <w:ind w:right="850" w:firstLine="66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>Таким образом, вероятней всего уровень ЦИК в сроке до 30 дней отражает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период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физиологического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имплантации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трансплантата</w:t>
      </w:r>
      <w:r w:rsidR="0016065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проявление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компенсаторно-приспособительной реакции. Известно также, что антитела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могут играть роль в защите трансплантата от агрессии иммунной системы 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блокировке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антигенов, </w:t>
      </w:r>
      <w:r w:rsidR="0016065A" w:rsidRPr="001F6129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16065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видимо</w:t>
      </w:r>
      <w:r w:rsidR="0016065A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 и было отражением при </w:t>
      </w:r>
      <w:r w:rsidR="0016065A" w:rsidRPr="001F6129">
        <w:rPr>
          <w:rFonts w:ascii="Times New Roman" w:eastAsia="Times New Roman" w:hAnsi="Times New Roman" w:cs="Times New Roman"/>
          <w:sz w:val="28"/>
          <w:szCs w:val="28"/>
        </w:rPr>
        <w:t>мирингопластик</w:t>
      </w:r>
      <w:r w:rsidR="0016065A">
        <w:rPr>
          <w:rFonts w:ascii="Times New Roman" w:eastAsia="Times New Roman" w:hAnsi="Times New Roman" w:cs="Times New Roman"/>
          <w:sz w:val="28"/>
          <w:szCs w:val="28"/>
        </w:rPr>
        <w:t>е</w:t>
      </w:r>
      <w:r w:rsidR="0016065A" w:rsidRPr="001F61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 нашем эксперименте.</w:t>
      </w:r>
    </w:p>
    <w:p w:rsidR="001F6129" w:rsidRDefault="001F6129" w:rsidP="001F6129">
      <w:pPr>
        <w:widowControl w:val="0"/>
        <w:autoSpaceDE w:val="0"/>
        <w:autoSpaceDN w:val="0"/>
        <w:spacing w:after="0" w:line="240" w:lineRule="auto"/>
        <w:ind w:right="850" w:firstLine="66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>Однако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показывают,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показатели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ТМО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B7FF8">
        <w:rPr>
          <w:rFonts w:ascii="Times New Roman" w:eastAsia="Times New Roman" w:hAnsi="Times New Roman" w:cs="Times New Roman"/>
          <w:sz w:val="28"/>
          <w:szCs w:val="28"/>
        </w:rPr>
        <w:t>Де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КБ, хоть и имели особенности, но в целом были сравнимы 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 отличались по иммуногенности, при этом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 показывали клинических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6065A" w:rsidRPr="001F6129">
        <w:rPr>
          <w:rFonts w:ascii="Times New Roman" w:eastAsia="Times New Roman" w:hAnsi="Times New Roman" w:cs="Times New Roman"/>
          <w:sz w:val="28"/>
          <w:szCs w:val="28"/>
        </w:rPr>
        <w:t>признако</w:t>
      </w:r>
      <w:r w:rsidR="0016065A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6065A"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отторжения</w:t>
      </w:r>
      <w:r w:rsidRPr="001F612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1F612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иммунопатологии.</w:t>
      </w:r>
    </w:p>
    <w:p w:rsidR="001F6129" w:rsidRPr="001F6129" w:rsidRDefault="001F6129" w:rsidP="001F6129">
      <w:pPr>
        <w:widowControl w:val="0"/>
        <w:autoSpaceDE w:val="0"/>
        <w:autoSpaceDN w:val="0"/>
        <w:spacing w:before="185" w:after="240" w:line="240" w:lineRule="auto"/>
        <w:ind w:right="850"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b/>
          <w:bCs/>
          <w:sz w:val="28"/>
          <w:szCs w:val="28"/>
        </w:rPr>
        <w:t>3.3 Сравнительная оценка количественного показателя слуха экспериментальных животных после мирингопластики с использованием децеллюляризированного матрикса ксенобрюшины</w:t>
      </w:r>
    </w:p>
    <w:p w:rsidR="001F6129" w:rsidRPr="001F6129" w:rsidRDefault="001F6129" w:rsidP="0005572A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>Количественная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слуха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проводилась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помощью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регистратора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lastRenderedPageBreak/>
        <w:t>вызванных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слуховых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потенциалов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BAERCOM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UFI,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штатного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симулятора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нейроволновой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активности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мозга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штатного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программного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BAERCOM</w:t>
      </w:r>
      <w:r w:rsidRPr="001F612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PC.</w:t>
      </w:r>
      <w:r w:rsidRPr="001F612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Мощность</w:t>
      </w:r>
      <w:r w:rsidRPr="001F612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пакета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звукового импульса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составля</w:t>
      </w:r>
      <w:r w:rsidR="0016065A">
        <w:rPr>
          <w:rFonts w:ascii="Times New Roman" w:eastAsia="Times New Roman" w:hAnsi="Times New Roman" w:cs="Times New Roman"/>
          <w:sz w:val="28"/>
          <w:szCs w:val="28"/>
        </w:rPr>
        <w:t xml:space="preserve">ла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70 Дб.</w:t>
      </w:r>
    </w:p>
    <w:p w:rsidR="001F6129" w:rsidRPr="001F6129" w:rsidRDefault="001F6129" w:rsidP="0005572A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регистрации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аудиограммы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использована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A1858">
        <w:rPr>
          <w:rFonts w:ascii="Times New Roman" w:eastAsia="Times New Roman" w:hAnsi="Times New Roman" w:cs="Times New Roman"/>
          <w:sz w:val="28"/>
          <w:szCs w:val="28"/>
        </w:rPr>
        <w:t>3-</w:t>
      </w:r>
      <w:r w:rsidR="00BA1858" w:rsidRPr="001F6129">
        <w:rPr>
          <w:rFonts w:ascii="Times New Roman" w:eastAsia="Times New Roman" w:hAnsi="Times New Roman" w:cs="Times New Roman"/>
          <w:sz w:val="28"/>
          <w:szCs w:val="28"/>
        </w:rPr>
        <w:t>электродная</w:t>
      </w:r>
      <w:r w:rsidR="00BA1858"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система подкожных электродов: два активных (правое, левое ухо) и третий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A1858" w:rsidRPr="001F6129">
        <w:rPr>
          <w:rFonts w:ascii="Times New Roman" w:eastAsia="Times New Roman" w:hAnsi="Times New Roman" w:cs="Times New Roman"/>
          <w:sz w:val="28"/>
          <w:szCs w:val="28"/>
        </w:rPr>
        <w:t>референ</w:t>
      </w:r>
      <w:r w:rsidR="00BA1858">
        <w:rPr>
          <w:rFonts w:ascii="Times New Roman" w:eastAsia="Times New Roman" w:hAnsi="Times New Roman" w:cs="Times New Roman"/>
          <w:sz w:val="28"/>
          <w:szCs w:val="28"/>
        </w:rPr>
        <w:t>с</w:t>
      </w:r>
      <w:r w:rsidR="00BA1858" w:rsidRPr="001F6129">
        <w:rPr>
          <w:rFonts w:ascii="Times New Roman" w:eastAsia="Times New Roman" w:hAnsi="Times New Roman" w:cs="Times New Roman"/>
          <w:sz w:val="28"/>
          <w:szCs w:val="28"/>
        </w:rPr>
        <w:t>ный</w:t>
      </w:r>
      <w:r w:rsidR="00BA1858"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(в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районе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теменного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бугра).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Поличастотные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и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мпульсы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посылались по 25 пакетов и </w:t>
      </w:r>
      <w:r w:rsidR="0016065A" w:rsidRPr="001F6129">
        <w:rPr>
          <w:rFonts w:ascii="Times New Roman" w:eastAsia="Times New Roman" w:hAnsi="Times New Roman" w:cs="Times New Roman"/>
          <w:sz w:val="28"/>
          <w:szCs w:val="28"/>
        </w:rPr>
        <w:t>отображал</w:t>
      </w:r>
      <w:r w:rsidR="0016065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16065A" w:rsidRPr="001F6129">
        <w:rPr>
          <w:rFonts w:ascii="Times New Roman" w:eastAsia="Times New Roman" w:hAnsi="Times New Roman" w:cs="Times New Roman"/>
          <w:sz w:val="28"/>
          <w:szCs w:val="28"/>
        </w:rPr>
        <w:t xml:space="preserve">сь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для правого и левого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уха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отдельно.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избежание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спонтанных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ошибок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тест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проводили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трижды,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каждое</w:t>
      </w:r>
      <w:r w:rsidRPr="001F612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ухо соответственно. Аудиограмма, полученная с помощью симулятора нейроволновой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активности после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мирингопластики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децеллюляризированного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матрикса ксенобрюшины на 30 сутки после операции</w:t>
      </w:r>
      <w:r w:rsidR="00E90D15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E90D15" w:rsidRPr="001F6129">
        <w:rPr>
          <w:rFonts w:ascii="Times New Roman" w:eastAsia="Times New Roman" w:hAnsi="Times New Roman" w:cs="Times New Roman"/>
          <w:sz w:val="28"/>
          <w:szCs w:val="28"/>
        </w:rPr>
        <w:t>отражен</w:t>
      </w:r>
      <w:r w:rsidR="00E90D15">
        <w:rPr>
          <w:rFonts w:ascii="Times New Roman" w:eastAsia="Times New Roman" w:hAnsi="Times New Roman" w:cs="Times New Roman"/>
          <w:sz w:val="28"/>
          <w:szCs w:val="28"/>
        </w:rPr>
        <w:t>а</w:t>
      </w:r>
      <w:r w:rsidR="00E90D15" w:rsidRPr="001F6129">
        <w:rPr>
          <w:rFonts w:ascii="Times New Roman" w:eastAsia="Times New Roman" w:hAnsi="Times New Roman" w:cs="Times New Roman"/>
          <w:sz w:val="28"/>
          <w:szCs w:val="28"/>
        </w:rPr>
        <w:t xml:space="preserve"> на рисунке 11</w:t>
      </w:r>
      <w:r w:rsidR="00E90D15">
        <w:rPr>
          <w:rFonts w:ascii="Times New Roman" w:eastAsia="Times New Roman" w:hAnsi="Times New Roman" w:cs="Times New Roman"/>
          <w:sz w:val="28"/>
          <w:szCs w:val="28"/>
        </w:rPr>
        <w:t>: (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левое ухо (</w:t>
      </w:r>
      <w:r w:rsidR="00E90D1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), правое</w:t>
      </w:r>
      <w:r w:rsidRPr="001F612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ухо (</w:t>
      </w:r>
      <w:r w:rsidR="00E90D15">
        <w:rPr>
          <w:rFonts w:ascii="Times New Roman" w:eastAsia="Times New Roman" w:hAnsi="Times New Roman" w:cs="Times New Roman"/>
          <w:sz w:val="28"/>
          <w:szCs w:val="28"/>
          <w:lang w:val="kk-KZ"/>
        </w:rPr>
        <w:t>В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1F6129" w:rsidRPr="001F6129" w:rsidRDefault="001F6129" w:rsidP="001F6129">
      <w:pPr>
        <w:widowControl w:val="0"/>
        <w:autoSpaceDE w:val="0"/>
        <w:autoSpaceDN w:val="0"/>
        <w:spacing w:before="1" w:after="0" w:line="240" w:lineRule="auto"/>
        <w:ind w:left="102"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9"/>
        <w:tblW w:w="8788" w:type="dxa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88"/>
      </w:tblGrid>
      <w:tr w:rsidR="001F6129" w:rsidRPr="001F6129" w:rsidTr="00423564">
        <w:tc>
          <w:tcPr>
            <w:tcW w:w="8788" w:type="dxa"/>
          </w:tcPr>
          <w:p w:rsidR="001F6129" w:rsidRPr="001F6129" w:rsidRDefault="001F6129" w:rsidP="001F6129">
            <w:pPr>
              <w:ind w:right="33"/>
              <w:jc w:val="center"/>
              <w:rPr>
                <w:rFonts w:ascii="Times New Roman" w:eastAsia="Times New Roman" w:hAnsi="Times New Roman" w:cs="Times New Roman"/>
                <w:noProof/>
                <w:lang w:eastAsia="ru-RU"/>
              </w:rPr>
            </w:pPr>
            <w:r w:rsidRPr="001F6129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0734E1F0" wp14:editId="12CC5C21">
                  <wp:extent cx="5174447" cy="2495550"/>
                  <wp:effectExtent l="0" t="0" r="762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112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7636" cy="24970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6129" w:rsidRPr="001F6129" w:rsidTr="00423564">
        <w:tc>
          <w:tcPr>
            <w:tcW w:w="8788" w:type="dxa"/>
          </w:tcPr>
          <w:p w:rsidR="001F6129" w:rsidRPr="001F6129" w:rsidRDefault="001F6129" w:rsidP="001F6129">
            <w:pPr>
              <w:ind w:right="850"/>
              <w:rPr>
                <w:rFonts w:ascii="Times New Roman" w:eastAsia="Times New Roman" w:hAnsi="Times New Roman" w:cs="Times New Roman"/>
                <w:noProof/>
                <w:lang w:eastAsia="ru-RU"/>
              </w:rPr>
            </w:pPr>
            <w:r w:rsidRPr="001F6129">
              <w:rPr>
                <w:rFonts w:ascii="Times New Roman" w:eastAsia="Times New Roman" w:hAnsi="Times New Roman" w:cs="Times New Roman"/>
                <w:noProof/>
                <w:lang w:eastAsia="ru-RU"/>
              </w:rPr>
              <w:t>А                                                                            Б</w:t>
            </w:r>
          </w:p>
        </w:tc>
      </w:tr>
      <w:tr w:rsidR="001F6129" w:rsidRPr="001F6129" w:rsidTr="00423564">
        <w:tc>
          <w:tcPr>
            <w:tcW w:w="8788" w:type="dxa"/>
          </w:tcPr>
          <w:p w:rsidR="001F6129" w:rsidRPr="001F6129" w:rsidRDefault="001F6129" w:rsidP="007F4663">
            <w:pPr>
              <w:ind w:right="176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1F612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Рисунок 11 – Аудиограмма, полученная с помощью симулятора нейроволновой активности после мирингопластики с использованием децеллюляризированного матрикса ксенобрюшины на 30 сут после операции</w:t>
            </w:r>
            <w:r w:rsidR="00E90D1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;</w:t>
            </w:r>
            <w:r w:rsidR="00E90D15" w:rsidRPr="001F612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А – левое ухо, В – правое ухо</w:t>
            </w:r>
          </w:p>
        </w:tc>
      </w:tr>
    </w:tbl>
    <w:p w:rsidR="001F6129" w:rsidRPr="001F6129" w:rsidRDefault="001F6129" w:rsidP="001F6129">
      <w:pPr>
        <w:widowControl w:val="0"/>
        <w:autoSpaceDE w:val="0"/>
        <w:autoSpaceDN w:val="0"/>
        <w:spacing w:after="0" w:line="240" w:lineRule="auto"/>
        <w:ind w:right="85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F6129" w:rsidRPr="001F6129" w:rsidRDefault="001F6129" w:rsidP="0005572A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Сравнительный анализ остроты слуха </w:t>
      </w:r>
      <w:r w:rsidR="00E90D15">
        <w:rPr>
          <w:rFonts w:ascii="Times New Roman" w:eastAsia="Times New Roman" w:hAnsi="Times New Roman" w:cs="Times New Roman"/>
          <w:sz w:val="28"/>
          <w:szCs w:val="28"/>
          <w:lang w:val="kk-KZ"/>
        </w:rPr>
        <w:t>осуществлялся</w:t>
      </w:r>
      <w:r w:rsidR="00E90D15" w:rsidRPr="001F61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между первой 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второй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группой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эксперимента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C2317">
        <w:rPr>
          <w:rFonts w:ascii="Times New Roman" w:eastAsia="Times New Roman" w:hAnsi="Times New Roman" w:cs="Times New Roman"/>
          <w:spacing w:val="1"/>
          <w:sz w:val="28"/>
          <w:szCs w:val="28"/>
          <w:lang w:val="kk-KZ"/>
        </w:rPr>
        <w:t xml:space="preserve">с </w:t>
      </w:r>
      <w:r w:rsidR="00FC2317" w:rsidRPr="001F6129">
        <w:rPr>
          <w:rFonts w:ascii="Times New Roman" w:eastAsia="Times New Roman" w:hAnsi="Times New Roman" w:cs="Times New Roman"/>
          <w:sz w:val="28"/>
          <w:szCs w:val="28"/>
        </w:rPr>
        <w:t>применяем</w:t>
      </w:r>
      <w:r w:rsidR="00FC2317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ым </w:t>
      </w:r>
      <w:r w:rsidR="00FC2317" w:rsidRPr="001F6129">
        <w:rPr>
          <w:rFonts w:ascii="Times New Roman" w:eastAsia="Times New Roman" w:hAnsi="Times New Roman" w:cs="Times New Roman"/>
          <w:sz w:val="28"/>
          <w:szCs w:val="28"/>
        </w:rPr>
        <w:t>биоимплантат</w:t>
      </w:r>
      <w:r w:rsidR="00FC2317">
        <w:rPr>
          <w:rFonts w:ascii="Times New Roman" w:eastAsia="Times New Roman" w:hAnsi="Times New Roman" w:cs="Times New Roman"/>
          <w:sz w:val="28"/>
          <w:szCs w:val="28"/>
          <w:lang w:val="kk-KZ"/>
        </w:rPr>
        <w:t>ом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517AC">
        <w:rPr>
          <w:rFonts w:ascii="Times New Roman" w:eastAsia="Times New Roman" w:hAnsi="Times New Roman" w:cs="Times New Roman"/>
          <w:spacing w:val="1"/>
          <w:sz w:val="28"/>
          <w:szCs w:val="28"/>
          <w:lang w:val="kk-KZ"/>
        </w:rPr>
        <w:t xml:space="preserve">между </w:t>
      </w:r>
      <w:r w:rsidR="00F517AC" w:rsidRPr="001F6129">
        <w:rPr>
          <w:rFonts w:ascii="Times New Roman" w:eastAsia="Times New Roman" w:hAnsi="Times New Roman" w:cs="Times New Roman"/>
          <w:sz w:val="28"/>
          <w:szCs w:val="28"/>
        </w:rPr>
        <w:t>оперированн</w:t>
      </w:r>
      <w:r w:rsidR="00F517AC">
        <w:rPr>
          <w:rFonts w:ascii="Times New Roman" w:eastAsia="Times New Roman" w:hAnsi="Times New Roman" w:cs="Times New Roman"/>
          <w:sz w:val="28"/>
          <w:szCs w:val="28"/>
          <w:lang w:val="kk-KZ"/>
        </w:rPr>
        <w:t>ым</w:t>
      </w:r>
      <w:r w:rsidR="00F517AC" w:rsidRPr="001F6129">
        <w:rPr>
          <w:rFonts w:ascii="Times New Roman" w:eastAsia="Times New Roman" w:hAnsi="Times New Roman" w:cs="Times New Roman"/>
          <w:sz w:val="28"/>
          <w:szCs w:val="28"/>
        </w:rPr>
        <w:t xml:space="preserve"> ух</w:t>
      </w:r>
      <w:r w:rsidR="00F517AC">
        <w:rPr>
          <w:rFonts w:ascii="Times New Roman" w:eastAsia="Times New Roman" w:hAnsi="Times New Roman" w:cs="Times New Roman"/>
          <w:sz w:val="28"/>
          <w:szCs w:val="28"/>
          <w:lang w:val="kk-KZ"/>
        </w:rPr>
        <w:t>ом</w:t>
      </w:r>
      <w:r w:rsidR="00F517AC" w:rsidRPr="001F612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со здоровым.</w:t>
      </w:r>
    </w:p>
    <w:p w:rsidR="001F6129" w:rsidRPr="001F6129" w:rsidRDefault="001F6129" w:rsidP="0005572A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>При проведении статистического анализа для всех количественных данных вычислялось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групповое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среднее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арифметическое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(X),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среднеквадратичное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отклонение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(SD)</w:t>
      </w:r>
      <w:r w:rsidR="00EB6447">
        <w:rPr>
          <w:rFonts w:ascii="Times New Roman" w:eastAsia="Times New Roman" w:hAnsi="Times New Roman" w:cs="Times New Roman"/>
          <w:sz w:val="28"/>
          <w:szCs w:val="28"/>
        </w:rPr>
        <w:t>,</w:t>
      </w:r>
      <w:r w:rsidR="00EB6447" w:rsidRPr="00EB6447">
        <w:rPr>
          <w:rFonts w:ascii="Times New Roman" w:eastAsia="Times New Roman" w:hAnsi="Times New Roman" w:cs="Times New Roman"/>
          <w:sz w:val="28"/>
          <w:szCs w:val="28"/>
        </w:rPr>
        <w:t xml:space="preserve"> с расчетом для каждого показателя </w:t>
      </w:r>
      <w:r w:rsidR="00F517AC" w:rsidRPr="00EB6447">
        <w:rPr>
          <w:rFonts w:ascii="Times New Roman" w:eastAsia="Times New Roman" w:hAnsi="Times New Roman" w:cs="Times New Roman"/>
          <w:sz w:val="28"/>
          <w:szCs w:val="28"/>
        </w:rPr>
        <w:t>средне</w:t>
      </w:r>
      <w:r w:rsidR="00F517AC">
        <w:rPr>
          <w:rFonts w:ascii="Times New Roman" w:eastAsia="Times New Roman" w:hAnsi="Times New Roman" w:cs="Times New Roman"/>
          <w:sz w:val="28"/>
          <w:szCs w:val="28"/>
          <w:lang w:val="kk-KZ"/>
        </w:rPr>
        <w:t>го</w:t>
      </w:r>
      <w:r w:rsidR="00F517AC" w:rsidRPr="00EB6447">
        <w:rPr>
          <w:rFonts w:ascii="Times New Roman" w:eastAsia="Times New Roman" w:hAnsi="Times New Roman" w:cs="Times New Roman"/>
          <w:sz w:val="28"/>
          <w:szCs w:val="28"/>
        </w:rPr>
        <w:t xml:space="preserve"> значени</w:t>
      </w:r>
      <w:r w:rsidR="00F517AC">
        <w:rPr>
          <w:rFonts w:ascii="Times New Roman" w:eastAsia="Times New Roman" w:hAnsi="Times New Roman" w:cs="Times New Roman"/>
          <w:sz w:val="28"/>
          <w:szCs w:val="28"/>
          <w:lang w:val="kk-KZ"/>
        </w:rPr>
        <w:t>я</w:t>
      </w:r>
      <w:r w:rsidR="00F517AC" w:rsidRPr="00EB644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B6447" w:rsidRPr="00EB6447">
        <w:rPr>
          <w:rFonts w:ascii="Times New Roman" w:eastAsia="Times New Roman" w:hAnsi="Times New Roman" w:cs="Times New Roman"/>
          <w:sz w:val="28"/>
          <w:szCs w:val="28"/>
        </w:rPr>
        <w:t>(М), медианы (М</w:t>
      </w:r>
      <w:r w:rsidR="00BA1858" w:rsidRPr="00EB6447">
        <w:rPr>
          <w:rFonts w:ascii="Times New Roman" w:eastAsia="Times New Roman" w:hAnsi="Times New Roman" w:cs="Times New Roman"/>
          <w:sz w:val="28"/>
          <w:szCs w:val="28"/>
        </w:rPr>
        <w:t>е</w:t>
      </w:r>
      <w:r w:rsidR="00EB6447" w:rsidRPr="00EB6447">
        <w:rPr>
          <w:rFonts w:ascii="Times New Roman" w:eastAsia="Times New Roman" w:hAnsi="Times New Roman" w:cs="Times New Roman"/>
          <w:sz w:val="28"/>
          <w:szCs w:val="28"/>
        </w:rPr>
        <w:t>), межквартильного интервала (IQR).</w:t>
      </w:r>
      <w:r w:rsidRPr="001F612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Достоверность</w:t>
      </w:r>
      <w:r w:rsidRPr="001F612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различий</w:t>
      </w:r>
      <w:r w:rsidRPr="001F612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между</w:t>
      </w:r>
      <w:r w:rsidRPr="001F612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исследуемыми</w:t>
      </w:r>
      <w:r w:rsidRPr="001F6129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группами</w:t>
      </w:r>
      <w:r w:rsidRPr="001F6129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="00F517AC" w:rsidRPr="001F6129">
        <w:rPr>
          <w:rFonts w:ascii="Times New Roman" w:eastAsia="Times New Roman" w:hAnsi="Times New Roman" w:cs="Times New Roman"/>
          <w:sz w:val="28"/>
          <w:szCs w:val="28"/>
        </w:rPr>
        <w:t>определял</w:t>
      </w:r>
      <w:r w:rsidR="00F517AC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="00F517AC" w:rsidRPr="001F6129">
        <w:rPr>
          <w:rFonts w:ascii="Times New Roman" w:eastAsia="Times New Roman" w:hAnsi="Times New Roman" w:cs="Times New Roman"/>
          <w:sz w:val="28"/>
          <w:szCs w:val="28"/>
        </w:rPr>
        <w:t>сь</w:t>
      </w:r>
      <w:r w:rsidR="00F517AC" w:rsidRPr="001F612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1F6129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помощью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непараметрического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критерия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517AC">
        <w:rPr>
          <w:rFonts w:ascii="Times New Roman" w:eastAsia="Times New Roman" w:hAnsi="Times New Roman" w:cs="Times New Roman"/>
          <w:sz w:val="28"/>
          <w:szCs w:val="28"/>
          <w:lang w:val="kk-KZ"/>
        </w:rPr>
        <w:t>Манна – Уитни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сравнения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независимых групп («опыт-контроль»). Изменения считались статистически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значимыми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при уровне достоверности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(p&lt;0.05).</w:t>
      </w:r>
    </w:p>
    <w:p w:rsidR="001F6129" w:rsidRPr="001F6129" w:rsidRDefault="001F6129" w:rsidP="0005572A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Экспериментальная работа с животными проводилась в соответствии </w:t>
      </w:r>
      <w:r w:rsidR="00F517AC">
        <w:rPr>
          <w:rFonts w:ascii="Times New Roman" w:eastAsia="Times New Roman" w:hAnsi="Times New Roman" w:cs="Times New Roman"/>
          <w:sz w:val="28"/>
          <w:szCs w:val="28"/>
        </w:rPr>
        <w:t>с</w:t>
      </w:r>
      <w:r w:rsidR="00F517AC" w:rsidRPr="001F6129">
        <w:rPr>
          <w:rFonts w:ascii="Times New Roman" w:eastAsia="Times New Roman" w:hAnsi="Times New Roman" w:cs="Times New Roman"/>
          <w:sz w:val="28"/>
          <w:szCs w:val="28"/>
        </w:rPr>
        <w:t xml:space="preserve"> принцип</w:t>
      </w:r>
      <w:r w:rsidR="00F517AC">
        <w:rPr>
          <w:rFonts w:ascii="Times New Roman" w:eastAsia="Times New Roman" w:hAnsi="Times New Roman" w:cs="Times New Roman"/>
          <w:sz w:val="28"/>
          <w:szCs w:val="28"/>
        </w:rPr>
        <w:t>ами</w:t>
      </w:r>
      <w:r w:rsidR="00F517AC"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Европейской</w:t>
      </w:r>
      <w:r w:rsidRPr="001F6129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="00F517AC" w:rsidRPr="001F6129">
        <w:rPr>
          <w:rFonts w:ascii="Times New Roman" w:eastAsia="Times New Roman" w:hAnsi="Times New Roman" w:cs="Times New Roman"/>
          <w:sz w:val="28"/>
          <w:szCs w:val="28"/>
        </w:rPr>
        <w:t>конвенци</w:t>
      </w:r>
      <w:r w:rsidR="00F517AC">
        <w:rPr>
          <w:rFonts w:ascii="Times New Roman" w:eastAsia="Times New Roman" w:hAnsi="Times New Roman" w:cs="Times New Roman"/>
          <w:sz w:val="28"/>
          <w:szCs w:val="28"/>
        </w:rPr>
        <w:t>и</w:t>
      </w:r>
      <w:r w:rsidR="00F517AC" w:rsidRPr="001F612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1F612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защите</w:t>
      </w:r>
      <w:r w:rsidRPr="001F612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позвоночных</w:t>
      </w:r>
      <w:r w:rsidRPr="001F612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животных,</w:t>
      </w:r>
      <w:r w:rsidRPr="001F612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используемых</w:t>
      </w:r>
      <w:r w:rsidRPr="001F612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1F6129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экспериментальных</w:t>
      </w:r>
      <w:r w:rsidRPr="001F6129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целей</w:t>
      </w:r>
      <w:r w:rsidRPr="001F612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(Хельсинской</w:t>
      </w:r>
      <w:r w:rsidRPr="001F612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декларации</w:t>
      </w:r>
      <w:r w:rsidRPr="001F612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lastRenderedPageBreak/>
        <w:t>Всемирной</w:t>
      </w:r>
      <w:r w:rsidRPr="001F612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медицинской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организации).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Проведение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экспериментального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517A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было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одобрено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Комитетом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 биоэтике</w:t>
      </w:r>
      <w:r w:rsidRPr="001F612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НАО</w:t>
      </w:r>
      <w:r w:rsidRPr="001F612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МУК</w:t>
      </w:r>
      <w:r w:rsidR="00F517AC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протокол</w:t>
      </w:r>
      <w:r w:rsidRPr="001F612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№12 от</w:t>
      </w:r>
      <w:r w:rsidRPr="001F612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06.02.2019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г.</w:t>
      </w:r>
      <w:r w:rsidR="00F517AC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1F6129" w:rsidRDefault="001F6129" w:rsidP="0005572A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>Для количественной оценки результатов было необходимо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формализовать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графики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получить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цифровое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значение,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максимально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отражающее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обобщенный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результат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каждого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отдельного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исследования. С этой целью нами</w:t>
      </w:r>
      <w:r w:rsidR="00F517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после выставления стандартной изолинии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 приведения всех графиков в соответствие с ней</w:t>
      </w:r>
      <w:r w:rsidR="00F517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было проведено измерение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высоты трех наиболее выраженных пиков. Высоту пиков (мм) измеряли для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каждого исследования отдельно. Далее суммировали высоту трех пиков 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получали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общее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цифровое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значение,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выраженное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мм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[</w:t>
      </w:r>
      <w:r w:rsidRPr="001F6129">
        <w:rPr>
          <w:rFonts w:ascii="Times New Roman" w:eastAsia="Times New Roman" w:hAnsi="Times New Roman" w:cs="Times New Roman"/>
          <w:sz w:val="28"/>
          <w:szCs w:val="28"/>
          <w:lang w:val="kk-KZ"/>
        </w:rPr>
        <w:t>25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,</w:t>
      </w:r>
      <w:r w:rsidR="00F517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98].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517AC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езультаты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исследования представлены</w:t>
      </w:r>
      <w:r w:rsidRPr="001F612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таблице 8.</w:t>
      </w:r>
    </w:p>
    <w:p w:rsidR="00423564" w:rsidRPr="001F6129" w:rsidRDefault="00423564" w:rsidP="0005572A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F6129" w:rsidRPr="001F6129" w:rsidRDefault="001F6129" w:rsidP="001F6129">
      <w:pPr>
        <w:widowControl w:val="0"/>
        <w:autoSpaceDE w:val="0"/>
        <w:autoSpaceDN w:val="0"/>
        <w:spacing w:after="0" w:line="240" w:lineRule="auto"/>
        <w:ind w:left="102" w:right="850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D03A2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4D03A2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8</w:t>
      </w:r>
      <w:r w:rsidRPr="004D03A2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4D03A2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4D03A2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С</w:t>
      </w:r>
      <w:r w:rsidRPr="004D03A2">
        <w:rPr>
          <w:rFonts w:ascii="Times New Roman" w:eastAsia="Times New Roman" w:hAnsi="Times New Roman" w:cs="Times New Roman"/>
          <w:sz w:val="28"/>
          <w:szCs w:val="28"/>
        </w:rPr>
        <w:t>равнительная</w:t>
      </w:r>
      <w:r w:rsidRPr="004D03A2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4D03A2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Pr="004D03A2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4D03A2">
        <w:rPr>
          <w:rFonts w:ascii="Times New Roman" w:eastAsia="Times New Roman" w:hAnsi="Times New Roman" w:cs="Times New Roman"/>
          <w:sz w:val="28"/>
          <w:szCs w:val="28"/>
        </w:rPr>
        <w:t>показателей</w:t>
      </w:r>
      <w:r w:rsidRPr="004D03A2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4D03A2">
        <w:rPr>
          <w:rFonts w:ascii="Times New Roman" w:eastAsia="Times New Roman" w:hAnsi="Times New Roman" w:cs="Times New Roman"/>
          <w:sz w:val="28"/>
          <w:szCs w:val="28"/>
        </w:rPr>
        <w:t>аудиограммы</w:t>
      </w:r>
      <w:r w:rsidRPr="004D03A2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4D03A2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4D03A2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4D03A2">
        <w:rPr>
          <w:rFonts w:ascii="Times New Roman" w:eastAsia="Times New Roman" w:hAnsi="Times New Roman" w:cs="Times New Roman"/>
          <w:sz w:val="28"/>
          <w:szCs w:val="28"/>
        </w:rPr>
        <w:t>30</w:t>
      </w:r>
      <w:r w:rsidRPr="004D03A2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="004D03A2">
        <w:rPr>
          <w:rFonts w:ascii="Times New Roman" w:eastAsia="Times New Roman" w:hAnsi="Times New Roman" w:cs="Times New Roman"/>
          <w:sz w:val="28"/>
          <w:szCs w:val="28"/>
        </w:rPr>
        <w:t>сут после мирингопластики</w:t>
      </w:r>
    </w:p>
    <w:p w:rsidR="001F6129" w:rsidRPr="001F6129" w:rsidRDefault="001F6129" w:rsidP="001F6129">
      <w:pPr>
        <w:widowControl w:val="0"/>
        <w:autoSpaceDE w:val="0"/>
        <w:autoSpaceDN w:val="0"/>
        <w:spacing w:after="0" w:line="240" w:lineRule="auto"/>
        <w:ind w:left="102" w:right="850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TableNormal5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50"/>
        <w:gridCol w:w="1843"/>
        <w:gridCol w:w="1843"/>
        <w:gridCol w:w="1711"/>
      </w:tblGrid>
      <w:tr w:rsidR="00D448C8" w:rsidRPr="001F6129" w:rsidTr="00EB6447">
        <w:trPr>
          <w:trHeight w:val="973"/>
        </w:trPr>
        <w:tc>
          <w:tcPr>
            <w:tcW w:w="3250" w:type="dxa"/>
          </w:tcPr>
          <w:p w:rsidR="00D448C8" w:rsidRPr="0050203D" w:rsidRDefault="009E0EA3" w:rsidP="00CD2A9F">
            <w:pPr>
              <w:tabs>
                <w:tab w:val="left" w:pos="142"/>
              </w:tabs>
              <w:spacing w:before="240"/>
              <w:ind w:left="107" w:right="139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Маркер</w:t>
            </w:r>
          </w:p>
        </w:tc>
        <w:tc>
          <w:tcPr>
            <w:tcW w:w="1843" w:type="dxa"/>
          </w:tcPr>
          <w:p w:rsidR="009E0EA3" w:rsidRDefault="00BA1858" w:rsidP="00CD2A9F">
            <w:pPr>
              <w:ind w:left="133" w:right="139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ДеКБ</w:t>
            </w:r>
          </w:p>
          <w:p w:rsidR="00D448C8" w:rsidRPr="00770F59" w:rsidRDefault="009E0EA3" w:rsidP="00CD2A9F">
            <w:pPr>
              <w:ind w:left="133" w:right="139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466BE1">
              <w:rPr>
                <w:rFonts w:ascii="Times New Roman" w:eastAsia="Times New Roman" w:hAnsi="Times New Roman" w:cs="Times New Roman"/>
                <w:sz w:val="28"/>
                <w:lang w:val="ru-RU"/>
              </w:rPr>
              <w:t>Ме [Q1; Q3]</w:t>
            </w: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D448C8" w:rsidRDefault="00CD2A9F" w:rsidP="00CD2A9F">
            <w:pPr>
              <w:ind w:left="180"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ТМО</w:t>
            </w:r>
          </w:p>
          <w:p w:rsidR="009E0EA3" w:rsidRPr="001F6129" w:rsidRDefault="009E0EA3" w:rsidP="00CD2A9F">
            <w:pPr>
              <w:ind w:left="180"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9E0EA3">
              <w:rPr>
                <w:rFonts w:ascii="Times New Roman" w:eastAsia="Times New Roman" w:hAnsi="Times New Roman" w:cs="Times New Roman"/>
                <w:sz w:val="28"/>
                <w:lang w:val="ru-RU"/>
              </w:rPr>
              <w:t>Ме [Q1; Q3]</w:t>
            </w:r>
          </w:p>
        </w:tc>
        <w:tc>
          <w:tcPr>
            <w:tcW w:w="1711" w:type="dxa"/>
            <w:tcBorders>
              <w:left w:val="single" w:sz="4" w:space="0" w:color="auto"/>
            </w:tcBorders>
          </w:tcPr>
          <w:p w:rsidR="00D448C8" w:rsidRPr="00B96BB0" w:rsidRDefault="009E0EA3" w:rsidP="009E0EA3">
            <w:pPr>
              <w:ind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Здоровое ухо (Контроль)</w:t>
            </w:r>
          </w:p>
        </w:tc>
      </w:tr>
      <w:tr w:rsidR="00D448C8" w:rsidRPr="001F6129" w:rsidTr="00EB6447">
        <w:trPr>
          <w:trHeight w:val="642"/>
        </w:trPr>
        <w:tc>
          <w:tcPr>
            <w:tcW w:w="3250" w:type="dxa"/>
          </w:tcPr>
          <w:p w:rsidR="00D448C8" w:rsidRPr="001F6129" w:rsidRDefault="009E0EA3" w:rsidP="009E0EA3">
            <w:pPr>
              <w:ind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Сумма</w:t>
            </w:r>
            <w:r w:rsidRPr="001F6129">
              <w:rPr>
                <w:rFonts w:ascii="Times New Roman" w:eastAsia="Times New Roman" w:hAnsi="Times New Roman" w:cs="Times New Roman"/>
                <w:spacing w:val="33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трех</w:t>
            </w:r>
            <w:r w:rsidRPr="001F6129">
              <w:rPr>
                <w:rFonts w:ascii="Times New Roman" w:eastAsia="Times New Roman" w:hAnsi="Times New Roman" w:cs="Times New Roman"/>
                <w:spacing w:val="35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пиков</w:t>
            </w:r>
            <w:r w:rsidRPr="001F6129">
              <w:rPr>
                <w:rFonts w:ascii="Times New Roman" w:eastAsia="Times New Roman" w:hAnsi="Times New Roman" w:cs="Times New Roman"/>
                <w:spacing w:val="32"/>
                <w:sz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оперированное 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ухо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1F6129">
              <w:rPr>
                <w:rFonts w:ascii="Times New Roman" w:eastAsia="Times New Roman" w:hAnsi="Times New Roman" w:cs="Times New Roman"/>
                <w:sz w:val="28"/>
                <w:lang w:val="ru-RU"/>
              </w:rPr>
              <w:t>(мм)</w:t>
            </w:r>
          </w:p>
        </w:tc>
        <w:tc>
          <w:tcPr>
            <w:tcW w:w="1843" w:type="dxa"/>
          </w:tcPr>
          <w:p w:rsidR="00D448C8" w:rsidRPr="001F6129" w:rsidRDefault="00CD2A9F" w:rsidP="00CD2A9F">
            <w:pPr>
              <w:spacing w:before="160"/>
              <w:ind w:left="38" w:right="139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40</w:t>
            </w:r>
            <w:r w:rsidRPr="00466BE1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[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32; 48</w:t>
            </w:r>
            <w:r w:rsidRPr="00466BE1">
              <w:rPr>
                <w:rFonts w:ascii="Times New Roman" w:eastAsia="Times New Roman" w:hAnsi="Times New Roman" w:cs="Times New Roman"/>
                <w:sz w:val="28"/>
                <w:lang w:val="ru-RU"/>
              </w:rPr>
              <w:t>]</w:t>
            </w:r>
            <w:r w:rsidRPr="001F6129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D448C8" w:rsidRPr="001F6129" w:rsidRDefault="00CD2A9F" w:rsidP="00770F59">
            <w:pPr>
              <w:spacing w:before="160"/>
              <w:ind w:left="180"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32 [30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;</w:t>
            </w:r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35</w:t>
            </w:r>
            <w:r>
              <w:rPr>
                <w:rFonts w:ascii="Times New Roman" w:eastAsia="Times New Roman" w:hAnsi="Times New Roman" w:cs="Times New Roman"/>
                <w:sz w:val="28"/>
              </w:rPr>
              <w:t>]</w:t>
            </w:r>
          </w:p>
        </w:tc>
        <w:tc>
          <w:tcPr>
            <w:tcW w:w="1711" w:type="dxa"/>
            <w:tcBorders>
              <w:left w:val="single" w:sz="4" w:space="0" w:color="auto"/>
            </w:tcBorders>
          </w:tcPr>
          <w:p w:rsidR="00D448C8" w:rsidRPr="001F6129" w:rsidRDefault="009E0EA3" w:rsidP="009E0EA3">
            <w:pPr>
              <w:spacing w:before="160"/>
              <w:ind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44,5</w:t>
            </w:r>
            <w:r w:rsidRPr="00770F5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[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43</w:t>
            </w:r>
            <w:r w:rsidRPr="00770F59">
              <w:rPr>
                <w:rFonts w:ascii="Times New Roman" w:eastAsia="Times New Roman" w:hAnsi="Times New Roman" w:cs="Times New Roman"/>
                <w:sz w:val="28"/>
                <w:lang w:val="ru-RU"/>
              </w:rPr>
              <w:t>; 5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0</w:t>
            </w:r>
            <w:r w:rsidRPr="00770F59">
              <w:rPr>
                <w:rFonts w:ascii="Times New Roman" w:eastAsia="Times New Roman" w:hAnsi="Times New Roman" w:cs="Times New Roman"/>
                <w:sz w:val="28"/>
                <w:lang w:val="ru-RU"/>
              </w:rPr>
              <w:t>]</w:t>
            </w:r>
          </w:p>
        </w:tc>
      </w:tr>
      <w:tr w:rsidR="009E0EA3" w:rsidRPr="001F6129" w:rsidTr="00EB6447">
        <w:trPr>
          <w:trHeight w:val="499"/>
        </w:trPr>
        <w:tc>
          <w:tcPr>
            <w:tcW w:w="3250" w:type="dxa"/>
          </w:tcPr>
          <w:p w:rsidR="009E0EA3" w:rsidRPr="001F6129" w:rsidRDefault="009E0EA3" w:rsidP="007F4663">
            <w:pPr>
              <w:ind w:left="107" w:right="139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7E1062">
              <w:rPr>
                <w:rFonts w:ascii="Times New Roman" w:eastAsia="Times New Roman" w:hAnsi="Times New Roman" w:cs="Times New Roman"/>
                <w:sz w:val="28"/>
                <w:lang w:val="ru-RU"/>
              </w:rPr>
              <w:t>P</w:t>
            </w:r>
            <w:r w:rsidR="00F517AC">
              <w:rPr>
                <w:rFonts w:ascii="Times New Roman" w:eastAsia="Times New Roman" w:hAnsi="Times New Roman" w:cs="Times New Roman"/>
                <w:sz w:val="28"/>
                <w:lang w:val="ru-RU"/>
              </w:rPr>
              <w:t>-</w:t>
            </w:r>
            <w:r w:rsidRPr="007E1062">
              <w:rPr>
                <w:rFonts w:ascii="Times New Roman" w:eastAsia="Times New Roman" w:hAnsi="Times New Roman" w:cs="Times New Roman"/>
                <w:sz w:val="28"/>
                <w:lang w:val="ru-RU"/>
              </w:rPr>
              <w:t>value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</w:p>
        </w:tc>
        <w:tc>
          <w:tcPr>
            <w:tcW w:w="3686" w:type="dxa"/>
            <w:gridSpan w:val="2"/>
            <w:tcBorders>
              <w:right w:val="single" w:sz="4" w:space="0" w:color="auto"/>
            </w:tcBorders>
          </w:tcPr>
          <w:p w:rsidR="009E0EA3" w:rsidRPr="00EB6447" w:rsidRDefault="009E0EA3" w:rsidP="00466BE1">
            <w:pPr>
              <w:spacing w:before="157"/>
              <w:ind w:left="180" w:right="177"/>
              <w:jc w:val="center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EB6447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0,04515</w:t>
            </w:r>
          </w:p>
        </w:tc>
        <w:tc>
          <w:tcPr>
            <w:tcW w:w="1711" w:type="dxa"/>
            <w:vMerge w:val="restart"/>
            <w:tcBorders>
              <w:left w:val="single" w:sz="4" w:space="0" w:color="auto"/>
            </w:tcBorders>
          </w:tcPr>
          <w:p w:rsidR="009E0EA3" w:rsidRPr="00466BE1" w:rsidRDefault="009E0EA3" w:rsidP="00466BE1">
            <w:pPr>
              <w:spacing w:before="157"/>
              <w:ind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</w:p>
        </w:tc>
      </w:tr>
      <w:tr w:rsidR="009E0EA3" w:rsidRPr="001F6129" w:rsidTr="00EB6447">
        <w:trPr>
          <w:trHeight w:val="563"/>
        </w:trPr>
        <w:tc>
          <w:tcPr>
            <w:tcW w:w="3250" w:type="dxa"/>
          </w:tcPr>
          <w:p w:rsidR="009E0EA3" w:rsidRPr="001F6129" w:rsidRDefault="009E0EA3" w:rsidP="007F4663">
            <w:pPr>
              <w:ind w:left="107" w:right="139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9E0EA3">
              <w:rPr>
                <w:rFonts w:ascii="Times New Roman" w:eastAsia="Times New Roman" w:hAnsi="Times New Roman" w:cs="Times New Roman"/>
                <w:sz w:val="28"/>
                <w:lang w:val="ru-RU"/>
              </w:rPr>
              <w:t>P</w:t>
            </w:r>
            <w:r w:rsidR="00F517AC">
              <w:rPr>
                <w:rFonts w:ascii="Times New Roman" w:eastAsia="Times New Roman" w:hAnsi="Times New Roman" w:cs="Times New Roman"/>
                <w:sz w:val="28"/>
                <w:lang w:val="ru-RU"/>
              </w:rPr>
              <w:t>-</w:t>
            </w:r>
            <w:r w:rsidRPr="009E0EA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value 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с К</w:t>
            </w:r>
            <w:r w:rsidRPr="009E0EA3">
              <w:rPr>
                <w:rFonts w:ascii="Times New Roman" w:eastAsia="Times New Roman" w:hAnsi="Times New Roman" w:cs="Times New Roman"/>
                <w:sz w:val="28"/>
                <w:lang w:val="ru-RU"/>
              </w:rPr>
              <w:t>онтролем</w:t>
            </w:r>
          </w:p>
        </w:tc>
        <w:tc>
          <w:tcPr>
            <w:tcW w:w="1843" w:type="dxa"/>
          </w:tcPr>
          <w:p w:rsidR="009E0EA3" w:rsidRPr="00466BE1" w:rsidRDefault="009E0EA3" w:rsidP="00770F59">
            <w:pPr>
              <w:spacing w:before="155"/>
              <w:ind w:left="38" w:right="139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0,10411</w:t>
            </w: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9E0EA3" w:rsidRPr="00EB6447" w:rsidRDefault="009E0EA3" w:rsidP="00770F59">
            <w:pPr>
              <w:spacing w:before="155"/>
              <w:ind w:right="177"/>
              <w:jc w:val="center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EB6447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0,00018</w:t>
            </w:r>
          </w:p>
        </w:tc>
        <w:tc>
          <w:tcPr>
            <w:tcW w:w="1711" w:type="dxa"/>
            <w:vMerge/>
            <w:tcBorders>
              <w:left w:val="single" w:sz="4" w:space="0" w:color="auto"/>
            </w:tcBorders>
          </w:tcPr>
          <w:p w:rsidR="009E0EA3" w:rsidRPr="00466BE1" w:rsidRDefault="009E0EA3" w:rsidP="00D448C8">
            <w:pPr>
              <w:spacing w:before="155"/>
              <w:ind w:right="17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</w:p>
        </w:tc>
      </w:tr>
      <w:tr w:rsidR="00EB6447" w:rsidRPr="001F6129" w:rsidTr="00EB6447">
        <w:trPr>
          <w:trHeight w:val="319"/>
        </w:trPr>
        <w:tc>
          <w:tcPr>
            <w:tcW w:w="8647" w:type="dxa"/>
            <w:gridSpan w:val="4"/>
          </w:tcPr>
          <w:p w:rsidR="00EB6447" w:rsidRPr="00EB6447" w:rsidRDefault="00EB6447" w:rsidP="00EB6447">
            <w:pPr>
              <w:ind w:right="17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B6447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  <w:t>Жирным шрифтом выделены статистически значимые отличия (p&lt;0,05)</w:t>
            </w:r>
          </w:p>
        </w:tc>
      </w:tr>
    </w:tbl>
    <w:p w:rsidR="001F6129" w:rsidRPr="001F6129" w:rsidRDefault="001F6129" w:rsidP="001F6129">
      <w:pPr>
        <w:widowControl w:val="0"/>
        <w:autoSpaceDE w:val="0"/>
        <w:autoSpaceDN w:val="0"/>
        <w:spacing w:before="8" w:after="0" w:line="240" w:lineRule="auto"/>
        <w:ind w:right="850"/>
        <w:rPr>
          <w:rFonts w:ascii="Times New Roman" w:eastAsia="Times New Roman" w:hAnsi="Times New Roman" w:cs="Times New Roman"/>
          <w:sz w:val="19"/>
          <w:szCs w:val="28"/>
        </w:rPr>
      </w:pPr>
    </w:p>
    <w:p w:rsidR="001F6129" w:rsidRPr="001F6129" w:rsidRDefault="001F6129" w:rsidP="001F6129">
      <w:pPr>
        <w:widowControl w:val="0"/>
        <w:autoSpaceDE w:val="0"/>
        <w:autoSpaceDN w:val="0"/>
        <w:spacing w:before="89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видно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таблицы 8,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суммарная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величина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пиков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аудиограмм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неоперированного</w:t>
      </w:r>
      <w:r w:rsidRPr="001F612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="00D711D4">
        <w:rPr>
          <w:rFonts w:ascii="Times New Roman" w:eastAsia="Times New Roman" w:hAnsi="Times New Roman" w:cs="Times New Roman"/>
          <w:sz w:val="28"/>
          <w:szCs w:val="28"/>
        </w:rPr>
        <w:t>(здорового)</w:t>
      </w:r>
      <w:r w:rsidRPr="001F612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уха</w:t>
      </w:r>
      <w:r w:rsidRPr="001F612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="00F517AC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была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выше,</w:t>
      </w:r>
      <w:r w:rsidRPr="001F612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чем</w:t>
      </w:r>
      <w:r w:rsidRPr="001F612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1F612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оперированного</w:t>
      </w:r>
      <w:r w:rsidRPr="001F612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уха</w:t>
      </w:r>
      <w:r w:rsidRPr="001F612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1F6129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обеих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группах. Однако</w:t>
      </w:r>
      <w:r w:rsidR="00F517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 первой группе, где был применен децеллюляризированный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матрикс ксенобрюшины, статистически значимых различий между средними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значениями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суммы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трех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пиков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аудиограммы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оперированного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неоперированного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уха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517A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было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выявлено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517AC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711D4" w:rsidRPr="00D711D4">
        <w:rPr>
          <w:rFonts w:ascii="Times New Roman" w:eastAsia="Times New Roman" w:hAnsi="Times New Roman" w:cs="Times New Roman"/>
          <w:sz w:val="28"/>
          <w:szCs w:val="28"/>
        </w:rPr>
        <w:t>40 [32; 48]</w:t>
      </w:r>
      <w:r w:rsidR="00D711D4" w:rsidRPr="001F6129">
        <w:rPr>
          <w:rFonts w:ascii="Times New Roman" w:eastAsia="Times New Roman" w:hAnsi="Times New Roman" w:cs="Times New Roman"/>
          <w:sz w:val="28"/>
          <w:szCs w:val="28"/>
        </w:rPr>
        <w:t xml:space="preserve"> мм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711D4" w:rsidRPr="00D711D4">
        <w:rPr>
          <w:rFonts w:ascii="Times New Roman" w:eastAsia="Times New Roman" w:hAnsi="Times New Roman" w:cs="Times New Roman"/>
          <w:sz w:val="28"/>
          <w:szCs w:val="28"/>
        </w:rPr>
        <w:t>44,5 [43; 50]</w:t>
      </w:r>
      <w:r w:rsidR="00D711D4" w:rsidRPr="001F6129">
        <w:rPr>
          <w:rFonts w:ascii="Times New Roman" w:eastAsia="Times New Roman" w:hAnsi="Times New Roman" w:cs="Times New Roman"/>
          <w:sz w:val="28"/>
          <w:szCs w:val="28"/>
        </w:rPr>
        <w:t xml:space="preserve"> мм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соответственно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(р</w:t>
      </w:r>
      <w:r w:rsidR="00D711D4">
        <w:rPr>
          <w:rFonts w:ascii="Times New Roman" w:eastAsia="Times New Roman" w:hAnsi="Times New Roman" w:cs="Times New Roman"/>
          <w:sz w:val="28"/>
          <w:szCs w:val="28"/>
        </w:rPr>
        <w:t>=</w:t>
      </w:r>
      <w:r w:rsidR="00D711D4" w:rsidRPr="00D711D4">
        <w:rPr>
          <w:rFonts w:ascii="Times New Roman" w:eastAsia="Times New Roman" w:hAnsi="Times New Roman" w:cs="Times New Roman"/>
          <w:sz w:val="28"/>
          <w:szCs w:val="28"/>
        </w:rPr>
        <w:t>0,10411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).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Данное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явление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расценивать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восстановление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слуховых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функций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среднего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уха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перенесенной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мирингопластики. Во второй группе, </w:t>
      </w:r>
      <w:r w:rsidR="00B76520">
        <w:rPr>
          <w:rFonts w:ascii="Times New Roman" w:eastAsia="Times New Roman" w:hAnsi="Times New Roman" w:cs="Times New Roman"/>
          <w:sz w:val="28"/>
          <w:szCs w:val="28"/>
        </w:rPr>
        <w:t>в которой</w:t>
      </w:r>
      <w:r w:rsidR="00B76520" w:rsidRPr="001F61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для пластики барабанной перепонки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применяли</w:t>
      </w:r>
      <w:r w:rsidRPr="001F6129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консервированную</w:t>
      </w:r>
      <w:r w:rsidRPr="001F612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твердую</w:t>
      </w:r>
      <w:r w:rsidRPr="001F6129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мозговую</w:t>
      </w:r>
      <w:r w:rsidRPr="001F612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оболочку,</w:t>
      </w:r>
      <w:r w:rsidRPr="001F6129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="00F517AC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наблюдались </w:t>
      </w:r>
      <w:r w:rsidR="00D711D4">
        <w:rPr>
          <w:rFonts w:ascii="Times New Roman" w:eastAsia="Times New Roman" w:hAnsi="Times New Roman" w:cs="Times New Roman"/>
          <w:spacing w:val="-10"/>
          <w:sz w:val="28"/>
          <w:szCs w:val="28"/>
        </w:rPr>
        <w:t>статистически значимые</w:t>
      </w:r>
      <w:r w:rsidR="00913B11" w:rsidRPr="00913B1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="00F517AC" w:rsidRPr="00913B11">
        <w:rPr>
          <w:rFonts w:ascii="Times New Roman" w:eastAsia="Times New Roman" w:hAnsi="Times New Roman" w:cs="Times New Roman"/>
          <w:spacing w:val="-10"/>
          <w:sz w:val="28"/>
          <w:szCs w:val="28"/>
        </w:rPr>
        <w:t>различи</w:t>
      </w:r>
      <w:r w:rsidR="00F517AC">
        <w:rPr>
          <w:rFonts w:ascii="Times New Roman" w:eastAsia="Times New Roman" w:hAnsi="Times New Roman" w:cs="Times New Roman"/>
          <w:spacing w:val="-10"/>
          <w:sz w:val="28"/>
          <w:szCs w:val="28"/>
        </w:rPr>
        <w:t>я</w:t>
      </w:r>
      <w:r w:rsidR="00F517AC" w:rsidRPr="00913B1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="00913B1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между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средни</w:t>
      </w:r>
      <w:r w:rsidR="00913B11">
        <w:rPr>
          <w:rFonts w:ascii="Times New Roman" w:eastAsia="Times New Roman" w:hAnsi="Times New Roman" w:cs="Times New Roman"/>
          <w:sz w:val="28"/>
          <w:szCs w:val="28"/>
        </w:rPr>
        <w:t>ми</w:t>
      </w:r>
      <w:r w:rsidRPr="001F612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значения</w:t>
      </w:r>
      <w:r w:rsidR="00913B11">
        <w:rPr>
          <w:rFonts w:ascii="Times New Roman" w:eastAsia="Times New Roman" w:hAnsi="Times New Roman" w:cs="Times New Roman"/>
          <w:sz w:val="28"/>
          <w:szCs w:val="28"/>
        </w:rPr>
        <w:t>ми</w:t>
      </w:r>
      <w:r w:rsidRPr="001F6129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суммы трех пиков аудиограммы оперированного </w:t>
      </w:r>
      <w:r w:rsidR="00913B11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913B11" w:rsidRPr="001F6129">
        <w:rPr>
          <w:rFonts w:ascii="Times New Roman" w:eastAsia="Times New Roman" w:hAnsi="Times New Roman" w:cs="Times New Roman"/>
          <w:sz w:val="28"/>
          <w:szCs w:val="28"/>
        </w:rPr>
        <w:t>неоперированного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уха: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711D4" w:rsidRPr="00D711D4">
        <w:rPr>
          <w:rFonts w:ascii="Times New Roman" w:eastAsia="Times New Roman" w:hAnsi="Times New Roman" w:cs="Times New Roman"/>
          <w:sz w:val="28"/>
          <w:szCs w:val="28"/>
        </w:rPr>
        <w:t xml:space="preserve">32 [30; 35] </w:t>
      </w:r>
      <w:r w:rsidRPr="00D711D4">
        <w:rPr>
          <w:rFonts w:ascii="Times New Roman" w:eastAsia="Times New Roman" w:hAnsi="Times New Roman" w:cs="Times New Roman"/>
          <w:sz w:val="28"/>
          <w:szCs w:val="28"/>
        </w:rPr>
        <w:t>мм</w:t>
      </w:r>
      <w:r w:rsidRPr="00D711D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711D4">
        <w:rPr>
          <w:rFonts w:ascii="Times New Roman" w:eastAsia="Times New Roman" w:hAnsi="Times New Roman" w:cs="Times New Roman"/>
          <w:sz w:val="28"/>
          <w:szCs w:val="28"/>
        </w:rPr>
        <w:t>против</w:t>
      </w:r>
      <w:r w:rsidRPr="00D711D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711D4" w:rsidRPr="00D711D4">
        <w:rPr>
          <w:rFonts w:ascii="Times New Roman" w:eastAsia="Times New Roman" w:hAnsi="Times New Roman" w:cs="Times New Roman"/>
          <w:sz w:val="28"/>
          <w:szCs w:val="28"/>
        </w:rPr>
        <w:t xml:space="preserve">44,5 [43; 50] мм </w:t>
      </w:r>
      <w:r w:rsidR="00913B11">
        <w:rPr>
          <w:rFonts w:ascii="Times New Roman" w:eastAsia="Times New Roman" w:hAnsi="Times New Roman" w:cs="Times New Roman"/>
          <w:sz w:val="28"/>
          <w:szCs w:val="28"/>
        </w:rPr>
        <w:t>(</w:t>
      </w:r>
      <w:r w:rsidR="00913B11" w:rsidRPr="00913B11">
        <w:rPr>
          <w:rFonts w:ascii="Times New Roman" w:eastAsia="Times New Roman" w:hAnsi="Times New Roman" w:cs="Times New Roman"/>
          <w:sz w:val="28"/>
          <w:szCs w:val="28"/>
        </w:rPr>
        <w:t>р</w:t>
      </w:r>
      <w:r w:rsidR="00D711D4">
        <w:rPr>
          <w:rFonts w:ascii="Times New Roman" w:eastAsia="Times New Roman" w:hAnsi="Times New Roman" w:cs="Times New Roman"/>
          <w:sz w:val="28"/>
          <w:szCs w:val="28"/>
        </w:rPr>
        <w:t>=</w:t>
      </w:r>
      <w:r w:rsidR="00D711D4" w:rsidRPr="00D711D4">
        <w:rPr>
          <w:rFonts w:ascii="Times New Roman" w:eastAsia="Times New Roman" w:hAnsi="Times New Roman" w:cs="Times New Roman"/>
          <w:sz w:val="28"/>
          <w:szCs w:val="28"/>
        </w:rPr>
        <w:t>0,00018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76520"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>соответственно</w:t>
      </w:r>
      <w:r w:rsidR="00B76520" w:rsidRPr="001F6129">
        <w:rPr>
          <w:rFonts w:ascii="Times New Roman" w:eastAsia="Times New Roman" w:hAnsi="Times New Roman" w:cs="Times New Roman"/>
          <w:sz w:val="28"/>
          <w:szCs w:val="28"/>
        </w:rPr>
        <w:t>,</w:t>
      </w:r>
      <w:r w:rsidR="00B76520"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может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свидетельствовать 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711D4">
        <w:rPr>
          <w:rFonts w:ascii="Times New Roman" w:eastAsia="Times New Roman" w:hAnsi="Times New Roman" w:cs="Times New Roman"/>
          <w:sz w:val="28"/>
          <w:szCs w:val="28"/>
        </w:rPr>
        <w:t>меньшей</w:t>
      </w:r>
      <w:r w:rsidR="00913B11">
        <w:rPr>
          <w:rFonts w:ascii="Times New Roman" w:eastAsia="Times New Roman" w:hAnsi="Times New Roman" w:cs="Times New Roman"/>
          <w:sz w:val="28"/>
          <w:szCs w:val="28"/>
        </w:rPr>
        <w:t xml:space="preserve"> степени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способности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данного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вида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биологического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имплантата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711D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к </w:t>
      </w:r>
      <w:r w:rsidR="00D711D4" w:rsidRPr="001F6129">
        <w:rPr>
          <w:rFonts w:ascii="Times New Roman" w:eastAsia="Times New Roman" w:hAnsi="Times New Roman" w:cs="Times New Roman"/>
          <w:sz w:val="28"/>
          <w:szCs w:val="28"/>
        </w:rPr>
        <w:t>восстановл</w:t>
      </w:r>
      <w:r w:rsidR="00D711D4">
        <w:rPr>
          <w:rFonts w:ascii="Times New Roman" w:eastAsia="Times New Roman" w:hAnsi="Times New Roman" w:cs="Times New Roman"/>
          <w:sz w:val="28"/>
          <w:szCs w:val="28"/>
        </w:rPr>
        <w:t>ению</w:t>
      </w:r>
      <w:r w:rsidRPr="001F612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D711D4">
        <w:rPr>
          <w:rFonts w:ascii="Times New Roman" w:eastAsia="Times New Roman" w:hAnsi="Times New Roman" w:cs="Times New Roman"/>
          <w:sz w:val="28"/>
          <w:szCs w:val="28"/>
        </w:rPr>
        <w:t>слуховых</w:t>
      </w:r>
      <w:r w:rsidRPr="001F612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D711D4">
        <w:rPr>
          <w:rFonts w:ascii="Times New Roman" w:eastAsia="Times New Roman" w:hAnsi="Times New Roman" w:cs="Times New Roman"/>
          <w:sz w:val="28"/>
          <w:szCs w:val="28"/>
        </w:rPr>
        <w:t>функций</w:t>
      </w:r>
      <w:r w:rsidRPr="001F612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среднего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уха</w:t>
      </w:r>
      <w:r w:rsidRPr="001F612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1F612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мирингопластики.</w:t>
      </w:r>
    </w:p>
    <w:p w:rsidR="001F6129" w:rsidRPr="001F6129" w:rsidRDefault="001F6129" w:rsidP="001F6129">
      <w:pPr>
        <w:widowControl w:val="0"/>
        <w:autoSpaceDE w:val="0"/>
        <w:autoSpaceDN w:val="0"/>
        <w:spacing w:after="24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>При сравнительном анализе общей суммарной величины пиков двух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группах эксперимента</w:t>
      </w:r>
      <w:r w:rsidR="00D711D4">
        <w:rPr>
          <w:rFonts w:ascii="Times New Roman" w:eastAsia="Times New Roman" w:hAnsi="Times New Roman" w:cs="Times New Roman"/>
          <w:sz w:val="28"/>
          <w:szCs w:val="28"/>
        </w:rPr>
        <w:t xml:space="preserve"> между ДеКБ и ТМО</w:t>
      </w:r>
      <w:r w:rsidR="00B7652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41FE1">
        <w:rPr>
          <w:rFonts w:ascii="Times New Roman" w:eastAsia="Times New Roman" w:hAnsi="Times New Roman" w:cs="Times New Roman"/>
          <w:sz w:val="28"/>
          <w:szCs w:val="28"/>
        </w:rPr>
        <w:t xml:space="preserve">так же </w:t>
      </w:r>
      <w:r w:rsidR="00B76520">
        <w:rPr>
          <w:rFonts w:ascii="Times New Roman" w:eastAsia="Times New Roman" w:hAnsi="Times New Roman" w:cs="Times New Roman"/>
          <w:sz w:val="28"/>
          <w:szCs w:val="28"/>
        </w:rPr>
        <w:t xml:space="preserve">отмечались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статистически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lastRenderedPageBreak/>
        <w:t>значим</w:t>
      </w:r>
      <w:r w:rsidR="00913B11">
        <w:rPr>
          <w:rFonts w:ascii="Times New Roman" w:eastAsia="Times New Roman" w:hAnsi="Times New Roman" w:cs="Times New Roman"/>
          <w:sz w:val="28"/>
          <w:szCs w:val="28"/>
        </w:rPr>
        <w:t>ы</w:t>
      </w:r>
      <w:r w:rsidR="00941FE1">
        <w:rPr>
          <w:rFonts w:ascii="Times New Roman" w:eastAsia="Times New Roman" w:hAnsi="Times New Roman" w:cs="Times New Roman"/>
          <w:sz w:val="28"/>
          <w:szCs w:val="28"/>
        </w:rPr>
        <w:t>е</w:t>
      </w:r>
      <w:r w:rsidR="00913B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76520">
        <w:rPr>
          <w:rFonts w:ascii="Times New Roman" w:eastAsia="Times New Roman" w:hAnsi="Times New Roman" w:cs="Times New Roman"/>
          <w:sz w:val="28"/>
          <w:szCs w:val="28"/>
        </w:rPr>
        <w:t xml:space="preserve">различия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(</w:t>
      </w:r>
      <w:r w:rsidR="00913B11" w:rsidRPr="00D448C8">
        <w:rPr>
          <w:rFonts w:ascii="Times New Roman" w:eastAsia="Times New Roman" w:hAnsi="Times New Roman" w:cs="Times New Roman"/>
          <w:sz w:val="28"/>
        </w:rPr>
        <w:t>р</w:t>
      </w:r>
      <w:r w:rsidR="00941FE1">
        <w:rPr>
          <w:rFonts w:ascii="Times New Roman" w:eastAsia="Times New Roman" w:hAnsi="Times New Roman" w:cs="Times New Roman"/>
          <w:sz w:val="28"/>
        </w:rPr>
        <w:t>=</w:t>
      </w:r>
      <w:r w:rsidR="00941FE1" w:rsidRPr="00941FE1">
        <w:rPr>
          <w:rFonts w:ascii="Times New Roman" w:eastAsia="Times New Roman" w:hAnsi="Times New Roman" w:cs="Times New Roman"/>
          <w:sz w:val="28"/>
        </w:rPr>
        <w:t>0,04515</w:t>
      </w:r>
      <w:r w:rsidR="00941FE1">
        <w:rPr>
          <w:rFonts w:ascii="Times New Roman" w:eastAsia="Times New Roman" w:hAnsi="Times New Roman" w:cs="Times New Roman"/>
          <w:sz w:val="28"/>
          <w:szCs w:val="28"/>
        </w:rPr>
        <w:t>)</w:t>
      </w:r>
      <w:r w:rsidR="00B76520">
        <w:rPr>
          <w:rFonts w:ascii="Times New Roman" w:eastAsia="Times New Roman" w:hAnsi="Times New Roman" w:cs="Times New Roman"/>
          <w:sz w:val="28"/>
          <w:szCs w:val="28"/>
        </w:rPr>
        <w:t>.</w:t>
      </w:r>
    </w:p>
    <w:tbl>
      <w:tblPr>
        <w:tblStyle w:val="9"/>
        <w:tblW w:w="0" w:type="auto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79"/>
      </w:tblGrid>
      <w:tr w:rsidR="001F6129" w:rsidRPr="001F6129" w:rsidTr="00067F10">
        <w:trPr>
          <w:trHeight w:val="5395"/>
        </w:trPr>
        <w:tc>
          <w:tcPr>
            <w:tcW w:w="8879" w:type="dxa"/>
          </w:tcPr>
          <w:p w:rsidR="001F6129" w:rsidRPr="001F6129" w:rsidRDefault="00207D36" w:rsidP="001F6129">
            <w:pPr>
              <w:ind w:right="175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26E301" wp14:editId="0DDF73AF">
                  <wp:extent cx="4866349" cy="328452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colorTemperature colorTemp="8065"/>
                                    </a14:imgEffect>
                                    <a14:imgEffect>
                                      <a14:saturation sat="19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2554" cy="33022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6129" w:rsidRPr="001F6129" w:rsidTr="00067F10">
        <w:trPr>
          <w:trHeight w:val="1319"/>
        </w:trPr>
        <w:tc>
          <w:tcPr>
            <w:tcW w:w="8879" w:type="dxa"/>
          </w:tcPr>
          <w:p w:rsidR="001F6129" w:rsidRPr="001F6129" w:rsidRDefault="001F6129" w:rsidP="007F4663">
            <w:pPr>
              <w:ind w:right="1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AE524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Рисунок 12 – </w:t>
            </w:r>
            <w:r w:rsidR="00B7652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</w:t>
            </w:r>
            <w:r w:rsidR="00B76520" w:rsidRPr="00AE524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уммарная </w:t>
            </w:r>
            <w:r w:rsidRPr="00AE524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величина пиков аудиограммы, полученная с помощью симулятора нейроволновой активности после мирингопластики с использованием </w:t>
            </w:r>
            <w:r w:rsidR="00941FE1" w:rsidRPr="00AE524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ДеКБ</w:t>
            </w:r>
            <w:r w:rsidRPr="00AE524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и</w:t>
            </w:r>
            <w:r w:rsidR="00901B8B" w:rsidRPr="00AE524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ТМО на 30 сут после операции</w:t>
            </w:r>
          </w:p>
        </w:tc>
      </w:tr>
    </w:tbl>
    <w:p w:rsidR="001F6129" w:rsidRPr="001F6129" w:rsidRDefault="001F6129" w:rsidP="001F6129">
      <w:pPr>
        <w:widowControl w:val="0"/>
        <w:autoSpaceDE w:val="0"/>
        <w:autoSpaceDN w:val="0"/>
        <w:spacing w:after="0" w:line="240" w:lineRule="auto"/>
        <w:ind w:right="85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F6129" w:rsidRPr="001F6129" w:rsidRDefault="001F6129" w:rsidP="001F6129">
      <w:pPr>
        <w:widowControl w:val="0"/>
        <w:autoSpaceDE w:val="0"/>
        <w:autoSpaceDN w:val="0"/>
        <w:spacing w:before="1" w:after="240" w:line="240" w:lineRule="auto"/>
        <w:ind w:right="850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Таким образом, результаты </w:t>
      </w:r>
      <w:r w:rsidR="00B76520">
        <w:rPr>
          <w:rFonts w:ascii="Times New Roman" w:eastAsia="Times New Roman" w:hAnsi="Times New Roman" w:cs="Times New Roman"/>
          <w:sz w:val="28"/>
          <w:szCs w:val="28"/>
        </w:rPr>
        <w:t xml:space="preserve">исследования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демонстрируют, что острота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слуха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мирингопластики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применением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нового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биологического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материала децеллюляризирован</w:t>
      </w:r>
      <w:r w:rsidR="00BA1858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ого матрикса ксенобрюшины </w:t>
      </w:r>
      <w:r w:rsidR="006E7611">
        <w:rPr>
          <w:rFonts w:ascii="Times New Roman" w:eastAsia="Times New Roman" w:hAnsi="Times New Roman" w:cs="Times New Roman"/>
          <w:sz w:val="28"/>
          <w:szCs w:val="28"/>
        </w:rPr>
        <w:t xml:space="preserve">выше, то есть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ближе к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исходным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значениям,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чем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использовании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консервированной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твердой мозговой оболочки</w:t>
      </w:r>
      <w:r w:rsidR="00057D3A">
        <w:rPr>
          <w:rFonts w:ascii="Times New Roman" w:eastAsia="Times New Roman" w:hAnsi="Times New Roman" w:cs="Times New Roman"/>
          <w:sz w:val="28"/>
          <w:szCs w:val="28"/>
        </w:rPr>
        <w:t>, как во внутригрупповых, так и в межгрупповых</w:t>
      </w:r>
      <w:r w:rsidR="00B76520">
        <w:rPr>
          <w:rFonts w:ascii="Times New Roman" w:eastAsia="Times New Roman" w:hAnsi="Times New Roman" w:cs="Times New Roman"/>
          <w:sz w:val="28"/>
          <w:szCs w:val="28"/>
        </w:rPr>
        <w:t xml:space="preserve"> зна</w:t>
      </w:r>
      <w:r w:rsidR="00BA1858">
        <w:rPr>
          <w:rFonts w:ascii="Times New Roman" w:eastAsia="Times New Roman" w:hAnsi="Times New Roman" w:cs="Times New Roman"/>
          <w:sz w:val="28"/>
          <w:szCs w:val="28"/>
        </w:rPr>
        <w:t>ч</w:t>
      </w:r>
      <w:r w:rsidR="00B76520">
        <w:rPr>
          <w:rFonts w:ascii="Times New Roman" w:eastAsia="Times New Roman" w:hAnsi="Times New Roman" w:cs="Times New Roman"/>
          <w:sz w:val="28"/>
          <w:szCs w:val="28"/>
        </w:rPr>
        <w:t>ениях</w:t>
      </w:r>
      <w:r w:rsidR="00057D3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207D36">
        <w:rPr>
          <w:rFonts w:ascii="Times New Roman" w:eastAsia="Times New Roman" w:hAnsi="Times New Roman" w:cs="Times New Roman"/>
          <w:sz w:val="28"/>
          <w:szCs w:val="28"/>
        </w:rPr>
        <w:t xml:space="preserve">что подтверждается </w:t>
      </w:r>
      <w:r w:rsidR="00057D3A" w:rsidRPr="00057D3A">
        <w:rPr>
          <w:rFonts w:ascii="Times New Roman" w:eastAsia="Times New Roman" w:hAnsi="Times New Roman" w:cs="Times New Roman"/>
          <w:sz w:val="28"/>
          <w:szCs w:val="28"/>
        </w:rPr>
        <w:t xml:space="preserve">статистически </w:t>
      </w:r>
      <w:r w:rsidR="00B76520" w:rsidRPr="00057D3A">
        <w:rPr>
          <w:rFonts w:ascii="Times New Roman" w:eastAsia="Times New Roman" w:hAnsi="Times New Roman" w:cs="Times New Roman"/>
          <w:sz w:val="28"/>
          <w:szCs w:val="28"/>
        </w:rPr>
        <w:t>значимы</w:t>
      </w:r>
      <w:r w:rsidR="00B76520">
        <w:rPr>
          <w:rFonts w:ascii="Times New Roman" w:eastAsia="Times New Roman" w:hAnsi="Times New Roman" w:cs="Times New Roman"/>
          <w:sz w:val="28"/>
          <w:szCs w:val="28"/>
        </w:rPr>
        <w:t>ми</w:t>
      </w:r>
      <w:r w:rsidR="00B76520" w:rsidRPr="00057D3A">
        <w:rPr>
          <w:rFonts w:ascii="Times New Roman" w:eastAsia="Times New Roman" w:hAnsi="Times New Roman" w:cs="Times New Roman"/>
          <w:sz w:val="28"/>
          <w:szCs w:val="28"/>
        </w:rPr>
        <w:t xml:space="preserve"> различи</w:t>
      </w:r>
      <w:r w:rsidR="00B76520">
        <w:rPr>
          <w:rFonts w:ascii="Times New Roman" w:eastAsia="Times New Roman" w:hAnsi="Times New Roman" w:cs="Times New Roman"/>
          <w:sz w:val="28"/>
          <w:szCs w:val="28"/>
        </w:rPr>
        <w:t>ями</w:t>
      </w:r>
      <w:r w:rsidR="00B76520" w:rsidRPr="00057D3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E5243">
        <w:rPr>
          <w:rFonts w:ascii="Times New Roman" w:eastAsia="Times New Roman" w:hAnsi="Times New Roman" w:cs="Times New Roman"/>
          <w:sz w:val="28"/>
          <w:szCs w:val="28"/>
        </w:rPr>
        <w:t xml:space="preserve">между группами </w:t>
      </w:r>
      <w:r w:rsidR="00057D3A" w:rsidRPr="00057D3A">
        <w:rPr>
          <w:rFonts w:ascii="Times New Roman" w:eastAsia="Times New Roman" w:hAnsi="Times New Roman" w:cs="Times New Roman"/>
          <w:sz w:val="28"/>
          <w:szCs w:val="28"/>
        </w:rPr>
        <w:t>(</w:t>
      </w:r>
      <w:r w:rsidR="00AE5243" w:rsidRPr="00057D3A">
        <w:rPr>
          <w:rFonts w:ascii="Times New Roman" w:eastAsia="Times New Roman" w:hAnsi="Times New Roman" w:cs="Times New Roman"/>
          <w:sz w:val="28"/>
          <w:szCs w:val="28"/>
        </w:rPr>
        <w:t>р</w:t>
      </w:r>
      <w:r w:rsidR="00AE5243" w:rsidRPr="00207D36">
        <w:rPr>
          <w:rFonts w:ascii="Times New Roman" w:eastAsia="Times New Roman" w:hAnsi="Times New Roman" w:cs="Times New Roman"/>
          <w:sz w:val="28"/>
          <w:szCs w:val="28"/>
        </w:rPr>
        <w:t>&lt;</w:t>
      </w:r>
      <w:r w:rsidR="00057D3A" w:rsidRPr="00057D3A">
        <w:rPr>
          <w:rFonts w:ascii="Times New Roman" w:eastAsia="Times New Roman" w:hAnsi="Times New Roman" w:cs="Times New Roman"/>
          <w:sz w:val="28"/>
          <w:szCs w:val="28"/>
        </w:rPr>
        <w:t>0,05</w:t>
      </w:r>
      <w:r w:rsidR="00057D3A"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  <w:r w:rsidR="00CC0C74">
        <w:rPr>
          <w:rFonts w:ascii="Times New Roman" w:eastAsia="Times New Roman" w:hAnsi="Times New Roman" w:cs="Times New Roman"/>
          <w:sz w:val="28"/>
          <w:szCs w:val="28"/>
        </w:rPr>
        <w:t>[</w:t>
      </w:r>
      <w:r w:rsidR="00CC0C74" w:rsidRPr="00CC0C74">
        <w:rPr>
          <w:rFonts w:ascii="Times New Roman" w:eastAsia="Times New Roman" w:hAnsi="Times New Roman" w:cs="Times New Roman"/>
          <w:sz w:val="28"/>
          <w:szCs w:val="28"/>
        </w:rPr>
        <w:t>1</w:t>
      </w:r>
      <w:r w:rsidR="00CC0C74">
        <w:rPr>
          <w:rFonts w:ascii="Times New Roman" w:eastAsia="Times New Roman" w:hAnsi="Times New Roman" w:cs="Times New Roman"/>
          <w:sz w:val="28"/>
          <w:szCs w:val="28"/>
        </w:rPr>
        <w:t>0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5].</w:t>
      </w:r>
    </w:p>
    <w:p w:rsidR="001F6129" w:rsidRPr="001F6129" w:rsidRDefault="001F6129" w:rsidP="001F6129">
      <w:pPr>
        <w:widowControl w:val="0"/>
        <w:autoSpaceDE w:val="0"/>
        <w:autoSpaceDN w:val="0"/>
        <w:spacing w:after="240" w:line="240" w:lineRule="auto"/>
        <w:ind w:right="850" w:firstLine="632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b/>
          <w:bCs/>
          <w:sz w:val="28"/>
          <w:szCs w:val="28"/>
        </w:rPr>
        <w:t>3.4 Обоснование выбора морфологического комплекса для оценки структурного</w:t>
      </w:r>
      <w:r w:rsidRPr="001F612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состояния </w:t>
      </w:r>
      <w:r w:rsidRPr="001F6129">
        <w:rPr>
          <w:rFonts w:ascii="Times New Roman" w:eastAsia="Times New Roman" w:hAnsi="Times New Roman" w:cs="Times New Roman"/>
          <w:b/>
          <w:bCs/>
          <w:sz w:val="28"/>
          <w:szCs w:val="28"/>
        </w:rPr>
        <w:t>зон</w:t>
      </w:r>
      <w:r w:rsidRPr="001F6129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b/>
          <w:bCs/>
          <w:sz w:val="28"/>
          <w:szCs w:val="28"/>
        </w:rPr>
        <w:t>имплантации в группах эксперимента с децеллюляризированым матриксом ксенобрюшины и консервированной</w:t>
      </w:r>
      <w:r w:rsidRPr="001F6129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b/>
          <w:bCs/>
          <w:sz w:val="28"/>
          <w:szCs w:val="28"/>
        </w:rPr>
        <w:t>твердой</w:t>
      </w:r>
      <w:r w:rsidRPr="001F612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b/>
          <w:bCs/>
          <w:sz w:val="28"/>
          <w:szCs w:val="28"/>
        </w:rPr>
        <w:t>мозговой</w:t>
      </w:r>
      <w:r w:rsidRPr="001F6129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="00B76520" w:rsidRPr="001F6129">
        <w:rPr>
          <w:rFonts w:ascii="Times New Roman" w:eastAsia="Times New Roman" w:hAnsi="Times New Roman" w:cs="Times New Roman"/>
          <w:b/>
          <w:bCs/>
          <w:sz w:val="28"/>
          <w:szCs w:val="28"/>
        </w:rPr>
        <w:t>оболочк</w:t>
      </w:r>
      <w:r w:rsidR="00B76520">
        <w:rPr>
          <w:rFonts w:ascii="Times New Roman" w:eastAsia="Times New Roman" w:hAnsi="Times New Roman" w:cs="Times New Roman"/>
          <w:b/>
          <w:bCs/>
          <w:sz w:val="28"/>
          <w:szCs w:val="28"/>
        </w:rPr>
        <w:t>ой</w:t>
      </w:r>
    </w:p>
    <w:p w:rsidR="001F6129" w:rsidRPr="001F6129" w:rsidRDefault="001F6129" w:rsidP="001F6129">
      <w:pPr>
        <w:widowControl w:val="0"/>
        <w:autoSpaceDE w:val="0"/>
        <w:autoSpaceDN w:val="0"/>
        <w:spacing w:before="2" w:after="0" w:line="240" w:lineRule="auto"/>
        <w:ind w:right="850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>Подготовка</w:t>
      </w:r>
      <w:r w:rsidRPr="001F6129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обработка</w:t>
      </w:r>
      <w:r w:rsidRPr="001F6129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экспериментального материала </w:t>
      </w:r>
      <w:r w:rsidRPr="00335E24">
        <w:rPr>
          <w:rFonts w:ascii="Times New Roman" w:eastAsia="Times New Roman" w:hAnsi="Times New Roman" w:cs="Times New Roman"/>
          <w:spacing w:val="-5"/>
          <w:sz w:val="28"/>
          <w:szCs w:val="28"/>
        </w:rPr>
        <w:t>«имплантат</w:t>
      </w:r>
      <w:r w:rsidR="00BE5321" w:rsidRPr="00335E24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– </w:t>
      </w:r>
      <w:r w:rsidRPr="00335E24">
        <w:rPr>
          <w:rFonts w:ascii="Times New Roman" w:eastAsia="Times New Roman" w:hAnsi="Times New Roman" w:cs="Times New Roman"/>
          <w:spacing w:val="-5"/>
          <w:sz w:val="28"/>
          <w:szCs w:val="28"/>
        </w:rPr>
        <w:t>перепонка»</w:t>
      </w:r>
      <w:r w:rsidRPr="001F6129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для гистологического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исследования </w:t>
      </w:r>
      <w:r w:rsidR="00BE5321" w:rsidRPr="001F6129">
        <w:rPr>
          <w:rFonts w:ascii="Times New Roman" w:eastAsia="Times New Roman" w:hAnsi="Times New Roman" w:cs="Times New Roman"/>
          <w:sz w:val="28"/>
          <w:szCs w:val="28"/>
        </w:rPr>
        <w:t>проводил</w:t>
      </w:r>
      <w:r w:rsidR="00BE5321">
        <w:rPr>
          <w:rFonts w:ascii="Times New Roman" w:eastAsia="Times New Roman" w:hAnsi="Times New Roman" w:cs="Times New Roman"/>
          <w:sz w:val="28"/>
          <w:szCs w:val="28"/>
        </w:rPr>
        <w:t>и</w:t>
      </w:r>
      <w:r w:rsidR="00BE5321" w:rsidRPr="001F6129">
        <w:rPr>
          <w:rFonts w:ascii="Times New Roman" w:eastAsia="Times New Roman" w:hAnsi="Times New Roman" w:cs="Times New Roman"/>
          <w:sz w:val="28"/>
          <w:szCs w:val="28"/>
        </w:rPr>
        <w:t xml:space="preserve">сь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следующим образом. Объектом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гистологического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данной зоны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являлась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барабанная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перепонка с прилежащей тканью имплантата и окружающими анатомическими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структурами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наружного,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среднего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внутреннего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уха после мирингопластики.</w:t>
      </w:r>
    </w:p>
    <w:p w:rsidR="005D41FB" w:rsidRDefault="001F6129" w:rsidP="005D41FB">
      <w:pPr>
        <w:widowControl w:val="0"/>
        <w:autoSpaceDE w:val="0"/>
        <w:autoSpaceDN w:val="0"/>
        <w:spacing w:after="0" w:line="240" w:lineRule="auto"/>
        <w:ind w:right="850" w:firstLine="66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6129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этого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>выведения</w:t>
      </w:r>
      <w:r w:rsidRPr="001F612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pacing w:val="-1"/>
          <w:sz w:val="28"/>
          <w:szCs w:val="28"/>
        </w:rPr>
        <w:t>животных</w:t>
      </w:r>
      <w:r w:rsidRPr="001F612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1F612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Pr="001F6129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резецировали</w:t>
      </w:r>
      <w:r w:rsidRPr="001F612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фрагмент</w:t>
      </w:r>
      <w:r w:rsidRPr="001F612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височной</w:t>
      </w:r>
      <w:r w:rsidRPr="001F612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кости</w:t>
      </w:r>
      <w:r w:rsidRPr="001F612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основными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анатомическими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структурами.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Полученный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материал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фиксировали в 10% нейтральном забуференном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lastRenderedPageBreak/>
        <w:t>формалине (BioVitrum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A1858" w:rsidRPr="001F6129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205952-002-33571120-2019),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в последующем осуществлялось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декальцинирование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E532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материала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кислотном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растворе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(Biodek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R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05-03009Q).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оптимального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размягчения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костной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ткани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(завершения процесса декальцинации)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E5321">
        <w:rPr>
          <w:rFonts w:ascii="Times New Roman" w:eastAsia="Times New Roman" w:hAnsi="Times New Roman" w:cs="Times New Roman"/>
          <w:sz w:val="28"/>
          <w:szCs w:val="28"/>
        </w:rPr>
        <w:t>делали</w:t>
      </w:r>
      <w:r w:rsidR="00BE5321"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фронтальный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разрез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резецированного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фрагмента, разделяющий барабанную перепонку, стенки и отделы слухового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прохода</w:t>
      </w:r>
      <w:r w:rsidRPr="001F6129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1F6129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две</w:t>
      </w:r>
      <w:r w:rsidRPr="001F6129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части.</w:t>
      </w:r>
      <w:r w:rsidRPr="001F6129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Далее</w:t>
      </w:r>
      <w:r w:rsidRPr="001F6129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материал</w:t>
      </w:r>
      <w:r w:rsidRPr="001F6129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="00BE5321" w:rsidRPr="001F6129">
        <w:rPr>
          <w:rFonts w:ascii="Times New Roman" w:eastAsia="Times New Roman" w:hAnsi="Times New Roman" w:cs="Times New Roman"/>
          <w:sz w:val="28"/>
          <w:szCs w:val="28"/>
        </w:rPr>
        <w:t>укладывал</w:t>
      </w:r>
      <w:r w:rsidR="00BE5321">
        <w:rPr>
          <w:rFonts w:ascii="Times New Roman" w:eastAsia="Times New Roman" w:hAnsi="Times New Roman" w:cs="Times New Roman"/>
          <w:sz w:val="28"/>
          <w:szCs w:val="28"/>
        </w:rPr>
        <w:t>и</w:t>
      </w:r>
      <w:r w:rsidR="00BE5321" w:rsidRPr="001F6129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1F6129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гистологические</w:t>
      </w:r>
      <w:r w:rsidRPr="001F6129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кассеты</w:t>
      </w:r>
      <w:r w:rsidRPr="001F6129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толщиной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мм,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проходили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проводку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тканевом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процессоре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карусельного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типа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(Leica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TP1020)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парафиновых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блоков. В последующем с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каждого парафинового блока получали репрезентативные гистологические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срезы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толщиной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5 микрон,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которые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окрашивали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стандартному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протоколу</w:t>
      </w:r>
      <w:r w:rsidRPr="001F612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>гематоксилином</w:t>
      </w:r>
      <w:r w:rsidRPr="001F612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1F6129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5D41FB">
        <w:rPr>
          <w:rFonts w:ascii="Times New Roman" w:eastAsia="Times New Roman" w:hAnsi="Times New Roman" w:cs="Times New Roman"/>
          <w:sz w:val="28"/>
          <w:szCs w:val="28"/>
        </w:rPr>
        <w:t>эозином.</w:t>
      </w:r>
    </w:p>
    <w:p w:rsidR="00562508" w:rsidRDefault="005D41FB" w:rsidP="005D41FB">
      <w:pPr>
        <w:widowControl w:val="0"/>
        <w:autoSpaceDE w:val="0"/>
        <w:autoSpaceDN w:val="0"/>
        <w:spacing w:after="0" w:line="240" w:lineRule="auto"/>
        <w:ind w:right="850" w:firstLine="66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1FB">
        <w:rPr>
          <w:rFonts w:ascii="Times New Roman" w:eastAsia="Times New Roman" w:hAnsi="Times New Roman" w:cs="Times New Roman"/>
          <w:sz w:val="28"/>
          <w:szCs w:val="28"/>
        </w:rPr>
        <w:t xml:space="preserve">Морфологическими критериями оценки особенности репаративного процесса после имплантации зоны дефекта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>барабанной перепонки служили появление гистологических признаков «фаз</w:t>
      </w:r>
      <w:r w:rsidR="00BE5321">
        <w:rPr>
          <w:rFonts w:ascii="Times New Roman" w:eastAsia="Times New Roman" w:hAnsi="Times New Roman" w:cs="Times New Roman"/>
          <w:bCs/>
          <w:sz w:val="28"/>
          <w:szCs w:val="28"/>
        </w:rPr>
        <w:t xml:space="preserve"> –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стадии» созревания соединительной ткани. Как известно механизмы физиологической и репаративной регенерации едины. </w:t>
      </w:r>
      <w:r w:rsidR="00BE5321" w:rsidRPr="005D41FB">
        <w:rPr>
          <w:rFonts w:ascii="Times New Roman" w:eastAsia="Times New Roman" w:hAnsi="Times New Roman" w:cs="Times New Roman"/>
          <w:bCs/>
          <w:sz w:val="28"/>
          <w:szCs w:val="28"/>
        </w:rPr>
        <w:t>Перв</w:t>
      </w:r>
      <w:r w:rsidR="00BE5321">
        <w:rPr>
          <w:rFonts w:ascii="Times New Roman" w:eastAsia="Times New Roman" w:hAnsi="Times New Roman" w:cs="Times New Roman"/>
          <w:bCs/>
          <w:sz w:val="28"/>
          <w:szCs w:val="28"/>
        </w:rPr>
        <w:t xml:space="preserve">ой </w:t>
      </w:r>
      <w:r w:rsidR="00BE5321" w:rsidRPr="005D41FB">
        <w:rPr>
          <w:rFonts w:ascii="Times New Roman" w:eastAsia="Times New Roman" w:hAnsi="Times New Roman" w:cs="Times New Roman"/>
          <w:bCs/>
          <w:sz w:val="28"/>
          <w:szCs w:val="28"/>
        </w:rPr>
        <w:t>фаз</w:t>
      </w:r>
      <w:r w:rsidR="00BE5321">
        <w:rPr>
          <w:rFonts w:ascii="Times New Roman" w:eastAsia="Times New Roman" w:hAnsi="Times New Roman" w:cs="Times New Roman"/>
          <w:bCs/>
          <w:sz w:val="28"/>
          <w:szCs w:val="28"/>
        </w:rPr>
        <w:t xml:space="preserve">ой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репаративного процесса является стадия формирования юной грануляционной ткани, когда отмечается новообразование сосудов с появлением значительного числа тонкостенных капилляров и молодых моноцитарных клеток, эпителиоцитов. Вторая фаза – стадия созревания грануляционной </w:t>
      </w:r>
      <w:r w:rsidR="00CC6FFF" w:rsidRPr="005D41FB">
        <w:rPr>
          <w:rFonts w:ascii="Times New Roman" w:eastAsia="Times New Roman" w:hAnsi="Times New Roman" w:cs="Times New Roman"/>
          <w:bCs/>
          <w:sz w:val="28"/>
          <w:szCs w:val="28"/>
        </w:rPr>
        <w:t>ткани</w:t>
      </w:r>
      <w:r w:rsidR="00CC6FFF">
        <w:rPr>
          <w:rFonts w:ascii="Times New Roman" w:eastAsia="Times New Roman" w:hAnsi="Times New Roman" w:cs="Times New Roman"/>
          <w:bCs/>
          <w:sz w:val="28"/>
          <w:szCs w:val="28"/>
        </w:rPr>
        <w:t xml:space="preserve">, которая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сопровождается уменьшением количества капилляров и появлением нежной волокнистой ткани, склерозом и облитерацией микрососудов, уменьшением моноцитарных клеток, лимфоцитов, трансформацией эпителиоидных клеток в макрофаги и </w:t>
      </w:r>
      <w:r w:rsidR="00CC6FFF" w:rsidRPr="005D41FB">
        <w:rPr>
          <w:rFonts w:ascii="Times New Roman" w:eastAsia="Times New Roman" w:hAnsi="Times New Roman" w:cs="Times New Roman"/>
          <w:bCs/>
          <w:sz w:val="28"/>
          <w:szCs w:val="28"/>
        </w:rPr>
        <w:t>гигантски</w:t>
      </w:r>
      <w:r w:rsidR="00CC6FFF">
        <w:rPr>
          <w:rFonts w:ascii="Times New Roman" w:eastAsia="Times New Roman" w:hAnsi="Times New Roman" w:cs="Times New Roman"/>
          <w:bCs/>
          <w:sz w:val="28"/>
          <w:szCs w:val="28"/>
        </w:rPr>
        <w:t>х</w:t>
      </w:r>
      <w:r w:rsidR="00CC6FFF"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CC6FFF">
        <w:rPr>
          <w:rFonts w:ascii="Times New Roman" w:eastAsia="Times New Roman" w:hAnsi="Times New Roman" w:cs="Times New Roman"/>
          <w:bCs/>
          <w:sz w:val="28"/>
          <w:szCs w:val="28"/>
        </w:rPr>
        <w:t>клеток</w:t>
      </w:r>
      <w:r w:rsidR="00CC6FFF"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CC6FFF">
        <w:rPr>
          <w:rFonts w:ascii="Times New Roman" w:eastAsia="Times New Roman" w:hAnsi="Times New Roman" w:cs="Times New Roman"/>
          <w:bCs/>
          <w:sz w:val="28"/>
          <w:szCs w:val="28"/>
        </w:rPr>
        <w:t xml:space="preserve">в качестве </w:t>
      </w:r>
      <w:r w:rsidR="00CC6FFF" w:rsidRPr="005D41FB">
        <w:rPr>
          <w:rFonts w:ascii="Times New Roman" w:eastAsia="Times New Roman" w:hAnsi="Times New Roman" w:cs="Times New Roman"/>
          <w:bCs/>
          <w:sz w:val="28"/>
          <w:szCs w:val="28"/>
        </w:rPr>
        <w:t>ответн</w:t>
      </w:r>
      <w:r w:rsidR="00CC6FFF">
        <w:rPr>
          <w:rFonts w:ascii="Times New Roman" w:eastAsia="Times New Roman" w:hAnsi="Times New Roman" w:cs="Times New Roman"/>
          <w:bCs/>
          <w:sz w:val="28"/>
          <w:szCs w:val="28"/>
        </w:rPr>
        <w:t>ой</w:t>
      </w:r>
      <w:r w:rsidR="00CC6FFF"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 местн</w:t>
      </w:r>
      <w:r w:rsidR="00CC6FFF">
        <w:rPr>
          <w:rFonts w:ascii="Times New Roman" w:eastAsia="Times New Roman" w:hAnsi="Times New Roman" w:cs="Times New Roman"/>
          <w:bCs/>
          <w:sz w:val="28"/>
          <w:szCs w:val="28"/>
        </w:rPr>
        <w:t>ой</w:t>
      </w:r>
      <w:r w:rsidR="00CC6FFF"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 реакци</w:t>
      </w:r>
      <w:r w:rsidR="00CC6FFF"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="00CC6FFF"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на имплантат в зоне дефекта. Третья фаза характеризуется формированием зрелой волокнистой соединительной ткани, созреванием коллагеновых волокон, которые приобретают пучково-волокнистое строение. При репаративной регенерации происходит 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>полное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 восстановление поврежденной ткани с восполнением функции, что обозначается как реституция и наблюдается преимущественно в тканях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 где преобладает клеточная регенерация. 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>С</w:t>
      </w:r>
      <w:r w:rsidR="0041139A"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убституция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имеет место 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</w:t>
      </w:r>
      <w:r w:rsidR="0041139A" w:rsidRPr="005D41FB">
        <w:rPr>
          <w:rFonts w:ascii="Times New Roman" w:eastAsia="Times New Roman" w:hAnsi="Times New Roman" w:cs="Times New Roman"/>
          <w:bCs/>
          <w:sz w:val="28"/>
          <w:szCs w:val="28"/>
        </w:rPr>
        <w:t>неполно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 xml:space="preserve">м </w:t>
      </w:r>
      <w:r w:rsidR="0041139A" w:rsidRPr="005D41FB">
        <w:rPr>
          <w:rFonts w:ascii="Times New Roman" w:eastAsia="Times New Roman" w:hAnsi="Times New Roman" w:cs="Times New Roman"/>
          <w:bCs/>
          <w:sz w:val="28"/>
          <w:szCs w:val="28"/>
        </w:rPr>
        <w:t>восстановлени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="0041139A"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и  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</w:t>
      </w:r>
      <w:r w:rsidR="0041139A" w:rsidRPr="005D41FB">
        <w:rPr>
          <w:rFonts w:ascii="Times New Roman" w:eastAsia="Times New Roman" w:hAnsi="Times New Roman" w:cs="Times New Roman"/>
          <w:bCs/>
          <w:sz w:val="28"/>
          <w:szCs w:val="28"/>
        </w:rPr>
        <w:t>ущерб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>е</w:t>
      </w:r>
      <w:r w:rsidR="0041139A"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ткани, когда происходит </w:t>
      </w:r>
      <w:r w:rsidR="0041139A"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ее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>замещение грубоволокнистой соединительной тканью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 xml:space="preserve"> и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 формированием фиброза (рубца). Этот вид регенерации характерен для органов и тканей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 где преобладает внутриклеточная форма регенерации. Суть неполной формы регенерации не в замещении дефекта рубцом, а в компенсаторной гиперплазии элементов оставшейся специализированной ткани или ее гипертрофии. Регенерация соединительной ткани начинается с пролиферации молодых мезенхимальных элементов и новообразования микрососудов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>. М</w:t>
      </w:r>
      <w:r w:rsidR="0041139A"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ежду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>сосудами много недифференцированных лимфоцитоподобных клеток соединительной ткани, лейкоцитов, плазматических клеток и лаброцитов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>. П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>роисходит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фаза формирования грануляционной ткани, </w:t>
      </w:r>
      <w:r w:rsidR="0041139A" w:rsidRPr="005D41FB">
        <w:rPr>
          <w:rFonts w:ascii="Times New Roman" w:eastAsia="Times New Roman" w:hAnsi="Times New Roman" w:cs="Times New Roman"/>
          <w:bCs/>
          <w:sz w:val="28"/>
          <w:szCs w:val="28"/>
        </w:rPr>
        <w:t>имеющ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>ей</w:t>
      </w:r>
      <w:r w:rsidR="0041139A"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характерный вид, макроскопически она 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 xml:space="preserve">–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сочная темно-красного цвета с зернистостью. В дальнейшем происходит созревание грануляционной ткани, в основе которого лежит дифференцировка клеточных элементов, волокнистых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структур (коллагеновых волокон), а также сосудов, при этом число гематогенных клеток уменьшается, а фибробластов – увеличивается. Как известно, с фибробластами связано образованием тропоколлагена и глюкозоаминогликанов соединительной ткани в связи с чем в межклеточных пространствах образуются нежные аргирофильные волокна, а в последующем 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 xml:space="preserve">–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коллагеновые волокна. Синтез фибробластами глюкозоаминогликанов приводит к их накоплению, особенно хондроитинсульфатов, в основном веществе соединительной ткани, которое </w:t>
      </w:r>
      <w:r w:rsidR="0041139A" w:rsidRPr="005D41FB">
        <w:rPr>
          <w:rFonts w:ascii="Times New Roman" w:eastAsia="Times New Roman" w:hAnsi="Times New Roman" w:cs="Times New Roman"/>
          <w:bCs/>
          <w:sz w:val="28"/>
          <w:szCs w:val="28"/>
        </w:rPr>
        <w:t>расходу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>е</w:t>
      </w:r>
      <w:r w:rsidR="0041139A"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тся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>на построение волокнистых структур. По мере дифференцировки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 xml:space="preserve"> и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созревания фибробластов в фиброциты количество коллагеновых волокон увеличивается, они группируются в пучки, уменьшается количество сосудов. В финале </w:t>
      </w:r>
      <w:r w:rsidR="0041139A" w:rsidRPr="005D41FB">
        <w:rPr>
          <w:rFonts w:ascii="Times New Roman" w:eastAsia="Times New Roman" w:hAnsi="Times New Roman" w:cs="Times New Roman"/>
          <w:bCs/>
          <w:sz w:val="28"/>
          <w:szCs w:val="28"/>
        </w:rPr>
        <w:t>созревани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>е</w:t>
      </w:r>
      <w:r w:rsidR="0041139A"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грануляционной ткани (3 фаза) завершается образованием грубоволокнистой соединительной ткани. 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>Особенность</w:t>
      </w:r>
      <w:r w:rsidR="0041139A"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децеллюляризированного матрикса заключается 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 xml:space="preserve">в </w:t>
      </w:r>
      <w:r w:rsidR="0041139A" w:rsidRPr="005D41FB">
        <w:rPr>
          <w:rFonts w:ascii="Times New Roman" w:eastAsia="Times New Roman" w:hAnsi="Times New Roman" w:cs="Times New Roman"/>
          <w:bCs/>
          <w:sz w:val="28"/>
          <w:szCs w:val="28"/>
        </w:rPr>
        <w:t>способност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 xml:space="preserve">и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 xml:space="preserve">стимулировать процессы неоваскуляризации и регенерации, а также встраиваться в цепь физиологического метаболизма, </w:t>
      </w:r>
      <w:r w:rsidR="0041139A">
        <w:rPr>
          <w:rFonts w:ascii="Times New Roman" w:eastAsia="Times New Roman" w:hAnsi="Times New Roman" w:cs="Times New Roman"/>
          <w:bCs/>
          <w:sz w:val="28"/>
          <w:szCs w:val="28"/>
        </w:rPr>
        <w:t xml:space="preserve">что </w:t>
      </w:r>
      <w:r w:rsidRPr="005D41FB">
        <w:rPr>
          <w:rFonts w:ascii="Times New Roman" w:eastAsia="Times New Roman" w:hAnsi="Times New Roman" w:cs="Times New Roman"/>
          <w:bCs/>
          <w:sz w:val="28"/>
          <w:szCs w:val="28"/>
        </w:rPr>
        <w:t>предопределяет сбалансированность репаративных процессов без выраженных явлений воспалительных реакций, исключая при этом развитие иммунологического отторжения, что теоретически имеет преимущество перед синтетическими протезами в реконструкции</w:t>
      </w:r>
      <w:r w:rsidR="00124249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562508" w:rsidRPr="005D41FB" w:rsidRDefault="00562508" w:rsidP="005D41FB">
      <w:pPr>
        <w:widowControl w:val="0"/>
        <w:autoSpaceDE w:val="0"/>
        <w:autoSpaceDN w:val="0"/>
        <w:spacing w:before="240" w:after="0" w:line="240" w:lineRule="auto"/>
        <w:ind w:right="850"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62508">
        <w:rPr>
          <w:rFonts w:ascii="Times New Roman" w:eastAsia="Times New Roman" w:hAnsi="Times New Roman" w:cs="Times New Roman"/>
          <w:b/>
          <w:bCs/>
          <w:sz w:val="28"/>
          <w:szCs w:val="28"/>
        </w:rPr>
        <w:t>3.4.1 Морфологическая характеристика состояния зоны дефекта</w:t>
      </w:r>
      <w:r w:rsidRPr="00562508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б</w:t>
      </w:r>
      <w:r w:rsidRPr="00562508">
        <w:rPr>
          <w:rFonts w:ascii="Times New Roman" w:eastAsia="Times New Roman" w:hAnsi="Times New Roman" w:cs="Times New Roman"/>
          <w:b/>
          <w:bCs/>
          <w:sz w:val="28"/>
          <w:szCs w:val="28"/>
        </w:rPr>
        <w:t>арабанной</w:t>
      </w:r>
      <w:r w:rsidRPr="00562508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b/>
          <w:bCs/>
          <w:sz w:val="28"/>
          <w:szCs w:val="28"/>
        </w:rPr>
        <w:t>перепонки</w:t>
      </w:r>
      <w:r w:rsidRPr="00562508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b/>
          <w:bCs/>
          <w:sz w:val="28"/>
          <w:szCs w:val="28"/>
        </w:rPr>
        <w:t>при</w:t>
      </w:r>
      <w:r w:rsidRPr="00562508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b/>
          <w:bCs/>
          <w:sz w:val="28"/>
          <w:szCs w:val="28"/>
        </w:rPr>
        <w:t>имплантации</w:t>
      </w:r>
      <w:r w:rsidR="00D727C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b/>
          <w:bCs/>
          <w:sz w:val="28"/>
          <w:szCs w:val="28"/>
        </w:rPr>
        <w:t>консервированной</w:t>
      </w:r>
      <w:r w:rsidRPr="00562508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твердой мозговой </w:t>
      </w:r>
      <w:r w:rsidR="00D727C0" w:rsidRPr="00562508">
        <w:rPr>
          <w:rFonts w:ascii="Times New Roman" w:eastAsia="Times New Roman" w:hAnsi="Times New Roman" w:cs="Times New Roman"/>
          <w:b/>
          <w:bCs/>
          <w:sz w:val="28"/>
          <w:szCs w:val="28"/>
        </w:rPr>
        <w:t>оболочк</w:t>
      </w:r>
      <w:r w:rsidR="00D727C0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="00D727C0" w:rsidRPr="0056250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и </w:t>
      </w:r>
      <w:r w:rsidR="00D727C0" w:rsidRPr="00562508">
        <w:rPr>
          <w:rFonts w:ascii="Times New Roman" w:eastAsia="Times New Roman" w:hAnsi="Times New Roman" w:cs="Times New Roman"/>
          <w:b/>
          <w:bCs/>
          <w:sz w:val="28"/>
          <w:szCs w:val="28"/>
        </w:rPr>
        <w:t>децеллюляризи</w:t>
      </w:r>
      <w:r w:rsidR="00BA1858">
        <w:rPr>
          <w:rFonts w:ascii="Times New Roman" w:eastAsia="Times New Roman" w:hAnsi="Times New Roman" w:cs="Times New Roman"/>
          <w:b/>
          <w:bCs/>
          <w:sz w:val="28"/>
          <w:szCs w:val="28"/>
        </w:rPr>
        <w:t>ро</w:t>
      </w:r>
      <w:r w:rsidR="00D727C0" w:rsidRPr="00562508">
        <w:rPr>
          <w:rFonts w:ascii="Times New Roman" w:eastAsia="Times New Roman" w:hAnsi="Times New Roman" w:cs="Times New Roman"/>
          <w:b/>
          <w:bCs/>
          <w:sz w:val="28"/>
          <w:szCs w:val="28"/>
        </w:rPr>
        <w:t>ванн</w:t>
      </w:r>
      <w:r w:rsidR="00D727C0">
        <w:rPr>
          <w:rFonts w:ascii="Times New Roman" w:eastAsia="Times New Roman" w:hAnsi="Times New Roman" w:cs="Times New Roman"/>
          <w:b/>
          <w:bCs/>
          <w:sz w:val="28"/>
          <w:szCs w:val="28"/>
        </w:rPr>
        <w:t>ого</w:t>
      </w:r>
      <w:r w:rsidR="00D727C0" w:rsidRPr="0056250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матрикс</w:t>
      </w:r>
      <w:r w:rsidR="00D727C0">
        <w:rPr>
          <w:rFonts w:ascii="Times New Roman" w:eastAsia="Times New Roman" w:hAnsi="Times New Roman" w:cs="Times New Roman"/>
          <w:b/>
          <w:bCs/>
          <w:sz w:val="28"/>
          <w:szCs w:val="28"/>
        </w:rPr>
        <w:t>а</w:t>
      </w:r>
      <w:r w:rsidR="00D727C0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b/>
          <w:bCs/>
          <w:sz w:val="28"/>
          <w:szCs w:val="28"/>
        </w:rPr>
        <w:t>ксенобрюшины</w:t>
      </w:r>
    </w:p>
    <w:p w:rsidR="00562508" w:rsidRPr="00562508" w:rsidRDefault="00562508" w:rsidP="005D41FB">
      <w:pPr>
        <w:widowControl w:val="0"/>
        <w:autoSpaceDE w:val="0"/>
        <w:autoSpaceDN w:val="0"/>
        <w:spacing w:before="240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62508">
        <w:rPr>
          <w:rFonts w:ascii="Times New Roman" w:eastAsia="Times New Roman" w:hAnsi="Times New Roman" w:cs="Times New Roman"/>
          <w:sz w:val="28"/>
          <w:szCs w:val="28"/>
        </w:rPr>
        <w:t xml:space="preserve">Как известно барабанная перепонка состоит из трёх слоёв: </w:t>
      </w:r>
      <w:r w:rsidR="00EA3556" w:rsidRPr="00562508">
        <w:rPr>
          <w:rFonts w:ascii="Times New Roman" w:eastAsia="Times New Roman" w:hAnsi="Times New Roman" w:cs="Times New Roman"/>
          <w:sz w:val="28"/>
          <w:szCs w:val="28"/>
        </w:rPr>
        <w:t>наружн</w:t>
      </w:r>
      <w:r w:rsidR="00EA3556">
        <w:rPr>
          <w:rFonts w:ascii="Times New Roman" w:eastAsia="Times New Roman" w:hAnsi="Times New Roman" w:cs="Times New Roman"/>
          <w:sz w:val="28"/>
          <w:szCs w:val="28"/>
        </w:rPr>
        <w:t>ого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A3556" w:rsidRPr="00562508">
        <w:rPr>
          <w:rFonts w:ascii="Times New Roman" w:eastAsia="Times New Roman" w:hAnsi="Times New Roman" w:cs="Times New Roman"/>
          <w:sz w:val="28"/>
          <w:szCs w:val="28"/>
        </w:rPr>
        <w:t>котор</w:t>
      </w:r>
      <w:r w:rsidR="00EA3556">
        <w:rPr>
          <w:rFonts w:ascii="Times New Roman" w:eastAsia="Times New Roman" w:hAnsi="Times New Roman" w:cs="Times New Roman"/>
          <w:sz w:val="28"/>
          <w:szCs w:val="28"/>
        </w:rPr>
        <w:t>ый</w:t>
      </w:r>
      <w:r w:rsidR="00EA3556"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представлен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эпидермисом,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A3556" w:rsidRPr="00562508">
        <w:rPr>
          <w:rFonts w:ascii="Times New Roman" w:eastAsia="Times New Roman" w:hAnsi="Times New Roman" w:cs="Times New Roman"/>
          <w:sz w:val="28"/>
          <w:szCs w:val="28"/>
        </w:rPr>
        <w:t>являюще</w:t>
      </w:r>
      <w:r w:rsidR="00EA3556">
        <w:rPr>
          <w:rFonts w:ascii="Times New Roman" w:eastAsia="Times New Roman" w:hAnsi="Times New Roman" w:cs="Times New Roman"/>
          <w:sz w:val="28"/>
          <w:szCs w:val="28"/>
        </w:rPr>
        <w:t>гося</w:t>
      </w:r>
      <w:r w:rsidR="00EA3556"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продолжением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кожи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наружного</w:t>
      </w:r>
      <w:r w:rsidRPr="00562508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слухового</w:t>
      </w:r>
      <w:r w:rsidRPr="00562508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прохода,</w:t>
      </w:r>
      <w:r w:rsidRPr="00562508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="00EA3556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и </w:t>
      </w:r>
      <w:r w:rsidR="00EA3556" w:rsidRPr="00562508">
        <w:rPr>
          <w:rFonts w:ascii="Times New Roman" w:eastAsia="Times New Roman" w:hAnsi="Times New Roman" w:cs="Times New Roman"/>
          <w:sz w:val="28"/>
          <w:szCs w:val="28"/>
        </w:rPr>
        <w:t>средн</w:t>
      </w:r>
      <w:r w:rsidR="00EA3556">
        <w:rPr>
          <w:rFonts w:ascii="Times New Roman" w:eastAsia="Times New Roman" w:hAnsi="Times New Roman" w:cs="Times New Roman"/>
          <w:sz w:val="28"/>
          <w:szCs w:val="28"/>
        </w:rPr>
        <w:t>его</w:t>
      </w:r>
      <w:r w:rsidR="00EA3556" w:rsidRPr="00562508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="00EA3556" w:rsidRPr="00562508">
        <w:rPr>
          <w:rFonts w:ascii="Times New Roman" w:eastAsia="Times New Roman" w:hAnsi="Times New Roman" w:cs="Times New Roman"/>
          <w:sz w:val="28"/>
          <w:szCs w:val="28"/>
        </w:rPr>
        <w:t>сло</w:t>
      </w:r>
      <w:r w:rsidR="00EA3556">
        <w:rPr>
          <w:rFonts w:ascii="Times New Roman" w:eastAsia="Times New Roman" w:hAnsi="Times New Roman" w:cs="Times New Roman"/>
          <w:sz w:val="28"/>
          <w:szCs w:val="28"/>
        </w:rPr>
        <w:t>я</w:t>
      </w:r>
      <w:r w:rsidR="00EA3556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, состоящего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562508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двух</w:t>
      </w:r>
      <w:r w:rsidRPr="00562508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 xml:space="preserve">слоёв. Первый </w:t>
      </w:r>
      <w:r w:rsidR="00EA3556">
        <w:rPr>
          <w:rFonts w:ascii="Times New Roman" w:eastAsia="Times New Roman" w:hAnsi="Times New Roman" w:cs="Times New Roman"/>
          <w:sz w:val="28"/>
          <w:szCs w:val="28"/>
        </w:rPr>
        <w:t>слой среднего слоя образован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 xml:space="preserve"> радиарно</w:t>
      </w:r>
      <w:r w:rsidRPr="00562508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 xml:space="preserve">и циркулярно </w:t>
      </w:r>
      <w:r w:rsidR="00EA3556" w:rsidRPr="00562508">
        <w:rPr>
          <w:rFonts w:ascii="Times New Roman" w:eastAsia="Times New Roman" w:hAnsi="Times New Roman" w:cs="Times New Roman"/>
          <w:sz w:val="28"/>
          <w:szCs w:val="28"/>
        </w:rPr>
        <w:t>расположенны</w:t>
      </w:r>
      <w:r w:rsidR="00EA3556">
        <w:rPr>
          <w:rFonts w:ascii="Times New Roman" w:eastAsia="Times New Roman" w:hAnsi="Times New Roman" w:cs="Times New Roman"/>
          <w:sz w:val="28"/>
          <w:szCs w:val="28"/>
        </w:rPr>
        <w:t xml:space="preserve">ми </w:t>
      </w:r>
      <w:r w:rsidR="00EA3556" w:rsidRPr="00562508">
        <w:rPr>
          <w:rFonts w:ascii="Times New Roman" w:eastAsia="Times New Roman" w:hAnsi="Times New Roman" w:cs="Times New Roman"/>
          <w:sz w:val="28"/>
          <w:szCs w:val="28"/>
        </w:rPr>
        <w:t>фиброзны</w:t>
      </w:r>
      <w:r w:rsidR="00EA3556">
        <w:rPr>
          <w:rFonts w:ascii="Times New Roman" w:eastAsia="Times New Roman" w:hAnsi="Times New Roman" w:cs="Times New Roman"/>
          <w:sz w:val="28"/>
          <w:szCs w:val="28"/>
        </w:rPr>
        <w:t xml:space="preserve">ми </w:t>
      </w:r>
      <w:r w:rsidR="00EA3556" w:rsidRPr="00562508">
        <w:rPr>
          <w:rFonts w:ascii="Times New Roman" w:eastAsia="Times New Roman" w:hAnsi="Times New Roman" w:cs="Times New Roman"/>
          <w:sz w:val="28"/>
          <w:szCs w:val="28"/>
        </w:rPr>
        <w:t>волок</w:t>
      </w:r>
      <w:r w:rsidR="00EA3556">
        <w:rPr>
          <w:rFonts w:ascii="Times New Roman" w:eastAsia="Times New Roman" w:hAnsi="Times New Roman" w:cs="Times New Roman"/>
          <w:sz w:val="28"/>
          <w:szCs w:val="28"/>
        </w:rPr>
        <w:t>нами,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 xml:space="preserve"> внутренний слой</w:t>
      </w:r>
      <w:r w:rsidR="00EA3556">
        <w:rPr>
          <w:rFonts w:ascii="Times New Roman" w:eastAsia="Times New Roman" w:hAnsi="Times New Roman" w:cs="Times New Roman"/>
          <w:sz w:val="28"/>
          <w:szCs w:val="28"/>
        </w:rPr>
        <w:t xml:space="preserve"> среднего слоя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A3556">
        <w:rPr>
          <w:rFonts w:ascii="Times New Roman" w:eastAsia="Times New Roman" w:hAnsi="Times New Roman" w:cs="Times New Roman"/>
          <w:sz w:val="28"/>
          <w:szCs w:val="28"/>
        </w:rPr>
        <w:t>состоит</w:t>
      </w:r>
      <w:r w:rsidR="00EA3556" w:rsidRPr="005625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слизистой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оболочки,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выстилающей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барабанную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полость.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Барабанная</w:t>
      </w:r>
      <w:r w:rsidRPr="00562508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чрезвычайно прочна, однако она может быть повреждена под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воздействием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резкого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громкого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звука,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механической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травмы.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Во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многих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случаях она самовосстанавливается в течение нескольких недель, но в других</w:t>
      </w:r>
      <w:r w:rsidRPr="00562508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может потребоваться хирургическое вмешательство. В эксперименте была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создана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перфоративного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отита с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дефектом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перепонки,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63919" w:rsidRPr="00562508">
        <w:rPr>
          <w:rFonts w:ascii="Times New Roman" w:eastAsia="Times New Roman" w:hAnsi="Times New Roman" w:cs="Times New Roman"/>
          <w:sz w:val="28"/>
          <w:szCs w:val="28"/>
        </w:rPr>
        <w:t>требующ</w:t>
      </w:r>
      <w:r w:rsidR="00563919">
        <w:rPr>
          <w:rFonts w:ascii="Times New Roman" w:eastAsia="Times New Roman" w:hAnsi="Times New Roman" w:cs="Times New Roman"/>
          <w:sz w:val="28"/>
          <w:szCs w:val="28"/>
        </w:rPr>
        <w:t>ая проведения</w:t>
      </w:r>
      <w:r w:rsidR="00563919" w:rsidRPr="00562508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мирингопластики.</w:t>
      </w:r>
    </w:p>
    <w:p w:rsidR="005D41FB" w:rsidRDefault="00562508" w:rsidP="00562508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62508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целью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оценки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структурных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изменений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мирингопластики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эксперименте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в зоне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комплекса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имплантат</w:t>
      </w:r>
      <w:r w:rsidR="00563919" w:rsidRPr="00335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консервированной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твердой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мозговой оболочки или децеллюляризирован</w:t>
      </w:r>
      <w:r w:rsidR="00BA1858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ого матрикса ксенобрюшины нами был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 xml:space="preserve">проведен сравнительный анализ гистологической картины в </w:t>
      </w:r>
      <w:r w:rsidR="00563919" w:rsidRPr="00562508">
        <w:rPr>
          <w:rFonts w:ascii="Times New Roman" w:eastAsia="Times New Roman" w:hAnsi="Times New Roman" w:cs="Times New Roman"/>
          <w:sz w:val="28"/>
          <w:szCs w:val="28"/>
        </w:rPr>
        <w:t>срок</w:t>
      </w:r>
      <w:r w:rsidR="0056391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 xml:space="preserve">на 7, </w:t>
      </w:r>
      <w:r w:rsidR="00563919" w:rsidRPr="00562508">
        <w:rPr>
          <w:rFonts w:ascii="Times New Roman" w:eastAsia="Times New Roman" w:hAnsi="Times New Roman" w:cs="Times New Roman"/>
          <w:sz w:val="28"/>
          <w:szCs w:val="28"/>
        </w:rPr>
        <w:t>2</w:t>
      </w:r>
      <w:r w:rsidR="00563919">
        <w:rPr>
          <w:rFonts w:ascii="Times New Roman" w:eastAsia="Times New Roman" w:hAnsi="Times New Roman" w:cs="Times New Roman"/>
          <w:sz w:val="28"/>
          <w:szCs w:val="28"/>
        </w:rPr>
        <w:t>1</w:t>
      </w:r>
      <w:r w:rsidR="00563919" w:rsidRPr="005625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 xml:space="preserve">и 30 </w:t>
      </w:r>
      <w:r w:rsidR="00563919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563919" w:rsidRPr="005625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 xml:space="preserve">после завершения опыта. </w:t>
      </w:r>
      <w:r w:rsidR="005D41FB" w:rsidRPr="005D41FB">
        <w:rPr>
          <w:rFonts w:ascii="Times New Roman" w:eastAsia="Times New Roman" w:hAnsi="Times New Roman" w:cs="Times New Roman"/>
          <w:sz w:val="28"/>
          <w:szCs w:val="28"/>
        </w:rPr>
        <w:t xml:space="preserve">Выбор сроков эксперимента </w:t>
      </w:r>
      <w:r w:rsidR="00BF7CD9" w:rsidRPr="005D41FB">
        <w:rPr>
          <w:rFonts w:ascii="Times New Roman" w:eastAsia="Times New Roman" w:hAnsi="Times New Roman" w:cs="Times New Roman"/>
          <w:sz w:val="28"/>
          <w:szCs w:val="28"/>
        </w:rPr>
        <w:t>проведен</w:t>
      </w:r>
      <w:r w:rsidR="00BF7C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D41FB" w:rsidRPr="005D41FB">
        <w:rPr>
          <w:rFonts w:ascii="Times New Roman" w:eastAsia="Times New Roman" w:hAnsi="Times New Roman" w:cs="Times New Roman"/>
          <w:sz w:val="28"/>
          <w:szCs w:val="28"/>
        </w:rPr>
        <w:t xml:space="preserve">с учетом репаративного процесса в физиологических </w:t>
      </w:r>
      <w:r w:rsidR="00AF0031">
        <w:rPr>
          <w:rFonts w:ascii="Times New Roman" w:eastAsia="Times New Roman" w:hAnsi="Times New Roman" w:cs="Times New Roman"/>
          <w:sz w:val="28"/>
          <w:szCs w:val="28"/>
        </w:rPr>
        <w:t xml:space="preserve">тканях. </w:t>
      </w:r>
      <w:r w:rsidR="005D41FB" w:rsidRPr="005D41FB">
        <w:rPr>
          <w:rFonts w:ascii="Times New Roman" w:eastAsia="Times New Roman" w:hAnsi="Times New Roman" w:cs="Times New Roman"/>
          <w:sz w:val="28"/>
          <w:szCs w:val="28"/>
        </w:rPr>
        <w:t xml:space="preserve">Как известно, первая стадия характеризуется формированием юной грануляционной ткани, </w:t>
      </w:r>
      <w:r w:rsidR="00BF7CD9" w:rsidRPr="005D41FB">
        <w:rPr>
          <w:rFonts w:ascii="Times New Roman" w:eastAsia="Times New Roman" w:hAnsi="Times New Roman" w:cs="Times New Roman"/>
          <w:sz w:val="28"/>
          <w:szCs w:val="28"/>
        </w:rPr>
        <w:t>представленн</w:t>
      </w:r>
      <w:r w:rsidR="00BF7CD9">
        <w:rPr>
          <w:rFonts w:ascii="Times New Roman" w:eastAsia="Times New Roman" w:hAnsi="Times New Roman" w:cs="Times New Roman"/>
          <w:sz w:val="28"/>
          <w:szCs w:val="28"/>
        </w:rPr>
        <w:t>ой</w:t>
      </w:r>
      <w:r w:rsidR="00BF7CD9" w:rsidRPr="005D41F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D41FB" w:rsidRPr="005D41FB">
        <w:rPr>
          <w:rFonts w:ascii="Times New Roman" w:eastAsia="Times New Roman" w:hAnsi="Times New Roman" w:cs="Times New Roman"/>
          <w:sz w:val="28"/>
          <w:szCs w:val="28"/>
        </w:rPr>
        <w:t xml:space="preserve">образованием </w:t>
      </w:r>
      <w:r w:rsidR="005D41FB" w:rsidRPr="005D41F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тонкостенных капилляров и молодыми клетками типа эпителиоидных клеток, лимфоцитов, макрофагами, </w:t>
      </w:r>
      <w:r w:rsidR="00BF7CD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BF7CD9" w:rsidRPr="005D41F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D41FB" w:rsidRPr="005D41FB">
        <w:rPr>
          <w:rFonts w:ascii="Times New Roman" w:eastAsia="Times New Roman" w:hAnsi="Times New Roman" w:cs="Times New Roman"/>
          <w:sz w:val="28"/>
          <w:szCs w:val="28"/>
        </w:rPr>
        <w:t>происходит на 5-7 сутки после повреждения</w:t>
      </w:r>
      <w:r w:rsidR="00BF7CD9">
        <w:rPr>
          <w:rFonts w:ascii="Times New Roman" w:eastAsia="Times New Roman" w:hAnsi="Times New Roman" w:cs="Times New Roman"/>
          <w:sz w:val="28"/>
          <w:szCs w:val="28"/>
        </w:rPr>
        <w:t>.</w:t>
      </w:r>
      <w:r w:rsidR="00BF7CD9" w:rsidRPr="005D41F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7CD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BF7CD9" w:rsidRPr="005D41FB">
        <w:rPr>
          <w:rFonts w:ascii="Times New Roman" w:eastAsia="Times New Roman" w:hAnsi="Times New Roman" w:cs="Times New Roman"/>
          <w:sz w:val="28"/>
          <w:szCs w:val="28"/>
        </w:rPr>
        <w:t xml:space="preserve">торая </w:t>
      </w:r>
      <w:r w:rsidR="005D41FB" w:rsidRPr="005D41FB">
        <w:rPr>
          <w:rFonts w:ascii="Times New Roman" w:eastAsia="Times New Roman" w:hAnsi="Times New Roman" w:cs="Times New Roman"/>
          <w:sz w:val="28"/>
          <w:szCs w:val="28"/>
        </w:rPr>
        <w:t>фаза</w:t>
      </w:r>
      <w:r w:rsidR="00BF7CD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5D41FB" w:rsidRPr="005D41FB">
        <w:rPr>
          <w:rFonts w:ascii="Times New Roman" w:eastAsia="Times New Roman" w:hAnsi="Times New Roman" w:cs="Times New Roman"/>
          <w:sz w:val="28"/>
          <w:szCs w:val="28"/>
        </w:rPr>
        <w:t>стадия созревания грануляционной ткани, начинается с 14 сут и характеризуется созреванием нежной волокнистой ткани</w:t>
      </w:r>
      <w:r w:rsidR="00BF7CD9">
        <w:rPr>
          <w:rFonts w:ascii="Times New Roman" w:eastAsia="Times New Roman" w:hAnsi="Times New Roman" w:cs="Times New Roman"/>
          <w:sz w:val="28"/>
          <w:szCs w:val="28"/>
        </w:rPr>
        <w:t>,</w:t>
      </w:r>
      <w:r w:rsidR="005D41FB" w:rsidRPr="005D41FB">
        <w:rPr>
          <w:rFonts w:ascii="Times New Roman" w:eastAsia="Times New Roman" w:hAnsi="Times New Roman" w:cs="Times New Roman"/>
          <w:sz w:val="28"/>
          <w:szCs w:val="28"/>
        </w:rPr>
        <w:t xml:space="preserve"> уменьшением клеточной реакции и количества сосудов</w:t>
      </w:r>
      <w:r w:rsidR="00BF7CD9">
        <w:rPr>
          <w:rFonts w:ascii="Times New Roman" w:eastAsia="Times New Roman" w:hAnsi="Times New Roman" w:cs="Times New Roman"/>
          <w:sz w:val="28"/>
          <w:szCs w:val="28"/>
        </w:rPr>
        <w:t>. Н</w:t>
      </w:r>
      <w:r w:rsidR="005D41FB" w:rsidRPr="005D41FB">
        <w:rPr>
          <w:rFonts w:ascii="Times New Roman" w:eastAsia="Times New Roman" w:hAnsi="Times New Roman" w:cs="Times New Roman"/>
          <w:sz w:val="28"/>
          <w:szCs w:val="28"/>
        </w:rPr>
        <w:t>а 28-30 сут</w:t>
      </w:r>
      <w:r w:rsidR="00BF7C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D41FB" w:rsidRPr="005D41FB">
        <w:rPr>
          <w:rFonts w:ascii="Times New Roman" w:eastAsia="Times New Roman" w:hAnsi="Times New Roman" w:cs="Times New Roman"/>
          <w:sz w:val="28"/>
          <w:szCs w:val="28"/>
        </w:rPr>
        <w:t>обычно происходит формирование грубоволокнистой соединительной ткани с завершением процесса репарации.</w:t>
      </w:r>
    </w:p>
    <w:p w:rsidR="00B27217" w:rsidRDefault="00562508" w:rsidP="00B27217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62508">
        <w:rPr>
          <w:rFonts w:ascii="Times New Roman" w:eastAsia="Times New Roman" w:hAnsi="Times New Roman" w:cs="Times New Roman"/>
          <w:spacing w:val="-1"/>
          <w:sz w:val="28"/>
          <w:szCs w:val="28"/>
        </w:rPr>
        <w:t>Морфологическое</w:t>
      </w:r>
      <w:r w:rsidRPr="00562508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Pr="00562508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BF7CD9" w:rsidRPr="00562508">
        <w:rPr>
          <w:rFonts w:ascii="Times New Roman" w:eastAsia="Times New Roman" w:hAnsi="Times New Roman" w:cs="Times New Roman"/>
          <w:sz w:val="28"/>
          <w:szCs w:val="28"/>
        </w:rPr>
        <w:t>проводил</w:t>
      </w:r>
      <w:r w:rsidR="00BF7CD9">
        <w:rPr>
          <w:rFonts w:ascii="Times New Roman" w:eastAsia="Times New Roman" w:hAnsi="Times New Roman" w:cs="Times New Roman"/>
          <w:sz w:val="28"/>
          <w:szCs w:val="28"/>
        </w:rPr>
        <w:t>о</w:t>
      </w:r>
      <w:r w:rsidR="00BF7CD9" w:rsidRPr="00562508">
        <w:rPr>
          <w:rFonts w:ascii="Times New Roman" w:eastAsia="Times New Roman" w:hAnsi="Times New Roman" w:cs="Times New Roman"/>
          <w:sz w:val="28"/>
          <w:szCs w:val="28"/>
        </w:rPr>
        <w:t>сь</w:t>
      </w:r>
      <w:r w:rsidR="00BF7CD9" w:rsidRPr="00562508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простым</w:t>
      </w:r>
      <w:r w:rsidRPr="00562508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слепым</w:t>
      </w:r>
      <w:r w:rsidRPr="00562508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методом, при этом</w:t>
      </w:r>
      <w:r w:rsidR="00BF7C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 xml:space="preserve">каждая группа животных по срокам опыта </w:t>
      </w:r>
      <w:r w:rsidR="00BF7CD9" w:rsidRPr="00562508">
        <w:rPr>
          <w:rFonts w:ascii="Times New Roman" w:eastAsia="Times New Roman" w:hAnsi="Times New Roman" w:cs="Times New Roman"/>
          <w:sz w:val="28"/>
          <w:szCs w:val="28"/>
        </w:rPr>
        <w:t>получил</w:t>
      </w:r>
      <w:r w:rsidR="00BF7CD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BF7CD9" w:rsidRPr="005625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своё цифровое обозначение.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завершения микроскопического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описания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материала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комплекса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имплантат</w:t>
      </w:r>
      <w:r w:rsidR="00BF7CD9" w:rsidRPr="00335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 xml:space="preserve"> проводилась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расшифровка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групп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эксперимента. В последующем на основании результатов гистологического исследования был проведен сравнительный анализ морфологической картины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использовании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консервированной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твердой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оболочки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562508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децеллюляризирован</w:t>
      </w:r>
      <w:r w:rsidR="00BA1858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ого матрикса ксенобрюшины в зоне дефекта барабанной</w:t>
      </w:r>
      <w:r w:rsidRPr="0056250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62508">
        <w:rPr>
          <w:rFonts w:ascii="Times New Roman" w:eastAsia="Times New Roman" w:hAnsi="Times New Roman" w:cs="Times New Roman"/>
          <w:sz w:val="28"/>
          <w:szCs w:val="28"/>
        </w:rPr>
        <w:t>п</w:t>
      </w:r>
      <w:r w:rsidR="00E4693C">
        <w:rPr>
          <w:rFonts w:ascii="Times New Roman" w:eastAsia="Times New Roman" w:hAnsi="Times New Roman" w:cs="Times New Roman"/>
          <w:sz w:val="28"/>
          <w:szCs w:val="28"/>
        </w:rPr>
        <w:t>ерепонки после мирингопластики.</w:t>
      </w:r>
    </w:p>
    <w:p w:rsidR="00B27217" w:rsidRDefault="00BF7CD9" w:rsidP="00B27217">
      <w:pPr>
        <w:widowControl w:val="0"/>
        <w:autoSpaceDE w:val="0"/>
        <w:autoSpaceDN w:val="0"/>
        <w:spacing w:after="0" w:line="240" w:lineRule="auto"/>
        <w:ind w:right="850" w:firstLine="66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</w:t>
      </w:r>
      <w:r w:rsidR="00B27217" w:rsidRPr="00E4693C">
        <w:rPr>
          <w:rFonts w:ascii="Times New Roman" w:eastAsia="Times New Roman" w:hAnsi="Times New Roman" w:cs="Times New Roman"/>
          <w:sz w:val="28"/>
          <w:szCs w:val="28"/>
        </w:rPr>
        <w:t xml:space="preserve">а 7 сут </w:t>
      </w:r>
      <w:r w:rsidRPr="00E4693C">
        <w:rPr>
          <w:rFonts w:ascii="Times New Roman" w:eastAsia="Times New Roman" w:hAnsi="Times New Roman" w:cs="Times New Roman"/>
          <w:sz w:val="28"/>
          <w:szCs w:val="28"/>
        </w:rPr>
        <w:t xml:space="preserve">эксперимента </w:t>
      </w:r>
      <w:r w:rsidR="00B27217" w:rsidRPr="00E4693C">
        <w:rPr>
          <w:rFonts w:ascii="Times New Roman" w:eastAsia="Times New Roman" w:hAnsi="Times New Roman" w:cs="Times New Roman"/>
          <w:sz w:val="28"/>
          <w:szCs w:val="28"/>
        </w:rPr>
        <w:t xml:space="preserve">после мирингопластики с применением консервированной твердой мозговой оболочки в зоне контакта со стенками дефекта ткани барабанной перепонки в комплексе </w:t>
      </w:r>
      <w:r w:rsidR="00B27217" w:rsidRPr="007F4663">
        <w:rPr>
          <w:rFonts w:ascii="Times New Roman" w:eastAsia="Times New Roman" w:hAnsi="Times New Roman" w:cs="Times New Roman"/>
          <w:sz w:val="28"/>
          <w:szCs w:val="28"/>
        </w:rPr>
        <w:t>«</w:t>
      </w:r>
      <w:r w:rsidR="00B27217" w:rsidRPr="00335E24">
        <w:rPr>
          <w:rFonts w:ascii="Times New Roman" w:eastAsia="Times New Roman" w:hAnsi="Times New Roman" w:cs="Times New Roman"/>
          <w:sz w:val="28"/>
          <w:szCs w:val="28"/>
        </w:rPr>
        <w:t>имплантат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B27217" w:rsidRPr="00335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="00B27217" w:rsidRPr="007F4663">
        <w:rPr>
          <w:rFonts w:ascii="Times New Roman" w:eastAsia="Times New Roman" w:hAnsi="Times New Roman" w:cs="Times New Roman"/>
          <w:sz w:val="28"/>
          <w:szCs w:val="28"/>
        </w:rPr>
        <w:t>»</w:t>
      </w:r>
      <w:r w:rsidR="00B27217" w:rsidRPr="00E4693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4693C">
        <w:rPr>
          <w:rFonts w:ascii="Times New Roman" w:eastAsia="Times New Roman" w:hAnsi="Times New Roman" w:cs="Times New Roman"/>
          <w:sz w:val="28"/>
          <w:szCs w:val="28"/>
        </w:rPr>
        <w:t>отмеч</w:t>
      </w:r>
      <w:r>
        <w:rPr>
          <w:rFonts w:ascii="Times New Roman" w:eastAsia="Times New Roman" w:hAnsi="Times New Roman" w:cs="Times New Roman"/>
          <w:sz w:val="28"/>
          <w:szCs w:val="28"/>
        </w:rPr>
        <w:t>ено</w:t>
      </w:r>
      <w:r w:rsidRPr="00E4693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27217" w:rsidRPr="00E4693C">
        <w:rPr>
          <w:rFonts w:ascii="Times New Roman" w:eastAsia="Times New Roman" w:hAnsi="Times New Roman" w:cs="Times New Roman"/>
          <w:sz w:val="28"/>
          <w:szCs w:val="28"/>
        </w:rPr>
        <w:t>формирование нежной соединительной ткани с рыхло переплетающимися волокнами (рис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унок </w:t>
      </w:r>
      <w:r w:rsidR="00B27217" w:rsidRPr="00E4693C">
        <w:rPr>
          <w:rFonts w:ascii="Times New Roman" w:eastAsia="Times New Roman" w:hAnsi="Times New Roman" w:cs="Times New Roman"/>
          <w:sz w:val="28"/>
          <w:szCs w:val="28"/>
        </w:rPr>
        <w:t xml:space="preserve">13а). Следует отметить, что в краевых зонах имплантации </w:t>
      </w:r>
      <w:r w:rsidRPr="00E4693C">
        <w:rPr>
          <w:rFonts w:ascii="Times New Roman" w:eastAsia="Times New Roman" w:hAnsi="Times New Roman" w:cs="Times New Roman"/>
          <w:sz w:val="28"/>
          <w:szCs w:val="28"/>
        </w:rPr>
        <w:t>наблюда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лась </w:t>
      </w:r>
      <w:r w:rsidR="00B27217" w:rsidRPr="00E4693C">
        <w:rPr>
          <w:rFonts w:ascii="Times New Roman" w:eastAsia="Times New Roman" w:hAnsi="Times New Roman" w:cs="Times New Roman"/>
          <w:sz w:val="28"/>
          <w:szCs w:val="28"/>
        </w:rPr>
        <w:t>инфильтрация макрофагами и лимфоцитами (рис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унок </w:t>
      </w:r>
      <w:r w:rsidR="00B27217" w:rsidRPr="00E4693C">
        <w:rPr>
          <w:rFonts w:ascii="Times New Roman" w:eastAsia="Times New Roman" w:hAnsi="Times New Roman" w:cs="Times New Roman"/>
          <w:sz w:val="28"/>
          <w:szCs w:val="28"/>
        </w:rPr>
        <w:t xml:space="preserve">13б), что </w:t>
      </w:r>
      <w:r>
        <w:rPr>
          <w:rFonts w:ascii="Times New Roman" w:eastAsia="Times New Roman" w:hAnsi="Times New Roman" w:cs="Times New Roman"/>
          <w:sz w:val="28"/>
          <w:szCs w:val="28"/>
        </w:rPr>
        <w:t>было обусловлено</w:t>
      </w:r>
      <w:r w:rsidRPr="00E4693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27217" w:rsidRPr="00E4693C">
        <w:rPr>
          <w:rFonts w:ascii="Times New Roman" w:eastAsia="Times New Roman" w:hAnsi="Times New Roman" w:cs="Times New Roman"/>
          <w:sz w:val="28"/>
          <w:szCs w:val="28"/>
        </w:rPr>
        <w:t>ответной местной компенсаторной реакцией. В основной части зоны имплантации по всей поверхности фиксации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27217" w:rsidRPr="00E4693C">
        <w:rPr>
          <w:rFonts w:ascii="Times New Roman" w:eastAsia="Times New Roman" w:hAnsi="Times New Roman" w:cs="Times New Roman"/>
          <w:sz w:val="28"/>
          <w:szCs w:val="28"/>
        </w:rPr>
        <w:t>консервированной твердой мозговой оболочки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регистрировалось </w:t>
      </w:r>
      <w:r w:rsidR="00B27217" w:rsidRPr="00E4693C">
        <w:rPr>
          <w:rFonts w:ascii="Times New Roman" w:eastAsia="Times New Roman" w:hAnsi="Times New Roman" w:cs="Times New Roman"/>
          <w:sz w:val="28"/>
          <w:szCs w:val="28"/>
        </w:rPr>
        <w:t>формирование юной грануляционной ткани с врастанием в структуру подлежащей ткани барабанной перепонки (рис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унок </w:t>
      </w:r>
      <w:r w:rsidR="00B27217" w:rsidRPr="00E4693C">
        <w:rPr>
          <w:rFonts w:ascii="Times New Roman" w:eastAsia="Times New Roman" w:hAnsi="Times New Roman" w:cs="Times New Roman"/>
          <w:sz w:val="28"/>
          <w:szCs w:val="28"/>
        </w:rPr>
        <w:t>13в, г</w:t>
      </w:r>
      <w:r w:rsidRPr="00E4693C"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27217" w:rsidRPr="00E4693C">
        <w:rPr>
          <w:rFonts w:ascii="Times New Roman" w:eastAsia="Times New Roman" w:hAnsi="Times New Roman" w:cs="Times New Roman"/>
          <w:sz w:val="28"/>
          <w:szCs w:val="28"/>
        </w:rPr>
        <w:t>как проявление процесса репарации.</w:t>
      </w:r>
    </w:p>
    <w:p w:rsidR="00B27217" w:rsidRDefault="00B27217" w:rsidP="00B27217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right="85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4693C">
        <w:rPr>
          <w:rFonts w:ascii="Times New Roman" w:eastAsia="Times New Roman" w:hAnsi="Times New Roman" w:cs="Times New Roman"/>
          <w:sz w:val="28"/>
          <w:szCs w:val="28"/>
        </w:rPr>
        <w:t xml:space="preserve">В других сериях эксперимента в данной группе также хорошо </w:t>
      </w:r>
      <w:r w:rsidR="007852DB" w:rsidRPr="00E4693C">
        <w:rPr>
          <w:rFonts w:ascii="Times New Roman" w:eastAsia="Times New Roman" w:hAnsi="Times New Roman" w:cs="Times New Roman"/>
          <w:sz w:val="28"/>
          <w:szCs w:val="28"/>
        </w:rPr>
        <w:t>прослежива</w:t>
      </w:r>
      <w:r w:rsidR="007852DB">
        <w:rPr>
          <w:rFonts w:ascii="Times New Roman" w:eastAsia="Times New Roman" w:hAnsi="Times New Roman" w:cs="Times New Roman"/>
          <w:sz w:val="28"/>
          <w:szCs w:val="28"/>
        </w:rPr>
        <w:t xml:space="preserve">лось </w:t>
      </w:r>
      <w:r w:rsidRPr="00E4693C">
        <w:rPr>
          <w:rFonts w:ascii="Times New Roman" w:eastAsia="Times New Roman" w:hAnsi="Times New Roman" w:cs="Times New Roman"/>
          <w:sz w:val="28"/>
          <w:szCs w:val="28"/>
        </w:rPr>
        <w:t>созревание грануляционной ткани на протяжении всей зоны дефекта барабанной перепонки при использовании в качестве имплантата консервированной твердой мозговой оболочки.</w:t>
      </w:r>
    </w:p>
    <w:p w:rsidR="00B27217" w:rsidRPr="00E77B4F" w:rsidRDefault="00B27217" w:rsidP="00B27217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right="85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7B4F">
        <w:rPr>
          <w:rFonts w:ascii="Times New Roman" w:eastAsia="Times New Roman" w:hAnsi="Times New Roman" w:cs="Times New Roman"/>
          <w:sz w:val="28"/>
          <w:szCs w:val="28"/>
        </w:rPr>
        <w:t>Микроскопически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структурные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изменения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представлены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формированием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рыхлой</w:t>
      </w:r>
      <w:r w:rsidRPr="00E77B4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соединительной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ткани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переплетающимися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волокнами,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7852DB" w:rsidRPr="00E77B4F">
        <w:rPr>
          <w:rFonts w:ascii="Times New Roman" w:eastAsia="Times New Roman" w:hAnsi="Times New Roman" w:cs="Times New Roman"/>
          <w:sz w:val="28"/>
          <w:szCs w:val="28"/>
        </w:rPr>
        <w:t>содержащи</w:t>
      </w:r>
      <w:r w:rsidR="007852DB">
        <w:rPr>
          <w:rFonts w:ascii="Times New Roman" w:eastAsia="Times New Roman" w:hAnsi="Times New Roman" w:cs="Times New Roman"/>
          <w:sz w:val="28"/>
          <w:szCs w:val="28"/>
        </w:rPr>
        <w:t>ми</w:t>
      </w:r>
      <w:r w:rsidR="007852DB" w:rsidRPr="00E77B4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 xml:space="preserve">тонкостенные сосуды капиллярного типа, </w:t>
      </w:r>
      <w:r w:rsidR="007852DB" w:rsidRPr="00E77B4F">
        <w:rPr>
          <w:rFonts w:ascii="Times New Roman" w:eastAsia="Times New Roman" w:hAnsi="Times New Roman" w:cs="Times New Roman"/>
          <w:sz w:val="28"/>
          <w:szCs w:val="28"/>
        </w:rPr>
        <w:t>сохраня</w:t>
      </w:r>
      <w:r w:rsidR="007852DB">
        <w:rPr>
          <w:rFonts w:ascii="Times New Roman" w:eastAsia="Times New Roman" w:hAnsi="Times New Roman" w:cs="Times New Roman"/>
          <w:sz w:val="28"/>
          <w:szCs w:val="28"/>
        </w:rPr>
        <w:t>лась</w:t>
      </w:r>
      <w:r w:rsidR="007852DB" w:rsidRPr="00E77B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рассеянная лимфоидная</w:t>
      </w:r>
      <w:r w:rsidRPr="00E77B4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инфильтрация по краевой зоне имплантата (рис</w:t>
      </w:r>
      <w:r w:rsidR="007852DB">
        <w:rPr>
          <w:rFonts w:ascii="Times New Roman" w:eastAsia="Times New Roman" w:hAnsi="Times New Roman" w:cs="Times New Roman"/>
          <w:sz w:val="28"/>
          <w:szCs w:val="28"/>
        </w:rPr>
        <w:t>унок</w:t>
      </w:r>
      <w:r w:rsidR="007852DB" w:rsidRPr="00E77B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14). Данные морфологические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изменения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оценить</w:t>
      </w:r>
      <w:r w:rsidR="007852D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реактивный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компенсаторно-приспособительный процесс в зоне имплантации консервированной твердой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Pr="00E77B4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оболочки комплекса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имплантат</w:t>
      </w:r>
      <w:r w:rsidR="007852DB" w:rsidRPr="00335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B27217" w:rsidRPr="001F6129" w:rsidRDefault="00B27217" w:rsidP="00B27217">
      <w:pPr>
        <w:widowControl w:val="0"/>
        <w:autoSpaceDE w:val="0"/>
        <w:autoSpaceDN w:val="0"/>
        <w:spacing w:after="0" w:line="240" w:lineRule="auto"/>
        <w:ind w:right="850" w:firstLine="66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27217" w:rsidRPr="00E4693C" w:rsidRDefault="00B27217" w:rsidP="00B27217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27217" w:rsidRDefault="00B27217" w:rsidP="00E4693C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4693C" w:rsidRPr="00562508" w:rsidRDefault="00E4693C" w:rsidP="00E4693C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TableNormal6"/>
        <w:tblW w:w="0" w:type="auto"/>
        <w:tblInd w:w="5" w:type="dxa"/>
        <w:tblLayout w:type="fixed"/>
        <w:tblLook w:val="01E0" w:firstRow="1" w:lastRow="1" w:firstColumn="1" w:lastColumn="1" w:noHBand="0" w:noVBand="0"/>
      </w:tblPr>
      <w:tblGrid>
        <w:gridCol w:w="4536"/>
        <w:gridCol w:w="4678"/>
      </w:tblGrid>
      <w:tr w:rsidR="00736F8C" w:rsidRPr="00736F8C" w:rsidTr="00B47D71">
        <w:trPr>
          <w:trHeight w:val="3053"/>
        </w:trPr>
        <w:tc>
          <w:tcPr>
            <w:tcW w:w="4536" w:type="dxa"/>
          </w:tcPr>
          <w:p w:rsidR="00736F8C" w:rsidRPr="00736F8C" w:rsidRDefault="00736F8C" w:rsidP="00736F8C">
            <w:pPr>
              <w:ind w:left="106" w:right="142"/>
              <w:rPr>
                <w:rFonts w:ascii="Times New Roman" w:eastAsia="Times New Roman" w:hAnsi="Times New Roman" w:cs="Times New Roman"/>
                <w:sz w:val="20"/>
              </w:rPr>
            </w:pPr>
            <w:r w:rsidRPr="00736F8C">
              <w:rPr>
                <w:rFonts w:ascii="Times New Roman" w:eastAsia="Times New Roman" w:hAnsi="Times New Roman" w:cs="Times New Roman"/>
                <w:noProof/>
                <w:sz w:val="20"/>
                <w:lang w:eastAsia="ru-RU"/>
              </w:rPr>
              <w:lastRenderedPageBreak/>
              <w:drawing>
                <wp:inline distT="0" distB="0" distL="0" distR="0" wp14:anchorId="55A0C7E5" wp14:editId="14218BB0">
                  <wp:extent cx="2711669" cy="2017986"/>
                  <wp:effectExtent l="0" t="0" r="0" b="1905"/>
                  <wp:docPr id="103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4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398" cy="2039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736F8C" w:rsidRPr="00736F8C" w:rsidRDefault="00736F8C" w:rsidP="00736F8C">
            <w:pPr>
              <w:ind w:left="104" w:right="-284"/>
              <w:rPr>
                <w:rFonts w:ascii="Times New Roman" w:eastAsia="Times New Roman" w:hAnsi="Times New Roman" w:cs="Times New Roman"/>
                <w:sz w:val="20"/>
              </w:rPr>
            </w:pPr>
            <w:r w:rsidRPr="00736F8C">
              <w:rPr>
                <w:rFonts w:ascii="Times New Roman" w:eastAsia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 wp14:anchorId="65F89D33" wp14:editId="0DB3AB8F">
                  <wp:extent cx="2774731" cy="2012562"/>
                  <wp:effectExtent l="0" t="0" r="6985" b="6985"/>
                  <wp:docPr id="104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5.jpe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410" cy="2022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6F8C" w:rsidRPr="00736F8C" w:rsidTr="00B47D71">
        <w:trPr>
          <w:trHeight w:val="323"/>
        </w:trPr>
        <w:tc>
          <w:tcPr>
            <w:tcW w:w="4536" w:type="dxa"/>
          </w:tcPr>
          <w:p w:rsidR="00736F8C" w:rsidRPr="00736F8C" w:rsidRDefault="00736F8C" w:rsidP="00736F8C">
            <w:pPr>
              <w:ind w:left="107" w:right="567"/>
              <w:rPr>
                <w:rFonts w:ascii="Times New Roman" w:eastAsia="Times New Roman" w:hAnsi="Times New Roman" w:cs="Times New Roman"/>
                <w:sz w:val="28"/>
              </w:rPr>
            </w:pPr>
            <w:r w:rsidRPr="00736F8C">
              <w:rPr>
                <w:rFonts w:ascii="Times New Roman" w:eastAsia="Times New Roman" w:hAnsi="Times New Roman" w:cs="Times New Roman"/>
                <w:sz w:val="28"/>
              </w:rPr>
              <w:t>а</w:t>
            </w:r>
          </w:p>
        </w:tc>
        <w:tc>
          <w:tcPr>
            <w:tcW w:w="4678" w:type="dxa"/>
          </w:tcPr>
          <w:p w:rsidR="00736F8C" w:rsidRPr="00736F8C" w:rsidRDefault="00736F8C" w:rsidP="00736F8C">
            <w:pPr>
              <w:ind w:left="107" w:right="567"/>
              <w:rPr>
                <w:rFonts w:ascii="Times New Roman" w:eastAsia="Times New Roman" w:hAnsi="Times New Roman" w:cs="Times New Roman"/>
                <w:sz w:val="28"/>
              </w:rPr>
            </w:pPr>
            <w:r w:rsidRPr="00736F8C">
              <w:rPr>
                <w:rFonts w:ascii="Times New Roman" w:eastAsia="Times New Roman" w:hAnsi="Times New Roman" w:cs="Times New Roman"/>
                <w:sz w:val="28"/>
              </w:rPr>
              <w:t>б</w:t>
            </w:r>
          </w:p>
        </w:tc>
      </w:tr>
      <w:tr w:rsidR="00736F8C" w:rsidRPr="00736F8C" w:rsidTr="00B47D71">
        <w:trPr>
          <w:trHeight w:val="323"/>
        </w:trPr>
        <w:tc>
          <w:tcPr>
            <w:tcW w:w="4536" w:type="dxa"/>
          </w:tcPr>
          <w:p w:rsidR="00736F8C" w:rsidRPr="00736F8C" w:rsidRDefault="00736F8C" w:rsidP="00736F8C">
            <w:pPr>
              <w:ind w:left="107" w:right="56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736F8C">
              <w:rPr>
                <w:rFonts w:ascii="Times New Roman" w:eastAsia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 wp14:anchorId="40C9545B" wp14:editId="06B604DF">
                  <wp:extent cx="2711669" cy="1986455"/>
                  <wp:effectExtent l="0" t="0" r="0" b="0"/>
                  <wp:docPr id="105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6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586" cy="2006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736F8C" w:rsidRPr="00736F8C" w:rsidRDefault="00736F8C" w:rsidP="00736F8C">
            <w:pPr>
              <w:ind w:left="107" w:right="567"/>
              <w:rPr>
                <w:rFonts w:ascii="Times New Roman" w:eastAsia="Times New Roman" w:hAnsi="Times New Roman" w:cs="Times New Roman"/>
                <w:sz w:val="28"/>
              </w:rPr>
            </w:pPr>
            <w:r w:rsidRPr="00736F8C">
              <w:rPr>
                <w:rFonts w:ascii="Times New Roman" w:eastAsia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 wp14:anchorId="0FE5A260" wp14:editId="7792FBA9">
                  <wp:extent cx="2774731" cy="1986455"/>
                  <wp:effectExtent l="0" t="0" r="6985" b="0"/>
                  <wp:docPr id="106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7.jpe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751" cy="199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6F8C" w:rsidRPr="00736F8C" w:rsidTr="00B47D71">
        <w:trPr>
          <w:trHeight w:val="323"/>
        </w:trPr>
        <w:tc>
          <w:tcPr>
            <w:tcW w:w="4536" w:type="dxa"/>
          </w:tcPr>
          <w:p w:rsidR="00736F8C" w:rsidRPr="00736F8C" w:rsidRDefault="00736F8C" w:rsidP="00736F8C">
            <w:pPr>
              <w:ind w:left="107" w:right="567"/>
              <w:rPr>
                <w:rFonts w:ascii="Times New Roman" w:eastAsia="Times New Roman" w:hAnsi="Times New Roman" w:cs="Times New Roman"/>
                <w:sz w:val="28"/>
              </w:rPr>
            </w:pPr>
            <w:r w:rsidRPr="00736F8C">
              <w:rPr>
                <w:rFonts w:ascii="Times New Roman" w:eastAsia="Times New Roman" w:hAnsi="Times New Roman" w:cs="Times New Roman"/>
                <w:sz w:val="28"/>
              </w:rPr>
              <w:t>в</w:t>
            </w:r>
          </w:p>
        </w:tc>
        <w:tc>
          <w:tcPr>
            <w:tcW w:w="4678" w:type="dxa"/>
          </w:tcPr>
          <w:p w:rsidR="00736F8C" w:rsidRPr="00736F8C" w:rsidRDefault="00736F8C" w:rsidP="00736F8C">
            <w:pPr>
              <w:ind w:left="107" w:right="567"/>
              <w:rPr>
                <w:rFonts w:ascii="Times New Roman" w:eastAsia="Times New Roman" w:hAnsi="Times New Roman" w:cs="Times New Roman"/>
                <w:sz w:val="28"/>
              </w:rPr>
            </w:pPr>
            <w:r w:rsidRPr="00736F8C">
              <w:rPr>
                <w:rFonts w:ascii="Times New Roman" w:eastAsia="Times New Roman" w:hAnsi="Times New Roman" w:cs="Times New Roman"/>
                <w:sz w:val="28"/>
              </w:rPr>
              <w:t>г</w:t>
            </w:r>
          </w:p>
        </w:tc>
      </w:tr>
      <w:tr w:rsidR="00736F8C" w:rsidRPr="00736F8C" w:rsidTr="00B47D71">
        <w:trPr>
          <w:trHeight w:val="323"/>
        </w:trPr>
        <w:tc>
          <w:tcPr>
            <w:tcW w:w="9214" w:type="dxa"/>
            <w:gridSpan w:val="2"/>
          </w:tcPr>
          <w:p w:rsidR="00736F8C" w:rsidRPr="00736F8C" w:rsidRDefault="00736F8C" w:rsidP="007F4663">
            <w:pPr>
              <w:spacing w:before="240"/>
              <w:ind w:left="107" w:right="142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Рисунок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13</w:t>
            </w:r>
            <w:r w:rsidR="00901B8B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901B8B" w:rsidRPr="00901B8B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>–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Барабанная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перепонка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(эксперимент,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группа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4.1;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5.1)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–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комплекс </w:t>
            </w:r>
            <w:r w:rsidRPr="007F466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«</w:t>
            </w:r>
            <w:r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имплантат</w:t>
            </w:r>
            <w:r w:rsidR="007852DB"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– </w:t>
            </w:r>
            <w:r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перепонка</w:t>
            </w:r>
            <w:r w:rsidRPr="007F466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»</w:t>
            </w:r>
            <w:r w:rsidRPr="00736F8C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консервированной</w:t>
            </w:r>
            <w:r w:rsidRPr="00736F8C">
              <w:rPr>
                <w:rFonts w:ascii="Times New Roman" w:eastAsia="Times New Roman" w:hAnsi="Times New Roman" w:cs="Times New Roman"/>
                <w:spacing w:val="9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твердой</w:t>
            </w:r>
            <w:r w:rsidRPr="00736F8C">
              <w:rPr>
                <w:rFonts w:ascii="Times New Roman" w:eastAsia="Times New Roman" w:hAnsi="Times New Roman" w:cs="Times New Roman"/>
                <w:spacing w:val="6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мозговой</w:t>
            </w:r>
            <w:r w:rsidRPr="00736F8C">
              <w:rPr>
                <w:rFonts w:ascii="Times New Roman" w:eastAsia="Times New Roman" w:hAnsi="Times New Roman" w:cs="Times New Roman"/>
                <w:spacing w:val="6"/>
                <w:sz w:val="28"/>
                <w:lang w:val="ru-RU"/>
              </w:rPr>
              <w:t xml:space="preserve"> </w:t>
            </w:r>
            <w:r w:rsidR="007852DB"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оболочк</w:t>
            </w:r>
            <w:r w:rsidR="007852DB">
              <w:rPr>
                <w:rFonts w:ascii="Times New Roman" w:eastAsia="Times New Roman" w:hAnsi="Times New Roman" w:cs="Times New Roman"/>
                <w:sz w:val="28"/>
                <w:lang w:val="ru-RU"/>
              </w:rPr>
              <w:t>и на</w:t>
            </w:r>
            <w:r w:rsidRPr="00736F8C">
              <w:rPr>
                <w:rFonts w:ascii="Times New Roman" w:eastAsia="Times New Roman" w:hAnsi="Times New Roman" w:cs="Times New Roman"/>
                <w:spacing w:val="5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7</w:t>
            </w:r>
            <w:r w:rsidRPr="00736F8C">
              <w:rPr>
                <w:rFonts w:ascii="Times New Roman" w:eastAsia="Times New Roman" w:hAnsi="Times New Roman" w:cs="Times New Roman"/>
                <w:spacing w:val="6"/>
                <w:sz w:val="28"/>
                <w:lang w:val="ru-RU"/>
              </w:rPr>
              <w:t xml:space="preserve"> </w:t>
            </w:r>
            <w:r w:rsidR="007852DB"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сут</w:t>
            </w:r>
            <w:r w:rsidR="007852DB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эксперимента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:</w:t>
            </w:r>
            <w:r w:rsidRPr="00736F8C">
              <w:rPr>
                <w:rFonts w:ascii="Times New Roman" w:eastAsia="Times New Roman" w:hAnsi="Times New Roman" w:cs="Times New Roman"/>
                <w:spacing w:val="6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а</w:t>
            </w:r>
            <w:r w:rsidR="00A95177">
              <w:rPr>
                <w:rFonts w:ascii="Times New Roman" w:eastAsia="Times New Roman" w:hAnsi="Times New Roman" w:cs="Times New Roman"/>
                <w:sz w:val="28"/>
                <w:lang w:val="ru-RU"/>
              </w:rPr>
              <w:t>-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г</w:t>
            </w:r>
            <w:r w:rsidR="00A95177" w:rsidRPr="00A95177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–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зона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дефекта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представлена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нежными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переплетающимися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волокнами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соединительной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ткани;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а,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б,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в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–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краевая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зона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имплантата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с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инфильтрацией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лимфоцитами;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г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–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формирование хорошо васкуляризированной грануляционной ткани. Окраска: гематоксилином</w:t>
            </w:r>
            <w:r w:rsidRPr="00736F8C"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и эозином.</w:t>
            </w:r>
            <w:r w:rsidRPr="00736F8C"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Ув.: а</w:t>
            </w:r>
            <w:r w:rsidRPr="00736F8C">
              <w:rPr>
                <w:rFonts w:ascii="Times New Roman" w:eastAsia="Times New Roman" w:hAnsi="Times New Roman" w:cs="Times New Roman"/>
                <w:spacing w:val="9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–</w:t>
            </w:r>
            <w:r w:rsidR="00A95177">
              <w:rPr>
                <w:rFonts w:ascii="Times New Roman" w:eastAsia="Times New Roman" w:hAnsi="Times New Roman" w:cs="Times New Roman"/>
                <w:sz w:val="28"/>
                <w:lang w:val="ru-RU"/>
              </w:rPr>
              <w:t>х</w:t>
            </w:r>
            <w:r w:rsidRPr="00736F8C"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100; б,</w:t>
            </w:r>
            <w:r w:rsidRPr="00736F8C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в,</w:t>
            </w:r>
            <w:r w:rsidRPr="00736F8C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– </w:t>
            </w:r>
            <w:r w:rsidR="00A95177">
              <w:rPr>
                <w:rFonts w:ascii="Times New Roman" w:eastAsia="Times New Roman" w:hAnsi="Times New Roman" w:cs="Times New Roman"/>
                <w:sz w:val="28"/>
                <w:lang w:val="ru-RU"/>
              </w:rPr>
              <w:t>х</w:t>
            </w:r>
            <w:r w:rsidR="00A95177" w:rsidRPr="00736F8C">
              <w:rPr>
                <w:rFonts w:ascii="Times New Roman" w:eastAsia="Times New Roman" w:hAnsi="Times New Roman" w:cs="Times New Roman"/>
                <w:spacing w:val="-3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200;</w:t>
            </w:r>
            <w:r w:rsidRPr="00736F8C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36F8C">
              <w:rPr>
                <w:rFonts w:ascii="Times New Roman" w:eastAsia="Times New Roman" w:hAnsi="Times New Roman" w:cs="Times New Roman"/>
                <w:sz w:val="28"/>
                <w:lang w:val="ru-RU"/>
              </w:rPr>
              <w:t>г</w:t>
            </w:r>
            <w:r w:rsidR="00901B8B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="00901B8B" w:rsidRPr="00901B8B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– </w:t>
            </w:r>
            <w:r w:rsidR="00A95177">
              <w:rPr>
                <w:rFonts w:ascii="Times New Roman" w:eastAsia="Times New Roman" w:hAnsi="Times New Roman" w:cs="Times New Roman"/>
                <w:sz w:val="28"/>
                <w:lang w:val="ru-RU"/>
              </w:rPr>
              <w:t>х</w:t>
            </w:r>
            <w:r w:rsidR="00A95177" w:rsidRPr="00901B8B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="00901B8B">
              <w:rPr>
                <w:rFonts w:ascii="Times New Roman" w:eastAsia="Times New Roman" w:hAnsi="Times New Roman" w:cs="Times New Roman"/>
                <w:sz w:val="28"/>
                <w:lang w:val="ru-RU"/>
              </w:rPr>
              <w:t>400</w:t>
            </w:r>
          </w:p>
        </w:tc>
      </w:tr>
    </w:tbl>
    <w:p w:rsidR="00E4693C" w:rsidRDefault="00E4693C" w:rsidP="00E4693C">
      <w:pPr>
        <w:widowControl w:val="0"/>
        <w:autoSpaceDE w:val="0"/>
        <w:autoSpaceDN w:val="0"/>
        <w:spacing w:before="240" w:after="0" w:line="240" w:lineRule="auto"/>
        <w:ind w:right="85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77B4F" w:rsidRDefault="00A95177" w:rsidP="00E77B4F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left="102" w:right="850" w:firstLine="60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 xml:space="preserve">а 21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сут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эксперимент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(группа 01.1.1) гистологическое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перепонки в комплексе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7F4663">
        <w:rPr>
          <w:rFonts w:ascii="Times New Roman" w:eastAsia="Times New Roman" w:hAnsi="Times New Roman" w:cs="Times New Roman"/>
          <w:sz w:val="28"/>
          <w:szCs w:val="28"/>
        </w:rPr>
        <w:t>«</w:t>
      </w:r>
      <w:r w:rsidR="00E77B4F" w:rsidRPr="00335E24">
        <w:rPr>
          <w:rFonts w:ascii="Times New Roman" w:eastAsia="Times New Roman" w:hAnsi="Times New Roman" w:cs="Times New Roman"/>
          <w:sz w:val="28"/>
          <w:szCs w:val="28"/>
        </w:rPr>
        <w:t>имплантат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E77B4F" w:rsidRPr="00335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="00E77B4F" w:rsidRPr="007F4663">
        <w:rPr>
          <w:rFonts w:ascii="Times New Roman" w:eastAsia="Times New Roman" w:hAnsi="Times New Roman" w:cs="Times New Roman"/>
          <w:sz w:val="28"/>
          <w:szCs w:val="28"/>
        </w:rPr>
        <w:t>»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 xml:space="preserve"> после мирингопластики с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использованием ткани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консервированной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твердой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оболочки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показало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созревание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формирование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нежной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волокнистой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соединительной ткани в строме с умеренной инфильтрацией лимфоцитами и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макрофагами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Х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 xml:space="preserve">орошо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прослежива</w:t>
      </w:r>
      <w:r>
        <w:rPr>
          <w:rFonts w:ascii="Times New Roman" w:eastAsia="Times New Roman" w:hAnsi="Times New Roman" w:cs="Times New Roman"/>
          <w:sz w:val="28"/>
          <w:szCs w:val="28"/>
        </w:rPr>
        <w:t>лась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зона васкуляризации тонкостенными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сосудами с рассеянной лимфоидной инфильтрацией (рис</w:t>
      </w:r>
      <w:r w:rsidR="00EA17B2">
        <w:rPr>
          <w:rFonts w:ascii="Times New Roman" w:eastAsia="Times New Roman" w:hAnsi="Times New Roman" w:cs="Times New Roman"/>
          <w:sz w:val="28"/>
          <w:szCs w:val="28"/>
        </w:rPr>
        <w:t>унок</w:t>
      </w:r>
      <w:r w:rsidR="00EA17B2" w:rsidRPr="00E77B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 xml:space="preserve">14). </w:t>
      </w:r>
      <w:r w:rsidR="005D41FB" w:rsidRPr="005D41FB">
        <w:rPr>
          <w:rFonts w:ascii="Times New Roman" w:eastAsia="Times New Roman" w:hAnsi="Times New Roman" w:cs="Times New Roman"/>
          <w:sz w:val="28"/>
          <w:szCs w:val="28"/>
        </w:rPr>
        <w:t xml:space="preserve">Данная гистологическая картина является морфологическим эквивалентом задержки процесса репарции после имплантации зоны дефекта барабанной перепонки.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В пограничной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зоне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имплантата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ткани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>наблюда</w:t>
      </w:r>
      <w:r>
        <w:rPr>
          <w:rFonts w:ascii="Times New Roman" w:eastAsia="Times New Roman" w:hAnsi="Times New Roman" w:cs="Times New Roman"/>
          <w:spacing w:val="1"/>
          <w:sz w:val="28"/>
          <w:szCs w:val="28"/>
        </w:rPr>
        <w:t>лась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диффузная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лимфолейкоцитарная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инфильтрация,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77B4F">
        <w:rPr>
          <w:rFonts w:ascii="Times New Roman" w:eastAsia="Times New Roman" w:hAnsi="Times New Roman" w:cs="Times New Roman"/>
          <w:sz w:val="28"/>
          <w:szCs w:val="28"/>
        </w:rPr>
        <w:t>выявл</w:t>
      </w:r>
      <w:r>
        <w:rPr>
          <w:rFonts w:ascii="Times New Roman" w:eastAsia="Times New Roman" w:hAnsi="Times New Roman" w:cs="Times New Roman"/>
          <w:sz w:val="28"/>
          <w:szCs w:val="28"/>
        </w:rPr>
        <w:t>ены</w:t>
      </w:r>
      <w:r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остатки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гемостатической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губки</w:t>
      </w:r>
      <w:r w:rsidR="00E77B4F" w:rsidRPr="00E77B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(рис</w:t>
      </w:r>
      <w:r w:rsidR="00EA17B2">
        <w:rPr>
          <w:rFonts w:ascii="Times New Roman" w:eastAsia="Times New Roman" w:hAnsi="Times New Roman" w:cs="Times New Roman"/>
          <w:sz w:val="28"/>
          <w:szCs w:val="28"/>
        </w:rPr>
        <w:t>унок</w:t>
      </w:r>
      <w:r w:rsidR="00EA17B2" w:rsidRPr="00E77B4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E77B4F" w:rsidRPr="00E77B4F">
        <w:rPr>
          <w:rFonts w:ascii="Times New Roman" w:eastAsia="Times New Roman" w:hAnsi="Times New Roman" w:cs="Times New Roman"/>
          <w:spacing w:val="-1"/>
          <w:sz w:val="28"/>
          <w:szCs w:val="28"/>
        </w:rPr>
        <w:t>14</w:t>
      </w:r>
      <w:r w:rsidR="00E77B4F" w:rsidRPr="00E77B4F">
        <w:rPr>
          <w:rFonts w:ascii="Times New Roman" w:eastAsia="Times New Roman" w:hAnsi="Times New Roman" w:cs="Times New Roman"/>
          <w:sz w:val="28"/>
          <w:szCs w:val="28"/>
        </w:rPr>
        <w:t>г).</w:t>
      </w:r>
    </w:p>
    <w:p w:rsidR="00207C83" w:rsidRPr="00E77B4F" w:rsidRDefault="00207C83" w:rsidP="00E77B4F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left="102" w:right="850" w:firstLine="60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100"/>
        <w:tblW w:w="0" w:type="auto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6"/>
        <w:gridCol w:w="4394"/>
      </w:tblGrid>
      <w:tr w:rsidR="00207C83" w:rsidRPr="00207C83" w:rsidTr="00B47D71">
        <w:tc>
          <w:tcPr>
            <w:tcW w:w="4536" w:type="dxa"/>
          </w:tcPr>
          <w:p w:rsidR="00207C83" w:rsidRPr="00207C83" w:rsidRDefault="00207C83" w:rsidP="00207C83">
            <w:pPr>
              <w:ind w:right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07C83">
              <w:rPr>
                <w:rFonts w:ascii="Times New Roman" w:eastAsia="Times New Roman" w:hAnsi="Times New Roman" w:cs="Times New Roman"/>
                <w:noProof/>
                <w:sz w:val="20"/>
                <w:szCs w:val="28"/>
                <w:lang w:eastAsia="ru-RU"/>
              </w:rPr>
              <w:lastRenderedPageBreak/>
              <w:drawing>
                <wp:inline distT="0" distB="0" distL="0" distR="0" wp14:anchorId="5EC3D3BC" wp14:editId="199EB322">
                  <wp:extent cx="2710543" cy="2231572"/>
                  <wp:effectExtent l="0" t="0" r="0" b="0"/>
                  <wp:docPr id="107" name="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8.jpe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294" cy="2251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:rsidR="00207C83" w:rsidRPr="00207C83" w:rsidRDefault="00207C83" w:rsidP="00207C8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07C83">
              <w:rPr>
                <w:rFonts w:ascii="Times New Roman" w:eastAsia="Times New Roman" w:hAnsi="Times New Roman" w:cs="Times New Roman"/>
                <w:noProof/>
                <w:sz w:val="20"/>
                <w:szCs w:val="28"/>
                <w:lang w:eastAsia="ru-RU"/>
              </w:rPr>
              <w:drawing>
                <wp:inline distT="0" distB="0" distL="0" distR="0" wp14:anchorId="784ADF0A" wp14:editId="6B5B6B9B">
                  <wp:extent cx="2645229" cy="2231572"/>
                  <wp:effectExtent l="0" t="0" r="3175" b="0"/>
                  <wp:docPr id="108" name="image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9.jpe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122" cy="2244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7C83" w:rsidRPr="00207C83" w:rsidTr="00B47D71">
        <w:tc>
          <w:tcPr>
            <w:tcW w:w="4536" w:type="dxa"/>
          </w:tcPr>
          <w:p w:rsidR="00207C83" w:rsidRPr="00207C83" w:rsidRDefault="00207C83" w:rsidP="00207C83">
            <w:pPr>
              <w:ind w:right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07C83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4394" w:type="dxa"/>
          </w:tcPr>
          <w:p w:rsidR="00207C83" w:rsidRPr="00207C83" w:rsidRDefault="00207C83" w:rsidP="00207C83">
            <w:pPr>
              <w:ind w:right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07C83">
              <w:rPr>
                <w:rFonts w:ascii="Times New Roman" w:eastAsia="Times New Roman" w:hAnsi="Times New Roman" w:cs="Times New Roman"/>
                <w:sz w:val="28"/>
                <w:szCs w:val="28"/>
              </w:rPr>
              <w:t>б</w:t>
            </w:r>
          </w:p>
        </w:tc>
      </w:tr>
      <w:tr w:rsidR="00207C83" w:rsidRPr="00207C83" w:rsidTr="00B47D71">
        <w:tc>
          <w:tcPr>
            <w:tcW w:w="4536" w:type="dxa"/>
          </w:tcPr>
          <w:p w:rsidR="00207C83" w:rsidRPr="00207C83" w:rsidRDefault="00207C83" w:rsidP="00207C83">
            <w:pPr>
              <w:ind w:right="-108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07C83">
              <w:rPr>
                <w:rFonts w:ascii="Times New Roman" w:eastAsia="Times New Roman" w:hAnsi="Times New Roman" w:cs="Times New Roman"/>
                <w:noProof/>
                <w:sz w:val="20"/>
                <w:szCs w:val="28"/>
                <w:lang w:eastAsia="ru-RU"/>
              </w:rPr>
              <w:drawing>
                <wp:inline distT="0" distB="0" distL="0" distR="0" wp14:anchorId="2D3C0595" wp14:editId="72AEEABC">
                  <wp:extent cx="2762250" cy="2028825"/>
                  <wp:effectExtent l="0" t="0" r="0" b="9525"/>
                  <wp:docPr id="109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20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625" cy="2031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:rsidR="00207C83" w:rsidRPr="00207C83" w:rsidRDefault="00207C83" w:rsidP="00207C8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07C83">
              <w:rPr>
                <w:rFonts w:ascii="Times New Roman" w:eastAsia="Times New Roman" w:hAnsi="Times New Roman" w:cs="Times New Roman"/>
                <w:noProof/>
                <w:sz w:val="20"/>
                <w:szCs w:val="28"/>
                <w:lang w:eastAsia="ru-RU"/>
              </w:rPr>
              <w:drawing>
                <wp:inline distT="0" distB="0" distL="0" distR="0" wp14:anchorId="3B7024AF" wp14:editId="583C271D">
                  <wp:extent cx="2657475" cy="2028825"/>
                  <wp:effectExtent l="0" t="0" r="9525" b="9525"/>
                  <wp:docPr id="110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21.jpe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385" cy="204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7C83" w:rsidRPr="00207C83" w:rsidTr="00B47D71">
        <w:tc>
          <w:tcPr>
            <w:tcW w:w="4536" w:type="dxa"/>
          </w:tcPr>
          <w:p w:rsidR="00207C83" w:rsidRPr="00207C83" w:rsidRDefault="00207C83" w:rsidP="00207C83">
            <w:pPr>
              <w:ind w:right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07C83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4394" w:type="dxa"/>
          </w:tcPr>
          <w:p w:rsidR="00207C83" w:rsidRPr="00207C83" w:rsidRDefault="00207C83" w:rsidP="00207C83">
            <w:pPr>
              <w:ind w:right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07C83">
              <w:rPr>
                <w:rFonts w:ascii="Times New Roman" w:eastAsia="Times New Roman" w:hAnsi="Times New Roman" w:cs="Times New Roman"/>
                <w:sz w:val="28"/>
                <w:szCs w:val="28"/>
              </w:rPr>
              <w:t>г</w:t>
            </w:r>
          </w:p>
        </w:tc>
      </w:tr>
      <w:tr w:rsidR="00207C83" w:rsidRPr="00207C83" w:rsidTr="00B47D71">
        <w:tc>
          <w:tcPr>
            <w:tcW w:w="8930" w:type="dxa"/>
            <w:gridSpan w:val="2"/>
          </w:tcPr>
          <w:p w:rsidR="00207C83" w:rsidRPr="00432047" w:rsidRDefault="00207C83" w:rsidP="007F4663">
            <w:pPr>
              <w:ind w:left="34" w:right="34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Рисунок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14</w:t>
            </w:r>
            <w:r w:rsidR="00901B8B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901B8B"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–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Барабанная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перепонка,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21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сут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3C2F74"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эксперимент</w:t>
            </w:r>
            <w:r w:rsidR="003C2F74">
              <w:rPr>
                <w:rFonts w:ascii="Times New Roman" w:eastAsia="Times New Roman" w:hAnsi="Times New Roman" w:cs="Times New Roman"/>
                <w:sz w:val="28"/>
                <w:lang w:val="ru-RU"/>
              </w:rPr>
              <w:t>а</w:t>
            </w:r>
            <w:r w:rsidR="003C2F74"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(группа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  <w:t>01.1.1):</w:t>
            </w:r>
            <w:r w:rsidRPr="00207C83">
              <w:rPr>
                <w:rFonts w:ascii="Times New Roman" w:eastAsia="Times New Roman" w:hAnsi="Times New Roman" w:cs="Times New Roman"/>
                <w:spacing w:val="-13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  <w:t>мирингопластика</w:t>
            </w:r>
            <w:r w:rsidRPr="00207C83">
              <w:rPr>
                <w:rFonts w:ascii="Times New Roman" w:eastAsia="Times New Roman" w:hAnsi="Times New Roman" w:cs="Times New Roman"/>
                <w:spacing w:val="-15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  <w:t>зоны</w:t>
            </w:r>
            <w:r w:rsidRPr="00207C83">
              <w:rPr>
                <w:rFonts w:ascii="Times New Roman" w:eastAsia="Times New Roman" w:hAnsi="Times New Roman" w:cs="Times New Roman"/>
                <w:spacing w:val="-15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дефекта</w:t>
            </w:r>
            <w:r w:rsidRPr="00207C83">
              <w:rPr>
                <w:rFonts w:ascii="Times New Roman" w:eastAsia="Times New Roman" w:hAnsi="Times New Roman" w:cs="Times New Roman"/>
                <w:spacing w:val="-18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с</w:t>
            </w:r>
            <w:r w:rsidRPr="00207C83">
              <w:rPr>
                <w:rFonts w:ascii="Times New Roman" w:eastAsia="Times New Roman" w:hAnsi="Times New Roman" w:cs="Times New Roman"/>
                <w:spacing w:val="-15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использованием</w:t>
            </w:r>
            <w:r w:rsidRPr="00207C83">
              <w:rPr>
                <w:rFonts w:ascii="Times New Roman" w:eastAsia="Times New Roman" w:hAnsi="Times New Roman" w:cs="Times New Roman"/>
                <w:spacing w:val="-1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консервированной</w:t>
            </w:r>
            <w:r w:rsidRPr="00207C83">
              <w:rPr>
                <w:rFonts w:ascii="Times New Roman" w:eastAsia="Times New Roman" w:hAnsi="Times New Roman" w:cs="Times New Roman"/>
                <w:spacing w:val="-68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твердой мозговой оболочки: а, б, в </w:t>
            </w:r>
            <w:r w:rsidR="003C2F74">
              <w:rPr>
                <w:rFonts w:ascii="Times New Roman" w:eastAsia="Times New Roman" w:hAnsi="Times New Roman" w:cs="Times New Roman"/>
                <w:sz w:val="28"/>
                <w:lang w:val="ru-RU"/>
              </w:rPr>
              <w:t>–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формирование нежной волокнистой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соединительной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ткани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с умеренной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клеточной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инфильтрацией;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в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–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зона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комплекса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7F466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«</w:t>
            </w:r>
            <w:r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имплантат</w:t>
            </w:r>
            <w:r w:rsidR="003C2F74"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– </w:t>
            </w:r>
            <w:r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перепонка</w:t>
            </w:r>
            <w:r w:rsidRPr="007F466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»:</w:t>
            </w:r>
            <w:r w:rsidRPr="00207C8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васкуляризация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тонкостенными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сосудами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с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рассеянной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лимфоидной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инфильтрацией;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г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–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диффузная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лимфолейкоцитарная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инфильтрация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в</w:t>
            </w:r>
            <w:r w:rsidRPr="00207C83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пограничной</w:t>
            </w:r>
            <w:r w:rsidRPr="00207C83">
              <w:rPr>
                <w:rFonts w:ascii="Times New Roman" w:eastAsia="Times New Roman" w:hAnsi="Times New Roman" w:cs="Times New Roman"/>
                <w:spacing w:val="50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зоне</w:t>
            </w:r>
            <w:r w:rsidRPr="00207C83">
              <w:rPr>
                <w:rFonts w:ascii="Times New Roman" w:eastAsia="Times New Roman" w:hAnsi="Times New Roman" w:cs="Times New Roman"/>
                <w:spacing w:val="50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имплантата</w:t>
            </w:r>
            <w:r w:rsidRPr="00207C83">
              <w:rPr>
                <w:rFonts w:ascii="Times New Roman" w:eastAsia="Times New Roman" w:hAnsi="Times New Roman" w:cs="Times New Roman"/>
                <w:spacing w:val="49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и</w:t>
            </w:r>
            <w:r w:rsidRPr="00207C83">
              <w:rPr>
                <w:rFonts w:ascii="Times New Roman" w:eastAsia="Times New Roman" w:hAnsi="Times New Roman" w:cs="Times New Roman"/>
                <w:spacing w:val="52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ткани</w:t>
            </w:r>
            <w:r w:rsidRPr="00207C83">
              <w:rPr>
                <w:rFonts w:ascii="Times New Roman" w:eastAsia="Times New Roman" w:hAnsi="Times New Roman" w:cs="Times New Roman"/>
                <w:spacing w:val="53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барабанной</w:t>
            </w:r>
            <w:r w:rsidRPr="00207C83">
              <w:rPr>
                <w:rFonts w:ascii="Times New Roman" w:eastAsia="Times New Roman" w:hAnsi="Times New Roman" w:cs="Times New Roman"/>
                <w:spacing w:val="52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перепонки</w:t>
            </w:r>
            <w:r w:rsidRPr="00207C83">
              <w:rPr>
                <w:rFonts w:ascii="Times New Roman" w:eastAsia="Times New Roman" w:hAnsi="Times New Roman" w:cs="Times New Roman"/>
                <w:spacing w:val="52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и</w:t>
            </w:r>
            <w:r w:rsidRPr="00207C83">
              <w:rPr>
                <w:rFonts w:ascii="Times New Roman" w:eastAsia="Times New Roman" w:hAnsi="Times New Roman" w:cs="Times New Roman"/>
                <w:spacing w:val="50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остатки гемостатической</w:t>
            </w:r>
            <w:r w:rsidRPr="00207C83">
              <w:rPr>
                <w:rFonts w:ascii="Times New Roman" w:eastAsia="Times New Roman" w:hAnsi="Times New Roman" w:cs="Times New Roman"/>
                <w:spacing w:val="-3"/>
                <w:sz w:val="28"/>
                <w:lang w:val="ru-RU"/>
              </w:rPr>
              <w:t xml:space="preserve"> </w:t>
            </w:r>
            <w:r w:rsidRPr="00207C83">
              <w:rPr>
                <w:rFonts w:ascii="Times New Roman" w:eastAsia="Times New Roman" w:hAnsi="Times New Roman" w:cs="Times New Roman"/>
                <w:sz w:val="28"/>
                <w:lang w:val="ru-RU"/>
              </w:rPr>
              <w:t>губки.</w:t>
            </w:r>
            <w:r w:rsidRPr="00207C83">
              <w:rPr>
                <w:rFonts w:ascii="Times New Roman" w:eastAsia="Times New Roman" w:hAnsi="Times New Roman" w:cs="Times New Roman"/>
                <w:spacing w:val="-3"/>
                <w:sz w:val="28"/>
                <w:lang w:val="ru-RU"/>
              </w:rPr>
              <w:t xml:space="preserve"> </w:t>
            </w:r>
            <w:r w:rsidRPr="00432047">
              <w:rPr>
                <w:rFonts w:ascii="Times New Roman" w:eastAsia="Times New Roman" w:hAnsi="Times New Roman" w:cs="Times New Roman"/>
                <w:sz w:val="28"/>
                <w:lang w:val="ru-RU"/>
              </w:rPr>
              <w:t>Окраска:</w:t>
            </w:r>
            <w:r w:rsidRPr="00432047"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  <w:t xml:space="preserve"> </w:t>
            </w:r>
            <w:r w:rsidRPr="00432047">
              <w:rPr>
                <w:rFonts w:ascii="Times New Roman" w:eastAsia="Times New Roman" w:hAnsi="Times New Roman" w:cs="Times New Roman"/>
                <w:sz w:val="28"/>
                <w:lang w:val="ru-RU"/>
              </w:rPr>
              <w:t>гематоксилином</w:t>
            </w:r>
            <w:r w:rsidRPr="00432047">
              <w:rPr>
                <w:rFonts w:ascii="Times New Roman" w:eastAsia="Times New Roman" w:hAnsi="Times New Roman" w:cs="Times New Roman"/>
                <w:spacing w:val="-5"/>
                <w:sz w:val="28"/>
                <w:lang w:val="ru-RU"/>
              </w:rPr>
              <w:t xml:space="preserve"> </w:t>
            </w:r>
            <w:r w:rsidRPr="00432047">
              <w:rPr>
                <w:rFonts w:ascii="Times New Roman" w:eastAsia="Times New Roman" w:hAnsi="Times New Roman" w:cs="Times New Roman"/>
                <w:sz w:val="28"/>
                <w:lang w:val="ru-RU"/>
              </w:rPr>
              <w:t>и</w:t>
            </w:r>
            <w:r w:rsidRPr="00432047">
              <w:rPr>
                <w:rFonts w:ascii="Times New Roman" w:eastAsia="Times New Roman" w:hAnsi="Times New Roman" w:cs="Times New Roman"/>
                <w:spacing w:val="-3"/>
                <w:sz w:val="28"/>
                <w:lang w:val="ru-RU"/>
              </w:rPr>
              <w:t xml:space="preserve"> </w:t>
            </w:r>
            <w:r w:rsidRPr="00432047">
              <w:rPr>
                <w:rFonts w:ascii="Times New Roman" w:eastAsia="Times New Roman" w:hAnsi="Times New Roman" w:cs="Times New Roman"/>
                <w:sz w:val="28"/>
                <w:lang w:val="ru-RU"/>
              </w:rPr>
              <w:t>эозином.</w:t>
            </w:r>
            <w:r w:rsidRPr="00432047">
              <w:rPr>
                <w:rFonts w:ascii="Times New Roman" w:eastAsia="Times New Roman" w:hAnsi="Times New Roman" w:cs="Times New Roman"/>
                <w:spacing w:val="-4"/>
                <w:sz w:val="28"/>
                <w:lang w:val="ru-RU"/>
              </w:rPr>
              <w:t xml:space="preserve"> </w:t>
            </w:r>
            <w:r w:rsidRPr="00432047">
              <w:rPr>
                <w:rFonts w:ascii="Times New Roman" w:eastAsia="Times New Roman" w:hAnsi="Times New Roman" w:cs="Times New Roman"/>
                <w:sz w:val="28"/>
                <w:lang w:val="ru-RU"/>
              </w:rPr>
              <w:t>Ув.:</w:t>
            </w:r>
            <w:r w:rsidRPr="00432047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="003C2F74">
              <w:rPr>
                <w:rFonts w:ascii="Times New Roman" w:eastAsia="Times New Roman" w:hAnsi="Times New Roman" w:cs="Times New Roman"/>
                <w:sz w:val="28"/>
                <w:lang w:val="ru-RU"/>
              </w:rPr>
              <w:t>х</w:t>
            </w:r>
            <w:r w:rsidR="003C2F74" w:rsidRPr="00432047">
              <w:rPr>
                <w:rFonts w:ascii="Times New Roman" w:eastAsia="Times New Roman" w:hAnsi="Times New Roman" w:cs="Times New Roman"/>
                <w:spacing w:val="-5"/>
                <w:sz w:val="28"/>
                <w:lang w:val="ru-RU"/>
              </w:rPr>
              <w:t xml:space="preserve"> </w:t>
            </w:r>
            <w:r w:rsidR="00901B8B">
              <w:rPr>
                <w:rFonts w:ascii="Times New Roman" w:eastAsia="Times New Roman" w:hAnsi="Times New Roman" w:cs="Times New Roman"/>
                <w:sz w:val="28"/>
                <w:lang w:val="ru-RU"/>
              </w:rPr>
              <w:t>400</w:t>
            </w:r>
          </w:p>
        </w:tc>
      </w:tr>
    </w:tbl>
    <w:p w:rsidR="0005572A" w:rsidRDefault="0005572A" w:rsidP="00B27217">
      <w:pPr>
        <w:widowControl w:val="0"/>
        <w:autoSpaceDE w:val="0"/>
        <w:autoSpaceDN w:val="0"/>
        <w:spacing w:before="89" w:after="0" w:line="240" w:lineRule="auto"/>
        <w:ind w:right="57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308E6" w:rsidRDefault="00E308E6" w:rsidP="005D41FB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pacing w:val="-6"/>
          <w:sz w:val="28"/>
          <w:szCs w:val="28"/>
        </w:rPr>
      </w:pPr>
      <w:r w:rsidRPr="00E308E6">
        <w:rPr>
          <w:rFonts w:ascii="Times New Roman" w:eastAsia="Times New Roman" w:hAnsi="Times New Roman" w:cs="Times New Roman"/>
          <w:sz w:val="28"/>
          <w:szCs w:val="28"/>
        </w:rPr>
        <w:t>На 30 сут после завершения эксперимента в зоне комплекса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«имплантат</w:t>
      </w:r>
      <w:r w:rsidR="00156F08" w:rsidRPr="00370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370E24">
        <w:rPr>
          <w:rFonts w:ascii="Times New Roman" w:eastAsia="Times New Roman" w:hAnsi="Times New Roman" w:cs="Times New Roman"/>
          <w:sz w:val="28"/>
          <w:szCs w:val="28"/>
        </w:rPr>
        <w:t>перепонка»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 xml:space="preserve"> с пластикой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 xml:space="preserve"> с использованием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консервированной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твердой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оболочк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C6447D" w:rsidRPr="00E308E6">
        <w:rPr>
          <w:rFonts w:ascii="Times New Roman" w:eastAsia="Times New Roman" w:hAnsi="Times New Roman" w:cs="Times New Roman"/>
          <w:sz w:val="28"/>
          <w:szCs w:val="28"/>
        </w:rPr>
        <w:t>отмеча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>лось</w:t>
      </w:r>
      <w:r w:rsidR="00C6447D" w:rsidRPr="00E308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 xml:space="preserve">формирование грубоволокнистой ткани с </w:t>
      </w:r>
      <w:r w:rsidR="00C6447D" w:rsidRPr="00E308E6">
        <w:rPr>
          <w:rFonts w:ascii="Times New Roman" w:eastAsia="Times New Roman" w:hAnsi="Times New Roman" w:cs="Times New Roman"/>
          <w:sz w:val="28"/>
          <w:szCs w:val="28"/>
        </w:rPr>
        <w:t>хаотич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>ным</w:t>
      </w:r>
      <w:r w:rsidR="00C6447D"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расположением</w:t>
      </w:r>
      <w:r w:rsidR="005D41FB" w:rsidRPr="005D41FB">
        <w:rPr>
          <w:rFonts w:ascii="Times New Roman" w:eastAsia="Times New Roman" w:hAnsi="Times New Roman" w:cs="Times New Roman"/>
          <w:sz w:val="28"/>
          <w:szCs w:val="28"/>
        </w:rPr>
        <w:t xml:space="preserve"> соединительнотканных</w:t>
      </w:r>
      <w:r w:rsidRPr="005D41F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волокон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>. В</w:t>
      </w:r>
      <w:r w:rsidR="00C6447D" w:rsidRPr="00E308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 xml:space="preserve">краевых зонах имплантата </w:t>
      </w:r>
      <w:r w:rsidR="00C6447D" w:rsidRPr="00E308E6">
        <w:rPr>
          <w:rFonts w:ascii="Times New Roman" w:eastAsia="Times New Roman" w:hAnsi="Times New Roman" w:cs="Times New Roman"/>
          <w:sz w:val="28"/>
          <w:szCs w:val="28"/>
        </w:rPr>
        <w:t>сохраня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>лась</w:t>
      </w:r>
      <w:r w:rsidR="00C6447D" w:rsidRPr="00E308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рассеянная</w:t>
      </w:r>
      <w:r w:rsidRPr="00E308E6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инфильтрация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лимфоцитами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отдельные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очаги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васкуляризации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сосудами</w:t>
      </w:r>
      <w:r w:rsidRPr="00E308E6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капиллярного</w:t>
      </w:r>
      <w:r w:rsidRPr="00E308E6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типа</w:t>
      </w:r>
      <w:r w:rsidRPr="00E308E6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(рис</w:t>
      </w:r>
      <w:r w:rsidR="00EA17B2">
        <w:rPr>
          <w:rFonts w:ascii="Times New Roman" w:eastAsia="Times New Roman" w:hAnsi="Times New Roman" w:cs="Times New Roman"/>
          <w:sz w:val="28"/>
          <w:szCs w:val="28"/>
        </w:rPr>
        <w:t>унок</w:t>
      </w:r>
      <w:r w:rsidR="00EA17B2" w:rsidRPr="00E308E6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pacing w:val="-6"/>
          <w:sz w:val="28"/>
          <w:szCs w:val="28"/>
        </w:rPr>
        <w:t>15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),</w:t>
      </w:r>
      <w:r w:rsidRPr="00E308E6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="005D41FB" w:rsidRPr="005D41FB">
        <w:rPr>
          <w:rFonts w:ascii="Times New Roman" w:eastAsia="Times New Roman" w:hAnsi="Times New Roman" w:cs="Times New Roman"/>
          <w:spacing w:val="-6"/>
          <w:sz w:val="28"/>
          <w:szCs w:val="28"/>
        </w:rPr>
        <w:t>что указывает на незавершенность репаративного процесса после повреждения, хотя в эти сроки должно было происходить созревание волокнистой ткани при физиологических условиях.</w:t>
      </w:r>
    </w:p>
    <w:p w:rsidR="005D41FB" w:rsidRPr="005D41FB" w:rsidRDefault="005D41FB" w:rsidP="005D41FB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pacing w:val="-6"/>
          <w:sz w:val="28"/>
          <w:szCs w:val="28"/>
        </w:rPr>
      </w:pPr>
    </w:p>
    <w:tbl>
      <w:tblPr>
        <w:tblStyle w:val="110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6"/>
        <w:gridCol w:w="4252"/>
      </w:tblGrid>
      <w:tr w:rsidR="00E308E6" w:rsidRPr="00E308E6" w:rsidTr="00B47D71">
        <w:tc>
          <w:tcPr>
            <w:tcW w:w="4536" w:type="dxa"/>
          </w:tcPr>
          <w:p w:rsidR="00E308E6" w:rsidRPr="00E308E6" w:rsidRDefault="00E308E6" w:rsidP="00E308E6">
            <w:pPr>
              <w:tabs>
                <w:tab w:val="left" w:pos="34"/>
              </w:tabs>
              <w:ind w:right="3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308E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887A7E8" wp14:editId="67414E5D">
                  <wp:extent cx="2825743" cy="2600076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457" cy="26034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:rsidR="00E308E6" w:rsidRPr="00E308E6" w:rsidRDefault="00B47D71" w:rsidP="00E308E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308E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6832E1" wp14:editId="6B74CD8F">
                  <wp:extent cx="2790825" cy="2590800"/>
                  <wp:effectExtent l="0" t="0" r="9525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744" cy="25925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08E6" w:rsidRPr="00E308E6" w:rsidTr="00B47D71">
        <w:tc>
          <w:tcPr>
            <w:tcW w:w="4536" w:type="dxa"/>
          </w:tcPr>
          <w:p w:rsidR="00E308E6" w:rsidRPr="00E308E6" w:rsidRDefault="00E308E6" w:rsidP="00E308E6">
            <w:pPr>
              <w:ind w:right="567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308E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4252" w:type="dxa"/>
          </w:tcPr>
          <w:p w:rsidR="00E308E6" w:rsidRPr="00E308E6" w:rsidRDefault="00E308E6" w:rsidP="00E308E6">
            <w:pPr>
              <w:ind w:right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308E6">
              <w:rPr>
                <w:rFonts w:ascii="Times New Roman" w:eastAsia="Times New Roman" w:hAnsi="Times New Roman" w:cs="Times New Roman"/>
                <w:sz w:val="28"/>
                <w:szCs w:val="28"/>
              </w:rPr>
              <w:t>б</w:t>
            </w:r>
          </w:p>
        </w:tc>
      </w:tr>
    </w:tbl>
    <w:p w:rsidR="00B47D71" w:rsidRDefault="00B47D71" w:rsidP="00335E24">
      <w:pPr>
        <w:spacing w:after="0"/>
        <w:ind w:right="85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308E6">
        <w:rPr>
          <w:rFonts w:ascii="Times New Roman" w:eastAsia="Times New Roman" w:hAnsi="Times New Roman" w:cs="Times New Roman"/>
          <w:sz w:val="28"/>
          <w:szCs w:val="28"/>
        </w:rPr>
        <w:t>Рисунок 15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 xml:space="preserve">Барабанная перепонка, 30 </w:t>
      </w:r>
      <w:r w:rsidR="00C6447D" w:rsidRPr="00E308E6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после мирингопластики комплекса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имплантат</w:t>
      </w:r>
      <w:r w:rsidR="00C6447D" w:rsidRPr="00335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использованием консервирован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ной твердой мозговой оболочки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(эксперимент, группа 01.2.2):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>а –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 xml:space="preserve"> формирование грубоволокнис</w:t>
      </w:r>
      <w:r>
        <w:rPr>
          <w:rFonts w:ascii="Times New Roman" w:eastAsia="Times New Roman" w:hAnsi="Times New Roman" w:cs="Times New Roman"/>
          <w:sz w:val="28"/>
          <w:szCs w:val="28"/>
        </w:rPr>
        <w:t>той ткани; б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 xml:space="preserve"> краевая зона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умерен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 xml:space="preserve">о инфильтрирована лимфоцитами, имеются очаги васкуляризации. Окраска: гематоксилином и эозином. Ув.: а – 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>х</w:t>
      </w:r>
      <w:r w:rsidR="00C6447D" w:rsidRPr="00E308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 xml:space="preserve">200; б, в 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>х</w:t>
      </w:r>
      <w:r w:rsidR="00C6447D" w:rsidRPr="00E308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400</w:t>
      </w:r>
    </w:p>
    <w:p w:rsidR="00B47D71" w:rsidRDefault="00B47D71" w:rsidP="00E308E6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308E6" w:rsidRDefault="00E308E6" w:rsidP="00E308E6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08E6">
        <w:rPr>
          <w:rFonts w:ascii="Times New Roman" w:eastAsia="Times New Roman" w:hAnsi="Times New Roman" w:cs="Times New Roman"/>
          <w:sz w:val="28"/>
          <w:szCs w:val="28"/>
        </w:rPr>
        <w:t>Во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второй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г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руппе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проведении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мирингопластики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E308E6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целью закрытия дефекта барабанной перепонки в качестве имплантата был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использован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децеллюляризированный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матрикс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="00C6447D">
        <w:rPr>
          <w:rFonts w:ascii="Times New Roman" w:eastAsia="Times New Roman" w:hAnsi="Times New Roman" w:cs="Times New Roman"/>
          <w:spacing w:val="1"/>
          <w:sz w:val="28"/>
          <w:szCs w:val="28"/>
        </w:rPr>
        <w:t>.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>Д</w:t>
      </w:r>
      <w:r w:rsidR="00C6447D" w:rsidRPr="00E308E6">
        <w:rPr>
          <w:rFonts w:ascii="Times New Roman" w:eastAsia="Times New Roman" w:hAnsi="Times New Roman" w:cs="Times New Roman"/>
          <w:sz w:val="28"/>
          <w:szCs w:val="28"/>
        </w:rPr>
        <w:t>ана</w:t>
      </w:r>
      <w:r w:rsidR="00C6447D"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морфологическая</w:t>
      </w:r>
      <w:r w:rsidRPr="00E308E6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Pr="00E308E6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динамики</w:t>
      </w:r>
      <w:r w:rsidRPr="00E308E6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репаративного</w:t>
      </w:r>
      <w:r w:rsidRPr="00E308E6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Pr="00E308E6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308E6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разные</w:t>
      </w:r>
      <w:r w:rsidRPr="00E308E6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сроки опыта в зоне комплекса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имплантат</w:t>
      </w:r>
      <w:r w:rsidR="00C6447D" w:rsidRPr="00335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E308E6" w:rsidRDefault="00E308E6" w:rsidP="00E308E6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08E6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6447D" w:rsidRPr="00E308E6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эксперимента после имплантации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децеллюляризированным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матриксом ксенобрюшины зоны дефекта барабанной перепонки комплекса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имплантат</w:t>
      </w:r>
      <w:r w:rsidR="00C6447D" w:rsidRPr="00335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6447D" w:rsidRPr="00E308E6">
        <w:rPr>
          <w:rFonts w:ascii="Times New Roman" w:eastAsia="Times New Roman" w:hAnsi="Times New Roman" w:cs="Times New Roman"/>
          <w:sz w:val="28"/>
          <w:szCs w:val="28"/>
        </w:rPr>
        <w:t>отмеча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>лось</w:t>
      </w:r>
      <w:r w:rsidR="00C6447D"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формирование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юной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грануляционной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ткани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>. Этот процесс</w:t>
      </w:r>
      <w:r w:rsidR="00C6447D" w:rsidRPr="00E308E6">
        <w:rPr>
          <w:rFonts w:ascii="Times New Roman" w:eastAsia="Times New Roman" w:hAnsi="Times New Roman" w:cs="Times New Roman"/>
          <w:sz w:val="28"/>
          <w:szCs w:val="28"/>
        </w:rPr>
        <w:t xml:space="preserve"> характериз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 xml:space="preserve">овался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наличием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клубков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мелких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тонкостенных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сосудов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капиллярного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типа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структуре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D41FB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нежной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волокнистой</w:t>
      </w:r>
      <w:r w:rsidRPr="00E308E6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соединительной</w:t>
      </w:r>
      <w:r w:rsidRPr="00E308E6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ткани</w:t>
      </w:r>
      <w:r w:rsidR="005D41FB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C6447D" w:rsidRPr="005D41FB">
        <w:rPr>
          <w:rFonts w:ascii="Times New Roman" w:eastAsia="Times New Roman" w:hAnsi="Times New Roman" w:cs="Times New Roman"/>
          <w:spacing w:val="-5"/>
          <w:sz w:val="28"/>
          <w:szCs w:val="28"/>
        </w:rPr>
        <w:t>умеренн</w:t>
      </w:r>
      <w:r w:rsidR="00C6447D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ой </w:t>
      </w:r>
      <w:r w:rsidR="00C6447D" w:rsidRPr="005D41FB">
        <w:rPr>
          <w:rFonts w:ascii="Times New Roman" w:eastAsia="Times New Roman" w:hAnsi="Times New Roman" w:cs="Times New Roman"/>
          <w:sz w:val="28"/>
          <w:szCs w:val="28"/>
        </w:rPr>
        <w:t>клеточн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 xml:space="preserve">ой </w:t>
      </w:r>
      <w:r w:rsidR="00C6447D" w:rsidRPr="005D41FB">
        <w:rPr>
          <w:rFonts w:ascii="Times New Roman" w:eastAsia="Times New Roman" w:hAnsi="Times New Roman" w:cs="Times New Roman"/>
          <w:sz w:val="28"/>
          <w:szCs w:val="28"/>
        </w:rPr>
        <w:t>инфильтраци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>и</w:t>
      </w:r>
      <w:r w:rsidR="00C6447D" w:rsidRPr="005D41F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(рис</w:t>
      </w:r>
      <w:r w:rsidR="00EA17B2">
        <w:rPr>
          <w:rFonts w:ascii="Times New Roman" w:eastAsia="Times New Roman" w:hAnsi="Times New Roman" w:cs="Times New Roman"/>
          <w:sz w:val="28"/>
          <w:szCs w:val="28"/>
        </w:rPr>
        <w:t>унок</w:t>
      </w:r>
      <w:r w:rsidR="00EA17B2" w:rsidRPr="00E308E6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pacing w:val="-8"/>
          <w:sz w:val="28"/>
          <w:szCs w:val="28"/>
        </w:rPr>
        <w:t>16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)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 xml:space="preserve">Хорошо </w:t>
      </w:r>
      <w:r w:rsidR="00C6447D" w:rsidRPr="00E308E6">
        <w:rPr>
          <w:rFonts w:ascii="Times New Roman" w:eastAsia="Times New Roman" w:hAnsi="Times New Roman" w:cs="Times New Roman"/>
          <w:sz w:val="28"/>
          <w:szCs w:val="28"/>
        </w:rPr>
        <w:t>прослежива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 xml:space="preserve">лась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пограничная зона с тканями барабанной перепонки в виде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гиалинового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хряща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6447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были 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видны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остатки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гемостатической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губки,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использованной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308E6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E308E6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фиксатора</w:t>
      </w:r>
      <w:r w:rsidRPr="00E308E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имплантата</w:t>
      </w:r>
      <w:r w:rsidRPr="00E308E6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E308E6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308E6">
        <w:rPr>
          <w:rFonts w:ascii="Times New Roman" w:eastAsia="Times New Roman" w:hAnsi="Times New Roman" w:cs="Times New Roman"/>
          <w:sz w:val="28"/>
          <w:szCs w:val="28"/>
        </w:rPr>
        <w:t>барабанной перепонке.</w:t>
      </w:r>
    </w:p>
    <w:p w:rsidR="00E308E6" w:rsidRDefault="00E308E6" w:rsidP="00E308E6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TableNormal7"/>
        <w:tblW w:w="0" w:type="auto"/>
        <w:tblInd w:w="147" w:type="dxa"/>
        <w:tblLayout w:type="fixed"/>
        <w:tblLook w:val="01E0" w:firstRow="1" w:lastRow="1" w:firstColumn="1" w:lastColumn="1" w:noHBand="0" w:noVBand="0"/>
      </w:tblPr>
      <w:tblGrid>
        <w:gridCol w:w="4536"/>
        <w:gridCol w:w="4500"/>
      </w:tblGrid>
      <w:tr w:rsidR="004A0839" w:rsidRPr="004A0839" w:rsidTr="00B47D71">
        <w:trPr>
          <w:trHeight w:val="3566"/>
        </w:trPr>
        <w:tc>
          <w:tcPr>
            <w:tcW w:w="9036" w:type="dxa"/>
            <w:gridSpan w:val="2"/>
          </w:tcPr>
          <w:p w:rsidR="004A0839" w:rsidRPr="004A0839" w:rsidRDefault="004A0839" w:rsidP="004A0839">
            <w:pPr>
              <w:tabs>
                <w:tab w:val="left" w:pos="0"/>
                <w:tab w:val="left" w:pos="8398"/>
              </w:tabs>
              <w:ind w:left="37" w:right="14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4A0839">
              <w:rPr>
                <w:rFonts w:ascii="Times New Roman" w:eastAsia="Times New Roman" w:hAnsi="Times New Roman" w:cs="Times New Roman"/>
                <w:noProof/>
                <w:sz w:val="20"/>
                <w:lang w:eastAsia="ru-RU"/>
              </w:rPr>
              <w:lastRenderedPageBreak/>
              <w:drawing>
                <wp:inline distT="0" distB="0" distL="0" distR="0" wp14:anchorId="73FFD0D3" wp14:editId="37FB2677">
                  <wp:extent cx="3102429" cy="2280494"/>
                  <wp:effectExtent l="0" t="0" r="3175" b="5715"/>
                  <wp:docPr id="114" name="image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25.jpe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721" cy="2281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0839" w:rsidRPr="004A0839" w:rsidTr="00B47D71">
        <w:trPr>
          <w:trHeight w:val="321"/>
        </w:trPr>
        <w:tc>
          <w:tcPr>
            <w:tcW w:w="9036" w:type="dxa"/>
            <w:gridSpan w:val="2"/>
          </w:tcPr>
          <w:p w:rsidR="004A0839" w:rsidRPr="004A0839" w:rsidRDefault="004A0839" w:rsidP="004A0839">
            <w:pPr>
              <w:ind w:left="107" w:right="567"/>
              <w:rPr>
                <w:rFonts w:ascii="Times New Roman" w:eastAsia="Times New Roman" w:hAnsi="Times New Roman" w:cs="Times New Roman"/>
                <w:sz w:val="28"/>
              </w:rPr>
            </w:pPr>
            <w:r w:rsidRPr="004A0839">
              <w:rPr>
                <w:rFonts w:ascii="Times New Roman" w:eastAsia="Times New Roman" w:hAnsi="Times New Roman" w:cs="Times New Roman"/>
                <w:sz w:val="28"/>
              </w:rPr>
              <w:t>а</w:t>
            </w:r>
          </w:p>
        </w:tc>
      </w:tr>
      <w:tr w:rsidR="004A0839" w:rsidRPr="004A0839" w:rsidTr="00B47D71">
        <w:trPr>
          <w:trHeight w:val="3336"/>
        </w:trPr>
        <w:tc>
          <w:tcPr>
            <w:tcW w:w="4536" w:type="dxa"/>
          </w:tcPr>
          <w:p w:rsidR="004A0839" w:rsidRPr="004A0839" w:rsidRDefault="004A0839" w:rsidP="004A0839">
            <w:pPr>
              <w:ind w:left="106" w:right="567"/>
              <w:rPr>
                <w:rFonts w:ascii="Times New Roman" w:eastAsia="Times New Roman" w:hAnsi="Times New Roman" w:cs="Times New Roman"/>
                <w:sz w:val="20"/>
              </w:rPr>
            </w:pPr>
            <w:r w:rsidRPr="004A0839">
              <w:rPr>
                <w:rFonts w:ascii="Times New Roman" w:eastAsia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 wp14:anchorId="38FF67CA" wp14:editId="393D91F1">
                  <wp:extent cx="2760466" cy="2209800"/>
                  <wp:effectExtent l="0" t="0" r="1905" b="0"/>
                  <wp:docPr id="115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26.jpe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759" cy="2214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</w:tcPr>
          <w:p w:rsidR="004A0839" w:rsidRPr="004A0839" w:rsidRDefault="004A0839" w:rsidP="004A0839">
            <w:pPr>
              <w:tabs>
                <w:tab w:val="left" w:pos="141"/>
              </w:tabs>
              <w:ind w:left="104" w:right="107"/>
              <w:rPr>
                <w:rFonts w:ascii="Times New Roman" w:eastAsia="Times New Roman" w:hAnsi="Times New Roman" w:cs="Times New Roman"/>
                <w:sz w:val="20"/>
              </w:rPr>
            </w:pPr>
            <w:r w:rsidRPr="004A0839">
              <w:rPr>
                <w:rFonts w:ascii="Times New Roman" w:eastAsia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 wp14:anchorId="0A149110" wp14:editId="520DC35E">
                  <wp:extent cx="2674106" cy="2209800"/>
                  <wp:effectExtent l="0" t="0" r="0" b="0"/>
                  <wp:docPr id="116" name="image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7.jpe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198" cy="2218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0839" w:rsidRPr="004A0839" w:rsidTr="00B47D71">
        <w:trPr>
          <w:trHeight w:val="321"/>
        </w:trPr>
        <w:tc>
          <w:tcPr>
            <w:tcW w:w="4536" w:type="dxa"/>
          </w:tcPr>
          <w:p w:rsidR="004A0839" w:rsidRPr="004A0839" w:rsidRDefault="004A0839" w:rsidP="004A0839">
            <w:pPr>
              <w:ind w:left="107" w:right="567"/>
              <w:rPr>
                <w:rFonts w:ascii="Times New Roman" w:eastAsia="Times New Roman" w:hAnsi="Times New Roman" w:cs="Times New Roman"/>
                <w:sz w:val="28"/>
              </w:rPr>
            </w:pPr>
            <w:r w:rsidRPr="004A0839">
              <w:rPr>
                <w:rFonts w:ascii="Times New Roman" w:eastAsia="Times New Roman" w:hAnsi="Times New Roman" w:cs="Times New Roman"/>
                <w:sz w:val="28"/>
              </w:rPr>
              <w:t>б</w:t>
            </w:r>
          </w:p>
        </w:tc>
        <w:tc>
          <w:tcPr>
            <w:tcW w:w="4500" w:type="dxa"/>
          </w:tcPr>
          <w:p w:rsidR="004A0839" w:rsidRPr="004A0839" w:rsidRDefault="004A0839" w:rsidP="004A0839">
            <w:pPr>
              <w:ind w:left="105" w:right="567"/>
              <w:rPr>
                <w:rFonts w:ascii="Times New Roman" w:eastAsia="Times New Roman" w:hAnsi="Times New Roman" w:cs="Times New Roman"/>
                <w:sz w:val="28"/>
              </w:rPr>
            </w:pPr>
            <w:r w:rsidRPr="004A0839">
              <w:rPr>
                <w:rFonts w:ascii="Times New Roman" w:eastAsia="Times New Roman" w:hAnsi="Times New Roman" w:cs="Times New Roman"/>
                <w:sz w:val="28"/>
              </w:rPr>
              <w:t>в</w:t>
            </w:r>
          </w:p>
        </w:tc>
      </w:tr>
      <w:tr w:rsidR="004A0839" w:rsidRPr="004A0839" w:rsidTr="00B47D71">
        <w:trPr>
          <w:trHeight w:val="1288"/>
        </w:trPr>
        <w:tc>
          <w:tcPr>
            <w:tcW w:w="9036" w:type="dxa"/>
            <w:gridSpan w:val="2"/>
          </w:tcPr>
          <w:p w:rsidR="004A0839" w:rsidRPr="007B6DE4" w:rsidRDefault="004A0839" w:rsidP="007F4663">
            <w:pPr>
              <w:ind w:left="107" w:right="190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>Рисунок</w:t>
            </w:r>
            <w:r w:rsidRPr="004A083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16</w:t>
            </w:r>
            <w:r w:rsidR="00901B8B" w:rsidRPr="00901B8B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–</w:t>
            </w:r>
            <w:r w:rsidRPr="004A083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>Барабанная</w:t>
            </w:r>
            <w:r w:rsidRPr="004A083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1D4DFC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перепонка </w:t>
            </w:r>
            <w:r w:rsidRPr="001D4DFC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комплекса</w:t>
            </w:r>
            <w:r w:rsidRPr="001D4DFC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7F466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«</w:t>
            </w:r>
            <w:r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имплантат</w:t>
            </w:r>
            <w:r w:rsidR="00C6447D"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– </w:t>
            </w:r>
            <w:r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перепонка</w:t>
            </w:r>
            <w:r w:rsidR="00C6447D"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»</w:t>
            </w:r>
            <w:r w:rsidR="00C6447D" w:rsidRPr="00335E24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="00C6447D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на </w:t>
            </w:r>
            <w:r w:rsidR="00C6447D"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>7</w:t>
            </w:r>
            <w:r w:rsidR="00C6447D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="00C6447D"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>сут</w:t>
            </w:r>
            <w:r w:rsidR="00C6447D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="00C6447D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>после</w:t>
            </w:r>
            <w:r w:rsidRPr="004A083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>имплантации</w:t>
            </w:r>
            <w:r w:rsidRPr="004A083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C6447D"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>децеллюляризирован</w:t>
            </w:r>
            <w:r w:rsidR="00C6447D">
              <w:rPr>
                <w:rFonts w:ascii="Times New Roman" w:eastAsia="Times New Roman" w:hAnsi="Times New Roman" w:cs="Times New Roman"/>
                <w:sz w:val="28"/>
                <w:lang w:val="ru-RU"/>
              </w:rPr>
              <w:t>ного</w:t>
            </w:r>
            <w:r w:rsidR="00C6447D" w:rsidRPr="004A083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C6447D"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>матрикс</w:t>
            </w:r>
            <w:r w:rsidR="00C6447D">
              <w:rPr>
                <w:rFonts w:ascii="Times New Roman" w:eastAsia="Times New Roman" w:hAnsi="Times New Roman" w:cs="Times New Roman"/>
                <w:sz w:val="28"/>
                <w:lang w:val="ru-RU"/>
              </w:rPr>
              <w:t>а</w:t>
            </w:r>
            <w:r w:rsidR="00C6447D"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ксенобрюшины: а, б </w:t>
            </w:r>
            <w:r w:rsidR="00C6447D">
              <w:rPr>
                <w:rFonts w:ascii="Times New Roman" w:eastAsia="Times New Roman" w:hAnsi="Times New Roman" w:cs="Times New Roman"/>
                <w:sz w:val="28"/>
                <w:lang w:val="ru-RU"/>
              </w:rPr>
              <w:t>–</w:t>
            </w:r>
            <w:r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зона дефекта</w:t>
            </w:r>
            <w:r w:rsidR="00C6447D">
              <w:rPr>
                <w:rFonts w:ascii="Times New Roman" w:eastAsia="Times New Roman" w:hAnsi="Times New Roman" w:cs="Times New Roman"/>
                <w:sz w:val="28"/>
                <w:lang w:val="ru-RU"/>
              </w:rPr>
              <w:t>,</w:t>
            </w:r>
            <w:r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формирование</w:t>
            </w:r>
            <w:r w:rsidRPr="004A083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>грануляционной</w:t>
            </w:r>
            <w:r w:rsidRPr="004A083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>ткани</w:t>
            </w:r>
            <w:r w:rsidRPr="004A083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>с</w:t>
            </w:r>
            <w:r w:rsidRPr="004A083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>наличием</w:t>
            </w:r>
            <w:r w:rsidRPr="004A083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>клубков</w:t>
            </w:r>
            <w:r w:rsidRPr="004A083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>мелких</w:t>
            </w:r>
            <w:r w:rsidRPr="004A083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4A0839">
              <w:rPr>
                <w:rFonts w:ascii="Times New Roman" w:eastAsia="Times New Roman" w:hAnsi="Times New Roman" w:cs="Times New Roman"/>
                <w:sz w:val="28"/>
                <w:lang w:val="ru-RU"/>
              </w:rPr>
              <w:t>сосудов.</w:t>
            </w:r>
            <w:r w:rsidRPr="004A083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B6DE4">
              <w:rPr>
                <w:rFonts w:ascii="Times New Roman" w:eastAsia="Times New Roman" w:hAnsi="Times New Roman" w:cs="Times New Roman"/>
                <w:sz w:val="28"/>
                <w:lang w:val="ru-RU"/>
              </w:rPr>
              <w:t>Окраска:</w:t>
            </w:r>
            <w:r w:rsidRPr="007B6DE4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7B6DE4">
              <w:rPr>
                <w:rFonts w:ascii="Times New Roman" w:eastAsia="Times New Roman" w:hAnsi="Times New Roman" w:cs="Times New Roman"/>
                <w:sz w:val="28"/>
                <w:lang w:val="ru-RU"/>
              </w:rPr>
              <w:t>гематоксилином</w:t>
            </w:r>
            <w:r w:rsidRPr="007B6DE4">
              <w:rPr>
                <w:rFonts w:ascii="Times New Roman" w:eastAsia="Times New Roman" w:hAnsi="Times New Roman" w:cs="Times New Roman"/>
                <w:spacing w:val="-4"/>
                <w:sz w:val="28"/>
                <w:lang w:val="ru-RU"/>
              </w:rPr>
              <w:t xml:space="preserve"> </w:t>
            </w:r>
            <w:r w:rsidRPr="007B6DE4">
              <w:rPr>
                <w:rFonts w:ascii="Times New Roman" w:eastAsia="Times New Roman" w:hAnsi="Times New Roman" w:cs="Times New Roman"/>
                <w:sz w:val="28"/>
                <w:lang w:val="ru-RU"/>
              </w:rPr>
              <w:t>и эозином.</w:t>
            </w:r>
            <w:r w:rsidRPr="007B6DE4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Pr="007B6DE4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Ув.: </w:t>
            </w:r>
            <w:r w:rsidR="00C6447D">
              <w:rPr>
                <w:rFonts w:ascii="Times New Roman" w:eastAsia="Times New Roman" w:hAnsi="Times New Roman" w:cs="Times New Roman"/>
                <w:sz w:val="28"/>
                <w:lang w:val="ru-RU"/>
              </w:rPr>
              <w:t>х</w:t>
            </w:r>
            <w:r w:rsidR="00C6447D" w:rsidRPr="007B6DE4">
              <w:rPr>
                <w:rFonts w:ascii="Times New Roman" w:eastAsia="Times New Roman" w:hAnsi="Times New Roman" w:cs="Times New Roman"/>
                <w:spacing w:val="-3"/>
                <w:sz w:val="28"/>
                <w:lang w:val="ru-RU"/>
              </w:rPr>
              <w:t xml:space="preserve"> </w:t>
            </w:r>
            <w:r w:rsidRPr="007B6DE4">
              <w:rPr>
                <w:rFonts w:ascii="Times New Roman" w:eastAsia="Times New Roman" w:hAnsi="Times New Roman" w:cs="Times New Roman"/>
                <w:sz w:val="28"/>
                <w:lang w:val="ru-RU"/>
              </w:rPr>
              <w:t>200</w:t>
            </w:r>
          </w:p>
        </w:tc>
      </w:tr>
    </w:tbl>
    <w:p w:rsidR="004A0839" w:rsidRPr="00E308E6" w:rsidRDefault="004A0839" w:rsidP="00E308E6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1109" w:rsidRPr="00971109" w:rsidRDefault="00971109" w:rsidP="00971109">
      <w:pPr>
        <w:widowControl w:val="0"/>
        <w:autoSpaceDE w:val="0"/>
        <w:autoSpaceDN w:val="0"/>
        <w:spacing w:after="0" w:line="240" w:lineRule="auto"/>
        <w:ind w:left="102" w:right="850" w:firstLine="6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1109">
        <w:rPr>
          <w:rFonts w:ascii="Times New Roman" w:eastAsia="Times New Roman" w:hAnsi="Times New Roman" w:cs="Times New Roman"/>
          <w:sz w:val="28"/>
          <w:szCs w:val="28"/>
        </w:rPr>
        <w:t xml:space="preserve">В других группах исследования в эти же сроки </w:t>
      </w:r>
      <w:r w:rsidR="005D41FB"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>после</w:t>
      </w:r>
      <w:r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мирингопластики</w:t>
      </w:r>
      <w:r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децеллюляризирован</w:t>
      </w:r>
      <w:r w:rsidR="00871890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ым</w:t>
      </w:r>
      <w:r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матриксом</w:t>
      </w:r>
      <w:r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6447D"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>происходи</w:t>
      </w:r>
      <w:r w:rsidR="00C6447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ло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формирование</w:t>
      </w:r>
      <w:r w:rsidRPr="00432047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грануляционной</w:t>
      </w:r>
      <w:r w:rsidRPr="00432047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ткани,</w:t>
      </w:r>
      <w:r w:rsidRPr="00432047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представленн</w:t>
      </w:r>
      <w:r w:rsidR="00FA0397" w:rsidRPr="00432047">
        <w:rPr>
          <w:rFonts w:ascii="Times New Roman" w:eastAsia="Times New Roman" w:hAnsi="Times New Roman" w:cs="Times New Roman"/>
          <w:sz w:val="28"/>
          <w:szCs w:val="28"/>
        </w:rPr>
        <w:t>ой</w:t>
      </w:r>
      <w:r w:rsidRPr="00432047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2E5E75" w:rsidRPr="00432047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нежной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волокнистой</w:t>
      </w:r>
      <w:r w:rsidRPr="00432047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="00FA0397" w:rsidRPr="00432047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соединительной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тканью</w:t>
      </w:r>
      <w:r w:rsidRPr="00432047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432047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наличием сосудов капиллярного типа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C6447D" w:rsidRPr="00971109">
        <w:rPr>
          <w:rFonts w:ascii="Times New Roman" w:eastAsia="Times New Roman" w:hAnsi="Times New Roman" w:cs="Times New Roman"/>
          <w:sz w:val="28"/>
          <w:szCs w:val="28"/>
        </w:rPr>
        <w:t>отмеч</w:t>
      </w:r>
      <w:r w:rsidR="00C6447D">
        <w:rPr>
          <w:rFonts w:ascii="Times New Roman" w:eastAsia="Times New Roman" w:hAnsi="Times New Roman" w:cs="Times New Roman"/>
          <w:sz w:val="28"/>
          <w:szCs w:val="28"/>
        </w:rPr>
        <w:t xml:space="preserve">ался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умеренный межуточный отек,</w:t>
      </w:r>
      <w:r w:rsidRPr="009711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инфильтрация</w:t>
      </w:r>
      <w:r w:rsidRPr="009711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макрофагами</w:t>
      </w:r>
      <w:r w:rsidRPr="009711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97110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лимфоцитами</w:t>
      </w:r>
      <w:r w:rsidRPr="009711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отсутствовала</w:t>
      </w:r>
      <w:r w:rsidRPr="009711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(рис</w:t>
      </w:r>
      <w:r w:rsidR="00EE2521">
        <w:rPr>
          <w:rFonts w:ascii="Times New Roman" w:eastAsia="Times New Roman" w:hAnsi="Times New Roman" w:cs="Times New Roman"/>
          <w:sz w:val="28"/>
          <w:szCs w:val="28"/>
        </w:rPr>
        <w:t xml:space="preserve">унок </w:t>
      </w:r>
      <w:r w:rsidRPr="00971109">
        <w:rPr>
          <w:rFonts w:ascii="Times New Roman" w:eastAsia="Times New Roman" w:hAnsi="Times New Roman" w:cs="Times New Roman"/>
          <w:spacing w:val="-3"/>
          <w:sz w:val="28"/>
          <w:szCs w:val="28"/>
        </w:rPr>
        <w:t>17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971109" w:rsidRPr="00971109" w:rsidRDefault="00971109" w:rsidP="00971109">
      <w:pPr>
        <w:widowControl w:val="0"/>
        <w:autoSpaceDE w:val="0"/>
        <w:autoSpaceDN w:val="0"/>
        <w:spacing w:after="0" w:line="240" w:lineRule="auto"/>
        <w:ind w:right="567"/>
        <w:rPr>
          <w:rFonts w:ascii="Times New Roman" w:eastAsia="Times New Roman" w:hAnsi="Times New Roman" w:cs="Times New Roman"/>
        </w:rPr>
      </w:pPr>
    </w:p>
    <w:tbl>
      <w:tblPr>
        <w:tblStyle w:val="TableNormal8"/>
        <w:tblW w:w="0" w:type="auto"/>
        <w:tblInd w:w="289" w:type="dxa"/>
        <w:tblLayout w:type="fixed"/>
        <w:tblLook w:val="01E0" w:firstRow="1" w:lastRow="1" w:firstColumn="1" w:lastColumn="1" w:noHBand="0" w:noVBand="0"/>
      </w:tblPr>
      <w:tblGrid>
        <w:gridCol w:w="4394"/>
        <w:gridCol w:w="4394"/>
      </w:tblGrid>
      <w:tr w:rsidR="00971109" w:rsidRPr="00971109" w:rsidTr="00B47D71">
        <w:trPr>
          <w:trHeight w:val="3374"/>
        </w:trPr>
        <w:tc>
          <w:tcPr>
            <w:tcW w:w="4394" w:type="dxa"/>
          </w:tcPr>
          <w:p w:rsidR="00971109" w:rsidRPr="00971109" w:rsidRDefault="00971109" w:rsidP="00971109">
            <w:pPr>
              <w:ind w:left="106" w:right="4"/>
              <w:rPr>
                <w:rFonts w:ascii="Times New Roman" w:eastAsia="Times New Roman" w:hAnsi="Times New Roman" w:cs="Times New Roman"/>
                <w:sz w:val="20"/>
              </w:rPr>
            </w:pPr>
            <w:r w:rsidRPr="00971109">
              <w:rPr>
                <w:rFonts w:ascii="Times New Roman" w:eastAsia="Times New Roman" w:hAnsi="Times New Roman" w:cs="Times New Roman"/>
                <w:noProof/>
                <w:sz w:val="20"/>
                <w:lang w:eastAsia="ru-RU"/>
              </w:rPr>
              <w:lastRenderedPageBreak/>
              <w:drawing>
                <wp:inline distT="0" distB="0" distL="0" distR="0" wp14:anchorId="425EE4EE" wp14:editId="4D815F31">
                  <wp:extent cx="2688772" cy="2166257"/>
                  <wp:effectExtent l="0" t="0" r="0" b="5715"/>
                  <wp:docPr id="117" name="image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8.jpe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284" cy="2174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:rsidR="00971109" w:rsidRPr="00971109" w:rsidRDefault="00971109" w:rsidP="00971109">
            <w:pPr>
              <w:ind w:left="105"/>
              <w:rPr>
                <w:rFonts w:ascii="Times New Roman" w:eastAsia="Times New Roman" w:hAnsi="Times New Roman" w:cs="Times New Roman"/>
                <w:sz w:val="20"/>
              </w:rPr>
            </w:pPr>
            <w:r w:rsidRPr="00971109">
              <w:rPr>
                <w:rFonts w:ascii="Times New Roman" w:eastAsia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 wp14:anchorId="772DC7BE" wp14:editId="3254C846">
                  <wp:extent cx="2612571" cy="2166257"/>
                  <wp:effectExtent l="0" t="0" r="0" b="5715"/>
                  <wp:docPr id="118" name="image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9.jpe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708" cy="2179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109" w:rsidRPr="00971109" w:rsidTr="00B47D71">
        <w:trPr>
          <w:trHeight w:val="321"/>
        </w:trPr>
        <w:tc>
          <w:tcPr>
            <w:tcW w:w="4394" w:type="dxa"/>
          </w:tcPr>
          <w:p w:rsidR="00971109" w:rsidRPr="00971109" w:rsidRDefault="00971109" w:rsidP="00971109">
            <w:pPr>
              <w:ind w:left="107" w:right="567"/>
              <w:rPr>
                <w:rFonts w:ascii="Times New Roman" w:eastAsia="Times New Roman" w:hAnsi="Times New Roman" w:cs="Times New Roman"/>
                <w:sz w:val="28"/>
              </w:rPr>
            </w:pPr>
            <w:r w:rsidRPr="00971109">
              <w:rPr>
                <w:rFonts w:ascii="Times New Roman" w:eastAsia="Times New Roman" w:hAnsi="Times New Roman" w:cs="Times New Roman"/>
                <w:sz w:val="28"/>
              </w:rPr>
              <w:t>а</w:t>
            </w:r>
          </w:p>
        </w:tc>
        <w:tc>
          <w:tcPr>
            <w:tcW w:w="4394" w:type="dxa"/>
          </w:tcPr>
          <w:p w:rsidR="00971109" w:rsidRPr="00971109" w:rsidRDefault="00971109" w:rsidP="00971109">
            <w:pPr>
              <w:ind w:left="107" w:right="567"/>
              <w:rPr>
                <w:rFonts w:ascii="Times New Roman" w:eastAsia="Times New Roman" w:hAnsi="Times New Roman" w:cs="Times New Roman"/>
                <w:sz w:val="28"/>
              </w:rPr>
            </w:pPr>
            <w:r w:rsidRPr="00971109">
              <w:rPr>
                <w:rFonts w:ascii="Times New Roman" w:eastAsia="Times New Roman" w:hAnsi="Times New Roman" w:cs="Times New Roman"/>
                <w:sz w:val="28"/>
              </w:rPr>
              <w:t>б</w:t>
            </w:r>
          </w:p>
        </w:tc>
      </w:tr>
      <w:tr w:rsidR="00971109" w:rsidRPr="00971109" w:rsidTr="00B47D71">
        <w:trPr>
          <w:trHeight w:val="1545"/>
        </w:trPr>
        <w:tc>
          <w:tcPr>
            <w:tcW w:w="8788" w:type="dxa"/>
            <w:gridSpan w:val="2"/>
          </w:tcPr>
          <w:p w:rsidR="00971109" w:rsidRPr="002E5E75" w:rsidRDefault="00A75D84" w:rsidP="007F4663">
            <w:pPr>
              <w:ind w:left="107" w:right="115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Рисунок 17 </w:t>
            </w:r>
            <w:r w:rsidRPr="00A75D84">
              <w:rPr>
                <w:rFonts w:ascii="Times New Roman" w:eastAsia="Times New Roman" w:hAnsi="Times New Roman" w:cs="Times New Roman"/>
                <w:sz w:val="28"/>
                <w:lang w:val="ru-RU"/>
              </w:rPr>
              <w:t>–</w:t>
            </w:r>
            <w:r w:rsidR="00971109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Барабанная перепонка </w:t>
            </w:r>
            <w:r w:rsidR="00971109" w:rsidRPr="0097110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комплекса</w:t>
            </w:r>
            <w:r w:rsidR="00971109" w:rsidRPr="00971109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="00971109" w:rsidRPr="007F466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«</w:t>
            </w:r>
            <w:r w:rsidR="00971109"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имплантат</w:t>
            </w:r>
            <w:r w:rsidR="0091456E"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– </w:t>
            </w:r>
            <w:r w:rsidR="00971109"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перепонка</w:t>
            </w:r>
            <w:r w:rsidR="00971109" w:rsidRPr="007F466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»</w:t>
            </w:r>
            <w:r w:rsidR="0091456E"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91456E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</w:t>
            </w:r>
            <w:r w:rsidR="00971109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="00370E24">
              <w:rPr>
                <w:rFonts w:ascii="Times New Roman" w:eastAsia="Times New Roman" w:hAnsi="Times New Roman" w:cs="Times New Roman"/>
                <w:sz w:val="28"/>
                <w:lang w:val="ru-RU"/>
              </w:rPr>
              <w:t>7 сут</w:t>
            </w:r>
            <w:r w:rsidR="0091456E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после </w:t>
            </w:r>
            <w:r w:rsidR="0091456E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>мирингопластик</w:t>
            </w:r>
            <w:r w:rsidR="0091456E">
              <w:rPr>
                <w:rFonts w:ascii="Times New Roman" w:eastAsia="Times New Roman" w:hAnsi="Times New Roman" w:cs="Times New Roman"/>
                <w:sz w:val="28"/>
                <w:lang w:val="ru-RU"/>
              </w:rPr>
              <w:t>и</w:t>
            </w:r>
            <w:r w:rsidR="0091456E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="00971109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>децеллюляризированным</w:t>
            </w:r>
            <w:r w:rsidR="00971109" w:rsidRPr="0097110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971109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>матриксом ксенобрюшины: а –</w:t>
            </w:r>
            <w:r w:rsidR="0091456E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="00971109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>формирование</w:t>
            </w:r>
            <w:r w:rsidR="00971109" w:rsidRPr="0097110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2E5E75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юной </w:t>
            </w:r>
            <w:r w:rsidR="00971109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>грануляционной</w:t>
            </w:r>
            <w:r w:rsidR="00971109" w:rsidRPr="0097110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971109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>ткани</w:t>
            </w:r>
            <w:r w:rsidR="00971109" w:rsidRPr="0097110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971109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>в</w:t>
            </w:r>
            <w:r w:rsidR="00971109" w:rsidRPr="0097110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971109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>структуре</w:t>
            </w:r>
            <w:r w:rsidR="00971109" w:rsidRPr="0097110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971109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>волокнистой</w:t>
            </w:r>
            <w:r w:rsidR="00971109" w:rsidRPr="0097110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971109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>соединительной</w:t>
            </w:r>
            <w:r w:rsidR="00971109" w:rsidRPr="0097110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971109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>ткани;</w:t>
            </w:r>
            <w:r w:rsidR="00971109" w:rsidRPr="0097110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971109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>б</w:t>
            </w:r>
            <w:r w:rsidR="00971109" w:rsidRPr="0097110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971109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>–</w:t>
            </w:r>
            <w:r w:rsidR="00971109" w:rsidRPr="00971109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971109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>межуточный</w:t>
            </w:r>
            <w:r w:rsidR="00971109" w:rsidRPr="00971109">
              <w:rPr>
                <w:rFonts w:ascii="Times New Roman" w:eastAsia="Times New Roman" w:hAnsi="Times New Roman" w:cs="Times New Roman"/>
                <w:spacing w:val="-10"/>
                <w:sz w:val="28"/>
                <w:lang w:val="ru-RU"/>
              </w:rPr>
              <w:t xml:space="preserve"> </w:t>
            </w:r>
            <w:r w:rsidR="00971109" w:rsidRPr="00971109">
              <w:rPr>
                <w:rFonts w:ascii="Times New Roman" w:eastAsia="Times New Roman" w:hAnsi="Times New Roman" w:cs="Times New Roman"/>
                <w:sz w:val="28"/>
                <w:lang w:val="ru-RU"/>
              </w:rPr>
              <w:t>отек.</w:t>
            </w:r>
            <w:r w:rsidR="00971109" w:rsidRPr="00971109">
              <w:rPr>
                <w:rFonts w:ascii="Times New Roman" w:eastAsia="Times New Roman" w:hAnsi="Times New Roman" w:cs="Times New Roman"/>
                <w:spacing w:val="-9"/>
                <w:sz w:val="28"/>
                <w:lang w:val="ru-RU"/>
              </w:rPr>
              <w:t xml:space="preserve"> </w:t>
            </w:r>
            <w:r w:rsidR="00971109" w:rsidRPr="002E5E75">
              <w:rPr>
                <w:rFonts w:ascii="Times New Roman" w:eastAsia="Times New Roman" w:hAnsi="Times New Roman" w:cs="Times New Roman"/>
                <w:sz w:val="28"/>
                <w:lang w:val="ru-RU"/>
              </w:rPr>
              <w:t>Окраска:</w:t>
            </w:r>
            <w:r w:rsidR="00971109" w:rsidRPr="002E5E75">
              <w:rPr>
                <w:rFonts w:ascii="Times New Roman" w:eastAsia="Times New Roman" w:hAnsi="Times New Roman" w:cs="Times New Roman"/>
                <w:spacing w:val="-8"/>
                <w:sz w:val="28"/>
                <w:lang w:val="ru-RU"/>
              </w:rPr>
              <w:t xml:space="preserve"> </w:t>
            </w:r>
            <w:r w:rsidR="00971109" w:rsidRPr="002E5E75">
              <w:rPr>
                <w:rFonts w:ascii="Times New Roman" w:eastAsia="Times New Roman" w:hAnsi="Times New Roman" w:cs="Times New Roman"/>
                <w:sz w:val="28"/>
                <w:lang w:val="ru-RU"/>
              </w:rPr>
              <w:t>гематоксилином</w:t>
            </w:r>
            <w:r w:rsidR="00971109" w:rsidRPr="002E5E75">
              <w:rPr>
                <w:rFonts w:ascii="Times New Roman" w:eastAsia="Times New Roman" w:hAnsi="Times New Roman" w:cs="Times New Roman"/>
                <w:spacing w:val="-9"/>
                <w:sz w:val="28"/>
                <w:lang w:val="ru-RU"/>
              </w:rPr>
              <w:t xml:space="preserve"> </w:t>
            </w:r>
            <w:r w:rsidR="00971109" w:rsidRPr="002E5E75">
              <w:rPr>
                <w:rFonts w:ascii="Times New Roman" w:eastAsia="Times New Roman" w:hAnsi="Times New Roman" w:cs="Times New Roman"/>
                <w:sz w:val="28"/>
                <w:lang w:val="ru-RU"/>
              </w:rPr>
              <w:t>и</w:t>
            </w:r>
            <w:r w:rsidR="00971109" w:rsidRPr="002E5E75">
              <w:rPr>
                <w:rFonts w:ascii="Times New Roman" w:eastAsia="Times New Roman" w:hAnsi="Times New Roman" w:cs="Times New Roman"/>
                <w:spacing w:val="-9"/>
                <w:sz w:val="28"/>
                <w:lang w:val="ru-RU"/>
              </w:rPr>
              <w:t xml:space="preserve"> </w:t>
            </w:r>
            <w:r w:rsidR="00971109" w:rsidRPr="002E5E75">
              <w:rPr>
                <w:rFonts w:ascii="Times New Roman" w:eastAsia="Times New Roman" w:hAnsi="Times New Roman" w:cs="Times New Roman"/>
                <w:sz w:val="28"/>
                <w:lang w:val="ru-RU"/>
              </w:rPr>
              <w:t>эозином.</w:t>
            </w:r>
            <w:r w:rsidR="00971109" w:rsidRPr="002E5E75">
              <w:rPr>
                <w:rFonts w:ascii="Times New Roman" w:eastAsia="Times New Roman" w:hAnsi="Times New Roman" w:cs="Times New Roman"/>
                <w:spacing w:val="-10"/>
                <w:sz w:val="28"/>
                <w:lang w:val="ru-RU"/>
              </w:rPr>
              <w:t xml:space="preserve"> </w:t>
            </w:r>
            <w:r w:rsidR="00971109" w:rsidRPr="002E5E75">
              <w:rPr>
                <w:rFonts w:ascii="Times New Roman" w:eastAsia="Times New Roman" w:hAnsi="Times New Roman" w:cs="Times New Roman"/>
                <w:sz w:val="28"/>
                <w:lang w:val="ru-RU"/>
              </w:rPr>
              <w:t>Ув.:</w:t>
            </w:r>
            <w:r w:rsidR="00971109" w:rsidRPr="002E5E75">
              <w:rPr>
                <w:rFonts w:ascii="Times New Roman" w:eastAsia="Times New Roman" w:hAnsi="Times New Roman" w:cs="Times New Roman"/>
                <w:spacing w:val="-11"/>
                <w:sz w:val="28"/>
                <w:lang w:val="ru-RU"/>
              </w:rPr>
              <w:t xml:space="preserve"> </w:t>
            </w:r>
            <w:r w:rsidR="00971109" w:rsidRPr="002E5E75">
              <w:rPr>
                <w:rFonts w:ascii="Times New Roman" w:eastAsia="Times New Roman" w:hAnsi="Times New Roman" w:cs="Times New Roman"/>
                <w:sz w:val="28"/>
                <w:lang w:val="ru-RU"/>
              </w:rPr>
              <w:t>а</w:t>
            </w:r>
            <w:r w:rsidR="00971109" w:rsidRPr="002E5E75">
              <w:rPr>
                <w:rFonts w:ascii="Times New Roman" w:eastAsia="Times New Roman" w:hAnsi="Times New Roman" w:cs="Times New Roman"/>
                <w:spacing w:val="-4"/>
                <w:sz w:val="28"/>
                <w:lang w:val="ru-RU"/>
              </w:rPr>
              <w:t xml:space="preserve"> </w:t>
            </w:r>
            <w:r w:rsidRPr="00A75D84">
              <w:rPr>
                <w:rFonts w:ascii="Times New Roman" w:eastAsia="Times New Roman" w:hAnsi="Times New Roman" w:cs="Times New Roman"/>
                <w:sz w:val="28"/>
                <w:lang w:val="ru-RU"/>
              </w:rPr>
              <w:t>–</w:t>
            </w:r>
            <w:r w:rsidR="0091456E">
              <w:rPr>
                <w:rFonts w:ascii="Times New Roman" w:eastAsia="Times New Roman" w:hAnsi="Times New Roman" w:cs="Times New Roman"/>
                <w:sz w:val="28"/>
                <w:lang w:val="ru-RU"/>
              </w:rPr>
              <w:t>х</w:t>
            </w:r>
            <w:r w:rsidR="0091456E" w:rsidRPr="002E5E75">
              <w:rPr>
                <w:rFonts w:ascii="Times New Roman" w:eastAsia="Times New Roman" w:hAnsi="Times New Roman" w:cs="Times New Roman"/>
                <w:spacing w:val="-8"/>
                <w:sz w:val="28"/>
                <w:lang w:val="ru-RU"/>
              </w:rPr>
              <w:t xml:space="preserve"> </w:t>
            </w:r>
            <w:r w:rsidR="00971109" w:rsidRPr="002E5E75">
              <w:rPr>
                <w:rFonts w:ascii="Times New Roman" w:eastAsia="Times New Roman" w:hAnsi="Times New Roman" w:cs="Times New Roman"/>
                <w:sz w:val="28"/>
                <w:lang w:val="ru-RU"/>
              </w:rPr>
              <w:t>100;</w:t>
            </w:r>
            <w:r w:rsidR="00971109" w:rsidRPr="002E5E75">
              <w:rPr>
                <w:rFonts w:ascii="Times New Roman" w:eastAsia="Times New Roman" w:hAnsi="Times New Roman" w:cs="Times New Roman"/>
                <w:spacing w:val="-8"/>
                <w:sz w:val="28"/>
                <w:lang w:val="ru-RU"/>
              </w:rPr>
              <w:t xml:space="preserve"> </w:t>
            </w:r>
            <w:r w:rsidR="00971109" w:rsidRPr="002E5E75">
              <w:rPr>
                <w:rFonts w:ascii="Times New Roman" w:eastAsia="Times New Roman" w:hAnsi="Times New Roman" w:cs="Times New Roman"/>
                <w:sz w:val="28"/>
                <w:lang w:val="ru-RU"/>
              </w:rPr>
              <w:t>б</w:t>
            </w:r>
            <w:r w:rsidR="00971109" w:rsidRPr="002E5E75">
              <w:rPr>
                <w:rFonts w:ascii="Times New Roman" w:eastAsia="Times New Roman" w:hAnsi="Times New Roman" w:cs="Times New Roman"/>
                <w:spacing w:val="-7"/>
                <w:sz w:val="28"/>
                <w:lang w:val="ru-RU"/>
              </w:rPr>
              <w:t xml:space="preserve"> </w:t>
            </w:r>
            <w:r w:rsidR="00971109" w:rsidRPr="002E5E75">
              <w:rPr>
                <w:rFonts w:ascii="Times New Roman" w:eastAsia="Times New Roman" w:hAnsi="Times New Roman" w:cs="Times New Roman"/>
                <w:sz w:val="28"/>
                <w:lang w:val="ru-RU"/>
              </w:rPr>
              <w:t>–</w:t>
            </w:r>
            <w:r w:rsidR="00971109" w:rsidRPr="002E5E75">
              <w:rPr>
                <w:rFonts w:ascii="Times New Roman" w:eastAsia="Times New Roman" w:hAnsi="Times New Roman" w:cs="Times New Roman"/>
                <w:spacing w:val="-8"/>
                <w:sz w:val="28"/>
                <w:lang w:val="ru-RU"/>
              </w:rPr>
              <w:t xml:space="preserve"> </w:t>
            </w:r>
            <w:r w:rsidR="0091456E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х 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200</w:t>
            </w:r>
          </w:p>
        </w:tc>
      </w:tr>
    </w:tbl>
    <w:p w:rsidR="00971109" w:rsidRPr="00971109" w:rsidRDefault="00971109" w:rsidP="00971109">
      <w:pPr>
        <w:widowControl w:val="0"/>
        <w:autoSpaceDE w:val="0"/>
        <w:autoSpaceDN w:val="0"/>
        <w:spacing w:before="8" w:after="0" w:line="240" w:lineRule="auto"/>
        <w:ind w:right="567"/>
        <w:rPr>
          <w:rFonts w:ascii="Times New Roman" w:eastAsia="Times New Roman" w:hAnsi="Times New Roman" w:cs="Times New Roman"/>
          <w:sz w:val="19"/>
          <w:szCs w:val="28"/>
        </w:rPr>
      </w:pPr>
    </w:p>
    <w:p w:rsidR="00971109" w:rsidRDefault="0091456E" w:rsidP="00971109">
      <w:pPr>
        <w:widowControl w:val="0"/>
        <w:autoSpaceDE w:val="0"/>
        <w:autoSpaceDN w:val="0"/>
        <w:spacing w:before="89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 xml:space="preserve"> 21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сут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E5E75" w:rsidRPr="00432047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="002E5E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при гистологическом исследовании зоны имплантата</w:t>
      </w:r>
      <w:r w:rsidR="00971109" w:rsidRPr="0097110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="00971109"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="00971109"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="00971109"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мирингопластик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децеллюляризирован</w:t>
      </w:r>
      <w:r w:rsidR="00871890">
        <w:rPr>
          <w:rFonts w:ascii="Times New Roman" w:eastAsia="Times New Roman" w:hAnsi="Times New Roman" w:cs="Times New Roman"/>
          <w:sz w:val="28"/>
          <w:szCs w:val="28"/>
        </w:rPr>
        <w:t>н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ым</w:t>
      </w:r>
      <w:r w:rsidR="00971109"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матриксом</w:t>
      </w:r>
      <w:r w:rsidR="00971109" w:rsidRPr="0097110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="00971109" w:rsidRPr="00971109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в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комплексе</w:t>
      </w:r>
      <w:r w:rsidR="00971109"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71109" w:rsidRPr="007F4663">
        <w:rPr>
          <w:rFonts w:ascii="Times New Roman" w:eastAsia="Times New Roman" w:hAnsi="Times New Roman" w:cs="Times New Roman"/>
          <w:sz w:val="28"/>
          <w:szCs w:val="28"/>
        </w:rPr>
        <w:t>«</w:t>
      </w:r>
      <w:r w:rsidR="00971109" w:rsidRPr="00335E24">
        <w:rPr>
          <w:rFonts w:ascii="Times New Roman" w:eastAsia="Times New Roman" w:hAnsi="Times New Roman" w:cs="Times New Roman"/>
          <w:sz w:val="28"/>
          <w:szCs w:val="28"/>
        </w:rPr>
        <w:t>имплантат</w:t>
      </w:r>
      <w:r w:rsidR="005730FC" w:rsidRPr="00335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971109" w:rsidRPr="00335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="00971109" w:rsidRPr="007F4663">
        <w:rPr>
          <w:rFonts w:ascii="Times New Roman" w:eastAsia="Times New Roman" w:hAnsi="Times New Roman" w:cs="Times New Roman"/>
          <w:sz w:val="28"/>
          <w:szCs w:val="28"/>
        </w:rPr>
        <w:t>»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отмеч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алось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созревание</w:t>
      </w:r>
      <w:r w:rsidR="00971109" w:rsidRPr="00971109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волокнистой</w:t>
      </w:r>
      <w:r w:rsidR="00971109" w:rsidRPr="00971109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соединительной</w:t>
      </w:r>
      <w:r w:rsidR="00971109" w:rsidRPr="00971109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ткани,</w:t>
      </w:r>
      <w:r w:rsidR="00971109"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характеризовал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сь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пучковым</w:t>
      </w:r>
      <w:r w:rsidR="00971109"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расположением</w:t>
      </w:r>
      <w:r w:rsidR="00971109"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волокон,</w:t>
      </w:r>
      <w:r w:rsidR="00971109"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71109"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пограничной зоне имплантата выявлялись остатки гемостатической губки.</w:t>
      </w:r>
      <w:r w:rsidR="00971109"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Для этих 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>срок</w:t>
      </w:r>
      <w:r>
        <w:rPr>
          <w:rFonts w:ascii="Times New Roman" w:eastAsia="Times New Roman" w:hAnsi="Times New Roman" w:cs="Times New Roman"/>
          <w:spacing w:val="1"/>
          <w:sz w:val="28"/>
          <w:szCs w:val="28"/>
        </w:rPr>
        <w:t>ов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было характерно уменьшение количества сосудов капиллярного типа.</w:t>
      </w:r>
      <w:r w:rsidR="00971109"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 xml:space="preserve">В других группах эксперимента в эти же сроки мы наблюдали </w:t>
      </w:r>
      <w:r w:rsidR="00971109"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>формирование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 xml:space="preserve"> соединительной ткани, когда пучки волокон принимали параллельное</w:t>
      </w:r>
      <w:r w:rsidR="00971109"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расположение</w:t>
      </w:r>
      <w:r w:rsidR="00971109" w:rsidRPr="009711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(рис</w:t>
      </w:r>
      <w:r w:rsidR="00EE2521">
        <w:rPr>
          <w:rFonts w:ascii="Times New Roman" w:eastAsia="Times New Roman" w:hAnsi="Times New Roman" w:cs="Times New Roman"/>
          <w:sz w:val="28"/>
          <w:szCs w:val="28"/>
        </w:rPr>
        <w:t>унок</w:t>
      </w:r>
      <w:r w:rsidR="00EE2521" w:rsidRPr="009711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="00971109" w:rsidRPr="00971109">
        <w:rPr>
          <w:rFonts w:ascii="Times New Roman" w:eastAsia="Times New Roman" w:hAnsi="Times New Roman" w:cs="Times New Roman"/>
          <w:spacing w:val="-4"/>
          <w:sz w:val="28"/>
          <w:szCs w:val="28"/>
        </w:rPr>
        <w:t>1</w:t>
      </w:r>
      <w:r w:rsidR="00971109" w:rsidRPr="00971109">
        <w:rPr>
          <w:rFonts w:ascii="Times New Roman" w:eastAsia="Times New Roman" w:hAnsi="Times New Roman" w:cs="Times New Roman"/>
          <w:sz w:val="28"/>
          <w:szCs w:val="28"/>
        </w:rPr>
        <w:t>8).</w:t>
      </w:r>
    </w:p>
    <w:p w:rsidR="00B47D71" w:rsidRPr="00971109" w:rsidRDefault="00B47D71" w:rsidP="00B47D71">
      <w:pPr>
        <w:widowControl w:val="0"/>
        <w:autoSpaceDE w:val="0"/>
        <w:autoSpaceDN w:val="0"/>
        <w:spacing w:before="2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1109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отметить,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других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группах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гистологическом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исследовании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отмечалось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формирование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зрелой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волокнистой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соединительной ткани с пучковым и параллельным расположением волокон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между элементами</w:t>
      </w:r>
      <w:r w:rsidRPr="009711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хрящевой</w:t>
      </w:r>
      <w:r w:rsidRPr="009711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ткани и эпидермиса.</w:t>
      </w:r>
    </w:p>
    <w:p w:rsidR="00B47D71" w:rsidRPr="00432047" w:rsidRDefault="00B47D71" w:rsidP="00B47D71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1109">
        <w:rPr>
          <w:rFonts w:ascii="Times New Roman" w:eastAsia="Times New Roman" w:hAnsi="Times New Roman" w:cs="Times New Roman"/>
          <w:sz w:val="28"/>
          <w:szCs w:val="28"/>
        </w:rPr>
        <w:t>Таким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образом,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на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21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71109">
        <w:rPr>
          <w:rFonts w:ascii="Times New Roman" w:eastAsia="Times New Roman" w:hAnsi="Times New Roman" w:cs="Times New Roman"/>
          <w:sz w:val="28"/>
          <w:szCs w:val="28"/>
        </w:rPr>
        <w:t>сут</w:t>
      </w:r>
      <w:r w:rsidRPr="009711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эксперимента </w:t>
      </w:r>
      <w:r w:rsidR="00EE2521" w:rsidRPr="00432047">
        <w:rPr>
          <w:rFonts w:ascii="Times New Roman" w:eastAsia="Times New Roman" w:hAnsi="Times New Roman" w:cs="Times New Roman"/>
          <w:sz w:val="28"/>
          <w:szCs w:val="28"/>
        </w:rPr>
        <w:t>отмеч</w:t>
      </w:r>
      <w:r w:rsidR="00EE2521">
        <w:rPr>
          <w:rFonts w:ascii="Times New Roman" w:eastAsia="Times New Roman" w:hAnsi="Times New Roman" w:cs="Times New Roman"/>
          <w:sz w:val="28"/>
          <w:szCs w:val="28"/>
        </w:rPr>
        <w:t xml:space="preserve">алась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динамика</w:t>
      </w:r>
      <w:r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репаративных</w:t>
      </w:r>
      <w:r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процессов</w:t>
      </w:r>
      <w:r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E2521" w:rsidRPr="00432047">
        <w:rPr>
          <w:rFonts w:ascii="Times New Roman" w:eastAsia="Times New Roman" w:hAnsi="Times New Roman" w:cs="Times New Roman"/>
          <w:sz w:val="28"/>
          <w:szCs w:val="28"/>
        </w:rPr>
        <w:t>мирингопластик</w:t>
      </w:r>
      <w:r w:rsidR="00EE2521">
        <w:rPr>
          <w:rFonts w:ascii="Times New Roman" w:eastAsia="Times New Roman" w:hAnsi="Times New Roman" w:cs="Times New Roman"/>
          <w:sz w:val="28"/>
          <w:szCs w:val="28"/>
        </w:rPr>
        <w:t>и</w:t>
      </w:r>
      <w:r w:rsidR="00EE2521"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децеллюляризирован</w:t>
      </w:r>
      <w:r w:rsidR="00871890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ым</w:t>
      </w:r>
      <w:r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матриксом</w:t>
      </w:r>
      <w:r w:rsidRPr="00432047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432047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432047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фазовым созреванием грануляционной ткани и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формированием</w:t>
      </w:r>
      <w:r w:rsidRPr="00432047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 xml:space="preserve">волокнистой соединительной ткани, волокна </w:t>
      </w:r>
      <w:r w:rsidR="00EE2521">
        <w:rPr>
          <w:rFonts w:ascii="Times New Roman" w:eastAsia="Times New Roman" w:hAnsi="Times New Roman" w:cs="Times New Roman"/>
          <w:sz w:val="28"/>
          <w:szCs w:val="28"/>
        </w:rPr>
        <w:t xml:space="preserve">которой </w:t>
      </w:r>
      <w:r w:rsidR="00EE2521" w:rsidRPr="00432047">
        <w:rPr>
          <w:rFonts w:ascii="Times New Roman" w:eastAsia="Times New Roman" w:hAnsi="Times New Roman" w:cs="Times New Roman"/>
          <w:sz w:val="28"/>
          <w:szCs w:val="28"/>
        </w:rPr>
        <w:t>приобрета</w:t>
      </w:r>
      <w:r w:rsidR="00EE2521">
        <w:rPr>
          <w:rFonts w:ascii="Times New Roman" w:eastAsia="Times New Roman" w:hAnsi="Times New Roman" w:cs="Times New Roman"/>
          <w:sz w:val="28"/>
          <w:szCs w:val="28"/>
        </w:rPr>
        <w:t xml:space="preserve">ли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пусково-волокнистое расположение.</w:t>
      </w:r>
    </w:p>
    <w:p w:rsidR="00B47D71" w:rsidRDefault="00B47D7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tbl>
      <w:tblPr>
        <w:tblStyle w:val="TableNormal9"/>
        <w:tblW w:w="0" w:type="auto"/>
        <w:tblInd w:w="112" w:type="dxa"/>
        <w:tblLayout w:type="fixed"/>
        <w:tblLook w:val="01E0" w:firstRow="1" w:lastRow="1" w:firstColumn="1" w:lastColumn="1" w:noHBand="0" w:noVBand="0"/>
      </w:tblPr>
      <w:tblGrid>
        <w:gridCol w:w="4571"/>
        <w:gridCol w:w="4536"/>
      </w:tblGrid>
      <w:tr w:rsidR="005A60D4" w:rsidRPr="005A60D4" w:rsidTr="00B47D71">
        <w:trPr>
          <w:trHeight w:val="3234"/>
        </w:trPr>
        <w:tc>
          <w:tcPr>
            <w:tcW w:w="4571" w:type="dxa"/>
          </w:tcPr>
          <w:p w:rsidR="005A60D4" w:rsidRPr="005A60D4" w:rsidRDefault="005A60D4" w:rsidP="005A60D4">
            <w:pPr>
              <w:ind w:left="106" w:right="3"/>
              <w:rPr>
                <w:rFonts w:ascii="Times New Roman" w:eastAsia="Times New Roman" w:hAnsi="Times New Roman" w:cs="Times New Roman"/>
                <w:sz w:val="20"/>
              </w:rPr>
            </w:pPr>
            <w:r w:rsidRPr="005A60D4">
              <w:rPr>
                <w:rFonts w:ascii="Times New Roman" w:eastAsia="Times New Roman" w:hAnsi="Times New Roman" w:cs="Times New Roman"/>
                <w:noProof/>
                <w:sz w:val="20"/>
                <w:lang w:eastAsia="ru-RU"/>
              </w:rPr>
              <w:lastRenderedPageBreak/>
              <w:drawing>
                <wp:inline distT="0" distB="0" distL="0" distR="0" wp14:anchorId="784747B2" wp14:editId="6196729F">
                  <wp:extent cx="2792103" cy="2038865"/>
                  <wp:effectExtent l="0" t="0" r="8255" b="0"/>
                  <wp:docPr id="125" name="image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30.jpe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903" cy="2046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5A60D4" w:rsidRPr="005A60D4" w:rsidRDefault="005A60D4" w:rsidP="005A60D4">
            <w:pPr>
              <w:ind w:left="142" w:right="3" w:hanging="38"/>
              <w:rPr>
                <w:rFonts w:ascii="Times New Roman" w:eastAsia="Times New Roman" w:hAnsi="Times New Roman" w:cs="Times New Roman"/>
                <w:sz w:val="20"/>
              </w:rPr>
            </w:pPr>
            <w:r w:rsidRPr="005A60D4">
              <w:rPr>
                <w:rFonts w:ascii="Times New Roman" w:eastAsia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 wp14:anchorId="63B81A72" wp14:editId="28DB7BB4">
                  <wp:extent cx="2644346" cy="2038865"/>
                  <wp:effectExtent l="0" t="0" r="3810" b="0"/>
                  <wp:docPr id="126" name="image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31.jpe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672" cy="2043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0D4" w:rsidRPr="005A60D4" w:rsidTr="00B47D71">
        <w:trPr>
          <w:trHeight w:val="324"/>
        </w:trPr>
        <w:tc>
          <w:tcPr>
            <w:tcW w:w="4571" w:type="dxa"/>
          </w:tcPr>
          <w:p w:rsidR="005A60D4" w:rsidRPr="005A60D4" w:rsidRDefault="005A60D4" w:rsidP="005A60D4">
            <w:pPr>
              <w:ind w:left="107" w:right="567"/>
              <w:rPr>
                <w:rFonts w:ascii="Times New Roman" w:eastAsia="Times New Roman" w:hAnsi="Times New Roman" w:cs="Times New Roman"/>
                <w:sz w:val="28"/>
              </w:rPr>
            </w:pPr>
            <w:r w:rsidRPr="005A60D4">
              <w:rPr>
                <w:rFonts w:ascii="Times New Roman" w:eastAsia="Times New Roman" w:hAnsi="Times New Roman" w:cs="Times New Roman"/>
                <w:sz w:val="28"/>
              </w:rPr>
              <w:t>а</w:t>
            </w:r>
          </w:p>
        </w:tc>
        <w:tc>
          <w:tcPr>
            <w:tcW w:w="4536" w:type="dxa"/>
          </w:tcPr>
          <w:p w:rsidR="005A60D4" w:rsidRPr="005A60D4" w:rsidRDefault="005A60D4" w:rsidP="005A60D4">
            <w:pPr>
              <w:ind w:left="107" w:right="567"/>
              <w:rPr>
                <w:rFonts w:ascii="Times New Roman" w:eastAsia="Times New Roman" w:hAnsi="Times New Roman" w:cs="Times New Roman"/>
                <w:sz w:val="28"/>
              </w:rPr>
            </w:pPr>
            <w:r w:rsidRPr="005A60D4">
              <w:rPr>
                <w:rFonts w:ascii="Times New Roman" w:eastAsia="Times New Roman" w:hAnsi="Times New Roman" w:cs="Times New Roman"/>
                <w:sz w:val="28"/>
              </w:rPr>
              <w:t>б</w:t>
            </w:r>
          </w:p>
        </w:tc>
      </w:tr>
      <w:tr w:rsidR="005A60D4" w:rsidRPr="005A60D4" w:rsidTr="00B47D71">
        <w:trPr>
          <w:trHeight w:val="2835"/>
        </w:trPr>
        <w:tc>
          <w:tcPr>
            <w:tcW w:w="4571" w:type="dxa"/>
          </w:tcPr>
          <w:p w:rsidR="005A60D4" w:rsidRPr="005A60D4" w:rsidRDefault="005A60D4" w:rsidP="005A60D4">
            <w:pPr>
              <w:ind w:left="106" w:right="139"/>
              <w:rPr>
                <w:rFonts w:ascii="Times New Roman" w:eastAsia="Times New Roman" w:hAnsi="Times New Roman" w:cs="Times New Roman"/>
                <w:sz w:val="20"/>
              </w:rPr>
            </w:pPr>
            <w:r w:rsidRPr="005A60D4">
              <w:rPr>
                <w:rFonts w:ascii="Times New Roman" w:eastAsia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 wp14:anchorId="07257EA3" wp14:editId="4477E950">
                  <wp:extent cx="2791531" cy="1927654"/>
                  <wp:effectExtent l="0" t="0" r="8890" b="0"/>
                  <wp:docPr id="127" name="image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32.jpe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151" cy="1937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5A60D4" w:rsidRPr="005A60D4" w:rsidRDefault="005A60D4" w:rsidP="005A60D4">
            <w:pPr>
              <w:ind w:left="104" w:right="137"/>
              <w:rPr>
                <w:rFonts w:ascii="Times New Roman" w:eastAsia="Times New Roman" w:hAnsi="Times New Roman" w:cs="Times New Roman"/>
                <w:sz w:val="20"/>
              </w:rPr>
            </w:pPr>
            <w:r w:rsidRPr="005A60D4">
              <w:rPr>
                <w:rFonts w:ascii="Times New Roman" w:eastAsia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 wp14:anchorId="473E8172" wp14:editId="43F8D505">
                  <wp:extent cx="2718486" cy="1927654"/>
                  <wp:effectExtent l="0" t="0" r="5715" b="0"/>
                  <wp:docPr id="128" name="image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33.jpe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146" cy="1945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0D4" w:rsidRPr="005A60D4" w:rsidTr="00B47D71">
        <w:trPr>
          <w:trHeight w:val="321"/>
        </w:trPr>
        <w:tc>
          <w:tcPr>
            <w:tcW w:w="4571" w:type="dxa"/>
          </w:tcPr>
          <w:p w:rsidR="005A60D4" w:rsidRPr="005A60D4" w:rsidRDefault="005A60D4" w:rsidP="005A60D4">
            <w:pPr>
              <w:ind w:left="107" w:right="567"/>
              <w:rPr>
                <w:rFonts w:ascii="Times New Roman" w:eastAsia="Times New Roman" w:hAnsi="Times New Roman" w:cs="Times New Roman"/>
                <w:sz w:val="28"/>
              </w:rPr>
            </w:pPr>
            <w:r w:rsidRPr="005A60D4">
              <w:rPr>
                <w:rFonts w:ascii="Times New Roman" w:eastAsia="Times New Roman" w:hAnsi="Times New Roman" w:cs="Times New Roman"/>
                <w:sz w:val="28"/>
              </w:rPr>
              <w:t>в</w:t>
            </w:r>
          </w:p>
        </w:tc>
        <w:tc>
          <w:tcPr>
            <w:tcW w:w="4536" w:type="dxa"/>
          </w:tcPr>
          <w:p w:rsidR="005A60D4" w:rsidRPr="005A60D4" w:rsidRDefault="005A60D4" w:rsidP="005A60D4">
            <w:pPr>
              <w:ind w:left="107" w:right="567"/>
              <w:rPr>
                <w:rFonts w:ascii="Times New Roman" w:eastAsia="Times New Roman" w:hAnsi="Times New Roman" w:cs="Times New Roman"/>
                <w:sz w:val="28"/>
              </w:rPr>
            </w:pPr>
            <w:r w:rsidRPr="005A60D4">
              <w:rPr>
                <w:rFonts w:ascii="Times New Roman" w:eastAsia="Times New Roman" w:hAnsi="Times New Roman" w:cs="Times New Roman"/>
                <w:sz w:val="28"/>
              </w:rPr>
              <w:t>г</w:t>
            </w:r>
          </w:p>
        </w:tc>
      </w:tr>
      <w:tr w:rsidR="005A60D4" w:rsidRPr="005A60D4" w:rsidTr="00B47D71">
        <w:trPr>
          <w:trHeight w:val="2739"/>
        </w:trPr>
        <w:tc>
          <w:tcPr>
            <w:tcW w:w="4571" w:type="dxa"/>
          </w:tcPr>
          <w:p w:rsidR="005A60D4" w:rsidRPr="005A60D4" w:rsidRDefault="005A60D4" w:rsidP="005A60D4">
            <w:pPr>
              <w:ind w:left="106" w:right="567"/>
              <w:rPr>
                <w:rFonts w:ascii="Times New Roman" w:eastAsia="Times New Roman" w:hAnsi="Times New Roman" w:cs="Times New Roman"/>
                <w:sz w:val="20"/>
              </w:rPr>
            </w:pPr>
            <w:r w:rsidRPr="005A60D4">
              <w:rPr>
                <w:rFonts w:ascii="Times New Roman" w:eastAsia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 wp14:anchorId="3C10FC28" wp14:editId="72A64E1D">
                  <wp:extent cx="2790825" cy="2057400"/>
                  <wp:effectExtent l="0" t="0" r="0" b="0"/>
                  <wp:docPr id="129" name="image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34.jpe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965" cy="2069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5A60D4" w:rsidRPr="005A60D4" w:rsidRDefault="005A60D4" w:rsidP="005A60D4">
            <w:pPr>
              <w:ind w:left="104" w:right="142"/>
              <w:rPr>
                <w:rFonts w:ascii="Times New Roman" w:eastAsia="Times New Roman" w:hAnsi="Times New Roman" w:cs="Times New Roman"/>
                <w:sz w:val="20"/>
              </w:rPr>
            </w:pPr>
            <w:r w:rsidRPr="005A60D4">
              <w:rPr>
                <w:rFonts w:ascii="Times New Roman" w:eastAsia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 wp14:anchorId="710FA897" wp14:editId="00C3A504">
                  <wp:extent cx="2724150" cy="2057400"/>
                  <wp:effectExtent l="0" t="0" r="0" b="0"/>
                  <wp:docPr id="130" name="image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35.jpe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7126" cy="2074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0D4" w:rsidRPr="005A60D4" w:rsidTr="00B47D71">
        <w:trPr>
          <w:trHeight w:val="321"/>
        </w:trPr>
        <w:tc>
          <w:tcPr>
            <w:tcW w:w="4571" w:type="dxa"/>
          </w:tcPr>
          <w:p w:rsidR="005A60D4" w:rsidRPr="00216782" w:rsidRDefault="00216782" w:rsidP="00216782">
            <w:pPr>
              <w:ind w:left="177" w:right="567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д</w:t>
            </w:r>
          </w:p>
        </w:tc>
        <w:tc>
          <w:tcPr>
            <w:tcW w:w="4536" w:type="dxa"/>
          </w:tcPr>
          <w:p w:rsidR="005A60D4" w:rsidRPr="00216782" w:rsidRDefault="00216782" w:rsidP="00216782">
            <w:pPr>
              <w:ind w:left="177" w:right="567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е</w:t>
            </w:r>
          </w:p>
        </w:tc>
      </w:tr>
      <w:tr w:rsidR="005A60D4" w:rsidRPr="005A60D4" w:rsidTr="00B47D71">
        <w:trPr>
          <w:trHeight w:val="1933"/>
        </w:trPr>
        <w:tc>
          <w:tcPr>
            <w:tcW w:w="9107" w:type="dxa"/>
            <w:gridSpan w:val="2"/>
          </w:tcPr>
          <w:p w:rsidR="005A60D4" w:rsidRPr="005A60D4" w:rsidRDefault="00A75D84" w:rsidP="007F4663">
            <w:pPr>
              <w:ind w:left="107" w:right="135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Рисунок 18</w:t>
            </w:r>
            <w:r w:rsidRPr="00A75D84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–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Барабанная перепон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ка, мирингопластика децеллюляри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зован</w:t>
            </w:r>
            <w:r w:rsidR="00871890">
              <w:rPr>
                <w:rFonts w:ascii="Times New Roman" w:eastAsia="Times New Roman" w:hAnsi="Times New Roman" w:cs="Times New Roman"/>
                <w:sz w:val="28"/>
                <w:lang w:val="ru-RU"/>
              </w:rPr>
              <w:t>н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ым</w:t>
            </w:r>
            <w:r w:rsidR="005A60D4" w:rsidRPr="005A60D4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матриксом</w:t>
            </w:r>
            <w:r w:rsidR="005A60D4" w:rsidRPr="005A60D4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ксенобрюшины,</w:t>
            </w:r>
            <w:r w:rsidR="005A60D4" w:rsidRPr="005A60D4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21</w:t>
            </w:r>
            <w:r w:rsidR="005A60D4" w:rsidRPr="005A60D4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сут:</w:t>
            </w:r>
            <w:r w:rsidR="005A60D4" w:rsidRPr="005A60D4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а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, б</w:t>
            </w:r>
            <w:r w:rsidR="005A60D4" w:rsidRPr="005A60D4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–</w:t>
            </w:r>
            <w:r w:rsidR="005A60D4" w:rsidRPr="005A60D4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созревание</w:t>
            </w:r>
            <w:r w:rsidR="005A60D4" w:rsidRPr="005A60D4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волокнистой</w:t>
            </w:r>
            <w:r w:rsidR="005A60D4" w:rsidRPr="005A60D4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соединительной ткани с пучковым расположением, в пограничной</w:t>
            </w:r>
            <w:r w:rsidR="005A60D4" w:rsidRPr="005A60D4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зоне</w:t>
            </w:r>
            <w:r w:rsidR="005A60D4" w:rsidRPr="005A60D4">
              <w:rPr>
                <w:rFonts w:ascii="Times New Roman" w:eastAsia="Times New Roman" w:hAnsi="Times New Roman" w:cs="Times New Roman"/>
                <w:spacing w:val="-4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остатки гемостатической</w:t>
            </w:r>
            <w:r w:rsidR="005A60D4" w:rsidRPr="005A60D4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губки;</w:t>
            </w:r>
            <w:r w:rsidR="005A60D4" w:rsidRPr="005A60D4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="00216782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>в,</w:t>
            </w:r>
            <w:r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="00216782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>г</w:t>
            </w:r>
            <w:r w:rsidR="005A60D4" w:rsidRPr="005A60D4">
              <w:rPr>
                <w:rFonts w:ascii="Times New Roman" w:eastAsia="Times New Roman" w:hAnsi="Times New Roman" w:cs="Times New Roman"/>
                <w:spacing w:val="2"/>
                <w:sz w:val="28"/>
                <w:lang w:val="ru-RU"/>
              </w:rPr>
              <w:t xml:space="preserve"> </w:t>
            </w:r>
            <w:r w:rsidRPr="00A75D84">
              <w:rPr>
                <w:rFonts w:ascii="Times New Roman" w:eastAsia="Times New Roman" w:hAnsi="Times New Roman" w:cs="Times New Roman"/>
                <w:sz w:val="28"/>
                <w:lang w:val="ru-RU"/>
              </w:rPr>
              <w:t>–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уменьшение</w:t>
            </w:r>
            <w:r w:rsidR="005A60D4" w:rsidRPr="005A60D4"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количества</w:t>
            </w:r>
            <w:r w:rsidR="005A60D4" w:rsidRPr="005A60D4">
              <w:rPr>
                <w:rFonts w:ascii="Times New Roman" w:eastAsia="Times New Roman" w:hAnsi="Times New Roman" w:cs="Times New Roman"/>
                <w:spacing w:val="-3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сосудов, формирование</w:t>
            </w:r>
            <w:r w:rsidR="005A60D4" w:rsidRPr="005A60D4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параллельно расположенных пучков волокон зрелой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соединительной</w:t>
            </w:r>
            <w:r w:rsidR="005A60D4" w:rsidRPr="005A60D4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ткани</w:t>
            </w:r>
            <w:r w:rsidR="004E0474">
              <w:rPr>
                <w:rFonts w:ascii="Times New Roman" w:eastAsia="Times New Roman" w:hAnsi="Times New Roman" w:cs="Times New Roman"/>
                <w:sz w:val="28"/>
                <w:lang w:val="ru-RU"/>
              </w:rPr>
              <w:t>; д</w:t>
            </w:r>
            <w:r w:rsidR="00EE2521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, </w:t>
            </w:r>
            <w:r w:rsidR="004E0474">
              <w:rPr>
                <w:rFonts w:ascii="Times New Roman" w:eastAsia="Times New Roman" w:hAnsi="Times New Roman" w:cs="Times New Roman"/>
                <w:sz w:val="28"/>
                <w:lang w:val="ru-RU"/>
              </w:rPr>
              <w:t>е – созревание волокнистой ткани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.</w:t>
            </w:r>
            <w:r w:rsidR="005A60D4" w:rsidRPr="005A60D4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Окраска: гематоксилином</w:t>
            </w:r>
            <w:r w:rsidR="005A60D4" w:rsidRPr="005A60D4"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и</w:t>
            </w:r>
            <w:r w:rsidR="005A60D4" w:rsidRPr="005A60D4"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эозином.</w:t>
            </w:r>
            <w:r w:rsidR="005A60D4" w:rsidRPr="005A60D4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Ув.:</w:t>
            </w:r>
            <w:r w:rsidR="005A60D4" w:rsidRPr="005A60D4"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а,</w:t>
            </w:r>
            <w:r w:rsidR="005A60D4" w:rsidRPr="005A60D4">
              <w:rPr>
                <w:rFonts w:ascii="Times New Roman" w:eastAsia="Times New Roman" w:hAnsi="Times New Roman" w:cs="Times New Roman"/>
                <w:spacing w:val="-5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б</w:t>
            </w:r>
            <w:r w:rsidR="005A60D4" w:rsidRPr="005A60D4">
              <w:rPr>
                <w:rFonts w:ascii="Times New Roman" w:eastAsia="Times New Roman" w:hAnsi="Times New Roman" w:cs="Times New Roman"/>
                <w:spacing w:val="3"/>
                <w:sz w:val="28"/>
                <w:lang w:val="ru-RU"/>
              </w:rPr>
              <w:t xml:space="preserve"> </w:t>
            </w:r>
            <w:r w:rsidRPr="00A75D84">
              <w:rPr>
                <w:rFonts w:ascii="Times New Roman" w:eastAsia="Times New Roman" w:hAnsi="Times New Roman" w:cs="Times New Roman"/>
                <w:sz w:val="28"/>
                <w:lang w:val="ru-RU"/>
              </w:rPr>
              <w:t>–</w:t>
            </w:r>
            <w:r w:rsidR="005A60D4" w:rsidRPr="005A60D4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="00EE2521">
              <w:rPr>
                <w:rFonts w:ascii="Times New Roman" w:eastAsia="Times New Roman" w:hAnsi="Times New Roman" w:cs="Times New Roman"/>
                <w:sz w:val="28"/>
                <w:lang w:val="ru-RU"/>
              </w:rPr>
              <w:t>х</w:t>
            </w:r>
            <w:r w:rsidR="00EE2521" w:rsidRPr="005A60D4">
              <w:rPr>
                <w:rFonts w:ascii="Times New Roman" w:eastAsia="Times New Roman" w:hAnsi="Times New Roman" w:cs="Times New Roman"/>
                <w:spacing w:val="-3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100: б,</w:t>
            </w:r>
            <w:r w:rsidR="005A60D4" w:rsidRPr="005A60D4">
              <w:rPr>
                <w:rFonts w:ascii="Times New Roman" w:eastAsia="Times New Roman" w:hAnsi="Times New Roman" w:cs="Times New Roman"/>
                <w:spacing w:val="-1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в</w:t>
            </w:r>
            <w:r w:rsidR="005A60D4" w:rsidRPr="005A60D4">
              <w:rPr>
                <w:rFonts w:ascii="Times New Roman" w:eastAsia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="005A60D4" w:rsidRPr="005A60D4">
              <w:rPr>
                <w:rFonts w:ascii="Times New Roman" w:eastAsia="Times New Roman" w:hAnsi="Times New Roman" w:cs="Times New Roman"/>
                <w:sz w:val="28"/>
                <w:lang w:val="ru-RU"/>
              </w:rPr>
              <w:t>–</w:t>
            </w:r>
            <w:r w:rsidR="005A60D4" w:rsidRPr="005A60D4">
              <w:rPr>
                <w:rFonts w:ascii="Times New Roman" w:eastAsia="Times New Roman" w:hAnsi="Times New Roman" w:cs="Times New Roman"/>
                <w:spacing w:val="-3"/>
                <w:sz w:val="28"/>
                <w:lang w:val="ru-RU"/>
              </w:rPr>
              <w:t xml:space="preserve"> </w:t>
            </w:r>
            <w:r w:rsidR="00EE2521">
              <w:rPr>
                <w:rFonts w:ascii="Times New Roman" w:eastAsia="Times New Roman" w:hAnsi="Times New Roman" w:cs="Times New Roman"/>
                <w:sz w:val="28"/>
                <w:lang w:val="ru-RU"/>
              </w:rPr>
              <w:t>х</w:t>
            </w:r>
            <w:r w:rsidR="00EE2521" w:rsidRPr="005A60D4">
              <w:rPr>
                <w:rFonts w:ascii="Times New Roman" w:eastAsia="Times New Roman" w:hAnsi="Times New Roman" w:cs="Times New Roman"/>
                <w:spacing w:val="1"/>
                <w:sz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200</w:t>
            </w:r>
          </w:p>
        </w:tc>
      </w:tr>
    </w:tbl>
    <w:p w:rsidR="009B1482" w:rsidRDefault="00EE2521" w:rsidP="009B1482">
      <w:pPr>
        <w:widowControl w:val="0"/>
        <w:autoSpaceDE w:val="0"/>
        <w:autoSpaceDN w:val="0"/>
        <w:spacing w:before="74" w:after="0" w:line="240" w:lineRule="auto"/>
        <w:ind w:left="102" w:right="850" w:firstLine="707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истологическое исследование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материала зоны пластики</w:t>
      </w:r>
      <w:r w:rsidR="009B1482" w:rsidRPr="009B148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pacing w:val="-1"/>
          <w:sz w:val="28"/>
          <w:szCs w:val="28"/>
        </w:rPr>
        <w:t>дефекта</w:t>
      </w:r>
      <w:r w:rsidR="009B1482" w:rsidRPr="009B1482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="009B1482" w:rsidRPr="009B1482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="009B1482" w:rsidRPr="009B1482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децеллюляризирован</w:t>
      </w:r>
      <w:r w:rsidR="00862ADF">
        <w:rPr>
          <w:rFonts w:ascii="Times New Roman" w:eastAsia="Times New Roman" w:hAnsi="Times New Roman" w:cs="Times New Roman"/>
          <w:sz w:val="28"/>
          <w:szCs w:val="28"/>
        </w:rPr>
        <w:t>н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ым</w:t>
      </w:r>
      <w:r w:rsidR="009B1482" w:rsidRPr="009B1482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матрикс</w:t>
      </w:r>
      <w:r>
        <w:rPr>
          <w:rFonts w:ascii="Times New Roman" w:eastAsia="Times New Roman" w:hAnsi="Times New Roman" w:cs="Times New Roman"/>
          <w:sz w:val="28"/>
          <w:szCs w:val="28"/>
        </w:rPr>
        <w:t>ом</w:t>
      </w:r>
      <w:r w:rsidR="009B1482" w:rsidRPr="009B1482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="009B1482" w:rsidRPr="009B1482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комплекса</w:t>
      </w:r>
      <w:r w:rsidR="009B1482" w:rsidRPr="009B148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B1482" w:rsidRPr="007F4663">
        <w:rPr>
          <w:rFonts w:ascii="Times New Roman" w:eastAsia="Times New Roman" w:hAnsi="Times New Roman" w:cs="Times New Roman"/>
          <w:sz w:val="28"/>
          <w:szCs w:val="28"/>
        </w:rPr>
        <w:t>«</w:t>
      </w:r>
      <w:r w:rsidR="009B1482" w:rsidRPr="00335E24">
        <w:rPr>
          <w:rFonts w:ascii="Times New Roman" w:eastAsia="Times New Roman" w:hAnsi="Times New Roman" w:cs="Times New Roman"/>
          <w:sz w:val="28"/>
          <w:szCs w:val="28"/>
        </w:rPr>
        <w:t>имплантат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9B1482" w:rsidRPr="00335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="009B1482" w:rsidRPr="007F4663">
        <w:rPr>
          <w:rFonts w:ascii="Times New Roman" w:eastAsia="Times New Roman" w:hAnsi="Times New Roman" w:cs="Times New Roman"/>
          <w:sz w:val="28"/>
          <w:szCs w:val="28"/>
        </w:rPr>
        <w:t>»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а 30 сут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="009B1482" w:rsidRPr="009B148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мирингопластики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показало</w:t>
      </w:r>
      <w:r w:rsidR="009B1482" w:rsidRPr="009B148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формирование</w:t>
      </w:r>
      <w:r w:rsidR="009B1482" w:rsidRPr="009B148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зрелой</w:t>
      </w:r>
      <w:r w:rsidR="009B1482" w:rsidRPr="009B148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волокнистой</w:t>
      </w:r>
      <w:r w:rsidR="009B1482" w:rsidRPr="009B148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lastRenderedPageBreak/>
        <w:t>соединительной</w:t>
      </w:r>
      <w:r w:rsidR="009B1482" w:rsidRPr="009B148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ткани,</w:t>
      </w:r>
      <w:r w:rsidR="009B1482" w:rsidRPr="009B148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которой </w:t>
      </w:r>
      <w:r w:rsidRPr="009B1482">
        <w:rPr>
          <w:rFonts w:ascii="Times New Roman" w:eastAsia="Times New Roman" w:hAnsi="Times New Roman" w:cs="Times New Roman"/>
          <w:sz w:val="28"/>
          <w:szCs w:val="28"/>
        </w:rPr>
        <w:t>отмеча</w:t>
      </w:r>
      <w:r>
        <w:rPr>
          <w:rFonts w:ascii="Times New Roman" w:eastAsia="Times New Roman" w:hAnsi="Times New Roman" w:cs="Times New Roman"/>
          <w:sz w:val="28"/>
          <w:szCs w:val="28"/>
        </w:rPr>
        <w:t>л</w:t>
      </w:r>
      <w:r w:rsidRPr="009B1482">
        <w:rPr>
          <w:rFonts w:ascii="Times New Roman" w:eastAsia="Times New Roman" w:hAnsi="Times New Roman" w:cs="Times New Roman"/>
          <w:sz w:val="28"/>
          <w:szCs w:val="28"/>
        </w:rPr>
        <w:t>ся</w:t>
      </w:r>
      <w:r w:rsidRPr="009B1482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регресс сосудов капиллярного типа, клеточная лимфоидно-макрофагальная</w:t>
      </w:r>
      <w:r w:rsidR="009B1482" w:rsidRPr="009B148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реакция</w:t>
      </w:r>
      <w:r w:rsidR="009B1482" w:rsidRPr="009B148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B1482">
        <w:rPr>
          <w:rFonts w:ascii="Times New Roman" w:eastAsia="Times New Roman" w:hAnsi="Times New Roman" w:cs="Times New Roman"/>
          <w:sz w:val="28"/>
          <w:szCs w:val="28"/>
        </w:rPr>
        <w:t>отсутств</w:t>
      </w:r>
      <w:r>
        <w:rPr>
          <w:rFonts w:ascii="Times New Roman" w:eastAsia="Times New Roman" w:hAnsi="Times New Roman" w:cs="Times New Roman"/>
          <w:sz w:val="28"/>
          <w:szCs w:val="28"/>
        </w:rPr>
        <w:t>овала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. Морфологическая</w:t>
      </w:r>
      <w:r w:rsidR="009B1482" w:rsidRPr="009B148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 xml:space="preserve">оценка результатов гистологического исследования </w:t>
      </w:r>
      <w:r w:rsidRPr="009B1482">
        <w:rPr>
          <w:rFonts w:ascii="Times New Roman" w:eastAsia="Times New Roman" w:hAnsi="Times New Roman" w:cs="Times New Roman"/>
          <w:sz w:val="28"/>
          <w:szCs w:val="28"/>
        </w:rPr>
        <w:t>показал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9B14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отражение</w:t>
      </w:r>
      <w:r w:rsidR="009B1482" w:rsidRPr="009B148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положительной</w:t>
      </w:r>
      <w:r w:rsidR="009B1482" w:rsidRPr="009B148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динамики</w:t>
      </w:r>
      <w:r w:rsidR="009B1482" w:rsidRPr="009B148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репаративного</w:t>
      </w:r>
      <w:r w:rsidR="009B1482" w:rsidRPr="009B148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="009B1482" w:rsidRPr="009B148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(рис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унок </w:t>
      </w:r>
      <w:r w:rsidR="009B1482" w:rsidRPr="009B1482">
        <w:rPr>
          <w:rFonts w:ascii="Times New Roman" w:eastAsia="Times New Roman" w:hAnsi="Times New Roman" w:cs="Times New Roman"/>
          <w:sz w:val="28"/>
          <w:szCs w:val="28"/>
        </w:rPr>
        <w:t>19).</w:t>
      </w:r>
    </w:p>
    <w:p w:rsidR="00C812E0" w:rsidRDefault="00C812E0" w:rsidP="00C812E0">
      <w:pPr>
        <w:widowControl w:val="0"/>
        <w:autoSpaceDE w:val="0"/>
        <w:autoSpaceDN w:val="0"/>
        <w:spacing w:after="0" w:line="240" w:lineRule="auto"/>
        <w:ind w:left="102" w:right="850" w:firstLine="707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</w:p>
    <w:tbl>
      <w:tblPr>
        <w:tblStyle w:val="TableNormal10"/>
        <w:tblW w:w="0" w:type="auto"/>
        <w:tblInd w:w="431" w:type="dxa"/>
        <w:tblLayout w:type="fixed"/>
        <w:tblLook w:val="01E0" w:firstRow="1" w:lastRow="1" w:firstColumn="1" w:lastColumn="1" w:noHBand="0" w:noVBand="0"/>
      </w:tblPr>
      <w:tblGrid>
        <w:gridCol w:w="4394"/>
        <w:gridCol w:w="4394"/>
      </w:tblGrid>
      <w:tr w:rsidR="00C812E0" w:rsidRPr="00C812E0" w:rsidTr="00B47D71">
        <w:trPr>
          <w:trHeight w:val="3378"/>
        </w:trPr>
        <w:tc>
          <w:tcPr>
            <w:tcW w:w="8788" w:type="dxa"/>
            <w:gridSpan w:val="2"/>
          </w:tcPr>
          <w:p w:rsidR="00C812E0" w:rsidRPr="00C812E0" w:rsidRDefault="00C812E0" w:rsidP="001A187D">
            <w:pPr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812E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A7F95F" wp14:editId="27168FC6">
                  <wp:extent cx="3534033" cy="2765827"/>
                  <wp:effectExtent l="0" t="0" r="0" b="0"/>
                  <wp:docPr id="131" name="image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36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5717" cy="2767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12E0" w:rsidRPr="00C812E0" w:rsidTr="00B47D71">
        <w:trPr>
          <w:trHeight w:val="270"/>
        </w:trPr>
        <w:tc>
          <w:tcPr>
            <w:tcW w:w="8788" w:type="dxa"/>
            <w:gridSpan w:val="2"/>
          </w:tcPr>
          <w:p w:rsidR="00C812E0" w:rsidRPr="00C812E0" w:rsidRDefault="00C812E0" w:rsidP="001A187D">
            <w:pPr>
              <w:spacing w:before="1"/>
              <w:ind w:left="107" w:right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</w:p>
        </w:tc>
      </w:tr>
      <w:tr w:rsidR="00C812E0" w:rsidRPr="00C812E0" w:rsidTr="00B47D71">
        <w:trPr>
          <w:trHeight w:val="3334"/>
        </w:trPr>
        <w:tc>
          <w:tcPr>
            <w:tcW w:w="4394" w:type="dxa"/>
          </w:tcPr>
          <w:p w:rsidR="00C812E0" w:rsidRPr="00C812E0" w:rsidRDefault="00C812E0" w:rsidP="001A187D">
            <w:pPr>
              <w:tabs>
                <w:tab w:val="left" w:pos="141"/>
              </w:tabs>
              <w:ind w:left="106" w:right="14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812E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9665BD" wp14:editId="4FC9D016">
                  <wp:extent cx="2594919" cy="2372497"/>
                  <wp:effectExtent l="0" t="0" r="0" b="8890"/>
                  <wp:docPr id="132" name="image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7.jpe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323" cy="2382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:rsidR="00C812E0" w:rsidRPr="00C812E0" w:rsidRDefault="00C812E0" w:rsidP="001A187D">
            <w:pPr>
              <w:ind w:left="10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812E0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40C053" wp14:editId="2B1EEBF2">
                  <wp:extent cx="2594919" cy="2372497"/>
                  <wp:effectExtent l="0" t="0" r="0" b="8890"/>
                  <wp:docPr id="133" name="image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8.jpe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7796" cy="2393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12E0" w:rsidRPr="00C812E0" w:rsidTr="00B47D71">
        <w:trPr>
          <w:trHeight w:val="268"/>
        </w:trPr>
        <w:tc>
          <w:tcPr>
            <w:tcW w:w="4394" w:type="dxa"/>
          </w:tcPr>
          <w:p w:rsidR="00C812E0" w:rsidRPr="00C812E0" w:rsidRDefault="00C812E0" w:rsidP="001A187D">
            <w:pPr>
              <w:ind w:left="107" w:right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4394" w:type="dxa"/>
          </w:tcPr>
          <w:p w:rsidR="00C812E0" w:rsidRPr="00C812E0" w:rsidRDefault="00C812E0" w:rsidP="001A187D">
            <w:pPr>
              <w:ind w:left="105" w:right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</w:p>
        </w:tc>
      </w:tr>
      <w:tr w:rsidR="00C812E0" w:rsidRPr="00C812E0" w:rsidTr="00B47D71">
        <w:trPr>
          <w:trHeight w:val="1609"/>
        </w:trPr>
        <w:tc>
          <w:tcPr>
            <w:tcW w:w="8788" w:type="dxa"/>
            <w:gridSpan w:val="2"/>
          </w:tcPr>
          <w:p w:rsidR="00C812E0" w:rsidRPr="00C812E0" w:rsidRDefault="00C812E0" w:rsidP="007F4663">
            <w:pPr>
              <w:ind w:left="107"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Рисунок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1</w:t>
            </w:r>
            <w:r w:rsidR="00A75D8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9 </w:t>
            </w:r>
            <w:r w:rsidR="00A75D84" w:rsidRPr="00A75D8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–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Барабанная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перепонка,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срок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30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сутки.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Мирингопластика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децеллюляризированым матриксом ксенобрюшины, комплекс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7F466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«</w:t>
            </w:r>
            <w:r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имплантат</w:t>
            </w:r>
            <w:r w:rsidR="005730FC"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– </w:t>
            </w:r>
            <w:r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перепонка</w:t>
            </w:r>
            <w:r w:rsidRPr="007F466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»: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формирование зрелой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волокнистой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соединительной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ткани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параллельным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расположением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волокон</w:t>
            </w:r>
            <w:r w:rsidRPr="00C812E0">
              <w:rPr>
                <w:rFonts w:ascii="Times New Roman" w:eastAsia="Times New Roman" w:hAnsi="Times New Roman" w:cs="Times New Roman"/>
                <w:spacing w:val="55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соединительной</w:t>
            </w:r>
            <w:r w:rsidRPr="00C812E0">
              <w:rPr>
                <w:rFonts w:ascii="Times New Roman" w:eastAsia="Times New Roman" w:hAnsi="Times New Roman" w:cs="Times New Roman"/>
                <w:spacing w:val="55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ткани (а,</w:t>
            </w:r>
            <w:r w:rsidR="00862AD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б,</w:t>
            </w:r>
            <w:r w:rsidR="00862AD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в).</w:t>
            </w:r>
            <w:r w:rsidRPr="00C812E0">
              <w:rPr>
                <w:rFonts w:ascii="Times New Roman" w:eastAsia="Times New Roman" w:hAnsi="Times New Roman" w:cs="Times New Roman"/>
                <w:spacing w:val="54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Окраска:</w:t>
            </w:r>
            <w:r w:rsidRPr="00C812E0">
              <w:rPr>
                <w:rFonts w:ascii="Times New Roman" w:eastAsia="Times New Roman" w:hAnsi="Times New Roman" w:cs="Times New Roman"/>
                <w:spacing w:val="55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гематоксилином</w:t>
            </w:r>
            <w:r w:rsidRPr="00C812E0">
              <w:rPr>
                <w:rFonts w:ascii="Times New Roman" w:eastAsia="Times New Roman" w:hAnsi="Times New Roman" w:cs="Times New Roman"/>
                <w:spacing w:val="53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 эозином.</w:t>
            </w:r>
            <w:r w:rsidRPr="00C812E0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Ув.: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а</w:t>
            </w:r>
            <w:r w:rsidRPr="00C812E0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–</w:t>
            </w:r>
            <w:r w:rsidRPr="00C812E0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ru-RU"/>
              </w:rPr>
              <w:t xml:space="preserve"> </w:t>
            </w:r>
            <w:r w:rsidR="005730FC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х</w:t>
            </w:r>
            <w:r w:rsidR="005730FC" w:rsidRPr="00C812E0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200;</w:t>
            </w:r>
            <w:r w:rsidRPr="00C812E0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C812E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б, в</w:t>
            </w:r>
            <w:r w:rsidRPr="00C812E0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val="ru-RU"/>
              </w:rPr>
              <w:t xml:space="preserve"> </w:t>
            </w:r>
            <w:r w:rsidR="005730FC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–</w:t>
            </w:r>
            <w:r w:rsidRPr="00C812E0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ru-RU"/>
              </w:rPr>
              <w:t xml:space="preserve"> </w:t>
            </w:r>
            <w:r w:rsidR="005730FC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х</w:t>
            </w:r>
            <w:r w:rsidR="005730FC" w:rsidRPr="00C812E0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 </w:t>
            </w:r>
            <w:r w:rsidR="00A75D8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400</w:t>
            </w:r>
          </w:p>
        </w:tc>
      </w:tr>
    </w:tbl>
    <w:p w:rsidR="00C812E0" w:rsidRPr="009B1482" w:rsidRDefault="00C812E0" w:rsidP="001A187D">
      <w:pPr>
        <w:widowControl w:val="0"/>
        <w:autoSpaceDE w:val="0"/>
        <w:autoSpaceDN w:val="0"/>
        <w:spacing w:after="0" w:line="240" w:lineRule="auto"/>
        <w:ind w:left="102" w:right="850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187D" w:rsidRPr="001A187D" w:rsidRDefault="001A187D" w:rsidP="00774BE0">
      <w:pPr>
        <w:pStyle w:val="a6"/>
        <w:ind w:left="0" w:right="850" w:firstLine="709"/>
      </w:pPr>
      <w:r w:rsidRPr="001A187D">
        <w:t>В</w:t>
      </w:r>
      <w:r w:rsidRPr="001A187D">
        <w:rPr>
          <w:spacing w:val="1"/>
        </w:rPr>
        <w:t xml:space="preserve"> </w:t>
      </w:r>
      <w:r w:rsidRPr="001A187D">
        <w:t>других</w:t>
      </w:r>
      <w:r w:rsidRPr="001A187D">
        <w:rPr>
          <w:spacing w:val="1"/>
        </w:rPr>
        <w:t xml:space="preserve"> </w:t>
      </w:r>
      <w:r w:rsidRPr="001A187D">
        <w:t>группах</w:t>
      </w:r>
      <w:r w:rsidRPr="001A187D">
        <w:rPr>
          <w:spacing w:val="1"/>
        </w:rPr>
        <w:t xml:space="preserve"> </w:t>
      </w:r>
      <w:r w:rsidRPr="001A187D">
        <w:t>эксперимента</w:t>
      </w:r>
      <w:r w:rsidRPr="001A187D">
        <w:rPr>
          <w:spacing w:val="1"/>
        </w:rPr>
        <w:t xml:space="preserve"> </w:t>
      </w:r>
      <w:r>
        <w:rPr>
          <w:spacing w:val="1"/>
        </w:rPr>
        <w:t xml:space="preserve">при гистологическом исследовании </w:t>
      </w:r>
      <w:r w:rsidR="006D5E9B">
        <w:rPr>
          <w:spacing w:val="1"/>
        </w:rPr>
        <w:t xml:space="preserve">также </w:t>
      </w:r>
      <w:r w:rsidR="006D5E9B" w:rsidRPr="001A187D">
        <w:t>отмеча</w:t>
      </w:r>
      <w:r w:rsidR="006D5E9B">
        <w:t>лось</w:t>
      </w:r>
      <w:r w:rsidR="006D5E9B" w:rsidRPr="001A187D">
        <w:rPr>
          <w:spacing w:val="1"/>
        </w:rPr>
        <w:t xml:space="preserve"> </w:t>
      </w:r>
      <w:r>
        <w:rPr>
          <w:spacing w:val="1"/>
        </w:rPr>
        <w:t xml:space="preserve">фазовое созревание грануляционной ткани с </w:t>
      </w:r>
      <w:r w:rsidRPr="001A187D">
        <w:t>формирование</w:t>
      </w:r>
      <w:r>
        <w:t>м</w:t>
      </w:r>
      <w:r w:rsidRPr="001A187D">
        <w:t xml:space="preserve"> зрелой волокнистой соединительной ткани, </w:t>
      </w:r>
      <w:r>
        <w:t xml:space="preserve">в некоторых наблюдениях </w:t>
      </w:r>
      <w:r w:rsidRPr="001A187D">
        <w:t xml:space="preserve">в пограничной зоне </w:t>
      </w:r>
      <w:r w:rsidR="006D5E9B" w:rsidRPr="001A187D">
        <w:t>выявля</w:t>
      </w:r>
      <w:r w:rsidR="006D5E9B">
        <w:t xml:space="preserve">лись </w:t>
      </w:r>
      <w:r w:rsidRPr="001A187D">
        <w:t>фрагменты</w:t>
      </w:r>
      <w:r w:rsidRPr="001A187D">
        <w:rPr>
          <w:spacing w:val="-1"/>
        </w:rPr>
        <w:t xml:space="preserve"> </w:t>
      </w:r>
      <w:r w:rsidRPr="001A187D">
        <w:t>остатков</w:t>
      </w:r>
      <w:r w:rsidRPr="001A187D">
        <w:rPr>
          <w:spacing w:val="-3"/>
        </w:rPr>
        <w:t xml:space="preserve"> </w:t>
      </w:r>
      <w:r w:rsidRPr="001A187D">
        <w:t>гемостатической губки</w:t>
      </w:r>
      <w:r w:rsidRPr="001A187D">
        <w:rPr>
          <w:spacing w:val="-1"/>
        </w:rPr>
        <w:t xml:space="preserve"> </w:t>
      </w:r>
      <w:r w:rsidRPr="001A187D">
        <w:t>(рис</w:t>
      </w:r>
      <w:r w:rsidR="006D5E9B">
        <w:t>унок</w:t>
      </w:r>
      <w:r w:rsidR="006D5E9B" w:rsidRPr="001A187D">
        <w:rPr>
          <w:spacing w:val="-1"/>
        </w:rPr>
        <w:t xml:space="preserve"> </w:t>
      </w:r>
      <w:r w:rsidRPr="001A187D">
        <w:rPr>
          <w:spacing w:val="-1"/>
        </w:rPr>
        <w:t>20</w:t>
      </w:r>
      <w:r w:rsidRPr="001A187D">
        <w:t>).</w:t>
      </w:r>
    </w:p>
    <w:p w:rsidR="001A187D" w:rsidRDefault="001A187D" w:rsidP="00774BE0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A187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Таким образом, </w:t>
      </w:r>
      <w:r w:rsidR="00774BE0">
        <w:rPr>
          <w:rFonts w:ascii="Times New Roman" w:eastAsia="Times New Roman" w:hAnsi="Times New Roman" w:cs="Times New Roman"/>
          <w:sz w:val="28"/>
          <w:szCs w:val="28"/>
        </w:rPr>
        <w:t xml:space="preserve">результаты </w:t>
      </w:r>
      <w:r w:rsidRPr="001A187D">
        <w:rPr>
          <w:rFonts w:ascii="Times New Roman" w:eastAsia="Times New Roman" w:hAnsi="Times New Roman" w:cs="Times New Roman"/>
          <w:sz w:val="28"/>
          <w:szCs w:val="28"/>
        </w:rPr>
        <w:t>проведенн</w:t>
      </w:r>
      <w:r w:rsidR="00774BE0">
        <w:rPr>
          <w:rFonts w:ascii="Times New Roman" w:eastAsia="Times New Roman" w:hAnsi="Times New Roman" w:cs="Times New Roman"/>
          <w:sz w:val="28"/>
          <w:szCs w:val="28"/>
        </w:rPr>
        <w:t>ого</w:t>
      </w:r>
      <w:r w:rsidRPr="001A187D">
        <w:rPr>
          <w:rFonts w:ascii="Times New Roman" w:eastAsia="Times New Roman" w:hAnsi="Times New Roman" w:cs="Times New Roman"/>
          <w:sz w:val="28"/>
          <w:szCs w:val="28"/>
        </w:rPr>
        <w:t xml:space="preserve"> сравнительн</w:t>
      </w:r>
      <w:r w:rsidR="00774BE0">
        <w:rPr>
          <w:rFonts w:ascii="Times New Roman" w:eastAsia="Times New Roman" w:hAnsi="Times New Roman" w:cs="Times New Roman"/>
          <w:sz w:val="28"/>
          <w:szCs w:val="28"/>
        </w:rPr>
        <w:t>ого</w:t>
      </w:r>
      <w:r w:rsidRPr="001A187D">
        <w:rPr>
          <w:rFonts w:ascii="Times New Roman" w:eastAsia="Times New Roman" w:hAnsi="Times New Roman" w:cs="Times New Roman"/>
          <w:sz w:val="28"/>
          <w:szCs w:val="28"/>
        </w:rPr>
        <w:t xml:space="preserve"> анализ</w:t>
      </w:r>
      <w:r w:rsidR="00774BE0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1A187D">
        <w:rPr>
          <w:rFonts w:ascii="Times New Roman" w:eastAsia="Times New Roman" w:hAnsi="Times New Roman" w:cs="Times New Roman"/>
          <w:sz w:val="28"/>
          <w:szCs w:val="28"/>
        </w:rPr>
        <w:t xml:space="preserve"> гистологической картины в зоне комплекса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имплантат</w:t>
      </w:r>
      <w:r w:rsidR="006D5E9B" w:rsidRPr="00335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1A187D">
        <w:rPr>
          <w:rFonts w:ascii="Times New Roman" w:eastAsia="Times New Roman" w:hAnsi="Times New Roman" w:cs="Times New Roman"/>
          <w:sz w:val="28"/>
          <w:szCs w:val="28"/>
        </w:rPr>
        <w:t xml:space="preserve"> показало динамику </w:t>
      </w:r>
      <w:r w:rsidR="00774BE0">
        <w:rPr>
          <w:rFonts w:ascii="Times New Roman" w:eastAsia="Times New Roman" w:hAnsi="Times New Roman" w:cs="Times New Roman"/>
          <w:sz w:val="28"/>
          <w:szCs w:val="28"/>
        </w:rPr>
        <w:t xml:space="preserve">фаз </w:t>
      </w:r>
      <w:r w:rsidRPr="001A187D">
        <w:rPr>
          <w:rFonts w:ascii="Times New Roman" w:eastAsia="Times New Roman" w:hAnsi="Times New Roman" w:cs="Times New Roman"/>
          <w:sz w:val="28"/>
          <w:szCs w:val="28"/>
        </w:rPr>
        <w:t>репаративного процесса в разные сроки эксперимента после мирингопластики децеллюляризированым матриксом ксенобрюшины.</w:t>
      </w:r>
    </w:p>
    <w:p w:rsidR="004E0474" w:rsidRPr="001A187D" w:rsidRDefault="004E0474" w:rsidP="00774BE0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TableNormal11"/>
        <w:tblW w:w="9072" w:type="dxa"/>
        <w:tblInd w:w="147" w:type="dxa"/>
        <w:tblLayout w:type="fixed"/>
        <w:tblLook w:val="01E0" w:firstRow="1" w:lastRow="1" w:firstColumn="1" w:lastColumn="1" w:noHBand="0" w:noVBand="0"/>
      </w:tblPr>
      <w:tblGrid>
        <w:gridCol w:w="4536"/>
        <w:gridCol w:w="4536"/>
      </w:tblGrid>
      <w:tr w:rsidR="001A187D" w:rsidRPr="001A187D" w:rsidTr="00B47D71">
        <w:trPr>
          <w:trHeight w:val="3272"/>
        </w:trPr>
        <w:tc>
          <w:tcPr>
            <w:tcW w:w="4536" w:type="dxa"/>
          </w:tcPr>
          <w:p w:rsidR="001A187D" w:rsidRPr="001A187D" w:rsidRDefault="001A187D" w:rsidP="001A187D">
            <w:pPr>
              <w:ind w:left="37" w:right="3" w:hanging="37"/>
              <w:rPr>
                <w:rFonts w:ascii="Times New Roman" w:eastAsia="Times New Roman" w:hAnsi="Times New Roman" w:cs="Times New Roman"/>
                <w:sz w:val="20"/>
              </w:rPr>
            </w:pPr>
            <w:r w:rsidRPr="001A187D">
              <w:rPr>
                <w:rFonts w:ascii="Times New Roman" w:eastAsia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 wp14:anchorId="5B0BB727" wp14:editId="6B7E3DCA">
                  <wp:extent cx="2838450" cy="2276475"/>
                  <wp:effectExtent l="0" t="0" r="0" b="9525"/>
                  <wp:docPr id="134" name="image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9.jpe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1A187D" w:rsidRPr="001A187D" w:rsidRDefault="001A187D" w:rsidP="00774BE0">
            <w:pPr>
              <w:ind w:left="142" w:right="3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 w:rsidRPr="001A187D">
              <w:rPr>
                <w:rFonts w:ascii="Times New Roman" w:eastAsia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 wp14:anchorId="65155A6D" wp14:editId="7F3B04F3">
                  <wp:extent cx="2695575" cy="2276475"/>
                  <wp:effectExtent l="0" t="0" r="9525" b="9525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276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187D" w:rsidRPr="001A187D" w:rsidTr="00B47D71">
        <w:trPr>
          <w:trHeight w:val="321"/>
        </w:trPr>
        <w:tc>
          <w:tcPr>
            <w:tcW w:w="4536" w:type="dxa"/>
          </w:tcPr>
          <w:p w:rsidR="001A187D" w:rsidRPr="001A187D" w:rsidRDefault="001A187D" w:rsidP="00774BE0">
            <w:pPr>
              <w:ind w:left="107" w:right="3" w:firstLine="35"/>
              <w:rPr>
                <w:rFonts w:ascii="Times New Roman" w:eastAsia="Times New Roman" w:hAnsi="Times New Roman" w:cs="Times New Roman"/>
                <w:sz w:val="28"/>
              </w:rPr>
            </w:pPr>
            <w:r w:rsidRPr="001A187D">
              <w:rPr>
                <w:rFonts w:ascii="Times New Roman" w:eastAsia="Times New Roman" w:hAnsi="Times New Roman" w:cs="Times New Roman"/>
                <w:sz w:val="28"/>
              </w:rPr>
              <w:t>а</w:t>
            </w:r>
          </w:p>
        </w:tc>
        <w:tc>
          <w:tcPr>
            <w:tcW w:w="4536" w:type="dxa"/>
          </w:tcPr>
          <w:p w:rsidR="001A187D" w:rsidRPr="001A187D" w:rsidRDefault="001A187D" w:rsidP="00774BE0">
            <w:pPr>
              <w:ind w:right="3" w:firstLine="35"/>
              <w:rPr>
                <w:rFonts w:ascii="Times New Roman" w:eastAsia="Times New Roman" w:hAnsi="Times New Roman" w:cs="Times New Roman"/>
                <w:sz w:val="28"/>
              </w:rPr>
            </w:pPr>
            <w:r w:rsidRPr="001A187D">
              <w:rPr>
                <w:rFonts w:ascii="Times New Roman" w:eastAsia="Times New Roman" w:hAnsi="Times New Roman" w:cs="Times New Roman"/>
                <w:sz w:val="28"/>
              </w:rPr>
              <w:t>б</w:t>
            </w:r>
          </w:p>
        </w:tc>
      </w:tr>
      <w:tr w:rsidR="001A187D" w:rsidRPr="001A187D" w:rsidTr="00B47D71">
        <w:trPr>
          <w:trHeight w:val="1593"/>
        </w:trPr>
        <w:tc>
          <w:tcPr>
            <w:tcW w:w="9072" w:type="dxa"/>
            <w:gridSpan w:val="2"/>
          </w:tcPr>
          <w:p w:rsidR="001A187D" w:rsidRPr="005A3F9A" w:rsidRDefault="001A187D" w:rsidP="007F4663">
            <w:pPr>
              <w:ind w:left="142" w:right="141"/>
              <w:jc w:val="center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  <w:r w:rsidRPr="001A18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Рисунок 20</w:t>
            </w:r>
            <w:r w:rsidR="00A75D8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A75D84" w:rsidRPr="00A75D8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–</w:t>
            </w:r>
            <w:r w:rsidRPr="001A18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Барабанная перепонка, 30 сут. Мирингопластика децеллюляризированым матриксом ксенобрюшины: формирование грубоволокнистой ткани с тенденцией </w:t>
            </w:r>
            <w:r w:rsidR="006D5E9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к </w:t>
            </w:r>
            <w:r w:rsidRPr="001A18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параллельно-</w:t>
            </w:r>
            <w:r w:rsidR="006D5E9B" w:rsidRPr="001A18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пучков</w:t>
            </w:r>
            <w:r w:rsidR="006D5E9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ому</w:t>
            </w:r>
            <w:r w:rsidR="006D5E9B" w:rsidRPr="001A18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расположени</w:t>
            </w:r>
            <w:r w:rsidR="006D5E9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ю</w:t>
            </w:r>
            <w:r w:rsidR="006D5E9B" w:rsidRPr="001A18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1A18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волокон соединительной ткани в пограничной зоне</w:t>
            </w:r>
            <w:r w:rsidR="006D5E9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:</w:t>
            </w:r>
            <w:r w:rsidRPr="001A18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а</w:t>
            </w:r>
            <w:r w:rsidR="005A3F9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, б – зона </w:t>
            </w:r>
            <w:r w:rsidR="005A3F9A" w:rsidRPr="007F466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«</w:t>
            </w:r>
            <w:r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имплант</w:t>
            </w:r>
            <w:r w:rsidR="00862AD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ат</w:t>
            </w:r>
            <w:r w:rsidR="006D5E9B" w:rsidRPr="007F466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5730FC"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–</w:t>
            </w:r>
            <w:r w:rsidR="006D5E9B" w:rsidRPr="007F466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5A3F9A"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перепонка»</w:t>
            </w:r>
            <w:r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. </w:t>
            </w:r>
            <w:r w:rsidRPr="005A3F9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Окраска: гемат</w:t>
            </w:r>
            <w:r w:rsidR="00A75D8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оксилином и эозином. Ув.: </w:t>
            </w:r>
            <w:r w:rsidR="006D5E9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х </w:t>
            </w:r>
            <w:r w:rsidR="00A75D8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200</w:t>
            </w:r>
          </w:p>
        </w:tc>
      </w:tr>
    </w:tbl>
    <w:p w:rsidR="001A187D" w:rsidRPr="001A187D" w:rsidRDefault="001A187D" w:rsidP="00A75D84">
      <w:pPr>
        <w:widowControl w:val="0"/>
        <w:autoSpaceDE w:val="0"/>
        <w:autoSpaceDN w:val="0"/>
        <w:spacing w:after="0" w:line="240" w:lineRule="auto"/>
        <w:ind w:right="3"/>
        <w:jc w:val="both"/>
        <w:rPr>
          <w:rFonts w:ascii="Times New Roman" w:eastAsia="Times New Roman" w:hAnsi="Times New Roman" w:cs="Times New Roman"/>
          <w:b/>
          <w:i/>
          <w:sz w:val="28"/>
        </w:rPr>
      </w:pPr>
    </w:p>
    <w:p w:rsidR="001A187D" w:rsidRPr="001A187D" w:rsidRDefault="006D5E9B" w:rsidP="001A187D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 xml:space="preserve">тмечено, что формирование юной грануляционной ткани с новообразующимися сосудами </w:t>
      </w:r>
      <w:r w:rsidRPr="001A187D">
        <w:rPr>
          <w:rFonts w:ascii="Times New Roman" w:eastAsia="Times New Roman" w:hAnsi="Times New Roman" w:cs="Times New Roman"/>
          <w:sz w:val="28"/>
          <w:szCs w:val="28"/>
        </w:rPr>
        <w:t>отмеча</w:t>
      </w:r>
      <w:r>
        <w:rPr>
          <w:rFonts w:ascii="Times New Roman" w:eastAsia="Times New Roman" w:hAnsi="Times New Roman" w:cs="Times New Roman"/>
          <w:sz w:val="28"/>
          <w:szCs w:val="28"/>
        </w:rPr>
        <w:t>лось</w:t>
      </w:r>
      <w:r w:rsidRPr="001A18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>на 7 сут эксперимента</w:t>
      </w:r>
      <w:r>
        <w:rPr>
          <w:rFonts w:ascii="Times New Roman" w:eastAsia="Times New Roman" w:hAnsi="Times New Roman" w:cs="Times New Roman"/>
          <w:sz w:val="28"/>
          <w:szCs w:val="28"/>
        </w:rPr>
        <w:t>. Н</w:t>
      </w:r>
      <w:r w:rsidRPr="001A187D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 xml:space="preserve">21 </w:t>
      </w:r>
      <w:r w:rsidRPr="001A187D">
        <w:rPr>
          <w:rFonts w:ascii="Times New Roman" w:eastAsia="Times New Roman" w:hAnsi="Times New Roman" w:cs="Times New Roman"/>
          <w:sz w:val="28"/>
          <w:szCs w:val="28"/>
        </w:rPr>
        <w:t>сут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происходи</w:t>
      </w:r>
      <w:r>
        <w:rPr>
          <w:rFonts w:ascii="Times New Roman" w:eastAsia="Times New Roman" w:hAnsi="Times New Roman" w:cs="Times New Roman"/>
          <w:sz w:val="28"/>
          <w:szCs w:val="28"/>
        </w:rPr>
        <w:t>ло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A6D12" w:rsidRPr="00432047">
        <w:rPr>
          <w:rFonts w:ascii="Times New Roman" w:eastAsia="Times New Roman" w:hAnsi="Times New Roman" w:cs="Times New Roman"/>
          <w:sz w:val="28"/>
          <w:szCs w:val="28"/>
        </w:rPr>
        <w:t>созревание грануляционной ткани</w:t>
      </w:r>
      <w:r w:rsidR="005A6D12">
        <w:rPr>
          <w:rFonts w:ascii="Times New Roman" w:eastAsia="Times New Roman" w:hAnsi="Times New Roman" w:cs="Times New Roman"/>
          <w:sz w:val="28"/>
          <w:szCs w:val="28"/>
        </w:rPr>
        <w:t xml:space="preserve"> с 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>формированием</w:t>
      </w:r>
      <w:r w:rsidR="001A187D" w:rsidRPr="001A187D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>волокнистой соединительной ткани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1A187D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 xml:space="preserve">30 </w:t>
      </w:r>
      <w:r w:rsidRPr="001A187D">
        <w:rPr>
          <w:rFonts w:ascii="Times New Roman" w:eastAsia="Times New Roman" w:hAnsi="Times New Roman" w:cs="Times New Roman"/>
          <w:sz w:val="28"/>
          <w:szCs w:val="28"/>
        </w:rPr>
        <w:t>сут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 xml:space="preserve">опыта </w:t>
      </w:r>
      <w:r w:rsidRPr="001A187D">
        <w:rPr>
          <w:rFonts w:ascii="Times New Roman" w:eastAsia="Times New Roman" w:hAnsi="Times New Roman" w:cs="Times New Roman"/>
          <w:sz w:val="28"/>
          <w:szCs w:val="28"/>
        </w:rPr>
        <w:t>отмеч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алось 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>созревание зрелой</w:t>
      </w:r>
      <w:r w:rsidR="001A187D" w:rsidRPr="001A187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>волокнистой</w:t>
      </w:r>
      <w:r w:rsidR="001A187D" w:rsidRPr="001A187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>соединительной</w:t>
      </w:r>
      <w:r w:rsidR="001A187D" w:rsidRPr="001A187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>ткани</w:t>
      </w:r>
      <w:r w:rsidR="001A187D" w:rsidRPr="001A187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A187D" w:rsidRPr="001A187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>параллельным</w:t>
      </w:r>
      <w:r w:rsidR="001A187D" w:rsidRPr="001A187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>расположением</w:t>
      </w:r>
      <w:r w:rsidR="001A187D" w:rsidRPr="001A187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>волокон, что является показателем положительной</w:t>
      </w:r>
      <w:r w:rsidR="001A187D" w:rsidRPr="001A187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>динамики</w:t>
      </w:r>
      <w:r w:rsidR="001A187D" w:rsidRPr="001A187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>репаративного</w:t>
      </w:r>
      <w:r w:rsidR="001A187D" w:rsidRPr="001A187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="002E1532" w:rsidRPr="002E1532">
        <w:rPr>
          <w:rFonts w:ascii="Times New Roman" w:eastAsia="Times New Roman" w:hAnsi="Times New Roman" w:cs="Times New Roman"/>
          <w:sz w:val="28"/>
          <w:szCs w:val="28"/>
        </w:rPr>
        <w:t xml:space="preserve"> [106]</w:t>
      </w:r>
      <w:r w:rsidR="001A187D" w:rsidRPr="001A187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F227A" w:rsidRPr="006F227A" w:rsidRDefault="006F227A" w:rsidP="006F227A">
      <w:pPr>
        <w:widowControl w:val="0"/>
        <w:autoSpaceDE w:val="0"/>
        <w:autoSpaceDN w:val="0"/>
        <w:spacing w:before="240" w:after="240" w:line="240" w:lineRule="auto"/>
        <w:ind w:right="850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F227A">
        <w:rPr>
          <w:rFonts w:ascii="Times New Roman" w:eastAsia="Times New Roman" w:hAnsi="Times New Roman" w:cs="Times New Roman"/>
          <w:b/>
          <w:sz w:val="28"/>
          <w:szCs w:val="28"/>
        </w:rPr>
        <w:t>3.4.2 Морфометрический</w:t>
      </w:r>
      <w:r w:rsidRPr="006F227A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b/>
          <w:sz w:val="28"/>
          <w:szCs w:val="28"/>
        </w:rPr>
        <w:t>анализ</w:t>
      </w:r>
      <w:r w:rsidRPr="006F227A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b/>
          <w:sz w:val="28"/>
          <w:szCs w:val="28"/>
        </w:rPr>
        <w:t>тканевой</w:t>
      </w:r>
      <w:r w:rsidRPr="006F227A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b/>
          <w:sz w:val="28"/>
          <w:szCs w:val="28"/>
        </w:rPr>
        <w:t>реакции</w:t>
      </w:r>
      <w:r w:rsidRPr="006F227A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b/>
          <w:sz w:val="28"/>
          <w:szCs w:val="28"/>
        </w:rPr>
        <w:t>в</w:t>
      </w:r>
      <w:r w:rsidRPr="006F227A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b/>
          <w:sz w:val="28"/>
          <w:szCs w:val="28"/>
        </w:rPr>
        <w:t>зоне</w:t>
      </w:r>
      <w:r w:rsidRPr="006F227A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b/>
          <w:sz w:val="28"/>
          <w:szCs w:val="28"/>
        </w:rPr>
        <w:t>«имплант</w:t>
      </w:r>
      <w:r w:rsidR="00FC4203">
        <w:rPr>
          <w:rFonts w:ascii="Times New Roman" w:eastAsia="Times New Roman" w:hAnsi="Times New Roman" w:cs="Times New Roman"/>
          <w:b/>
          <w:sz w:val="28"/>
          <w:szCs w:val="28"/>
        </w:rPr>
        <w:t>ат</w:t>
      </w:r>
      <w:r w:rsidR="006D5E9B">
        <w:rPr>
          <w:rFonts w:ascii="Times New Roman" w:eastAsia="Times New Roman" w:hAnsi="Times New Roman" w:cs="Times New Roman"/>
          <w:b/>
          <w:sz w:val="28"/>
          <w:szCs w:val="28"/>
        </w:rPr>
        <w:t xml:space="preserve"> –</w:t>
      </w:r>
      <w:r w:rsidRPr="006F227A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b/>
          <w:sz w:val="28"/>
          <w:szCs w:val="28"/>
        </w:rPr>
        <w:t>перепонка»</w:t>
      </w:r>
    </w:p>
    <w:p w:rsidR="00AF0031" w:rsidRPr="00AF0031" w:rsidRDefault="006F227A" w:rsidP="006F227A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F003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достижения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цели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решения поставленной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задачи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pacing w:val="-1"/>
          <w:sz w:val="28"/>
          <w:szCs w:val="28"/>
        </w:rPr>
        <w:t>сравнительное</w:t>
      </w:r>
      <w:r w:rsidRPr="00AF0031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pacing w:val="-1"/>
          <w:sz w:val="28"/>
          <w:szCs w:val="28"/>
        </w:rPr>
        <w:t>морфометрическое</w:t>
      </w:r>
      <w:r w:rsidRPr="00AF0031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Pr="00AF0031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F0031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представленных</w:t>
      </w:r>
      <w:r w:rsidRPr="00AF0031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группах</w:t>
      </w:r>
      <w:r w:rsidRPr="00AF0031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(1)</w:t>
      </w:r>
      <w:r w:rsidRPr="00AF003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тканевой реакции зоны имплантации используемого матрикса с барабанной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 xml:space="preserve">перепонкой и (2) ремоделирования комплекса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имплант</w:t>
      </w:r>
      <w:r w:rsidR="00BD3F51" w:rsidRPr="00335E24">
        <w:rPr>
          <w:rFonts w:ascii="Times New Roman" w:eastAsia="Times New Roman" w:hAnsi="Times New Roman" w:cs="Times New Roman"/>
          <w:sz w:val="28"/>
          <w:szCs w:val="28"/>
        </w:rPr>
        <w:t>ат</w:t>
      </w:r>
      <w:r w:rsidR="006D5E9B" w:rsidRPr="00335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».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 xml:space="preserve"> Оценка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тканевой</w:t>
      </w:r>
      <w:r w:rsidRPr="00AF003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Pr="00AF003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F003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ремоделирования</w:t>
      </w:r>
      <w:r w:rsidRPr="00AF003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комплекса</w:t>
      </w:r>
      <w:r w:rsidRPr="00AF003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имплант</w:t>
      </w:r>
      <w:r w:rsidR="00BD3F51" w:rsidRPr="00335E24">
        <w:rPr>
          <w:rFonts w:ascii="Times New Roman" w:eastAsia="Times New Roman" w:hAnsi="Times New Roman" w:cs="Times New Roman"/>
          <w:sz w:val="28"/>
          <w:szCs w:val="28"/>
        </w:rPr>
        <w:t>ат</w:t>
      </w:r>
      <w:r w:rsidR="006D5E9B" w:rsidRPr="00335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проводилась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при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большом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увеличении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объектива микроскопа (х</w:t>
      </w:r>
      <w:r w:rsidR="00AF0031" w:rsidRPr="00AF0031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00)</w:t>
      </w:r>
      <w:r w:rsidR="00AF0031" w:rsidRPr="00AF0031">
        <w:rPr>
          <w:rFonts w:ascii="Times New Roman" w:eastAsia="Times New Roman" w:hAnsi="Times New Roman" w:cs="Times New Roman"/>
          <w:sz w:val="28"/>
          <w:szCs w:val="28"/>
        </w:rPr>
        <w:t xml:space="preserve"> на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10 рандомных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полей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зрения.</w:t>
      </w:r>
    </w:p>
    <w:p w:rsidR="006F227A" w:rsidRPr="00AF0031" w:rsidRDefault="006F227A" w:rsidP="006F227A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F0031">
        <w:rPr>
          <w:rFonts w:ascii="Times New Roman" w:eastAsia="Times New Roman" w:hAnsi="Times New Roman" w:cs="Times New Roman"/>
          <w:sz w:val="28"/>
          <w:szCs w:val="28"/>
        </w:rPr>
        <w:t>Основные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 xml:space="preserve">морфометрические измерения и </w:t>
      </w:r>
      <w:r w:rsidR="00BD3F51" w:rsidRPr="00AF0031">
        <w:rPr>
          <w:rFonts w:ascii="Times New Roman" w:eastAsia="Times New Roman" w:hAnsi="Times New Roman" w:cs="Times New Roman"/>
          <w:sz w:val="28"/>
          <w:szCs w:val="28"/>
        </w:rPr>
        <w:t>фотографиров</w:t>
      </w:r>
      <w:r w:rsidR="00BD3F51">
        <w:rPr>
          <w:rFonts w:ascii="Times New Roman" w:eastAsia="Times New Roman" w:hAnsi="Times New Roman" w:cs="Times New Roman"/>
          <w:sz w:val="28"/>
          <w:szCs w:val="28"/>
        </w:rPr>
        <w:t>а</w:t>
      </w:r>
      <w:r w:rsidR="00BD3F51" w:rsidRPr="00AF0031">
        <w:rPr>
          <w:rFonts w:ascii="Times New Roman" w:eastAsia="Times New Roman" w:hAnsi="Times New Roman" w:cs="Times New Roman"/>
          <w:sz w:val="28"/>
          <w:szCs w:val="28"/>
        </w:rPr>
        <w:t xml:space="preserve">ние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проводилось с помощью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микроскопа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Leica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DM1000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цифровым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цветным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микрофотографированием</w:t>
      </w:r>
      <w:r w:rsidRPr="00AF003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F003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программным</w:t>
      </w:r>
      <w:r w:rsidRPr="00AF003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обеспечением</w:t>
      </w:r>
      <w:r w:rsidRPr="00AF003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Image.</w:t>
      </w:r>
    </w:p>
    <w:p w:rsidR="006F227A" w:rsidRPr="00AF0031" w:rsidRDefault="00AF0031" w:rsidP="00AF0031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7"/>
          <w:szCs w:val="28"/>
        </w:rPr>
      </w:pPr>
      <w:r w:rsidRPr="00AF0031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Морфометрические измерения </w:t>
      </w:r>
      <w:r w:rsidR="00FC4203" w:rsidRPr="00AF0031">
        <w:rPr>
          <w:rFonts w:ascii="Times New Roman" w:eastAsia="Times New Roman" w:hAnsi="Times New Roman" w:cs="Times New Roman"/>
          <w:sz w:val="28"/>
          <w:szCs w:val="28"/>
        </w:rPr>
        <w:t>осуществляли в соответствии с</w:t>
      </w:r>
      <w:r w:rsidR="006F227A" w:rsidRPr="00AF003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="006F227A" w:rsidRPr="00AF0031">
        <w:rPr>
          <w:rFonts w:ascii="Times New Roman" w:eastAsia="Times New Roman" w:hAnsi="Times New Roman" w:cs="Times New Roman"/>
          <w:sz w:val="28"/>
          <w:szCs w:val="28"/>
        </w:rPr>
        <w:t>рекомендациями</w:t>
      </w:r>
      <w:r w:rsidR="006F227A" w:rsidRPr="00AF0031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="006F227A" w:rsidRPr="00AF0031">
        <w:rPr>
          <w:rFonts w:ascii="Times New Roman" w:eastAsia="Times New Roman" w:hAnsi="Times New Roman" w:cs="Times New Roman"/>
          <w:sz w:val="28"/>
          <w:szCs w:val="28"/>
        </w:rPr>
        <w:t>10993-6</w:t>
      </w:r>
      <w:r w:rsidR="006F227A"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6F227A" w:rsidRPr="00AF0031">
        <w:rPr>
          <w:rFonts w:ascii="Times New Roman" w:eastAsia="Times New Roman" w:hAnsi="Times New Roman" w:cs="Times New Roman"/>
          <w:sz w:val="28"/>
          <w:szCs w:val="28"/>
        </w:rPr>
        <w:t>(ISO10993-6).</w:t>
      </w:r>
    </w:p>
    <w:p w:rsidR="006D1B6C" w:rsidRDefault="00AF0031" w:rsidP="00AF0031">
      <w:pPr>
        <w:widowControl w:val="0"/>
        <w:tabs>
          <w:tab w:val="left" w:pos="9356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0031">
        <w:rPr>
          <w:rFonts w:ascii="Times New Roman" w:eastAsia="Times New Roman" w:hAnsi="Times New Roman" w:cs="Times New Roman"/>
          <w:i/>
          <w:sz w:val="28"/>
          <w:szCs w:val="28"/>
        </w:rPr>
        <w:t>Тканевая реакция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F0031" w:rsidRPr="00AF0031" w:rsidRDefault="00AF0031" w:rsidP="00AF0031">
      <w:pPr>
        <w:widowControl w:val="0"/>
        <w:tabs>
          <w:tab w:val="left" w:pos="9356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D1B6C">
        <w:rPr>
          <w:rFonts w:ascii="Times New Roman" w:eastAsia="Times New Roman" w:hAnsi="Times New Roman" w:cs="Times New Roman"/>
          <w:i/>
          <w:sz w:val="28"/>
          <w:szCs w:val="28"/>
        </w:rPr>
        <w:t>Воспаление</w:t>
      </w:r>
      <w:r w:rsidRPr="006D1B6C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оценивали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количественным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методом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путем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>морфометрии</w:t>
      </w:r>
      <w:r w:rsidRPr="00AF003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F0031">
        <w:rPr>
          <w:rFonts w:ascii="Times New Roman" w:hAnsi="Times New Roman" w:cs="Times New Roman"/>
          <w:sz w:val="28"/>
          <w:szCs w:val="28"/>
        </w:rPr>
        <w:t xml:space="preserve">полиморфноядерных гранулоцитов </w:t>
      </w:r>
      <w:r w:rsidRPr="00AF0031">
        <w:rPr>
          <w:rFonts w:ascii="Times New Roman" w:eastAsia="Times New Roman" w:hAnsi="Times New Roman" w:cs="Times New Roman"/>
          <w:sz w:val="28"/>
          <w:szCs w:val="28"/>
        </w:rPr>
        <w:t xml:space="preserve">в зоне имплантации. </w:t>
      </w:r>
      <w:r w:rsidR="00AD7AF4">
        <w:rPr>
          <w:rFonts w:ascii="Times New Roman" w:hAnsi="Times New Roman" w:cs="Times New Roman"/>
          <w:sz w:val="28"/>
          <w:szCs w:val="28"/>
        </w:rPr>
        <w:t xml:space="preserve">Рассчитывалось среднее </w:t>
      </w:r>
      <w:r w:rsidR="00AD7AF4">
        <w:rPr>
          <w:rFonts w:ascii="Times New Roman" w:eastAsia="Times New Roman" w:hAnsi="Times New Roman" w:cs="Times New Roman"/>
          <w:sz w:val="28"/>
          <w:szCs w:val="28"/>
        </w:rPr>
        <w:t>к</w:t>
      </w:r>
      <w:r w:rsidR="00AD7AF4" w:rsidRPr="00AF0031">
        <w:rPr>
          <w:rFonts w:ascii="Times New Roman" w:eastAsia="Times New Roman" w:hAnsi="Times New Roman" w:cs="Times New Roman"/>
          <w:sz w:val="28"/>
          <w:szCs w:val="28"/>
        </w:rPr>
        <w:t xml:space="preserve">оличество </w:t>
      </w:r>
      <w:r w:rsidR="00AD7AF4" w:rsidRPr="00AF0031">
        <w:rPr>
          <w:rFonts w:ascii="Times New Roman" w:hAnsi="Times New Roman" w:cs="Times New Roman"/>
          <w:sz w:val="28"/>
          <w:szCs w:val="28"/>
        </w:rPr>
        <w:t xml:space="preserve">полиморфноядерных гранулоцитов </w:t>
      </w:r>
      <w:r w:rsidRPr="00AF0031">
        <w:rPr>
          <w:rFonts w:ascii="Times New Roman" w:hAnsi="Times New Roman" w:cs="Times New Roman"/>
          <w:sz w:val="28"/>
          <w:szCs w:val="28"/>
        </w:rPr>
        <w:t>на увеличении x</w:t>
      </w:r>
      <w:r w:rsidR="00BD3F51">
        <w:rPr>
          <w:rFonts w:ascii="Times New Roman" w:hAnsi="Times New Roman" w:cs="Times New Roman"/>
          <w:sz w:val="28"/>
          <w:szCs w:val="28"/>
        </w:rPr>
        <w:t xml:space="preserve"> </w:t>
      </w:r>
      <w:r w:rsidRPr="00AF0031">
        <w:rPr>
          <w:rFonts w:ascii="Times New Roman" w:hAnsi="Times New Roman" w:cs="Times New Roman"/>
          <w:sz w:val="28"/>
          <w:szCs w:val="28"/>
        </w:rPr>
        <w:t>200 на 10 полей зрения.</w:t>
      </w:r>
    </w:p>
    <w:p w:rsidR="00AF0031" w:rsidRDefault="00AF0031" w:rsidP="00AD7AF4">
      <w:pPr>
        <w:widowControl w:val="0"/>
        <w:tabs>
          <w:tab w:val="left" w:pos="9356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F0031">
        <w:rPr>
          <w:rFonts w:ascii="Times New Roman" w:eastAsia="Times New Roman" w:hAnsi="Times New Roman" w:cs="Times New Roman"/>
          <w:i/>
          <w:sz w:val="28"/>
          <w:szCs w:val="28"/>
        </w:rPr>
        <w:t>Неоваскуляризация</w:t>
      </w:r>
      <w:r w:rsidRPr="00AF0031">
        <w:rPr>
          <w:rFonts w:ascii="Times New Roman" w:hAnsi="Times New Roman" w:cs="Times New Roman"/>
          <w:sz w:val="28"/>
          <w:szCs w:val="28"/>
        </w:rPr>
        <w:t xml:space="preserve">. Сосуды идентифицировали по наличию красных кровяных телец и эндотелиальных клеток. При оценке васкуляризации количество сосудов оценивали на тех же участках ткани, что и клеточный инфильтрат. </w:t>
      </w:r>
      <w:r w:rsidR="00AD7AF4" w:rsidRPr="00AF0031">
        <w:rPr>
          <w:rFonts w:ascii="Times New Roman" w:hAnsi="Times New Roman" w:cs="Times New Roman"/>
          <w:sz w:val="28"/>
          <w:szCs w:val="28"/>
        </w:rPr>
        <w:t>Среднее количество сосудов рассчитывалось на 10 полей зрения</w:t>
      </w:r>
      <w:r w:rsidR="00AD7AF4" w:rsidRPr="00AD7AF4">
        <w:rPr>
          <w:rFonts w:ascii="Times New Roman" w:hAnsi="Times New Roman" w:cs="Times New Roman"/>
          <w:sz w:val="28"/>
          <w:szCs w:val="28"/>
        </w:rPr>
        <w:t xml:space="preserve"> </w:t>
      </w:r>
      <w:r w:rsidR="00AD7AF4" w:rsidRPr="00AF0031">
        <w:rPr>
          <w:rFonts w:ascii="Times New Roman" w:hAnsi="Times New Roman" w:cs="Times New Roman"/>
          <w:sz w:val="28"/>
          <w:szCs w:val="28"/>
        </w:rPr>
        <w:t>на увеличении x</w:t>
      </w:r>
      <w:r w:rsidR="00BD3F51">
        <w:rPr>
          <w:rFonts w:ascii="Times New Roman" w:hAnsi="Times New Roman" w:cs="Times New Roman"/>
          <w:sz w:val="28"/>
          <w:szCs w:val="28"/>
        </w:rPr>
        <w:t xml:space="preserve"> </w:t>
      </w:r>
      <w:r w:rsidR="00AD7AF4" w:rsidRPr="00AF0031">
        <w:rPr>
          <w:rFonts w:ascii="Times New Roman" w:hAnsi="Times New Roman" w:cs="Times New Roman"/>
          <w:sz w:val="28"/>
          <w:szCs w:val="28"/>
        </w:rPr>
        <w:t>200.</w:t>
      </w:r>
    </w:p>
    <w:p w:rsidR="006F227A" w:rsidRPr="006F227A" w:rsidRDefault="006F227A" w:rsidP="006F227A">
      <w:pPr>
        <w:widowControl w:val="0"/>
        <w:tabs>
          <w:tab w:val="left" w:pos="9356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5E24">
        <w:rPr>
          <w:rFonts w:ascii="Times New Roman" w:eastAsia="Times New Roman" w:hAnsi="Times New Roman" w:cs="Times New Roman"/>
          <w:i/>
          <w:sz w:val="28"/>
          <w:szCs w:val="28"/>
        </w:rPr>
        <w:t>Ремоделирование</w:t>
      </w:r>
      <w:r w:rsidRPr="00335E24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335E24">
        <w:rPr>
          <w:rFonts w:ascii="Times New Roman" w:eastAsia="Times New Roman" w:hAnsi="Times New Roman" w:cs="Times New Roman"/>
          <w:i/>
          <w:sz w:val="28"/>
          <w:szCs w:val="28"/>
        </w:rPr>
        <w:t>комплекса</w:t>
      </w:r>
      <w:r w:rsidRPr="007F4663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i/>
          <w:sz w:val="28"/>
          <w:szCs w:val="28"/>
        </w:rPr>
        <w:t>«имплант</w:t>
      </w:r>
      <w:r w:rsidR="00BD3F51">
        <w:rPr>
          <w:rFonts w:ascii="Times New Roman" w:eastAsia="Times New Roman" w:hAnsi="Times New Roman" w:cs="Times New Roman"/>
          <w:i/>
          <w:sz w:val="28"/>
          <w:szCs w:val="28"/>
        </w:rPr>
        <w:t xml:space="preserve">ат – </w:t>
      </w:r>
      <w:r w:rsidRPr="006F227A">
        <w:rPr>
          <w:rFonts w:ascii="Times New Roman" w:eastAsia="Times New Roman" w:hAnsi="Times New Roman" w:cs="Times New Roman"/>
          <w:i/>
          <w:sz w:val="28"/>
          <w:szCs w:val="28"/>
        </w:rPr>
        <w:t>перепонка».</w:t>
      </w:r>
      <w:r w:rsidRPr="006F227A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проведена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сравнительная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морфометрическая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количественная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оценка толщины барабанной перепонки с имплант</w:t>
      </w:r>
      <w:r w:rsidR="00BD3F51">
        <w:rPr>
          <w:rFonts w:ascii="Times New Roman" w:eastAsia="Times New Roman" w:hAnsi="Times New Roman" w:cs="Times New Roman"/>
          <w:sz w:val="28"/>
          <w:szCs w:val="28"/>
        </w:rPr>
        <w:t>ат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ом, оценка эпителизации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 xml:space="preserve">барабанной перепонки и </w:t>
      </w:r>
      <w:r w:rsidR="00AD7AF4">
        <w:rPr>
          <w:rFonts w:ascii="Times New Roman" w:eastAsia="Times New Roman" w:hAnsi="Times New Roman" w:cs="Times New Roman"/>
          <w:sz w:val="28"/>
          <w:szCs w:val="28"/>
        </w:rPr>
        <w:t>качественная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 xml:space="preserve"> оценка созревания коллагена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собственной</w:t>
      </w:r>
      <w:r w:rsidRPr="006F227A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пластинки.</w:t>
      </w:r>
    </w:p>
    <w:p w:rsidR="006F227A" w:rsidRPr="006F227A" w:rsidRDefault="006F227A" w:rsidP="006F227A">
      <w:pPr>
        <w:widowControl w:val="0"/>
        <w:tabs>
          <w:tab w:val="left" w:pos="9356"/>
        </w:tabs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227A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толщины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имплант</w:t>
      </w:r>
      <w:r w:rsidR="00BD3F51">
        <w:rPr>
          <w:rFonts w:ascii="Times New Roman" w:eastAsia="Times New Roman" w:hAnsi="Times New Roman" w:cs="Times New Roman"/>
          <w:sz w:val="28"/>
          <w:szCs w:val="28"/>
        </w:rPr>
        <w:t>ат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ом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относительным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показателем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восстановления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непрерывности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патологической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репарации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(гипорегенерации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D3F5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истончение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динамике от различных сроков и гиперрегенерации – утолщение в динамике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6F227A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различных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сроков).</w:t>
      </w:r>
    </w:p>
    <w:p w:rsidR="006F227A" w:rsidRPr="006F227A" w:rsidRDefault="006F227A" w:rsidP="006F227A">
      <w:pPr>
        <w:widowControl w:val="0"/>
        <w:tabs>
          <w:tab w:val="left" w:pos="9356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227A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каждом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образце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исследовалось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наличие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отсутствие</w:t>
      </w:r>
      <w:r w:rsidRPr="006F227A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эктодермального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энтодермального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эпителиального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слоя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целью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определения</w:t>
      </w:r>
      <w:r w:rsidRPr="006F227A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восстановления</w:t>
      </w:r>
      <w:r w:rsidRPr="006F227A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нормальной</w:t>
      </w:r>
      <w:r w:rsidRPr="006F227A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трехслойной</w:t>
      </w:r>
      <w:r w:rsidRPr="006F227A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структуры.</w:t>
      </w:r>
    </w:p>
    <w:p w:rsidR="006F227A" w:rsidRDefault="006F227A" w:rsidP="006F227A">
      <w:pPr>
        <w:widowControl w:val="0"/>
        <w:tabs>
          <w:tab w:val="left" w:pos="9356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227A">
        <w:rPr>
          <w:rFonts w:ascii="Times New Roman" w:eastAsia="Times New Roman" w:hAnsi="Times New Roman" w:cs="Times New Roman"/>
          <w:sz w:val="28"/>
          <w:szCs w:val="28"/>
        </w:rPr>
        <w:t>Для структурной оценки созревания собственной пластинки проводили</w:t>
      </w:r>
      <w:r w:rsidRPr="006F227A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полуколичественную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оценку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коллагеновых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волокон.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коллагена собственной пластинки оценивалось распределение коллагеновых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волокон (хаотичное или упорядоченное). В каждом представленном образце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оценивалс</w:t>
      </w:r>
      <w:r w:rsidR="00AF0031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F0031">
        <w:rPr>
          <w:rFonts w:ascii="Times New Roman" w:eastAsia="Times New Roman" w:hAnsi="Times New Roman" w:cs="Times New Roman"/>
          <w:sz w:val="28"/>
          <w:szCs w:val="28"/>
        </w:rPr>
        <w:t>паттерн коллагена</w:t>
      </w:r>
      <w:r w:rsidRPr="006F227A">
        <w:rPr>
          <w:rFonts w:ascii="Times New Roman" w:eastAsia="Times New Roman" w:hAnsi="Times New Roman" w:cs="Times New Roman"/>
          <w:spacing w:val="-1"/>
          <w:sz w:val="28"/>
          <w:szCs w:val="28"/>
        </w:rPr>
        <w:t>.</w:t>
      </w:r>
      <w:r w:rsidRPr="006F227A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pacing w:val="-1"/>
          <w:sz w:val="28"/>
          <w:szCs w:val="28"/>
        </w:rPr>
        <w:t>При</w:t>
      </w:r>
      <w:r w:rsidRPr="006F227A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наличии</w:t>
      </w:r>
      <w:r w:rsidRPr="006F227A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паттерна</w:t>
      </w:r>
      <w:r w:rsidRPr="006F227A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присваивалось</w:t>
      </w:r>
      <w:r w:rsidRPr="006F227A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значение</w:t>
      </w:r>
      <w:r w:rsidRPr="006F227A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«1»,</w:t>
      </w:r>
      <w:r w:rsidRPr="006F227A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6F227A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 xml:space="preserve">отсутствии </w:t>
      </w:r>
      <w:r w:rsidR="0052243F">
        <w:rPr>
          <w:rFonts w:ascii="Times New Roman" w:eastAsia="Times New Roman" w:hAnsi="Times New Roman" w:cs="Times New Roman"/>
          <w:spacing w:val="-1"/>
          <w:sz w:val="28"/>
          <w:szCs w:val="28"/>
        </w:rPr>
        <w:t>–</w:t>
      </w:r>
      <w:r w:rsidRPr="006F227A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pacing w:val="-1"/>
          <w:sz w:val="28"/>
          <w:szCs w:val="28"/>
        </w:rPr>
        <w:t>значение</w:t>
      </w:r>
      <w:r w:rsidRPr="006F227A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pacing w:val="-1"/>
          <w:sz w:val="28"/>
          <w:szCs w:val="28"/>
        </w:rPr>
        <w:t>«0».</w:t>
      </w:r>
      <w:r w:rsidRPr="006F227A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Основная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морфологическая</w:t>
      </w:r>
      <w:r w:rsidRPr="006F227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pacing w:val="-1"/>
          <w:sz w:val="28"/>
          <w:szCs w:val="28"/>
        </w:rPr>
        <w:t>характеристика</w:t>
      </w:r>
      <w:r w:rsidRPr="006F227A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pacing w:val="-1"/>
          <w:sz w:val="28"/>
          <w:szCs w:val="28"/>
        </w:rPr>
        <w:t>паттернов</w:t>
      </w:r>
      <w:r w:rsidRPr="006F227A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pacing w:val="-1"/>
          <w:sz w:val="28"/>
          <w:szCs w:val="28"/>
        </w:rPr>
        <w:t>распределения</w:t>
      </w:r>
      <w:r w:rsidRPr="006F227A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коллагеновых</w:t>
      </w:r>
      <w:r w:rsidRPr="006F227A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волокон</w:t>
      </w:r>
      <w:r w:rsidRPr="006F227A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представлена</w:t>
      </w:r>
      <w:r w:rsidRPr="006F227A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F227A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таблице 10.</w:t>
      </w:r>
    </w:p>
    <w:p w:rsidR="00B47D71" w:rsidRPr="006D5073" w:rsidRDefault="00B47D71" w:rsidP="00B47D71">
      <w:pPr>
        <w:widowControl w:val="0"/>
        <w:autoSpaceDE w:val="0"/>
        <w:autoSpaceDN w:val="0"/>
        <w:spacing w:before="89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5073">
        <w:rPr>
          <w:rFonts w:ascii="Times New Roman" w:eastAsia="Times New Roman" w:hAnsi="Times New Roman" w:cs="Times New Roman"/>
          <w:sz w:val="28"/>
          <w:szCs w:val="28"/>
        </w:rPr>
        <w:t>Морфометрический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тканевой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зоне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«имплант</w:t>
      </w:r>
      <w:r w:rsidR="0052243F" w:rsidRPr="00370E24">
        <w:rPr>
          <w:rFonts w:ascii="Times New Roman" w:eastAsia="Times New Roman" w:hAnsi="Times New Roman" w:cs="Times New Roman"/>
          <w:sz w:val="28"/>
          <w:szCs w:val="28"/>
        </w:rPr>
        <w:t>ат –</w:t>
      </w:r>
      <w:r w:rsidRPr="00370E2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70E24">
        <w:rPr>
          <w:rFonts w:ascii="Times New Roman" w:eastAsia="Times New Roman" w:hAnsi="Times New Roman" w:cs="Times New Roman"/>
          <w:sz w:val="28"/>
          <w:szCs w:val="28"/>
        </w:rPr>
        <w:t>перепонка»</w:t>
      </w:r>
      <w:r w:rsidRPr="00370E2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показал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статистически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значимых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различий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исследуемых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pacing w:val="-1"/>
          <w:sz w:val="28"/>
          <w:szCs w:val="28"/>
        </w:rPr>
        <w:t>группах/подгруппах</w:t>
      </w:r>
      <w:r w:rsidRPr="006D5073">
        <w:rPr>
          <w:rFonts w:ascii="Times New Roman" w:eastAsia="Times New Roman" w:hAnsi="Times New Roman" w:cs="Times New Roman"/>
          <w:spacing w:val="-19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pacing w:val="-1"/>
          <w:sz w:val="28"/>
          <w:szCs w:val="28"/>
        </w:rPr>
        <w:t>(</w:t>
      </w:r>
      <w:r w:rsidR="0052243F">
        <w:rPr>
          <w:rFonts w:ascii="Times New Roman" w:eastAsia="Times New Roman" w:hAnsi="Times New Roman" w:cs="Times New Roman"/>
          <w:spacing w:val="-1"/>
          <w:sz w:val="28"/>
          <w:szCs w:val="28"/>
        </w:rPr>
        <w:t>т</w:t>
      </w:r>
      <w:r w:rsidR="0052243F" w:rsidRPr="006D5073">
        <w:rPr>
          <w:rFonts w:ascii="Times New Roman" w:eastAsia="Times New Roman" w:hAnsi="Times New Roman" w:cs="Times New Roman"/>
          <w:spacing w:val="-1"/>
          <w:sz w:val="28"/>
          <w:szCs w:val="28"/>
        </w:rPr>
        <w:t>аблица</w:t>
      </w:r>
      <w:r w:rsidR="0052243F" w:rsidRPr="006D5073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11).</w:t>
      </w:r>
      <w:r w:rsidRPr="006D5073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Клеточная</w:t>
      </w:r>
      <w:r w:rsidRPr="006D5073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инфильтрация</w:t>
      </w:r>
      <w:r w:rsidRPr="006D5073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носила</w:t>
      </w:r>
      <w:r w:rsidRPr="006D5073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фокальный</w:t>
      </w:r>
      <w:r w:rsidR="0052243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2243F" w:rsidRPr="006D5073">
        <w:rPr>
          <w:rFonts w:ascii="Times New Roman" w:eastAsia="Times New Roman" w:hAnsi="Times New Roman" w:cs="Times New Roman"/>
          <w:sz w:val="28"/>
          <w:szCs w:val="28"/>
        </w:rPr>
        <w:t xml:space="preserve">характер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лёгкой степени, отражающий реактивный процесс, направленный на</w:t>
      </w:r>
      <w:r w:rsidRPr="006D5073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 xml:space="preserve">формирование репаративного микроокружения в зоне комплекса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имплант</w:t>
      </w:r>
      <w:r w:rsidR="0052243F" w:rsidRPr="00335E24">
        <w:rPr>
          <w:rFonts w:ascii="Times New Roman" w:eastAsia="Times New Roman" w:hAnsi="Times New Roman" w:cs="Times New Roman"/>
          <w:sz w:val="28"/>
          <w:szCs w:val="28"/>
        </w:rPr>
        <w:t>ат –</w:t>
      </w:r>
      <w:r w:rsidRPr="00335E2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 xml:space="preserve"> (рисунок 21).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Структурная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тканевой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демонстрировала</w:t>
      </w:r>
      <w:r w:rsidRPr="006D5073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позитивный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динамический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процесс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относительного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снижения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количества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воспалительных элементов в различных сроках с фокальными единичными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лимфомакрофагальными</w:t>
      </w:r>
      <w:r w:rsidRPr="006D5073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клетками</w:t>
      </w:r>
      <w:r w:rsidRPr="006D5073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на 30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A329D">
        <w:rPr>
          <w:rFonts w:ascii="Times New Roman" w:eastAsia="Times New Roman" w:hAnsi="Times New Roman" w:cs="Times New Roman"/>
          <w:sz w:val="28"/>
          <w:szCs w:val="28"/>
        </w:rPr>
        <w:t>сут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D7AF4" w:rsidRDefault="00AD7AF4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6F227A" w:rsidRPr="006F227A" w:rsidRDefault="006F227A" w:rsidP="006F227A">
      <w:pPr>
        <w:widowControl w:val="0"/>
        <w:autoSpaceDE w:val="0"/>
        <w:autoSpaceDN w:val="0"/>
        <w:spacing w:before="240" w:after="2" w:line="240" w:lineRule="auto"/>
        <w:ind w:right="850" w:firstLine="709"/>
        <w:rPr>
          <w:rFonts w:ascii="Times New Roman" w:eastAsia="Times New Roman" w:hAnsi="Times New Roman" w:cs="Times New Roman"/>
          <w:sz w:val="28"/>
          <w:szCs w:val="28"/>
        </w:rPr>
      </w:pPr>
      <w:r w:rsidRPr="006F227A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</w:t>
      </w:r>
      <w:r w:rsidRPr="006F227A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10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A329D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6F227A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Распределение</w:t>
      </w:r>
      <w:r w:rsidRPr="006F227A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коллагена</w:t>
      </w:r>
      <w:r w:rsidRPr="006F227A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F227A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собственной</w:t>
      </w:r>
      <w:r w:rsidRPr="006F227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пластинке</w:t>
      </w:r>
    </w:p>
    <w:p w:rsidR="006F227A" w:rsidRPr="006F227A" w:rsidRDefault="006F227A" w:rsidP="006F227A">
      <w:pPr>
        <w:widowControl w:val="0"/>
        <w:autoSpaceDE w:val="0"/>
        <w:autoSpaceDN w:val="0"/>
        <w:spacing w:after="0" w:line="240" w:lineRule="auto"/>
        <w:ind w:left="102" w:right="570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120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2410"/>
        <w:gridCol w:w="3969"/>
        <w:gridCol w:w="2834"/>
      </w:tblGrid>
      <w:tr w:rsidR="006F227A" w:rsidRPr="006F227A" w:rsidTr="00B47D71">
        <w:tc>
          <w:tcPr>
            <w:tcW w:w="2410" w:type="dxa"/>
          </w:tcPr>
          <w:p w:rsidR="006F227A" w:rsidRPr="006F227A" w:rsidRDefault="006F227A" w:rsidP="006F227A">
            <w:pPr>
              <w:spacing w:before="74" w:after="2"/>
              <w:ind w:right="56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969" w:type="dxa"/>
          </w:tcPr>
          <w:p w:rsidR="006F227A" w:rsidRPr="006F227A" w:rsidRDefault="006F227A" w:rsidP="006F227A">
            <w:pPr>
              <w:spacing w:before="74" w:after="2"/>
              <w:ind w:right="567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6F227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Хаотичное</w:t>
            </w:r>
          </w:p>
        </w:tc>
        <w:tc>
          <w:tcPr>
            <w:tcW w:w="2834" w:type="dxa"/>
          </w:tcPr>
          <w:p w:rsidR="006F227A" w:rsidRPr="006F227A" w:rsidRDefault="006F227A" w:rsidP="006F227A">
            <w:pPr>
              <w:tabs>
                <w:tab w:val="left" w:pos="2160"/>
              </w:tabs>
              <w:spacing w:before="74" w:after="2"/>
              <w:ind w:right="3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6F227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Упорядоченное</w:t>
            </w:r>
          </w:p>
        </w:tc>
      </w:tr>
      <w:tr w:rsidR="006F227A" w:rsidRPr="006F227A" w:rsidTr="00B47D71">
        <w:tc>
          <w:tcPr>
            <w:tcW w:w="2410" w:type="dxa"/>
          </w:tcPr>
          <w:p w:rsidR="006F227A" w:rsidRPr="006F227A" w:rsidRDefault="006F227A" w:rsidP="00335E24">
            <w:pPr>
              <w:ind w:left="37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</w:pPr>
            <w:r w:rsidRPr="006F227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Патологическое</w:t>
            </w:r>
          </w:p>
          <w:p w:rsidR="006F227A" w:rsidRPr="006F227A" w:rsidRDefault="006F227A" w:rsidP="00335E24">
            <w:pPr>
              <w:ind w:left="37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</w:pPr>
            <w:r w:rsidRPr="006F227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строение </w:t>
            </w:r>
            <w:r w:rsidR="008A329D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–</w:t>
            </w:r>
            <w:r w:rsidR="008A329D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  <w:t xml:space="preserve"> </w:t>
            </w:r>
            <w:r w:rsidRPr="006F227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структурная незрелость</w:t>
            </w:r>
          </w:p>
        </w:tc>
        <w:tc>
          <w:tcPr>
            <w:tcW w:w="3969" w:type="dxa"/>
          </w:tcPr>
          <w:p w:rsidR="006F227A" w:rsidRPr="006F227A" w:rsidRDefault="006F227A" w:rsidP="006F227A">
            <w:pPr>
              <w:ind w:left="3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F227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Коллагеновые волокна различной ширины, извитые, с завихрениями, с неравномерным</w:t>
            </w:r>
          </w:p>
          <w:p w:rsidR="006F227A" w:rsidRPr="006F227A" w:rsidRDefault="006F227A" w:rsidP="006F227A">
            <w:pPr>
              <w:ind w:left="3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F227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Расстоянием между</w:t>
            </w:r>
          </w:p>
          <w:p w:rsidR="006F227A" w:rsidRPr="006F227A" w:rsidRDefault="006F227A" w:rsidP="006F227A">
            <w:pPr>
              <w:ind w:left="3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F227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волокнами,</w:t>
            </w:r>
            <w:r w:rsidRPr="006F227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ab/>
              <w:t xml:space="preserve">наличие звездчатых гиперхромных клеток. </w:t>
            </w:r>
          </w:p>
          <w:p w:rsidR="006F227A" w:rsidRPr="006F227A" w:rsidRDefault="006F227A" w:rsidP="006F227A">
            <w:pPr>
              <w:ind w:left="30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F227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Подобное строение ассоциируется с относительно низкой степенью эластичности (как по степени, так и по длительности); может также встречаться при склерозе и хроническом воспалении.</w:t>
            </w:r>
          </w:p>
        </w:tc>
        <w:tc>
          <w:tcPr>
            <w:tcW w:w="2834" w:type="dxa"/>
          </w:tcPr>
          <w:p w:rsidR="006F227A" w:rsidRPr="006F227A" w:rsidRDefault="006F227A" w:rsidP="006F227A">
            <w:pPr>
              <w:ind w:right="-24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6F227A" w:rsidRPr="006F227A" w:rsidTr="00B47D71">
        <w:tc>
          <w:tcPr>
            <w:tcW w:w="2410" w:type="dxa"/>
          </w:tcPr>
          <w:p w:rsidR="006F227A" w:rsidRPr="006F227A" w:rsidRDefault="006F227A" w:rsidP="00335E24">
            <w:pPr>
              <w:ind w:firstLine="37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</w:pPr>
            <w:r w:rsidRPr="006F227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Нормальное строение </w:t>
            </w:r>
            <w:r w:rsidR="008A329D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–</w:t>
            </w:r>
            <w:r w:rsidR="008A329D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  <w:t xml:space="preserve"> </w:t>
            </w:r>
            <w:r w:rsidRPr="006F227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структурная зрелость</w:t>
            </w:r>
          </w:p>
        </w:tc>
        <w:tc>
          <w:tcPr>
            <w:tcW w:w="3969" w:type="dxa"/>
          </w:tcPr>
          <w:p w:rsidR="006F227A" w:rsidRPr="006F227A" w:rsidRDefault="006F227A" w:rsidP="006F227A">
            <w:pPr>
              <w:spacing w:before="74" w:after="2"/>
              <w:ind w:right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4" w:type="dxa"/>
          </w:tcPr>
          <w:p w:rsidR="006F227A" w:rsidRPr="006F227A" w:rsidRDefault="006F227A" w:rsidP="00335E24">
            <w:pPr>
              <w:ind w:left="33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6F227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Коллагеновые волокна</w:t>
            </w:r>
            <w:r w:rsidR="008A329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6F227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одинаковой ширины,</w:t>
            </w:r>
            <w:r w:rsidR="008A329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6F227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равномерно извитые,</w:t>
            </w:r>
            <w:r w:rsidR="008A329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8A329D" w:rsidRPr="006F227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расположены</w:t>
            </w:r>
            <w:r w:rsidR="008A329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6F227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параллельно</w:t>
            </w:r>
            <w:r w:rsidR="008A329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,</w:t>
            </w:r>
            <w:r w:rsidRPr="006F227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с равномерным расстоянием между волокнами, с наличием уплощённых клеток, расположенных в линейном порядке между волокнами</w:t>
            </w:r>
          </w:p>
        </w:tc>
      </w:tr>
    </w:tbl>
    <w:p w:rsidR="006F227A" w:rsidRDefault="006F227A" w:rsidP="006F227A">
      <w:pPr>
        <w:widowControl w:val="0"/>
        <w:autoSpaceDE w:val="0"/>
        <w:autoSpaceDN w:val="0"/>
        <w:spacing w:before="74" w:after="2" w:line="240" w:lineRule="auto"/>
        <w:ind w:left="102" w:right="567"/>
        <w:rPr>
          <w:rFonts w:ascii="Times New Roman" w:eastAsia="Times New Roman" w:hAnsi="Times New Roman" w:cs="Times New Roman"/>
          <w:sz w:val="28"/>
          <w:szCs w:val="28"/>
        </w:rPr>
      </w:pPr>
    </w:p>
    <w:p w:rsidR="00CA4746" w:rsidRPr="006D5073" w:rsidRDefault="00CA4746" w:rsidP="009F4E8A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5073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A329D" w:rsidRPr="006D5073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8A32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>эксперимента</w:t>
      </w:r>
      <w:r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зона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pacing w:val="1"/>
          <w:sz w:val="28"/>
          <w:szCs w:val="28"/>
        </w:rPr>
        <w:t>«</w:t>
      </w:r>
      <w:r w:rsidRPr="00370E24">
        <w:rPr>
          <w:rFonts w:ascii="Times New Roman" w:eastAsia="Times New Roman" w:hAnsi="Times New Roman" w:cs="Times New Roman"/>
          <w:sz w:val="28"/>
          <w:szCs w:val="28"/>
        </w:rPr>
        <w:t>имплант</w:t>
      </w:r>
      <w:r w:rsidR="008A329D" w:rsidRPr="00370E24">
        <w:rPr>
          <w:rFonts w:ascii="Times New Roman" w:eastAsia="Times New Roman" w:hAnsi="Times New Roman" w:cs="Times New Roman"/>
          <w:sz w:val="28"/>
          <w:szCs w:val="28"/>
        </w:rPr>
        <w:t xml:space="preserve">ат – </w:t>
      </w:r>
      <w:r w:rsidRPr="00370E24">
        <w:rPr>
          <w:rFonts w:ascii="Times New Roman" w:eastAsia="Times New Roman" w:hAnsi="Times New Roman" w:cs="Times New Roman"/>
          <w:sz w:val="28"/>
          <w:szCs w:val="28"/>
        </w:rPr>
        <w:t>перепонка»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A329D" w:rsidRPr="006D5073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A329D" w:rsidRPr="006D5073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8A329D" w:rsidRPr="006D5073">
        <w:rPr>
          <w:rFonts w:ascii="Times New Roman" w:eastAsia="Times New Roman" w:hAnsi="Times New Roman" w:cs="Times New Roman"/>
          <w:sz w:val="28"/>
          <w:szCs w:val="28"/>
        </w:rPr>
        <w:t>обеих</w:t>
      </w:r>
      <w:r w:rsidR="008A329D" w:rsidRPr="006D5073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="008A329D" w:rsidRPr="006D5073">
        <w:rPr>
          <w:rFonts w:ascii="Times New Roman" w:eastAsia="Times New Roman" w:hAnsi="Times New Roman" w:cs="Times New Roman"/>
          <w:sz w:val="28"/>
          <w:szCs w:val="28"/>
        </w:rPr>
        <w:t xml:space="preserve">группах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характеризовалась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активной</w:t>
      </w:r>
      <w:r w:rsidRPr="006D5073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pacing w:val="-1"/>
          <w:sz w:val="28"/>
          <w:szCs w:val="28"/>
        </w:rPr>
        <w:t>тканевой</w:t>
      </w:r>
      <w:r w:rsidRPr="006D5073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pacing w:val="-1"/>
          <w:sz w:val="28"/>
          <w:szCs w:val="28"/>
        </w:rPr>
        <w:t>реакцией,</w:t>
      </w:r>
      <w:r w:rsidRPr="006D5073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pacing w:val="-1"/>
          <w:sz w:val="28"/>
          <w:szCs w:val="28"/>
        </w:rPr>
        <w:t>но</w:t>
      </w:r>
      <w:r w:rsidRPr="006D5073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6D5073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умеренной</w:t>
      </w:r>
      <w:r w:rsidRPr="006D5073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клеточной</w:t>
      </w:r>
      <w:r w:rsidRPr="006D5073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инфильтрацией.</w:t>
      </w:r>
      <w:r w:rsidRPr="006D5073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D5073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6D5073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6D5073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пластикой</w:t>
      </w:r>
      <w:r w:rsidRPr="006D5073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твёрдой</w:t>
      </w:r>
      <w:r w:rsidRPr="006D5073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Pr="006D5073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оболочкой</w:t>
      </w:r>
      <w:r w:rsidRPr="006D5073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D5073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большей</w:t>
      </w:r>
      <w:r w:rsidRPr="006D5073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части</w:t>
      </w:r>
      <w:r w:rsidRPr="006D5073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исследуемых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гистологических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срезов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отмечалось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относительно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большее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 xml:space="preserve">количество </w:t>
      </w:r>
      <w:r w:rsidR="009F4E8A">
        <w:rPr>
          <w:rFonts w:ascii="Times New Roman" w:eastAsia="Times New Roman" w:hAnsi="Times New Roman" w:cs="Times New Roman"/>
          <w:sz w:val="28"/>
          <w:szCs w:val="28"/>
        </w:rPr>
        <w:t>полиморфноядерных лейкоцитов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, равномерно</w:t>
      </w:r>
      <w:r w:rsidR="009F4E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распределённых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всей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поверхности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трансплантата,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без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микроабсцессов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выраженной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инфильтрации.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использовании</w:t>
      </w:r>
      <w:r w:rsidR="008A329D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F4E8A">
        <w:rPr>
          <w:rFonts w:ascii="Times New Roman" w:eastAsia="Times New Roman" w:hAnsi="Times New Roman" w:cs="Times New Roman"/>
          <w:sz w:val="28"/>
          <w:szCs w:val="28"/>
        </w:rPr>
        <w:t>полиморфноядерные лейкоциты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преимущественно распределялись на границе трансплантата с собственными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тканями, частично проникая в трансплантат без выраженной инфильтрации.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Статистически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значимых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отличий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43F0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по количеству полиморфноядерных лейкоцитов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между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lastRenderedPageBreak/>
        <w:t>группами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твёрдой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оболочки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(</w:t>
      </w:r>
      <w:r w:rsidR="009F4E8A">
        <w:rPr>
          <w:rFonts w:ascii="Times New Roman" w:eastAsia="Times New Roman" w:hAnsi="Times New Roman" w:cs="Times New Roman"/>
          <w:sz w:val="28"/>
        </w:rPr>
        <w:t>13</w:t>
      </w:r>
      <w:r w:rsidR="009F4E8A" w:rsidRPr="006D1B6C">
        <w:rPr>
          <w:rFonts w:ascii="Times New Roman" w:eastAsia="Times New Roman" w:hAnsi="Times New Roman" w:cs="Times New Roman"/>
          <w:sz w:val="28"/>
        </w:rPr>
        <w:t xml:space="preserve"> [</w:t>
      </w:r>
      <w:r w:rsidR="009F4E8A">
        <w:rPr>
          <w:rFonts w:ascii="Times New Roman" w:eastAsia="Times New Roman" w:hAnsi="Times New Roman" w:cs="Times New Roman"/>
          <w:sz w:val="28"/>
        </w:rPr>
        <w:t>9.25</w:t>
      </w:r>
      <w:r w:rsidR="009F4E8A" w:rsidRPr="00303999">
        <w:rPr>
          <w:rFonts w:ascii="Times New Roman" w:eastAsia="Times New Roman" w:hAnsi="Times New Roman" w:cs="Times New Roman"/>
          <w:sz w:val="28"/>
        </w:rPr>
        <w:t>;</w:t>
      </w:r>
      <w:r w:rsidR="009F4E8A" w:rsidRPr="006D1B6C">
        <w:rPr>
          <w:rFonts w:ascii="Times New Roman" w:eastAsia="Times New Roman" w:hAnsi="Times New Roman" w:cs="Times New Roman"/>
          <w:sz w:val="28"/>
        </w:rPr>
        <w:t xml:space="preserve"> </w:t>
      </w:r>
      <w:r w:rsidR="009F4E8A">
        <w:rPr>
          <w:rFonts w:ascii="Times New Roman" w:eastAsia="Times New Roman" w:hAnsi="Times New Roman" w:cs="Times New Roman"/>
          <w:sz w:val="28"/>
        </w:rPr>
        <w:t>15.0</w:t>
      </w:r>
      <w:r w:rsidR="009F4E8A" w:rsidRPr="006D1B6C">
        <w:rPr>
          <w:rFonts w:ascii="Times New Roman" w:eastAsia="Times New Roman" w:hAnsi="Times New Roman" w:cs="Times New Roman"/>
          <w:sz w:val="28"/>
        </w:rPr>
        <w:t>]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и</w:t>
      </w:r>
      <w:r w:rsidR="00143F0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6D5073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(</w:t>
      </w:r>
      <w:r w:rsidR="009F4E8A">
        <w:rPr>
          <w:rFonts w:ascii="Times New Roman" w:eastAsia="Times New Roman" w:hAnsi="Times New Roman" w:cs="Times New Roman"/>
          <w:sz w:val="28"/>
        </w:rPr>
        <w:t>11</w:t>
      </w:r>
      <w:r w:rsidR="009F4E8A" w:rsidRPr="006D1B6C">
        <w:rPr>
          <w:rFonts w:ascii="Times New Roman" w:eastAsia="Times New Roman" w:hAnsi="Times New Roman" w:cs="Times New Roman"/>
          <w:sz w:val="28"/>
        </w:rPr>
        <w:t xml:space="preserve"> [</w:t>
      </w:r>
      <w:r w:rsidR="009F4E8A">
        <w:rPr>
          <w:rFonts w:ascii="Times New Roman" w:eastAsia="Times New Roman" w:hAnsi="Times New Roman" w:cs="Times New Roman"/>
          <w:sz w:val="28"/>
        </w:rPr>
        <w:t>8.25</w:t>
      </w:r>
      <w:r w:rsidR="009F4E8A" w:rsidRPr="00303999">
        <w:rPr>
          <w:rFonts w:ascii="Times New Roman" w:eastAsia="Times New Roman" w:hAnsi="Times New Roman" w:cs="Times New Roman"/>
          <w:sz w:val="28"/>
        </w:rPr>
        <w:t>;</w:t>
      </w:r>
      <w:r w:rsidR="009F4E8A" w:rsidRPr="006D1B6C">
        <w:rPr>
          <w:rFonts w:ascii="Times New Roman" w:eastAsia="Times New Roman" w:hAnsi="Times New Roman" w:cs="Times New Roman"/>
          <w:sz w:val="28"/>
        </w:rPr>
        <w:t xml:space="preserve"> </w:t>
      </w:r>
      <w:r w:rsidR="009F4E8A">
        <w:rPr>
          <w:rFonts w:ascii="Times New Roman" w:eastAsia="Times New Roman" w:hAnsi="Times New Roman" w:cs="Times New Roman"/>
          <w:sz w:val="28"/>
        </w:rPr>
        <w:t>11.5</w:t>
      </w:r>
      <w:r w:rsidR="009F4E8A" w:rsidRPr="006D1B6C">
        <w:rPr>
          <w:rFonts w:ascii="Times New Roman" w:eastAsia="Times New Roman" w:hAnsi="Times New Roman" w:cs="Times New Roman"/>
          <w:sz w:val="28"/>
        </w:rPr>
        <w:t>]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) выявлено</w:t>
      </w:r>
      <w:r w:rsidRPr="006D5073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6D5073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(p=</w:t>
      </w:r>
      <w:r w:rsidR="009F4E8A">
        <w:rPr>
          <w:rFonts w:ascii="Times New Roman" w:eastAsia="Times New Roman" w:hAnsi="Times New Roman" w:cs="Times New Roman"/>
          <w:sz w:val="28"/>
        </w:rPr>
        <w:t>0.353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CA4746" w:rsidRPr="006F227A" w:rsidRDefault="00CA4746" w:rsidP="006F227A">
      <w:pPr>
        <w:widowControl w:val="0"/>
        <w:autoSpaceDE w:val="0"/>
        <w:autoSpaceDN w:val="0"/>
        <w:spacing w:before="74" w:after="2" w:line="240" w:lineRule="auto"/>
        <w:ind w:left="102" w:right="567"/>
        <w:rPr>
          <w:rFonts w:ascii="Times New Roman" w:eastAsia="Times New Roman" w:hAnsi="Times New Roman" w:cs="Times New Roman"/>
          <w:sz w:val="28"/>
          <w:szCs w:val="28"/>
        </w:rPr>
      </w:pPr>
    </w:p>
    <w:p w:rsidR="006F227A" w:rsidRPr="006F227A" w:rsidRDefault="006F227A" w:rsidP="00335E24">
      <w:pPr>
        <w:widowControl w:val="0"/>
        <w:tabs>
          <w:tab w:val="left" w:pos="9214"/>
        </w:tabs>
        <w:autoSpaceDE w:val="0"/>
        <w:autoSpaceDN w:val="0"/>
        <w:spacing w:after="0" w:line="240" w:lineRule="auto"/>
        <w:ind w:left="102" w:right="850" w:firstLine="74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F227A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6F227A">
        <w:rPr>
          <w:rFonts w:ascii="Times New Roman" w:eastAsia="Times New Roman" w:hAnsi="Times New Roman" w:cs="Times New Roman"/>
          <w:spacing w:val="34"/>
          <w:sz w:val="28"/>
          <w:szCs w:val="28"/>
        </w:rPr>
        <w:t xml:space="preserve"> 11</w:t>
      </w:r>
      <w:r w:rsidR="008A329D">
        <w:rPr>
          <w:rFonts w:ascii="Times New Roman" w:eastAsia="Times New Roman" w:hAnsi="Times New Roman" w:cs="Times New Roman"/>
          <w:spacing w:val="34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CA474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Морфометрические</w:t>
      </w:r>
      <w:r w:rsidRPr="006F227A">
        <w:rPr>
          <w:rFonts w:ascii="Times New Roman" w:eastAsia="Times New Roman" w:hAnsi="Times New Roman" w:cs="Times New Roman"/>
          <w:spacing w:val="35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значения</w:t>
      </w:r>
      <w:r w:rsidRPr="006F227A">
        <w:rPr>
          <w:rFonts w:ascii="Times New Roman" w:eastAsia="Times New Roman" w:hAnsi="Times New Roman" w:cs="Times New Roman"/>
          <w:spacing w:val="36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тканевой</w:t>
      </w:r>
      <w:r w:rsidRPr="006F227A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Pr="006F227A">
        <w:rPr>
          <w:rFonts w:ascii="Times New Roman" w:eastAsia="Times New Roman" w:hAnsi="Times New Roman" w:cs="Times New Roman"/>
          <w:spacing w:val="36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F227A">
        <w:rPr>
          <w:rFonts w:ascii="Times New Roman" w:eastAsia="Times New Roman" w:hAnsi="Times New Roman" w:cs="Times New Roman"/>
          <w:spacing w:val="35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исследуемых</w:t>
      </w:r>
      <w:r w:rsidRPr="006F227A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F227A">
        <w:rPr>
          <w:rFonts w:ascii="Times New Roman" w:eastAsia="Times New Roman" w:hAnsi="Times New Roman" w:cs="Times New Roman"/>
          <w:sz w:val="28"/>
          <w:szCs w:val="28"/>
        </w:rPr>
        <w:t>группах/подгруппах</w:t>
      </w:r>
    </w:p>
    <w:tbl>
      <w:tblPr>
        <w:tblStyle w:val="TableNormal12"/>
        <w:tblW w:w="8930" w:type="dxa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3969"/>
        <w:gridCol w:w="2693"/>
      </w:tblGrid>
      <w:tr w:rsidR="006F227A" w:rsidRPr="006F227A" w:rsidTr="00951423">
        <w:trPr>
          <w:trHeight w:val="763"/>
        </w:trPr>
        <w:tc>
          <w:tcPr>
            <w:tcW w:w="2268" w:type="dxa"/>
          </w:tcPr>
          <w:p w:rsidR="006F227A" w:rsidRPr="006F227A" w:rsidRDefault="006F227A" w:rsidP="006F227A">
            <w:pPr>
              <w:ind w:right="567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</w:p>
        </w:tc>
        <w:tc>
          <w:tcPr>
            <w:tcW w:w="3969" w:type="dxa"/>
          </w:tcPr>
          <w:p w:rsidR="007B26A5" w:rsidRDefault="007B26A5" w:rsidP="007B26A5">
            <w:pPr>
              <w:ind w:left="135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Полиморфноядерные лейкоциты</w:t>
            </w:r>
          </w:p>
          <w:p w:rsidR="006F227A" w:rsidRPr="006F227A" w:rsidRDefault="006F227A" w:rsidP="007B26A5">
            <w:pPr>
              <w:ind w:left="135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6F227A">
              <w:rPr>
                <w:rFonts w:ascii="Times New Roman" w:eastAsia="Times New Roman" w:hAnsi="Times New Roman" w:cs="Times New Roman"/>
                <w:sz w:val="28"/>
                <w:lang w:val="ru-RU"/>
              </w:rPr>
              <w:t>(</w:t>
            </w:r>
            <w:r w:rsidR="006D1B6C" w:rsidRPr="00466BE1">
              <w:rPr>
                <w:rFonts w:ascii="Times New Roman" w:eastAsia="Times New Roman" w:hAnsi="Times New Roman" w:cs="Times New Roman"/>
                <w:sz w:val="28"/>
                <w:lang w:val="ru-RU"/>
              </w:rPr>
              <w:t>Ме [Q1; Q3]</w:t>
            </w:r>
            <w:r w:rsidRPr="006F227A">
              <w:rPr>
                <w:rFonts w:ascii="Times New Roman" w:eastAsia="Times New Roman" w:hAnsi="Times New Roman" w:cs="Times New Roman"/>
                <w:sz w:val="28"/>
                <w:lang w:val="ru-RU"/>
              </w:rPr>
              <w:t>)</w:t>
            </w:r>
          </w:p>
        </w:tc>
        <w:tc>
          <w:tcPr>
            <w:tcW w:w="2693" w:type="dxa"/>
          </w:tcPr>
          <w:p w:rsidR="006F227A" w:rsidRPr="006F227A" w:rsidRDefault="006F227A" w:rsidP="00951423">
            <w:pPr>
              <w:tabs>
                <w:tab w:val="left" w:pos="-6379"/>
              </w:tabs>
              <w:ind w:left="156" w:right="142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6F227A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Неоваскуляризация </w:t>
            </w:r>
            <w:r w:rsidRPr="006F227A">
              <w:rPr>
                <w:rFonts w:ascii="Times New Roman" w:eastAsia="Times New Roman" w:hAnsi="Times New Roman" w:cs="Times New Roman"/>
                <w:spacing w:val="-67"/>
                <w:sz w:val="28"/>
              </w:rPr>
              <w:t xml:space="preserve"> </w:t>
            </w:r>
            <w:r w:rsidRPr="006F227A">
              <w:rPr>
                <w:rFonts w:ascii="Times New Roman" w:eastAsia="Times New Roman" w:hAnsi="Times New Roman" w:cs="Times New Roman"/>
                <w:sz w:val="28"/>
              </w:rPr>
              <w:t>(</w:t>
            </w:r>
            <w:r w:rsidR="006D1B6C" w:rsidRPr="00466BE1">
              <w:rPr>
                <w:rFonts w:ascii="Times New Roman" w:eastAsia="Times New Roman" w:hAnsi="Times New Roman" w:cs="Times New Roman"/>
                <w:sz w:val="28"/>
                <w:lang w:val="ru-RU"/>
              </w:rPr>
              <w:t>Ме [Q1; Q3]</w:t>
            </w:r>
            <w:r w:rsidRPr="006F227A">
              <w:rPr>
                <w:rFonts w:ascii="Times New Roman" w:eastAsia="Times New Roman" w:hAnsi="Times New Roman" w:cs="Times New Roman"/>
                <w:sz w:val="28"/>
              </w:rPr>
              <w:t>)</w:t>
            </w:r>
          </w:p>
        </w:tc>
      </w:tr>
      <w:tr w:rsidR="006F227A" w:rsidRPr="006F227A" w:rsidTr="00951423">
        <w:trPr>
          <w:trHeight w:val="321"/>
        </w:trPr>
        <w:tc>
          <w:tcPr>
            <w:tcW w:w="8930" w:type="dxa"/>
            <w:gridSpan w:val="3"/>
          </w:tcPr>
          <w:p w:rsidR="006F227A" w:rsidRPr="008A329D" w:rsidRDefault="006F227A" w:rsidP="00CA4746">
            <w:pPr>
              <w:widowControl/>
              <w:tabs>
                <w:tab w:val="left" w:pos="-5529"/>
                <w:tab w:val="left" w:pos="2126"/>
              </w:tabs>
              <w:autoSpaceDE/>
              <w:autoSpaceDN/>
              <w:spacing w:after="200" w:line="276" w:lineRule="auto"/>
              <w:ind w:right="1" w:firstLine="462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6F227A">
              <w:rPr>
                <w:rFonts w:ascii="Times New Roman" w:eastAsia="Times New Roman" w:hAnsi="Times New Roman" w:cs="Times New Roman"/>
                <w:b/>
                <w:sz w:val="28"/>
              </w:rPr>
              <w:t>7</w:t>
            </w:r>
            <w:r w:rsidRPr="006F227A">
              <w:rPr>
                <w:rFonts w:ascii="Times New Roman" w:eastAsia="Times New Roman" w:hAnsi="Times New Roman" w:cs="Times New Roman"/>
                <w:b/>
                <w:spacing w:val="1"/>
                <w:sz w:val="28"/>
              </w:rPr>
              <w:t xml:space="preserve"> </w:t>
            </w:r>
            <w:r w:rsidRPr="006F227A">
              <w:rPr>
                <w:rFonts w:ascii="Times New Roman" w:eastAsia="Times New Roman" w:hAnsi="Times New Roman" w:cs="Times New Roman"/>
                <w:b/>
                <w:sz w:val="28"/>
              </w:rPr>
              <w:t>сут</w:t>
            </w:r>
          </w:p>
        </w:tc>
      </w:tr>
      <w:tr w:rsidR="006D1B6C" w:rsidRPr="006F227A" w:rsidTr="00951423">
        <w:trPr>
          <w:trHeight w:val="323"/>
        </w:trPr>
        <w:tc>
          <w:tcPr>
            <w:tcW w:w="2268" w:type="dxa"/>
          </w:tcPr>
          <w:p w:rsidR="006D1B6C" w:rsidRPr="00FB591C" w:rsidRDefault="006D1B6C" w:rsidP="006D1B6C">
            <w:pPr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ТМО</w:t>
            </w:r>
          </w:p>
        </w:tc>
        <w:tc>
          <w:tcPr>
            <w:tcW w:w="3969" w:type="dxa"/>
          </w:tcPr>
          <w:p w:rsidR="006D1B6C" w:rsidRPr="006D1B6C" w:rsidRDefault="0077526B" w:rsidP="003616B0">
            <w:pPr>
              <w:jc w:val="center"/>
              <w:rPr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13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[</w:t>
            </w:r>
            <w:r w:rsidR="003616B0">
              <w:rPr>
                <w:rFonts w:ascii="Times New Roman" w:eastAsia="Times New Roman" w:hAnsi="Times New Roman" w:cs="Times New Roman"/>
                <w:sz w:val="28"/>
                <w:lang w:val="ru-RU"/>
              </w:rPr>
              <w:t>9.25</w:t>
            </w:r>
            <w:r w:rsidR="006D1B6C" w:rsidRPr="00303999">
              <w:rPr>
                <w:rFonts w:ascii="Times New Roman" w:eastAsia="Times New Roman" w:hAnsi="Times New Roman" w:cs="Times New Roman"/>
                <w:sz w:val="28"/>
                <w:lang w:val="ru-RU"/>
              </w:rPr>
              <w:t>;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="003616B0">
              <w:rPr>
                <w:rFonts w:ascii="Times New Roman" w:eastAsia="Times New Roman" w:hAnsi="Times New Roman" w:cs="Times New Roman"/>
                <w:sz w:val="28"/>
                <w:lang w:val="ru-RU"/>
              </w:rPr>
              <w:t>15.0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>]</w:t>
            </w:r>
          </w:p>
        </w:tc>
        <w:tc>
          <w:tcPr>
            <w:tcW w:w="2693" w:type="dxa"/>
          </w:tcPr>
          <w:p w:rsidR="006D1B6C" w:rsidRPr="006D1B6C" w:rsidRDefault="009F4E8A" w:rsidP="009F4E8A">
            <w:pPr>
              <w:jc w:val="center"/>
              <w:rPr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20.5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[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19</w:t>
            </w:r>
            <w:r w:rsidR="006D1B6C" w:rsidRPr="00303999">
              <w:rPr>
                <w:rFonts w:ascii="Times New Roman" w:eastAsia="Times New Roman" w:hAnsi="Times New Roman" w:cs="Times New Roman"/>
                <w:sz w:val="28"/>
                <w:lang w:val="ru-RU"/>
              </w:rPr>
              <w:t>;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22</w:t>
            </w:r>
            <w:r w:rsid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>.75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>]</w:t>
            </w:r>
          </w:p>
        </w:tc>
      </w:tr>
      <w:tr w:rsidR="006D1B6C" w:rsidRPr="006F227A" w:rsidTr="00951423">
        <w:trPr>
          <w:trHeight w:val="321"/>
        </w:trPr>
        <w:tc>
          <w:tcPr>
            <w:tcW w:w="2268" w:type="dxa"/>
          </w:tcPr>
          <w:p w:rsidR="006D1B6C" w:rsidRPr="00FB591C" w:rsidRDefault="006D1B6C" w:rsidP="006D1B6C">
            <w:pPr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Де</w:t>
            </w:r>
            <w:r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>К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Б</w:t>
            </w:r>
          </w:p>
        </w:tc>
        <w:tc>
          <w:tcPr>
            <w:tcW w:w="3969" w:type="dxa"/>
          </w:tcPr>
          <w:p w:rsidR="006D1B6C" w:rsidRPr="006D1B6C" w:rsidRDefault="009F4E8A" w:rsidP="00D85038">
            <w:pPr>
              <w:jc w:val="center"/>
              <w:rPr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11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[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8.25</w:t>
            </w:r>
            <w:r w:rsidR="006D1B6C" w:rsidRPr="00303999">
              <w:rPr>
                <w:rFonts w:ascii="Times New Roman" w:eastAsia="Times New Roman" w:hAnsi="Times New Roman" w:cs="Times New Roman"/>
                <w:sz w:val="28"/>
                <w:lang w:val="ru-RU"/>
              </w:rPr>
              <w:t>;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1</w:t>
            </w:r>
            <w:r w:rsidR="00D85038">
              <w:rPr>
                <w:rFonts w:ascii="Times New Roman" w:eastAsia="Times New Roman" w:hAnsi="Times New Roman" w:cs="Times New Roman"/>
                <w:sz w:val="28"/>
                <w:lang w:val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.5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>]</w:t>
            </w:r>
          </w:p>
        </w:tc>
        <w:tc>
          <w:tcPr>
            <w:tcW w:w="2693" w:type="dxa"/>
          </w:tcPr>
          <w:p w:rsidR="006D1B6C" w:rsidRPr="006D1B6C" w:rsidRDefault="009F4E8A" w:rsidP="009F4E8A">
            <w:pPr>
              <w:jc w:val="center"/>
              <w:rPr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23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[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18.75</w:t>
            </w:r>
            <w:r w:rsidR="006D1B6C" w:rsidRPr="00303999">
              <w:rPr>
                <w:rFonts w:ascii="Times New Roman" w:eastAsia="Times New Roman" w:hAnsi="Times New Roman" w:cs="Times New Roman"/>
                <w:sz w:val="28"/>
                <w:lang w:val="ru-RU"/>
              </w:rPr>
              <w:t>;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24.5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>]</w:t>
            </w:r>
          </w:p>
        </w:tc>
      </w:tr>
      <w:tr w:rsidR="006F227A" w:rsidRPr="006F227A" w:rsidTr="00951423">
        <w:trPr>
          <w:trHeight w:val="321"/>
        </w:trPr>
        <w:tc>
          <w:tcPr>
            <w:tcW w:w="2268" w:type="dxa"/>
          </w:tcPr>
          <w:p w:rsidR="006F227A" w:rsidRPr="006D1B6C" w:rsidRDefault="006F227A" w:rsidP="006F227A">
            <w:pPr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6F227A">
              <w:rPr>
                <w:rFonts w:ascii="Times New Roman" w:eastAsia="Times New Roman" w:hAnsi="Times New Roman" w:cs="Times New Roman"/>
                <w:sz w:val="28"/>
              </w:rPr>
              <w:t>P</w:t>
            </w:r>
            <w:r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>-</w:t>
            </w:r>
            <w:r w:rsidRPr="006F227A">
              <w:rPr>
                <w:rFonts w:ascii="Times New Roman" w:eastAsia="Times New Roman" w:hAnsi="Times New Roman" w:cs="Times New Roman"/>
                <w:sz w:val="28"/>
              </w:rPr>
              <w:t>value</w:t>
            </w:r>
          </w:p>
        </w:tc>
        <w:tc>
          <w:tcPr>
            <w:tcW w:w="3969" w:type="dxa"/>
          </w:tcPr>
          <w:p w:rsidR="006F227A" w:rsidRPr="006D1B6C" w:rsidRDefault="009F4E8A" w:rsidP="009F4E8A">
            <w:pPr>
              <w:ind w:left="562" w:right="56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0.353</w:t>
            </w:r>
          </w:p>
        </w:tc>
        <w:tc>
          <w:tcPr>
            <w:tcW w:w="2693" w:type="dxa"/>
          </w:tcPr>
          <w:p w:rsidR="006F227A" w:rsidRPr="006D1B6C" w:rsidRDefault="006F227A" w:rsidP="009F4E8A">
            <w:pPr>
              <w:tabs>
                <w:tab w:val="left" w:pos="-5529"/>
                <w:tab w:val="left" w:pos="2126"/>
              </w:tabs>
              <w:ind w:left="29" w:right="1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>0</w:t>
            </w:r>
            <w:r w:rsid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.436</w:t>
            </w:r>
          </w:p>
        </w:tc>
      </w:tr>
      <w:tr w:rsidR="006F227A" w:rsidRPr="006F227A" w:rsidTr="00951423">
        <w:trPr>
          <w:trHeight w:val="323"/>
        </w:trPr>
        <w:tc>
          <w:tcPr>
            <w:tcW w:w="8930" w:type="dxa"/>
            <w:gridSpan w:val="3"/>
          </w:tcPr>
          <w:p w:rsidR="006F227A" w:rsidRPr="006D1B6C" w:rsidRDefault="006F227A" w:rsidP="006F227A">
            <w:pPr>
              <w:tabs>
                <w:tab w:val="left" w:pos="-5529"/>
                <w:tab w:val="left" w:pos="2126"/>
              </w:tabs>
              <w:ind w:right="1" w:firstLine="462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6D1B6C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21</w:t>
            </w:r>
            <w:r w:rsidRPr="006D1B6C">
              <w:rPr>
                <w:rFonts w:ascii="Times New Roman" w:eastAsia="Times New Roman" w:hAnsi="Times New Roman" w:cs="Times New Roman"/>
                <w:b/>
                <w:spacing w:val="-1"/>
                <w:sz w:val="28"/>
                <w:lang w:val="ru-RU"/>
              </w:rPr>
              <w:t xml:space="preserve"> </w:t>
            </w:r>
            <w:r w:rsidRPr="006D1B6C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сут</w:t>
            </w:r>
          </w:p>
        </w:tc>
      </w:tr>
      <w:tr w:rsidR="006D1B6C" w:rsidRPr="006F227A" w:rsidTr="00951423">
        <w:trPr>
          <w:trHeight w:val="321"/>
        </w:trPr>
        <w:tc>
          <w:tcPr>
            <w:tcW w:w="2268" w:type="dxa"/>
          </w:tcPr>
          <w:p w:rsidR="006D1B6C" w:rsidRPr="00FB591C" w:rsidRDefault="006D1B6C" w:rsidP="006D1B6C">
            <w:pPr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ТМО</w:t>
            </w:r>
          </w:p>
        </w:tc>
        <w:tc>
          <w:tcPr>
            <w:tcW w:w="3969" w:type="dxa"/>
          </w:tcPr>
          <w:p w:rsidR="006D1B6C" w:rsidRPr="006D1B6C" w:rsidRDefault="00D85038" w:rsidP="00D85038">
            <w:pPr>
              <w:jc w:val="center"/>
              <w:rPr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4.5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[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3</w:t>
            </w:r>
            <w:r w:rsidR="006D1B6C" w:rsidRPr="00303999">
              <w:rPr>
                <w:rFonts w:ascii="Times New Roman" w:eastAsia="Times New Roman" w:hAnsi="Times New Roman" w:cs="Times New Roman"/>
                <w:sz w:val="28"/>
                <w:lang w:val="ru-RU"/>
              </w:rPr>
              <w:t>;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6.75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>]</w:t>
            </w:r>
          </w:p>
        </w:tc>
        <w:tc>
          <w:tcPr>
            <w:tcW w:w="2693" w:type="dxa"/>
          </w:tcPr>
          <w:p w:rsidR="006D1B6C" w:rsidRPr="006D1B6C" w:rsidRDefault="006D1B6C" w:rsidP="006D1B6C">
            <w:pPr>
              <w:jc w:val="center"/>
              <w:rPr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17</w:t>
            </w:r>
            <w:r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[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12.5</w:t>
            </w:r>
            <w:r w:rsidRPr="00303999">
              <w:rPr>
                <w:rFonts w:ascii="Times New Roman" w:eastAsia="Times New Roman" w:hAnsi="Times New Roman" w:cs="Times New Roman"/>
                <w:sz w:val="28"/>
                <w:lang w:val="ru-RU"/>
              </w:rPr>
              <w:t>;</w:t>
            </w:r>
            <w:r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18.75</w:t>
            </w:r>
            <w:r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>]</w:t>
            </w:r>
          </w:p>
        </w:tc>
      </w:tr>
      <w:tr w:rsidR="006D1B6C" w:rsidRPr="006F227A" w:rsidTr="00951423">
        <w:trPr>
          <w:trHeight w:val="323"/>
        </w:trPr>
        <w:tc>
          <w:tcPr>
            <w:tcW w:w="2268" w:type="dxa"/>
          </w:tcPr>
          <w:p w:rsidR="006D1B6C" w:rsidRPr="00FB591C" w:rsidRDefault="006D1B6C" w:rsidP="006D1B6C">
            <w:pPr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Де</w:t>
            </w:r>
            <w:r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>К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Б</w:t>
            </w:r>
          </w:p>
        </w:tc>
        <w:tc>
          <w:tcPr>
            <w:tcW w:w="3969" w:type="dxa"/>
          </w:tcPr>
          <w:p w:rsidR="006D1B6C" w:rsidRPr="006D1B6C" w:rsidRDefault="00D85038" w:rsidP="00D85038">
            <w:pPr>
              <w:jc w:val="center"/>
              <w:rPr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3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>[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1</w:t>
            </w:r>
            <w:r w:rsid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.25</w:t>
            </w:r>
            <w:r w:rsidR="006D1B6C" w:rsidRPr="00561F27">
              <w:rPr>
                <w:rFonts w:ascii="Times New Roman" w:eastAsia="Times New Roman" w:hAnsi="Times New Roman" w:cs="Times New Roman"/>
                <w:sz w:val="28"/>
                <w:lang w:val="ru-RU"/>
              </w:rPr>
              <w:t>;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5.5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>]</w:t>
            </w:r>
          </w:p>
        </w:tc>
        <w:tc>
          <w:tcPr>
            <w:tcW w:w="2693" w:type="dxa"/>
          </w:tcPr>
          <w:p w:rsidR="006D1B6C" w:rsidRPr="009F4E8A" w:rsidRDefault="009F4E8A" w:rsidP="009F4E8A">
            <w:pPr>
              <w:jc w:val="center"/>
              <w:rPr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14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[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9.5</w:t>
            </w:r>
            <w:r w:rsidR="006D1B6C" w:rsidRPr="00561F27">
              <w:rPr>
                <w:rFonts w:ascii="Times New Roman" w:eastAsia="Times New Roman" w:hAnsi="Times New Roman" w:cs="Times New Roman"/>
                <w:sz w:val="28"/>
                <w:lang w:val="ru-RU"/>
              </w:rPr>
              <w:t>;</w:t>
            </w:r>
            <w:r w:rsidR="006D1B6C" w:rsidRPr="006D1B6C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18.5</w:t>
            </w:r>
            <w:r w:rsidR="006D1B6C"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]</w:t>
            </w:r>
          </w:p>
        </w:tc>
      </w:tr>
      <w:tr w:rsidR="006F227A" w:rsidRPr="006F227A" w:rsidTr="00951423">
        <w:trPr>
          <w:trHeight w:val="323"/>
        </w:trPr>
        <w:tc>
          <w:tcPr>
            <w:tcW w:w="2268" w:type="dxa"/>
          </w:tcPr>
          <w:p w:rsidR="006F227A" w:rsidRPr="009F4E8A" w:rsidRDefault="006F227A" w:rsidP="006F227A">
            <w:pPr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6F227A">
              <w:rPr>
                <w:rFonts w:ascii="Times New Roman" w:eastAsia="Times New Roman" w:hAnsi="Times New Roman" w:cs="Times New Roman"/>
                <w:sz w:val="28"/>
              </w:rPr>
              <w:t>P</w:t>
            </w:r>
            <w:r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-</w:t>
            </w:r>
            <w:r w:rsidRPr="006F227A">
              <w:rPr>
                <w:rFonts w:ascii="Times New Roman" w:eastAsia="Times New Roman" w:hAnsi="Times New Roman" w:cs="Times New Roman"/>
                <w:sz w:val="28"/>
              </w:rPr>
              <w:t>value</w:t>
            </w:r>
          </w:p>
        </w:tc>
        <w:tc>
          <w:tcPr>
            <w:tcW w:w="3969" w:type="dxa"/>
          </w:tcPr>
          <w:p w:rsidR="006F227A" w:rsidRPr="009F4E8A" w:rsidRDefault="006F227A" w:rsidP="003D28C3">
            <w:pPr>
              <w:ind w:left="562" w:right="56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0</w:t>
            </w:r>
            <w:r w:rsid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.</w:t>
            </w:r>
            <w:r w:rsidR="003D28C3">
              <w:rPr>
                <w:rFonts w:ascii="Times New Roman" w:eastAsia="Times New Roman" w:hAnsi="Times New Roman" w:cs="Times New Roman"/>
                <w:sz w:val="28"/>
                <w:lang w:val="ru-RU"/>
              </w:rPr>
              <w:t>190</w:t>
            </w:r>
          </w:p>
        </w:tc>
        <w:tc>
          <w:tcPr>
            <w:tcW w:w="2693" w:type="dxa"/>
          </w:tcPr>
          <w:p w:rsidR="006F227A" w:rsidRPr="009F4E8A" w:rsidRDefault="006F227A" w:rsidP="009F4E8A">
            <w:pPr>
              <w:tabs>
                <w:tab w:val="left" w:pos="-5529"/>
                <w:tab w:val="left" w:pos="2126"/>
              </w:tabs>
              <w:ind w:left="156" w:right="1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0</w:t>
            </w:r>
            <w:r w:rsid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.481</w:t>
            </w:r>
          </w:p>
        </w:tc>
      </w:tr>
      <w:tr w:rsidR="006F227A" w:rsidRPr="006F227A" w:rsidTr="00951423">
        <w:trPr>
          <w:trHeight w:val="321"/>
        </w:trPr>
        <w:tc>
          <w:tcPr>
            <w:tcW w:w="8930" w:type="dxa"/>
            <w:gridSpan w:val="3"/>
          </w:tcPr>
          <w:p w:rsidR="006F227A" w:rsidRPr="009F4E8A" w:rsidRDefault="006F227A" w:rsidP="006F227A">
            <w:pPr>
              <w:tabs>
                <w:tab w:val="left" w:pos="-5529"/>
                <w:tab w:val="left" w:pos="2126"/>
              </w:tabs>
              <w:ind w:right="1" w:firstLine="32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</w:pPr>
            <w:r w:rsidRPr="009F4E8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  <w:t>30 сут</w:t>
            </w:r>
          </w:p>
        </w:tc>
      </w:tr>
      <w:tr w:rsidR="006D1B6C" w:rsidRPr="006F227A" w:rsidTr="00951423">
        <w:trPr>
          <w:trHeight w:val="323"/>
        </w:trPr>
        <w:tc>
          <w:tcPr>
            <w:tcW w:w="2268" w:type="dxa"/>
          </w:tcPr>
          <w:p w:rsidR="006D1B6C" w:rsidRPr="00FB591C" w:rsidRDefault="006D1B6C" w:rsidP="006D1B6C">
            <w:pPr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ТМО</w:t>
            </w:r>
          </w:p>
        </w:tc>
        <w:tc>
          <w:tcPr>
            <w:tcW w:w="3969" w:type="dxa"/>
          </w:tcPr>
          <w:p w:rsidR="006D1B6C" w:rsidRPr="009F4E8A" w:rsidRDefault="009F4E8A" w:rsidP="009F4E8A">
            <w:pPr>
              <w:jc w:val="center"/>
              <w:rPr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0</w:t>
            </w:r>
            <w:r w:rsidR="006D1B6C"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[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0</w:t>
            </w:r>
            <w:r w:rsidR="006D1B6C" w:rsidRPr="00487B57">
              <w:rPr>
                <w:rFonts w:ascii="Times New Roman" w:eastAsia="Times New Roman" w:hAnsi="Times New Roman" w:cs="Times New Roman"/>
                <w:sz w:val="28"/>
                <w:lang w:val="ru-RU"/>
              </w:rPr>
              <w:t>;</w:t>
            </w:r>
            <w:r w:rsidR="006D1B6C"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1</w:t>
            </w:r>
            <w:r w:rsidR="006D1B6C"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]</w:t>
            </w:r>
          </w:p>
        </w:tc>
        <w:tc>
          <w:tcPr>
            <w:tcW w:w="2693" w:type="dxa"/>
          </w:tcPr>
          <w:p w:rsidR="006D1B6C" w:rsidRPr="009F4E8A" w:rsidRDefault="009F4E8A" w:rsidP="009F4E8A">
            <w:pPr>
              <w:jc w:val="center"/>
              <w:rPr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4</w:t>
            </w:r>
            <w:r w:rsidR="006D1B6C"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[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2</w:t>
            </w:r>
            <w:r w:rsidR="006D1B6C" w:rsidRPr="00487B57">
              <w:rPr>
                <w:rFonts w:ascii="Times New Roman" w:eastAsia="Times New Roman" w:hAnsi="Times New Roman" w:cs="Times New Roman"/>
                <w:sz w:val="28"/>
                <w:lang w:val="ru-RU"/>
              </w:rPr>
              <w:t>;</w:t>
            </w:r>
            <w:r w:rsidR="006D1B6C"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5</w:t>
            </w:r>
            <w:r w:rsidR="006D1B6C"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]</w:t>
            </w:r>
          </w:p>
        </w:tc>
      </w:tr>
      <w:tr w:rsidR="006D1B6C" w:rsidRPr="006F227A" w:rsidTr="00951423">
        <w:trPr>
          <w:trHeight w:val="321"/>
        </w:trPr>
        <w:tc>
          <w:tcPr>
            <w:tcW w:w="2268" w:type="dxa"/>
          </w:tcPr>
          <w:p w:rsidR="006D1B6C" w:rsidRPr="00FB591C" w:rsidRDefault="006D1B6C" w:rsidP="006D1B6C">
            <w:pPr>
              <w:tabs>
                <w:tab w:val="left" w:pos="2268"/>
              </w:tabs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Де</w:t>
            </w:r>
            <w:r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К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Б</w:t>
            </w:r>
          </w:p>
        </w:tc>
        <w:tc>
          <w:tcPr>
            <w:tcW w:w="3969" w:type="dxa"/>
          </w:tcPr>
          <w:p w:rsidR="006D1B6C" w:rsidRPr="009F4E8A" w:rsidRDefault="009F4E8A" w:rsidP="009F4E8A">
            <w:pPr>
              <w:jc w:val="center"/>
              <w:rPr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0</w:t>
            </w:r>
            <w:r w:rsidR="006D1B6C"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[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0</w:t>
            </w:r>
            <w:r w:rsidR="006D1B6C" w:rsidRPr="00487B57">
              <w:rPr>
                <w:rFonts w:ascii="Times New Roman" w:eastAsia="Times New Roman" w:hAnsi="Times New Roman" w:cs="Times New Roman"/>
                <w:sz w:val="28"/>
                <w:lang w:val="ru-RU"/>
              </w:rPr>
              <w:t>;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0</w:t>
            </w:r>
            <w:r w:rsidR="006D1B6C"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]</w:t>
            </w:r>
          </w:p>
        </w:tc>
        <w:tc>
          <w:tcPr>
            <w:tcW w:w="2693" w:type="dxa"/>
          </w:tcPr>
          <w:p w:rsidR="006D1B6C" w:rsidRPr="009F4E8A" w:rsidRDefault="009F4E8A" w:rsidP="009F4E8A">
            <w:pPr>
              <w:jc w:val="center"/>
              <w:rPr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2.5</w:t>
            </w:r>
            <w:r w:rsidR="006D1B6C"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[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1.25</w:t>
            </w:r>
            <w:r w:rsidR="006D1B6C" w:rsidRPr="00487B57">
              <w:rPr>
                <w:rFonts w:ascii="Times New Roman" w:eastAsia="Times New Roman" w:hAnsi="Times New Roman" w:cs="Times New Roman"/>
                <w:sz w:val="28"/>
                <w:lang w:val="ru-RU"/>
              </w:rPr>
              <w:t>;</w:t>
            </w:r>
            <w:r w:rsidR="006D1B6C"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4</w:t>
            </w:r>
            <w:r w:rsidR="006D1B6C"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]</w:t>
            </w:r>
          </w:p>
        </w:tc>
      </w:tr>
      <w:tr w:rsidR="006F227A" w:rsidRPr="006F227A" w:rsidTr="00951423">
        <w:trPr>
          <w:trHeight w:val="323"/>
        </w:trPr>
        <w:tc>
          <w:tcPr>
            <w:tcW w:w="2268" w:type="dxa"/>
          </w:tcPr>
          <w:p w:rsidR="006F227A" w:rsidRPr="009F4E8A" w:rsidRDefault="006F227A" w:rsidP="006F227A">
            <w:pPr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6F227A">
              <w:rPr>
                <w:rFonts w:ascii="Times New Roman" w:eastAsia="Times New Roman" w:hAnsi="Times New Roman" w:cs="Times New Roman"/>
                <w:sz w:val="28"/>
              </w:rPr>
              <w:t>P</w:t>
            </w:r>
            <w:r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-</w:t>
            </w:r>
            <w:r w:rsidRPr="006F227A">
              <w:rPr>
                <w:rFonts w:ascii="Times New Roman" w:eastAsia="Times New Roman" w:hAnsi="Times New Roman" w:cs="Times New Roman"/>
                <w:sz w:val="28"/>
              </w:rPr>
              <w:t>value</w:t>
            </w:r>
          </w:p>
        </w:tc>
        <w:tc>
          <w:tcPr>
            <w:tcW w:w="3969" w:type="dxa"/>
          </w:tcPr>
          <w:p w:rsidR="006F227A" w:rsidRPr="009F4E8A" w:rsidRDefault="006F227A" w:rsidP="009F4E8A">
            <w:pPr>
              <w:ind w:left="562" w:right="567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0</w:t>
            </w:r>
            <w:r w:rsid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.280</w:t>
            </w:r>
          </w:p>
        </w:tc>
        <w:tc>
          <w:tcPr>
            <w:tcW w:w="2693" w:type="dxa"/>
          </w:tcPr>
          <w:p w:rsidR="006F227A" w:rsidRPr="009F4E8A" w:rsidRDefault="006F227A" w:rsidP="009F4E8A">
            <w:pPr>
              <w:tabs>
                <w:tab w:val="left" w:pos="-5529"/>
                <w:tab w:val="left" w:pos="2126"/>
              </w:tabs>
              <w:ind w:left="14" w:right="1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0</w:t>
            </w:r>
            <w:r w:rsidR="009F4E8A">
              <w:rPr>
                <w:rFonts w:ascii="Times New Roman" w:eastAsia="Times New Roman" w:hAnsi="Times New Roman" w:cs="Times New Roman"/>
                <w:sz w:val="28"/>
                <w:lang w:val="ru-RU"/>
              </w:rPr>
              <w:t>.353</w:t>
            </w:r>
          </w:p>
        </w:tc>
      </w:tr>
    </w:tbl>
    <w:p w:rsidR="00E33C09" w:rsidRDefault="00E33C09" w:rsidP="006D5073">
      <w:pPr>
        <w:tabs>
          <w:tab w:val="left" w:pos="0"/>
        </w:tabs>
        <w:spacing w:after="0" w:line="240" w:lineRule="auto"/>
        <w:ind w:right="850" w:firstLine="709"/>
      </w:pPr>
    </w:p>
    <w:p w:rsidR="006D5073" w:rsidRPr="006D5073" w:rsidRDefault="006D5073" w:rsidP="006D5073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5073">
        <w:rPr>
          <w:rFonts w:ascii="Times New Roman" w:eastAsia="Times New Roman" w:hAnsi="Times New Roman" w:cs="Times New Roman"/>
          <w:sz w:val="28"/>
          <w:szCs w:val="28"/>
        </w:rPr>
        <w:t>Через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21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A329D" w:rsidRPr="006D5073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8A32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A3F9A" w:rsidRPr="00432047">
        <w:rPr>
          <w:rFonts w:ascii="Times New Roman" w:eastAsia="Times New Roman" w:hAnsi="Times New Roman" w:cs="Times New Roman"/>
          <w:spacing w:val="1"/>
          <w:sz w:val="28"/>
          <w:szCs w:val="28"/>
        </w:rPr>
        <w:t>эксперимента</w:t>
      </w:r>
      <w:r w:rsidR="005A3F9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C4203">
        <w:rPr>
          <w:rFonts w:ascii="Times New Roman" w:eastAsia="Times New Roman" w:hAnsi="Times New Roman" w:cs="Times New Roman"/>
          <w:sz w:val="28"/>
          <w:szCs w:val="28"/>
        </w:rPr>
        <w:t>клеточн</w:t>
      </w:r>
      <w:r w:rsidR="00143F04">
        <w:rPr>
          <w:rFonts w:ascii="Times New Roman" w:eastAsia="Times New Roman" w:hAnsi="Times New Roman" w:cs="Times New Roman"/>
          <w:sz w:val="28"/>
          <w:szCs w:val="28"/>
        </w:rPr>
        <w:t>ая</w:t>
      </w:r>
      <w:r w:rsidR="00FC4203">
        <w:rPr>
          <w:rFonts w:ascii="Times New Roman" w:eastAsia="Times New Roman" w:hAnsi="Times New Roman" w:cs="Times New Roman"/>
          <w:sz w:val="28"/>
          <w:szCs w:val="28"/>
        </w:rPr>
        <w:t xml:space="preserve"> реакци</w:t>
      </w:r>
      <w:r w:rsidR="00143F04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значительно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A329D">
        <w:rPr>
          <w:rFonts w:ascii="Times New Roman" w:eastAsia="Times New Roman" w:hAnsi="Times New Roman" w:cs="Times New Roman"/>
          <w:sz w:val="28"/>
          <w:szCs w:val="28"/>
        </w:rPr>
        <w:t>уменьшилась</w:t>
      </w:r>
      <w:r w:rsidR="008A329D" w:rsidRPr="006D5073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D5073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обеих</w:t>
      </w:r>
      <w:r w:rsidRPr="006D5073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группах.</w:t>
      </w:r>
      <w:r w:rsidRPr="006D5073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D5073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большинстве</w:t>
      </w:r>
      <w:r w:rsidRPr="006D5073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исследуемых</w:t>
      </w:r>
      <w:r w:rsidRPr="006D5073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образцов</w:t>
      </w:r>
      <w:r w:rsidRPr="006D5073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="00001ECA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в обеих группах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отмечались</w:t>
      </w:r>
      <w:r w:rsidR="00143F0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01ECA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pacing w:val="-1"/>
          <w:sz w:val="28"/>
          <w:szCs w:val="28"/>
        </w:rPr>
        <w:t>единичные</w:t>
      </w:r>
      <w:r w:rsidRPr="006D5073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="00D85038">
        <w:rPr>
          <w:rFonts w:ascii="Times New Roman" w:eastAsia="Times New Roman" w:hAnsi="Times New Roman" w:cs="Times New Roman"/>
          <w:sz w:val="28"/>
          <w:szCs w:val="28"/>
        </w:rPr>
        <w:t>полиморфноядерные лейкоциты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6D5073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6D5073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только</w:t>
      </w:r>
      <w:r w:rsidRPr="006D5073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D5073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="00D85038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6D5073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случа</w:t>
      </w:r>
      <w:r w:rsidR="00143F04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6D5073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D5073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="00001ECA" w:rsidRPr="006D5073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="00001EC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01ECA" w:rsidRPr="006D5073">
        <w:rPr>
          <w:rFonts w:ascii="Times New Roman" w:eastAsia="Times New Roman" w:hAnsi="Times New Roman" w:cs="Times New Roman"/>
          <w:spacing w:val="-67"/>
          <w:sz w:val="28"/>
          <w:szCs w:val="28"/>
        </w:rPr>
        <w:t>с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твёрдой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оболочки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 xml:space="preserve">был выявлен </w:t>
      </w:r>
      <w:r w:rsidR="00D85038">
        <w:rPr>
          <w:rFonts w:ascii="Times New Roman" w:eastAsia="Times New Roman" w:hAnsi="Times New Roman" w:cs="Times New Roman"/>
          <w:sz w:val="28"/>
          <w:szCs w:val="28"/>
        </w:rPr>
        <w:t>микроабсцесс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 xml:space="preserve">. По </w:t>
      </w:r>
      <w:r w:rsidR="00AF0031">
        <w:rPr>
          <w:rFonts w:ascii="Times New Roman" w:eastAsia="Times New Roman" w:hAnsi="Times New Roman" w:cs="Times New Roman"/>
          <w:sz w:val="28"/>
          <w:szCs w:val="28"/>
        </w:rPr>
        <w:t>количеству полиморфноядерных лейкоцитов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 xml:space="preserve"> статистически значимых различий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между группами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выявлено</w:t>
      </w:r>
      <w:r w:rsidRPr="006D5073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6D5073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(p=0</w:t>
      </w:r>
      <w:r w:rsidR="00D85038">
        <w:rPr>
          <w:rFonts w:ascii="Times New Roman" w:eastAsia="Times New Roman" w:hAnsi="Times New Roman" w:cs="Times New Roman"/>
          <w:sz w:val="28"/>
          <w:szCs w:val="28"/>
        </w:rPr>
        <w:t>.1</w:t>
      </w:r>
      <w:r w:rsidR="003D28C3">
        <w:rPr>
          <w:rFonts w:ascii="Times New Roman" w:eastAsia="Times New Roman" w:hAnsi="Times New Roman" w:cs="Times New Roman"/>
          <w:sz w:val="28"/>
          <w:szCs w:val="28"/>
        </w:rPr>
        <w:t>90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6D5073" w:rsidRDefault="006D5073" w:rsidP="006D5073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5073">
        <w:rPr>
          <w:rFonts w:ascii="Times New Roman" w:eastAsia="Times New Roman" w:hAnsi="Times New Roman" w:cs="Times New Roman"/>
          <w:sz w:val="28"/>
          <w:szCs w:val="28"/>
        </w:rPr>
        <w:t xml:space="preserve">На 30 </w:t>
      </w:r>
      <w:r w:rsidR="008A329D" w:rsidRPr="006D5073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8A32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A3F9A" w:rsidRPr="00432047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="005A3F9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 xml:space="preserve">в обеих группах только в </w:t>
      </w:r>
      <w:r w:rsidR="003D28C3">
        <w:rPr>
          <w:rFonts w:ascii="Times New Roman" w:eastAsia="Times New Roman" w:hAnsi="Times New Roman" w:cs="Times New Roman"/>
          <w:sz w:val="28"/>
          <w:szCs w:val="28"/>
        </w:rPr>
        <w:t>единичных случаях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 xml:space="preserve"> отмечались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 xml:space="preserve">единичные </w:t>
      </w:r>
      <w:r w:rsidR="003D28C3">
        <w:rPr>
          <w:rFonts w:ascii="Times New Roman" w:eastAsia="Times New Roman" w:hAnsi="Times New Roman" w:cs="Times New Roman"/>
          <w:sz w:val="28"/>
          <w:szCs w:val="28"/>
        </w:rPr>
        <w:t>полиморфные лейкоциты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D28C3" w:rsidRPr="006D5073">
        <w:rPr>
          <w:rFonts w:ascii="Times New Roman" w:eastAsia="Times New Roman" w:hAnsi="Times New Roman" w:cs="Times New Roman"/>
          <w:sz w:val="28"/>
          <w:szCs w:val="28"/>
        </w:rPr>
        <w:t xml:space="preserve">По </w:t>
      </w:r>
      <w:r w:rsidR="003D28C3">
        <w:rPr>
          <w:rFonts w:ascii="Times New Roman" w:eastAsia="Times New Roman" w:hAnsi="Times New Roman" w:cs="Times New Roman"/>
          <w:sz w:val="28"/>
          <w:szCs w:val="28"/>
        </w:rPr>
        <w:t>количеству полиморфноядерных лейкоцитов</w:t>
      </w:r>
      <w:r w:rsidR="003D28C3" w:rsidRPr="006D5073">
        <w:rPr>
          <w:rFonts w:ascii="Times New Roman" w:eastAsia="Times New Roman" w:hAnsi="Times New Roman" w:cs="Times New Roman"/>
          <w:sz w:val="28"/>
          <w:szCs w:val="28"/>
        </w:rPr>
        <w:t xml:space="preserve"> статистически значимых различий</w:t>
      </w:r>
      <w:r w:rsidR="003D28C3"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D28C3" w:rsidRPr="006D5073">
        <w:rPr>
          <w:rFonts w:ascii="Times New Roman" w:eastAsia="Times New Roman" w:hAnsi="Times New Roman" w:cs="Times New Roman"/>
          <w:sz w:val="28"/>
          <w:szCs w:val="28"/>
        </w:rPr>
        <w:t>между группами</w:t>
      </w:r>
      <w:r w:rsidR="003D28C3"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D28C3" w:rsidRPr="006D5073">
        <w:rPr>
          <w:rFonts w:ascii="Times New Roman" w:eastAsia="Times New Roman" w:hAnsi="Times New Roman" w:cs="Times New Roman"/>
          <w:sz w:val="28"/>
          <w:szCs w:val="28"/>
        </w:rPr>
        <w:t>выявлено</w:t>
      </w:r>
      <w:r w:rsidR="003D28C3" w:rsidRPr="006D5073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3D28C3" w:rsidRPr="006D5073">
        <w:rPr>
          <w:rFonts w:ascii="Times New Roman" w:eastAsia="Times New Roman" w:hAnsi="Times New Roman" w:cs="Times New Roman"/>
          <w:sz w:val="28"/>
          <w:szCs w:val="28"/>
        </w:rPr>
        <w:t>не</w:t>
      </w:r>
      <w:r w:rsidR="003D28C3" w:rsidRPr="006D5073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3D28C3" w:rsidRPr="006D5073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="003D28C3" w:rsidRPr="006D507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D28C3" w:rsidRPr="006D5073">
        <w:rPr>
          <w:rFonts w:ascii="Times New Roman" w:eastAsia="Times New Roman" w:hAnsi="Times New Roman" w:cs="Times New Roman"/>
          <w:sz w:val="28"/>
          <w:szCs w:val="28"/>
        </w:rPr>
        <w:t>(p=0</w:t>
      </w:r>
      <w:r w:rsidR="003D28C3">
        <w:rPr>
          <w:rFonts w:ascii="Times New Roman" w:eastAsia="Times New Roman" w:hAnsi="Times New Roman" w:cs="Times New Roman"/>
          <w:sz w:val="28"/>
          <w:szCs w:val="28"/>
        </w:rPr>
        <w:t>.280</w:t>
      </w:r>
      <w:r w:rsidR="003D28C3" w:rsidRPr="006D5073">
        <w:rPr>
          <w:rFonts w:ascii="Times New Roman" w:eastAsia="Times New Roman" w:hAnsi="Times New Roman" w:cs="Times New Roman"/>
          <w:sz w:val="28"/>
          <w:szCs w:val="28"/>
        </w:rPr>
        <w:t>)</w:t>
      </w:r>
      <w:r w:rsidR="003D28C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D5073">
        <w:rPr>
          <w:rFonts w:ascii="Times New Roman" w:eastAsia="Times New Roman" w:hAnsi="Times New Roman" w:cs="Times New Roman"/>
          <w:sz w:val="28"/>
          <w:szCs w:val="28"/>
        </w:rPr>
        <w:t>(рисунок 21).</w:t>
      </w:r>
    </w:p>
    <w:p w:rsidR="00CA4746" w:rsidRPr="00246883" w:rsidRDefault="00CA4746" w:rsidP="00CA4746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</w:rPr>
      </w:pPr>
      <w:r w:rsidRPr="00246883">
        <w:rPr>
          <w:rFonts w:ascii="Times New Roman" w:eastAsia="Times New Roman" w:hAnsi="Times New Roman" w:cs="Times New Roman"/>
          <w:sz w:val="28"/>
        </w:rPr>
        <w:t>Морфометричес</w:t>
      </w:r>
      <w:r w:rsidR="00382100">
        <w:rPr>
          <w:rFonts w:ascii="Times New Roman" w:eastAsia="Times New Roman" w:hAnsi="Times New Roman" w:cs="Times New Roman"/>
          <w:sz w:val="28"/>
        </w:rPr>
        <w:t>ки</w:t>
      </w:r>
      <w:r w:rsidR="00AD7AF4">
        <w:rPr>
          <w:rFonts w:ascii="Times New Roman" w:eastAsia="Times New Roman" w:hAnsi="Times New Roman" w:cs="Times New Roman"/>
          <w:sz w:val="28"/>
        </w:rPr>
        <w:t>й анализ</w:t>
      </w:r>
      <w:r w:rsidR="00382100">
        <w:rPr>
          <w:rFonts w:ascii="Times New Roman" w:eastAsia="Times New Roman" w:hAnsi="Times New Roman" w:cs="Times New Roman"/>
          <w:sz w:val="28"/>
        </w:rPr>
        <w:t xml:space="preserve"> количеств</w:t>
      </w:r>
      <w:r w:rsidR="00AD7AF4">
        <w:rPr>
          <w:rFonts w:ascii="Times New Roman" w:eastAsia="Times New Roman" w:hAnsi="Times New Roman" w:cs="Times New Roman"/>
          <w:sz w:val="28"/>
        </w:rPr>
        <w:t>а</w:t>
      </w:r>
      <w:r w:rsidR="00382100">
        <w:rPr>
          <w:rFonts w:ascii="Times New Roman" w:eastAsia="Times New Roman" w:hAnsi="Times New Roman" w:cs="Times New Roman"/>
          <w:sz w:val="28"/>
        </w:rPr>
        <w:t xml:space="preserve"> сосудов</w:t>
      </w:r>
      <w:r w:rsidRPr="00246883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</w:rPr>
        <w:t>в</w:t>
      </w:r>
      <w:r w:rsidRPr="00246883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</w:rPr>
        <w:t>каждом из рассматриваемых сроков не показал статистических различий</w:t>
      </w:r>
      <w:r w:rsidRPr="00246883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</w:rPr>
        <w:t>между</w:t>
      </w:r>
      <w:r w:rsidRPr="00246883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</w:rPr>
        <w:t>твёрдой</w:t>
      </w:r>
      <w:r w:rsidRPr="00246883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</w:rPr>
        <w:t>мозговой оболочкой</w:t>
      </w:r>
      <w:r w:rsidRPr="00246883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</w:rPr>
        <w:t>и</w:t>
      </w:r>
      <w:r w:rsidRPr="00246883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</w:rPr>
        <w:t>ксенобрюшиной.</w:t>
      </w:r>
    </w:p>
    <w:p w:rsidR="00CA4746" w:rsidRPr="00246883" w:rsidRDefault="00CA4746" w:rsidP="00382100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883">
        <w:rPr>
          <w:rFonts w:ascii="Times New Roman" w:eastAsia="Times New Roman" w:hAnsi="Times New Roman" w:cs="Times New Roman"/>
          <w:sz w:val="28"/>
          <w:szCs w:val="28"/>
        </w:rPr>
        <w:t xml:space="preserve">На 7 </w:t>
      </w:r>
      <w:r w:rsidR="009178C2" w:rsidRPr="00246883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9178C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32047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вокруг трансплантата в обеих группах отмечалась активная</w:t>
      </w:r>
      <w:r w:rsidRPr="00246883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тканевая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реакция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виде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выраженного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неоангиогенеза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вазодилатации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 xml:space="preserve">микрососудов. Большая часть сосудов </w:t>
      </w:r>
      <w:r w:rsidR="009178C2">
        <w:rPr>
          <w:rFonts w:ascii="Times New Roman" w:eastAsia="Times New Roman" w:hAnsi="Times New Roman" w:cs="Times New Roman"/>
          <w:sz w:val="28"/>
          <w:szCs w:val="28"/>
        </w:rPr>
        <w:t xml:space="preserve">была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 xml:space="preserve">расширена, сосуды </w:t>
      </w:r>
      <w:r w:rsidR="009178C2">
        <w:rPr>
          <w:rFonts w:ascii="Times New Roman" w:eastAsia="Times New Roman" w:hAnsi="Times New Roman" w:cs="Times New Roman"/>
          <w:sz w:val="28"/>
          <w:szCs w:val="28"/>
        </w:rPr>
        <w:t xml:space="preserve">были </w:t>
      </w:r>
      <w:r w:rsidR="009178C2" w:rsidRPr="00246883">
        <w:rPr>
          <w:rFonts w:ascii="Times New Roman" w:eastAsia="Times New Roman" w:hAnsi="Times New Roman" w:cs="Times New Roman"/>
          <w:sz w:val="28"/>
          <w:szCs w:val="28"/>
        </w:rPr>
        <w:t>тонкостенны</w:t>
      </w:r>
      <w:r w:rsidR="009178C2">
        <w:rPr>
          <w:rFonts w:ascii="Times New Roman" w:eastAsia="Times New Roman" w:hAnsi="Times New Roman" w:cs="Times New Roman"/>
          <w:sz w:val="28"/>
          <w:szCs w:val="28"/>
        </w:rPr>
        <w:t>ми</w:t>
      </w:r>
      <w:r w:rsidR="009178C2" w:rsidRPr="002468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периваскулярным отеком. В просвете сосудов отмечалось краевое стояние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лейкоцитов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моноцитов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миграцией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окружающую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ткань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через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 xml:space="preserve">трансэндотелиальный переход. </w:t>
      </w:r>
      <w:r w:rsidR="0026688A">
        <w:rPr>
          <w:rFonts w:ascii="Times New Roman" w:eastAsia="Times New Roman" w:hAnsi="Times New Roman" w:cs="Times New Roman"/>
          <w:sz w:val="28"/>
          <w:szCs w:val="28"/>
        </w:rPr>
        <w:t>Медиана</w:t>
      </w:r>
      <w:r w:rsidR="00382100">
        <w:rPr>
          <w:rFonts w:ascii="Times New Roman" w:eastAsia="Times New Roman" w:hAnsi="Times New Roman" w:cs="Times New Roman"/>
          <w:sz w:val="28"/>
          <w:szCs w:val="28"/>
        </w:rPr>
        <w:t xml:space="preserve"> количеств</w:t>
      </w:r>
      <w:r w:rsidR="0026688A">
        <w:rPr>
          <w:rFonts w:ascii="Times New Roman" w:eastAsia="Times New Roman" w:hAnsi="Times New Roman" w:cs="Times New Roman"/>
          <w:sz w:val="28"/>
          <w:szCs w:val="28"/>
        </w:rPr>
        <w:t>а</w:t>
      </w:r>
      <w:r w:rsidR="00382100">
        <w:rPr>
          <w:rFonts w:ascii="Times New Roman" w:eastAsia="Times New Roman" w:hAnsi="Times New Roman" w:cs="Times New Roman"/>
          <w:sz w:val="28"/>
          <w:szCs w:val="28"/>
        </w:rPr>
        <w:t xml:space="preserve"> сосудов в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группе с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pacing w:val="-1"/>
          <w:sz w:val="28"/>
          <w:szCs w:val="28"/>
        </w:rPr>
        <w:t>твёрдой</w:t>
      </w:r>
      <w:r w:rsidRPr="00246883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pacing w:val="-1"/>
          <w:sz w:val="28"/>
          <w:szCs w:val="28"/>
        </w:rPr>
        <w:t>мозговой</w:t>
      </w:r>
      <w:r w:rsidRPr="00246883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pacing w:val="-1"/>
          <w:sz w:val="28"/>
          <w:szCs w:val="28"/>
        </w:rPr>
        <w:t>оболочкой</w:t>
      </w:r>
      <w:r w:rsidRPr="00246883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246883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ксенобрюшиной</w:t>
      </w:r>
      <w:r w:rsidRPr="00246883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составил</w:t>
      </w:r>
      <w:r w:rsidR="0026688A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246883">
        <w:rPr>
          <w:rFonts w:ascii="Times New Roman" w:eastAsia="Times New Roman" w:hAnsi="Times New Roman" w:cs="Times New Roman"/>
          <w:spacing w:val="-19"/>
          <w:sz w:val="28"/>
          <w:szCs w:val="28"/>
        </w:rPr>
        <w:t xml:space="preserve"> </w:t>
      </w:r>
      <w:r w:rsidR="00382100" w:rsidRPr="00382100">
        <w:rPr>
          <w:rFonts w:ascii="Times New Roman" w:eastAsia="Times New Roman" w:hAnsi="Times New Roman" w:cs="Times New Roman"/>
          <w:sz w:val="28"/>
          <w:szCs w:val="28"/>
        </w:rPr>
        <w:t>20.5 [19; 22.75]</w:t>
      </w:r>
      <w:r w:rsidR="00382100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382100" w:rsidRPr="00382100">
        <w:rPr>
          <w:rFonts w:ascii="Times New Roman" w:eastAsia="Times New Roman" w:hAnsi="Times New Roman" w:cs="Times New Roman"/>
          <w:sz w:val="28"/>
          <w:szCs w:val="28"/>
        </w:rPr>
        <w:t>23 [18.75; 24.5]</w:t>
      </w:r>
      <w:r w:rsidR="0038210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соответственно (p=0</w:t>
      </w:r>
      <w:r w:rsidR="00382100">
        <w:rPr>
          <w:rFonts w:ascii="Times New Roman" w:eastAsia="Times New Roman" w:hAnsi="Times New Roman" w:cs="Times New Roman"/>
          <w:sz w:val="28"/>
          <w:szCs w:val="28"/>
        </w:rPr>
        <w:t>.436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CA4746" w:rsidRDefault="00CA4746">
      <w:pPr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130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5"/>
      </w:tblGrid>
      <w:tr w:rsidR="0081640F" w:rsidRPr="0081640F" w:rsidTr="00CA4746">
        <w:tc>
          <w:tcPr>
            <w:tcW w:w="8505" w:type="dxa"/>
          </w:tcPr>
          <w:p w:rsidR="0081640F" w:rsidRPr="0081640F" w:rsidRDefault="00076926" w:rsidP="0081640F">
            <w:pPr>
              <w:spacing w:before="1"/>
              <w:ind w:right="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val="ru-RU"/>
              </w:rPr>
              <w:object w:dxaOrig="6975" w:dyaOrig="4140">
                <v:shape id="_x0000_i1026" type="#_x0000_t75" style="width:348pt;height:206.25pt" o:ole="">
                  <v:imagedata r:id="rId59" o:title=""/>
                </v:shape>
                <o:OLEObject Type="Embed" ProgID="PBrush" ShapeID="_x0000_i1026" DrawAspect="Content" ObjectID="_1740668472" r:id="rId60"/>
              </w:object>
            </w:r>
          </w:p>
        </w:tc>
      </w:tr>
      <w:tr w:rsidR="0081640F" w:rsidRPr="0081640F" w:rsidTr="00CA4746">
        <w:tc>
          <w:tcPr>
            <w:tcW w:w="8505" w:type="dxa"/>
          </w:tcPr>
          <w:p w:rsidR="0081640F" w:rsidRPr="0081640F" w:rsidRDefault="00A75D84" w:rsidP="00A75D84">
            <w:pPr>
              <w:spacing w:before="1"/>
              <w:ind w:right="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Рисунок 21</w:t>
            </w:r>
            <w:r w:rsidRPr="00A75D84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Pr="00A75D8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–</w:t>
            </w:r>
            <w:r w:rsidR="0081640F" w:rsidRPr="0081640F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Морфометрический анализ клеточного инфильтрата в зоне 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мплантации </w:t>
            </w:r>
            <w:r w:rsidRPr="007F466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«имплант</w:t>
            </w:r>
            <w:r w:rsidR="00684259"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ат –</w:t>
            </w:r>
            <w:r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перепонка»</w:t>
            </w:r>
          </w:p>
        </w:tc>
      </w:tr>
    </w:tbl>
    <w:p w:rsidR="0081640F" w:rsidRPr="006D5073" w:rsidRDefault="0081640F" w:rsidP="006D5073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883" w:rsidRPr="00246883" w:rsidRDefault="00246883" w:rsidP="00382100">
      <w:pPr>
        <w:widowControl w:val="0"/>
        <w:autoSpaceDE w:val="0"/>
        <w:autoSpaceDN w:val="0"/>
        <w:spacing w:before="3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883">
        <w:rPr>
          <w:rFonts w:ascii="Times New Roman" w:eastAsia="Times New Roman" w:hAnsi="Times New Roman" w:cs="Times New Roman"/>
          <w:sz w:val="28"/>
          <w:szCs w:val="28"/>
        </w:rPr>
        <w:t xml:space="preserve">На 21 </w:t>
      </w:r>
      <w:r w:rsidR="00684259" w:rsidRPr="00246883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68425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176DD" w:rsidRPr="00432047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="00F176D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 xml:space="preserve">количество визуализируемых сосудов в группе с </w:t>
      </w:r>
      <w:r w:rsidR="00684259">
        <w:rPr>
          <w:rFonts w:ascii="Times New Roman" w:eastAsia="Times New Roman" w:hAnsi="Times New Roman" w:cs="Times New Roman"/>
          <w:sz w:val="28"/>
          <w:szCs w:val="28"/>
        </w:rPr>
        <w:t xml:space="preserve">использованием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твердой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 xml:space="preserve">мозговой </w:t>
      </w:r>
      <w:r w:rsidR="00684259" w:rsidRPr="00246883">
        <w:rPr>
          <w:rFonts w:ascii="Times New Roman" w:eastAsia="Times New Roman" w:hAnsi="Times New Roman" w:cs="Times New Roman"/>
          <w:sz w:val="28"/>
          <w:szCs w:val="28"/>
        </w:rPr>
        <w:t>оболочк</w:t>
      </w:r>
      <w:r w:rsidR="0068425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684259" w:rsidRPr="002468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684259" w:rsidRPr="00246883">
        <w:rPr>
          <w:rFonts w:ascii="Times New Roman" w:eastAsia="Times New Roman" w:hAnsi="Times New Roman" w:cs="Times New Roman"/>
          <w:sz w:val="28"/>
          <w:szCs w:val="28"/>
        </w:rPr>
        <w:t>ксенобрюшин</w:t>
      </w:r>
      <w:r w:rsidR="00684259">
        <w:rPr>
          <w:rFonts w:ascii="Times New Roman" w:eastAsia="Times New Roman" w:hAnsi="Times New Roman" w:cs="Times New Roman"/>
          <w:sz w:val="28"/>
          <w:szCs w:val="28"/>
        </w:rPr>
        <w:t>ы</w:t>
      </w:r>
      <w:r w:rsidR="00684259" w:rsidRPr="002468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уменьш</w:t>
      </w:r>
      <w:r w:rsidR="00AD7AF4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лось (</w:t>
      </w:r>
      <w:r w:rsidR="00382100" w:rsidRPr="00382100">
        <w:rPr>
          <w:rFonts w:ascii="Times New Roman" w:eastAsia="Times New Roman" w:hAnsi="Times New Roman" w:cs="Times New Roman"/>
          <w:sz w:val="28"/>
          <w:szCs w:val="28"/>
        </w:rPr>
        <w:t>17 [12.5; 18.75]</w:t>
      </w:r>
      <w:r w:rsidR="00382100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382100" w:rsidRPr="00382100">
        <w:rPr>
          <w:rFonts w:ascii="Times New Roman" w:eastAsia="Times New Roman" w:hAnsi="Times New Roman" w:cs="Times New Roman"/>
          <w:sz w:val="28"/>
          <w:szCs w:val="28"/>
        </w:rPr>
        <w:t>14 [9.5; 18.5]</w:t>
      </w:r>
      <w:r w:rsidR="0038210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соответственно), просвет определяющихся сосудов был значительно сужен, в</w:t>
      </w:r>
      <w:r w:rsidRPr="00246883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нем определялись единичные эритроциты. Статистически значимых отличий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между группами</w:t>
      </w:r>
      <w:r w:rsidRPr="00246883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246883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количеству сосудов</w:t>
      </w:r>
      <w:r w:rsidRPr="00246883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не выявлено</w:t>
      </w:r>
      <w:r w:rsidR="00AD7A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(p=0</w:t>
      </w:r>
      <w:r w:rsidR="002668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382100">
        <w:rPr>
          <w:rFonts w:ascii="Times New Roman" w:eastAsia="Times New Roman" w:hAnsi="Times New Roman" w:cs="Times New Roman"/>
          <w:sz w:val="28"/>
          <w:szCs w:val="28"/>
        </w:rPr>
        <w:t>481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246883" w:rsidRDefault="00246883" w:rsidP="00246883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883">
        <w:rPr>
          <w:rFonts w:ascii="Times New Roman" w:eastAsia="Times New Roman" w:hAnsi="Times New Roman" w:cs="Times New Roman"/>
          <w:sz w:val="28"/>
          <w:szCs w:val="28"/>
        </w:rPr>
        <w:t xml:space="preserve">На 30 </w:t>
      </w:r>
      <w:r w:rsidR="00684259" w:rsidRPr="00246883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68425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176DD" w:rsidRPr="00432047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="00F176D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 xml:space="preserve">в обеих группах </w:t>
      </w:r>
      <w:r w:rsidR="00382100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24688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краю</w:t>
      </w:r>
      <w:r w:rsidRPr="00246883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трансплантатов</w:t>
      </w:r>
      <w:r w:rsidRPr="00246883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>отмечалось расположение</w:t>
      </w:r>
      <w:r w:rsidR="00310609" w:rsidRPr="00246883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310609" w:rsidRPr="00246883">
        <w:rPr>
          <w:rFonts w:ascii="Times New Roman" w:eastAsia="Times New Roman" w:hAnsi="Times New Roman" w:cs="Times New Roman"/>
          <w:sz w:val="28"/>
          <w:szCs w:val="28"/>
        </w:rPr>
        <w:t>небольшо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 xml:space="preserve">го </w:t>
      </w:r>
      <w:r w:rsidR="00310609" w:rsidRPr="00246883">
        <w:rPr>
          <w:rFonts w:ascii="Times New Roman" w:eastAsia="Times New Roman" w:hAnsi="Times New Roman" w:cs="Times New Roman"/>
          <w:sz w:val="28"/>
          <w:szCs w:val="28"/>
        </w:rPr>
        <w:t>количеств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сосудов,</w:t>
      </w:r>
      <w:r w:rsidRPr="00246883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представленных</w:t>
      </w:r>
      <w:r w:rsidRPr="00246883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преимущественно артериолами и капиллярами с единичными эритроцитами в</w:t>
      </w:r>
      <w:r w:rsidRPr="00246883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просвете</w:t>
      </w:r>
      <w:r w:rsidRPr="00246883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246883">
        <w:rPr>
          <w:rFonts w:ascii="Times New Roman" w:eastAsia="Times New Roman" w:hAnsi="Times New Roman" w:cs="Times New Roman"/>
          <w:sz w:val="28"/>
          <w:szCs w:val="28"/>
        </w:rPr>
        <w:t>сосудов (рисунок 22).</w:t>
      </w:r>
    </w:p>
    <w:p w:rsidR="00CA4746" w:rsidRPr="00246883" w:rsidRDefault="00CA4746" w:rsidP="00246883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140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5"/>
      </w:tblGrid>
      <w:tr w:rsidR="00FF7673" w:rsidRPr="00FF7673" w:rsidTr="00CA4746">
        <w:tc>
          <w:tcPr>
            <w:tcW w:w="8505" w:type="dxa"/>
          </w:tcPr>
          <w:p w:rsidR="00FF7673" w:rsidRPr="00FF7673" w:rsidRDefault="00382100" w:rsidP="00FF7673">
            <w:pPr>
              <w:spacing w:before="1"/>
              <w:ind w:right="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lang w:val="ru-RU"/>
              </w:rPr>
              <w:object w:dxaOrig="6765" w:dyaOrig="4155">
                <v:shape id="_x0000_i1027" type="#_x0000_t75" style="width:338.25pt;height:207.75pt" o:ole="">
                  <v:imagedata r:id="rId61" o:title=""/>
                </v:shape>
                <o:OLEObject Type="Embed" ProgID="PBrush" ShapeID="_x0000_i1027" DrawAspect="Content" ObjectID="_1740668473" r:id="rId62"/>
              </w:object>
            </w:r>
          </w:p>
        </w:tc>
      </w:tr>
      <w:tr w:rsidR="00FF7673" w:rsidRPr="00FF7673" w:rsidTr="00CA4746">
        <w:tc>
          <w:tcPr>
            <w:tcW w:w="8505" w:type="dxa"/>
          </w:tcPr>
          <w:p w:rsidR="00FF7673" w:rsidRPr="00FF7673" w:rsidRDefault="00FF7673" w:rsidP="00A75D84">
            <w:pPr>
              <w:spacing w:before="1"/>
              <w:ind w:right="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FF767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Рисунок 22</w:t>
            </w:r>
            <w:r w:rsidR="00A75D8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A75D84" w:rsidRPr="00A75D8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–</w:t>
            </w:r>
            <w:r w:rsidRPr="00FF767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Морфометрический анализ неоваскуляризация в зоне и</w:t>
            </w:r>
            <w:r w:rsidR="00A75D8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мплантации </w:t>
            </w:r>
            <w:r w:rsidR="00A75D84" w:rsidRPr="007F4663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«имплант</w:t>
            </w:r>
            <w:r w:rsidR="00310609"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ат –</w:t>
            </w:r>
            <w:r w:rsidR="00A75D84" w:rsidRPr="00335E24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перепонка»</w:t>
            </w:r>
          </w:p>
        </w:tc>
      </w:tr>
    </w:tbl>
    <w:p w:rsidR="00382100" w:rsidRDefault="00382100" w:rsidP="00DE026F">
      <w:pPr>
        <w:widowControl w:val="0"/>
        <w:autoSpaceDE w:val="0"/>
        <w:autoSpaceDN w:val="0"/>
        <w:spacing w:after="0" w:line="240" w:lineRule="auto"/>
        <w:ind w:left="102" w:right="850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E026F" w:rsidRPr="00DE026F" w:rsidRDefault="00DE026F" w:rsidP="00DE026F">
      <w:pPr>
        <w:widowControl w:val="0"/>
        <w:autoSpaceDE w:val="0"/>
        <w:autoSpaceDN w:val="0"/>
        <w:spacing w:after="0" w:line="240" w:lineRule="auto"/>
        <w:ind w:left="102" w:right="850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lastRenderedPageBreak/>
        <w:t>Таким образом, результаты</w:t>
      </w:r>
      <w:r w:rsidRPr="00DE026F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морфологического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динамике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показали,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обеих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группах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>происходи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 xml:space="preserve">ла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ранняя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умеренная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реактивная/репаративная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тканевая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реакция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без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признаков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некротического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воспаления.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Вокруг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аутотрансплантата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>развива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>лись</w:t>
      </w:r>
      <w:r w:rsidR="00310609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острые/подострые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реактивные воспалительные изменения с развитием демаркационного вала из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тонкостенных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сосудов.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Клетки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>име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>ли</w:t>
      </w:r>
      <w:r w:rsidR="00310609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преимущественно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>лимфогистиоцитарное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моноцитарно-макрофагальное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происхождение.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Различий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активности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воспаления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между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группами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выявлено,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ксенобрюшине, в отличие от твёрдой мозговой оболочки, клеточный компонент</w:t>
      </w:r>
      <w:r w:rsidRPr="00DE026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в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меньшей степени</w:t>
      </w:r>
      <w:r w:rsidRPr="00DE026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>проника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310609" w:rsidRPr="00DE026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толщу</w:t>
      </w:r>
      <w:r w:rsidRPr="00DE026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трансплантата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и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большей</w:t>
      </w:r>
      <w:r w:rsidRPr="00DE026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степени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>окружа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 xml:space="preserve">л </w:t>
      </w:r>
      <w:r w:rsidR="00310609"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его с разных сторон.</w:t>
      </w:r>
    </w:p>
    <w:p w:rsidR="00DE026F" w:rsidRPr="00DE026F" w:rsidRDefault="00DE026F" w:rsidP="00DE026F">
      <w:pPr>
        <w:widowControl w:val="0"/>
        <w:autoSpaceDE w:val="0"/>
        <w:autoSpaceDN w:val="0"/>
        <w:spacing w:after="0" w:line="240" w:lineRule="auto"/>
        <w:ind w:left="102" w:right="850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Установлено, что к 21 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реактивная тканевая реакция</w:t>
      </w:r>
      <w:r w:rsidRPr="00DE026F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>стабилизир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>овалась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30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обеих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группах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сравнительное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гистологическое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показало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морфологических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признаков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активной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тканевой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активного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воспалительного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паттерна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трансплантат.</w:t>
      </w:r>
    </w:p>
    <w:p w:rsidR="00DE026F" w:rsidRPr="00DE026F" w:rsidRDefault="00DE026F" w:rsidP="00DE026F">
      <w:pPr>
        <w:widowControl w:val="0"/>
        <w:autoSpaceDE w:val="0"/>
        <w:autoSpaceDN w:val="0"/>
        <w:spacing w:before="2" w:after="0" w:line="240" w:lineRule="auto"/>
        <w:ind w:left="102" w:right="850" w:firstLine="707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Полученные показатели результатов морфометрического исследования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морфологическими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критериями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биосовместимости ксенобрюшины. Они демонстрируют, что материалы как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ксенобрюшины,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так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твердой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оболочки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биосовместимы и хорошо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переносятся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животными,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вызывают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приемлемые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тканевые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реакции,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включая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минимальную реактивную клеточную реакцию и неоваскуляризацию ткани после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имплантации, как стадийно-фазовый репаративный процесс.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Компоненты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используемых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имплантатов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процессе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ремоделирования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репарации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на 7,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21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30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10609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>сут</w:t>
      </w:r>
      <w:r w:rsidR="003106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эксперимента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показали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фокальных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структурных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патологических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>тканевы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>х</w:t>
      </w:r>
      <w:r w:rsidR="00310609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реакций.</w:t>
      </w:r>
    </w:p>
    <w:p w:rsidR="00DE026F" w:rsidRPr="00DE026F" w:rsidRDefault="00DE026F" w:rsidP="00DE026F">
      <w:pPr>
        <w:widowControl w:val="0"/>
        <w:autoSpaceDE w:val="0"/>
        <w:autoSpaceDN w:val="0"/>
        <w:spacing w:before="2" w:after="0" w:line="240" w:lineRule="auto"/>
        <w:ind w:left="102" w:right="850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Таким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образом,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твердая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мозговая оболочка и ксенобрюшина хорошо 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>перенос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>ились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животными и на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протяжении</w:t>
      </w:r>
      <w:r w:rsidRPr="00DE026F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всего</w:t>
      </w:r>
      <w:r w:rsidRPr="00DE026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DE026F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>демонстрир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>овали</w:t>
      </w:r>
      <w:r w:rsidR="00310609" w:rsidRPr="00DE026F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высокую</w:t>
      </w:r>
      <w:r w:rsidRPr="00DE026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биосовместимость.</w:t>
      </w:r>
    </w:p>
    <w:p w:rsidR="00CA4746" w:rsidRPr="00DE026F" w:rsidRDefault="00CA4746" w:rsidP="00CA4746">
      <w:pPr>
        <w:widowControl w:val="0"/>
        <w:autoSpaceDE w:val="0"/>
        <w:autoSpaceDN w:val="0"/>
        <w:spacing w:after="0" w:line="240" w:lineRule="auto"/>
        <w:ind w:left="102" w:right="850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Гистоморфометрический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выявил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статистически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значимые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различия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между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исследуемыми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группами/подгруппами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толщине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перепонки/собственной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пластинки,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так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эпителизации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восстановлением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исходной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трехслойной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структуры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(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>т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 xml:space="preserve">аблица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12).</w:t>
      </w:r>
    </w:p>
    <w:p w:rsidR="00CA4746" w:rsidRPr="00DE026F" w:rsidRDefault="00CA4746" w:rsidP="005F2CDE">
      <w:pPr>
        <w:widowControl w:val="0"/>
        <w:autoSpaceDE w:val="0"/>
        <w:autoSpaceDN w:val="0"/>
        <w:spacing w:before="1" w:after="0" w:line="240" w:lineRule="auto"/>
        <w:ind w:left="102" w:right="850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1775">
        <w:rPr>
          <w:rFonts w:ascii="Times New Roman" w:eastAsia="Times New Roman" w:hAnsi="Times New Roman" w:cs="Times New Roman"/>
          <w:spacing w:val="1"/>
          <w:sz w:val="28"/>
          <w:szCs w:val="28"/>
        </w:rPr>
        <w:t>эксперимента</w:t>
      </w:r>
      <w:r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твердой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оболочки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толщина барабанной перепонки (</w:t>
      </w:r>
      <w:r w:rsidR="005F2CDE" w:rsidRPr="005F2CDE">
        <w:rPr>
          <w:rFonts w:ascii="Times New Roman" w:eastAsia="Times New Roman" w:hAnsi="Times New Roman" w:cs="Times New Roman"/>
          <w:sz w:val="28"/>
          <w:szCs w:val="28"/>
        </w:rPr>
        <w:t>124</w:t>
      </w:r>
      <w:r w:rsidR="005F2CDE">
        <w:rPr>
          <w:rFonts w:ascii="Times New Roman" w:eastAsia="Times New Roman" w:hAnsi="Times New Roman" w:cs="Times New Roman"/>
          <w:sz w:val="28"/>
          <w:szCs w:val="28"/>
        </w:rPr>
        <w:t xml:space="preserve"> [122.2;</w:t>
      </w:r>
      <w:r w:rsidR="005F2CDE" w:rsidRPr="005F2CDE">
        <w:rPr>
          <w:rFonts w:ascii="Times New Roman" w:eastAsia="Times New Roman" w:hAnsi="Times New Roman" w:cs="Times New Roman"/>
          <w:sz w:val="28"/>
          <w:szCs w:val="28"/>
        </w:rPr>
        <w:t>125.4]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) была больше, чем в группе 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использованием ксенобрюшины (</w:t>
      </w:r>
      <w:r w:rsidR="005F2CDE">
        <w:rPr>
          <w:rFonts w:ascii="Times New Roman" w:eastAsia="Times New Roman" w:hAnsi="Times New Roman" w:cs="Times New Roman"/>
          <w:sz w:val="28"/>
          <w:szCs w:val="28"/>
        </w:rPr>
        <w:t xml:space="preserve">117.8 </w:t>
      </w:r>
      <w:r w:rsidR="005F2CDE" w:rsidRPr="005F2CDE">
        <w:rPr>
          <w:rFonts w:ascii="Times New Roman" w:eastAsia="Times New Roman" w:hAnsi="Times New Roman" w:cs="Times New Roman"/>
          <w:sz w:val="28"/>
          <w:szCs w:val="28"/>
        </w:rPr>
        <w:t>[116.3; 120.7]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). Активная фаза воспаления в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обеих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группах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характеризовалась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отеком,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набуханием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разволокнением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собственной</w:t>
      </w:r>
      <w:r w:rsidRPr="00DE026F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пластинки.</w:t>
      </w:r>
    </w:p>
    <w:p w:rsidR="00CA4746" w:rsidRPr="007B76B6" w:rsidRDefault="00CA4746" w:rsidP="00A92680">
      <w:pPr>
        <w:widowControl w:val="0"/>
        <w:autoSpaceDE w:val="0"/>
        <w:autoSpaceDN w:val="0"/>
        <w:spacing w:after="0" w:line="240" w:lineRule="auto"/>
        <w:ind w:left="102" w:right="850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21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обеих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группах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произошло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некоторое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уменьшение толщины собственной пластинки за счёт </w:t>
      </w:r>
      <w:r w:rsidR="00AD7AF4">
        <w:rPr>
          <w:rFonts w:ascii="Times New Roman" w:eastAsia="Times New Roman" w:hAnsi="Times New Roman" w:cs="Times New Roman"/>
          <w:sz w:val="28"/>
          <w:szCs w:val="28"/>
        </w:rPr>
        <w:t>снижения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 отека 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активной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фазы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тканевой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реакции.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Собственная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пластинка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>ста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>ла</w:t>
      </w:r>
      <w:r w:rsidR="00310609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уплотнённой, волокнистые структуры 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 xml:space="preserve">были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гомогенизированы, без набухания 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разрыхления.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F2CDE">
        <w:rPr>
          <w:rFonts w:ascii="Times New Roman" w:eastAsia="Times New Roman" w:hAnsi="Times New Roman" w:cs="Times New Roman"/>
          <w:sz w:val="28"/>
          <w:szCs w:val="28"/>
        </w:rPr>
        <w:t>Медиана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толщин</w:t>
      </w:r>
      <w:r w:rsidR="005F2CDE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10609" w:rsidRPr="00335E24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="0031060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>ксенобрюшин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>ы</w:t>
      </w:r>
      <w:r w:rsidR="00310609" w:rsidRPr="00DE026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была меньше, чем в группе с 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использованием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твёрдой мозговой оболочкой 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составляла</w:t>
      </w:r>
      <w:r w:rsidRPr="00DE026F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соответственно</w:t>
      </w:r>
      <w:r w:rsidRPr="00DE026F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="00A92680" w:rsidRPr="00A92680">
        <w:rPr>
          <w:rFonts w:ascii="Times New Roman" w:eastAsia="Times New Roman" w:hAnsi="Times New Roman" w:cs="Times New Roman"/>
          <w:sz w:val="28"/>
          <w:szCs w:val="28"/>
        </w:rPr>
        <w:t>61.6</w:t>
      </w:r>
      <w:r w:rsidR="00A9268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92680" w:rsidRPr="00A92680">
        <w:rPr>
          <w:rFonts w:ascii="Times New Roman" w:eastAsia="Times New Roman" w:hAnsi="Times New Roman" w:cs="Times New Roman"/>
          <w:sz w:val="28"/>
          <w:szCs w:val="28"/>
        </w:rPr>
        <w:t>[53.5; 62.3]</w:t>
      </w:r>
      <w:r w:rsidRPr="00DE026F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A92680" w:rsidRPr="00A92680">
        <w:rPr>
          <w:rFonts w:ascii="Times New Roman" w:eastAsia="Times New Roman" w:hAnsi="Times New Roman" w:cs="Times New Roman"/>
          <w:sz w:val="28"/>
          <w:szCs w:val="28"/>
        </w:rPr>
        <w:t>86.8</w:t>
      </w:r>
      <w:r w:rsidR="00A9268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92680" w:rsidRPr="00A92680">
        <w:rPr>
          <w:rFonts w:ascii="Times New Roman" w:eastAsia="Times New Roman" w:hAnsi="Times New Roman" w:cs="Times New Roman"/>
          <w:sz w:val="28"/>
          <w:szCs w:val="28"/>
        </w:rPr>
        <w:t>[80.1; 88.4]</w:t>
      </w:r>
      <w:r w:rsidR="00A9268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E026F" w:rsidRPr="00DE026F" w:rsidRDefault="00DE026F" w:rsidP="00DE026F">
      <w:pPr>
        <w:widowControl w:val="0"/>
        <w:autoSpaceDE w:val="0"/>
        <w:autoSpaceDN w:val="0"/>
        <w:spacing w:after="0" w:line="240" w:lineRule="auto"/>
        <w:ind w:left="102" w:right="850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E026F" w:rsidRPr="00DE026F" w:rsidRDefault="00DE026F" w:rsidP="00335E24">
      <w:pPr>
        <w:widowControl w:val="0"/>
        <w:autoSpaceDE w:val="0"/>
        <w:autoSpaceDN w:val="0"/>
        <w:spacing w:after="0" w:line="240" w:lineRule="auto"/>
        <w:ind w:left="102" w:right="850" w:firstLine="6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DE026F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12</w:t>
      </w:r>
      <w:r w:rsidRPr="00DE026F">
        <w:rPr>
          <w:rFonts w:ascii="Times New Roman" w:eastAsia="Times New Roman" w:hAnsi="Times New Roman" w:cs="Times New Roman"/>
          <w:spacing w:val="23"/>
          <w:sz w:val="28"/>
          <w:szCs w:val="28"/>
        </w:rPr>
        <w:t xml:space="preserve"> </w:t>
      </w:r>
      <w:r w:rsidR="0031060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DE026F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="007B26A5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олщина</w:t>
      </w:r>
      <w:r w:rsidRPr="00DE026F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DE026F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DE026F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мезодермальной</w:t>
      </w:r>
      <w:r w:rsidR="0031060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пластинки</w:t>
      </w:r>
      <w:r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DE026F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исследуемых группах</w:t>
      </w:r>
    </w:p>
    <w:p w:rsidR="00DE026F" w:rsidRPr="00DE026F" w:rsidRDefault="00DE026F" w:rsidP="00DE026F">
      <w:pPr>
        <w:widowControl w:val="0"/>
        <w:autoSpaceDE w:val="0"/>
        <w:autoSpaceDN w:val="0"/>
        <w:spacing w:before="74" w:after="3" w:line="240" w:lineRule="auto"/>
        <w:ind w:left="102" w:right="850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TableNormal13"/>
        <w:tblW w:w="9352" w:type="dxa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6"/>
        <w:gridCol w:w="2116"/>
        <w:gridCol w:w="1853"/>
        <w:gridCol w:w="2116"/>
        <w:gridCol w:w="1991"/>
      </w:tblGrid>
      <w:tr w:rsidR="00DE026F" w:rsidRPr="00DE026F" w:rsidTr="00335E24">
        <w:trPr>
          <w:trHeight w:val="1203"/>
        </w:trPr>
        <w:tc>
          <w:tcPr>
            <w:tcW w:w="1276" w:type="dxa"/>
          </w:tcPr>
          <w:p w:rsidR="00DE026F" w:rsidRPr="007B26A5" w:rsidRDefault="00DE026F" w:rsidP="00DE026F">
            <w:pPr>
              <w:ind w:right="8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</w:tc>
        <w:tc>
          <w:tcPr>
            <w:tcW w:w="2116" w:type="dxa"/>
          </w:tcPr>
          <w:p w:rsidR="007B26A5" w:rsidRPr="007B26A5" w:rsidRDefault="00DE026F" w:rsidP="007B26A5">
            <w:pPr>
              <w:ind w:left="142" w:right="107" w:firstLine="14"/>
              <w:jc w:val="center"/>
              <w:rPr>
                <w:rFonts w:ascii="Cambria" w:hAnsi="Cambria"/>
                <w:color w:val="212121"/>
                <w:sz w:val="24"/>
                <w:szCs w:val="30"/>
                <w:shd w:val="clear" w:color="auto" w:fill="FFFFFF"/>
                <w:lang w:val="ru-RU"/>
              </w:rPr>
            </w:pPr>
            <w:r w:rsidRPr="007F4663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>Толщина</w:t>
            </w:r>
            <w:r w:rsidRPr="00335E24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 xml:space="preserve"> </w:t>
            </w:r>
            <w:r w:rsidRPr="007F4663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>барабанной</w:t>
            </w:r>
            <w:r w:rsidRPr="00335E24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 xml:space="preserve"> </w:t>
            </w:r>
            <w:r w:rsidRPr="007F4663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 xml:space="preserve">перепонки </w:t>
            </w:r>
            <w:r w:rsidR="00310609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 xml:space="preserve">с </w:t>
            </w:r>
            <w:r w:rsidRPr="00335E24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>имплант</w:t>
            </w:r>
            <w:r w:rsidR="00310609" w:rsidRPr="00335E24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>ат</w:t>
            </w:r>
            <w:r w:rsidRPr="00335E24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>ом</w:t>
            </w:r>
            <w:r w:rsidR="007B26A5" w:rsidRPr="00335E24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>,</w:t>
            </w:r>
            <w:r w:rsidR="007B26A5" w:rsidRPr="007B26A5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 xml:space="preserve"> </w:t>
            </w:r>
            <w:r w:rsidR="007B26A5" w:rsidRPr="007B26A5">
              <w:rPr>
                <w:rFonts w:ascii="Cambria" w:hAnsi="Cambria"/>
                <w:color w:val="212121"/>
                <w:sz w:val="24"/>
                <w:szCs w:val="30"/>
                <w:shd w:val="clear" w:color="auto" w:fill="FFFFFF"/>
              </w:rPr>
              <w:t>μm</w:t>
            </w:r>
          </w:p>
          <w:p w:rsidR="00DE026F" w:rsidRPr="007B26A5" w:rsidRDefault="007B26A5" w:rsidP="007B26A5">
            <w:pPr>
              <w:ind w:left="142" w:right="107" w:firstLine="14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lang w:val="ru-RU"/>
              </w:rPr>
              <w:t>(Ме [Q1; Q3])</w:t>
            </w:r>
          </w:p>
        </w:tc>
        <w:tc>
          <w:tcPr>
            <w:tcW w:w="1853" w:type="dxa"/>
          </w:tcPr>
          <w:p w:rsidR="00DE026F" w:rsidRPr="005476AD" w:rsidRDefault="00DE026F" w:rsidP="007B26A5">
            <w:pPr>
              <w:ind w:left="142" w:right="107" w:firstLine="14"/>
              <w:jc w:val="center"/>
              <w:rPr>
                <w:rFonts w:ascii="Cambria" w:hAnsi="Cambria"/>
                <w:color w:val="212121"/>
                <w:sz w:val="24"/>
                <w:szCs w:val="30"/>
                <w:shd w:val="clear" w:color="auto" w:fill="FFFFFF"/>
                <w:lang w:val="ru-RU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>Толщина</w:t>
            </w:r>
            <w:r w:rsidRPr="007B26A5">
              <w:rPr>
                <w:rFonts w:ascii="Times New Roman" w:eastAsia="Times New Roman" w:hAnsi="Times New Roman" w:cs="Times New Roman"/>
                <w:spacing w:val="1"/>
                <w:sz w:val="24"/>
                <w:szCs w:val="28"/>
                <w:lang w:val="ru-RU"/>
              </w:rPr>
              <w:t xml:space="preserve"> </w:t>
            </w:r>
            <w:r w:rsidRPr="007B26A5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>собственной</w:t>
            </w:r>
            <w:r w:rsidRPr="007B26A5">
              <w:rPr>
                <w:rFonts w:ascii="Times New Roman" w:eastAsia="Times New Roman" w:hAnsi="Times New Roman" w:cs="Times New Roman"/>
                <w:spacing w:val="1"/>
                <w:sz w:val="24"/>
                <w:szCs w:val="28"/>
                <w:lang w:val="ru-RU"/>
              </w:rPr>
              <w:t xml:space="preserve"> </w:t>
            </w:r>
            <w:r w:rsidRPr="007B26A5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>пластинки</w:t>
            </w:r>
            <w:r w:rsidR="007B26A5" w:rsidRPr="007B26A5"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  <w:t xml:space="preserve">, </w:t>
            </w:r>
            <w:r w:rsidR="007B26A5" w:rsidRPr="007B26A5">
              <w:rPr>
                <w:rFonts w:ascii="Cambria" w:hAnsi="Cambria"/>
                <w:color w:val="212121"/>
                <w:sz w:val="24"/>
                <w:szCs w:val="30"/>
                <w:shd w:val="clear" w:color="auto" w:fill="FFFFFF"/>
              </w:rPr>
              <w:t>μm</w:t>
            </w:r>
          </w:p>
          <w:p w:rsidR="007B26A5" w:rsidRPr="007B26A5" w:rsidRDefault="007B26A5" w:rsidP="007B26A5">
            <w:pPr>
              <w:ind w:left="142" w:right="107" w:firstLine="14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val="ru-RU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lang w:val="ru-RU"/>
              </w:rPr>
              <w:t>(Ме [Q1; Q3])</w:t>
            </w:r>
          </w:p>
        </w:tc>
        <w:tc>
          <w:tcPr>
            <w:tcW w:w="2116" w:type="dxa"/>
          </w:tcPr>
          <w:p w:rsidR="00DE026F" w:rsidRPr="007B26A5" w:rsidRDefault="00DE026F" w:rsidP="007B26A5">
            <w:pPr>
              <w:ind w:left="142" w:right="107" w:firstLine="14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szCs w:val="28"/>
              </w:rPr>
              <w:t>Наличие</w:t>
            </w:r>
            <w:r w:rsidRPr="007B26A5">
              <w:rPr>
                <w:rFonts w:ascii="Times New Roman" w:eastAsia="Times New Roman" w:hAnsi="Times New Roman" w:cs="Times New Roman"/>
                <w:spacing w:val="1"/>
                <w:sz w:val="24"/>
                <w:szCs w:val="28"/>
              </w:rPr>
              <w:t xml:space="preserve"> </w:t>
            </w:r>
            <w:r w:rsidR="007B26A5">
              <w:rPr>
                <w:rFonts w:ascii="Times New Roman" w:eastAsia="Times New Roman" w:hAnsi="Times New Roman" w:cs="Times New Roman"/>
                <w:sz w:val="24"/>
                <w:szCs w:val="28"/>
              </w:rPr>
              <w:t>эктодермаль</w:t>
            </w:r>
            <w:r w:rsidRPr="007B26A5">
              <w:rPr>
                <w:rFonts w:ascii="Times New Roman" w:eastAsia="Times New Roman" w:hAnsi="Times New Roman" w:cs="Times New Roman"/>
                <w:sz w:val="24"/>
                <w:szCs w:val="28"/>
              </w:rPr>
              <w:t>ного</w:t>
            </w:r>
            <w:r w:rsidRPr="007B26A5">
              <w:rPr>
                <w:rFonts w:ascii="Times New Roman" w:eastAsia="Times New Roman" w:hAnsi="Times New Roman" w:cs="Times New Roman"/>
                <w:spacing w:val="1"/>
                <w:sz w:val="24"/>
                <w:szCs w:val="28"/>
              </w:rPr>
              <w:t xml:space="preserve"> </w:t>
            </w:r>
            <w:r w:rsidRPr="007B26A5">
              <w:rPr>
                <w:rFonts w:ascii="Times New Roman" w:eastAsia="Times New Roman" w:hAnsi="Times New Roman" w:cs="Times New Roman"/>
                <w:sz w:val="24"/>
                <w:szCs w:val="28"/>
              </w:rPr>
              <w:t>эпителия</w:t>
            </w:r>
          </w:p>
          <w:p w:rsidR="007B26A5" w:rsidRPr="007B26A5" w:rsidRDefault="007B26A5" w:rsidP="007B26A5">
            <w:pPr>
              <w:ind w:left="142" w:right="107" w:firstLine="14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szCs w:val="28"/>
                <w:lang w:val="de-DE"/>
              </w:rPr>
              <w:t xml:space="preserve">n </w:t>
            </w:r>
            <w:r w:rsidRPr="007B26A5">
              <w:rPr>
                <w:rFonts w:ascii="Times New Roman" w:eastAsia="Times New Roman" w:hAnsi="Times New Roman" w:cs="Times New Roman"/>
                <w:sz w:val="24"/>
                <w:szCs w:val="28"/>
              </w:rPr>
              <w:t>(%)</w:t>
            </w:r>
          </w:p>
        </w:tc>
        <w:tc>
          <w:tcPr>
            <w:tcW w:w="1991" w:type="dxa"/>
          </w:tcPr>
          <w:p w:rsidR="00DE026F" w:rsidRPr="007B26A5" w:rsidRDefault="00DE026F" w:rsidP="007B26A5">
            <w:pPr>
              <w:pStyle w:val="a6"/>
              <w:jc w:val="center"/>
              <w:rPr>
                <w:sz w:val="24"/>
              </w:rPr>
            </w:pPr>
            <w:r w:rsidRPr="007B26A5">
              <w:rPr>
                <w:sz w:val="24"/>
              </w:rPr>
              <w:t>Наличие</w:t>
            </w:r>
            <w:r w:rsidR="00310609">
              <w:rPr>
                <w:sz w:val="24"/>
                <w:lang w:val="ru-RU"/>
              </w:rPr>
              <w:t xml:space="preserve"> </w:t>
            </w:r>
            <w:r w:rsidR="007B26A5" w:rsidRPr="007B26A5">
              <w:rPr>
                <w:sz w:val="24"/>
                <w:lang w:val="ru-RU"/>
              </w:rPr>
              <w:t>э</w:t>
            </w:r>
            <w:r w:rsidRPr="007B26A5">
              <w:rPr>
                <w:sz w:val="24"/>
              </w:rPr>
              <w:t>нтодермального</w:t>
            </w:r>
            <w:r w:rsidRPr="007B26A5">
              <w:rPr>
                <w:spacing w:val="1"/>
                <w:sz w:val="24"/>
              </w:rPr>
              <w:t xml:space="preserve"> </w:t>
            </w:r>
            <w:r w:rsidRPr="007B26A5">
              <w:rPr>
                <w:sz w:val="24"/>
              </w:rPr>
              <w:t>эпителия</w:t>
            </w:r>
          </w:p>
          <w:p w:rsidR="007B26A5" w:rsidRPr="007B26A5" w:rsidRDefault="007B26A5" w:rsidP="007B26A5">
            <w:pPr>
              <w:pStyle w:val="a6"/>
              <w:jc w:val="center"/>
              <w:rPr>
                <w:sz w:val="24"/>
              </w:rPr>
            </w:pPr>
            <w:r w:rsidRPr="007B26A5">
              <w:rPr>
                <w:sz w:val="24"/>
                <w:lang w:val="de-DE"/>
              </w:rPr>
              <w:t xml:space="preserve">n </w:t>
            </w:r>
            <w:r w:rsidRPr="007B26A5">
              <w:rPr>
                <w:sz w:val="24"/>
              </w:rPr>
              <w:t>(%)</w:t>
            </w:r>
          </w:p>
        </w:tc>
      </w:tr>
      <w:tr w:rsidR="003F1352" w:rsidRPr="00DE026F" w:rsidTr="005476AD">
        <w:trPr>
          <w:trHeight w:val="321"/>
        </w:trPr>
        <w:tc>
          <w:tcPr>
            <w:tcW w:w="9352" w:type="dxa"/>
            <w:gridSpan w:val="5"/>
          </w:tcPr>
          <w:p w:rsidR="003F1352" w:rsidRPr="00310609" w:rsidRDefault="003F1352" w:rsidP="003F1352">
            <w:pPr>
              <w:widowControl/>
              <w:tabs>
                <w:tab w:val="left" w:pos="0"/>
              </w:tabs>
              <w:autoSpaceDE/>
              <w:autoSpaceDN/>
              <w:spacing w:after="200" w:line="276" w:lineRule="auto"/>
              <w:ind w:right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B26A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</w:t>
            </w:r>
            <w:r w:rsidRPr="007B26A5">
              <w:rPr>
                <w:rFonts w:ascii="Times New Roman" w:eastAsia="Times New Roman" w:hAnsi="Times New Roman" w:cs="Times New Roman"/>
                <w:b/>
                <w:spacing w:val="1"/>
                <w:sz w:val="24"/>
                <w:szCs w:val="24"/>
              </w:rPr>
              <w:t xml:space="preserve"> </w:t>
            </w:r>
            <w:r w:rsidRPr="007B26A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сут</w:t>
            </w:r>
          </w:p>
        </w:tc>
      </w:tr>
      <w:tr w:rsidR="00DE026F" w:rsidRPr="00DE026F" w:rsidTr="00335E24">
        <w:trPr>
          <w:trHeight w:val="321"/>
        </w:trPr>
        <w:tc>
          <w:tcPr>
            <w:tcW w:w="1276" w:type="dxa"/>
          </w:tcPr>
          <w:p w:rsidR="00DE026F" w:rsidRPr="00FB591C" w:rsidRDefault="00FB591C" w:rsidP="003F1352">
            <w:pPr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ТМО</w:t>
            </w:r>
          </w:p>
        </w:tc>
        <w:tc>
          <w:tcPr>
            <w:tcW w:w="2116" w:type="dxa"/>
          </w:tcPr>
          <w:p w:rsidR="005476AD" w:rsidRDefault="005476AD" w:rsidP="007B26A5">
            <w:pPr>
              <w:ind w:left="103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  <w:r w:rsid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24</w:t>
            </w:r>
            <w:r w:rsidR="007B26A5"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DE026F" w:rsidRPr="007B26A5" w:rsidRDefault="007B26A5" w:rsidP="007B26A5">
            <w:pPr>
              <w:ind w:left="103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[</w:t>
            </w:r>
            <w:r w:rsidR="005476A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22.2</w:t>
            </w: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; </w:t>
            </w:r>
            <w:r w:rsidR="005476A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25.4</w:t>
            </w: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]</w:t>
            </w:r>
          </w:p>
        </w:tc>
        <w:tc>
          <w:tcPr>
            <w:tcW w:w="1853" w:type="dxa"/>
          </w:tcPr>
          <w:p w:rsidR="00DE026F" w:rsidRPr="007B26A5" w:rsidRDefault="00DE026F" w:rsidP="003F1352">
            <w:pPr>
              <w:ind w:left="13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2116" w:type="dxa"/>
          </w:tcPr>
          <w:p w:rsidR="00DE026F" w:rsidRPr="007B26A5" w:rsidRDefault="00DE026F" w:rsidP="003F1352">
            <w:pPr>
              <w:ind w:left="12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1991" w:type="dxa"/>
          </w:tcPr>
          <w:p w:rsidR="00DE026F" w:rsidRPr="007B26A5" w:rsidRDefault="00DE026F" w:rsidP="003F1352">
            <w:pPr>
              <w:ind w:left="8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</w:tr>
      <w:tr w:rsidR="00DE026F" w:rsidRPr="00DE026F" w:rsidTr="00335E24">
        <w:trPr>
          <w:trHeight w:val="323"/>
        </w:trPr>
        <w:tc>
          <w:tcPr>
            <w:tcW w:w="1276" w:type="dxa"/>
          </w:tcPr>
          <w:p w:rsidR="00DE026F" w:rsidRPr="00FB591C" w:rsidRDefault="00FB591C" w:rsidP="003F1352">
            <w:pPr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ДеКБ</w:t>
            </w:r>
          </w:p>
        </w:tc>
        <w:tc>
          <w:tcPr>
            <w:tcW w:w="2116" w:type="dxa"/>
          </w:tcPr>
          <w:p w:rsidR="005476AD" w:rsidRDefault="005476AD" w:rsidP="00E82AF2">
            <w:pPr>
              <w:ind w:left="103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  <w:r w:rsidR="00E82AF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17.8</w:t>
            </w:r>
            <w:r w:rsidR="00E82AF2"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DE026F" w:rsidRPr="007B26A5" w:rsidRDefault="00E82AF2" w:rsidP="00E82AF2">
            <w:pPr>
              <w:ind w:left="103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[</w:t>
            </w:r>
            <w:r w:rsidR="005476A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16.3</w:t>
            </w: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; </w:t>
            </w:r>
            <w:r w:rsidR="005476A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20.7</w:t>
            </w: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]</w:t>
            </w:r>
          </w:p>
        </w:tc>
        <w:tc>
          <w:tcPr>
            <w:tcW w:w="1853" w:type="dxa"/>
          </w:tcPr>
          <w:p w:rsidR="00DE026F" w:rsidRPr="007B26A5" w:rsidRDefault="00DE026F" w:rsidP="003F1352">
            <w:pPr>
              <w:ind w:left="13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2116" w:type="dxa"/>
          </w:tcPr>
          <w:p w:rsidR="00DE026F" w:rsidRPr="007B26A5" w:rsidRDefault="00DE026F" w:rsidP="003F1352">
            <w:pPr>
              <w:ind w:left="12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1991" w:type="dxa"/>
          </w:tcPr>
          <w:p w:rsidR="00DE026F" w:rsidRPr="007B26A5" w:rsidRDefault="00DE026F" w:rsidP="003F1352">
            <w:pPr>
              <w:ind w:left="8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</w:tr>
      <w:tr w:rsidR="00DE026F" w:rsidRPr="00DE026F" w:rsidTr="00335E24">
        <w:trPr>
          <w:trHeight w:val="321"/>
        </w:trPr>
        <w:tc>
          <w:tcPr>
            <w:tcW w:w="1276" w:type="dxa"/>
          </w:tcPr>
          <w:p w:rsidR="00DE026F" w:rsidRPr="007B26A5" w:rsidRDefault="00DE026F" w:rsidP="003F1352">
            <w:pPr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DE026F">
              <w:rPr>
                <w:rFonts w:ascii="Times New Roman" w:eastAsia="Times New Roman" w:hAnsi="Times New Roman" w:cs="Times New Roman"/>
                <w:sz w:val="28"/>
              </w:rPr>
              <w:t>P</w:t>
            </w:r>
            <w:r w:rsidRPr="007B26A5">
              <w:rPr>
                <w:rFonts w:ascii="Times New Roman" w:eastAsia="Times New Roman" w:hAnsi="Times New Roman" w:cs="Times New Roman"/>
                <w:sz w:val="28"/>
                <w:lang w:val="ru-RU"/>
              </w:rPr>
              <w:t>-</w:t>
            </w:r>
            <w:r w:rsidRPr="00DE026F">
              <w:rPr>
                <w:rFonts w:ascii="Times New Roman" w:eastAsia="Times New Roman" w:hAnsi="Times New Roman" w:cs="Times New Roman"/>
                <w:sz w:val="28"/>
              </w:rPr>
              <w:t>value</w:t>
            </w:r>
          </w:p>
        </w:tc>
        <w:tc>
          <w:tcPr>
            <w:tcW w:w="2116" w:type="dxa"/>
          </w:tcPr>
          <w:p w:rsidR="00DE026F" w:rsidRPr="007B26A5" w:rsidRDefault="00DE026F" w:rsidP="003F1352">
            <w:pPr>
              <w:ind w:left="104" w:right="10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B26A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&lt;0,0001</w:t>
            </w:r>
          </w:p>
        </w:tc>
        <w:tc>
          <w:tcPr>
            <w:tcW w:w="1853" w:type="dxa"/>
          </w:tcPr>
          <w:p w:rsidR="00DE026F" w:rsidRPr="007B26A5" w:rsidRDefault="00DE026F" w:rsidP="003F1352">
            <w:pPr>
              <w:ind w:righ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116" w:type="dxa"/>
          </w:tcPr>
          <w:p w:rsidR="00DE026F" w:rsidRPr="007B26A5" w:rsidRDefault="00DE026F" w:rsidP="003F1352">
            <w:pPr>
              <w:ind w:righ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991" w:type="dxa"/>
          </w:tcPr>
          <w:p w:rsidR="00DE026F" w:rsidRPr="007B26A5" w:rsidRDefault="00DE026F" w:rsidP="003F1352">
            <w:pPr>
              <w:ind w:right="10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DE026F" w:rsidRPr="00DE026F" w:rsidTr="005476AD">
        <w:trPr>
          <w:trHeight w:val="323"/>
        </w:trPr>
        <w:tc>
          <w:tcPr>
            <w:tcW w:w="9352" w:type="dxa"/>
            <w:gridSpan w:val="5"/>
          </w:tcPr>
          <w:p w:rsidR="00DE026F" w:rsidRPr="007B26A5" w:rsidRDefault="00DE026F" w:rsidP="003F1352">
            <w:pPr>
              <w:ind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B26A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21</w:t>
            </w:r>
            <w:r w:rsidRPr="007B26A5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7B26A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сут</w:t>
            </w:r>
          </w:p>
        </w:tc>
      </w:tr>
      <w:tr w:rsidR="00E82AF2" w:rsidRPr="00DE026F" w:rsidTr="00335E24">
        <w:trPr>
          <w:trHeight w:val="411"/>
        </w:trPr>
        <w:tc>
          <w:tcPr>
            <w:tcW w:w="1276" w:type="dxa"/>
          </w:tcPr>
          <w:p w:rsidR="00E82AF2" w:rsidRPr="007B26A5" w:rsidRDefault="00E82AF2" w:rsidP="00E82AF2">
            <w:pPr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ТМО</w:t>
            </w:r>
          </w:p>
        </w:tc>
        <w:tc>
          <w:tcPr>
            <w:tcW w:w="2116" w:type="dxa"/>
          </w:tcPr>
          <w:p w:rsidR="005476AD" w:rsidRDefault="00192FCD" w:rsidP="00E82AF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86.8</w:t>
            </w:r>
          </w:p>
          <w:p w:rsidR="00E82AF2" w:rsidRDefault="00E82AF2" w:rsidP="00192FCD">
            <w:pPr>
              <w:jc w:val="center"/>
            </w:pPr>
            <w:r w:rsidRPr="00CF169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[</w:t>
            </w:r>
            <w:r w:rsidR="00192FC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80.1</w:t>
            </w:r>
            <w:r w:rsidRPr="00CF169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; </w:t>
            </w:r>
            <w:r w:rsidR="00192FC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88.4</w:t>
            </w:r>
            <w:r w:rsidRPr="00CF169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]</w:t>
            </w:r>
          </w:p>
        </w:tc>
        <w:tc>
          <w:tcPr>
            <w:tcW w:w="1853" w:type="dxa"/>
          </w:tcPr>
          <w:p w:rsidR="005476AD" w:rsidRDefault="00A92680" w:rsidP="00E82AF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83.9</w:t>
            </w:r>
          </w:p>
          <w:p w:rsidR="00E82AF2" w:rsidRDefault="00E82AF2" w:rsidP="00A92680">
            <w:pPr>
              <w:jc w:val="center"/>
            </w:pPr>
            <w:r w:rsidRPr="00CF169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[</w:t>
            </w:r>
            <w:r w:rsidR="00A926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75.5</w:t>
            </w:r>
            <w:r w:rsidRPr="00CF169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; </w:t>
            </w:r>
            <w:r w:rsidR="00A926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85.2</w:t>
            </w:r>
            <w:r w:rsidRPr="00CF169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]</w:t>
            </w:r>
          </w:p>
        </w:tc>
        <w:tc>
          <w:tcPr>
            <w:tcW w:w="2116" w:type="dxa"/>
          </w:tcPr>
          <w:p w:rsidR="00E82AF2" w:rsidRPr="007B26A5" w:rsidRDefault="00E82AF2" w:rsidP="00E82AF2">
            <w:pPr>
              <w:ind w:left="158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  <w:r w:rsidRPr="007B26A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(</w:t>
            </w:r>
            <w:r w:rsidR="004320E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20</w:t>
            </w: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%)</w:t>
            </w:r>
          </w:p>
          <w:p w:rsidR="00E82AF2" w:rsidRPr="007B26A5" w:rsidRDefault="00E82AF2" w:rsidP="00E82AF2">
            <w:pPr>
              <w:ind w:left="158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991" w:type="dxa"/>
          </w:tcPr>
          <w:p w:rsidR="00E82AF2" w:rsidRPr="007B26A5" w:rsidRDefault="00E82AF2" w:rsidP="00E82AF2">
            <w:pPr>
              <w:ind w:left="7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 (</w:t>
            </w:r>
            <w:r w:rsidR="004320E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30</w:t>
            </w: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%)</w:t>
            </w:r>
          </w:p>
          <w:p w:rsidR="00E82AF2" w:rsidRPr="007B26A5" w:rsidRDefault="00E82AF2" w:rsidP="00E82AF2">
            <w:pPr>
              <w:ind w:left="7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E82AF2" w:rsidRPr="00DE026F" w:rsidTr="00335E24">
        <w:trPr>
          <w:trHeight w:val="418"/>
        </w:trPr>
        <w:tc>
          <w:tcPr>
            <w:tcW w:w="1276" w:type="dxa"/>
          </w:tcPr>
          <w:p w:rsidR="00E82AF2" w:rsidRPr="00DE026F" w:rsidRDefault="00E82AF2" w:rsidP="00E82AF2">
            <w:pPr>
              <w:tabs>
                <w:tab w:val="left" w:pos="142"/>
              </w:tabs>
              <w:ind w:left="107" w:right="142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ДеКБ</w:t>
            </w:r>
          </w:p>
        </w:tc>
        <w:tc>
          <w:tcPr>
            <w:tcW w:w="2116" w:type="dxa"/>
          </w:tcPr>
          <w:p w:rsidR="005476AD" w:rsidRDefault="00A92680" w:rsidP="00E82AF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61.6</w:t>
            </w:r>
          </w:p>
          <w:p w:rsidR="00E82AF2" w:rsidRDefault="00E82AF2" w:rsidP="00A92680">
            <w:pPr>
              <w:jc w:val="center"/>
            </w:pPr>
            <w:r w:rsidRPr="00CF169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[</w:t>
            </w:r>
            <w:r w:rsidR="00A926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.5</w:t>
            </w:r>
            <w:r w:rsidRPr="00CF169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; </w:t>
            </w:r>
            <w:r w:rsidR="00A926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2.3</w:t>
            </w:r>
            <w:r w:rsidRPr="00CF169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]</w:t>
            </w:r>
          </w:p>
        </w:tc>
        <w:tc>
          <w:tcPr>
            <w:tcW w:w="1853" w:type="dxa"/>
          </w:tcPr>
          <w:p w:rsidR="005476AD" w:rsidRDefault="00A92680" w:rsidP="00E82AF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59.4</w:t>
            </w:r>
          </w:p>
          <w:p w:rsidR="00E82AF2" w:rsidRDefault="00E82AF2" w:rsidP="00A92680">
            <w:pPr>
              <w:jc w:val="center"/>
            </w:pPr>
            <w:r w:rsidRPr="00CF169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[</w:t>
            </w:r>
            <w:r w:rsidR="00A926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51.7</w:t>
            </w:r>
            <w:r w:rsidRPr="00CF169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; </w:t>
            </w:r>
            <w:r w:rsidR="00A926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60.1</w:t>
            </w:r>
            <w:r w:rsidRPr="00CF169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]</w:t>
            </w:r>
          </w:p>
        </w:tc>
        <w:tc>
          <w:tcPr>
            <w:tcW w:w="2116" w:type="dxa"/>
          </w:tcPr>
          <w:p w:rsidR="00E82AF2" w:rsidRPr="007B26A5" w:rsidRDefault="00E82AF2" w:rsidP="00E82AF2">
            <w:pPr>
              <w:ind w:left="158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 w:rsidRPr="007B26A5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r w:rsidR="004320E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40</w:t>
            </w: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</w:rPr>
              <w:t>%)</w:t>
            </w:r>
          </w:p>
          <w:p w:rsidR="00E82AF2" w:rsidRPr="007B26A5" w:rsidRDefault="00E82AF2" w:rsidP="00E82AF2">
            <w:pPr>
              <w:ind w:left="158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1" w:type="dxa"/>
          </w:tcPr>
          <w:p w:rsidR="00E82AF2" w:rsidRPr="007B26A5" w:rsidRDefault="00E82AF2" w:rsidP="00E82AF2">
            <w:pPr>
              <w:ind w:left="7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</w:rPr>
              <w:t>6 (</w:t>
            </w:r>
            <w:r w:rsidR="004320E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60</w:t>
            </w: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</w:rPr>
              <w:t>%)</w:t>
            </w:r>
          </w:p>
          <w:p w:rsidR="00E82AF2" w:rsidRPr="007B26A5" w:rsidRDefault="00E82AF2" w:rsidP="00E82AF2">
            <w:pPr>
              <w:ind w:left="7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E026F" w:rsidRPr="00DE026F" w:rsidTr="00335E24">
        <w:trPr>
          <w:trHeight w:val="321"/>
        </w:trPr>
        <w:tc>
          <w:tcPr>
            <w:tcW w:w="1276" w:type="dxa"/>
          </w:tcPr>
          <w:p w:rsidR="00DE026F" w:rsidRPr="00DE026F" w:rsidRDefault="00DE026F" w:rsidP="003F1352">
            <w:pPr>
              <w:tabs>
                <w:tab w:val="left" w:pos="142"/>
              </w:tabs>
              <w:ind w:left="107" w:right="142"/>
              <w:rPr>
                <w:rFonts w:ascii="Times New Roman" w:eastAsia="Times New Roman" w:hAnsi="Times New Roman" w:cs="Times New Roman"/>
                <w:sz w:val="28"/>
              </w:rPr>
            </w:pPr>
            <w:r w:rsidRPr="00DE026F">
              <w:rPr>
                <w:rFonts w:ascii="Times New Roman" w:eastAsia="Times New Roman" w:hAnsi="Times New Roman" w:cs="Times New Roman"/>
                <w:sz w:val="28"/>
              </w:rPr>
              <w:t>P-value</w:t>
            </w:r>
          </w:p>
        </w:tc>
        <w:tc>
          <w:tcPr>
            <w:tcW w:w="2116" w:type="dxa"/>
          </w:tcPr>
          <w:p w:rsidR="00DE026F" w:rsidRPr="007B26A5" w:rsidRDefault="00DE026F" w:rsidP="003F1352">
            <w:pPr>
              <w:ind w:left="104" w:right="10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B26A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&lt;0,0001</w:t>
            </w:r>
          </w:p>
        </w:tc>
        <w:tc>
          <w:tcPr>
            <w:tcW w:w="1853" w:type="dxa"/>
          </w:tcPr>
          <w:p w:rsidR="00DE026F" w:rsidRPr="007B26A5" w:rsidRDefault="00DE026F" w:rsidP="003F1352">
            <w:pPr>
              <w:ind w:left="142" w:right="10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B26A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&lt;0,0001</w:t>
            </w:r>
          </w:p>
        </w:tc>
        <w:tc>
          <w:tcPr>
            <w:tcW w:w="2116" w:type="dxa"/>
          </w:tcPr>
          <w:p w:rsidR="00DE026F" w:rsidRPr="007B26A5" w:rsidRDefault="004320E9" w:rsidP="003F1352">
            <w:pPr>
              <w:ind w:left="158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320E9">
              <w:rPr>
                <w:rFonts w:ascii="Times New Roman" w:eastAsia="Times New Roman" w:hAnsi="Times New Roman" w:cs="Times New Roman"/>
                <w:sz w:val="24"/>
                <w:szCs w:val="24"/>
              </w:rPr>
              <w:t>0.626</w:t>
            </w:r>
          </w:p>
        </w:tc>
        <w:tc>
          <w:tcPr>
            <w:tcW w:w="1991" w:type="dxa"/>
          </w:tcPr>
          <w:p w:rsidR="00DE026F" w:rsidRPr="007B26A5" w:rsidRDefault="004320E9" w:rsidP="003F1352">
            <w:pPr>
              <w:ind w:left="110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320E9">
              <w:rPr>
                <w:rFonts w:ascii="Times New Roman" w:eastAsia="Times New Roman" w:hAnsi="Times New Roman" w:cs="Times New Roman"/>
                <w:sz w:val="24"/>
                <w:szCs w:val="24"/>
              </w:rPr>
              <w:t>0.369</w:t>
            </w:r>
          </w:p>
        </w:tc>
      </w:tr>
      <w:tr w:rsidR="00DE026F" w:rsidRPr="00DE026F" w:rsidTr="005476AD">
        <w:trPr>
          <w:trHeight w:val="323"/>
        </w:trPr>
        <w:tc>
          <w:tcPr>
            <w:tcW w:w="9352" w:type="dxa"/>
            <w:gridSpan w:val="5"/>
          </w:tcPr>
          <w:p w:rsidR="00DE026F" w:rsidRPr="00310609" w:rsidRDefault="00DE026F" w:rsidP="003F1352">
            <w:pPr>
              <w:widowControl/>
              <w:tabs>
                <w:tab w:val="left" w:pos="142"/>
              </w:tabs>
              <w:autoSpaceDE/>
              <w:autoSpaceDN/>
              <w:spacing w:after="200" w:line="276" w:lineRule="auto"/>
              <w:ind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B26A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</w:t>
            </w:r>
            <w:r w:rsidRPr="007B26A5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r w:rsidRPr="007B26A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сут</w:t>
            </w:r>
          </w:p>
        </w:tc>
      </w:tr>
      <w:tr w:rsidR="00E82AF2" w:rsidRPr="00DE026F" w:rsidTr="00335E24">
        <w:trPr>
          <w:trHeight w:val="321"/>
        </w:trPr>
        <w:tc>
          <w:tcPr>
            <w:tcW w:w="1276" w:type="dxa"/>
          </w:tcPr>
          <w:p w:rsidR="00E82AF2" w:rsidRPr="00DE026F" w:rsidRDefault="00E82AF2" w:rsidP="00E82AF2">
            <w:pPr>
              <w:tabs>
                <w:tab w:val="left" w:pos="142"/>
              </w:tabs>
              <w:ind w:left="107" w:right="142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ТМО</w:t>
            </w:r>
          </w:p>
        </w:tc>
        <w:tc>
          <w:tcPr>
            <w:tcW w:w="2116" w:type="dxa"/>
          </w:tcPr>
          <w:p w:rsidR="005476AD" w:rsidRDefault="00A92680" w:rsidP="00E82AF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56.0</w:t>
            </w:r>
          </w:p>
          <w:p w:rsidR="00E82AF2" w:rsidRDefault="00E82AF2" w:rsidP="00A92680">
            <w:pPr>
              <w:jc w:val="center"/>
            </w:pPr>
            <w:r w:rsidRPr="00F877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[</w:t>
            </w:r>
            <w:r w:rsidR="00A926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55.4</w:t>
            </w:r>
            <w:r w:rsidRPr="00F877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; </w:t>
            </w:r>
            <w:r w:rsidR="00A926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57.3</w:t>
            </w:r>
            <w:r w:rsidRPr="00F877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]</w:t>
            </w:r>
          </w:p>
        </w:tc>
        <w:tc>
          <w:tcPr>
            <w:tcW w:w="1853" w:type="dxa"/>
          </w:tcPr>
          <w:p w:rsidR="005476AD" w:rsidRDefault="00A92680" w:rsidP="00E82AF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53.9</w:t>
            </w:r>
          </w:p>
          <w:p w:rsidR="00E82AF2" w:rsidRDefault="00E82AF2" w:rsidP="00A92680">
            <w:pPr>
              <w:jc w:val="center"/>
            </w:pPr>
            <w:r w:rsidRPr="00F877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[</w:t>
            </w:r>
            <w:r w:rsidR="00A926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52.5</w:t>
            </w:r>
            <w:r w:rsidRPr="00F877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; </w:t>
            </w:r>
            <w:r w:rsidR="00A926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55.2</w:t>
            </w:r>
            <w:r w:rsidRPr="00F877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]</w:t>
            </w:r>
          </w:p>
        </w:tc>
        <w:tc>
          <w:tcPr>
            <w:tcW w:w="2116" w:type="dxa"/>
          </w:tcPr>
          <w:p w:rsidR="00E82AF2" w:rsidRPr="007B26A5" w:rsidRDefault="00E82AF2" w:rsidP="00E82AF2">
            <w:pPr>
              <w:ind w:left="158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B26A5">
              <w:rPr>
                <w:rFonts w:ascii="Times New Roman" w:eastAsia="Times New Roman" w:hAnsi="Times New Roman" w:cs="Times New Roman"/>
                <w:sz w:val="24"/>
                <w:szCs w:val="24"/>
              </w:rPr>
              <w:t>4 (40%)</w:t>
            </w:r>
          </w:p>
          <w:p w:rsidR="00E82AF2" w:rsidRPr="007B26A5" w:rsidRDefault="00E82AF2" w:rsidP="00E82AF2">
            <w:pPr>
              <w:ind w:left="158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1" w:type="dxa"/>
          </w:tcPr>
          <w:p w:rsidR="00E82AF2" w:rsidRPr="007B26A5" w:rsidRDefault="004320E9" w:rsidP="00E82AF2">
            <w:pPr>
              <w:ind w:left="111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</w:t>
            </w:r>
            <w:r w:rsidR="00E82AF2" w:rsidRPr="007B26A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r w:rsidR="004A23A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</w:t>
            </w:r>
            <w:r w:rsidR="00E82AF2" w:rsidRPr="007B26A5">
              <w:rPr>
                <w:rFonts w:ascii="Times New Roman" w:eastAsia="Times New Roman" w:hAnsi="Times New Roman" w:cs="Times New Roman"/>
                <w:sz w:val="24"/>
                <w:szCs w:val="24"/>
              </w:rPr>
              <w:t>0%)</w:t>
            </w:r>
          </w:p>
          <w:p w:rsidR="00E82AF2" w:rsidRPr="007B26A5" w:rsidRDefault="00E82AF2" w:rsidP="00E82AF2">
            <w:pPr>
              <w:ind w:left="111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82AF2" w:rsidRPr="00DE026F" w:rsidTr="00335E24">
        <w:trPr>
          <w:trHeight w:val="321"/>
        </w:trPr>
        <w:tc>
          <w:tcPr>
            <w:tcW w:w="1276" w:type="dxa"/>
          </w:tcPr>
          <w:p w:rsidR="00E82AF2" w:rsidRPr="00DE026F" w:rsidRDefault="00E82AF2" w:rsidP="00E82AF2">
            <w:pPr>
              <w:tabs>
                <w:tab w:val="left" w:pos="142"/>
              </w:tabs>
              <w:ind w:left="107" w:right="142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ДеКБ</w:t>
            </w:r>
          </w:p>
        </w:tc>
        <w:tc>
          <w:tcPr>
            <w:tcW w:w="2116" w:type="dxa"/>
          </w:tcPr>
          <w:p w:rsidR="005476AD" w:rsidRDefault="00A92680" w:rsidP="005476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41.7</w:t>
            </w:r>
          </w:p>
          <w:p w:rsidR="00E82AF2" w:rsidRPr="00E82AF2" w:rsidRDefault="00E82AF2" w:rsidP="00A92680">
            <w:pPr>
              <w:jc w:val="center"/>
              <w:rPr>
                <w:lang w:val="ru-RU"/>
              </w:rPr>
            </w:pPr>
            <w:r w:rsidRPr="00F877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[</w:t>
            </w:r>
            <w:r w:rsidR="00A926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</w:t>
            </w:r>
            <w:r w:rsidR="005476A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0.7</w:t>
            </w:r>
            <w:r w:rsidRPr="00F877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; </w:t>
            </w:r>
            <w:r w:rsidR="00A926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47</w:t>
            </w:r>
            <w:r w:rsidR="005476AD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.9</w:t>
            </w:r>
            <w:r w:rsidRPr="00F877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]</w:t>
            </w:r>
          </w:p>
        </w:tc>
        <w:tc>
          <w:tcPr>
            <w:tcW w:w="1853" w:type="dxa"/>
          </w:tcPr>
          <w:p w:rsidR="005476AD" w:rsidRDefault="00A92680" w:rsidP="00E82AF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38.4</w:t>
            </w:r>
          </w:p>
          <w:p w:rsidR="00E82AF2" w:rsidRPr="00E82AF2" w:rsidRDefault="00E82AF2" w:rsidP="00A92680">
            <w:pPr>
              <w:jc w:val="center"/>
              <w:rPr>
                <w:lang w:val="ru-RU"/>
              </w:rPr>
            </w:pPr>
            <w:r w:rsidRPr="00F877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[</w:t>
            </w:r>
            <w:r w:rsidR="00A926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38.0</w:t>
            </w:r>
            <w:r w:rsidRPr="00F877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; </w:t>
            </w:r>
            <w:r w:rsidR="00A9268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40.4</w:t>
            </w:r>
            <w:r w:rsidRPr="00F8774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]</w:t>
            </w:r>
          </w:p>
        </w:tc>
        <w:tc>
          <w:tcPr>
            <w:tcW w:w="2116" w:type="dxa"/>
          </w:tcPr>
          <w:p w:rsidR="00E82AF2" w:rsidRPr="00E82AF2" w:rsidRDefault="00E82AF2" w:rsidP="00E82AF2">
            <w:pPr>
              <w:ind w:left="159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82AF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7</w:t>
            </w:r>
            <w:r w:rsidRPr="00E82AF2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82AF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(</w:t>
            </w:r>
            <w:r w:rsidR="004320E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70</w:t>
            </w:r>
            <w:r w:rsidRPr="00E82AF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%)</w:t>
            </w:r>
          </w:p>
          <w:p w:rsidR="00E82AF2" w:rsidRPr="00E82AF2" w:rsidRDefault="00E82AF2" w:rsidP="00E82AF2">
            <w:pPr>
              <w:ind w:left="159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991" w:type="dxa"/>
          </w:tcPr>
          <w:p w:rsidR="00E82AF2" w:rsidRPr="00E82AF2" w:rsidRDefault="00E82AF2" w:rsidP="00E82AF2">
            <w:pPr>
              <w:ind w:left="111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82AF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9</w:t>
            </w:r>
            <w:r w:rsidRPr="00E82AF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E82AF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(</w:t>
            </w:r>
            <w:r w:rsidR="004320E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90</w:t>
            </w:r>
            <w:r w:rsidRPr="00E82AF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%)</w:t>
            </w:r>
          </w:p>
          <w:p w:rsidR="00E82AF2" w:rsidRPr="00E82AF2" w:rsidRDefault="00E82AF2" w:rsidP="00E82AF2">
            <w:pPr>
              <w:ind w:left="111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DE026F" w:rsidRPr="00DE026F" w:rsidTr="00335E24">
        <w:trPr>
          <w:trHeight w:val="321"/>
        </w:trPr>
        <w:tc>
          <w:tcPr>
            <w:tcW w:w="1276" w:type="dxa"/>
          </w:tcPr>
          <w:p w:rsidR="00DE026F" w:rsidRPr="00E82AF2" w:rsidRDefault="00DE026F" w:rsidP="003F1352">
            <w:pPr>
              <w:tabs>
                <w:tab w:val="left" w:pos="142"/>
              </w:tabs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DE026F">
              <w:rPr>
                <w:rFonts w:ascii="Times New Roman" w:eastAsia="Times New Roman" w:hAnsi="Times New Roman" w:cs="Times New Roman"/>
                <w:sz w:val="28"/>
              </w:rPr>
              <w:t>P</w:t>
            </w:r>
            <w:r w:rsidRPr="00E82AF2">
              <w:rPr>
                <w:rFonts w:ascii="Times New Roman" w:eastAsia="Times New Roman" w:hAnsi="Times New Roman" w:cs="Times New Roman"/>
                <w:sz w:val="28"/>
                <w:lang w:val="ru-RU"/>
              </w:rPr>
              <w:t>-</w:t>
            </w:r>
            <w:r w:rsidRPr="00DE026F">
              <w:rPr>
                <w:rFonts w:ascii="Times New Roman" w:eastAsia="Times New Roman" w:hAnsi="Times New Roman" w:cs="Times New Roman"/>
                <w:sz w:val="28"/>
              </w:rPr>
              <w:t>value</w:t>
            </w:r>
          </w:p>
        </w:tc>
        <w:tc>
          <w:tcPr>
            <w:tcW w:w="2116" w:type="dxa"/>
          </w:tcPr>
          <w:p w:rsidR="00DE026F" w:rsidRPr="00E82AF2" w:rsidRDefault="00DE026F" w:rsidP="003F1352">
            <w:pPr>
              <w:ind w:left="104" w:right="10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E82AF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&lt;0,0001</w:t>
            </w:r>
          </w:p>
        </w:tc>
        <w:tc>
          <w:tcPr>
            <w:tcW w:w="1853" w:type="dxa"/>
          </w:tcPr>
          <w:p w:rsidR="00DE026F" w:rsidRPr="00E82AF2" w:rsidRDefault="00DE026F" w:rsidP="003F1352">
            <w:pPr>
              <w:ind w:left="142" w:right="10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E82AF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&lt;0,0001</w:t>
            </w:r>
          </w:p>
        </w:tc>
        <w:tc>
          <w:tcPr>
            <w:tcW w:w="2116" w:type="dxa"/>
          </w:tcPr>
          <w:p w:rsidR="00DE026F" w:rsidRPr="00E82AF2" w:rsidRDefault="004320E9" w:rsidP="003F1352">
            <w:pPr>
              <w:ind w:left="158" w:right="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320E9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0.369</w:t>
            </w:r>
          </w:p>
        </w:tc>
        <w:tc>
          <w:tcPr>
            <w:tcW w:w="1991" w:type="dxa"/>
          </w:tcPr>
          <w:p w:rsidR="00DE026F" w:rsidRPr="00E82AF2" w:rsidRDefault="004320E9" w:rsidP="003F1352">
            <w:pPr>
              <w:ind w:left="110" w:right="10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320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0.023</w:t>
            </w:r>
          </w:p>
        </w:tc>
      </w:tr>
      <w:tr w:rsidR="00DE026F" w:rsidRPr="00DE026F" w:rsidTr="005476AD">
        <w:trPr>
          <w:trHeight w:val="323"/>
        </w:trPr>
        <w:tc>
          <w:tcPr>
            <w:tcW w:w="9352" w:type="dxa"/>
            <w:gridSpan w:val="5"/>
          </w:tcPr>
          <w:p w:rsidR="00DE026F" w:rsidRPr="00DE026F" w:rsidRDefault="00DE026F" w:rsidP="00A92680">
            <w:pPr>
              <w:spacing w:before="2"/>
              <w:ind w:left="177" w:right="142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</w:pPr>
            <w:r w:rsidRPr="00DE026F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  <w:t>Жирным</w:t>
            </w:r>
            <w:r w:rsidRPr="00DE026F">
              <w:rPr>
                <w:rFonts w:ascii="Times New Roman" w:eastAsia="Times New Roman" w:hAnsi="Times New Roman" w:cs="Times New Roman"/>
                <w:i/>
                <w:spacing w:val="-3"/>
                <w:sz w:val="24"/>
                <w:szCs w:val="24"/>
                <w:lang w:val="ru-RU"/>
              </w:rPr>
              <w:t xml:space="preserve"> </w:t>
            </w:r>
            <w:r w:rsidRPr="00DE026F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  <w:t>шрифтом</w:t>
            </w:r>
            <w:r w:rsidRPr="00DE026F">
              <w:rPr>
                <w:rFonts w:ascii="Times New Roman" w:eastAsia="Times New Roman" w:hAnsi="Times New Roman" w:cs="Times New Roman"/>
                <w:i/>
                <w:spacing w:val="-5"/>
                <w:sz w:val="24"/>
                <w:szCs w:val="24"/>
                <w:lang w:val="ru-RU"/>
              </w:rPr>
              <w:t xml:space="preserve"> </w:t>
            </w:r>
            <w:r w:rsidRPr="00DE026F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  <w:t>выделены</w:t>
            </w:r>
            <w:r w:rsidRPr="00DE026F">
              <w:rPr>
                <w:rFonts w:ascii="Times New Roman" w:eastAsia="Times New Roman" w:hAnsi="Times New Roman" w:cs="Times New Roman"/>
                <w:i/>
                <w:spacing w:val="-3"/>
                <w:sz w:val="24"/>
                <w:szCs w:val="24"/>
                <w:lang w:val="ru-RU"/>
              </w:rPr>
              <w:t xml:space="preserve"> </w:t>
            </w:r>
            <w:r w:rsidRPr="00DE026F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  <w:t>статистически</w:t>
            </w:r>
            <w:r w:rsidRPr="00DE026F">
              <w:rPr>
                <w:rFonts w:ascii="Times New Roman" w:eastAsia="Times New Roman" w:hAnsi="Times New Roman" w:cs="Times New Roman"/>
                <w:i/>
                <w:spacing w:val="-2"/>
                <w:sz w:val="24"/>
                <w:szCs w:val="24"/>
                <w:lang w:val="ru-RU"/>
              </w:rPr>
              <w:t xml:space="preserve"> </w:t>
            </w:r>
            <w:r w:rsidRPr="00DE026F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  <w:t>значимые</w:t>
            </w:r>
            <w:r w:rsidRPr="00DE026F">
              <w:rPr>
                <w:rFonts w:ascii="Times New Roman" w:eastAsia="Times New Roman" w:hAnsi="Times New Roman" w:cs="Times New Roman"/>
                <w:i/>
                <w:spacing w:val="-2"/>
                <w:sz w:val="24"/>
                <w:szCs w:val="24"/>
                <w:lang w:val="ru-RU"/>
              </w:rPr>
              <w:t xml:space="preserve"> </w:t>
            </w:r>
            <w:r w:rsidRPr="00DE026F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  <w:t>отличия</w:t>
            </w:r>
            <w:r w:rsidRPr="00DE026F">
              <w:rPr>
                <w:rFonts w:ascii="Times New Roman" w:eastAsia="Times New Roman" w:hAnsi="Times New Roman" w:cs="Times New Roman"/>
                <w:i/>
                <w:spacing w:val="-3"/>
                <w:sz w:val="24"/>
                <w:szCs w:val="24"/>
                <w:lang w:val="ru-RU"/>
              </w:rPr>
              <w:t xml:space="preserve"> </w:t>
            </w:r>
            <w:r w:rsidRPr="00DE026F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  <w:t>(</w:t>
            </w:r>
            <w:r w:rsidRPr="00DE026F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p</w:t>
            </w:r>
            <w:r w:rsidRPr="00DE026F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/>
              </w:rPr>
              <w:t>&lt;0,05)</w:t>
            </w:r>
          </w:p>
        </w:tc>
      </w:tr>
    </w:tbl>
    <w:p w:rsidR="00DE026F" w:rsidRPr="00DE026F" w:rsidRDefault="00DE026F" w:rsidP="00DE026F">
      <w:pPr>
        <w:widowControl w:val="0"/>
        <w:autoSpaceDE w:val="0"/>
        <w:autoSpaceDN w:val="0"/>
        <w:spacing w:before="11" w:after="0" w:line="240" w:lineRule="auto"/>
        <w:ind w:right="850"/>
        <w:rPr>
          <w:rFonts w:ascii="Times New Roman" w:eastAsia="Times New Roman" w:hAnsi="Times New Roman" w:cs="Times New Roman"/>
          <w:sz w:val="27"/>
          <w:szCs w:val="28"/>
        </w:rPr>
      </w:pPr>
    </w:p>
    <w:p w:rsidR="00DE026F" w:rsidRPr="00DE026F" w:rsidRDefault="00DE026F" w:rsidP="00DE026F">
      <w:pPr>
        <w:widowControl w:val="0"/>
        <w:autoSpaceDE w:val="0"/>
        <w:autoSpaceDN w:val="0"/>
        <w:spacing w:after="0" w:line="240" w:lineRule="auto"/>
        <w:ind w:left="102" w:right="850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Одновременно</w:t>
      </w:r>
      <w:r w:rsidRPr="00DE026F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обеих</w:t>
      </w:r>
      <w:r w:rsidRPr="00DE026F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группах</w:t>
      </w:r>
      <w:r w:rsidRPr="00DE026F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наблюдалась</w:t>
      </w:r>
      <w:r w:rsidRPr="00DE026F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эпителизация</w:t>
      </w:r>
      <w:r w:rsidRPr="00DE026F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поверхности</w:t>
      </w:r>
      <w:r w:rsidRPr="00DE026F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стороны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среднего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уха.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регенеративная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активность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эпителия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увеличивалась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происходила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постепенная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эпителизация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поверхности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трансплантата.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периферии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трансплантата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отмечался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многорядный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гиперхромный эпителий. Со стороны наружного уха эпителизация в обеих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группах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проходила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медленнее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4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(</w:t>
      </w:r>
      <w:r w:rsidR="00CA5643">
        <w:rPr>
          <w:rFonts w:ascii="Times New Roman" w:eastAsia="Times New Roman" w:hAnsi="Times New Roman" w:cs="Times New Roman"/>
          <w:sz w:val="28"/>
          <w:szCs w:val="28"/>
        </w:rPr>
        <w:t>40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%)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животных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ксенобрюшиной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A5643">
        <w:rPr>
          <w:rFonts w:ascii="Times New Roman" w:eastAsia="Times New Roman" w:hAnsi="Times New Roman" w:cs="Times New Roman"/>
          <w:sz w:val="28"/>
          <w:szCs w:val="28"/>
        </w:rPr>
        <w:t>2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A5643">
        <w:rPr>
          <w:rFonts w:ascii="Times New Roman" w:eastAsia="Times New Roman" w:hAnsi="Times New Roman" w:cs="Times New Roman"/>
          <w:sz w:val="28"/>
          <w:szCs w:val="28"/>
        </w:rPr>
        <w:t>(20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%)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животных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твёрдой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оболочкой).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обеих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группах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части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гистологических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срезов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отмечались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дистрофические изменения, акантоз и паракератоз в многослойном плоском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эпителии.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176DD">
        <w:rPr>
          <w:rFonts w:ascii="Times New Roman" w:eastAsia="Times New Roman" w:hAnsi="Times New Roman" w:cs="Times New Roman"/>
          <w:sz w:val="28"/>
          <w:szCs w:val="28"/>
        </w:rPr>
        <w:t>обе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группах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176DD" w:rsidRPr="00491775">
        <w:rPr>
          <w:rFonts w:ascii="Times New Roman" w:eastAsia="Times New Roman" w:hAnsi="Times New Roman" w:cs="Times New Roman"/>
          <w:spacing w:val="1"/>
          <w:sz w:val="28"/>
          <w:szCs w:val="28"/>
        </w:rPr>
        <w:t>исследования</w:t>
      </w:r>
      <w:r w:rsidR="00F176DD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эпителизация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происходила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виде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появления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сначала однослойного, затем многослойного эпителия. Эпителий постепенно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смещался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253EF" w:rsidRPr="00DE026F">
        <w:rPr>
          <w:rFonts w:ascii="Times New Roman" w:eastAsia="Times New Roman" w:hAnsi="Times New Roman" w:cs="Times New Roman"/>
          <w:sz w:val="28"/>
          <w:szCs w:val="28"/>
        </w:rPr>
        <w:t>кра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>е</w:t>
      </w:r>
      <w:r w:rsidR="009253EF"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253EF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середине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трансплантата.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Статистически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значимых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различий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образовании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экто-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энтодермального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эпителия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9253EF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21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сут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между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группами не выявлено.</w:t>
      </w:r>
    </w:p>
    <w:p w:rsidR="00DE026F" w:rsidRPr="00DE026F" w:rsidRDefault="00143F04" w:rsidP="00DE026F">
      <w:pPr>
        <w:widowControl w:val="0"/>
        <w:autoSpaceDE w:val="0"/>
        <w:autoSpaceDN w:val="0"/>
        <w:spacing w:after="0" w:line="240" w:lineRule="auto"/>
        <w:ind w:left="102" w:right="850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4663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На 30 </w:t>
      </w:r>
      <w:r w:rsidR="009253EF" w:rsidRPr="009253EF">
        <w:rPr>
          <w:rFonts w:ascii="Times New Roman" w:eastAsia="Times New Roman" w:hAnsi="Times New Roman" w:cs="Times New Roman"/>
          <w:sz w:val="28"/>
          <w:szCs w:val="28"/>
        </w:rPr>
        <w:t xml:space="preserve">сут </w:t>
      </w:r>
      <w:r w:rsidRPr="009253EF">
        <w:rPr>
          <w:rFonts w:ascii="Times New Roman" w:eastAsia="Times New Roman" w:hAnsi="Times New Roman" w:cs="Times New Roman"/>
          <w:sz w:val="28"/>
          <w:szCs w:val="28"/>
        </w:rPr>
        <w:t>м</w:t>
      </w:r>
      <w:r w:rsidR="00DE026F" w:rsidRPr="009253EF">
        <w:rPr>
          <w:rFonts w:ascii="Times New Roman" w:eastAsia="Times New Roman" w:hAnsi="Times New Roman" w:cs="Times New Roman"/>
          <w:sz w:val="28"/>
          <w:szCs w:val="28"/>
        </w:rPr>
        <w:t xml:space="preserve">ежду группами </w:t>
      </w:r>
      <w:r w:rsidR="00862ADF">
        <w:rPr>
          <w:rFonts w:ascii="Times New Roman" w:eastAsia="Times New Roman" w:hAnsi="Times New Roman" w:cs="Times New Roman"/>
          <w:sz w:val="28"/>
          <w:szCs w:val="28"/>
        </w:rPr>
        <w:t>отм</w:t>
      </w:r>
      <w:r w:rsidR="00862ADF" w:rsidRPr="007F4663">
        <w:rPr>
          <w:rFonts w:ascii="Times New Roman" w:eastAsia="Times New Roman" w:hAnsi="Times New Roman" w:cs="Times New Roman"/>
          <w:sz w:val="28"/>
          <w:szCs w:val="28"/>
        </w:rPr>
        <w:t>е</w:t>
      </w:r>
      <w:r w:rsidR="009253EF" w:rsidRPr="009253EF">
        <w:rPr>
          <w:rFonts w:ascii="Times New Roman" w:eastAsia="Times New Roman" w:hAnsi="Times New Roman" w:cs="Times New Roman"/>
          <w:sz w:val="28"/>
          <w:szCs w:val="28"/>
        </w:rPr>
        <w:t xml:space="preserve">чалось </w:t>
      </w:r>
      <w:r w:rsidR="00DE026F" w:rsidRPr="009253EF">
        <w:rPr>
          <w:rFonts w:ascii="Times New Roman" w:eastAsia="Times New Roman" w:hAnsi="Times New Roman" w:cs="Times New Roman"/>
          <w:sz w:val="28"/>
          <w:szCs w:val="28"/>
        </w:rPr>
        <w:t xml:space="preserve">различие по частоте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встречаемости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энтодермального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эпителия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(p=0,0</w:t>
      </w:r>
      <w:r w:rsidR="00CA417A" w:rsidRPr="009253EF">
        <w:rPr>
          <w:rFonts w:ascii="Times New Roman" w:eastAsia="Times New Roman" w:hAnsi="Times New Roman" w:cs="Times New Roman"/>
          <w:sz w:val="28"/>
          <w:szCs w:val="28"/>
        </w:rPr>
        <w:t>23</w:t>
      </w:r>
      <w:r w:rsidR="00DE026F" w:rsidRPr="009253EF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В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с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253EF" w:rsidRPr="00335E24">
        <w:rPr>
          <w:rFonts w:ascii="Times New Roman" w:eastAsia="Times New Roman" w:hAnsi="Times New Roman" w:cs="Times New Roman"/>
          <w:sz w:val="28"/>
          <w:szCs w:val="28"/>
        </w:rPr>
        <w:t xml:space="preserve">использованием </w:t>
      </w:r>
      <w:r w:rsidR="009253EF" w:rsidRPr="007F4663">
        <w:rPr>
          <w:rFonts w:ascii="Times New Roman" w:eastAsia="Times New Roman" w:hAnsi="Times New Roman" w:cs="Times New Roman"/>
          <w:sz w:val="28"/>
          <w:szCs w:val="28"/>
        </w:rPr>
        <w:t>ксенобрюшин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>ы</w:t>
      </w:r>
      <w:r w:rsidR="009253E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статистически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значимо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чаще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253EF" w:rsidRPr="007F4663">
        <w:rPr>
          <w:rFonts w:ascii="Times New Roman" w:eastAsia="Times New Roman" w:hAnsi="Times New Roman" w:cs="Times New Roman"/>
          <w:sz w:val="28"/>
          <w:szCs w:val="28"/>
        </w:rPr>
        <w:t>отмечал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>а</w:t>
      </w:r>
      <w:r w:rsidR="009253EF" w:rsidRPr="007F4663">
        <w:rPr>
          <w:rFonts w:ascii="Times New Roman" w:eastAsia="Times New Roman" w:hAnsi="Times New Roman" w:cs="Times New Roman"/>
          <w:sz w:val="28"/>
          <w:szCs w:val="28"/>
        </w:rPr>
        <w:t>сь</w:t>
      </w:r>
      <w:r w:rsidR="009253E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полная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 xml:space="preserve">эпителизация внутренней поверхности комплекса </w:t>
      </w:r>
      <w:r w:rsidR="00DE026F" w:rsidRPr="00370E24">
        <w:rPr>
          <w:rFonts w:ascii="Times New Roman" w:eastAsia="Times New Roman" w:hAnsi="Times New Roman" w:cs="Times New Roman"/>
          <w:sz w:val="28"/>
          <w:szCs w:val="28"/>
        </w:rPr>
        <w:t>«имплантат</w:t>
      </w:r>
      <w:r w:rsidR="009253EF" w:rsidRPr="00370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DE026F" w:rsidRPr="00370E24">
        <w:rPr>
          <w:rFonts w:ascii="Times New Roman" w:eastAsia="Times New Roman" w:hAnsi="Times New Roman" w:cs="Times New Roman"/>
          <w:sz w:val="28"/>
          <w:szCs w:val="28"/>
        </w:rPr>
        <w:t xml:space="preserve">перепонка» </w:t>
      </w:r>
      <w:r w:rsidR="00DE026F" w:rsidRPr="009253EF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сравнении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с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253EF" w:rsidRPr="007F4663">
        <w:rPr>
          <w:rFonts w:ascii="Times New Roman" w:eastAsia="Times New Roman" w:hAnsi="Times New Roman" w:cs="Times New Roman"/>
          <w:sz w:val="28"/>
          <w:szCs w:val="28"/>
        </w:rPr>
        <w:t>тв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>е</w:t>
      </w:r>
      <w:r w:rsidR="009253EF" w:rsidRPr="007F4663">
        <w:rPr>
          <w:rFonts w:ascii="Times New Roman" w:eastAsia="Times New Roman" w:hAnsi="Times New Roman" w:cs="Times New Roman"/>
          <w:sz w:val="28"/>
          <w:szCs w:val="28"/>
        </w:rPr>
        <w:t>рдой</w:t>
      </w:r>
      <w:r w:rsidR="009253E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оболочкой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(9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(</w:t>
      </w:r>
      <w:r w:rsidR="004A23A5" w:rsidRPr="009253EF">
        <w:rPr>
          <w:rFonts w:ascii="Times New Roman" w:eastAsia="Times New Roman" w:hAnsi="Times New Roman" w:cs="Times New Roman"/>
          <w:sz w:val="28"/>
          <w:szCs w:val="28"/>
        </w:rPr>
        <w:t>9</w:t>
      </w:r>
      <w:r w:rsidR="00DE026F" w:rsidRPr="009253EF">
        <w:rPr>
          <w:rFonts w:ascii="Times New Roman" w:eastAsia="Times New Roman" w:hAnsi="Times New Roman" w:cs="Times New Roman"/>
          <w:sz w:val="28"/>
          <w:szCs w:val="28"/>
        </w:rPr>
        <w:t xml:space="preserve">0%)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и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A417A" w:rsidRPr="007F4663">
        <w:rPr>
          <w:rFonts w:ascii="Times New Roman" w:eastAsia="Times New Roman" w:hAnsi="Times New Roman" w:cs="Times New Roman"/>
          <w:sz w:val="28"/>
          <w:szCs w:val="28"/>
        </w:rPr>
        <w:t>3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(</w:t>
      </w:r>
      <w:r w:rsidR="00CA417A" w:rsidRPr="009253EF">
        <w:rPr>
          <w:rFonts w:ascii="Times New Roman" w:eastAsia="Times New Roman" w:hAnsi="Times New Roman" w:cs="Times New Roman"/>
          <w:sz w:val="28"/>
          <w:szCs w:val="28"/>
        </w:rPr>
        <w:t>3</w:t>
      </w:r>
      <w:r w:rsidR="00DE026F" w:rsidRPr="009253EF">
        <w:rPr>
          <w:rFonts w:ascii="Times New Roman" w:eastAsia="Times New Roman" w:hAnsi="Times New Roman" w:cs="Times New Roman"/>
          <w:sz w:val="28"/>
          <w:szCs w:val="28"/>
        </w:rPr>
        <w:t xml:space="preserve">0%)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соответственно).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Мы считаем, что это связано с относительно более ранней эпителизацией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внутреннего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слоя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применении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в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сравнении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с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 xml:space="preserve">эпителизацией при </w:t>
      </w:r>
      <w:r w:rsidR="00DE026F" w:rsidRPr="009253EF">
        <w:rPr>
          <w:rFonts w:ascii="Times New Roman" w:eastAsia="Times New Roman" w:hAnsi="Times New Roman" w:cs="Times New Roman"/>
          <w:sz w:val="28"/>
          <w:szCs w:val="28"/>
        </w:rPr>
        <w:t xml:space="preserve">использовании </w:t>
      </w:r>
      <w:r w:rsidR="009253EF" w:rsidRPr="009253EF">
        <w:rPr>
          <w:rFonts w:ascii="Times New Roman" w:eastAsia="Times New Roman" w:hAnsi="Times New Roman" w:cs="Times New Roman"/>
          <w:sz w:val="28"/>
          <w:szCs w:val="28"/>
        </w:rPr>
        <w:t>тв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>е</w:t>
      </w:r>
      <w:r w:rsidR="009253EF" w:rsidRPr="007F4663">
        <w:rPr>
          <w:rFonts w:ascii="Times New Roman" w:eastAsia="Times New Roman" w:hAnsi="Times New Roman" w:cs="Times New Roman"/>
          <w:sz w:val="28"/>
          <w:szCs w:val="28"/>
        </w:rPr>
        <w:t xml:space="preserve">рдой </w:t>
      </w:r>
      <w:r w:rsidR="00DE026F" w:rsidRPr="009253EF">
        <w:rPr>
          <w:rFonts w:ascii="Times New Roman" w:eastAsia="Times New Roman" w:hAnsi="Times New Roman" w:cs="Times New Roman"/>
          <w:sz w:val="28"/>
          <w:szCs w:val="28"/>
        </w:rPr>
        <w:t>мозговой оболочки. Более ранн</w:t>
      </w:r>
      <w:r w:rsidR="00F176DD" w:rsidRPr="009253EF">
        <w:rPr>
          <w:rFonts w:ascii="Times New Roman" w:eastAsia="Times New Roman" w:hAnsi="Times New Roman" w:cs="Times New Roman"/>
          <w:sz w:val="28"/>
          <w:szCs w:val="28"/>
        </w:rPr>
        <w:t>яя</w:t>
      </w:r>
      <w:r w:rsidR="00DE026F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>или ускоренная эпителизация внутреннего слоя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>,</w:t>
      </w:r>
      <w:r w:rsidR="00DE026F" w:rsidRPr="007F4663">
        <w:rPr>
          <w:rFonts w:ascii="Times New Roman" w:eastAsia="Times New Roman" w:hAnsi="Times New Roman" w:cs="Times New Roman"/>
          <w:sz w:val="28"/>
          <w:szCs w:val="28"/>
        </w:rPr>
        <w:t xml:space="preserve"> возможно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>,</w:t>
      </w:r>
      <w:r w:rsidR="00DE026F" w:rsidRPr="00DE026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253EF" w:rsidRPr="00DE026F">
        <w:rPr>
          <w:rFonts w:ascii="Times New Roman" w:eastAsia="Times New Roman" w:hAnsi="Times New Roman" w:cs="Times New Roman"/>
          <w:sz w:val="28"/>
          <w:szCs w:val="28"/>
        </w:rPr>
        <w:t>связан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>а</w:t>
      </w:r>
      <w:r w:rsidR="009253EF" w:rsidRPr="00DE026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026F" w:rsidRPr="00DE026F">
        <w:rPr>
          <w:rFonts w:ascii="Times New Roman" w:eastAsia="Times New Roman" w:hAnsi="Times New Roman" w:cs="Times New Roman"/>
          <w:sz w:val="28"/>
          <w:szCs w:val="28"/>
        </w:rPr>
        <w:t>с более</w:t>
      </w:r>
      <w:r w:rsidR="00DE026F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E026F" w:rsidRPr="00DE026F">
        <w:rPr>
          <w:rFonts w:ascii="Times New Roman" w:eastAsia="Times New Roman" w:hAnsi="Times New Roman" w:cs="Times New Roman"/>
          <w:sz w:val="28"/>
          <w:szCs w:val="28"/>
        </w:rPr>
        <w:t>ранним</w:t>
      </w:r>
      <w:r w:rsidR="00DE026F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E026F" w:rsidRPr="00DE026F">
        <w:rPr>
          <w:rFonts w:ascii="Times New Roman" w:eastAsia="Times New Roman" w:hAnsi="Times New Roman" w:cs="Times New Roman"/>
          <w:sz w:val="28"/>
          <w:szCs w:val="28"/>
        </w:rPr>
        <w:t>ремоделированием</w:t>
      </w:r>
      <w:r w:rsidR="00DE026F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E026F"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DE026F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E026F" w:rsidRPr="00DE026F">
        <w:rPr>
          <w:rFonts w:ascii="Times New Roman" w:eastAsia="Times New Roman" w:hAnsi="Times New Roman" w:cs="Times New Roman"/>
          <w:sz w:val="28"/>
          <w:szCs w:val="28"/>
        </w:rPr>
        <w:t>созреванием</w:t>
      </w:r>
      <w:r w:rsidR="00DE026F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E026F" w:rsidRPr="00DE026F">
        <w:rPr>
          <w:rFonts w:ascii="Times New Roman" w:eastAsia="Times New Roman" w:hAnsi="Times New Roman" w:cs="Times New Roman"/>
          <w:sz w:val="28"/>
          <w:szCs w:val="28"/>
        </w:rPr>
        <w:t>собственной</w:t>
      </w:r>
      <w:r w:rsidR="00DE026F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E026F" w:rsidRPr="00DE026F">
        <w:rPr>
          <w:rFonts w:ascii="Times New Roman" w:eastAsia="Times New Roman" w:hAnsi="Times New Roman" w:cs="Times New Roman"/>
          <w:sz w:val="28"/>
          <w:szCs w:val="28"/>
        </w:rPr>
        <w:t>пластинки</w:t>
      </w:r>
      <w:r w:rsidR="00DE026F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E026F" w:rsidRPr="00DE026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DE026F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E026F" w:rsidRPr="00DE026F">
        <w:rPr>
          <w:rFonts w:ascii="Times New Roman" w:eastAsia="Times New Roman" w:hAnsi="Times New Roman" w:cs="Times New Roman"/>
          <w:sz w:val="28"/>
          <w:szCs w:val="28"/>
        </w:rPr>
        <w:t>пластике</w:t>
      </w:r>
      <w:r w:rsidR="00DE026F"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DE026F" w:rsidRPr="00DE026F">
        <w:rPr>
          <w:rFonts w:ascii="Times New Roman" w:eastAsia="Times New Roman" w:hAnsi="Times New Roman" w:cs="Times New Roman"/>
          <w:sz w:val="28"/>
          <w:szCs w:val="28"/>
        </w:rPr>
        <w:t>ксенобрюшиной</w:t>
      </w:r>
      <w:r w:rsidR="00DE026F"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DE026F"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DE026F"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DE026F" w:rsidRPr="00DE026F">
        <w:rPr>
          <w:rFonts w:ascii="Times New Roman" w:eastAsia="Times New Roman" w:hAnsi="Times New Roman" w:cs="Times New Roman"/>
          <w:sz w:val="28"/>
          <w:szCs w:val="28"/>
        </w:rPr>
        <w:t>отличие</w:t>
      </w:r>
      <w:r w:rsidR="00DE026F" w:rsidRPr="00DE026F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="00DE026F" w:rsidRPr="00DE026F">
        <w:rPr>
          <w:rFonts w:ascii="Times New Roman" w:eastAsia="Times New Roman" w:hAnsi="Times New Roman" w:cs="Times New Roman"/>
          <w:sz w:val="28"/>
          <w:szCs w:val="28"/>
        </w:rPr>
        <w:t>от</w:t>
      </w:r>
      <w:r w:rsidR="00DE026F" w:rsidRPr="00DE026F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="00DE026F" w:rsidRPr="00DE026F">
        <w:rPr>
          <w:rFonts w:ascii="Times New Roman" w:eastAsia="Times New Roman" w:hAnsi="Times New Roman" w:cs="Times New Roman"/>
          <w:sz w:val="28"/>
          <w:szCs w:val="28"/>
        </w:rPr>
        <w:t>твёрдой</w:t>
      </w:r>
      <w:r w:rsidR="00DE026F"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DE026F" w:rsidRPr="00DE026F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="00DE026F" w:rsidRPr="00DE026F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DE026F" w:rsidRPr="00DE026F">
        <w:rPr>
          <w:rFonts w:ascii="Times New Roman" w:eastAsia="Times New Roman" w:hAnsi="Times New Roman" w:cs="Times New Roman"/>
          <w:sz w:val="28"/>
          <w:szCs w:val="28"/>
        </w:rPr>
        <w:t>оболочки.</w:t>
      </w:r>
    </w:p>
    <w:p w:rsidR="00DE026F" w:rsidRPr="00DE026F" w:rsidRDefault="00DE026F" w:rsidP="00DE026F">
      <w:pPr>
        <w:widowControl w:val="0"/>
        <w:autoSpaceDE w:val="0"/>
        <w:autoSpaceDN w:val="0"/>
        <w:spacing w:after="0" w:line="240" w:lineRule="auto"/>
        <w:ind w:left="102" w:right="850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Результаты морфологического исследования показали, что через месяц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имплантации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 месте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перфорации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253EF" w:rsidRPr="00DE026F">
        <w:rPr>
          <w:rFonts w:ascii="Times New Roman" w:eastAsia="Times New Roman" w:hAnsi="Times New Roman" w:cs="Times New Roman"/>
          <w:sz w:val="28"/>
          <w:szCs w:val="28"/>
        </w:rPr>
        <w:t>происходи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>ло</w:t>
      </w:r>
      <w:r w:rsidR="009253EF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восстановление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исходной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трёхслойной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структуры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барабанной перепонки. В группе с использованием ксенобрюшины в зоне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имплантации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все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клеточно-тканевые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элементы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253E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были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наиболее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близки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гистологическому строению к неповреждённой/нативной ткани барабанной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вне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зоны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перфорации.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стороны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наружного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слухового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прохода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покровный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эпителий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253E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был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представлен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многослойным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253EF" w:rsidRPr="00DE026F">
        <w:rPr>
          <w:rFonts w:ascii="Times New Roman" w:eastAsia="Times New Roman" w:hAnsi="Times New Roman" w:cs="Times New Roman"/>
          <w:sz w:val="28"/>
          <w:szCs w:val="28"/>
        </w:rPr>
        <w:t>плоски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 xml:space="preserve">м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эпителием,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состоящим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равномерно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расположенных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слоев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плоского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эпителия.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стороны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среднего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уха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покровный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эпителий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253E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был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представлен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многорядным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призматическим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эпителием.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Расположенная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под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эпителием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>собственная</w:t>
      </w:r>
      <w:r w:rsidRPr="00DE026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пластинка</w:t>
      </w:r>
      <w:r w:rsidRPr="00DE026F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="009253EF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была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представлена</w:t>
      </w:r>
      <w:r w:rsidRPr="00DE026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тонкой</w:t>
      </w:r>
      <w:r w:rsidRPr="00DE026F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однородной</w:t>
      </w:r>
      <w:r w:rsidRPr="00DE026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фиброзной</w:t>
      </w:r>
      <w:r w:rsidRPr="00DE026F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тканью.</w:t>
      </w:r>
    </w:p>
    <w:p w:rsidR="00DE026F" w:rsidRPr="00DE026F" w:rsidRDefault="00DE026F" w:rsidP="00335E24">
      <w:pPr>
        <w:widowControl w:val="0"/>
        <w:autoSpaceDE w:val="0"/>
        <w:autoSpaceDN w:val="0"/>
        <w:spacing w:before="240" w:after="0" w:line="240" w:lineRule="auto"/>
        <w:ind w:left="102" w:right="850" w:firstLine="6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Таблица 13 – Паттерны распределения коллагена в собственной пластинке в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9253E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исследуемых группах</w:t>
      </w:r>
    </w:p>
    <w:tbl>
      <w:tblPr>
        <w:tblStyle w:val="TableNormal13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87"/>
        <w:gridCol w:w="1827"/>
        <w:gridCol w:w="2387"/>
        <w:gridCol w:w="2387"/>
      </w:tblGrid>
      <w:tr w:rsidR="00DE026F" w:rsidRPr="00DE026F" w:rsidTr="00AF0031">
        <w:trPr>
          <w:trHeight w:val="371"/>
        </w:trPr>
        <w:tc>
          <w:tcPr>
            <w:tcW w:w="2387" w:type="dxa"/>
          </w:tcPr>
          <w:p w:rsidR="00DE026F" w:rsidRPr="00DE026F" w:rsidRDefault="00DE026F" w:rsidP="00DE026F">
            <w:pPr>
              <w:ind w:right="850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</w:p>
        </w:tc>
        <w:tc>
          <w:tcPr>
            <w:tcW w:w="1827" w:type="dxa"/>
          </w:tcPr>
          <w:p w:rsidR="00DE026F" w:rsidRPr="00DE026F" w:rsidRDefault="00DE026F" w:rsidP="00DE026F">
            <w:pPr>
              <w:ind w:left="142" w:right="177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DE026F">
              <w:rPr>
                <w:rFonts w:ascii="Times New Roman" w:eastAsia="Times New Roman" w:hAnsi="Times New Roman" w:cs="Times New Roman"/>
                <w:b/>
                <w:sz w:val="28"/>
              </w:rPr>
              <w:t>Хаотичное</w:t>
            </w:r>
          </w:p>
        </w:tc>
        <w:tc>
          <w:tcPr>
            <w:tcW w:w="2387" w:type="dxa"/>
          </w:tcPr>
          <w:p w:rsidR="00DE026F" w:rsidRPr="00DE026F" w:rsidRDefault="00DE026F" w:rsidP="00DE026F">
            <w:pPr>
              <w:ind w:right="177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DE026F">
              <w:rPr>
                <w:rFonts w:ascii="Times New Roman" w:eastAsia="Times New Roman" w:hAnsi="Times New Roman" w:cs="Times New Roman"/>
                <w:b/>
                <w:sz w:val="28"/>
              </w:rPr>
              <w:t>Упорядоченное</w:t>
            </w:r>
          </w:p>
        </w:tc>
        <w:tc>
          <w:tcPr>
            <w:tcW w:w="2387" w:type="dxa"/>
          </w:tcPr>
          <w:p w:rsidR="00DE026F" w:rsidRPr="00DE026F" w:rsidRDefault="00DE026F" w:rsidP="00DE026F">
            <w:pPr>
              <w:ind w:left="140" w:right="850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DE026F">
              <w:rPr>
                <w:rFonts w:ascii="Times New Roman" w:eastAsia="Times New Roman" w:hAnsi="Times New Roman" w:cs="Times New Roman"/>
                <w:b/>
                <w:sz w:val="28"/>
              </w:rPr>
              <w:t>P-value</w:t>
            </w:r>
          </w:p>
        </w:tc>
      </w:tr>
      <w:tr w:rsidR="00DE026F" w:rsidRPr="00DE026F" w:rsidTr="00AF0031">
        <w:trPr>
          <w:trHeight w:val="255"/>
        </w:trPr>
        <w:tc>
          <w:tcPr>
            <w:tcW w:w="8988" w:type="dxa"/>
            <w:gridSpan w:val="4"/>
          </w:tcPr>
          <w:p w:rsidR="00DE026F" w:rsidRPr="009253EF" w:rsidRDefault="00DE026F" w:rsidP="00DE026F">
            <w:pPr>
              <w:widowControl/>
              <w:autoSpaceDE/>
              <w:autoSpaceDN/>
              <w:spacing w:after="200" w:line="276" w:lineRule="auto"/>
              <w:ind w:right="850" w:firstLine="35"/>
              <w:jc w:val="center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DE026F">
              <w:rPr>
                <w:rFonts w:ascii="Times New Roman" w:eastAsia="Times New Roman" w:hAnsi="Times New Roman" w:cs="Times New Roman"/>
                <w:b/>
                <w:sz w:val="28"/>
              </w:rPr>
              <w:t>7 сут</w:t>
            </w:r>
          </w:p>
        </w:tc>
      </w:tr>
      <w:tr w:rsidR="00DE026F" w:rsidRPr="00DE026F" w:rsidTr="00AF0031">
        <w:trPr>
          <w:trHeight w:val="257"/>
        </w:trPr>
        <w:tc>
          <w:tcPr>
            <w:tcW w:w="2387" w:type="dxa"/>
          </w:tcPr>
          <w:p w:rsidR="00DE026F" w:rsidRPr="006A5A09" w:rsidRDefault="006A5A09" w:rsidP="00DE026F">
            <w:pPr>
              <w:ind w:left="107" w:right="142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ТМО</w:t>
            </w:r>
          </w:p>
        </w:tc>
        <w:tc>
          <w:tcPr>
            <w:tcW w:w="1827" w:type="dxa"/>
          </w:tcPr>
          <w:p w:rsidR="00DE026F" w:rsidRPr="00DE026F" w:rsidRDefault="00DE026F" w:rsidP="00DE026F">
            <w:pPr>
              <w:ind w:left="11" w:right="35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DE026F">
              <w:rPr>
                <w:rFonts w:ascii="Times New Roman" w:eastAsia="Times New Roman" w:hAnsi="Times New Roman" w:cs="Times New Roman"/>
                <w:sz w:val="28"/>
              </w:rPr>
              <w:t>-</w:t>
            </w:r>
          </w:p>
        </w:tc>
        <w:tc>
          <w:tcPr>
            <w:tcW w:w="2387" w:type="dxa"/>
          </w:tcPr>
          <w:p w:rsidR="00DE026F" w:rsidRPr="00DE026F" w:rsidRDefault="00DE026F" w:rsidP="00DE026F">
            <w:pPr>
              <w:ind w:left="6" w:right="35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DE026F">
              <w:rPr>
                <w:rFonts w:ascii="Times New Roman" w:eastAsia="Times New Roman" w:hAnsi="Times New Roman" w:cs="Times New Roman"/>
                <w:sz w:val="28"/>
              </w:rPr>
              <w:t>-</w:t>
            </w:r>
          </w:p>
        </w:tc>
        <w:tc>
          <w:tcPr>
            <w:tcW w:w="2387" w:type="dxa"/>
            <w:vMerge w:val="restart"/>
          </w:tcPr>
          <w:p w:rsidR="00DE026F" w:rsidRPr="00DE026F" w:rsidRDefault="00DE026F" w:rsidP="00DE026F">
            <w:pPr>
              <w:spacing w:before="162"/>
              <w:ind w:left="9" w:right="35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DE026F">
              <w:rPr>
                <w:rFonts w:ascii="Times New Roman" w:eastAsia="Times New Roman" w:hAnsi="Times New Roman" w:cs="Times New Roman"/>
                <w:sz w:val="28"/>
              </w:rPr>
              <w:t>-</w:t>
            </w:r>
          </w:p>
        </w:tc>
      </w:tr>
      <w:tr w:rsidR="00DE026F" w:rsidRPr="00DE026F" w:rsidTr="00AF0031">
        <w:trPr>
          <w:trHeight w:val="255"/>
        </w:trPr>
        <w:tc>
          <w:tcPr>
            <w:tcW w:w="2387" w:type="dxa"/>
          </w:tcPr>
          <w:p w:rsidR="00DE026F" w:rsidRPr="00DE026F" w:rsidRDefault="006A5A09" w:rsidP="006A5A09">
            <w:pPr>
              <w:ind w:left="107" w:right="142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ДеКБ</w:t>
            </w:r>
            <w:r w:rsidRPr="00DE026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</w:p>
        </w:tc>
        <w:tc>
          <w:tcPr>
            <w:tcW w:w="1827" w:type="dxa"/>
          </w:tcPr>
          <w:p w:rsidR="00DE026F" w:rsidRPr="00DE026F" w:rsidRDefault="00DE026F" w:rsidP="00DE026F">
            <w:pPr>
              <w:ind w:left="11" w:right="35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DE026F">
              <w:rPr>
                <w:rFonts w:ascii="Times New Roman" w:eastAsia="Times New Roman" w:hAnsi="Times New Roman" w:cs="Times New Roman"/>
                <w:sz w:val="28"/>
              </w:rPr>
              <w:t>-</w:t>
            </w:r>
          </w:p>
        </w:tc>
        <w:tc>
          <w:tcPr>
            <w:tcW w:w="2387" w:type="dxa"/>
          </w:tcPr>
          <w:p w:rsidR="00DE026F" w:rsidRPr="00DE026F" w:rsidRDefault="00DE026F" w:rsidP="00DE026F">
            <w:pPr>
              <w:ind w:left="6" w:right="35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DE026F">
              <w:rPr>
                <w:rFonts w:ascii="Times New Roman" w:eastAsia="Times New Roman" w:hAnsi="Times New Roman" w:cs="Times New Roman"/>
                <w:sz w:val="28"/>
              </w:rPr>
              <w:t>-</w:t>
            </w:r>
          </w:p>
        </w:tc>
        <w:tc>
          <w:tcPr>
            <w:tcW w:w="2387" w:type="dxa"/>
            <w:vMerge/>
            <w:tcBorders>
              <w:top w:val="nil"/>
            </w:tcBorders>
          </w:tcPr>
          <w:p w:rsidR="00DE026F" w:rsidRPr="00DE026F" w:rsidRDefault="00DE026F" w:rsidP="00DE026F">
            <w:pPr>
              <w:ind w:right="35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DE026F" w:rsidRPr="00DE026F" w:rsidTr="00AF0031">
        <w:trPr>
          <w:trHeight w:val="257"/>
        </w:trPr>
        <w:tc>
          <w:tcPr>
            <w:tcW w:w="8988" w:type="dxa"/>
            <w:gridSpan w:val="4"/>
          </w:tcPr>
          <w:p w:rsidR="00DE026F" w:rsidRPr="009253EF" w:rsidRDefault="00DE026F" w:rsidP="00DE026F">
            <w:pPr>
              <w:widowControl/>
              <w:autoSpaceDE/>
              <w:autoSpaceDN/>
              <w:spacing w:after="200" w:line="276" w:lineRule="auto"/>
              <w:ind w:left="177" w:right="142"/>
              <w:jc w:val="center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DE026F">
              <w:rPr>
                <w:rFonts w:ascii="Times New Roman" w:eastAsia="Times New Roman" w:hAnsi="Times New Roman" w:cs="Times New Roman"/>
                <w:b/>
                <w:sz w:val="28"/>
              </w:rPr>
              <w:t>21 сут</w:t>
            </w:r>
          </w:p>
        </w:tc>
      </w:tr>
      <w:tr w:rsidR="00DE026F" w:rsidRPr="00DE026F" w:rsidTr="00AF0031">
        <w:trPr>
          <w:trHeight w:val="255"/>
        </w:trPr>
        <w:tc>
          <w:tcPr>
            <w:tcW w:w="2387" w:type="dxa"/>
          </w:tcPr>
          <w:p w:rsidR="00DE026F" w:rsidRPr="00DE026F" w:rsidRDefault="006A5A09" w:rsidP="00DE026F">
            <w:pPr>
              <w:ind w:left="107" w:right="142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ТМО</w:t>
            </w:r>
          </w:p>
        </w:tc>
        <w:tc>
          <w:tcPr>
            <w:tcW w:w="1827" w:type="dxa"/>
          </w:tcPr>
          <w:p w:rsidR="00DE026F" w:rsidRPr="00DE026F" w:rsidRDefault="0026688A" w:rsidP="0026688A">
            <w:pPr>
              <w:ind w:left="138" w:right="35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10</w:t>
            </w:r>
            <w:r w:rsidR="009253EF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="00DE026F" w:rsidRPr="00DE026F">
              <w:rPr>
                <w:rFonts w:ascii="Times New Roman" w:eastAsia="Times New Roman" w:hAnsi="Times New Roman" w:cs="Times New Roman"/>
                <w:sz w:val="28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100</w:t>
            </w:r>
            <w:r w:rsidR="00DE026F" w:rsidRPr="00DE026F">
              <w:rPr>
                <w:rFonts w:ascii="Times New Roman" w:eastAsia="Times New Roman" w:hAnsi="Times New Roman" w:cs="Times New Roman"/>
                <w:sz w:val="28"/>
              </w:rPr>
              <w:t>%)</w:t>
            </w:r>
          </w:p>
        </w:tc>
        <w:tc>
          <w:tcPr>
            <w:tcW w:w="2387" w:type="dxa"/>
          </w:tcPr>
          <w:p w:rsidR="00DE026F" w:rsidRPr="00DE026F" w:rsidRDefault="0026688A" w:rsidP="0026688A">
            <w:pPr>
              <w:ind w:left="138" w:right="35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0</w:t>
            </w:r>
            <w:r w:rsidR="00DE026F" w:rsidRPr="00DE026F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="00DE026F" w:rsidRPr="00DE026F">
              <w:rPr>
                <w:rFonts w:ascii="Times New Roman" w:eastAsia="Times New Roman" w:hAnsi="Times New Roman" w:cs="Times New Roman"/>
                <w:sz w:val="28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0</w:t>
            </w:r>
            <w:r w:rsidR="00DE026F" w:rsidRPr="00DE026F">
              <w:rPr>
                <w:rFonts w:ascii="Times New Roman" w:eastAsia="Times New Roman" w:hAnsi="Times New Roman" w:cs="Times New Roman"/>
                <w:sz w:val="28"/>
              </w:rPr>
              <w:t>%)</w:t>
            </w:r>
          </w:p>
        </w:tc>
        <w:tc>
          <w:tcPr>
            <w:tcW w:w="2387" w:type="dxa"/>
            <w:vMerge w:val="restart"/>
          </w:tcPr>
          <w:p w:rsidR="00DE026F" w:rsidRPr="003510AA" w:rsidRDefault="00A75D84" w:rsidP="003510AA">
            <w:pPr>
              <w:spacing w:before="160"/>
              <w:ind w:left="142" w:right="35"/>
              <w:jc w:val="center"/>
              <w:rPr>
                <w:rFonts w:ascii="Times New Roman" w:eastAsia="Times New Roman" w:hAnsi="Times New Roman" w:cs="Times New Roman"/>
                <w:sz w:val="28"/>
                <w:lang w:val="ru-RU"/>
              </w:rPr>
            </w:pPr>
            <w:r w:rsidRPr="00A75D84">
              <w:rPr>
                <w:rFonts w:ascii="Times New Roman" w:eastAsia="Times New Roman" w:hAnsi="Times New Roman" w:cs="Times New Roman"/>
                <w:sz w:val="28"/>
                <w:lang w:val="ru-RU"/>
              </w:rPr>
              <w:t>p</w:t>
            </w:r>
            <w:r>
              <w:rPr>
                <w:rFonts w:ascii="Times New Roman" w:eastAsia="Times New Roman" w:hAnsi="Times New Roman" w:cs="Times New Roman"/>
                <w:sz w:val="28"/>
              </w:rPr>
              <w:t>=</w:t>
            </w:r>
            <w:r w:rsidR="00814E89">
              <w:rPr>
                <w:rFonts w:ascii="Times New Roman" w:eastAsia="Times New Roman" w:hAnsi="Times New Roman" w:cs="Times New Roman"/>
                <w:sz w:val="28"/>
              </w:rPr>
              <w:t>0,0</w:t>
            </w:r>
            <w:r w:rsidR="003510AA">
              <w:rPr>
                <w:rFonts w:ascii="Times New Roman" w:eastAsia="Times New Roman" w:hAnsi="Times New Roman" w:cs="Times New Roman"/>
                <w:sz w:val="28"/>
                <w:lang w:val="ru-RU"/>
              </w:rPr>
              <w:t>39</w:t>
            </w:r>
          </w:p>
        </w:tc>
      </w:tr>
      <w:tr w:rsidR="00DE026F" w:rsidRPr="00DE026F" w:rsidTr="00AF0031">
        <w:trPr>
          <w:trHeight w:val="255"/>
        </w:trPr>
        <w:tc>
          <w:tcPr>
            <w:tcW w:w="2387" w:type="dxa"/>
          </w:tcPr>
          <w:p w:rsidR="00DE026F" w:rsidRPr="00DE026F" w:rsidRDefault="006A5A09" w:rsidP="006A5A09">
            <w:pPr>
              <w:ind w:left="107" w:right="142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ДеКБ</w:t>
            </w:r>
            <w:r w:rsidRPr="00DE026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</w:p>
        </w:tc>
        <w:tc>
          <w:tcPr>
            <w:tcW w:w="1827" w:type="dxa"/>
          </w:tcPr>
          <w:p w:rsidR="00DE026F" w:rsidRPr="00DE026F" w:rsidRDefault="0026688A" w:rsidP="0026688A">
            <w:pPr>
              <w:ind w:left="138" w:right="35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5</w:t>
            </w:r>
            <w:r w:rsidR="007B76B6"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 </w:t>
            </w:r>
            <w:r w:rsidR="00DE026F" w:rsidRPr="00DE026F">
              <w:rPr>
                <w:rFonts w:ascii="Times New Roman" w:eastAsia="Times New Roman" w:hAnsi="Times New Roman" w:cs="Times New Roman"/>
                <w:sz w:val="28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50</w:t>
            </w:r>
            <w:r w:rsidR="00DE026F" w:rsidRPr="00DE026F">
              <w:rPr>
                <w:rFonts w:ascii="Times New Roman" w:eastAsia="Times New Roman" w:hAnsi="Times New Roman" w:cs="Times New Roman"/>
                <w:sz w:val="28"/>
              </w:rPr>
              <w:t>%)</w:t>
            </w:r>
          </w:p>
        </w:tc>
        <w:tc>
          <w:tcPr>
            <w:tcW w:w="2387" w:type="dxa"/>
          </w:tcPr>
          <w:p w:rsidR="00DE026F" w:rsidRPr="00DE026F" w:rsidRDefault="003510AA" w:rsidP="003510AA">
            <w:pPr>
              <w:ind w:left="138" w:right="35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5</w:t>
            </w:r>
            <w:r w:rsidR="00DE026F" w:rsidRPr="00DE026F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="00DE026F" w:rsidRPr="00DE026F">
              <w:rPr>
                <w:rFonts w:ascii="Times New Roman" w:eastAsia="Times New Roman" w:hAnsi="Times New Roman" w:cs="Times New Roman"/>
                <w:sz w:val="28"/>
              </w:rPr>
              <w:t>(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50</w:t>
            </w:r>
            <w:r w:rsidR="00DE026F" w:rsidRPr="00DE026F">
              <w:rPr>
                <w:rFonts w:ascii="Times New Roman" w:eastAsia="Times New Roman" w:hAnsi="Times New Roman" w:cs="Times New Roman"/>
                <w:sz w:val="28"/>
              </w:rPr>
              <w:t>%)</w:t>
            </w:r>
          </w:p>
        </w:tc>
        <w:tc>
          <w:tcPr>
            <w:tcW w:w="2387" w:type="dxa"/>
            <w:vMerge/>
            <w:tcBorders>
              <w:top w:val="nil"/>
            </w:tcBorders>
          </w:tcPr>
          <w:p w:rsidR="00DE026F" w:rsidRPr="00DE026F" w:rsidRDefault="00DE026F" w:rsidP="00DE026F">
            <w:pPr>
              <w:ind w:left="142" w:right="35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DE026F" w:rsidRPr="00DE026F" w:rsidTr="00AF0031">
        <w:trPr>
          <w:trHeight w:val="255"/>
        </w:trPr>
        <w:tc>
          <w:tcPr>
            <w:tcW w:w="8988" w:type="dxa"/>
            <w:gridSpan w:val="4"/>
          </w:tcPr>
          <w:p w:rsidR="00DE026F" w:rsidRPr="009253EF" w:rsidRDefault="00DE026F" w:rsidP="00DE026F">
            <w:pPr>
              <w:widowControl/>
              <w:autoSpaceDE/>
              <w:autoSpaceDN/>
              <w:spacing w:after="200" w:line="276" w:lineRule="auto"/>
              <w:ind w:left="142" w:right="35"/>
              <w:jc w:val="center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DE026F">
              <w:rPr>
                <w:rFonts w:ascii="Times New Roman" w:eastAsia="Times New Roman" w:hAnsi="Times New Roman" w:cs="Times New Roman"/>
                <w:b/>
                <w:sz w:val="28"/>
              </w:rPr>
              <w:t>30 сут</w:t>
            </w:r>
          </w:p>
        </w:tc>
      </w:tr>
      <w:tr w:rsidR="00DE026F" w:rsidRPr="00DE026F" w:rsidTr="00AF0031">
        <w:trPr>
          <w:trHeight w:val="255"/>
        </w:trPr>
        <w:tc>
          <w:tcPr>
            <w:tcW w:w="2387" w:type="dxa"/>
          </w:tcPr>
          <w:p w:rsidR="00DE026F" w:rsidRPr="00DE026F" w:rsidRDefault="006A5A09" w:rsidP="00DE026F">
            <w:pPr>
              <w:ind w:left="107" w:right="142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ТМО</w:t>
            </w:r>
          </w:p>
        </w:tc>
        <w:tc>
          <w:tcPr>
            <w:tcW w:w="1827" w:type="dxa"/>
          </w:tcPr>
          <w:p w:rsidR="00DE026F" w:rsidRPr="00DE026F" w:rsidRDefault="0026688A" w:rsidP="007B76B6">
            <w:pPr>
              <w:ind w:left="138" w:right="35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 xml:space="preserve">8 </w:t>
            </w:r>
            <w:r w:rsidR="00DE026F" w:rsidRPr="00DE026F">
              <w:rPr>
                <w:rFonts w:ascii="Times New Roman" w:eastAsia="Times New Roman" w:hAnsi="Times New Roman" w:cs="Times New Roman"/>
                <w:sz w:val="28"/>
              </w:rPr>
              <w:t>(</w:t>
            </w:r>
            <w:r w:rsidR="007B76B6">
              <w:rPr>
                <w:rFonts w:ascii="Times New Roman" w:eastAsia="Times New Roman" w:hAnsi="Times New Roman" w:cs="Times New Roman"/>
                <w:sz w:val="28"/>
                <w:lang w:val="ru-RU"/>
              </w:rPr>
              <w:t>80</w:t>
            </w:r>
            <w:r w:rsidR="00DE026F" w:rsidRPr="00DE026F">
              <w:rPr>
                <w:rFonts w:ascii="Times New Roman" w:eastAsia="Times New Roman" w:hAnsi="Times New Roman" w:cs="Times New Roman"/>
                <w:sz w:val="28"/>
              </w:rPr>
              <w:t>%)</w:t>
            </w:r>
          </w:p>
        </w:tc>
        <w:tc>
          <w:tcPr>
            <w:tcW w:w="2387" w:type="dxa"/>
          </w:tcPr>
          <w:p w:rsidR="00DE026F" w:rsidRPr="00DE026F" w:rsidRDefault="0026688A" w:rsidP="007B76B6">
            <w:pPr>
              <w:ind w:left="138" w:right="35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2</w:t>
            </w:r>
            <w:r w:rsidR="00DE026F" w:rsidRPr="00DE026F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="00DE026F" w:rsidRPr="00DE026F">
              <w:rPr>
                <w:rFonts w:ascii="Times New Roman" w:eastAsia="Times New Roman" w:hAnsi="Times New Roman" w:cs="Times New Roman"/>
                <w:sz w:val="28"/>
              </w:rPr>
              <w:t>(</w:t>
            </w:r>
            <w:r w:rsidR="007B76B6">
              <w:rPr>
                <w:rFonts w:ascii="Times New Roman" w:eastAsia="Times New Roman" w:hAnsi="Times New Roman" w:cs="Times New Roman"/>
                <w:sz w:val="28"/>
                <w:lang w:val="ru-RU"/>
              </w:rPr>
              <w:t>20</w:t>
            </w:r>
            <w:r w:rsidR="00DE026F" w:rsidRPr="00DE026F">
              <w:rPr>
                <w:rFonts w:ascii="Times New Roman" w:eastAsia="Times New Roman" w:hAnsi="Times New Roman" w:cs="Times New Roman"/>
                <w:sz w:val="28"/>
              </w:rPr>
              <w:t>%)</w:t>
            </w:r>
          </w:p>
        </w:tc>
        <w:tc>
          <w:tcPr>
            <w:tcW w:w="2387" w:type="dxa"/>
            <w:vMerge w:val="restart"/>
          </w:tcPr>
          <w:p w:rsidR="00DE026F" w:rsidRPr="00DE026F" w:rsidRDefault="00A75D84" w:rsidP="00DE026F">
            <w:pPr>
              <w:spacing w:before="160"/>
              <w:ind w:left="142" w:right="35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A75D84">
              <w:rPr>
                <w:rFonts w:ascii="Times New Roman" w:eastAsia="Times New Roman" w:hAnsi="Times New Roman" w:cs="Times New Roman"/>
                <w:sz w:val="28"/>
                <w:lang w:val="ru-RU"/>
              </w:rPr>
              <w:t>p</w:t>
            </w: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=</w:t>
            </w:r>
            <w:r w:rsidR="0026688A">
              <w:t xml:space="preserve"> </w:t>
            </w:r>
            <w:r w:rsidR="0026688A" w:rsidRPr="0026688A">
              <w:rPr>
                <w:rFonts w:ascii="Times New Roman" w:eastAsia="Times New Roman" w:hAnsi="Times New Roman" w:cs="Times New Roman"/>
                <w:sz w:val="28"/>
              </w:rPr>
              <w:t>0.008</w:t>
            </w:r>
          </w:p>
        </w:tc>
      </w:tr>
      <w:tr w:rsidR="00DE026F" w:rsidRPr="00DE026F" w:rsidTr="00AF0031">
        <w:trPr>
          <w:trHeight w:val="257"/>
        </w:trPr>
        <w:tc>
          <w:tcPr>
            <w:tcW w:w="2387" w:type="dxa"/>
          </w:tcPr>
          <w:p w:rsidR="00DE026F" w:rsidRPr="00DE026F" w:rsidRDefault="006A5A09" w:rsidP="00DE026F">
            <w:pPr>
              <w:ind w:left="107" w:right="142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ДеКБ</w:t>
            </w:r>
          </w:p>
        </w:tc>
        <w:tc>
          <w:tcPr>
            <w:tcW w:w="1827" w:type="dxa"/>
          </w:tcPr>
          <w:p w:rsidR="00DE026F" w:rsidRPr="00DE026F" w:rsidRDefault="0026688A" w:rsidP="007B76B6">
            <w:pPr>
              <w:ind w:left="138" w:right="35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1</w:t>
            </w:r>
            <w:r w:rsidR="00DE026F" w:rsidRPr="00DE026F">
              <w:rPr>
                <w:rFonts w:ascii="Times New Roman" w:eastAsia="Times New Roman" w:hAnsi="Times New Roman" w:cs="Times New Roman"/>
                <w:spacing w:val="1"/>
                <w:sz w:val="28"/>
              </w:rPr>
              <w:t xml:space="preserve"> </w:t>
            </w:r>
            <w:r w:rsidR="00DE026F" w:rsidRPr="00DE026F">
              <w:rPr>
                <w:rFonts w:ascii="Times New Roman" w:eastAsia="Times New Roman" w:hAnsi="Times New Roman" w:cs="Times New Roman"/>
                <w:sz w:val="28"/>
              </w:rPr>
              <w:t>(</w:t>
            </w:r>
            <w:r w:rsidR="007B76B6">
              <w:rPr>
                <w:rFonts w:ascii="Times New Roman" w:eastAsia="Times New Roman" w:hAnsi="Times New Roman" w:cs="Times New Roman"/>
                <w:sz w:val="28"/>
                <w:lang w:val="ru-RU"/>
              </w:rPr>
              <w:t>10</w:t>
            </w:r>
            <w:r w:rsidR="00DE026F" w:rsidRPr="00DE026F">
              <w:rPr>
                <w:rFonts w:ascii="Times New Roman" w:eastAsia="Times New Roman" w:hAnsi="Times New Roman" w:cs="Times New Roman"/>
                <w:sz w:val="28"/>
              </w:rPr>
              <w:t>%)</w:t>
            </w:r>
          </w:p>
        </w:tc>
        <w:tc>
          <w:tcPr>
            <w:tcW w:w="2387" w:type="dxa"/>
          </w:tcPr>
          <w:p w:rsidR="00DE026F" w:rsidRPr="00DE026F" w:rsidRDefault="0026688A" w:rsidP="007B76B6">
            <w:pPr>
              <w:ind w:left="138" w:right="177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val="ru-RU"/>
              </w:rPr>
              <w:t>9</w:t>
            </w:r>
            <w:r w:rsidR="00DE026F" w:rsidRPr="00DE026F">
              <w:rPr>
                <w:rFonts w:ascii="Times New Roman" w:eastAsia="Times New Roman" w:hAnsi="Times New Roman" w:cs="Times New Roman"/>
                <w:spacing w:val="-1"/>
                <w:sz w:val="28"/>
              </w:rPr>
              <w:t xml:space="preserve"> </w:t>
            </w:r>
            <w:r w:rsidR="00DE026F" w:rsidRPr="00DE026F">
              <w:rPr>
                <w:rFonts w:ascii="Times New Roman" w:eastAsia="Times New Roman" w:hAnsi="Times New Roman" w:cs="Times New Roman"/>
                <w:sz w:val="28"/>
              </w:rPr>
              <w:t>(</w:t>
            </w:r>
            <w:r w:rsidR="007B76B6">
              <w:rPr>
                <w:rFonts w:ascii="Times New Roman" w:eastAsia="Times New Roman" w:hAnsi="Times New Roman" w:cs="Times New Roman"/>
                <w:sz w:val="28"/>
                <w:lang w:val="ru-RU"/>
              </w:rPr>
              <w:t>90</w:t>
            </w:r>
            <w:r w:rsidR="00DE026F" w:rsidRPr="00DE026F">
              <w:rPr>
                <w:rFonts w:ascii="Times New Roman" w:eastAsia="Times New Roman" w:hAnsi="Times New Roman" w:cs="Times New Roman"/>
                <w:sz w:val="28"/>
              </w:rPr>
              <w:t>%)</w:t>
            </w:r>
          </w:p>
        </w:tc>
        <w:tc>
          <w:tcPr>
            <w:tcW w:w="2387" w:type="dxa"/>
            <w:vMerge/>
            <w:tcBorders>
              <w:top w:val="nil"/>
            </w:tcBorders>
          </w:tcPr>
          <w:p w:rsidR="00DE026F" w:rsidRPr="00DE026F" w:rsidRDefault="00DE026F" w:rsidP="00DE026F">
            <w:pPr>
              <w:ind w:right="85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</w:tbl>
    <w:p w:rsidR="00DE026F" w:rsidRPr="00DE026F" w:rsidRDefault="00DE026F" w:rsidP="00DE026F">
      <w:pPr>
        <w:widowControl w:val="0"/>
        <w:autoSpaceDE w:val="0"/>
        <w:autoSpaceDN w:val="0"/>
        <w:spacing w:before="8" w:after="0" w:line="240" w:lineRule="auto"/>
        <w:ind w:right="850"/>
        <w:rPr>
          <w:rFonts w:ascii="Times New Roman" w:eastAsia="Times New Roman" w:hAnsi="Times New Roman" w:cs="Times New Roman"/>
          <w:sz w:val="19"/>
          <w:szCs w:val="28"/>
        </w:rPr>
      </w:pPr>
    </w:p>
    <w:p w:rsidR="00DE026F" w:rsidRPr="00DE026F" w:rsidRDefault="00DE026F" w:rsidP="00FD1B4B">
      <w:pPr>
        <w:widowControl w:val="0"/>
        <w:tabs>
          <w:tab w:val="left" w:pos="9356"/>
        </w:tabs>
        <w:autoSpaceDE w:val="0"/>
        <w:autoSpaceDN w:val="0"/>
        <w:spacing w:before="89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показал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статистически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значимые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различия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паттернов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распределения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коллагена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между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группами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(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>т</w:t>
      </w:r>
      <w:r w:rsidR="009253EF" w:rsidRPr="00DE026F">
        <w:rPr>
          <w:rFonts w:ascii="Times New Roman" w:eastAsia="Times New Roman" w:hAnsi="Times New Roman" w:cs="Times New Roman"/>
          <w:sz w:val="28"/>
          <w:szCs w:val="28"/>
        </w:rPr>
        <w:t>аблица</w:t>
      </w:r>
      <w:r w:rsidR="009253EF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13).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ксенобрюшиной,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отличие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твёрдой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оболочки,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преобладали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lastRenderedPageBreak/>
        <w:t>гистологические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паттерны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упорядоченного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восстановления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коллагеновых волокон собственной</w:t>
      </w:r>
      <w:r w:rsidRPr="00DE026F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пластинки.</w:t>
      </w:r>
    </w:p>
    <w:p w:rsidR="00DE026F" w:rsidRPr="00DE026F" w:rsidRDefault="00DE026F" w:rsidP="00FD1B4B">
      <w:pPr>
        <w:widowControl w:val="0"/>
        <w:tabs>
          <w:tab w:val="left" w:pos="9356"/>
        </w:tabs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На 21 </w:t>
      </w:r>
      <w:r w:rsidR="009253EF" w:rsidRPr="00DE026F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в группе с ксенобрюшиной в 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50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%) 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случаев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0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(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0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%) в группе с твёрдой мозговой оболочкой определялись коллагеновые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волокна</w:t>
      </w:r>
      <w:r w:rsidRPr="00DE026F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примерно</w:t>
      </w:r>
      <w:r w:rsidRPr="00DE026F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одинаковой</w:t>
      </w:r>
      <w:r w:rsidRPr="00DE026F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ширины,</w:t>
      </w:r>
      <w:r w:rsidRPr="00DE026F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равномерно</w:t>
      </w:r>
      <w:r w:rsidRPr="00DE026F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извитые,</w:t>
      </w:r>
      <w:r w:rsidRPr="00DE026F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расположенные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пре</w:t>
      </w:r>
      <w:r w:rsidR="00862AD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мущественно параллельно с равномерным расстоянием между волокнами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наличием</w:t>
      </w:r>
      <w:r w:rsidRPr="00DE026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9253EF" w:rsidRPr="00DE026F">
        <w:rPr>
          <w:rFonts w:ascii="Times New Roman" w:eastAsia="Times New Roman" w:hAnsi="Times New Roman" w:cs="Times New Roman"/>
          <w:sz w:val="28"/>
          <w:szCs w:val="28"/>
        </w:rPr>
        <w:t>уплощ</w:t>
      </w:r>
      <w:r w:rsidR="009253EF">
        <w:rPr>
          <w:rFonts w:ascii="Times New Roman" w:eastAsia="Times New Roman" w:hAnsi="Times New Roman" w:cs="Times New Roman"/>
          <w:sz w:val="28"/>
          <w:szCs w:val="28"/>
        </w:rPr>
        <w:t>е</w:t>
      </w:r>
      <w:r w:rsidR="009253EF" w:rsidRPr="00DE026F">
        <w:rPr>
          <w:rFonts w:ascii="Times New Roman" w:eastAsia="Times New Roman" w:hAnsi="Times New Roman" w:cs="Times New Roman"/>
          <w:sz w:val="28"/>
          <w:szCs w:val="28"/>
        </w:rPr>
        <w:t>нных</w:t>
      </w:r>
      <w:r w:rsidR="009253EF" w:rsidRPr="00DE026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клеток,</w:t>
      </w:r>
      <w:r w:rsidRPr="00DE026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расположенных</w:t>
      </w:r>
      <w:r w:rsidRPr="00DE026F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линейном</w:t>
      </w:r>
      <w:r w:rsidRPr="00DE026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порядке</w:t>
      </w:r>
      <w:r w:rsidRPr="00DE026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между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волокнами.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Напротив,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27D97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на 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(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50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%)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участках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10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(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100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%)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27D97">
        <w:rPr>
          <w:rFonts w:ascii="Times New Roman" w:eastAsia="Times New Roman" w:hAnsi="Times New Roman" w:cs="Times New Roman"/>
          <w:sz w:val="28"/>
          <w:szCs w:val="28"/>
        </w:rPr>
        <w:t>участках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 твердой мозговой </w:t>
      </w:r>
      <w:r w:rsidR="00B27D97" w:rsidRPr="00DE026F">
        <w:rPr>
          <w:rFonts w:ascii="Times New Roman" w:eastAsia="Times New Roman" w:hAnsi="Times New Roman" w:cs="Times New Roman"/>
          <w:sz w:val="28"/>
          <w:szCs w:val="28"/>
        </w:rPr>
        <w:t>оболочк</w:t>
      </w:r>
      <w:r w:rsidR="00B27D97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определялись коллагеновые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волокна различной ширины, выраженно извитые, с участками завихрений 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неравномерным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расстоянием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между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волокнами,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наличием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звездчатых гиперхромных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клеток.</w:t>
      </w:r>
    </w:p>
    <w:p w:rsidR="00DE026F" w:rsidRPr="00DE026F" w:rsidRDefault="00DE026F" w:rsidP="00FD1B4B">
      <w:pPr>
        <w:widowControl w:val="0"/>
        <w:tabs>
          <w:tab w:val="left" w:pos="9356"/>
        </w:tabs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30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27D97" w:rsidRPr="00DE026F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B27D9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количество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участков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гистологическим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паттерном,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B27D97" w:rsidRPr="00DE026F">
        <w:rPr>
          <w:rFonts w:ascii="Times New Roman" w:eastAsia="Times New Roman" w:hAnsi="Times New Roman" w:cs="Times New Roman"/>
          <w:sz w:val="28"/>
          <w:szCs w:val="28"/>
        </w:rPr>
        <w:t>соответствующ</w:t>
      </w:r>
      <w:r w:rsidR="00B27D97">
        <w:rPr>
          <w:rFonts w:ascii="Times New Roman" w:eastAsia="Times New Roman" w:hAnsi="Times New Roman" w:cs="Times New Roman"/>
          <w:sz w:val="28"/>
          <w:szCs w:val="28"/>
        </w:rPr>
        <w:t>е</w:t>
      </w:r>
      <w:r w:rsidR="00B27D97" w:rsidRPr="00DE026F">
        <w:rPr>
          <w:rFonts w:ascii="Times New Roman" w:eastAsia="Times New Roman" w:hAnsi="Times New Roman" w:cs="Times New Roman"/>
          <w:sz w:val="28"/>
          <w:szCs w:val="28"/>
        </w:rPr>
        <w:t>м</w:t>
      </w:r>
      <w:r w:rsidR="00B27D97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«упорядоченному»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распределению коллагена</w:t>
      </w:r>
      <w:r w:rsidR="00B27D97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 наблюдалось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(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20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%) </w:t>
      </w:r>
      <w:r w:rsidR="000C0D48">
        <w:rPr>
          <w:rFonts w:ascii="Times New Roman" w:eastAsia="Times New Roman" w:hAnsi="Times New Roman" w:cs="Times New Roman"/>
          <w:spacing w:val="-1"/>
          <w:sz w:val="28"/>
          <w:szCs w:val="28"/>
        </w:rPr>
        <w:t>случаях</w:t>
      </w:r>
      <w:r w:rsidR="000C0D48" w:rsidRPr="00DE026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C0D48"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>в</w:t>
      </w:r>
      <w:r w:rsidR="000C0D48" w:rsidRPr="00DE026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0C0D48"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>группе</w:t>
      </w:r>
      <w:r w:rsidR="000C0D48" w:rsidRPr="00DE026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="000C0D48"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>с</w:t>
      </w:r>
      <w:r w:rsidR="000C0D48" w:rsidRPr="00DE026F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="000C0D48"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>твёрдой</w:t>
      </w:r>
      <w:r w:rsidR="000C0D48" w:rsidRPr="00DE026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="000C0D48" w:rsidRPr="00DE026F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="000C0D48" w:rsidRPr="00DE026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0C0D48" w:rsidRPr="00DE026F">
        <w:rPr>
          <w:rFonts w:ascii="Times New Roman" w:eastAsia="Times New Roman" w:hAnsi="Times New Roman" w:cs="Times New Roman"/>
          <w:sz w:val="28"/>
          <w:szCs w:val="28"/>
        </w:rPr>
        <w:t xml:space="preserve">оболочкой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9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(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90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%)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0C0D48">
        <w:rPr>
          <w:rFonts w:ascii="Times New Roman" w:eastAsia="Times New Roman" w:hAnsi="Times New Roman" w:cs="Times New Roman"/>
          <w:spacing w:val="-1"/>
          <w:sz w:val="28"/>
          <w:szCs w:val="28"/>
        </w:rPr>
        <w:t>случаях</w:t>
      </w:r>
      <w:r w:rsidR="000C0D48" w:rsidRPr="00DE026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C0D48"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>в</w:t>
      </w:r>
      <w:r w:rsidR="000C0D48" w:rsidRPr="00DE026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0C0D48"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>группе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C0D48">
        <w:rPr>
          <w:rFonts w:ascii="Times New Roman" w:eastAsia="Times New Roman" w:hAnsi="Times New Roman" w:cs="Times New Roman"/>
          <w:sz w:val="28"/>
          <w:szCs w:val="28"/>
        </w:rPr>
        <w:t xml:space="preserve">с 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ксенобрюшиной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E026F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DE026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(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80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%)</w:t>
      </w:r>
      <w:r w:rsidRPr="00DE026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143F04">
        <w:rPr>
          <w:rFonts w:ascii="Times New Roman" w:eastAsia="Times New Roman" w:hAnsi="Times New Roman" w:cs="Times New Roman"/>
          <w:sz w:val="28"/>
          <w:szCs w:val="28"/>
        </w:rPr>
        <w:t>случаях</w:t>
      </w:r>
      <w:r w:rsidRPr="00DE026F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твердой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оболочкой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(</w:t>
      </w:r>
      <w:r w:rsidR="003510AA">
        <w:rPr>
          <w:rFonts w:ascii="Times New Roman" w:eastAsia="Times New Roman" w:hAnsi="Times New Roman" w:cs="Times New Roman"/>
          <w:sz w:val="28"/>
          <w:szCs w:val="28"/>
        </w:rPr>
        <w:t>10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%)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143F04">
        <w:rPr>
          <w:rFonts w:ascii="Times New Roman" w:eastAsia="Times New Roman" w:hAnsi="Times New Roman" w:cs="Times New Roman"/>
          <w:sz w:val="28"/>
          <w:szCs w:val="28"/>
        </w:rPr>
        <w:t>случае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ксенобрюшиной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собственная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пластинка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выглядела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структурно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дезорганизованной</w:t>
      </w:r>
      <w:r w:rsidR="00EA17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хаотичным</w:t>
      </w:r>
      <w:r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 выражено</w:t>
      </w:r>
      <w:r w:rsidRPr="00DE026F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извитым расположением</w:t>
      </w:r>
      <w:r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коллагена.</w:t>
      </w:r>
    </w:p>
    <w:p w:rsidR="00DE026F" w:rsidRPr="00DE026F" w:rsidRDefault="00DE026F" w:rsidP="00FD1B4B">
      <w:pPr>
        <w:widowControl w:val="0"/>
        <w:tabs>
          <w:tab w:val="left" w:pos="9356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Таким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образом,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A17B2" w:rsidRPr="00DE026F">
        <w:rPr>
          <w:rFonts w:ascii="Times New Roman" w:eastAsia="Times New Roman" w:hAnsi="Times New Roman" w:cs="Times New Roman"/>
          <w:sz w:val="28"/>
          <w:szCs w:val="28"/>
        </w:rPr>
        <w:t>об</w:t>
      </w:r>
      <w:r w:rsidR="00EA17B2">
        <w:rPr>
          <w:rFonts w:ascii="Times New Roman" w:eastAsia="Times New Roman" w:hAnsi="Times New Roman" w:cs="Times New Roman"/>
          <w:sz w:val="28"/>
          <w:szCs w:val="28"/>
        </w:rPr>
        <w:t>е</w:t>
      </w:r>
      <w:r w:rsidR="00EA17B2" w:rsidRPr="00DE026F">
        <w:rPr>
          <w:rFonts w:ascii="Times New Roman" w:eastAsia="Times New Roman" w:hAnsi="Times New Roman" w:cs="Times New Roman"/>
          <w:sz w:val="28"/>
          <w:szCs w:val="28"/>
        </w:rPr>
        <w:t>их</w:t>
      </w:r>
      <w:r w:rsidR="00EA17B2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группах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A17B2" w:rsidRPr="00DE026F">
        <w:rPr>
          <w:rFonts w:ascii="Times New Roman" w:eastAsia="Times New Roman" w:hAnsi="Times New Roman" w:cs="Times New Roman"/>
          <w:sz w:val="28"/>
          <w:szCs w:val="28"/>
        </w:rPr>
        <w:t>наблюда</w:t>
      </w:r>
      <w:r w:rsidR="00EA17B2">
        <w:rPr>
          <w:rFonts w:ascii="Times New Roman" w:eastAsia="Times New Roman" w:hAnsi="Times New Roman" w:cs="Times New Roman"/>
          <w:sz w:val="28"/>
          <w:szCs w:val="28"/>
        </w:rPr>
        <w:t xml:space="preserve">лось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последовательное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увеличение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отложения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коллагена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lamina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propria,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однако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использование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EA17B2">
        <w:rPr>
          <w:rFonts w:ascii="Times New Roman" w:eastAsia="Times New Roman" w:hAnsi="Times New Roman" w:cs="Times New Roman"/>
          <w:sz w:val="28"/>
          <w:szCs w:val="28"/>
        </w:rPr>
        <w:t xml:space="preserve">обусловило </w:t>
      </w:r>
      <w:r w:rsidR="00EA17B2" w:rsidRPr="00DE026F">
        <w:rPr>
          <w:rFonts w:ascii="Times New Roman" w:eastAsia="Times New Roman" w:hAnsi="Times New Roman" w:cs="Times New Roman"/>
          <w:sz w:val="28"/>
          <w:szCs w:val="28"/>
        </w:rPr>
        <w:t>образовани</w:t>
      </w:r>
      <w:r w:rsidR="00EA17B2">
        <w:rPr>
          <w:rFonts w:ascii="Times New Roman" w:eastAsia="Times New Roman" w:hAnsi="Times New Roman" w:cs="Times New Roman"/>
          <w:sz w:val="28"/>
          <w:szCs w:val="28"/>
        </w:rPr>
        <w:t>е</w:t>
      </w:r>
      <w:r w:rsidR="00EA17B2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ткани,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имеющей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наиболее</w:t>
      </w:r>
      <w:r w:rsidRPr="00DE026F">
        <w:rPr>
          <w:rFonts w:ascii="Times New Roman" w:eastAsia="Times New Roman" w:hAnsi="Times New Roman" w:cs="Times New Roman"/>
          <w:spacing w:val="1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организованный</w:t>
      </w:r>
      <w:r w:rsidRPr="00DE026F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коллагеновый</w:t>
      </w:r>
      <w:r w:rsidRPr="00DE026F">
        <w:rPr>
          <w:rFonts w:ascii="Times New Roman" w:eastAsia="Times New Roman" w:hAnsi="Times New Roman" w:cs="Times New Roman"/>
          <w:spacing w:val="1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матрикс</w:t>
      </w:r>
      <w:r w:rsidR="00EA17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преобладанием</w:t>
      </w:r>
      <w:r w:rsidRPr="00DE026F">
        <w:rPr>
          <w:rFonts w:ascii="Times New Roman" w:eastAsia="Times New Roman" w:hAnsi="Times New Roman" w:cs="Times New Roman"/>
          <w:spacing w:val="1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паттерна «упорядоченного»</w:t>
      </w:r>
      <w:r w:rsidRPr="00DE026F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коллагена,</w:t>
      </w:r>
      <w:r w:rsidRPr="00DE026F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сходного</w:t>
      </w:r>
      <w:r w:rsidRPr="00DE026F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нативной</w:t>
      </w:r>
      <w:r w:rsidRPr="00DE026F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тканью.</w:t>
      </w:r>
    </w:p>
    <w:p w:rsidR="00DE026F" w:rsidRPr="00DE026F" w:rsidRDefault="00DE026F" w:rsidP="00FD1B4B">
      <w:pPr>
        <w:widowControl w:val="0"/>
        <w:tabs>
          <w:tab w:val="left" w:pos="9356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В этом исследовании мы сравнили два материала (твердую мозговую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оболочку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ксенобрюшину)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использовании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пластики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перепонки. Оба материала продемонстрировали свою эффективность: плотно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прилегали к месту дефекта и обеспечивали стабильную поддержку в период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регенерации,</w:t>
      </w:r>
      <w:r w:rsidRPr="00DE026F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ускоряя и</w:t>
      </w:r>
      <w:r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улучшая процесс заживления.</w:t>
      </w:r>
    </w:p>
    <w:p w:rsidR="00DE026F" w:rsidRPr="00DE026F" w:rsidRDefault="00DE026F" w:rsidP="00FD1B4B">
      <w:pPr>
        <w:widowControl w:val="0"/>
        <w:tabs>
          <w:tab w:val="left" w:pos="9356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Имплант</w:t>
      </w:r>
      <w:r w:rsidR="00FD52A4">
        <w:rPr>
          <w:rFonts w:ascii="Times New Roman" w:eastAsia="Times New Roman" w:hAnsi="Times New Roman" w:cs="Times New Roman"/>
          <w:sz w:val="28"/>
          <w:szCs w:val="28"/>
        </w:rPr>
        <w:t>ат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твердой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оболочки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демонстрировали лёгкую воспалительную реакцию без гистопатологических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признаков аллергического, гнойного процесса и некротических изменений.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Активность тканевой реакции в зоне </w:t>
      </w:r>
      <w:r w:rsidR="00FD52A4" w:rsidRPr="007F4663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370E24">
        <w:rPr>
          <w:rFonts w:ascii="Times New Roman" w:eastAsia="Times New Roman" w:hAnsi="Times New Roman" w:cs="Times New Roman"/>
          <w:sz w:val="28"/>
          <w:szCs w:val="28"/>
        </w:rPr>
        <w:t>имплант</w:t>
      </w:r>
      <w:r w:rsidR="00FD52A4" w:rsidRPr="00370E24">
        <w:rPr>
          <w:rFonts w:ascii="Times New Roman" w:eastAsia="Times New Roman" w:hAnsi="Times New Roman" w:cs="Times New Roman"/>
          <w:sz w:val="28"/>
          <w:szCs w:val="28"/>
        </w:rPr>
        <w:t xml:space="preserve">ат – </w:t>
      </w:r>
      <w:r w:rsidRPr="00370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="00FD52A4" w:rsidRPr="00370E24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 с течением времени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(7, 21 и 30 </w:t>
      </w:r>
      <w:r w:rsidR="00FD52A4">
        <w:rPr>
          <w:rFonts w:ascii="Times New Roman" w:eastAsia="Times New Roman" w:hAnsi="Times New Roman" w:cs="Times New Roman"/>
          <w:sz w:val="28"/>
          <w:szCs w:val="28"/>
        </w:rPr>
        <w:t>сут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) постепенно уменьшалась, не переходя в хроническую фазу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воспаления. Постепенное заселение ткани импланта</w:t>
      </w:r>
      <w:r w:rsidR="00FD52A4">
        <w:rPr>
          <w:rFonts w:ascii="Times New Roman" w:eastAsia="Times New Roman" w:hAnsi="Times New Roman" w:cs="Times New Roman"/>
          <w:sz w:val="28"/>
          <w:szCs w:val="28"/>
        </w:rPr>
        <w:t>та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, как ксенобрюшины, так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 ТМО, мезенхимальными элементами в совокупности с неоваскуляризацией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сопровождалось</w:t>
      </w:r>
      <w:r w:rsidRPr="00DE026F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постепенным</w:t>
      </w:r>
      <w:r w:rsidRPr="00DE026F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ремоделированием</w:t>
      </w:r>
      <w:r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области</w:t>
      </w:r>
      <w:r w:rsidRPr="00DE026F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имплантации.</w:t>
      </w:r>
    </w:p>
    <w:p w:rsidR="00DE026F" w:rsidRPr="00DE026F" w:rsidRDefault="00DE026F" w:rsidP="00FD1B4B">
      <w:pPr>
        <w:widowControl w:val="0"/>
        <w:tabs>
          <w:tab w:val="left" w:pos="9356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Морфометрический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показал,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восстановление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перепонки наблюдалось как в группе с твёрдой мозговой оболочкой, так и 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ксенобрюшиной. В то же время применение ксенобрюшины </w:t>
      </w:r>
      <w:r w:rsidR="00FD52A4" w:rsidRPr="00DE026F">
        <w:rPr>
          <w:rFonts w:ascii="Times New Roman" w:eastAsia="Times New Roman" w:hAnsi="Times New Roman" w:cs="Times New Roman"/>
          <w:sz w:val="28"/>
          <w:szCs w:val="28"/>
        </w:rPr>
        <w:t>демонстрир</w:t>
      </w:r>
      <w:r w:rsidR="00FD52A4">
        <w:rPr>
          <w:rFonts w:ascii="Times New Roman" w:eastAsia="Times New Roman" w:hAnsi="Times New Roman" w:cs="Times New Roman"/>
          <w:sz w:val="28"/>
          <w:szCs w:val="28"/>
        </w:rPr>
        <w:t xml:space="preserve">овало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высокий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потенциал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восстановления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непрерывности,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толщины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исходной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трёхслойной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структуры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перепонки.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пластикой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ксенобрюшиной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чаще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встречалось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полное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трёхслойное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восстановление барабанной перепонки в комплексе с имплантатом на 30 </w:t>
      </w:r>
      <w:r w:rsidR="00FD52A4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FD52A4"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lastRenderedPageBreak/>
        <w:t>эксперимента.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полагаем,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это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связано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анатомическими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особенностями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физическими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свойствами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биологического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матрикса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ксенобрюшины,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именно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его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толщиной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структурным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гистологическим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строением,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которое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благоприятной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основой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миграции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мезенхимальных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элементов,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упорядоченного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прорастания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формированием</w:t>
      </w:r>
      <w:r w:rsidRPr="00DE026F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плотного эластичного остова</w:t>
      </w:r>
      <w:r w:rsidRPr="00DE026F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собственной</w:t>
      </w:r>
      <w:r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пластинки.</w:t>
      </w:r>
    </w:p>
    <w:p w:rsidR="00DE026F" w:rsidRPr="00DE026F" w:rsidRDefault="00DE026F" w:rsidP="00FD1B4B">
      <w:pPr>
        <w:widowControl w:val="0"/>
        <w:tabs>
          <w:tab w:val="left" w:pos="9356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Использование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механической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опоры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трансплантата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важно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заживления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перфорации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перепонки,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так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регенерации барабанной перепонки необходимо </w:t>
      </w:r>
      <w:r w:rsidR="00FD52A4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наползание</w:t>
      </w:r>
      <w:r w:rsidR="00FD52A4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 эпителия в место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дефекта.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Механическая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опора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улучшает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заживление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за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D52A4" w:rsidRPr="00DE026F">
        <w:rPr>
          <w:rFonts w:ascii="Times New Roman" w:eastAsia="Times New Roman" w:hAnsi="Times New Roman" w:cs="Times New Roman"/>
          <w:sz w:val="28"/>
          <w:szCs w:val="28"/>
        </w:rPr>
        <w:t>сч</w:t>
      </w:r>
      <w:r w:rsidR="00FD52A4">
        <w:rPr>
          <w:rFonts w:ascii="Times New Roman" w:eastAsia="Times New Roman" w:hAnsi="Times New Roman" w:cs="Times New Roman"/>
          <w:sz w:val="28"/>
          <w:szCs w:val="28"/>
        </w:rPr>
        <w:t>е</w:t>
      </w:r>
      <w:r w:rsidR="00FD52A4" w:rsidRPr="00DE026F">
        <w:rPr>
          <w:rFonts w:ascii="Times New Roman" w:eastAsia="Times New Roman" w:hAnsi="Times New Roman" w:cs="Times New Roman"/>
          <w:sz w:val="28"/>
          <w:szCs w:val="28"/>
        </w:rPr>
        <w:t>т</w:t>
      </w:r>
      <w:r w:rsidR="00FD52A4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структурной поддержки для миграции эпителия и закрытия дефекта. Кроме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того,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она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обеспечивает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подходящую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среду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инфильтрации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мезенхимальных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клеток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ангиогенеза,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результате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чего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происходит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восстановление</w:t>
      </w:r>
      <w:r w:rsidRPr="00DE026F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фиброзного</w:t>
      </w:r>
      <w:r w:rsidRPr="00DE026F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слоя.</w:t>
      </w:r>
      <w:r w:rsidRPr="00DE026F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DE026F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трансплантат</w:t>
      </w:r>
      <w:r w:rsidRPr="00DE026F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регулирует</w:t>
      </w:r>
      <w:r w:rsidRPr="00DE026F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заживление</w:t>
      </w:r>
      <w:r w:rsidRPr="00DE026F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фиброзного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слоя,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предотвращая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высыхание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повреждённой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DE026F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 закрывает место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перфорации.</w:t>
      </w:r>
    </w:p>
    <w:p w:rsidR="00DE026F" w:rsidRPr="00DE026F" w:rsidRDefault="00DE026F" w:rsidP="00FD1B4B">
      <w:pPr>
        <w:widowControl w:val="0"/>
        <w:tabs>
          <w:tab w:val="left" w:pos="9356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использовании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биоматериалов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мирингопластики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помнить,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имплантат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может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потерять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упругость,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эластичность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долговечность из-за утолщения и нарушения морфологической структуры.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D52A4" w:rsidRPr="00DE026F">
        <w:rPr>
          <w:rFonts w:ascii="Times New Roman" w:eastAsia="Times New Roman" w:hAnsi="Times New Roman" w:cs="Times New Roman"/>
          <w:sz w:val="28"/>
          <w:szCs w:val="28"/>
        </w:rPr>
        <w:t>Измен</w:t>
      </w:r>
      <w:r w:rsidR="00FD52A4">
        <w:rPr>
          <w:rFonts w:ascii="Times New Roman" w:eastAsia="Times New Roman" w:hAnsi="Times New Roman" w:cs="Times New Roman"/>
          <w:sz w:val="28"/>
          <w:szCs w:val="28"/>
        </w:rPr>
        <w:t>е</w:t>
      </w:r>
      <w:r w:rsidR="00FD52A4" w:rsidRPr="00DE026F">
        <w:rPr>
          <w:rFonts w:ascii="Times New Roman" w:eastAsia="Times New Roman" w:hAnsi="Times New Roman" w:cs="Times New Roman"/>
          <w:sz w:val="28"/>
          <w:szCs w:val="28"/>
        </w:rPr>
        <w:t xml:space="preserve">нная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структура коллагеновых волокон, очаговая гиперклеточность 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>пролиферация</w:t>
      </w:r>
      <w:r w:rsidRPr="00DE026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>сосудов</w:t>
      </w:r>
      <w:r w:rsidRPr="00DE026F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может</w:t>
      </w:r>
      <w:r w:rsidRPr="00DE026F">
        <w:rPr>
          <w:rFonts w:ascii="Times New Roman" w:eastAsia="Times New Roman" w:hAnsi="Times New Roman" w:cs="Times New Roman"/>
          <w:spacing w:val="-19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нарушить</w:t>
      </w:r>
      <w:r w:rsidRPr="00DE026F">
        <w:rPr>
          <w:rFonts w:ascii="Times New Roman" w:eastAsia="Times New Roman" w:hAnsi="Times New Roman" w:cs="Times New Roman"/>
          <w:spacing w:val="-2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нормальную</w:t>
      </w:r>
      <w:r w:rsidRPr="00DE026F">
        <w:rPr>
          <w:rFonts w:ascii="Times New Roman" w:eastAsia="Times New Roman" w:hAnsi="Times New Roman" w:cs="Times New Roman"/>
          <w:spacing w:val="-19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функцию</w:t>
      </w:r>
      <w:r w:rsidRPr="00DE026F">
        <w:rPr>
          <w:rFonts w:ascii="Times New Roman" w:eastAsia="Times New Roman" w:hAnsi="Times New Roman" w:cs="Times New Roman"/>
          <w:spacing w:val="-1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ткани,</w:t>
      </w:r>
      <w:r w:rsidRPr="00DE026F">
        <w:rPr>
          <w:rFonts w:ascii="Times New Roman" w:eastAsia="Times New Roman" w:hAnsi="Times New Roman" w:cs="Times New Roman"/>
          <w:spacing w:val="-2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ухудшая</w:t>
      </w:r>
      <w:r w:rsidRPr="00DE026F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снижение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межволоконного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сцепления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пучков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коллагена,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вызывает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структурную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D52A4" w:rsidRPr="00DE026F">
        <w:rPr>
          <w:rFonts w:ascii="Times New Roman" w:eastAsia="Times New Roman" w:hAnsi="Times New Roman" w:cs="Times New Roman"/>
          <w:sz w:val="28"/>
          <w:szCs w:val="28"/>
        </w:rPr>
        <w:t>ж</w:t>
      </w:r>
      <w:r w:rsidR="00FD52A4">
        <w:rPr>
          <w:rFonts w:ascii="Times New Roman" w:eastAsia="Times New Roman" w:hAnsi="Times New Roman" w:cs="Times New Roman"/>
          <w:sz w:val="28"/>
          <w:szCs w:val="28"/>
        </w:rPr>
        <w:t>е</w:t>
      </w:r>
      <w:r w:rsidR="00FD52A4" w:rsidRPr="00DE026F">
        <w:rPr>
          <w:rFonts w:ascii="Times New Roman" w:eastAsia="Times New Roman" w:hAnsi="Times New Roman" w:cs="Times New Roman"/>
          <w:sz w:val="28"/>
          <w:szCs w:val="28"/>
        </w:rPr>
        <w:t>сткость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Количественный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дисбаланс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между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структурными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компонентами</w:t>
      </w:r>
      <w:r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также приводит</w:t>
      </w:r>
      <w:r w:rsidRPr="00DE026F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 уменьшению</w:t>
      </w:r>
      <w:r w:rsidRPr="00DE026F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упругости ткани.</w:t>
      </w:r>
    </w:p>
    <w:p w:rsidR="00DE026F" w:rsidRPr="00DE026F" w:rsidRDefault="00DE026F" w:rsidP="00FD1B4B">
      <w:pPr>
        <w:widowControl w:val="0"/>
        <w:tabs>
          <w:tab w:val="left" w:pos="9356"/>
        </w:tabs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Ксенобрюшина,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отличие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D52A4" w:rsidRPr="00DE026F">
        <w:rPr>
          <w:rFonts w:ascii="Times New Roman" w:eastAsia="Times New Roman" w:hAnsi="Times New Roman" w:cs="Times New Roman"/>
          <w:sz w:val="28"/>
          <w:szCs w:val="28"/>
        </w:rPr>
        <w:t>тв</w:t>
      </w:r>
      <w:r w:rsidR="00FD52A4">
        <w:rPr>
          <w:rFonts w:ascii="Times New Roman" w:eastAsia="Times New Roman" w:hAnsi="Times New Roman" w:cs="Times New Roman"/>
          <w:sz w:val="28"/>
          <w:szCs w:val="28"/>
        </w:rPr>
        <w:t>е</w:t>
      </w:r>
      <w:r w:rsidR="00FD52A4" w:rsidRPr="00DE026F">
        <w:rPr>
          <w:rFonts w:ascii="Times New Roman" w:eastAsia="Times New Roman" w:hAnsi="Times New Roman" w:cs="Times New Roman"/>
          <w:sz w:val="28"/>
          <w:szCs w:val="28"/>
        </w:rPr>
        <w:t>рдой</w:t>
      </w:r>
      <w:r w:rsidR="00FD52A4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мозговой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оболочки,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более тонким и эластичным материалом, поэтому при пластике образуется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меньший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объем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ткани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частичной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деградации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ремоделирования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биологического</w:t>
      </w:r>
      <w:r w:rsidRPr="00DE026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материала,</w:t>
      </w:r>
      <w:r w:rsidRPr="00DE026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E026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DE026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это</w:t>
      </w:r>
      <w:r w:rsidRPr="00DE026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облегчает</w:t>
      </w:r>
      <w:r w:rsidRPr="00DE026F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выравнивание</w:t>
      </w:r>
      <w:r w:rsidRPr="00DE026F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фибробластов</w:t>
      </w:r>
      <w:r w:rsidRPr="00DE026F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коллагеновых</w:t>
      </w:r>
      <w:r w:rsidRPr="00DE026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волокон</w:t>
      </w:r>
      <w:r w:rsidRPr="00DE026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упорядоченным</w:t>
      </w:r>
      <w:r w:rsidRPr="00DE026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стабильным</w:t>
      </w:r>
      <w:r w:rsidRPr="00DE026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образом,</w:t>
      </w:r>
      <w:r w:rsidRPr="00DE026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DE026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приводит</w:t>
      </w:r>
      <w:r w:rsidRPr="00DE026F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 образованию мембраны с хорошо организованной коллагеновой структурой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минимальным</w:t>
      </w:r>
      <w:r w:rsidRPr="00DE026F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рубцеванием.</w:t>
      </w:r>
      <w:r w:rsidRPr="00DE026F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Мы</w:t>
      </w:r>
      <w:r w:rsidRPr="00DE026F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полагаем,</w:t>
      </w:r>
      <w:r w:rsidRPr="00DE026F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DE026F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DE026F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частая</w:t>
      </w:r>
      <w:r w:rsidRPr="00DE026F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встречаемость</w:t>
      </w:r>
      <w:r w:rsidRPr="00DE026F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E026F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группе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ксенобрюшиной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гистологических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паттернов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упорядоченного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расположения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коллагена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обусловлена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специфическими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особенностями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 xml:space="preserve">строения данного материала (эластичность, толщина, </w:t>
      </w:r>
      <w:r w:rsidR="00FD52A4" w:rsidRPr="00DE026F">
        <w:rPr>
          <w:rFonts w:ascii="Times New Roman" w:eastAsia="Times New Roman" w:hAnsi="Times New Roman" w:cs="Times New Roman"/>
          <w:sz w:val="28"/>
          <w:szCs w:val="28"/>
        </w:rPr>
        <w:t>ж</w:t>
      </w:r>
      <w:r w:rsidR="00FD52A4">
        <w:rPr>
          <w:rFonts w:ascii="Times New Roman" w:eastAsia="Times New Roman" w:hAnsi="Times New Roman" w:cs="Times New Roman"/>
          <w:sz w:val="28"/>
          <w:szCs w:val="28"/>
        </w:rPr>
        <w:t>е</w:t>
      </w:r>
      <w:r w:rsidR="00FD52A4" w:rsidRPr="00DE026F">
        <w:rPr>
          <w:rFonts w:ascii="Times New Roman" w:eastAsia="Times New Roman" w:hAnsi="Times New Roman" w:cs="Times New Roman"/>
          <w:sz w:val="28"/>
          <w:szCs w:val="28"/>
        </w:rPr>
        <w:t>сткость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), но данное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предположение</w:t>
      </w:r>
      <w:r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требует дальнейшего</w:t>
      </w:r>
      <w:r w:rsidRPr="00DE026F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изучения.</w:t>
      </w:r>
    </w:p>
    <w:p w:rsidR="00DE026F" w:rsidRPr="00DE026F" w:rsidRDefault="00DE026F" w:rsidP="00FD1B4B">
      <w:pPr>
        <w:widowControl w:val="0"/>
        <w:tabs>
          <w:tab w:val="left" w:pos="9356"/>
        </w:tabs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026F">
        <w:rPr>
          <w:rFonts w:ascii="Times New Roman" w:eastAsia="Times New Roman" w:hAnsi="Times New Roman" w:cs="Times New Roman"/>
          <w:sz w:val="28"/>
          <w:szCs w:val="28"/>
        </w:rPr>
        <w:t>Таким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образом,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D52A4" w:rsidRPr="00DE026F">
        <w:rPr>
          <w:rFonts w:ascii="Times New Roman" w:eastAsia="Times New Roman" w:hAnsi="Times New Roman" w:cs="Times New Roman"/>
          <w:sz w:val="28"/>
          <w:szCs w:val="28"/>
        </w:rPr>
        <w:t>показ</w:t>
      </w:r>
      <w:r w:rsidR="00FD52A4">
        <w:rPr>
          <w:rFonts w:ascii="Times New Roman" w:eastAsia="Times New Roman" w:hAnsi="Times New Roman" w:cs="Times New Roman"/>
          <w:sz w:val="28"/>
          <w:szCs w:val="28"/>
        </w:rPr>
        <w:t>али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ксенобрюшина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биосовместимым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материалом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улучшает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структурное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восстановление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барабанной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перепонки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формированием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FD52A4" w:rsidRPr="00DE026F">
        <w:rPr>
          <w:rFonts w:ascii="Times New Roman" w:eastAsia="Times New Roman" w:hAnsi="Times New Roman" w:cs="Times New Roman"/>
          <w:sz w:val="28"/>
          <w:szCs w:val="28"/>
        </w:rPr>
        <w:t>тр</w:t>
      </w:r>
      <w:r w:rsidR="00FD52A4">
        <w:rPr>
          <w:rFonts w:ascii="Times New Roman" w:eastAsia="Times New Roman" w:hAnsi="Times New Roman" w:cs="Times New Roman"/>
          <w:sz w:val="28"/>
          <w:szCs w:val="28"/>
        </w:rPr>
        <w:t>е</w:t>
      </w:r>
      <w:r w:rsidR="00FD52A4" w:rsidRPr="00DE026F">
        <w:rPr>
          <w:rFonts w:ascii="Times New Roman" w:eastAsia="Times New Roman" w:hAnsi="Times New Roman" w:cs="Times New Roman"/>
          <w:sz w:val="28"/>
          <w:szCs w:val="28"/>
        </w:rPr>
        <w:t>хслойной</w:t>
      </w:r>
      <w:r w:rsidR="00FD52A4" w:rsidRPr="00DE026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структуры,</w:t>
      </w:r>
      <w:r w:rsidRPr="00DE026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хорошо</w:t>
      </w:r>
      <w:r w:rsidRPr="00DE026F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организованными</w:t>
      </w:r>
      <w:r w:rsidRPr="00DE026F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коллагеновыми</w:t>
      </w:r>
      <w:r w:rsidRPr="00DE026F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волокнами</w:t>
      </w:r>
      <w:r w:rsidRPr="00DE026F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собственной пластинки и эпителизацией обеих поверхностей. Мы предлагаем</w:t>
      </w:r>
      <w:r w:rsidRPr="00DE026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использование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ксенобрюшины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03890">
        <w:rPr>
          <w:rFonts w:ascii="Times New Roman" w:eastAsia="Times New Roman" w:hAnsi="Times New Roman" w:cs="Times New Roman"/>
          <w:sz w:val="28"/>
          <w:szCs w:val="28"/>
        </w:rPr>
        <w:t>в качестве</w:t>
      </w:r>
      <w:r w:rsidR="00A03890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03890" w:rsidRPr="00DE026F">
        <w:rPr>
          <w:rFonts w:ascii="Times New Roman" w:eastAsia="Times New Roman" w:hAnsi="Times New Roman" w:cs="Times New Roman"/>
          <w:sz w:val="28"/>
          <w:szCs w:val="28"/>
        </w:rPr>
        <w:t>альтернативн</w:t>
      </w:r>
      <w:r w:rsidR="00A03890">
        <w:rPr>
          <w:rFonts w:ascii="Times New Roman" w:eastAsia="Times New Roman" w:hAnsi="Times New Roman" w:cs="Times New Roman"/>
          <w:sz w:val="28"/>
          <w:szCs w:val="28"/>
        </w:rPr>
        <w:t xml:space="preserve">ого </w:t>
      </w:r>
      <w:r w:rsidR="00A03890" w:rsidRPr="00DE026F">
        <w:rPr>
          <w:rFonts w:ascii="Times New Roman" w:eastAsia="Times New Roman" w:hAnsi="Times New Roman" w:cs="Times New Roman"/>
          <w:sz w:val="28"/>
          <w:szCs w:val="28"/>
        </w:rPr>
        <w:t>пластическ</w:t>
      </w:r>
      <w:r w:rsidR="00A03890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A03890"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биоматериал</w:t>
      </w:r>
      <w:r w:rsidR="00A03890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высоким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репаративным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потенциалом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восстановления</w:t>
      </w:r>
      <w:r w:rsidRPr="00DE026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структуры</w:t>
      </w:r>
      <w:r w:rsidRPr="00DE026F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и функции барабанной</w:t>
      </w:r>
      <w:r w:rsidRPr="00DE026F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DE026F">
        <w:rPr>
          <w:rFonts w:ascii="Times New Roman" w:eastAsia="Times New Roman" w:hAnsi="Times New Roman" w:cs="Times New Roman"/>
          <w:sz w:val="28"/>
          <w:szCs w:val="28"/>
        </w:rPr>
        <w:t>перепонки.</w:t>
      </w:r>
    </w:p>
    <w:p w:rsidR="00940FF3" w:rsidRDefault="00940FF3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FD1B4B" w:rsidRPr="00FD1B4B" w:rsidRDefault="00FD1B4B" w:rsidP="0005572A">
      <w:pPr>
        <w:widowControl w:val="0"/>
        <w:autoSpaceDE w:val="0"/>
        <w:autoSpaceDN w:val="0"/>
        <w:spacing w:before="1" w:after="240" w:line="240" w:lineRule="auto"/>
        <w:ind w:right="85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D1B4B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FD1B4B" w:rsidRPr="00FD1B4B" w:rsidRDefault="00FD1B4B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Лечение больных с хроническими перфоративными отитами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все еще остается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актуальной проблемой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среди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заболеваемости органов слуха. Вопросы хирургического и безхирургического восстановления целостности барабанной перепонки различными тканями, как собственными, так и трансплантатами, остаются открытыми. Поиск оптимальных материалов</w:t>
      </w:r>
      <w:r w:rsidR="00A03890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схожих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по своему строению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тканям</w:t>
      </w:r>
      <w:r w:rsidR="00A03890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для аутопластики при закрытии дефектов барабанной перепонки является одним из нерешенных вопросов в отохирургии. Причина состоит в том, что барабанная перепонка не имеет однородных по своему строению тканей в человеческом организме.</w:t>
      </w:r>
    </w:p>
    <w:p w:rsidR="00FD1B4B" w:rsidRPr="00FD1B4B" w:rsidRDefault="00FD1B4B" w:rsidP="00FD1B4B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Известно, что в клинической практике используются различные пластические материалы: фасция височной мышцы, хрящ и надхрящница, периост, слизистая оболочка щеки, слизистая оболочка тонкой кишки, носовая перегородка, стенка вены, твердая мозговая оболочка, амнион, склера, культура аллофибробластов человека, полимерные имплантаты, двух и трехслойные трансплантаты различного состава. Однако следует отметить, что на основании многолетней клинической практики, так и в клинических испытаниях, перечисленные трансплантаты </w:t>
      </w:r>
      <w:r w:rsidR="007461F1" w:rsidRPr="00FD1B4B">
        <w:rPr>
          <w:rFonts w:ascii="Times New Roman" w:eastAsia="Times New Roman" w:hAnsi="Times New Roman" w:cs="Times New Roman"/>
          <w:sz w:val="28"/>
          <w:szCs w:val="28"/>
        </w:rPr>
        <w:t>показали</w:t>
      </w:r>
      <w:r w:rsidR="007461F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с одной стороны</w:t>
      </w:r>
      <w:r w:rsidR="007461F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как достаточную эффективность материалов, </w:t>
      </w:r>
      <w:r w:rsidR="007461F1">
        <w:rPr>
          <w:rFonts w:ascii="Times New Roman" w:eastAsia="Times New Roman" w:hAnsi="Times New Roman" w:cs="Times New Roman"/>
          <w:sz w:val="28"/>
          <w:szCs w:val="28"/>
        </w:rPr>
        <w:t xml:space="preserve">так и,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с другой стороны</w:t>
      </w:r>
      <w:r w:rsidR="007461F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существенные недостатки. Среди возможных осложнений чаше всего встречается отторжение трансплантата, рассасывание коллагеновых волокон, смещение лоскута</w:t>
      </w:r>
      <w:r w:rsidR="007461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либо неполное закрытие дефекта барабанной перепонки, рубцевание, сращение с медиальной стенкой барабанной полости, нередко также встречается нагноение и рецидив дефекта барабанной перепонки, что в последующем ведет к снижению слуха.</w:t>
      </w:r>
    </w:p>
    <w:p w:rsidR="00FD1B4B" w:rsidRPr="00FD1B4B" w:rsidRDefault="00FD1B4B" w:rsidP="00FD1B4B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Вышеописанные положения </w:t>
      </w:r>
      <w:r w:rsidR="00ED5290" w:rsidRPr="00FD1B4B">
        <w:rPr>
          <w:rFonts w:ascii="Times New Roman" w:eastAsia="Times New Roman" w:hAnsi="Times New Roman" w:cs="Times New Roman"/>
          <w:sz w:val="28"/>
          <w:szCs w:val="28"/>
        </w:rPr>
        <w:t>позволя</w:t>
      </w:r>
      <w:r w:rsidR="00ED5290">
        <w:rPr>
          <w:rFonts w:ascii="Times New Roman" w:eastAsia="Times New Roman" w:hAnsi="Times New Roman" w:cs="Times New Roman"/>
          <w:sz w:val="28"/>
          <w:szCs w:val="28"/>
        </w:rPr>
        <w:t>ю</w:t>
      </w:r>
      <w:r w:rsidR="00ED5290" w:rsidRPr="00FD1B4B">
        <w:rPr>
          <w:rFonts w:ascii="Times New Roman" w:eastAsia="Times New Roman" w:hAnsi="Times New Roman" w:cs="Times New Roman"/>
          <w:sz w:val="28"/>
          <w:szCs w:val="28"/>
        </w:rPr>
        <w:t xml:space="preserve">т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отохирургам вести опытным </w:t>
      </w:r>
      <w:r w:rsidR="00ED5290" w:rsidRPr="00FD1B4B">
        <w:rPr>
          <w:rFonts w:ascii="Times New Roman" w:eastAsia="Times New Roman" w:hAnsi="Times New Roman" w:cs="Times New Roman"/>
          <w:sz w:val="28"/>
          <w:szCs w:val="28"/>
        </w:rPr>
        <w:t>пут</w:t>
      </w:r>
      <w:r w:rsidR="00ED5290">
        <w:rPr>
          <w:rFonts w:ascii="Times New Roman" w:eastAsia="Times New Roman" w:hAnsi="Times New Roman" w:cs="Times New Roman"/>
          <w:sz w:val="28"/>
          <w:szCs w:val="28"/>
        </w:rPr>
        <w:t>е</w:t>
      </w:r>
      <w:r w:rsidR="00ED5290" w:rsidRPr="00FD1B4B">
        <w:rPr>
          <w:rFonts w:ascii="Times New Roman" w:eastAsia="Times New Roman" w:hAnsi="Times New Roman" w:cs="Times New Roman"/>
          <w:sz w:val="28"/>
          <w:szCs w:val="28"/>
        </w:rPr>
        <w:t xml:space="preserve">м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поиски новых высокоэффективных материалов для закрытия дефектов барабанной перепонки, что определяет актуальность данной проблемы.</w:t>
      </w:r>
    </w:p>
    <w:p w:rsidR="00FD1B4B" w:rsidRPr="00FD1B4B" w:rsidRDefault="00ED5290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Важными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остаются вопросы поиска альтернативных материалов, обладающих пластическими свойствами, которые бы снижали риск послеоперационных осложнений, улучшали бы функциональность среднего уха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как следствие, способствовали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бы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>улучшению качества жизни пациента, среди них представляют интерес использование известных имплантатов биологического происхождения в отохирургии.</w:t>
      </w:r>
    </w:p>
    <w:p w:rsidR="00FD1B4B" w:rsidRPr="00FD1B4B" w:rsidRDefault="00FD1B4B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1B4B">
        <w:rPr>
          <w:rFonts w:ascii="Times New Roman" w:eastAsia="Times New Roman" w:hAnsi="Times New Roman" w:cs="Times New Roman"/>
          <w:sz w:val="28"/>
          <w:szCs w:val="28"/>
        </w:rPr>
        <w:t>Целью диссертационной работы являлось экспериментальное обоснование применения нового биолог</w:t>
      </w:r>
      <w:r w:rsidR="00F24ECF">
        <w:rPr>
          <w:rFonts w:ascii="Times New Roman" w:eastAsia="Times New Roman" w:hAnsi="Times New Roman" w:cs="Times New Roman"/>
          <w:sz w:val="28"/>
          <w:szCs w:val="28"/>
        </w:rPr>
        <w:t xml:space="preserve">ического материала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для мирингопластики при перфорации барабанной перепонки</w:t>
      </w:r>
      <w:r w:rsidR="00F24ECF">
        <w:rPr>
          <w:rFonts w:ascii="Times New Roman" w:eastAsia="Times New Roman" w:hAnsi="Times New Roman" w:cs="Times New Roman"/>
          <w:sz w:val="28"/>
          <w:szCs w:val="28"/>
        </w:rPr>
        <w:t xml:space="preserve"> посредством</w:t>
      </w:r>
      <w:r w:rsidR="00597B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D3929">
        <w:rPr>
          <w:rFonts w:ascii="Times New Roman" w:eastAsia="Times New Roman" w:hAnsi="Times New Roman" w:cs="Times New Roman"/>
          <w:sz w:val="28"/>
          <w:szCs w:val="28"/>
        </w:rPr>
        <w:t xml:space="preserve">ее </w:t>
      </w:r>
      <w:r w:rsidR="00F24ECF" w:rsidRPr="00F24ECF">
        <w:rPr>
          <w:rFonts w:ascii="Times New Roman" w:eastAsia="Times New Roman" w:hAnsi="Times New Roman" w:cs="Times New Roman"/>
          <w:sz w:val="28"/>
          <w:szCs w:val="28"/>
        </w:rPr>
        <w:t>восст</w:t>
      </w:r>
      <w:r w:rsidR="00597B8A">
        <w:rPr>
          <w:rFonts w:ascii="Times New Roman" w:eastAsia="Times New Roman" w:hAnsi="Times New Roman" w:cs="Times New Roman"/>
          <w:sz w:val="28"/>
          <w:szCs w:val="28"/>
        </w:rPr>
        <w:t xml:space="preserve">ановления, </w:t>
      </w:r>
      <w:r w:rsidR="00F24ECF" w:rsidRPr="00F24ECF">
        <w:rPr>
          <w:rFonts w:ascii="Times New Roman" w:eastAsia="Times New Roman" w:hAnsi="Times New Roman" w:cs="Times New Roman"/>
          <w:sz w:val="28"/>
          <w:szCs w:val="28"/>
        </w:rPr>
        <w:t xml:space="preserve">оценка аудиометрических данных </w:t>
      </w:r>
      <w:r w:rsidR="00597B8A">
        <w:rPr>
          <w:rFonts w:ascii="Times New Roman" w:eastAsia="Times New Roman" w:hAnsi="Times New Roman" w:cs="Times New Roman"/>
          <w:sz w:val="28"/>
          <w:szCs w:val="28"/>
        </w:rPr>
        <w:t xml:space="preserve">слуха, </w:t>
      </w:r>
      <w:r w:rsidR="000D3929" w:rsidRPr="00F24ECF">
        <w:rPr>
          <w:rFonts w:ascii="Times New Roman" w:eastAsia="Times New Roman" w:hAnsi="Times New Roman" w:cs="Times New Roman"/>
          <w:sz w:val="28"/>
          <w:szCs w:val="28"/>
        </w:rPr>
        <w:t>оценк</w:t>
      </w:r>
      <w:r w:rsidR="000D3929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="00F24ECF" w:rsidRPr="00F24ECF">
        <w:rPr>
          <w:rFonts w:ascii="Times New Roman" w:eastAsia="Times New Roman" w:hAnsi="Times New Roman" w:cs="Times New Roman"/>
          <w:sz w:val="28"/>
          <w:szCs w:val="28"/>
        </w:rPr>
        <w:t xml:space="preserve">иммунной </w:t>
      </w:r>
      <w:r w:rsidR="00597B8A" w:rsidRPr="00F24ECF">
        <w:rPr>
          <w:rFonts w:ascii="Times New Roman" w:eastAsia="Times New Roman" w:hAnsi="Times New Roman" w:cs="Times New Roman"/>
          <w:sz w:val="28"/>
          <w:szCs w:val="28"/>
        </w:rPr>
        <w:t xml:space="preserve">реакции </w:t>
      </w:r>
      <w:r w:rsidR="00F24ECF" w:rsidRPr="00F24ECF">
        <w:rPr>
          <w:rFonts w:ascii="Times New Roman" w:eastAsia="Times New Roman" w:hAnsi="Times New Roman" w:cs="Times New Roman"/>
          <w:sz w:val="28"/>
          <w:szCs w:val="28"/>
        </w:rPr>
        <w:t>макроорганизма в ответ на имплантацию децеллюляризированного матрикса ксенобрюшины</w:t>
      </w:r>
      <w:r w:rsidR="009C58ED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597B8A" w:rsidRPr="00597B8A">
        <w:rPr>
          <w:rFonts w:ascii="Times New Roman" w:eastAsia="Times New Roman" w:hAnsi="Times New Roman" w:cs="Times New Roman"/>
          <w:sz w:val="28"/>
          <w:szCs w:val="28"/>
        </w:rPr>
        <w:t>морфологическ</w:t>
      </w:r>
      <w:r w:rsidR="00597B8A">
        <w:rPr>
          <w:rFonts w:ascii="Times New Roman" w:eastAsia="Times New Roman" w:hAnsi="Times New Roman" w:cs="Times New Roman"/>
          <w:sz w:val="28"/>
          <w:szCs w:val="28"/>
        </w:rPr>
        <w:t>ой</w:t>
      </w:r>
      <w:r w:rsidR="00597B8A" w:rsidRPr="00597B8A">
        <w:rPr>
          <w:rFonts w:ascii="Times New Roman" w:eastAsia="Times New Roman" w:hAnsi="Times New Roman" w:cs="Times New Roman"/>
          <w:sz w:val="28"/>
          <w:szCs w:val="28"/>
        </w:rPr>
        <w:t xml:space="preserve"> характеристик</w:t>
      </w:r>
      <w:r w:rsidR="00597B8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597B8A" w:rsidRPr="00597B8A">
        <w:rPr>
          <w:rFonts w:ascii="Times New Roman" w:eastAsia="Times New Roman" w:hAnsi="Times New Roman" w:cs="Times New Roman"/>
          <w:sz w:val="28"/>
          <w:szCs w:val="28"/>
        </w:rPr>
        <w:t xml:space="preserve"> гистоструктуры зон</w:t>
      </w:r>
      <w:r w:rsidR="00597B8A">
        <w:rPr>
          <w:rFonts w:ascii="Times New Roman" w:eastAsia="Times New Roman" w:hAnsi="Times New Roman" w:cs="Times New Roman"/>
          <w:sz w:val="28"/>
          <w:szCs w:val="28"/>
        </w:rPr>
        <w:t>ы</w:t>
      </w:r>
      <w:r w:rsidR="00597B8A" w:rsidRPr="00597B8A">
        <w:rPr>
          <w:rFonts w:ascii="Times New Roman" w:eastAsia="Times New Roman" w:hAnsi="Times New Roman" w:cs="Times New Roman"/>
          <w:sz w:val="28"/>
          <w:szCs w:val="28"/>
        </w:rPr>
        <w:t xml:space="preserve"> имплантации с оценкой морфометрических данных</w:t>
      </w:r>
      <w:r w:rsidR="00F24ECF" w:rsidRPr="00F24EC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D1B4B" w:rsidRPr="00FD1B4B" w:rsidRDefault="00FD1B4B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</w:rPr>
      </w:pP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В ходе проведенного исследования была разработана экспериментальная модель пластики барабанной перепонки с применением </w:t>
      </w:r>
      <w:r w:rsidR="00862ADF" w:rsidRPr="00FD1B4B">
        <w:rPr>
          <w:rFonts w:ascii="Times New Roman" w:eastAsia="Times New Roman" w:hAnsi="Times New Roman" w:cs="Times New Roman"/>
          <w:sz w:val="28"/>
          <w:szCs w:val="28"/>
        </w:rPr>
        <w:t>децеллюляриз</w:t>
      </w:r>
      <w:r w:rsidR="00862AD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62ADF" w:rsidRPr="00FD1B4B">
        <w:rPr>
          <w:rFonts w:ascii="Times New Roman" w:eastAsia="Times New Roman" w:hAnsi="Times New Roman" w:cs="Times New Roman"/>
          <w:sz w:val="28"/>
          <w:szCs w:val="28"/>
        </w:rPr>
        <w:t xml:space="preserve">рованного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матрикса ксенобрюшины на лабораторных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lastRenderedPageBreak/>
        <w:t>кроликах.</w:t>
      </w:r>
      <w:r w:rsidRPr="00FD1B4B">
        <w:rPr>
          <w:rFonts w:ascii="Times New Roman" w:eastAsia="Times New Roman" w:hAnsi="Times New Roman" w:cs="Times New Roman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Был смоделирован дефект барабанной перепонки «острая перфорация» у лабораторных животных (кроликов</w:t>
      </w:r>
      <w:r w:rsidR="000D3929" w:rsidRPr="00FD1B4B">
        <w:rPr>
          <w:rFonts w:ascii="Times New Roman" w:eastAsia="Times New Roman" w:hAnsi="Times New Roman" w:cs="Times New Roman"/>
          <w:sz w:val="28"/>
          <w:szCs w:val="28"/>
        </w:rPr>
        <w:t>)</w:t>
      </w:r>
      <w:r w:rsidR="000D39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с последующей тимпанопластикой 1 типа</w:t>
      </w:r>
      <w:r w:rsidR="000D3929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применением децеллюляризированного матрикса ксенобрюшины</w:t>
      </w:r>
      <w:r w:rsidRPr="00FD1B4B">
        <w:rPr>
          <w:rFonts w:ascii="Times New Roman" w:eastAsia="Times New Roman" w:hAnsi="Times New Roman" w:cs="Times New Roman"/>
        </w:rPr>
        <w:t xml:space="preserve">.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Доступ к среднему уху </w:t>
      </w:r>
      <w:r w:rsidR="000D3929">
        <w:rPr>
          <w:rFonts w:ascii="Times New Roman" w:eastAsia="Times New Roman" w:hAnsi="Times New Roman" w:cs="Times New Roman"/>
          <w:sz w:val="28"/>
          <w:szCs w:val="28"/>
        </w:rPr>
        <w:t>осуществлялся</w:t>
      </w:r>
      <w:r w:rsidR="000D3929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по разработанному нами методу.</w:t>
      </w:r>
    </w:p>
    <w:p w:rsidR="00FD1B4B" w:rsidRPr="00FD1B4B" w:rsidRDefault="00FD1B4B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1775">
        <w:rPr>
          <w:rFonts w:ascii="Times New Roman" w:eastAsia="Times New Roman" w:hAnsi="Times New Roman" w:cs="Times New Roman"/>
          <w:sz w:val="28"/>
          <w:szCs w:val="28"/>
        </w:rPr>
        <w:t>В процессе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эксперимента </w:t>
      </w:r>
      <w:r w:rsidR="000D3929">
        <w:rPr>
          <w:rFonts w:ascii="Times New Roman" w:eastAsia="Times New Roman" w:hAnsi="Times New Roman" w:cs="Times New Roman"/>
          <w:sz w:val="28"/>
          <w:szCs w:val="28"/>
        </w:rPr>
        <w:t xml:space="preserve">проведены </w:t>
      </w:r>
      <w:r w:rsidR="000D3929" w:rsidRPr="00FD1B4B">
        <w:rPr>
          <w:rFonts w:ascii="Times New Roman" w:eastAsia="Times New Roman" w:hAnsi="Times New Roman" w:cs="Times New Roman"/>
          <w:sz w:val="28"/>
          <w:szCs w:val="28"/>
        </w:rPr>
        <w:t>оцен</w:t>
      </w:r>
      <w:r w:rsidR="000D3929">
        <w:rPr>
          <w:rFonts w:ascii="Times New Roman" w:eastAsia="Times New Roman" w:hAnsi="Times New Roman" w:cs="Times New Roman"/>
          <w:sz w:val="28"/>
          <w:szCs w:val="28"/>
        </w:rPr>
        <w:t xml:space="preserve">ка </w:t>
      </w:r>
      <w:r w:rsidR="000D3929" w:rsidRPr="00FD1B4B">
        <w:rPr>
          <w:rFonts w:ascii="Times New Roman" w:eastAsia="Times New Roman" w:hAnsi="Times New Roman" w:cs="Times New Roman"/>
          <w:sz w:val="28"/>
          <w:szCs w:val="28"/>
        </w:rPr>
        <w:t>реакци</w:t>
      </w:r>
      <w:r w:rsidR="000D3929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иммунной системы макроорганизма в ответ на имплантацию децеллюляризированного матрикса ксенобрюшины и консервированной твердой мозговой оболочки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и сравнительный анализ.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В качестве маркеров использовали базовые показатели лейкограммы и фракций ЦИК</w:t>
      </w:r>
      <w:r w:rsidR="000D39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как показатели системной воспалительной реакции и косвенного отражения гуморального иммунитета.</w:t>
      </w:r>
    </w:p>
    <w:p w:rsidR="00FD1B4B" w:rsidRPr="00FD1B4B" w:rsidRDefault="00FD1B4B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0474">
        <w:rPr>
          <w:rFonts w:ascii="Times New Roman" w:eastAsia="Times New Roman" w:hAnsi="Times New Roman" w:cs="Times New Roman"/>
          <w:sz w:val="28"/>
          <w:szCs w:val="28"/>
        </w:rPr>
        <w:t xml:space="preserve">Показатели общего анализа крови </w:t>
      </w:r>
      <w:r w:rsidR="000D3929" w:rsidRPr="004E0474">
        <w:rPr>
          <w:rFonts w:ascii="Times New Roman" w:eastAsia="Times New Roman" w:hAnsi="Times New Roman" w:cs="Times New Roman"/>
          <w:sz w:val="28"/>
          <w:szCs w:val="28"/>
        </w:rPr>
        <w:t xml:space="preserve">в изученных группах </w:t>
      </w:r>
      <w:r w:rsidRPr="004E0474">
        <w:rPr>
          <w:rFonts w:ascii="Times New Roman" w:eastAsia="Times New Roman" w:hAnsi="Times New Roman" w:cs="Times New Roman"/>
          <w:sz w:val="28"/>
          <w:szCs w:val="28"/>
        </w:rPr>
        <w:t>в течение всего времени наблюдения не выходили за пределы референ</w:t>
      </w:r>
      <w:r w:rsidR="00862ADF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4E0474">
        <w:rPr>
          <w:rFonts w:ascii="Times New Roman" w:eastAsia="Times New Roman" w:hAnsi="Times New Roman" w:cs="Times New Roman"/>
          <w:sz w:val="28"/>
          <w:szCs w:val="28"/>
        </w:rPr>
        <w:t xml:space="preserve">ных значений и не отличались, что </w:t>
      </w:r>
      <w:r w:rsidR="000D3929">
        <w:rPr>
          <w:rFonts w:ascii="Times New Roman" w:eastAsia="Times New Roman" w:hAnsi="Times New Roman" w:cs="Times New Roman"/>
          <w:sz w:val="28"/>
          <w:szCs w:val="28"/>
        </w:rPr>
        <w:t>свидетельствует</w:t>
      </w:r>
      <w:r w:rsidR="000D3929" w:rsidRPr="004E047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E0474">
        <w:rPr>
          <w:rFonts w:ascii="Times New Roman" w:eastAsia="Times New Roman" w:hAnsi="Times New Roman" w:cs="Times New Roman"/>
          <w:sz w:val="28"/>
          <w:szCs w:val="28"/>
        </w:rPr>
        <w:t>о низкой системной реакции и отсутствии осложнений воспалительного и аллергического характера в результате эксперимента.</w:t>
      </w:r>
    </w:p>
    <w:p w:rsidR="00FD1B4B" w:rsidRPr="00FD1B4B" w:rsidRDefault="00FD1B4B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Следует подчеркнуть, что результаты по ЦИК получились несколько неожиданными и не совсем согласуются с ранними наблюдениями. Известно, что иммунные комплексы являются комплексом </w:t>
      </w:r>
      <w:r w:rsidR="00CB471E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антитело</w:t>
      </w:r>
      <w:r w:rsidR="00CB471E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антиген</w:t>
      </w:r>
      <w:r w:rsidR="00CB471E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, которые не успевают утилизироваться базовыми механизмами и могут быть причиной иммунокомплексных реакций. Наиболее активно они образуются при избытке антигена или дефиците комплимента </w:t>
      </w:r>
      <w:r w:rsidR="00CB471E">
        <w:rPr>
          <w:rFonts w:ascii="Times New Roman" w:eastAsia="Times New Roman" w:hAnsi="Times New Roman" w:cs="Times New Roman"/>
          <w:sz w:val="28"/>
          <w:szCs w:val="28"/>
        </w:rPr>
        <w:t>в</w:t>
      </w:r>
      <w:r w:rsidR="00CB471E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системе фагоцитоза. В нашем случае в течение 21</w:t>
      </w:r>
      <w:r w:rsidR="00CB471E">
        <w:rPr>
          <w:rFonts w:ascii="Times New Roman" w:eastAsia="Times New Roman" w:hAnsi="Times New Roman" w:cs="Times New Roman"/>
          <w:sz w:val="28"/>
          <w:szCs w:val="28"/>
        </w:rPr>
        <w:t xml:space="preserve"> сут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эксперимента априорного периода выработки и достижения максимума антителообразования на новый антиген не наблюдалось, </w:t>
      </w:r>
      <w:r w:rsidR="00D24281" w:rsidRPr="00491775">
        <w:rPr>
          <w:rFonts w:ascii="Times New Roman" w:eastAsia="Times New Roman" w:hAnsi="Times New Roman" w:cs="Times New Roman"/>
          <w:sz w:val="28"/>
          <w:szCs w:val="28"/>
        </w:rPr>
        <w:t xml:space="preserve">также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 xml:space="preserve">не было отмечено </w:t>
      </w:r>
      <w:r w:rsidR="00D24281" w:rsidRPr="00491775">
        <w:rPr>
          <w:rFonts w:ascii="Times New Roman" w:eastAsia="Times New Roman" w:hAnsi="Times New Roman" w:cs="Times New Roman"/>
          <w:sz w:val="28"/>
          <w:szCs w:val="28"/>
        </w:rPr>
        <w:t>отклонений</w:t>
      </w:r>
      <w:r w:rsidR="00D2428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со стороны изученных показателей. Данное положение</w:t>
      </w:r>
      <w:r w:rsidR="00D2428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24281">
        <w:rPr>
          <w:rFonts w:ascii="Times New Roman" w:eastAsia="Times New Roman" w:hAnsi="Times New Roman" w:cs="Times New Roman"/>
          <w:sz w:val="28"/>
          <w:szCs w:val="28"/>
        </w:rPr>
        <w:t xml:space="preserve">видимо,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можно объяснить малым объемом трансплантата и отсутствием активного воспаления. Процессы гуморального иммунного ответа проходили в рамках физ</w:t>
      </w:r>
      <w:r w:rsidR="00FE3212">
        <w:rPr>
          <w:rFonts w:ascii="Times New Roman" w:eastAsia="Times New Roman" w:hAnsi="Times New Roman" w:cs="Times New Roman"/>
          <w:sz w:val="28"/>
          <w:szCs w:val="28"/>
        </w:rPr>
        <w:t>иологических сдвигов</w:t>
      </w:r>
      <w:r w:rsidR="00CB471E">
        <w:rPr>
          <w:rFonts w:ascii="Times New Roman" w:eastAsia="Times New Roman" w:hAnsi="Times New Roman" w:cs="Times New Roman"/>
          <w:sz w:val="28"/>
          <w:szCs w:val="28"/>
        </w:rPr>
        <w:t>,</w:t>
      </w:r>
      <w:r w:rsidR="00FE3212">
        <w:rPr>
          <w:rFonts w:ascii="Times New Roman" w:eastAsia="Times New Roman" w:hAnsi="Times New Roman" w:cs="Times New Roman"/>
          <w:sz w:val="28"/>
          <w:szCs w:val="28"/>
        </w:rPr>
        <w:t xml:space="preserve"> и иммунные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комплексы</w:t>
      </w:r>
      <w:r w:rsidR="00CB47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любых размеров не накапливались.</w:t>
      </w:r>
    </w:p>
    <w:p w:rsidR="00FD1B4B" w:rsidRPr="00FD1B4B" w:rsidRDefault="00FD1B4B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Однако к 30 </w:t>
      </w:r>
      <w:r w:rsidR="00CB471E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CB471E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E10D0" w:rsidRPr="00491775">
        <w:rPr>
          <w:rFonts w:ascii="Times New Roman" w:eastAsia="Times New Roman" w:hAnsi="Times New Roman" w:cs="Times New Roman"/>
          <w:sz w:val="28"/>
          <w:szCs w:val="28"/>
        </w:rPr>
        <w:t>наблюдени</w:t>
      </w:r>
      <w:r w:rsidR="008E10D0">
        <w:rPr>
          <w:rFonts w:ascii="Times New Roman" w:eastAsia="Times New Roman" w:hAnsi="Times New Roman" w:cs="Times New Roman"/>
          <w:sz w:val="28"/>
          <w:szCs w:val="28"/>
        </w:rPr>
        <w:t>я</w:t>
      </w:r>
      <w:r w:rsidR="008E10D0" w:rsidRPr="00491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24281" w:rsidRPr="00491775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="00D2428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зафиксировано многократное увеличение концентрации всех видов иммунных комплексов.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Так,</w:t>
      </w:r>
      <w:r w:rsidR="00D24281" w:rsidRPr="00491775">
        <w:rPr>
          <w:rFonts w:ascii="Times New Roman" w:eastAsia="Times New Roman" w:hAnsi="Times New Roman" w:cs="Times New Roman"/>
          <w:sz w:val="28"/>
          <w:szCs w:val="28"/>
        </w:rPr>
        <w:t xml:space="preserve"> следует отметить, что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 xml:space="preserve"> высокомолекулярные ЦИК возрастали в равной степени в обеих группах. В группе </w:t>
      </w:r>
      <w:r w:rsidR="00D24281" w:rsidRPr="00491775">
        <w:rPr>
          <w:rFonts w:ascii="Times New Roman" w:eastAsia="Times New Roman" w:hAnsi="Times New Roman" w:cs="Times New Roman"/>
          <w:sz w:val="28"/>
          <w:szCs w:val="28"/>
        </w:rPr>
        <w:t xml:space="preserve">эксперимента с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ксенобрюшин</w:t>
      </w:r>
      <w:r w:rsidR="00D24281" w:rsidRPr="00491775">
        <w:rPr>
          <w:rFonts w:ascii="Times New Roman" w:eastAsia="Times New Roman" w:hAnsi="Times New Roman" w:cs="Times New Roman"/>
          <w:sz w:val="28"/>
          <w:szCs w:val="28"/>
        </w:rPr>
        <w:t>ой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B471E">
        <w:rPr>
          <w:rFonts w:ascii="Times New Roman" w:eastAsia="Times New Roman" w:hAnsi="Times New Roman" w:cs="Times New Roman"/>
          <w:sz w:val="28"/>
          <w:szCs w:val="28"/>
        </w:rPr>
        <w:t xml:space="preserve">было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отмечено резкое возрастание низкомолекулярных ЦИК, различия были значимыми не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только с контрольной группой, но и с группой ТМО, тогда как после применения ТМО было зафиксировано резкое повышение </w:t>
      </w:r>
      <w:r w:rsidR="00CB471E">
        <w:rPr>
          <w:rFonts w:ascii="Times New Roman" w:eastAsia="Times New Roman" w:hAnsi="Times New Roman" w:cs="Times New Roman"/>
          <w:sz w:val="28"/>
          <w:szCs w:val="28"/>
        </w:rPr>
        <w:t xml:space="preserve">СМ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ЦИК, данные были выше не только контрольных, но и </w:t>
      </w:r>
      <w:r w:rsidR="00CB471E" w:rsidRPr="00FD1B4B">
        <w:rPr>
          <w:rFonts w:ascii="Times New Roman" w:eastAsia="Times New Roman" w:hAnsi="Times New Roman" w:cs="Times New Roman"/>
          <w:sz w:val="28"/>
          <w:szCs w:val="28"/>
        </w:rPr>
        <w:t>групп</w:t>
      </w:r>
      <w:r w:rsidR="00CB471E">
        <w:rPr>
          <w:rFonts w:ascii="Times New Roman" w:eastAsia="Times New Roman" w:hAnsi="Times New Roman" w:cs="Times New Roman"/>
          <w:sz w:val="28"/>
          <w:szCs w:val="28"/>
        </w:rPr>
        <w:t>ы</w:t>
      </w:r>
      <w:r w:rsidR="00CB471E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сравнения (ксенобрюшины).</w:t>
      </w:r>
    </w:p>
    <w:p w:rsidR="00FD1B4B" w:rsidRPr="00335E24" w:rsidRDefault="00FD1B4B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pacing w:val="-4"/>
          <w:sz w:val="28"/>
          <w:szCs w:val="28"/>
        </w:rPr>
      </w:pPr>
      <w:r w:rsidRPr="00335E24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Существует мнение, что </w:t>
      </w:r>
      <w:r w:rsidR="00CB471E" w:rsidRPr="00335E24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ВМ </w:t>
      </w:r>
      <w:r w:rsidRPr="00335E24">
        <w:rPr>
          <w:rFonts w:ascii="Times New Roman" w:eastAsia="Times New Roman" w:hAnsi="Times New Roman" w:cs="Times New Roman"/>
          <w:spacing w:val="-4"/>
          <w:sz w:val="28"/>
          <w:szCs w:val="28"/>
        </w:rPr>
        <w:t>ЦИК легко фагоцитируются и активируют комплимент и поэтому не представляют угрозы для развития иммунокомплексных реакций. Считают, что низкомолекулярные комплексы обладают наибольшими патогенными свойствами, так как избегают захвата фагоцитами и активации комплимента и могут откладываться под эндотелием, что и является главной причиной системных иммунокомплексных реакций. При этом ЦИК среднего размера обладают высокой комплементсвязывающей способностью и являются наиболее патогенными.</w:t>
      </w:r>
    </w:p>
    <w:p w:rsidR="00FD1B4B" w:rsidRPr="00FD1B4B" w:rsidRDefault="00FD1B4B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1B4B">
        <w:rPr>
          <w:rFonts w:ascii="Times New Roman" w:eastAsia="Times New Roman" w:hAnsi="Times New Roman" w:cs="Times New Roman"/>
          <w:sz w:val="28"/>
          <w:szCs w:val="28"/>
        </w:rPr>
        <w:lastRenderedPageBreak/>
        <w:t>Однако необходимо учесть несколько факторов, так</w:t>
      </w:r>
      <w:r w:rsidR="008E10D0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фракции ЦИК у кроликов не </w:t>
      </w:r>
      <w:r w:rsidR="008E10D0" w:rsidRPr="00FD1B4B">
        <w:rPr>
          <w:rFonts w:ascii="Times New Roman" w:eastAsia="Times New Roman" w:hAnsi="Times New Roman" w:cs="Times New Roman"/>
          <w:sz w:val="28"/>
          <w:szCs w:val="28"/>
        </w:rPr>
        <w:t xml:space="preserve">могут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однозначно соответствовать фракциям ЦИК у человека, как и динамика антителообразования.</w:t>
      </w:r>
    </w:p>
    <w:p w:rsidR="00FD1B4B" w:rsidRPr="00FD1B4B" w:rsidRDefault="00FD1B4B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На основании анализа полученных результатов </w:t>
      </w:r>
      <w:r w:rsidR="00647FE1">
        <w:rPr>
          <w:rFonts w:ascii="Times New Roman" w:eastAsia="Times New Roman" w:hAnsi="Times New Roman" w:cs="Times New Roman"/>
          <w:sz w:val="28"/>
          <w:szCs w:val="28"/>
        </w:rPr>
        <w:t xml:space="preserve">показателей </w:t>
      </w:r>
      <w:r w:rsidR="00647FE1" w:rsidRPr="00491775">
        <w:rPr>
          <w:rFonts w:ascii="Times New Roman" w:eastAsia="Times New Roman" w:hAnsi="Times New Roman" w:cs="Times New Roman"/>
          <w:sz w:val="28"/>
          <w:szCs w:val="28"/>
        </w:rPr>
        <w:t>крови в исследуемых группах следует отметить, что</w:t>
      </w:r>
      <w:r w:rsidR="00647FE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мы не выявили признаков системного воспаления, что свидетельствовало бы о признаках развития местного воспалительного </w:t>
      </w:r>
      <w:r w:rsidR="0054246B" w:rsidRPr="00FD1B4B">
        <w:rPr>
          <w:rFonts w:ascii="Times New Roman" w:eastAsia="Times New Roman" w:hAnsi="Times New Roman" w:cs="Times New Roman"/>
          <w:sz w:val="28"/>
          <w:szCs w:val="28"/>
        </w:rPr>
        <w:t>ответа и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иммунопатологического процесса.</w:t>
      </w:r>
    </w:p>
    <w:p w:rsidR="00FD1B4B" w:rsidRPr="00FD1B4B" w:rsidRDefault="00FD1B4B" w:rsidP="00FD1B4B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Таким образом, вероятней всего уровень ЦИК </w:t>
      </w:r>
      <w:r w:rsidR="00647FE1" w:rsidRPr="00491775"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 xml:space="preserve">30 </w:t>
      </w:r>
      <w:r w:rsidR="008E10D0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8E10D0" w:rsidRPr="00491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47FE1" w:rsidRPr="00491775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отражает период физиологического процесса имплантации трансплантата</w:t>
      </w:r>
      <w:r w:rsidR="008E10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как проявление компенсаторно-приспособительной реакции. Известно также, что антитела могут играть роль в защите трансплантата от агрессии иммунной системы и блокировке антигенов, </w:t>
      </w:r>
      <w:r w:rsidR="008E10D0" w:rsidRPr="00FD1B4B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E10D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видимо</w:t>
      </w:r>
      <w:r w:rsidR="008E10D0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и было отражением при </w:t>
      </w:r>
      <w:r w:rsidR="008E10D0" w:rsidRPr="00FD1B4B">
        <w:rPr>
          <w:rFonts w:ascii="Times New Roman" w:eastAsia="Times New Roman" w:hAnsi="Times New Roman" w:cs="Times New Roman"/>
          <w:sz w:val="28"/>
          <w:szCs w:val="28"/>
        </w:rPr>
        <w:t>мирингопластик</w:t>
      </w:r>
      <w:r w:rsidR="008E10D0">
        <w:rPr>
          <w:rFonts w:ascii="Times New Roman" w:eastAsia="Times New Roman" w:hAnsi="Times New Roman" w:cs="Times New Roman"/>
          <w:sz w:val="28"/>
          <w:szCs w:val="28"/>
        </w:rPr>
        <w:t>е</w:t>
      </w:r>
      <w:r w:rsidR="008E10D0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в нашем эксперименте.</w:t>
      </w:r>
    </w:p>
    <w:p w:rsidR="00FD1B4B" w:rsidRPr="00FD1B4B" w:rsidRDefault="00FD1B4B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Однако данные </w:t>
      </w:r>
      <w:r w:rsidR="00D63ADE">
        <w:rPr>
          <w:rFonts w:ascii="Times New Roman" w:eastAsia="Times New Roman" w:hAnsi="Times New Roman" w:cs="Times New Roman"/>
          <w:sz w:val="28"/>
          <w:szCs w:val="28"/>
        </w:rPr>
        <w:t>указывают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, что показатели в группе </w:t>
      </w:r>
      <w:r w:rsidR="00D63ADE">
        <w:rPr>
          <w:rFonts w:ascii="Times New Roman" w:eastAsia="Times New Roman" w:hAnsi="Times New Roman" w:cs="Times New Roman"/>
          <w:sz w:val="28"/>
          <w:szCs w:val="28"/>
        </w:rPr>
        <w:t xml:space="preserve">с использованием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ТМО и в группе </w:t>
      </w:r>
      <w:r w:rsidR="00FE3212">
        <w:rPr>
          <w:rFonts w:ascii="Times New Roman" w:eastAsia="Times New Roman" w:hAnsi="Times New Roman" w:cs="Times New Roman"/>
          <w:sz w:val="28"/>
          <w:szCs w:val="28"/>
        </w:rPr>
        <w:t>Де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КБ, хоть и имели особенности, но в целом были сравнимы и не отличались по иммуногенности, при этом не показывали клинических </w:t>
      </w:r>
      <w:r w:rsidR="0083744D" w:rsidRPr="00FD1B4B">
        <w:rPr>
          <w:rFonts w:ascii="Times New Roman" w:eastAsia="Times New Roman" w:hAnsi="Times New Roman" w:cs="Times New Roman"/>
          <w:sz w:val="28"/>
          <w:szCs w:val="28"/>
        </w:rPr>
        <w:t>признако</w:t>
      </w:r>
      <w:r w:rsidR="0083744D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3744D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отторжения или иммунопатологии.</w:t>
      </w:r>
    </w:p>
    <w:p w:rsidR="00FD1B4B" w:rsidRPr="00FD1B4B" w:rsidRDefault="00FD1B4B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1B4B">
        <w:rPr>
          <w:rFonts w:ascii="Times New Roman" w:eastAsia="Times New Roman" w:hAnsi="Times New Roman" w:cs="Times New Roman"/>
          <w:sz w:val="28"/>
          <w:szCs w:val="28"/>
        </w:rPr>
        <w:t>Проведена количественная оценка слуха с помощью штатного симулятора нейроволновой активности мозга и штатного программного обеспечения BAERCOM PC.</w:t>
      </w:r>
    </w:p>
    <w:p w:rsidR="00FD1B4B" w:rsidRPr="00FD1B4B" w:rsidRDefault="00FD1B4B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1B4B">
        <w:rPr>
          <w:rFonts w:ascii="Times New Roman" w:eastAsia="Times New Roman" w:hAnsi="Times New Roman" w:cs="Times New Roman"/>
          <w:sz w:val="28"/>
          <w:szCs w:val="28"/>
        </w:rPr>
        <w:t>Для количественной оценки результатов было необходимо формализовать графики и при этом получить цифровое значение, максимально отражающее обобщенный результат каждого отдельного исследования. С этой целью нами</w:t>
      </w:r>
      <w:r w:rsidR="008374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после выставления стандартной изолинии и приведения всех графиков в соответствие с ней</w:t>
      </w:r>
      <w:r w:rsidR="008374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было проведено измерение высоты трех наиболее выраженных пиков. Высоту пиков (</w:t>
      </w:r>
      <w:r w:rsidR="00D63ADE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мм) измеряли для каждого исследования отдельно. Далее суммировали высоту трех пиков и получали общее цифровое значение, выраженное в </w:t>
      </w:r>
      <w:r w:rsidR="00FE3212" w:rsidRPr="00FD1B4B">
        <w:rPr>
          <w:rFonts w:ascii="Times New Roman" w:eastAsia="Times New Roman" w:hAnsi="Times New Roman" w:cs="Times New Roman"/>
          <w:sz w:val="28"/>
          <w:szCs w:val="28"/>
        </w:rPr>
        <w:t>м</w:t>
      </w:r>
      <w:r w:rsidR="00FE3212">
        <w:rPr>
          <w:rFonts w:ascii="Times New Roman" w:eastAsia="Times New Roman" w:hAnsi="Times New Roman" w:cs="Times New Roman"/>
          <w:sz w:val="28"/>
          <w:szCs w:val="28"/>
        </w:rPr>
        <w:t>иллиметрах (мм)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71335" w:rsidRDefault="00776383" w:rsidP="00971335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 </w:t>
      </w:r>
      <w:r w:rsidR="00862ADF">
        <w:rPr>
          <w:rFonts w:ascii="Times New Roman" w:eastAsia="Times New Roman" w:hAnsi="Times New Roman" w:cs="Times New Roman"/>
          <w:sz w:val="28"/>
          <w:szCs w:val="28"/>
        </w:rPr>
        <w:t>расчете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суммарн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ой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величин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ы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пиков аудиограммы в первой группе, где был применен </w:t>
      </w:r>
      <w:r w:rsidR="0054246B" w:rsidRPr="00FD1B4B">
        <w:rPr>
          <w:rFonts w:ascii="Times New Roman" w:eastAsia="Times New Roman" w:hAnsi="Times New Roman" w:cs="Times New Roman"/>
          <w:sz w:val="28"/>
          <w:szCs w:val="28"/>
        </w:rPr>
        <w:t>децеллюляризированный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 матрикс ксенобрюшины, статистически значимых различий между средними значениями суммы трех пиков аудиограммы оперированного и </w:t>
      </w:r>
      <w:r w:rsidR="0054246B" w:rsidRPr="00FD1B4B">
        <w:rPr>
          <w:rFonts w:ascii="Times New Roman" w:eastAsia="Times New Roman" w:hAnsi="Times New Roman" w:cs="Times New Roman"/>
          <w:sz w:val="28"/>
          <w:szCs w:val="28"/>
        </w:rPr>
        <w:t>не оперированного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 уха не выявлено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 40,6±9,77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>мм и 53,2±13,55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мм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соответственно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>(р&gt;0,05</w:t>
      </w:r>
      <w:r w:rsidR="0080430E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  <w:r w:rsidR="0080430E" w:rsidRPr="0080430E">
        <w:rPr>
          <w:rFonts w:ascii="Times New Roman" w:eastAsia="Times New Roman" w:hAnsi="Times New Roman" w:cs="Times New Roman"/>
          <w:sz w:val="28"/>
          <w:szCs w:val="28"/>
        </w:rPr>
        <w:t>Во второй группе</w:t>
      </w:r>
      <w:r w:rsidR="0080430E">
        <w:rPr>
          <w:rFonts w:ascii="Times New Roman" w:eastAsia="Times New Roman" w:hAnsi="Times New Roman" w:cs="Times New Roman"/>
          <w:sz w:val="28"/>
          <w:szCs w:val="28"/>
        </w:rPr>
        <w:t xml:space="preserve"> (ТМО) </w:t>
      </w:r>
      <w:r w:rsidR="0080430E" w:rsidRPr="0080430E">
        <w:rPr>
          <w:rFonts w:ascii="Times New Roman" w:eastAsia="Times New Roman" w:hAnsi="Times New Roman" w:cs="Times New Roman"/>
          <w:sz w:val="28"/>
          <w:szCs w:val="28"/>
        </w:rPr>
        <w:t xml:space="preserve">статистически значимых различий между </w:t>
      </w:r>
      <w:r w:rsidR="0080430E">
        <w:rPr>
          <w:rFonts w:ascii="Times New Roman" w:eastAsia="Times New Roman" w:hAnsi="Times New Roman" w:cs="Times New Roman"/>
          <w:sz w:val="28"/>
          <w:szCs w:val="28"/>
        </w:rPr>
        <w:t>группами</w:t>
      </w:r>
      <w:r w:rsidR="0080430E" w:rsidRPr="0080430E">
        <w:rPr>
          <w:rFonts w:ascii="Times New Roman" w:eastAsia="Times New Roman" w:hAnsi="Times New Roman" w:cs="Times New Roman"/>
          <w:sz w:val="28"/>
          <w:szCs w:val="28"/>
        </w:rPr>
        <w:t xml:space="preserve"> оперированного и не оперированного уха</w:t>
      </w:r>
      <w:r w:rsidR="0080430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так же</w:t>
      </w:r>
      <w:r w:rsidRPr="0080430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0430E" w:rsidRPr="0080430E">
        <w:rPr>
          <w:rFonts w:ascii="Times New Roman" w:eastAsia="Times New Roman" w:hAnsi="Times New Roman" w:cs="Times New Roman"/>
          <w:sz w:val="28"/>
          <w:szCs w:val="28"/>
        </w:rPr>
        <w:t>не наблюдалось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80430E" w:rsidRPr="0080430E">
        <w:rPr>
          <w:rFonts w:ascii="Times New Roman" w:eastAsia="Times New Roman" w:hAnsi="Times New Roman" w:cs="Times New Roman"/>
          <w:sz w:val="28"/>
          <w:szCs w:val="28"/>
        </w:rPr>
        <w:t>32,2±3,36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0430E" w:rsidRPr="0080430E">
        <w:rPr>
          <w:rFonts w:ascii="Times New Roman" w:eastAsia="Times New Roman" w:hAnsi="Times New Roman" w:cs="Times New Roman"/>
          <w:sz w:val="28"/>
          <w:szCs w:val="28"/>
        </w:rPr>
        <w:t>мм против 43,8±0,84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0430E" w:rsidRPr="0080430E">
        <w:rPr>
          <w:rFonts w:ascii="Times New Roman" w:eastAsia="Times New Roman" w:hAnsi="Times New Roman" w:cs="Times New Roman"/>
          <w:sz w:val="28"/>
          <w:szCs w:val="28"/>
        </w:rPr>
        <w:t>мм (р&gt;0,05</w:t>
      </w:r>
      <w:r w:rsidRPr="0080430E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7763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0430E">
        <w:rPr>
          <w:rFonts w:ascii="Times New Roman" w:eastAsia="Times New Roman" w:hAnsi="Times New Roman" w:cs="Times New Roman"/>
          <w:sz w:val="28"/>
          <w:szCs w:val="28"/>
        </w:rPr>
        <w:t>соответственно</w:t>
      </w:r>
      <w:r w:rsidR="0080430E" w:rsidRPr="0080430E">
        <w:rPr>
          <w:rFonts w:ascii="Times New Roman" w:eastAsia="Times New Roman" w:hAnsi="Times New Roman" w:cs="Times New Roman"/>
          <w:sz w:val="28"/>
          <w:szCs w:val="28"/>
        </w:rPr>
        <w:t xml:space="preserve">, что может свидетельствовать о равной степени способности данного вида биологического имплантата восстанавливать слуховые функции среднего уха после </w:t>
      </w:r>
      <w:r w:rsidRPr="0080430E">
        <w:rPr>
          <w:rFonts w:ascii="Times New Roman" w:eastAsia="Times New Roman" w:hAnsi="Times New Roman" w:cs="Times New Roman"/>
          <w:sz w:val="28"/>
          <w:szCs w:val="28"/>
        </w:rPr>
        <w:t>мирингопластики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D1B4B" w:rsidRPr="00FD1B4B" w:rsidRDefault="00971335" w:rsidP="00971335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1335">
        <w:rPr>
          <w:rFonts w:ascii="Times New Roman" w:eastAsia="Times New Roman" w:hAnsi="Times New Roman" w:cs="Times New Roman"/>
          <w:sz w:val="28"/>
          <w:szCs w:val="28"/>
        </w:rPr>
        <w:t xml:space="preserve">Таким образом, результаты </w:t>
      </w:r>
      <w:r w:rsidR="00776383">
        <w:rPr>
          <w:rFonts w:ascii="Times New Roman" w:eastAsia="Times New Roman" w:hAnsi="Times New Roman" w:cs="Times New Roman"/>
          <w:sz w:val="28"/>
          <w:szCs w:val="28"/>
        </w:rPr>
        <w:t xml:space="preserve">проведенного исследования </w:t>
      </w:r>
      <w:r w:rsidRPr="00971335">
        <w:rPr>
          <w:rFonts w:ascii="Times New Roman" w:eastAsia="Times New Roman" w:hAnsi="Times New Roman" w:cs="Times New Roman"/>
          <w:sz w:val="28"/>
          <w:szCs w:val="28"/>
        </w:rPr>
        <w:t>демонстрируют, что острота слуха после мирингопластики с применением нового биологического материала «децеллюляризирован</w:t>
      </w:r>
      <w:r w:rsidR="00862ADF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971335">
        <w:rPr>
          <w:rFonts w:ascii="Times New Roman" w:eastAsia="Times New Roman" w:hAnsi="Times New Roman" w:cs="Times New Roman"/>
          <w:sz w:val="28"/>
          <w:szCs w:val="28"/>
        </w:rPr>
        <w:t>ого матрикса ксенобрюшины» выше, то есть ближе к исходным значениям, чем при использовании консервированной твердой мозговой оболочки, как во внутри групповых, так и в межгрупповых</w:t>
      </w:r>
      <w:r w:rsidR="00776383">
        <w:rPr>
          <w:rFonts w:ascii="Times New Roman" w:eastAsia="Times New Roman" w:hAnsi="Times New Roman" w:cs="Times New Roman"/>
          <w:sz w:val="28"/>
          <w:szCs w:val="28"/>
        </w:rPr>
        <w:t xml:space="preserve"> показателях</w:t>
      </w:r>
      <w:r w:rsidRPr="00971335">
        <w:rPr>
          <w:rFonts w:ascii="Times New Roman" w:eastAsia="Times New Roman" w:hAnsi="Times New Roman" w:cs="Times New Roman"/>
          <w:sz w:val="28"/>
          <w:szCs w:val="28"/>
        </w:rPr>
        <w:t>, однако статистически значимых различий между группами не выявлено (р&gt;0,05)</w:t>
      </w:r>
      <w:r w:rsidR="00FD1B4B" w:rsidRPr="0097133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D1B4B" w:rsidRPr="00FD1B4B" w:rsidRDefault="00FD1B4B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1B4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 целью оценки структурных изменений после мирингопластики в эксперименте в зоне комплекса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«имплантат</w:t>
      </w:r>
      <w:r w:rsidR="00776383" w:rsidRPr="00370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76383" w:rsidRPr="00335E2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776383" w:rsidRPr="007F466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70E24">
        <w:rPr>
          <w:rFonts w:ascii="Times New Roman" w:eastAsia="Times New Roman" w:hAnsi="Times New Roman" w:cs="Times New Roman"/>
          <w:sz w:val="28"/>
          <w:szCs w:val="28"/>
        </w:rPr>
        <w:t xml:space="preserve">перепонка»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с использованием консервированной твердой мозговой оболочки или децеллюляризирован</w:t>
      </w:r>
      <w:r w:rsidR="00862ADF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ого матрикса ксенобрюшины нами был проведен сравнительный анализ гистологической картины в сроки на 7, </w:t>
      </w:r>
      <w:r w:rsidR="00F31FD3" w:rsidRPr="00FD1B4B">
        <w:rPr>
          <w:rFonts w:ascii="Times New Roman" w:eastAsia="Times New Roman" w:hAnsi="Times New Roman" w:cs="Times New Roman"/>
          <w:sz w:val="28"/>
          <w:szCs w:val="28"/>
        </w:rPr>
        <w:t>2</w:t>
      </w:r>
      <w:r w:rsidR="00F31FD3">
        <w:rPr>
          <w:rFonts w:ascii="Times New Roman" w:eastAsia="Times New Roman" w:hAnsi="Times New Roman" w:cs="Times New Roman"/>
          <w:sz w:val="28"/>
          <w:szCs w:val="28"/>
        </w:rPr>
        <w:t>1</w:t>
      </w:r>
      <w:r w:rsidR="00F31FD3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и 30 </w:t>
      </w:r>
      <w:r w:rsidR="00F31FD3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F31FD3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после завершения опыта. Морфологическое исследование </w:t>
      </w:r>
      <w:r w:rsidR="00F31FD3" w:rsidRPr="00FD1B4B">
        <w:rPr>
          <w:rFonts w:ascii="Times New Roman" w:eastAsia="Times New Roman" w:hAnsi="Times New Roman" w:cs="Times New Roman"/>
          <w:sz w:val="28"/>
          <w:szCs w:val="28"/>
        </w:rPr>
        <w:t>проводил</w:t>
      </w:r>
      <w:r w:rsidR="00F31FD3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31FD3" w:rsidRPr="00FD1B4B">
        <w:rPr>
          <w:rFonts w:ascii="Times New Roman" w:eastAsia="Times New Roman" w:hAnsi="Times New Roman" w:cs="Times New Roman"/>
          <w:sz w:val="28"/>
          <w:szCs w:val="28"/>
        </w:rPr>
        <w:t xml:space="preserve">сь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простым слепым методом, при этом каждая группа животных получило цифровое обозначение</w:t>
      </w:r>
      <w:r w:rsidR="00F31FD3" w:rsidRPr="00F31FD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31FD3">
        <w:rPr>
          <w:rFonts w:ascii="Times New Roman" w:eastAsia="Times New Roman" w:hAnsi="Times New Roman" w:cs="Times New Roman"/>
          <w:sz w:val="28"/>
          <w:szCs w:val="28"/>
        </w:rPr>
        <w:t>в зависимости от</w:t>
      </w:r>
      <w:r w:rsidR="00F31FD3" w:rsidRPr="00FD1B4B">
        <w:rPr>
          <w:rFonts w:ascii="Times New Roman" w:eastAsia="Times New Roman" w:hAnsi="Times New Roman" w:cs="Times New Roman"/>
          <w:sz w:val="28"/>
          <w:szCs w:val="28"/>
        </w:rPr>
        <w:t xml:space="preserve"> срок</w:t>
      </w:r>
      <w:r w:rsidR="00F31FD3">
        <w:rPr>
          <w:rFonts w:ascii="Times New Roman" w:eastAsia="Times New Roman" w:hAnsi="Times New Roman" w:cs="Times New Roman"/>
          <w:sz w:val="28"/>
          <w:szCs w:val="28"/>
        </w:rPr>
        <w:t>ов</w:t>
      </w:r>
      <w:r w:rsidR="00F31FD3" w:rsidRPr="00FD1B4B">
        <w:rPr>
          <w:rFonts w:ascii="Times New Roman" w:eastAsia="Times New Roman" w:hAnsi="Times New Roman" w:cs="Times New Roman"/>
          <w:sz w:val="28"/>
          <w:szCs w:val="28"/>
        </w:rPr>
        <w:t xml:space="preserve"> опыта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. После завершения микроскопического описания материала комплекса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«имплантат</w:t>
      </w:r>
      <w:r w:rsidR="00F31FD3" w:rsidRPr="00370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370E24">
        <w:rPr>
          <w:rFonts w:ascii="Times New Roman" w:eastAsia="Times New Roman" w:hAnsi="Times New Roman" w:cs="Times New Roman"/>
          <w:sz w:val="28"/>
          <w:szCs w:val="28"/>
        </w:rPr>
        <w:t>перепонка»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проводилась расшифровка групп эксперимента. В последующем на основании результатов гистологического исследования был проведен сравнительный анализ морфологической картины при использовании консервированной твердой мозговой оболочки или децеллюляризирован</w:t>
      </w:r>
      <w:r w:rsidR="00862ADF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ого матрикса ксенобрюшины в зоне дефекта барабанной перепонки после мирингопластики.</w:t>
      </w:r>
    </w:p>
    <w:p w:rsidR="00FD1B4B" w:rsidRPr="00FD1B4B" w:rsidRDefault="00F31FD3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а 7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сут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после мирингопластики с применением консервированной твердой мозговой оболочки в зоне контакта со стенками дефекта ткани барабанной перепонки в комплексе </w:t>
      </w:r>
      <w:r w:rsidR="00FD1B4B" w:rsidRPr="007F4663">
        <w:rPr>
          <w:rFonts w:ascii="Times New Roman" w:eastAsia="Times New Roman" w:hAnsi="Times New Roman" w:cs="Times New Roman"/>
          <w:sz w:val="28"/>
          <w:szCs w:val="28"/>
        </w:rPr>
        <w:t>«имплантат</w:t>
      </w:r>
      <w:r w:rsidRPr="00370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FD1B4B" w:rsidRPr="00370E24">
        <w:rPr>
          <w:rFonts w:ascii="Times New Roman" w:eastAsia="Times New Roman" w:hAnsi="Times New Roman" w:cs="Times New Roman"/>
          <w:sz w:val="28"/>
          <w:szCs w:val="28"/>
        </w:rPr>
        <w:t>перепонка»</w:t>
      </w:r>
      <w:r w:rsidR="00FD1B4B" w:rsidRPr="00335E24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отмеч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ено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формирование нежной соединительной ткани с рыхло переплетающимися волокнами, однако в краевых зонах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наблюда</w:t>
      </w:r>
      <w:r>
        <w:rPr>
          <w:rFonts w:ascii="Times New Roman" w:eastAsia="Times New Roman" w:hAnsi="Times New Roman" w:cs="Times New Roman"/>
          <w:sz w:val="28"/>
          <w:szCs w:val="28"/>
        </w:rPr>
        <w:t>лась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>инфильтрация макрофагами и лимфоцитами, что является ответной местной компенсаторной</w:t>
      </w:r>
      <w:r w:rsidR="00B504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реакцией. </w:t>
      </w:r>
      <w:r w:rsidR="00221441" w:rsidRPr="00491775">
        <w:rPr>
          <w:rFonts w:ascii="Times New Roman" w:eastAsia="Times New Roman" w:hAnsi="Times New Roman" w:cs="Times New Roman"/>
          <w:sz w:val="28"/>
          <w:szCs w:val="28"/>
        </w:rPr>
        <w:t>В эти же сроки эксперимента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21441">
        <w:rPr>
          <w:rFonts w:ascii="Times New Roman" w:eastAsia="Times New Roman" w:hAnsi="Times New Roman" w:cs="Times New Roman"/>
          <w:sz w:val="28"/>
          <w:szCs w:val="28"/>
        </w:rPr>
        <w:t>в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 группе с имплантацией децеллюляризированного матрикса ксенобрюшины</w:t>
      </w:r>
      <w:r w:rsidR="00221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зоны дефекта барабанной перепонки комплекса </w:t>
      </w:r>
      <w:r w:rsidR="00FD1B4B" w:rsidRPr="007F4663">
        <w:rPr>
          <w:rFonts w:ascii="Times New Roman" w:eastAsia="Times New Roman" w:hAnsi="Times New Roman" w:cs="Times New Roman"/>
          <w:sz w:val="28"/>
          <w:szCs w:val="28"/>
        </w:rPr>
        <w:t>«имплантат</w:t>
      </w:r>
      <w:r w:rsidRPr="00370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FD1B4B" w:rsidRPr="00370E24">
        <w:rPr>
          <w:rFonts w:ascii="Times New Roman" w:eastAsia="Times New Roman" w:hAnsi="Times New Roman" w:cs="Times New Roman"/>
          <w:sz w:val="28"/>
          <w:szCs w:val="28"/>
        </w:rPr>
        <w:t>перепонка»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было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отмеч</w:t>
      </w:r>
      <w:r>
        <w:rPr>
          <w:rFonts w:ascii="Times New Roman" w:eastAsia="Times New Roman" w:hAnsi="Times New Roman" w:cs="Times New Roman"/>
          <w:sz w:val="28"/>
          <w:szCs w:val="28"/>
        </w:rPr>
        <w:t>ено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формирование юной грануляционной ткани, что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характериз</w:t>
      </w:r>
      <w:r>
        <w:rPr>
          <w:rFonts w:ascii="Times New Roman" w:eastAsia="Times New Roman" w:hAnsi="Times New Roman" w:cs="Times New Roman"/>
          <w:sz w:val="28"/>
          <w:szCs w:val="28"/>
        </w:rPr>
        <w:t>овалось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>наличием мелких тонкостенных сосудов капиллярного типа</w:t>
      </w:r>
      <w:r w:rsidR="0022144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221441" w:rsidRPr="00491775">
        <w:rPr>
          <w:rFonts w:ascii="Times New Roman" w:eastAsia="Times New Roman" w:hAnsi="Times New Roman" w:cs="Times New Roman"/>
          <w:sz w:val="28"/>
          <w:szCs w:val="28"/>
        </w:rPr>
        <w:t>расположенных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 в структуре волокнистой соединительной ткани, </w:t>
      </w:r>
      <w:r w:rsidR="00221441">
        <w:rPr>
          <w:rFonts w:ascii="Times New Roman" w:eastAsia="Times New Roman" w:hAnsi="Times New Roman" w:cs="Times New Roman"/>
          <w:sz w:val="28"/>
          <w:szCs w:val="28"/>
        </w:rPr>
        <w:t xml:space="preserve">при этом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>клеточная инфильтрация</w:t>
      </w:r>
      <w:r w:rsidR="00221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отсутствовала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. Хорошо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прослежива</w:t>
      </w:r>
      <w:r>
        <w:rPr>
          <w:rFonts w:ascii="Times New Roman" w:eastAsia="Times New Roman" w:hAnsi="Times New Roman" w:cs="Times New Roman"/>
          <w:sz w:val="28"/>
          <w:szCs w:val="28"/>
        </w:rPr>
        <w:t>лась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пограничная зона </w:t>
      </w:r>
      <w:r w:rsidR="00221441">
        <w:rPr>
          <w:rFonts w:ascii="Times New Roman" w:eastAsia="Times New Roman" w:hAnsi="Times New Roman" w:cs="Times New Roman"/>
          <w:sz w:val="28"/>
          <w:szCs w:val="28"/>
        </w:rPr>
        <w:t xml:space="preserve">в контакте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с тканями барабанной перепонки в виде гиалинового хряща, </w:t>
      </w:r>
      <w:r w:rsidR="00221441">
        <w:rPr>
          <w:rFonts w:ascii="Times New Roman" w:eastAsia="Times New Roman" w:hAnsi="Times New Roman" w:cs="Times New Roman"/>
          <w:sz w:val="28"/>
          <w:szCs w:val="28"/>
        </w:rPr>
        <w:t xml:space="preserve">где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отмеч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ался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умеренный межуточный отек ткани, инфильтрация макрофагами и лимфоцитами </w:t>
      </w:r>
      <w:r w:rsidR="00221441">
        <w:rPr>
          <w:rFonts w:ascii="Times New Roman" w:eastAsia="Times New Roman" w:hAnsi="Times New Roman" w:cs="Times New Roman"/>
          <w:sz w:val="28"/>
          <w:szCs w:val="28"/>
        </w:rPr>
        <w:t xml:space="preserve">также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>отсутствовала.</w:t>
      </w:r>
    </w:p>
    <w:p w:rsidR="00221441" w:rsidRDefault="00F31FD3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а 21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сут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21441" w:rsidRPr="00491775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="00221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>гистологическое исследование материала ба</w:t>
      </w:r>
      <w:r w:rsidR="00EE7F09">
        <w:rPr>
          <w:rFonts w:ascii="Times New Roman" w:eastAsia="Times New Roman" w:hAnsi="Times New Roman" w:cs="Times New Roman"/>
          <w:sz w:val="28"/>
          <w:szCs w:val="28"/>
        </w:rPr>
        <w:t>рабанной перепонки в комплексе «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>имплантат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="00EE7F09">
        <w:rPr>
          <w:rFonts w:ascii="Times New Roman" w:eastAsia="Times New Roman" w:hAnsi="Times New Roman" w:cs="Times New Roman"/>
          <w:sz w:val="28"/>
          <w:szCs w:val="28"/>
        </w:rPr>
        <w:t>»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 после мирингопластики с использованием консервированной твердой мозговой оболочки </w:t>
      </w:r>
      <w:r w:rsidR="00370E24" w:rsidRPr="00491775">
        <w:rPr>
          <w:rFonts w:ascii="Times New Roman" w:eastAsia="Times New Roman" w:hAnsi="Times New Roman" w:cs="Times New Roman"/>
          <w:sz w:val="28"/>
          <w:szCs w:val="28"/>
        </w:rPr>
        <w:t>отмеч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алось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созревание и формирование нежной волокнистой соединительной ткани в строме с умеренной инфильтрацией лимфоцитами и макрофагами, хорошо 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>прослежива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лась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зона васкуляризации тонкостенными сосудами </w:t>
      </w:r>
      <w:r w:rsidR="00221441" w:rsidRPr="00491775">
        <w:rPr>
          <w:rFonts w:ascii="Times New Roman" w:eastAsia="Times New Roman" w:hAnsi="Times New Roman" w:cs="Times New Roman"/>
          <w:sz w:val="28"/>
          <w:szCs w:val="28"/>
        </w:rPr>
        <w:t>и</w:t>
      </w:r>
      <w:r w:rsidR="00FD1B4B" w:rsidRPr="00491775">
        <w:rPr>
          <w:rFonts w:ascii="Times New Roman" w:eastAsia="Times New Roman" w:hAnsi="Times New Roman" w:cs="Times New Roman"/>
          <w:sz w:val="28"/>
          <w:szCs w:val="28"/>
        </w:rPr>
        <w:t xml:space="preserve"> рассеянн</w:t>
      </w:r>
      <w:r w:rsidR="00221441" w:rsidRPr="00491775">
        <w:rPr>
          <w:rFonts w:ascii="Times New Roman" w:eastAsia="Times New Roman" w:hAnsi="Times New Roman" w:cs="Times New Roman"/>
          <w:sz w:val="28"/>
          <w:szCs w:val="28"/>
        </w:rPr>
        <w:t>ая</w:t>
      </w:r>
      <w:r w:rsidR="00FD1B4B" w:rsidRPr="00491775">
        <w:rPr>
          <w:rFonts w:ascii="Times New Roman" w:eastAsia="Times New Roman" w:hAnsi="Times New Roman" w:cs="Times New Roman"/>
          <w:sz w:val="28"/>
          <w:szCs w:val="28"/>
        </w:rPr>
        <w:t xml:space="preserve"> лимфоидн</w:t>
      </w:r>
      <w:r w:rsidR="00221441" w:rsidRPr="00491775">
        <w:rPr>
          <w:rFonts w:ascii="Times New Roman" w:eastAsia="Times New Roman" w:hAnsi="Times New Roman" w:cs="Times New Roman"/>
          <w:sz w:val="28"/>
          <w:szCs w:val="28"/>
        </w:rPr>
        <w:t>ая</w:t>
      </w:r>
      <w:r w:rsidR="00FD1B4B" w:rsidRPr="00491775">
        <w:rPr>
          <w:rFonts w:ascii="Times New Roman" w:eastAsia="Times New Roman" w:hAnsi="Times New Roman" w:cs="Times New Roman"/>
          <w:sz w:val="28"/>
          <w:szCs w:val="28"/>
        </w:rPr>
        <w:t xml:space="preserve"> инфильтраци</w:t>
      </w:r>
      <w:r w:rsidR="00221441" w:rsidRPr="00491775">
        <w:rPr>
          <w:rFonts w:ascii="Times New Roman" w:eastAsia="Times New Roman" w:hAnsi="Times New Roman" w:cs="Times New Roman"/>
          <w:sz w:val="28"/>
          <w:szCs w:val="28"/>
        </w:rPr>
        <w:t>я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. В пограничной зоне имплантата и ткани барабанной перепонки 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>наблюда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лась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диффузная лимфолейкоцитарная инфильтрация. В этом же сроке при гистологическом исследовании зоны </w:t>
      </w:r>
      <w:r w:rsidR="00D61B74" w:rsidRPr="00FD1B4B">
        <w:rPr>
          <w:rFonts w:ascii="Times New Roman" w:eastAsia="Times New Roman" w:hAnsi="Times New Roman" w:cs="Times New Roman"/>
          <w:sz w:val="28"/>
          <w:szCs w:val="28"/>
        </w:rPr>
        <w:t>имплантата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 барабанной перепонки после 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>мирингопластик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>децеллюляризированны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м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>матриксом ксенобрюшины в комплексе «имплантат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перепонка» </w:t>
      </w:r>
      <w:r w:rsidR="00370E24" w:rsidRPr="00491775">
        <w:rPr>
          <w:rFonts w:ascii="Times New Roman" w:eastAsia="Times New Roman" w:hAnsi="Times New Roman" w:cs="Times New Roman"/>
          <w:sz w:val="28"/>
          <w:szCs w:val="28"/>
        </w:rPr>
        <w:t>происходи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ло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созревание волокнистой соединительной ткани, которая характеризовалась пучковым расположением волокон. 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Для этих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>срок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ов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было характерно уменьшение количества сосудов капиллярного типа. В других группах эксперимента в эти же сроки 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lastRenderedPageBreak/>
        <w:t>происходи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ло</w:t>
      </w:r>
      <w:r w:rsidR="00FD1B4B" w:rsidRPr="00FD1B4B">
        <w:rPr>
          <w:rFonts w:ascii="Times New Roman" w:eastAsia="Times New Roman" w:hAnsi="Times New Roman" w:cs="Times New Roman"/>
          <w:sz w:val="28"/>
          <w:szCs w:val="28"/>
        </w:rPr>
        <w:t xml:space="preserve"> формирование соединительной ткани, когда пучки волокон принимали параллельное расположение.</w:t>
      </w:r>
    </w:p>
    <w:p w:rsidR="00FD1B4B" w:rsidRPr="00FD1B4B" w:rsidRDefault="00FD1B4B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Таким образом, на 21 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607E5" w:rsidRPr="00491775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="009607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>отмеч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алась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динамика </w:t>
      </w:r>
      <w:r w:rsidR="00221441" w:rsidRPr="00491775">
        <w:rPr>
          <w:rFonts w:ascii="Times New Roman" w:eastAsia="Times New Roman" w:hAnsi="Times New Roman" w:cs="Times New Roman"/>
          <w:sz w:val="28"/>
          <w:szCs w:val="28"/>
        </w:rPr>
        <w:t>смены фаз</w:t>
      </w:r>
      <w:r w:rsidR="002214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репаративных процессов после мирингопласти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к</w:t>
      </w:r>
      <w:r w:rsidR="009607E5" w:rsidRPr="00491775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децеллюляризированым матриксом ксенобрюшины с формированием волокнистой соединительной ткани.</w:t>
      </w:r>
    </w:p>
    <w:p w:rsidR="00FD1B4B" w:rsidRDefault="00FD1B4B" w:rsidP="00FD1B4B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На 30 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после завершения эксперимента в зоне комплекса «имплантат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перепонка» с </w:t>
      </w:r>
      <w:r w:rsidR="009607E5" w:rsidRPr="00491775">
        <w:rPr>
          <w:rFonts w:ascii="Times New Roman" w:eastAsia="Times New Roman" w:hAnsi="Times New Roman" w:cs="Times New Roman"/>
          <w:sz w:val="28"/>
          <w:szCs w:val="28"/>
        </w:rPr>
        <w:t xml:space="preserve">использованием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консервированной твердой мозговой оболочки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0E24" w:rsidRPr="00491775">
        <w:rPr>
          <w:rFonts w:ascii="Times New Roman" w:eastAsia="Times New Roman" w:hAnsi="Times New Roman" w:cs="Times New Roman"/>
          <w:sz w:val="28"/>
          <w:szCs w:val="28"/>
        </w:rPr>
        <w:t>отмеча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лась </w:t>
      </w:r>
      <w:r w:rsidR="009607E5" w:rsidRPr="00491775">
        <w:rPr>
          <w:rFonts w:ascii="Times New Roman" w:eastAsia="Times New Roman" w:hAnsi="Times New Roman" w:cs="Times New Roman"/>
          <w:sz w:val="28"/>
          <w:szCs w:val="28"/>
        </w:rPr>
        <w:t>фаза</w:t>
      </w:r>
      <w:r w:rsidR="009607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>формировани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я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грубоволокнистой ткани с хаотическим расположением волокон, в краевых зонах имплантата 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>сохраня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лась</w:t>
      </w:r>
      <w:r w:rsidR="00862AD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рассеянная инфильтрация лимфоцитами и отдельные очаги васкуляризации сосудами капиллярного типа, что 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>указыва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ло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на продолжающийся репаративный процесс после повреждения. </w:t>
      </w:r>
      <w:r w:rsidR="009607E5" w:rsidRPr="00491775">
        <w:rPr>
          <w:rFonts w:ascii="Times New Roman" w:eastAsia="Times New Roman" w:hAnsi="Times New Roman" w:cs="Times New Roman"/>
          <w:sz w:val="28"/>
          <w:szCs w:val="28"/>
        </w:rPr>
        <w:t>Г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истологическое исследование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материала</w:t>
      </w:r>
      <w:r w:rsidR="009607E5">
        <w:rPr>
          <w:rFonts w:ascii="Times New Roman" w:eastAsia="Times New Roman" w:hAnsi="Times New Roman" w:cs="Times New Roman"/>
          <w:sz w:val="28"/>
          <w:szCs w:val="28"/>
        </w:rPr>
        <w:t xml:space="preserve"> из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зоны пластики дефекта барабанной перепонки децеллюляризированым матрикс</w:t>
      </w:r>
      <w:r w:rsidR="009607E5">
        <w:rPr>
          <w:rFonts w:ascii="Times New Roman" w:eastAsia="Times New Roman" w:hAnsi="Times New Roman" w:cs="Times New Roman"/>
          <w:sz w:val="28"/>
          <w:szCs w:val="28"/>
        </w:rPr>
        <w:t>ом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ксенобрюшины комплекса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имплантат</w:t>
      </w:r>
      <w:r w:rsidR="00370E24" w:rsidRPr="00335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после мирингопластики</w:t>
      </w:r>
      <w:r w:rsidR="009607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607E5" w:rsidRPr="00491775">
        <w:rPr>
          <w:rFonts w:ascii="Times New Roman" w:eastAsia="Times New Roman" w:hAnsi="Times New Roman" w:cs="Times New Roman"/>
          <w:sz w:val="28"/>
          <w:szCs w:val="28"/>
        </w:rPr>
        <w:t>на 30 сут эксперимента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показало формирование зрелой волокнистой соединительной ткани, 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в которой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 xml:space="preserve"> отмеча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л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 xml:space="preserve">ся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регресс сосудов капиллярного типа, клеточная лимфоидно-макрофагальная реакция 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>отсутств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овала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9607E5" w:rsidRPr="00491775">
        <w:rPr>
          <w:rFonts w:ascii="Times New Roman" w:eastAsia="Times New Roman" w:hAnsi="Times New Roman" w:cs="Times New Roman"/>
          <w:sz w:val="28"/>
          <w:szCs w:val="28"/>
        </w:rPr>
        <w:t>Сравнительная м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орфологическая оценка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 xml:space="preserve"> результатов гистологического исследования 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>показал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а</w:t>
      </w:r>
      <w:r w:rsidR="00370E24" w:rsidRPr="00FD1B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1B4B">
        <w:rPr>
          <w:rFonts w:ascii="Times New Roman" w:eastAsia="Times New Roman" w:hAnsi="Times New Roman" w:cs="Times New Roman"/>
          <w:sz w:val="28"/>
          <w:szCs w:val="28"/>
        </w:rPr>
        <w:t>отражение положительной динамики репаративного процесса.</w:t>
      </w:r>
    </w:p>
    <w:p w:rsidR="00E041F3" w:rsidRPr="00E041F3" w:rsidRDefault="00E041F3" w:rsidP="00E041F3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</w:rPr>
      </w:pPr>
      <w:r w:rsidRPr="00E041F3">
        <w:rPr>
          <w:rFonts w:ascii="Times New Roman" w:eastAsia="Times New Roman" w:hAnsi="Times New Roman" w:cs="Times New Roman"/>
          <w:sz w:val="28"/>
          <w:szCs w:val="28"/>
        </w:rPr>
        <w:t xml:space="preserve">Таким образом, проведенный сравнительный анализ гистологической картины в зоне комплекса 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имплантат</w:t>
      </w:r>
      <w:r w:rsidR="00370E24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370E24" w:rsidRPr="00335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35E24">
        <w:rPr>
          <w:rFonts w:ascii="Times New Roman" w:eastAsia="Times New Roman" w:hAnsi="Times New Roman" w:cs="Times New Roman"/>
          <w:sz w:val="28"/>
          <w:szCs w:val="28"/>
        </w:rPr>
        <w:t>перепонка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E041F3">
        <w:rPr>
          <w:rFonts w:ascii="Times New Roman" w:eastAsia="Times New Roman" w:hAnsi="Times New Roman" w:cs="Times New Roman"/>
          <w:sz w:val="28"/>
          <w:szCs w:val="28"/>
        </w:rPr>
        <w:t xml:space="preserve"> показал динамику </w:t>
      </w:r>
      <w:r w:rsidR="009607E5">
        <w:rPr>
          <w:rFonts w:ascii="Times New Roman" w:eastAsia="Times New Roman" w:hAnsi="Times New Roman" w:cs="Times New Roman"/>
          <w:sz w:val="28"/>
          <w:szCs w:val="28"/>
        </w:rPr>
        <w:t xml:space="preserve">смены 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«</w:t>
      </w:r>
      <w:r w:rsidR="009607E5" w:rsidRPr="00491775">
        <w:rPr>
          <w:rFonts w:ascii="Times New Roman" w:eastAsia="Times New Roman" w:hAnsi="Times New Roman" w:cs="Times New Roman"/>
          <w:sz w:val="28"/>
          <w:szCs w:val="28"/>
        </w:rPr>
        <w:t>фаз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9607E5" w:rsidRPr="00491775">
        <w:rPr>
          <w:rFonts w:ascii="Times New Roman" w:eastAsia="Times New Roman" w:hAnsi="Times New Roman" w:cs="Times New Roman"/>
          <w:sz w:val="28"/>
          <w:szCs w:val="28"/>
        </w:rPr>
        <w:t>стадии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»</w:t>
      </w:r>
      <w:r w:rsidR="009607E5" w:rsidRPr="00491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 xml:space="preserve">репаративного процесса в разные сроки эксперимента после мирингопластики </w:t>
      </w:r>
      <w:r w:rsidR="009607E5" w:rsidRPr="00491775">
        <w:rPr>
          <w:rFonts w:ascii="Times New Roman" w:eastAsia="Times New Roman" w:hAnsi="Times New Roman" w:cs="Times New Roman"/>
          <w:sz w:val="28"/>
          <w:szCs w:val="28"/>
        </w:rPr>
        <w:t xml:space="preserve">с использованием </w:t>
      </w:r>
      <w:r w:rsidR="00491775" w:rsidRPr="00491775">
        <w:rPr>
          <w:rFonts w:ascii="Times New Roman" w:eastAsia="Times New Roman" w:hAnsi="Times New Roman" w:cs="Times New Roman"/>
          <w:sz w:val="28"/>
          <w:szCs w:val="28"/>
        </w:rPr>
        <w:t>децеллюляризирован</w:t>
      </w:r>
      <w:r w:rsidR="00862ADF">
        <w:rPr>
          <w:rFonts w:ascii="Times New Roman" w:eastAsia="Times New Roman" w:hAnsi="Times New Roman" w:cs="Times New Roman"/>
          <w:sz w:val="28"/>
          <w:szCs w:val="28"/>
        </w:rPr>
        <w:t>н</w:t>
      </w:r>
      <w:r w:rsidR="00491775" w:rsidRPr="00491775">
        <w:rPr>
          <w:rFonts w:ascii="Times New Roman" w:eastAsia="Times New Roman" w:hAnsi="Times New Roman" w:cs="Times New Roman"/>
          <w:sz w:val="28"/>
          <w:szCs w:val="28"/>
        </w:rPr>
        <w:t>ого матрикса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 xml:space="preserve"> ксенобрюшины. При этом </w:t>
      </w:r>
      <w:r w:rsidR="00370E24" w:rsidRPr="00491775">
        <w:rPr>
          <w:rFonts w:ascii="Times New Roman" w:eastAsia="Times New Roman" w:hAnsi="Times New Roman" w:cs="Times New Roman"/>
          <w:sz w:val="28"/>
          <w:szCs w:val="28"/>
        </w:rPr>
        <w:t>на 7 сут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0E24" w:rsidRPr="00491775">
        <w:rPr>
          <w:rFonts w:ascii="Times New Roman" w:eastAsia="Times New Roman" w:hAnsi="Times New Roman" w:cs="Times New Roman"/>
          <w:sz w:val="28"/>
          <w:szCs w:val="28"/>
        </w:rPr>
        <w:t>эксперимента отмеч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алось</w:t>
      </w:r>
      <w:r w:rsidR="00370E24" w:rsidRPr="00491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 xml:space="preserve">формирование юной грануляционной ткани с новообразующимися </w:t>
      </w:r>
      <w:r w:rsidR="00C73CB5" w:rsidRPr="00491775">
        <w:rPr>
          <w:rFonts w:ascii="Times New Roman" w:eastAsia="Times New Roman" w:hAnsi="Times New Roman" w:cs="Times New Roman"/>
          <w:sz w:val="28"/>
          <w:szCs w:val="28"/>
        </w:rPr>
        <w:t xml:space="preserve">тонкостенными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сосудами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. Н</w:t>
      </w:r>
      <w:r w:rsidR="00370E24" w:rsidRPr="0049177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 xml:space="preserve">21 </w:t>
      </w:r>
      <w:r w:rsidR="00370E24" w:rsidRPr="00491775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0E24" w:rsidRPr="00491775">
        <w:rPr>
          <w:rFonts w:ascii="Times New Roman" w:eastAsia="Times New Roman" w:hAnsi="Times New Roman" w:cs="Times New Roman"/>
          <w:sz w:val="28"/>
          <w:szCs w:val="28"/>
        </w:rPr>
        <w:t>наблюда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лось</w:t>
      </w:r>
      <w:r w:rsidR="00370E24" w:rsidRPr="00491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73CB5" w:rsidRPr="00491775">
        <w:rPr>
          <w:rFonts w:ascii="Times New Roman" w:eastAsia="Times New Roman" w:hAnsi="Times New Roman" w:cs="Times New Roman"/>
          <w:sz w:val="28"/>
          <w:szCs w:val="28"/>
        </w:rPr>
        <w:t xml:space="preserve">последовательное созревание грануляционной ткани с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формирование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 xml:space="preserve"> волокнистой соединительной ткани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.</w:t>
      </w:r>
      <w:r w:rsidR="00370E24" w:rsidRPr="00491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Н</w:t>
      </w:r>
      <w:r w:rsidR="00370E24" w:rsidRPr="0049177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 xml:space="preserve">30 </w:t>
      </w:r>
      <w:r w:rsidR="00370E24" w:rsidRPr="00491775">
        <w:rPr>
          <w:rFonts w:ascii="Times New Roman" w:eastAsia="Times New Roman" w:hAnsi="Times New Roman" w:cs="Times New Roman"/>
          <w:sz w:val="28"/>
          <w:szCs w:val="28"/>
        </w:rPr>
        <w:t>сут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73CB5" w:rsidRPr="00491775">
        <w:rPr>
          <w:rFonts w:ascii="Times New Roman" w:eastAsia="Times New Roman" w:hAnsi="Times New Roman" w:cs="Times New Roman"/>
          <w:sz w:val="28"/>
          <w:szCs w:val="28"/>
        </w:rPr>
        <w:t xml:space="preserve">после завершения 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опыта отмечено созревание зрелой волокнистой соединительной ткани</w:t>
      </w:r>
      <w:r w:rsidR="00C73CB5" w:rsidRPr="00491775">
        <w:rPr>
          <w:rFonts w:ascii="Times New Roman" w:eastAsia="Times New Roman" w:hAnsi="Times New Roman" w:cs="Times New Roman"/>
          <w:sz w:val="28"/>
          <w:szCs w:val="28"/>
        </w:rPr>
        <w:t>,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73CB5" w:rsidRPr="00491775">
        <w:rPr>
          <w:rFonts w:ascii="Times New Roman" w:eastAsia="Times New Roman" w:hAnsi="Times New Roman" w:cs="Times New Roman"/>
          <w:sz w:val="28"/>
          <w:szCs w:val="28"/>
        </w:rPr>
        <w:t>имело место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 xml:space="preserve"> параллельн</w:t>
      </w:r>
      <w:r w:rsidR="00C73CB5" w:rsidRPr="00491775">
        <w:rPr>
          <w:rFonts w:ascii="Times New Roman" w:eastAsia="Times New Roman" w:hAnsi="Times New Roman" w:cs="Times New Roman"/>
          <w:sz w:val="28"/>
          <w:szCs w:val="28"/>
        </w:rPr>
        <w:t>ое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 xml:space="preserve"> расположение волокн</w:t>
      </w:r>
      <w:r w:rsidR="00C73CB5" w:rsidRPr="00491775">
        <w:rPr>
          <w:rFonts w:ascii="Times New Roman" w:eastAsia="Times New Roman" w:hAnsi="Times New Roman" w:cs="Times New Roman"/>
          <w:sz w:val="28"/>
          <w:szCs w:val="28"/>
        </w:rPr>
        <w:t>истых структур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 xml:space="preserve">, что является </w:t>
      </w:r>
      <w:r w:rsidR="00C73CB5" w:rsidRPr="00491775">
        <w:rPr>
          <w:rFonts w:ascii="Times New Roman" w:eastAsia="Times New Roman" w:hAnsi="Times New Roman" w:cs="Times New Roman"/>
          <w:sz w:val="28"/>
          <w:szCs w:val="28"/>
        </w:rPr>
        <w:t>объективным</w:t>
      </w:r>
      <w:r w:rsidR="00C73CB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041F3">
        <w:rPr>
          <w:rFonts w:ascii="Times New Roman" w:eastAsia="Times New Roman" w:hAnsi="Times New Roman" w:cs="Times New Roman"/>
          <w:sz w:val="28"/>
          <w:szCs w:val="28"/>
        </w:rPr>
        <w:t>показателем положительной динамики репаративного процесса.</w:t>
      </w:r>
    </w:p>
    <w:p w:rsidR="00E041F3" w:rsidRPr="00E041F3" w:rsidRDefault="00370E24" w:rsidP="00E041F3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</w:t>
      </w:r>
      <w:r w:rsidR="00E041F3" w:rsidRPr="00491775">
        <w:rPr>
          <w:rFonts w:ascii="Times New Roman" w:eastAsia="Times New Roman" w:hAnsi="Times New Roman" w:cs="Times New Roman"/>
          <w:sz w:val="28"/>
          <w:szCs w:val="28"/>
        </w:rPr>
        <w:t>езультаты экспериментального исследования по обоснованию применения нового биологического материала децеллюляриз</w:t>
      </w:r>
      <w:r w:rsidR="00C73CB5" w:rsidRPr="00491775">
        <w:rPr>
          <w:rFonts w:ascii="Times New Roman" w:eastAsia="Times New Roman" w:hAnsi="Times New Roman" w:cs="Times New Roman"/>
          <w:sz w:val="28"/>
          <w:szCs w:val="28"/>
        </w:rPr>
        <w:t>и</w:t>
      </w:r>
      <w:r w:rsidR="00E041F3" w:rsidRPr="00491775">
        <w:rPr>
          <w:rFonts w:ascii="Times New Roman" w:eastAsia="Times New Roman" w:hAnsi="Times New Roman" w:cs="Times New Roman"/>
          <w:sz w:val="28"/>
          <w:szCs w:val="28"/>
        </w:rPr>
        <w:t xml:space="preserve">рованного матрикса ксенобрюшины для мирингопластики при перфорации барабанной перепонки позволили сделать следующие </w:t>
      </w:r>
      <w:r w:rsidR="00E041F3" w:rsidRPr="00491775">
        <w:rPr>
          <w:rFonts w:ascii="Times New Roman" w:eastAsia="Times New Roman" w:hAnsi="Times New Roman" w:cs="Times New Roman"/>
          <w:b/>
          <w:sz w:val="28"/>
          <w:szCs w:val="28"/>
        </w:rPr>
        <w:t>выводы:</w:t>
      </w:r>
    </w:p>
    <w:p w:rsidR="00E041F3" w:rsidRPr="00E041F3" w:rsidRDefault="00E041F3" w:rsidP="00E041F3">
      <w:pPr>
        <w:widowControl w:val="0"/>
        <w:autoSpaceDE w:val="0"/>
        <w:autoSpaceDN w:val="0"/>
        <w:spacing w:before="1"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041F3">
        <w:rPr>
          <w:rFonts w:ascii="Times New Roman" w:eastAsia="Times New Roman" w:hAnsi="Times New Roman" w:cs="Times New Roman"/>
          <w:sz w:val="28"/>
          <w:szCs w:val="28"/>
        </w:rPr>
        <w:t xml:space="preserve">1. Разработанный </w:t>
      </w:r>
      <w:r w:rsidR="00787867" w:rsidRPr="00787867">
        <w:rPr>
          <w:rFonts w:ascii="Times New Roman" w:eastAsia="Times New Roman" w:hAnsi="Times New Roman" w:cs="Times New Roman"/>
          <w:bCs/>
          <w:sz w:val="28"/>
          <w:szCs w:val="28"/>
        </w:rPr>
        <w:t>метод мирингопластики в эксперименте позволил получить адекватный доступ к структурам среднего уха у кроликов и проведению оперативного вмешательства</w:t>
      </w:r>
      <w:r w:rsidRPr="0049177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041F3" w:rsidRPr="00E041F3" w:rsidRDefault="00E041F3" w:rsidP="00787867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041F3">
        <w:rPr>
          <w:rFonts w:ascii="Times New Roman" w:eastAsia="Times New Roman" w:hAnsi="Times New Roman" w:cs="Times New Roman"/>
          <w:sz w:val="28"/>
          <w:szCs w:val="28"/>
        </w:rPr>
        <w:t xml:space="preserve">2. </w:t>
      </w:r>
      <w:r w:rsidRPr="00463263">
        <w:rPr>
          <w:rFonts w:ascii="Times New Roman" w:eastAsia="Times New Roman" w:hAnsi="Times New Roman" w:cs="Times New Roman"/>
          <w:sz w:val="28"/>
          <w:szCs w:val="28"/>
        </w:rPr>
        <w:t xml:space="preserve">Сравнительный </w:t>
      </w:r>
      <w:r w:rsidR="00787867" w:rsidRPr="00463263">
        <w:rPr>
          <w:rFonts w:ascii="Times New Roman" w:eastAsia="Times New Roman" w:hAnsi="Times New Roman" w:cs="Times New Roman"/>
          <w:bCs/>
          <w:sz w:val="28"/>
          <w:szCs w:val="28"/>
        </w:rPr>
        <w:t>анализ реакции иммунной системы макроорганизма в ответ на имплантацию децеллюляризированн</w:t>
      </w:r>
      <w:r w:rsidR="00463263">
        <w:rPr>
          <w:rFonts w:ascii="Times New Roman" w:eastAsia="Times New Roman" w:hAnsi="Times New Roman" w:cs="Times New Roman"/>
          <w:bCs/>
          <w:sz w:val="28"/>
          <w:szCs w:val="28"/>
        </w:rPr>
        <w:t>ого</w:t>
      </w:r>
      <w:r w:rsidR="00787867" w:rsidRPr="00463263">
        <w:rPr>
          <w:rFonts w:ascii="Times New Roman" w:eastAsia="Times New Roman" w:hAnsi="Times New Roman" w:cs="Times New Roman"/>
          <w:bCs/>
          <w:sz w:val="28"/>
          <w:szCs w:val="28"/>
        </w:rPr>
        <w:t xml:space="preserve"> матрикс</w:t>
      </w:r>
      <w:r w:rsidR="00463263">
        <w:rPr>
          <w:rFonts w:ascii="Times New Roman" w:eastAsia="Times New Roman" w:hAnsi="Times New Roman" w:cs="Times New Roman"/>
          <w:bCs/>
          <w:sz w:val="28"/>
          <w:szCs w:val="28"/>
        </w:rPr>
        <w:t>а</w:t>
      </w:r>
      <w:r w:rsidR="00787867" w:rsidRPr="00463263">
        <w:rPr>
          <w:rFonts w:ascii="Times New Roman" w:eastAsia="Times New Roman" w:hAnsi="Times New Roman" w:cs="Times New Roman"/>
          <w:bCs/>
          <w:sz w:val="28"/>
          <w:szCs w:val="28"/>
        </w:rPr>
        <w:t xml:space="preserve"> ксенобрюшины показал, что в обеих группах не </w:t>
      </w:r>
      <w:r w:rsidR="00370E24" w:rsidRPr="00463263">
        <w:rPr>
          <w:rFonts w:ascii="Times New Roman" w:eastAsia="Times New Roman" w:hAnsi="Times New Roman" w:cs="Times New Roman"/>
          <w:bCs/>
          <w:sz w:val="28"/>
          <w:szCs w:val="28"/>
        </w:rPr>
        <w:t>наблюда</w:t>
      </w:r>
      <w:r w:rsidR="00370E24">
        <w:rPr>
          <w:rFonts w:ascii="Times New Roman" w:eastAsia="Times New Roman" w:hAnsi="Times New Roman" w:cs="Times New Roman"/>
          <w:bCs/>
          <w:sz w:val="28"/>
          <w:szCs w:val="28"/>
        </w:rPr>
        <w:t xml:space="preserve">лось </w:t>
      </w:r>
      <w:r w:rsidR="00787867" w:rsidRPr="00463263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различий между опытными группами и с группой </w:t>
      </w:r>
      <w:r w:rsidR="00463263">
        <w:rPr>
          <w:rFonts w:ascii="Times New Roman" w:eastAsia="Times New Roman" w:hAnsi="Times New Roman" w:cs="Times New Roman"/>
          <w:bCs/>
          <w:sz w:val="28"/>
          <w:szCs w:val="28"/>
        </w:rPr>
        <w:t>сравнения</w:t>
      </w:r>
      <w:r w:rsidR="00370E24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="00787867" w:rsidRPr="00463263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370E24">
        <w:rPr>
          <w:rFonts w:ascii="Times New Roman" w:eastAsia="Times New Roman" w:hAnsi="Times New Roman" w:cs="Times New Roman"/>
          <w:bCs/>
          <w:sz w:val="28"/>
          <w:szCs w:val="28"/>
        </w:rPr>
        <w:t>П</w:t>
      </w:r>
      <w:r w:rsidR="00370E24" w:rsidRPr="00463263">
        <w:rPr>
          <w:rFonts w:ascii="Times New Roman" w:eastAsia="Times New Roman" w:hAnsi="Times New Roman" w:cs="Times New Roman"/>
          <w:bCs/>
          <w:sz w:val="28"/>
          <w:szCs w:val="28"/>
        </w:rPr>
        <w:t xml:space="preserve">олученные </w:t>
      </w:r>
      <w:r w:rsidR="00787867" w:rsidRPr="00463263">
        <w:rPr>
          <w:rFonts w:ascii="Times New Roman" w:eastAsia="Times New Roman" w:hAnsi="Times New Roman" w:cs="Times New Roman"/>
          <w:bCs/>
          <w:sz w:val="28"/>
          <w:szCs w:val="28"/>
        </w:rPr>
        <w:t xml:space="preserve">данные не </w:t>
      </w:r>
      <w:r w:rsidR="00370E24" w:rsidRPr="00463263">
        <w:rPr>
          <w:rFonts w:ascii="Times New Roman" w:eastAsia="Times New Roman" w:hAnsi="Times New Roman" w:cs="Times New Roman"/>
          <w:bCs/>
          <w:sz w:val="28"/>
          <w:szCs w:val="28"/>
        </w:rPr>
        <w:t>выход</w:t>
      </w:r>
      <w:r w:rsidR="00370E24">
        <w:rPr>
          <w:rFonts w:ascii="Times New Roman" w:eastAsia="Times New Roman" w:hAnsi="Times New Roman" w:cs="Times New Roman"/>
          <w:bCs/>
          <w:sz w:val="28"/>
          <w:szCs w:val="28"/>
        </w:rPr>
        <w:t>или</w:t>
      </w:r>
      <w:r w:rsidR="00370E24" w:rsidRPr="00463263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787867" w:rsidRPr="00463263">
        <w:rPr>
          <w:rFonts w:ascii="Times New Roman" w:eastAsia="Times New Roman" w:hAnsi="Times New Roman" w:cs="Times New Roman"/>
          <w:bCs/>
          <w:sz w:val="28"/>
          <w:szCs w:val="28"/>
        </w:rPr>
        <w:t xml:space="preserve">за пределы физиологических значений на 7 и 21 сут, однако на 30 сут </w:t>
      </w:r>
      <w:r w:rsidR="00370E24" w:rsidRPr="00463263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отмеча</w:t>
      </w:r>
      <w:r w:rsidR="00370E24">
        <w:rPr>
          <w:rFonts w:ascii="Times New Roman" w:eastAsia="Times New Roman" w:hAnsi="Times New Roman" w:cs="Times New Roman"/>
          <w:bCs/>
          <w:sz w:val="28"/>
          <w:szCs w:val="28"/>
        </w:rPr>
        <w:t>лись</w:t>
      </w:r>
      <w:r w:rsidR="00370E24" w:rsidRPr="00463263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463263" w:rsidRPr="00463263">
        <w:rPr>
          <w:rFonts w:ascii="Times New Roman" w:eastAsia="Times New Roman" w:hAnsi="Times New Roman" w:cs="Times New Roman"/>
          <w:bCs/>
          <w:sz w:val="28"/>
          <w:szCs w:val="28"/>
        </w:rPr>
        <w:t>статистически значимые различия с группой сравнения (р=0,007)</w:t>
      </w:r>
      <w:r w:rsidR="00463263">
        <w:rPr>
          <w:rFonts w:ascii="Times New Roman" w:eastAsia="Times New Roman" w:hAnsi="Times New Roman" w:cs="Times New Roman"/>
          <w:bCs/>
          <w:sz w:val="28"/>
          <w:szCs w:val="28"/>
        </w:rPr>
        <w:t xml:space="preserve"> для СМ ЦИК</w:t>
      </w:r>
      <w:r w:rsidR="00370E24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463263">
        <w:rPr>
          <w:rFonts w:ascii="Times New Roman" w:eastAsia="Times New Roman" w:hAnsi="Times New Roman" w:cs="Times New Roman"/>
          <w:bCs/>
          <w:sz w:val="28"/>
          <w:szCs w:val="28"/>
        </w:rPr>
        <w:t>и (р=0,015</w:t>
      </w:r>
      <w:r w:rsidR="00463263" w:rsidRPr="00463263">
        <w:rPr>
          <w:rFonts w:ascii="Times New Roman" w:eastAsia="Times New Roman" w:hAnsi="Times New Roman" w:cs="Times New Roman"/>
          <w:bCs/>
          <w:sz w:val="28"/>
          <w:szCs w:val="28"/>
        </w:rPr>
        <w:t>)</w:t>
      </w:r>
      <w:r w:rsidR="00463263">
        <w:rPr>
          <w:rFonts w:ascii="Times New Roman" w:eastAsia="Times New Roman" w:hAnsi="Times New Roman" w:cs="Times New Roman"/>
          <w:bCs/>
          <w:sz w:val="28"/>
          <w:szCs w:val="28"/>
        </w:rPr>
        <w:t xml:space="preserve"> для НМ ЦИК.</w:t>
      </w:r>
    </w:p>
    <w:p w:rsidR="00971335" w:rsidRPr="00E041F3" w:rsidRDefault="00814C6F" w:rsidP="00971335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 Полученные</w:t>
      </w:r>
      <w:r w:rsidR="00E041F3" w:rsidRPr="00E041F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14C6F">
        <w:rPr>
          <w:rFonts w:ascii="Times New Roman" w:eastAsia="Times New Roman" w:hAnsi="Times New Roman" w:cs="Times New Roman"/>
          <w:bCs/>
          <w:sz w:val="28"/>
          <w:szCs w:val="28"/>
        </w:rPr>
        <w:t>количественные аудиометрические данные после мирингопластики с применением децеллюляризированного матрикса ксенобрюшины в эксперименте</w:t>
      </w:r>
      <w:r w:rsidR="00370E24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814C6F">
        <w:rPr>
          <w:rFonts w:ascii="Times New Roman" w:eastAsia="Times New Roman" w:hAnsi="Times New Roman" w:cs="Times New Roman"/>
          <w:bCs/>
          <w:sz w:val="28"/>
          <w:szCs w:val="28"/>
        </w:rPr>
        <w:t xml:space="preserve">показали, </w:t>
      </w:r>
      <w:r w:rsidR="00AF5E2C">
        <w:rPr>
          <w:rFonts w:ascii="Times New Roman" w:eastAsia="Times New Roman" w:hAnsi="Times New Roman" w:cs="Times New Roman"/>
          <w:bCs/>
          <w:sz w:val="28"/>
          <w:szCs w:val="28"/>
        </w:rPr>
        <w:t xml:space="preserve">что острота слуха в группе ДеКБ </w:t>
      </w:r>
      <w:r w:rsidR="00370E24">
        <w:rPr>
          <w:rFonts w:ascii="Times New Roman" w:eastAsia="Times New Roman" w:hAnsi="Times New Roman" w:cs="Times New Roman"/>
          <w:bCs/>
          <w:sz w:val="28"/>
          <w:szCs w:val="28"/>
        </w:rPr>
        <w:t xml:space="preserve">составила </w:t>
      </w:r>
      <w:r w:rsidR="00A31F2F" w:rsidRPr="00AF5E2C">
        <w:rPr>
          <w:rFonts w:ascii="Times New Roman" w:eastAsia="Times New Roman" w:hAnsi="Times New Roman" w:cs="Times New Roman"/>
          <w:sz w:val="28"/>
          <w:szCs w:val="28"/>
        </w:rPr>
        <w:t>40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31F2F" w:rsidRPr="00AF5E2C">
        <w:rPr>
          <w:rFonts w:ascii="Times New Roman" w:eastAsia="Times New Roman" w:hAnsi="Times New Roman" w:cs="Times New Roman"/>
          <w:sz w:val="28"/>
          <w:szCs w:val="28"/>
        </w:rPr>
        <w:t>[32; 48]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31F2F" w:rsidRPr="00AF5E2C">
        <w:rPr>
          <w:rFonts w:ascii="Times New Roman" w:eastAsia="Times New Roman" w:hAnsi="Times New Roman" w:cs="Times New Roman"/>
          <w:sz w:val="28"/>
          <w:szCs w:val="28"/>
        </w:rPr>
        <w:t>мм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. О</w:t>
      </w:r>
      <w:r w:rsidR="00A31F2F" w:rsidRPr="00AF5E2C">
        <w:rPr>
          <w:rFonts w:ascii="Times New Roman" w:eastAsia="Times New Roman" w:hAnsi="Times New Roman" w:cs="Times New Roman"/>
          <w:sz w:val="28"/>
          <w:szCs w:val="28"/>
        </w:rPr>
        <w:t>тмеч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ены</w:t>
      </w:r>
      <w:r w:rsidR="00A31F2F" w:rsidRPr="00AF5E2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F5E2C">
        <w:rPr>
          <w:rFonts w:ascii="Times New Roman" w:eastAsia="Times New Roman" w:hAnsi="Times New Roman" w:cs="Times New Roman"/>
          <w:sz w:val="28"/>
          <w:szCs w:val="28"/>
        </w:rPr>
        <w:t>статистически значимы</w:t>
      </w:r>
      <w:r w:rsidR="00A31F2F" w:rsidRPr="00AF5E2C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F5E2C">
        <w:rPr>
          <w:rFonts w:ascii="Times New Roman" w:eastAsia="Times New Roman" w:hAnsi="Times New Roman" w:cs="Times New Roman"/>
          <w:sz w:val="28"/>
          <w:szCs w:val="28"/>
        </w:rPr>
        <w:t xml:space="preserve"> различи</w:t>
      </w:r>
      <w:r w:rsidR="00A31F2F" w:rsidRPr="00AF5E2C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AF5E2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F5E2C" w:rsidRPr="00AF5E2C">
        <w:rPr>
          <w:rFonts w:ascii="Times New Roman" w:eastAsia="Times New Roman" w:hAnsi="Times New Roman" w:cs="Times New Roman"/>
          <w:sz w:val="28"/>
          <w:szCs w:val="28"/>
        </w:rPr>
        <w:t xml:space="preserve">с </w:t>
      </w:r>
      <w:r w:rsidRPr="00AF5E2C">
        <w:rPr>
          <w:rFonts w:ascii="Times New Roman" w:eastAsia="Times New Roman" w:hAnsi="Times New Roman" w:cs="Times New Roman"/>
          <w:bCs/>
          <w:sz w:val="28"/>
          <w:szCs w:val="28"/>
        </w:rPr>
        <w:t>групп</w:t>
      </w:r>
      <w:r w:rsidR="00A31F2F" w:rsidRPr="00AF5E2C">
        <w:rPr>
          <w:rFonts w:ascii="Times New Roman" w:eastAsia="Times New Roman" w:hAnsi="Times New Roman" w:cs="Times New Roman"/>
          <w:bCs/>
          <w:sz w:val="28"/>
          <w:szCs w:val="28"/>
        </w:rPr>
        <w:t xml:space="preserve">ой сравнения </w:t>
      </w:r>
      <w:r w:rsidR="00370E24">
        <w:rPr>
          <w:rFonts w:ascii="Times New Roman" w:eastAsia="Times New Roman" w:hAnsi="Times New Roman" w:cs="Times New Roman"/>
          <w:bCs/>
          <w:sz w:val="28"/>
          <w:szCs w:val="28"/>
        </w:rPr>
        <w:t xml:space="preserve">– </w:t>
      </w:r>
      <w:r w:rsidR="00A31F2F" w:rsidRPr="00AF5E2C">
        <w:rPr>
          <w:rFonts w:ascii="Times New Roman" w:eastAsia="Times New Roman" w:hAnsi="Times New Roman" w:cs="Times New Roman"/>
          <w:sz w:val="28"/>
          <w:szCs w:val="28"/>
        </w:rPr>
        <w:t>32 [30; 35]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31F2F" w:rsidRPr="00AF5E2C">
        <w:rPr>
          <w:rFonts w:ascii="Times New Roman" w:eastAsia="Times New Roman" w:hAnsi="Times New Roman" w:cs="Times New Roman"/>
          <w:sz w:val="28"/>
          <w:szCs w:val="28"/>
        </w:rPr>
        <w:t>мм</w:t>
      </w:r>
      <w:r w:rsidR="00AF5E2C" w:rsidRPr="00AF5E2C">
        <w:rPr>
          <w:rFonts w:ascii="Times New Roman" w:eastAsia="Times New Roman" w:hAnsi="Times New Roman" w:cs="Times New Roman"/>
          <w:sz w:val="28"/>
          <w:szCs w:val="28"/>
        </w:rPr>
        <w:t xml:space="preserve"> (р=0,045), однако </w:t>
      </w:r>
      <w:r w:rsidRPr="00AF5E2C">
        <w:rPr>
          <w:rFonts w:ascii="Times New Roman" w:eastAsia="Times New Roman" w:hAnsi="Times New Roman" w:cs="Times New Roman"/>
          <w:bCs/>
          <w:sz w:val="28"/>
          <w:szCs w:val="28"/>
        </w:rPr>
        <w:t xml:space="preserve">с группой контроля </w:t>
      </w:r>
      <w:r w:rsidR="00AF5E2C" w:rsidRPr="00AF5E2C">
        <w:rPr>
          <w:rFonts w:ascii="Times New Roman" w:eastAsia="Times New Roman" w:hAnsi="Times New Roman" w:cs="Times New Roman"/>
          <w:bCs/>
          <w:sz w:val="28"/>
          <w:szCs w:val="28"/>
        </w:rPr>
        <w:t xml:space="preserve">статистически значимых различий не </w:t>
      </w:r>
      <w:r w:rsidR="00370E24" w:rsidRPr="00AF5E2C">
        <w:rPr>
          <w:rFonts w:ascii="Times New Roman" w:eastAsia="Times New Roman" w:hAnsi="Times New Roman" w:cs="Times New Roman"/>
          <w:bCs/>
          <w:sz w:val="28"/>
          <w:szCs w:val="28"/>
        </w:rPr>
        <w:t>отмеч</w:t>
      </w:r>
      <w:r w:rsidR="00370E24">
        <w:rPr>
          <w:rFonts w:ascii="Times New Roman" w:eastAsia="Times New Roman" w:hAnsi="Times New Roman" w:cs="Times New Roman"/>
          <w:bCs/>
          <w:sz w:val="28"/>
          <w:szCs w:val="28"/>
        </w:rPr>
        <w:t>ено</w:t>
      </w:r>
      <w:r w:rsidR="00370E24" w:rsidRPr="00AF5E2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370E24">
        <w:rPr>
          <w:rFonts w:ascii="Times New Roman" w:eastAsia="Times New Roman" w:hAnsi="Times New Roman" w:cs="Times New Roman"/>
          <w:bCs/>
          <w:sz w:val="28"/>
          <w:szCs w:val="28"/>
        </w:rPr>
        <w:t xml:space="preserve">– </w:t>
      </w:r>
      <w:r w:rsidR="00370E24" w:rsidRPr="00AF5E2C">
        <w:rPr>
          <w:rFonts w:ascii="Times New Roman" w:eastAsia="Times New Roman" w:hAnsi="Times New Roman" w:cs="Times New Roman"/>
          <w:bCs/>
          <w:sz w:val="28"/>
          <w:szCs w:val="28"/>
        </w:rPr>
        <w:t>44,5 [43; 50]</w:t>
      </w:r>
      <w:r w:rsidR="00370E24" w:rsidRPr="00AF5E2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F5E2C" w:rsidRPr="00AF5E2C">
        <w:rPr>
          <w:rFonts w:ascii="Times New Roman" w:eastAsia="Times New Roman" w:hAnsi="Times New Roman" w:cs="Times New Roman"/>
          <w:bCs/>
          <w:sz w:val="28"/>
          <w:szCs w:val="28"/>
        </w:rPr>
        <w:t>(р=0,104)</w:t>
      </w:r>
      <w:r w:rsidR="00E041F3" w:rsidRPr="00AF5E2C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4E0474" w:rsidRPr="00335E24" w:rsidRDefault="00E041F3" w:rsidP="00787867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pacing w:val="-4"/>
          <w:sz w:val="28"/>
          <w:szCs w:val="28"/>
        </w:rPr>
      </w:pPr>
      <w:r w:rsidRPr="00335E24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4. Сравнительный </w:t>
      </w:r>
      <w:r w:rsidR="00787867" w:rsidRPr="00335E24">
        <w:rPr>
          <w:rFonts w:ascii="Times New Roman" w:eastAsia="Times New Roman" w:hAnsi="Times New Roman" w:cs="Times New Roman"/>
          <w:bCs/>
          <w:spacing w:val="-4"/>
          <w:sz w:val="28"/>
          <w:szCs w:val="28"/>
        </w:rPr>
        <w:t>морфологический анализ показал положительную динамику репаративного процесса в разные сроки эксперимента после мирингопластики децеллюляризированым матриксом ксенобрюшины. Таким образом</w:t>
      </w:r>
      <w:r w:rsidR="00370E24" w:rsidRPr="00335E24">
        <w:rPr>
          <w:rFonts w:ascii="Times New Roman" w:eastAsia="Times New Roman" w:hAnsi="Times New Roman" w:cs="Times New Roman"/>
          <w:bCs/>
          <w:spacing w:val="-4"/>
          <w:sz w:val="28"/>
          <w:szCs w:val="28"/>
        </w:rPr>
        <w:t>,</w:t>
      </w:r>
      <w:r w:rsidR="00787867" w:rsidRPr="00335E24">
        <w:rPr>
          <w:rFonts w:ascii="Times New Roman" w:eastAsia="Times New Roman" w:hAnsi="Times New Roman" w:cs="Times New Roman"/>
          <w:bCs/>
          <w:spacing w:val="-4"/>
          <w:sz w:val="28"/>
          <w:szCs w:val="28"/>
        </w:rPr>
        <w:t xml:space="preserve"> морфометрические показатели стадийно-фазового процесса заживления ткани регрессировали </w:t>
      </w:r>
      <w:r w:rsidR="00B27217" w:rsidRPr="00335E24">
        <w:rPr>
          <w:rFonts w:ascii="Times New Roman" w:eastAsia="Times New Roman" w:hAnsi="Times New Roman" w:cs="Times New Roman"/>
          <w:bCs/>
          <w:spacing w:val="-4"/>
          <w:sz w:val="28"/>
          <w:szCs w:val="28"/>
        </w:rPr>
        <w:t xml:space="preserve">с 11 [8.25; 11.5] </w:t>
      </w:r>
      <w:r w:rsidR="00787867" w:rsidRPr="00335E24">
        <w:rPr>
          <w:rFonts w:ascii="Times New Roman" w:eastAsia="Times New Roman" w:hAnsi="Times New Roman" w:cs="Times New Roman"/>
          <w:bCs/>
          <w:spacing w:val="-4"/>
          <w:sz w:val="28"/>
          <w:szCs w:val="28"/>
        </w:rPr>
        <w:t xml:space="preserve">на 7 сут до </w:t>
      </w:r>
      <w:r w:rsidR="00B27217" w:rsidRPr="00335E24">
        <w:rPr>
          <w:rFonts w:ascii="Times New Roman" w:eastAsia="Times New Roman" w:hAnsi="Times New Roman" w:cs="Times New Roman"/>
          <w:spacing w:val="-4"/>
          <w:sz w:val="28"/>
        </w:rPr>
        <w:t xml:space="preserve">0 [0;0] </w:t>
      </w:r>
      <w:r w:rsidR="00787867" w:rsidRPr="00335E24">
        <w:rPr>
          <w:rFonts w:ascii="Times New Roman" w:eastAsia="Times New Roman" w:hAnsi="Times New Roman" w:cs="Times New Roman"/>
          <w:bCs/>
          <w:spacing w:val="-4"/>
          <w:sz w:val="28"/>
          <w:szCs w:val="28"/>
        </w:rPr>
        <w:t>на 30 сут</w:t>
      </w:r>
      <w:r w:rsidR="00787867" w:rsidRPr="00335E24">
        <w:rPr>
          <w:rFonts w:ascii="Times New Roman" w:eastAsia="Times New Roman" w:hAnsi="Times New Roman" w:cs="Times New Roman"/>
          <w:spacing w:val="-4"/>
          <w:sz w:val="28"/>
          <w:szCs w:val="28"/>
        </w:rPr>
        <w:t>.</w:t>
      </w:r>
    </w:p>
    <w:p w:rsidR="000769D9" w:rsidRDefault="000769D9" w:rsidP="00E041F3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041F3" w:rsidRDefault="000769D9" w:rsidP="00E041F3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69D9">
        <w:rPr>
          <w:rFonts w:ascii="Times New Roman" w:eastAsia="Times New Roman" w:hAnsi="Times New Roman" w:cs="Times New Roman"/>
          <w:b/>
          <w:sz w:val="28"/>
          <w:szCs w:val="28"/>
        </w:rPr>
        <w:t>Практические рекомендации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0769D9" w:rsidRPr="00491775" w:rsidRDefault="000769D9" w:rsidP="00E041F3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041F3" w:rsidRPr="00491775" w:rsidRDefault="00E041F3" w:rsidP="00E7676B">
      <w:pPr>
        <w:pStyle w:val="a8"/>
        <w:numPr>
          <w:ilvl w:val="0"/>
          <w:numId w:val="10"/>
        </w:numPr>
        <w:tabs>
          <w:tab w:val="left" w:pos="993"/>
        </w:tabs>
        <w:ind w:left="0" w:right="850" w:firstLine="709"/>
        <w:rPr>
          <w:sz w:val="28"/>
          <w:szCs w:val="28"/>
        </w:rPr>
      </w:pPr>
      <w:r w:rsidRPr="00491775">
        <w:rPr>
          <w:sz w:val="28"/>
          <w:szCs w:val="28"/>
        </w:rPr>
        <w:t>Разработанный метод мирингопластики на экспериментальных животных (кроликах) позволяет в дальнейшем проводить исследования на структурах среднего уха.</w:t>
      </w:r>
    </w:p>
    <w:p w:rsidR="00E7676B" w:rsidRPr="00E7676B" w:rsidRDefault="00E7676B" w:rsidP="00E7676B">
      <w:pPr>
        <w:pStyle w:val="a8"/>
        <w:numPr>
          <w:ilvl w:val="0"/>
          <w:numId w:val="10"/>
        </w:numPr>
        <w:tabs>
          <w:tab w:val="left" w:pos="993"/>
        </w:tabs>
        <w:ind w:left="0" w:right="850" w:firstLine="709"/>
        <w:rPr>
          <w:sz w:val="28"/>
          <w:szCs w:val="28"/>
        </w:rPr>
      </w:pPr>
      <w:r w:rsidRPr="00E7676B">
        <w:rPr>
          <w:sz w:val="28"/>
          <w:szCs w:val="28"/>
        </w:rPr>
        <w:t xml:space="preserve">Результаты научного исследования обосновывают возможность применения децеллюляризированного матрикса ксенобрюшины в качестве альтернативного материала для мирингопластики </w:t>
      </w:r>
      <w:r w:rsidR="00F24ECF" w:rsidRPr="00E7676B">
        <w:rPr>
          <w:sz w:val="28"/>
          <w:szCs w:val="28"/>
        </w:rPr>
        <w:t>и позволяют</w:t>
      </w:r>
      <w:r w:rsidRPr="00E7676B">
        <w:rPr>
          <w:sz w:val="28"/>
          <w:szCs w:val="28"/>
        </w:rPr>
        <w:t xml:space="preserve"> проведение следующего этапа работы – клинических испытаний по оценке безопасности и эффективности децеллюляризированного матрикса ксенобрюшины в практике отохирургии.</w:t>
      </w:r>
    </w:p>
    <w:p w:rsidR="00E041F3" w:rsidRPr="00E041F3" w:rsidRDefault="00E041F3" w:rsidP="00E041F3">
      <w:pPr>
        <w:widowControl w:val="0"/>
        <w:autoSpaceDE w:val="0"/>
        <w:autoSpaceDN w:val="0"/>
        <w:spacing w:after="0" w:line="240" w:lineRule="auto"/>
        <w:ind w:right="85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676B">
        <w:rPr>
          <w:rFonts w:ascii="Times New Roman" w:eastAsia="Times New Roman" w:hAnsi="Times New Roman" w:cs="Times New Roman"/>
          <w:sz w:val="28"/>
          <w:szCs w:val="28"/>
        </w:rPr>
        <w:t xml:space="preserve">3. 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Р</w:t>
      </w:r>
      <w:r w:rsidR="00FE75C0">
        <w:rPr>
          <w:rFonts w:ascii="Times New Roman" w:eastAsia="Times New Roman" w:hAnsi="Times New Roman" w:cs="Times New Roman"/>
          <w:sz w:val="28"/>
          <w:szCs w:val="28"/>
        </w:rPr>
        <w:t xml:space="preserve">езультаты 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проведенного исследования </w:t>
      </w:r>
      <w:r w:rsidR="00FE75C0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E7676B">
        <w:rPr>
          <w:rFonts w:ascii="Times New Roman" w:eastAsia="Times New Roman" w:hAnsi="Times New Roman" w:cs="Times New Roman"/>
          <w:sz w:val="28"/>
          <w:szCs w:val="28"/>
        </w:rPr>
        <w:t>асшир</w:t>
      </w:r>
      <w:r w:rsidR="00FE75C0">
        <w:rPr>
          <w:rFonts w:ascii="Times New Roman" w:eastAsia="Times New Roman" w:hAnsi="Times New Roman" w:cs="Times New Roman"/>
          <w:sz w:val="28"/>
          <w:szCs w:val="28"/>
        </w:rPr>
        <w:t>яют</w:t>
      </w:r>
      <w:r w:rsidRPr="00E7676B">
        <w:rPr>
          <w:rFonts w:ascii="Times New Roman" w:eastAsia="Times New Roman" w:hAnsi="Times New Roman" w:cs="Times New Roman"/>
          <w:sz w:val="28"/>
          <w:szCs w:val="28"/>
        </w:rPr>
        <w:t xml:space="preserve"> знани</w:t>
      </w:r>
      <w:r w:rsidR="00FE75C0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E7676B">
        <w:rPr>
          <w:rFonts w:ascii="Times New Roman" w:eastAsia="Times New Roman" w:hAnsi="Times New Roman" w:cs="Times New Roman"/>
          <w:sz w:val="28"/>
          <w:szCs w:val="28"/>
        </w:rPr>
        <w:t xml:space="preserve"> об особенностях репаративного процесса в зоне имплантации децеллюляризированного матрикса ксенобрюшины с тканями барабанной перепонки после мирингопластики в эксперименте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7676B">
        <w:rPr>
          <w:rFonts w:ascii="Times New Roman" w:eastAsia="Times New Roman" w:hAnsi="Times New Roman" w:cs="Times New Roman"/>
          <w:sz w:val="28"/>
          <w:szCs w:val="28"/>
        </w:rPr>
        <w:t xml:space="preserve">на основании оценки состояния гистоструктуры раневого процесса с учетом результатов показателей морфометрии и количественной </w:t>
      </w:r>
      <w:r w:rsidR="00370E24" w:rsidRPr="00E7676B">
        <w:rPr>
          <w:rFonts w:ascii="Times New Roman" w:eastAsia="Times New Roman" w:hAnsi="Times New Roman" w:cs="Times New Roman"/>
          <w:sz w:val="28"/>
          <w:szCs w:val="28"/>
        </w:rPr>
        <w:t>оценк</w:t>
      </w:r>
      <w:r w:rsidR="00370E2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370E24" w:rsidRPr="00E767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7676B">
        <w:rPr>
          <w:rFonts w:ascii="Times New Roman" w:eastAsia="Times New Roman" w:hAnsi="Times New Roman" w:cs="Times New Roman"/>
          <w:sz w:val="28"/>
          <w:szCs w:val="28"/>
        </w:rPr>
        <w:t>клеточного инфильтрата.</w:t>
      </w:r>
    </w:p>
    <w:p w:rsidR="00940FF3" w:rsidRDefault="00940FF3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br w:type="page"/>
      </w:r>
    </w:p>
    <w:p w:rsidR="00326675" w:rsidRPr="00326675" w:rsidRDefault="00326675" w:rsidP="00326675">
      <w:pPr>
        <w:widowControl w:val="0"/>
        <w:autoSpaceDE w:val="0"/>
        <w:autoSpaceDN w:val="0"/>
        <w:spacing w:before="74" w:after="0" w:line="240" w:lineRule="auto"/>
        <w:ind w:right="850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26675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СПИСОК</w:t>
      </w:r>
      <w:r w:rsidRPr="00326675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b/>
          <w:bCs/>
          <w:sz w:val="28"/>
          <w:szCs w:val="28"/>
        </w:rPr>
        <w:t>ИСПОЛЬЗУЕМОЙ</w:t>
      </w:r>
      <w:r w:rsidRPr="00326675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b/>
          <w:bCs/>
          <w:sz w:val="28"/>
          <w:szCs w:val="28"/>
        </w:rPr>
        <w:t>ЛИТЕРАТУРЫ</w:t>
      </w:r>
    </w:p>
    <w:p w:rsidR="00326675" w:rsidRPr="00326675" w:rsidRDefault="00851EAA" w:rsidP="00326675">
      <w:pPr>
        <w:widowControl w:val="0"/>
        <w:numPr>
          <w:ilvl w:val="0"/>
          <w:numId w:val="2"/>
        </w:numPr>
        <w:tabs>
          <w:tab w:val="left" w:pos="142"/>
          <w:tab w:val="left" w:pos="426"/>
        </w:tabs>
        <w:autoSpaceDE w:val="0"/>
        <w:autoSpaceDN w:val="0"/>
        <w:spacing w:before="51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 xml:space="preserve">Курмашова 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Л. М., </w:t>
      </w:r>
      <w:r w:rsidRPr="00326675">
        <w:rPr>
          <w:rFonts w:ascii="Times New Roman" w:eastAsia="Times New Roman" w:hAnsi="Times New Roman" w:cs="Times New Roman"/>
          <w:sz w:val="28"/>
        </w:rPr>
        <w:t xml:space="preserve">Сопко 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О. Н., </w:t>
      </w:r>
      <w:r w:rsidRPr="00326675">
        <w:rPr>
          <w:rFonts w:ascii="Times New Roman" w:eastAsia="Times New Roman" w:hAnsi="Times New Roman" w:cs="Times New Roman"/>
          <w:sz w:val="28"/>
        </w:rPr>
        <w:t xml:space="preserve">Болознева </w:t>
      </w:r>
      <w:r w:rsidR="00326675" w:rsidRPr="00326675">
        <w:rPr>
          <w:rFonts w:ascii="Times New Roman" w:eastAsia="Times New Roman" w:hAnsi="Times New Roman" w:cs="Times New Roman"/>
          <w:sz w:val="28"/>
        </w:rPr>
        <w:t>Е. В.  Клинические результаты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мирингопластик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при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острых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травматических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перфорациях.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// </w:t>
      </w:r>
      <w:r w:rsidR="00326675" w:rsidRPr="00326675">
        <w:rPr>
          <w:rFonts w:ascii="Times New Roman" w:eastAsia="Times New Roman" w:hAnsi="Times New Roman" w:cs="Times New Roman"/>
          <w:sz w:val="28"/>
        </w:rPr>
        <w:t>Российская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оториноларингология</w:t>
      </w:r>
      <w:r w:rsidR="00326675" w:rsidRPr="00326675">
        <w:rPr>
          <w:rFonts w:ascii="Times New Roman" w:eastAsia="Times New Roman" w:hAnsi="Times New Roman" w:cs="Times New Roman"/>
          <w:sz w:val="28"/>
        </w:rPr>
        <w:tab/>
        <w:t>№1(68)2014 С.126.</w:t>
      </w:r>
    </w:p>
    <w:p w:rsidR="00326675" w:rsidRPr="00326675" w:rsidRDefault="00851EAA" w:rsidP="00326675">
      <w:pPr>
        <w:widowControl w:val="0"/>
        <w:numPr>
          <w:ilvl w:val="0"/>
          <w:numId w:val="2"/>
        </w:numPr>
        <w:tabs>
          <w:tab w:val="left" w:pos="383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 xml:space="preserve">Гаров 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Е.В., </w:t>
      </w:r>
      <w:r w:rsidRPr="00326675">
        <w:rPr>
          <w:rFonts w:ascii="Times New Roman" w:eastAsia="Times New Roman" w:hAnsi="Times New Roman" w:cs="Times New Roman"/>
          <w:sz w:val="28"/>
        </w:rPr>
        <w:t xml:space="preserve">Сидорина 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Н.Г., </w:t>
      </w:r>
      <w:r w:rsidRPr="00326675">
        <w:rPr>
          <w:rFonts w:ascii="Times New Roman" w:eastAsia="Times New Roman" w:hAnsi="Times New Roman" w:cs="Times New Roman"/>
          <w:sz w:val="28"/>
        </w:rPr>
        <w:t xml:space="preserve">Зеленкова 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В.Н., </w:t>
      </w:r>
      <w:r w:rsidRPr="00326675">
        <w:rPr>
          <w:rFonts w:ascii="Times New Roman" w:eastAsia="Times New Roman" w:hAnsi="Times New Roman" w:cs="Times New Roman"/>
          <w:sz w:val="28"/>
        </w:rPr>
        <w:t xml:space="preserve">Лаврова 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А.С., </w:t>
      </w:r>
      <w:r w:rsidRPr="00326675">
        <w:rPr>
          <w:rFonts w:ascii="Times New Roman" w:eastAsia="Times New Roman" w:hAnsi="Times New Roman" w:cs="Times New Roman"/>
          <w:sz w:val="28"/>
        </w:rPr>
        <w:t xml:space="preserve">Акмулдиева </w:t>
      </w:r>
      <w:r w:rsidR="00326675" w:rsidRPr="00326675">
        <w:rPr>
          <w:rFonts w:ascii="Times New Roman" w:eastAsia="Times New Roman" w:hAnsi="Times New Roman" w:cs="Times New Roman"/>
          <w:sz w:val="28"/>
        </w:rPr>
        <w:t>Н.Р.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Анализ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эффективности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тимпанопластики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у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больных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хроническим</w:t>
      </w:r>
      <w:r w:rsidR="00326675" w:rsidRPr="00326675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перфоративным</w:t>
      </w:r>
      <w:r w:rsidR="00326675"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средним отитом.</w:t>
      </w:r>
      <w:r>
        <w:rPr>
          <w:rFonts w:ascii="Times New Roman" w:eastAsia="Times New Roman" w:hAnsi="Times New Roman" w:cs="Times New Roman"/>
          <w:sz w:val="28"/>
        </w:rPr>
        <w:t xml:space="preserve"> //</w:t>
      </w:r>
      <w:r w:rsidR="00326675"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Вестн</w:t>
      </w:r>
      <w:r>
        <w:rPr>
          <w:rFonts w:ascii="Times New Roman" w:eastAsia="Times New Roman" w:hAnsi="Times New Roman" w:cs="Times New Roman"/>
          <w:sz w:val="28"/>
        </w:rPr>
        <w:t>ик</w:t>
      </w:r>
      <w:r w:rsidR="00326675"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оторинолар</w:t>
      </w:r>
      <w:r>
        <w:rPr>
          <w:rFonts w:ascii="Times New Roman" w:eastAsia="Times New Roman" w:hAnsi="Times New Roman" w:cs="Times New Roman"/>
          <w:sz w:val="28"/>
        </w:rPr>
        <w:t>ингологии</w:t>
      </w:r>
      <w:r w:rsidR="00326675"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2014;</w:t>
      </w:r>
      <w:r w:rsidR="00326675" w:rsidRPr="00326675">
        <w:rPr>
          <w:rFonts w:ascii="Times New Roman" w:eastAsia="Times New Roman" w:hAnsi="Times New Roman" w:cs="Times New Roman"/>
          <w:spacing w:val="66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6: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С.</w:t>
      </w:r>
      <w:r w:rsidR="00326675"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8-11.</w:t>
      </w:r>
    </w:p>
    <w:p w:rsidR="00326675" w:rsidRPr="00326675" w:rsidRDefault="00851EAA" w:rsidP="00326675">
      <w:pPr>
        <w:widowControl w:val="0"/>
        <w:numPr>
          <w:ilvl w:val="0"/>
          <w:numId w:val="2"/>
        </w:numPr>
        <w:tabs>
          <w:tab w:val="left" w:pos="443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 xml:space="preserve">Полякова 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С. Д., </w:t>
      </w:r>
      <w:r w:rsidRPr="00326675">
        <w:rPr>
          <w:rFonts w:ascii="Times New Roman" w:eastAsia="Times New Roman" w:hAnsi="Times New Roman" w:cs="Times New Roman"/>
          <w:sz w:val="28"/>
        </w:rPr>
        <w:t xml:space="preserve">Батенева 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Н. Н., </w:t>
      </w:r>
      <w:r w:rsidRPr="00326675">
        <w:rPr>
          <w:rFonts w:ascii="Times New Roman" w:eastAsia="Times New Roman" w:hAnsi="Times New Roman" w:cs="Times New Roman"/>
          <w:sz w:val="28"/>
        </w:rPr>
        <w:t xml:space="preserve">Попова </w:t>
      </w:r>
      <w:r>
        <w:rPr>
          <w:rFonts w:ascii="Times New Roman" w:eastAsia="Times New Roman" w:hAnsi="Times New Roman" w:cs="Times New Roman"/>
          <w:sz w:val="28"/>
        </w:rPr>
        <w:t>Е. А.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 Комплексный подход к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диагностике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и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лечению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травматических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отитов.</w:t>
      </w:r>
      <w:r>
        <w:rPr>
          <w:rFonts w:ascii="Times New Roman" w:eastAsia="Times New Roman" w:hAnsi="Times New Roman" w:cs="Times New Roman"/>
          <w:sz w:val="28"/>
        </w:rPr>
        <w:t xml:space="preserve"> //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Российская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оториноларингология</w:t>
      </w:r>
      <w:r w:rsidR="00326675"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№4 (41)</w:t>
      </w:r>
      <w:r w:rsidR="00326675"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2009 с.</w:t>
      </w:r>
      <w:r w:rsidR="00326675"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114-118.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443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Абатов Н.Т., Тусупбекова М.М., Есниязов Д.К., Бадыров Р.М.</w:t>
      </w:r>
      <w:r w:rsidR="00851EAA">
        <w:rPr>
          <w:rFonts w:ascii="Times New Roman" w:eastAsia="Times New Roman" w:hAnsi="Times New Roman" w:cs="Times New Roman"/>
          <w:sz w:val="28"/>
        </w:rPr>
        <w:t xml:space="preserve">, Дуйсенов Г.Н., Бадырова Е.С. </w:t>
      </w:r>
      <w:r w:rsidRPr="00326675">
        <w:rPr>
          <w:rFonts w:ascii="Times New Roman" w:eastAsia="Times New Roman" w:hAnsi="Times New Roman" w:cs="Times New Roman"/>
          <w:sz w:val="28"/>
        </w:rPr>
        <w:t>Исторические аспекты поиска эффективных би</w:t>
      </w:r>
      <w:r w:rsidR="00851EAA">
        <w:rPr>
          <w:rFonts w:ascii="Times New Roman" w:eastAsia="Times New Roman" w:hAnsi="Times New Roman" w:cs="Times New Roman"/>
          <w:sz w:val="28"/>
        </w:rPr>
        <w:t>оматериалов для мирингопластики. // Медицина и экология, n</w:t>
      </w:r>
      <w:r w:rsidRPr="00326675">
        <w:rPr>
          <w:rFonts w:ascii="Times New Roman" w:eastAsia="Times New Roman" w:hAnsi="Times New Roman" w:cs="Times New Roman"/>
          <w:sz w:val="28"/>
        </w:rPr>
        <w:t>. 4 (97), 2020, pp. 8-18.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450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Teh BM, Marano RJ, Shen Y, Friedland PL, Dilley RJ, Atlas MD. Tissue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engineering</w:t>
      </w:r>
      <w:r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of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the</w:t>
      </w:r>
      <w:r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tympanic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membrane.</w:t>
      </w:r>
      <w:r w:rsidR="00851EAA" w:rsidRPr="00851EAA">
        <w:rPr>
          <w:rFonts w:ascii="Times New Roman" w:eastAsia="Times New Roman" w:hAnsi="Times New Roman" w:cs="Times New Roman"/>
          <w:sz w:val="28"/>
          <w:lang w:val="en-US"/>
        </w:rPr>
        <w:t xml:space="preserve"> //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Tissue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Eng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Part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B</w:t>
      </w:r>
      <w:r w:rsidRPr="00326675">
        <w:rPr>
          <w:rFonts w:ascii="Times New Roman" w:eastAsia="Times New Roman" w:hAnsi="Times New Roman" w:cs="Times New Roman"/>
          <w:spacing w:val="-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Rev</w:t>
      </w:r>
      <w:r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2013;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19: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116-32.</w:t>
      </w:r>
    </w:p>
    <w:p w:rsidR="00326675" w:rsidRPr="00540A85" w:rsidRDefault="00326675" w:rsidP="00335E24">
      <w:pPr>
        <w:widowControl w:val="0"/>
        <w:numPr>
          <w:ilvl w:val="0"/>
          <w:numId w:val="2"/>
        </w:numPr>
        <w:tabs>
          <w:tab w:val="left" w:pos="383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Хоров О.Г., Плавский Д.М.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Тимпанопластика с применением хрящевой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пластины</w:t>
      </w:r>
      <w:r w:rsidRPr="00326675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при</w:t>
      </w:r>
      <w:r w:rsidRPr="00326675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обширных</w:t>
      </w:r>
      <w:r w:rsidRPr="00326675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дефектах</w:t>
      </w:r>
      <w:r w:rsidRPr="00326675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барабанной</w:t>
      </w:r>
      <w:r w:rsidRPr="00326675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перепонки</w:t>
      </w:r>
      <w:r w:rsidR="00851EAA">
        <w:rPr>
          <w:rFonts w:ascii="Times New Roman" w:eastAsia="Times New Roman" w:hAnsi="Times New Roman" w:cs="Times New Roman"/>
          <w:sz w:val="28"/>
        </w:rPr>
        <w:t>.</w:t>
      </w:r>
      <w:r w:rsidRPr="00326675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="00851EAA">
        <w:rPr>
          <w:rFonts w:ascii="Times New Roman" w:eastAsia="Times New Roman" w:hAnsi="Times New Roman" w:cs="Times New Roman"/>
          <w:spacing w:val="-7"/>
          <w:sz w:val="28"/>
        </w:rPr>
        <w:t>/</w:t>
      </w:r>
      <w:r w:rsidRPr="00326675">
        <w:rPr>
          <w:rFonts w:ascii="Times New Roman" w:eastAsia="Times New Roman" w:hAnsi="Times New Roman" w:cs="Times New Roman"/>
          <w:sz w:val="28"/>
        </w:rPr>
        <w:t>/</w:t>
      </w:r>
      <w:r w:rsidRPr="00326675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Новости</w:t>
      </w:r>
      <w:r w:rsidRPr="00326675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хирургии</w:t>
      </w:r>
      <w:r w:rsidR="00540A8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7F4663">
        <w:rPr>
          <w:rFonts w:ascii="Times New Roman" w:eastAsia="Times New Roman" w:hAnsi="Times New Roman" w:cs="Times New Roman"/>
          <w:sz w:val="28"/>
          <w:szCs w:val="28"/>
        </w:rPr>
        <w:t>№1-</w:t>
      </w:r>
      <w:r w:rsidRPr="00540A85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540A85">
        <w:rPr>
          <w:rFonts w:ascii="Times New Roman" w:eastAsia="Times New Roman" w:hAnsi="Times New Roman" w:cs="Times New Roman"/>
          <w:sz w:val="28"/>
          <w:szCs w:val="28"/>
        </w:rPr>
        <w:t>2010 -</w:t>
      </w:r>
      <w:r w:rsidRPr="00540A8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540A85">
        <w:rPr>
          <w:rFonts w:ascii="Times New Roman" w:eastAsia="Times New Roman" w:hAnsi="Times New Roman" w:cs="Times New Roman"/>
          <w:sz w:val="28"/>
          <w:szCs w:val="28"/>
        </w:rPr>
        <w:t>том</w:t>
      </w:r>
      <w:r w:rsidRPr="00540A85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540A85">
        <w:rPr>
          <w:rFonts w:ascii="Times New Roman" w:eastAsia="Times New Roman" w:hAnsi="Times New Roman" w:cs="Times New Roman"/>
          <w:sz w:val="28"/>
          <w:szCs w:val="28"/>
        </w:rPr>
        <w:t>18 С.</w:t>
      </w:r>
      <w:r w:rsidRPr="00540A85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540A85">
        <w:rPr>
          <w:rFonts w:ascii="Times New Roman" w:eastAsia="Times New Roman" w:hAnsi="Times New Roman" w:cs="Times New Roman"/>
          <w:sz w:val="28"/>
          <w:szCs w:val="28"/>
        </w:rPr>
        <w:t>108-113.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374"/>
        </w:tabs>
        <w:autoSpaceDE w:val="0"/>
        <w:autoSpaceDN w:val="0"/>
        <w:spacing w:before="54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Razan</w:t>
      </w:r>
      <w:r w:rsidRPr="00326675">
        <w:rPr>
          <w:rFonts w:ascii="Times New Roman" w:eastAsia="Times New Roman" w:hAnsi="Times New Roman" w:cs="Times New Roman"/>
          <w:spacing w:val="-2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A.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Basonbul,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Michael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S.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Cohen.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Use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of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porcine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small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intestinal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submucosa</w:t>
      </w:r>
      <w:r w:rsidRPr="00326675">
        <w:rPr>
          <w:rFonts w:ascii="Times New Roman" w:eastAsia="Times New Roman" w:hAnsi="Times New Roman" w:cs="Times New Roman"/>
          <w:spacing w:val="-6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for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pediatric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endoscopic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tympanic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membrane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repair.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/</w:t>
      </w:r>
      <w:r w:rsidR="00851EAA" w:rsidRPr="00851EAA">
        <w:rPr>
          <w:rFonts w:ascii="Times New Roman" w:eastAsia="Times New Roman" w:hAnsi="Times New Roman" w:cs="Times New Roman"/>
          <w:sz w:val="28"/>
          <w:lang w:val="en-US"/>
        </w:rPr>
        <w:t>/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World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Journal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of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Otorhinolaryngology-Head and Neck Surgery (2017)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3,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142-147.</w:t>
      </w:r>
    </w:p>
    <w:p w:rsidR="00326675" w:rsidRPr="00326675" w:rsidRDefault="00851EAA" w:rsidP="00326675">
      <w:pPr>
        <w:widowControl w:val="0"/>
        <w:numPr>
          <w:ilvl w:val="0"/>
          <w:numId w:val="2"/>
        </w:numPr>
        <w:tabs>
          <w:tab w:val="left" w:pos="431"/>
        </w:tabs>
        <w:autoSpaceDE w:val="0"/>
        <w:autoSpaceDN w:val="0"/>
        <w:spacing w:before="1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>
        <w:rPr>
          <w:rFonts w:ascii="Times New Roman" w:eastAsia="Times New Roman" w:hAnsi="Times New Roman" w:cs="Times New Roman"/>
          <w:sz w:val="28"/>
          <w:lang w:val="en-US"/>
        </w:rPr>
        <w:t xml:space="preserve">Lou, Z.-C., He, J.-G.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 xml:space="preserve"> A randomised controlled trial comparing spontaneous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healing,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gelfoam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patching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and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edge-approximation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plus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gelfoam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patching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in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traumatic tympanic membrane perforation with inverted or everted edges. /</w:t>
      </w:r>
      <w:r w:rsidRPr="00851EAA">
        <w:rPr>
          <w:rFonts w:ascii="Times New Roman" w:eastAsia="Times New Roman" w:hAnsi="Times New Roman" w:cs="Times New Roman"/>
          <w:sz w:val="28"/>
          <w:lang w:val="en-US"/>
        </w:rPr>
        <w:t>/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 xml:space="preserve"> 2011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Blackwell Publishing</w:t>
      </w:r>
      <w:r w:rsidR="00326675"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Ltd •</w:t>
      </w:r>
      <w:r w:rsidR="00326675"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Clinical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Otolaryngology</w:t>
      </w:r>
      <w:r w:rsidR="00326675"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36,</w:t>
      </w:r>
      <w:r w:rsidR="00326675" w:rsidRPr="00326675">
        <w:rPr>
          <w:rFonts w:ascii="Times New Roman" w:eastAsia="Times New Roman" w:hAnsi="Times New Roman" w:cs="Times New Roman"/>
          <w:spacing w:val="-5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221–226.</w:t>
      </w:r>
    </w:p>
    <w:p w:rsidR="00326675" w:rsidRPr="00326675" w:rsidRDefault="00851EAA" w:rsidP="00326675">
      <w:pPr>
        <w:widowControl w:val="0"/>
        <w:numPr>
          <w:ilvl w:val="0"/>
          <w:numId w:val="2"/>
        </w:numPr>
        <w:tabs>
          <w:tab w:val="left" w:pos="40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 xml:space="preserve">Маркова </w:t>
      </w:r>
      <w:r w:rsidR="00326675" w:rsidRPr="00326675">
        <w:rPr>
          <w:rFonts w:ascii="Times New Roman" w:eastAsia="Times New Roman" w:hAnsi="Times New Roman" w:cs="Times New Roman"/>
          <w:sz w:val="28"/>
        </w:rPr>
        <w:t>М. В. Опыт применения новой полимерной пленки «Омидерм»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для закрытия травматических перфораций барабанной перепонки у детей. /</w:t>
      </w:r>
      <w:r>
        <w:rPr>
          <w:rFonts w:ascii="Times New Roman" w:eastAsia="Times New Roman" w:hAnsi="Times New Roman" w:cs="Times New Roman"/>
          <w:sz w:val="28"/>
        </w:rPr>
        <w:t>/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Российская</w:t>
      </w:r>
      <w:r w:rsidR="00326675"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оториноларингология</w:t>
      </w:r>
      <w:r w:rsidR="00326675"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№2 (45)</w:t>
      </w:r>
      <w:r w:rsidR="00326675"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2010.  С.</w:t>
      </w:r>
      <w:r w:rsidR="00326675"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177-179.</w:t>
      </w:r>
    </w:p>
    <w:p w:rsidR="00326675" w:rsidRPr="00851EAA" w:rsidRDefault="00326675" w:rsidP="00326675">
      <w:pPr>
        <w:widowControl w:val="0"/>
        <w:numPr>
          <w:ilvl w:val="0"/>
          <w:numId w:val="2"/>
        </w:numPr>
        <w:tabs>
          <w:tab w:val="left" w:pos="434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>Shen</w:t>
      </w:r>
      <w:r w:rsidRPr="00326675">
        <w:rPr>
          <w:rFonts w:ascii="Times New Roman" w:eastAsia="Times New Roman" w:hAnsi="Times New Roman" w:cs="Times New Roman"/>
          <w:spacing w:val="-1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>Y,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>Guo</w:t>
      </w:r>
      <w:r w:rsidRPr="00326675">
        <w:rPr>
          <w:rFonts w:ascii="Times New Roman" w:eastAsia="Times New Roman" w:hAnsi="Times New Roman" w:cs="Times New Roman"/>
          <w:spacing w:val="-1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>Y,</w:t>
      </w:r>
      <w:r w:rsidRPr="00326675">
        <w:rPr>
          <w:rFonts w:ascii="Times New Roman" w:eastAsia="Times New Roman" w:hAnsi="Times New Roman" w:cs="Times New Roman"/>
          <w:spacing w:val="-1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>Wilczynska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>M,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>Li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>J,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>Hellström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>S,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>Ny</w:t>
      </w:r>
      <w:r w:rsidRPr="00326675">
        <w:rPr>
          <w:rFonts w:ascii="Times New Roman" w:eastAsia="Times New Roman" w:hAnsi="Times New Roman" w:cs="Times New Roman"/>
          <w:spacing w:val="-1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>T.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>Plasminogen</w:t>
      </w:r>
      <w:r w:rsidRPr="00326675">
        <w:rPr>
          <w:rFonts w:ascii="Times New Roman" w:eastAsia="Times New Roman" w:hAnsi="Times New Roman" w:cs="Times New Roman"/>
          <w:spacing w:val="-1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>initiates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>and</w:t>
      </w:r>
      <w:r w:rsidRPr="00326675">
        <w:rPr>
          <w:rFonts w:ascii="Times New Roman" w:eastAsia="Times New Roman" w:hAnsi="Times New Roman" w:cs="Times New Roman"/>
          <w:spacing w:val="-6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potentiates the healing of acute and chronic tympanic membrane perforations in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mice.</w:t>
      </w:r>
      <w:r w:rsidR="00851EAA" w:rsidRPr="00851EAA">
        <w:rPr>
          <w:rFonts w:ascii="Times New Roman" w:eastAsia="Times New Roman" w:hAnsi="Times New Roman" w:cs="Times New Roman"/>
          <w:sz w:val="28"/>
          <w:lang w:val="en-US"/>
        </w:rPr>
        <w:t xml:space="preserve"> //</w:t>
      </w:r>
      <w:r w:rsidRPr="00326675">
        <w:rPr>
          <w:rFonts w:ascii="Times New Roman" w:eastAsia="Times New Roman" w:hAnsi="Times New Roman" w:cs="Times New Roman"/>
          <w:spacing w:val="-5"/>
          <w:sz w:val="28"/>
          <w:lang w:val="en-US"/>
        </w:rPr>
        <w:t xml:space="preserve"> </w:t>
      </w:r>
      <w:r w:rsidRPr="00851EAA">
        <w:rPr>
          <w:rFonts w:ascii="Times New Roman" w:eastAsia="Times New Roman" w:hAnsi="Times New Roman" w:cs="Times New Roman"/>
          <w:sz w:val="28"/>
          <w:lang w:val="en-US"/>
        </w:rPr>
        <w:t>J</w:t>
      </w:r>
      <w:r w:rsidRPr="00851EAA">
        <w:rPr>
          <w:rFonts w:ascii="Times New Roman" w:eastAsia="Times New Roman" w:hAnsi="Times New Roman" w:cs="Times New Roman"/>
          <w:spacing w:val="-5"/>
          <w:sz w:val="28"/>
          <w:lang w:val="en-US"/>
        </w:rPr>
        <w:t xml:space="preserve"> </w:t>
      </w:r>
      <w:r w:rsidRPr="00851EAA">
        <w:rPr>
          <w:rFonts w:ascii="Times New Roman" w:eastAsia="Times New Roman" w:hAnsi="Times New Roman" w:cs="Times New Roman"/>
          <w:sz w:val="28"/>
          <w:lang w:val="en-US"/>
        </w:rPr>
        <w:t>Transl</w:t>
      </w:r>
      <w:r w:rsidRPr="00851EAA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851EAA">
        <w:rPr>
          <w:rFonts w:ascii="Times New Roman" w:eastAsia="Times New Roman" w:hAnsi="Times New Roman" w:cs="Times New Roman"/>
          <w:sz w:val="28"/>
          <w:lang w:val="en-US"/>
        </w:rPr>
        <w:t>Med</w:t>
      </w:r>
      <w:r w:rsidRPr="00851EAA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851EAA">
        <w:rPr>
          <w:rFonts w:ascii="Times New Roman" w:eastAsia="Times New Roman" w:hAnsi="Times New Roman" w:cs="Times New Roman"/>
          <w:sz w:val="28"/>
          <w:lang w:val="en-US"/>
        </w:rPr>
        <w:t>2014;</w:t>
      </w:r>
      <w:r w:rsidRPr="00851EAA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851EAA">
        <w:rPr>
          <w:rFonts w:ascii="Times New Roman" w:eastAsia="Times New Roman" w:hAnsi="Times New Roman" w:cs="Times New Roman"/>
          <w:sz w:val="28"/>
          <w:lang w:val="en-US"/>
        </w:rPr>
        <w:t>12:</w:t>
      </w:r>
      <w:r w:rsidRPr="00851EAA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851EAA">
        <w:rPr>
          <w:rFonts w:ascii="Times New Roman" w:eastAsia="Times New Roman" w:hAnsi="Times New Roman" w:cs="Times New Roman"/>
          <w:sz w:val="28"/>
          <w:lang w:val="en-US"/>
        </w:rPr>
        <w:t>5.</w:t>
      </w:r>
      <w:r w:rsidR="00851EAA" w:rsidRPr="00851EAA">
        <w:rPr>
          <w:rFonts w:ascii="Segoe UI" w:hAnsi="Segoe UI" w:cs="Segoe UI"/>
          <w:color w:val="5B616B"/>
          <w:shd w:val="clear" w:color="auto" w:fill="FFFFFF"/>
          <w:lang w:val="en-US"/>
        </w:rPr>
        <w:t xml:space="preserve"> </w:t>
      </w:r>
      <w:r w:rsidR="00851EAA" w:rsidRPr="00851EAA">
        <w:rPr>
          <w:rFonts w:ascii="Times New Roman" w:eastAsia="Times New Roman" w:hAnsi="Times New Roman" w:cs="Times New Roman"/>
          <w:sz w:val="28"/>
          <w:lang w:val="en-US"/>
        </w:rPr>
        <w:t>doi: 10.1186/1479-5876-12-5.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28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Gates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GA,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Klein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JO,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Mogi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G,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Ogra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PL.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Definitions,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terminology,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and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classification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of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otitis media.</w:t>
      </w:r>
      <w:r w:rsidR="00851EAA" w:rsidRPr="00851EAA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//</w:t>
      </w:r>
      <w:r w:rsidRPr="00326675">
        <w:rPr>
          <w:rFonts w:ascii="Times New Roman" w:eastAsia="Times New Roman" w:hAnsi="Times New Roman" w:cs="Times New Roman"/>
          <w:spacing w:val="-1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Ann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Otol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Rhinol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Laryngol.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2002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March;111(3):8-18.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8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Lindeman</w:t>
      </w:r>
      <w:r w:rsidRPr="00326675">
        <w:rPr>
          <w:rFonts w:ascii="Times New Roman" w:eastAsia="Times New Roman" w:hAnsi="Times New Roman" w:cs="Times New Roman"/>
          <w:spacing w:val="-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P,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Edström</w:t>
      </w:r>
      <w:r w:rsidRPr="00326675">
        <w:rPr>
          <w:rFonts w:ascii="Times New Roman" w:eastAsia="Times New Roman" w:hAnsi="Times New Roman" w:cs="Times New Roman"/>
          <w:spacing w:val="-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S,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Granström</w:t>
      </w:r>
      <w:r w:rsidRPr="00326675">
        <w:rPr>
          <w:rFonts w:ascii="Times New Roman" w:eastAsia="Times New Roman" w:hAnsi="Times New Roman" w:cs="Times New Roman"/>
          <w:spacing w:val="-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G,</w:t>
      </w:r>
      <w:r w:rsidRPr="00326675">
        <w:rPr>
          <w:rFonts w:ascii="Times New Roman" w:eastAsia="Times New Roman" w:hAnsi="Times New Roman" w:cs="Times New Roman"/>
          <w:spacing w:val="-1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Jacobsson</w:t>
      </w:r>
      <w:r w:rsidRPr="00326675">
        <w:rPr>
          <w:rFonts w:ascii="Times New Roman" w:eastAsia="Times New Roman" w:hAnsi="Times New Roman" w:cs="Times New Roman"/>
          <w:spacing w:val="-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S,</w:t>
      </w:r>
      <w:r w:rsidRPr="00326675">
        <w:rPr>
          <w:rFonts w:ascii="Times New Roman" w:eastAsia="Times New Roman" w:hAnsi="Times New Roman" w:cs="Times New Roman"/>
          <w:spacing w:val="-1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von</w:t>
      </w:r>
      <w:r w:rsidRPr="00326675">
        <w:rPr>
          <w:rFonts w:ascii="Times New Roman" w:eastAsia="Times New Roman" w:hAnsi="Times New Roman" w:cs="Times New Roman"/>
          <w:spacing w:val="-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Sydow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C,</w:t>
      </w:r>
      <w:r w:rsidRPr="00326675">
        <w:rPr>
          <w:rFonts w:ascii="Times New Roman" w:eastAsia="Times New Roman" w:hAnsi="Times New Roman" w:cs="Times New Roman"/>
          <w:spacing w:val="-1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Westin</w:t>
      </w:r>
      <w:r w:rsidRPr="00326675">
        <w:rPr>
          <w:rFonts w:ascii="Times New Roman" w:eastAsia="Times New Roman" w:hAnsi="Times New Roman" w:cs="Times New Roman"/>
          <w:spacing w:val="-1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T,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et</w:t>
      </w:r>
      <w:r w:rsidRPr="00326675">
        <w:rPr>
          <w:rFonts w:ascii="Times New Roman" w:eastAsia="Times New Roman" w:hAnsi="Times New Roman" w:cs="Times New Roman"/>
          <w:spacing w:val="-6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al. Acute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traumatic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tympanic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membrane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perforations.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="00851EAA" w:rsidRPr="00851EAA">
        <w:rPr>
          <w:rFonts w:ascii="Times New Roman" w:eastAsia="Times New Roman" w:hAnsi="Times New Roman" w:cs="Times New Roman"/>
          <w:sz w:val="28"/>
          <w:lang w:val="en-US"/>
        </w:rPr>
        <w:t xml:space="preserve">//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Arch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Otolaryngol Head Neck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Surg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1987;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113: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1285-7.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95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Салий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Опыт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использования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различных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материалов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для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тимпанопластики.</w:t>
      </w:r>
      <w:r w:rsidRPr="00326675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="00E867AF">
        <w:rPr>
          <w:rFonts w:ascii="Times New Roman" w:eastAsia="Times New Roman" w:hAnsi="Times New Roman" w:cs="Times New Roman"/>
          <w:spacing w:val="-11"/>
          <w:sz w:val="28"/>
        </w:rPr>
        <w:t xml:space="preserve">// </w:t>
      </w:r>
      <w:r w:rsidRPr="00326675">
        <w:rPr>
          <w:rFonts w:ascii="Times New Roman" w:eastAsia="Times New Roman" w:hAnsi="Times New Roman" w:cs="Times New Roman"/>
          <w:sz w:val="28"/>
        </w:rPr>
        <w:t>Российская</w:t>
      </w:r>
      <w:r w:rsidRPr="00326675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оториноларингология</w:t>
      </w:r>
      <w:r w:rsidRPr="00326675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№</w:t>
      </w:r>
      <w:r w:rsidRPr="00326675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5</w:t>
      </w:r>
      <w:r w:rsidRPr="00326675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(66)</w:t>
      </w:r>
      <w:r w:rsidRPr="00326675"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2013</w:t>
      </w:r>
      <w:r w:rsidRPr="00326675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С.</w:t>
      </w:r>
      <w:r w:rsidRPr="00326675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150-153.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44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Neumann A. Long-term results of Palisade cartilage tympanoplasty // Otology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and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Neurotology.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–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2012.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–</w:t>
      </w:r>
      <w:r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Vol.</w:t>
      </w:r>
      <w:r w:rsidRPr="00326675">
        <w:rPr>
          <w:rFonts w:ascii="Times New Roman" w:eastAsia="Times New Roman" w:hAnsi="Times New Roman" w:cs="Times New Roman"/>
          <w:spacing w:val="-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31,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N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6. –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P.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936–939.</w:t>
      </w:r>
    </w:p>
    <w:p w:rsidR="00326675" w:rsidRPr="00326675" w:rsidRDefault="00E867AF" w:rsidP="00326675">
      <w:pPr>
        <w:widowControl w:val="0"/>
        <w:numPr>
          <w:ilvl w:val="0"/>
          <w:numId w:val="2"/>
        </w:numPr>
        <w:tabs>
          <w:tab w:val="left" w:pos="561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>
        <w:rPr>
          <w:rFonts w:ascii="Times New Roman" w:eastAsia="Times New Roman" w:hAnsi="Times New Roman" w:cs="Times New Roman"/>
          <w:sz w:val="28"/>
          <w:lang w:val="en-US"/>
        </w:rPr>
        <w:lastRenderedPageBreak/>
        <w:t xml:space="preserve">Onal K.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 xml:space="preserve">Perichondrium </w:t>
      </w:r>
      <w:r w:rsidR="00326675" w:rsidRPr="00326675">
        <w:rPr>
          <w:rFonts w:ascii="Times New Roman" w:eastAsia="Times New Roman" w:hAnsi="Times New Roman" w:cs="Times New Roman"/>
          <w:sz w:val="28"/>
        </w:rPr>
        <w:t>с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artilage island flap and temporalis muscle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fascia</w:t>
      </w:r>
      <w:r w:rsidR="00326675"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in</w:t>
      </w:r>
      <w:r w:rsidR="00326675"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type</w:t>
      </w:r>
      <w:r w:rsidR="00326675"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I</w:t>
      </w:r>
      <w:r w:rsidR="00326675"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tympanoplasty//</w:t>
      </w:r>
      <w:r w:rsidR="00326675"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J.</w:t>
      </w:r>
      <w:r w:rsidR="00326675"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Otolaryngol.</w:t>
      </w:r>
      <w:r w:rsidR="00326675" w:rsidRPr="00326675">
        <w:rPr>
          <w:rFonts w:ascii="Times New Roman" w:eastAsia="Times New Roman" w:hAnsi="Times New Roman" w:cs="Times New Roman"/>
          <w:spacing w:val="-12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Head</w:t>
      </w:r>
      <w:r w:rsidR="00326675"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Neck</w:t>
      </w:r>
      <w:r w:rsidR="00326675"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Surg.</w:t>
      </w:r>
      <w:r w:rsidR="00326675" w:rsidRPr="00326675">
        <w:rPr>
          <w:rFonts w:ascii="Times New Roman" w:eastAsia="Times New Roman" w:hAnsi="Times New Roman" w:cs="Times New Roman"/>
          <w:spacing w:val="-12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–</w:t>
      </w:r>
      <w:r w:rsidR="00326675"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2011.</w:t>
      </w:r>
      <w:r w:rsidR="00326675"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–</w:t>
      </w:r>
      <w:r w:rsidR="00326675"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N</w:t>
      </w:r>
      <w:r w:rsidR="00326675" w:rsidRPr="00326675">
        <w:rPr>
          <w:rFonts w:ascii="Times New Roman" w:eastAsia="Times New Roman" w:hAnsi="Times New Roman" w:cs="Times New Roman"/>
          <w:spacing w:val="-12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40</w:t>
      </w:r>
      <w:r w:rsidR="00326675"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(4).</w:t>
      </w:r>
      <w:r w:rsidR="00326675" w:rsidRPr="00E867AF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  <w:lang w:val="en-US"/>
        </w:rPr>
        <w:t>– Р. 295–299.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44"/>
        </w:tabs>
        <w:autoSpaceDE w:val="0"/>
        <w:autoSpaceDN w:val="0"/>
        <w:spacing w:before="51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Haisch A. Functional and audiological results of tympanoplasty type I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using</w:t>
      </w:r>
      <w:r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pure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perichondrial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grafts//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HNO. –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2013.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–</w:t>
      </w:r>
      <w:r w:rsidRPr="00326675">
        <w:rPr>
          <w:rFonts w:ascii="Times New Roman" w:eastAsia="Times New Roman" w:hAnsi="Times New Roman" w:cs="Times New Roman"/>
          <w:spacing w:val="-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Vol.</w:t>
      </w:r>
      <w:r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61,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N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7.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–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Р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.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602–608.</w:t>
      </w:r>
    </w:p>
    <w:p w:rsidR="00326675" w:rsidRPr="00326675" w:rsidRDefault="00E867AF" w:rsidP="00326675">
      <w:pPr>
        <w:widowControl w:val="0"/>
        <w:numPr>
          <w:ilvl w:val="0"/>
          <w:numId w:val="2"/>
        </w:numPr>
        <w:tabs>
          <w:tab w:val="left" w:pos="795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 xml:space="preserve">Карпов </w:t>
      </w:r>
      <w:r w:rsidR="00326675" w:rsidRPr="00326675">
        <w:rPr>
          <w:rFonts w:ascii="Times New Roman" w:eastAsia="Times New Roman" w:hAnsi="Times New Roman" w:cs="Times New Roman"/>
          <w:sz w:val="28"/>
        </w:rPr>
        <w:t>В.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П.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«Аллоплант»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–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Новый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материал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для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реконструкции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барабанной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перепонки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у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больных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хроническим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перфоративным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средним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отитом</w:t>
      </w:r>
      <w:r w:rsidR="00326675" w:rsidRPr="00326675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//</w:t>
      </w:r>
      <w:r w:rsidR="00326675"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Российская</w:t>
      </w:r>
      <w:r w:rsidR="00326675"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оториноларингология</w:t>
      </w:r>
      <w:r w:rsidR="00326675"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№5</w:t>
      </w:r>
      <w:r w:rsidR="00326675"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(36)</w:t>
      </w:r>
      <w:r w:rsidR="00326675"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2008</w:t>
      </w:r>
      <w:r w:rsidR="00326675"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С.</w:t>
      </w:r>
      <w:r w:rsidR="00326675" w:rsidRPr="00326675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78–83.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98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Peng R., Lalwani A.K. Efficacy of „hammock” tympanoplasty in the treatment</w:t>
      </w:r>
      <w:r w:rsidRPr="00326675">
        <w:rPr>
          <w:rFonts w:ascii="Times New Roman" w:eastAsia="Times New Roman" w:hAnsi="Times New Roman" w:cs="Times New Roman"/>
          <w:spacing w:val="-6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of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anterior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perforations</w:t>
      </w:r>
      <w:r w:rsidRPr="00326675">
        <w:rPr>
          <w:rFonts w:ascii="Times New Roman" w:eastAsia="Times New Roman" w:hAnsi="Times New Roman" w:cs="Times New Roman"/>
          <w:spacing w:val="-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//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Laryngoscope.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–</w:t>
      </w:r>
      <w:r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2013.</w:t>
      </w:r>
      <w:r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–</w:t>
      </w:r>
      <w:r w:rsidRPr="00326675">
        <w:rPr>
          <w:rFonts w:ascii="Times New Roman" w:eastAsia="Times New Roman" w:hAnsi="Times New Roman" w:cs="Times New Roman"/>
          <w:spacing w:val="-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Vol.</w:t>
      </w:r>
      <w:r w:rsidRPr="00326675">
        <w:rPr>
          <w:rFonts w:ascii="Times New Roman" w:eastAsia="Times New Roman" w:hAnsi="Times New Roman" w:cs="Times New Roman"/>
          <w:spacing w:val="-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123,</w:t>
      </w:r>
      <w:r w:rsidRPr="00326675">
        <w:rPr>
          <w:rFonts w:ascii="Times New Roman" w:eastAsia="Times New Roman" w:hAnsi="Times New Roman" w:cs="Times New Roman"/>
          <w:spacing w:val="-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N</w:t>
      </w:r>
      <w:r w:rsidRPr="00326675">
        <w:rPr>
          <w:rFonts w:ascii="Times New Roman" w:eastAsia="Times New Roman" w:hAnsi="Times New Roman" w:cs="Times New Roman"/>
          <w:spacing w:val="-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5.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–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Р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.</w:t>
      </w:r>
      <w:r w:rsidRPr="00326675">
        <w:rPr>
          <w:rFonts w:ascii="Times New Roman" w:eastAsia="Times New Roman" w:hAnsi="Times New Roman" w:cs="Times New Roman"/>
          <w:spacing w:val="-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1236–1240.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743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Хакимов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М.,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Исроилов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Р.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И.,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Ботиров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Ж. Мирингопластика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</w:t>
      </w:r>
      <w:r w:rsidRPr="00326675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применением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ксенотрансплантата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из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перикарда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овцы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/</w:t>
      </w:r>
      <w:r w:rsidR="00E867AF">
        <w:rPr>
          <w:rFonts w:ascii="Times New Roman" w:eastAsia="Times New Roman" w:hAnsi="Times New Roman" w:cs="Times New Roman"/>
          <w:sz w:val="28"/>
        </w:rPr>
        <w:t>/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Российская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оториноларингология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№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6</w:t>
      </w:r>
      <w:r w:rsidRPr="00326675">
        <w:rPr>
          <w:rFonts w:ascii="Times New Roman" w:eastAsia="Times New Roman" w:hAnsi="Times New Roman" w:cs="Times New Roman"/>
          <w:spacing w:val="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(55)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2011.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С.</w:t>
      </w:r>
      <w:r w:rsidRPr="00326675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169-173.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764"/>
        </w:tabs>
        <w:autoSpaceDE w:val="0"/>
        <w:autoSpaceDN w:val="0"/>
        <w:spacing w:before="1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Дворянчиков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В.,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Кочергин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Г.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А.,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Сыроежин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Ф.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Современные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возможности</w:t>
      </w:r>
      <w:r w:rsidRPr="00326675">
        <w:rPr>
          <w:rFonts w:ascii="Times New Roman" w:eastAsia="Times New Roman" w:hAnsi="Times New Roman" w:cs="Times New Roman"/>
          <w:spacing w:val="1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фиксации</w:t>
      </w:r>
      <w:r w:rsidRPr="00326675">
        <w:rPr>
          <w:rFonts w:ascii="Times New Roman" w:eastAsia="Times New Roman" w:hAnsi="Times New Roman" w:cs="Times New Roman"/>
          <w:spacing w:val="1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многослойных</w:t>
      </w:r>
      <w:r w:rsidRPr="00326675">
        <w:rPr>
          <w:rFonts w:ascii="Times New Roman" w:eastAsia="Times New Roman" w:hAnsi="Times New Roman" w:cs="Times New Roman"/>
          <w:spacing w:val="1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трансплантатов</w:t>
      </w:r>
      <w:r w:rsidRPr="00326675">
        <w:rPr>
          <w:rFonts w:ascii="Times New Roman" w:eastAsia="Times New Roman" w:hAnsi="Times New Roman" w:cs="Times New Roman"/>
          <w:spacing w:val="16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при</w:t>
      </w:r>
      <w:r w:rsidRPr="00326675">
        <w:rPr>
          <w:rFonts w:ascii="Times New Roman" w:eastAsia="Times New Roman" w:hAnsi="Times New Roman" w:cs="Times New Roman"/>
          <w:spacing w:val="1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мирингопластике</w:t>
      </w:r>
    </w:p>
    <w:p w:rsidR="00326675" w:rsidRPr="00326675" w:rsidRDefault="00326675" w:rsidP="00326675">
      <w:pPr>
        <w:widowControl w:val="0"/>
        <w:autoSpaceDE w:val="0"/>
        <w:autoSpaceDN w:val="0"/>
        <w:spacing w:after="0" w:line="240" w:lineRule="auto"/>
        <w:ind w:right="85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6675">
        <w:rPr>
          <w:rFonts w:ascii="Times New Roman" w:eastAsia="Times New Roman" w:hAnsi="Times New Roman" w:cs="Times New Roman"/>
          <w:sz w:val="28"/>
          <w:szCs w:val="28"/>
        </w:rPr>
        <w:t>//</w:t>
      </w:r>
      <w:r w:rsidRPr="0032667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Вестн</w:t>
      </w:r>
      <w:r w:rsidR="00E867AF">
        <w:rPr>
          <w:rFonts w:ascii="Times New Roman" w:eastAsia="Times New Roman" w:hAnsi="Times New Roman" w:cs="Times New Roman"/>
          <w:sz w:val="28"/>
          <w:szCs w:val="28"/>
        </w:rPr>
        <w:t>ик</w:t>
      </w:r>
      <w:r w:rsidRPr="0032667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оториноларингологии. –</w:t>
      </w:r>
      <w:r w:rsidRPr="00326675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2012.</w:t>
      </w:r>
      <w:r w:rsidRPr="0032667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326675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32667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326675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32667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С.</w:t>
      </w:r>
      <w:r w:rsidRPr="00326675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51–53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741"/>
        </w:tabs>
        <w:autoSpaceDE w:val="0"/>
        <w:autoSpaceDN w:val="0"/>
        <w:spacing w:before="47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Гарифзянова С. М., Рах</w:t>
      </w:r>
      <w:r w:rsidR="00E867AF">
        <w:rPr>
          <w:rFonts w:ascii="Times New Roman" w:eastAsia="Times New Roman" w:hAnsi="Times New Roman" w:cs="Times New Roman"/>
          <w:sz w:val="28"/>
        </w:rPr>
        <w:t>матуллин Р. Р., Щетинин В. Н.</w:t>
      </w:r>
      <w:r w:rsidRPr="00326675">
        <w:rPr>
          <w:rFonts w:ascii="Times New Roman" w:eastAsia="Times New Roman" w:hAnsi="Times New Roman" w:cs="Times New Roman"/>
          <w:sz w:val="28"/>
        </w:rPr>
        <w:t xml:space="preserve"> Формирование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неотимпанальной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мембраны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при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хирургическом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лечении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больных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хроническим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гнойным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острым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посттраматическим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средним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отитом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//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Российская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оториноларингология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№2 (27)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2007-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С.</w:t>
      </w:r>
      <w:r w:rsidRPr="00326675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25-28.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65"/>
        </w:tabs>
        <w:autoSpaceDE w:val="0"/>
        <w:autoSpaceDN w:val="0"/>
        <w:spacing w:before="3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Алагирова З. З. Хирургическое лечение больных хроническим средним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отитом с аттикальными ретракционными карманами барабанной перепонки //</w:t>
      </w:r>
      <w:r w:rsidRPr="00326675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Мат.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IX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Всерос.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конгресса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оториноларингологов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«Наука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практика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оториноларингологии».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–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М.,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2010.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– С.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57–58.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46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Аникин М. И. Хирургическая тактика при латерализации тимпанальной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мембраны // Российская оториноларингология. – 2010. Приложение № 2. – С.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107–110.</w:t>
      </w:r>
    </w:p>
    <w:p w:rsidR="00326675" w:rsidRPr="00326675" w:rsidRDefault="00E365DE" w:rsidP="00326675">
      <w:pPr>
        <w:widowControl w:val="0"/>
        <w:numPr>
          <w:ilvl w:val="0"/>
          <w:numId w:val="2"/>
        </w:numPr>
        <w:tabs>
          <w:tab w:val="left" w:pos="891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lang w:val="kk-KZ"/>
        </w:rPr>
        <w:t>Ахмедов Ш</w:t>
      </w:r>
      <w:r>
        <w:rPr>
          <w:rFonts w:ascii="Times New Roman" w:eastAsia="Times New Roman" w:hAnsi="Times New Roman" w:cs="Times New Roman"/>
          <w:sz w:val="28"/>
        </w:rPr>
        <w:t>. М.</w:t>
      </w:r>
      <w:r w:rsidR="00326675"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28"/>
        </w:rPr>
        <w:t>М</w:t>
      </w:r>
      <w:r w:rsidRPr="00E365DE">
        <w:rPr>
          <w:rFonts w:ascii="Times New Roman" w:eastAsia="Times New Roman" w:hAnsi="Times New Roman" w:cs="Times New Roman"/>
          <w:spacing w:val="1"/>
          <w:sz w:val="28"/>
        </w:rPr>
        <w:t>етод тимпанопластики у больных мезотимпанитом</w:t>
      </w:r>
      <w:r>
        <w:rPr>
          <w:rFonts w:ascii="Times New Roman" w:eastAsia="Times New Roman" w:hAnsi="Times New Roman" w:cs="Times New Roman"/>
          <w:sz w:val="28"/>
        </w:rPr>
        <w:t xml:space="preserve"> // </w:t>
      </w:r>
      <w:r w:rsidRPr="00E365DE">
        <w:rPr>
          <w:rFonts w:ascii="Times New Roman" w:eastAsia="Times New Roman" w:hAnsi="Times New Roman" w:cs="Times New Roman"/>
          <w:sz w:val="28"/>
        </w:rPr>
        <w:t>Российская оториноларингология № 3 (70) 2014</w:t>
      </w:r>
      <w:r w:rsidR="00326675" w:rsidRPr="00326675">
        <w:rPr>
          <w:rFonts w:ascii="Times New Roman" w:eastAsia="Times New Roman" w:hAnsi="Times New Roman" w:cs="Times New Roman"/>
          <w:sz w:val="28"/>
        </w:rPr>
        <w:t>.</w:t>
      </w:r>
      <w:r w:rsidR="00326675"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="00326675" w:rsidRPr="00326675">
        <w:rPr>
          <w:rFonts w:ascii="Times New Roman" w:eastAsia="Times New Roman" w:hAnsi="Times New Roman" w:cs="Times New Roman"/>
          <w:sz w:val="28"/>
        </w:rPr>
        <w:t>– С.</w:t>
      </w:r>
      <w:r w:rsidR="00326675"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6</w:t>
      </w:r>
      <w:r w:rsidR="00326675" w:rsidRPr="00326675">
        <w:rPr>
          <w:rFonts w:ascii="Times New Roman" w:eastAsia="Times New Roman" w:hAnsi="Times New Roman" w:cs="Times New Roman"/>
          <w:sz w:val="28"/>
        </w:rPr>
        <w:t>–</w:t>
      </w:r>
      <w:r>
        <w:rPr>
          <w:rFonts w:ascii="Times New Roman" w:eastAsia="Times New Roman" w:hAnsi="Times New Roman" w:cs="Times New Roman"/>
          <w:sz w:val="28"/>
        </w:rPr>
        <w:t>11</w:t>
      </w:r>
      <w:r w:rsidR="00326675" w:rsidRPr="00326675">
        <w:rPr>
          <w:rFonts w:ascii="Times New Roman" w:eastAsia="Times New Roman" w:hAnsi="Times New Roman" w:cs="Times New Roman"/>
          <w:sz w:val="28"/>
        </w:rPr>
        <w:t>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891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Д.К. Есниязов, Н.Т. Абатов, Р.М. Бадыров,</w:t>
      </w:r>
      <w:r w:rsidR="00E867AF">
        <w:rPr>
          <w:rFonts w:ascii="Times New Roman" w:eastAsia="Times New Roman" w:hAnsi="Times New Roman" w:cs="Times New Roman"/>
          <w:sz w:val="28"/>
        </w:rPr>
        <w:t xml:space="preserve"> Е.М. Асамиданов, З.А. Юсифов.</w:t>
      </w:r>
      <w:r w:rsidRPr="00326675">
        <w:rPr>
          <w:rFonts w:ascii="Times New Roman" w:eastAsia="Times New Roman" w:hAnsi="Times New Roman" w:cs="Times New Roman"/>
          <w:sz w:val="28"/>
        </w:rPr>
        <w:t xml:space="preserve"> Мирингопластика с применением децеллюляризированного матрикса ксенобрюшины в эксперименте с количественной оценкой остроты слуха после операции // вестник КазНМУ - № 1 – 2020 – С. 338-342.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57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Selmin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Karatayl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ı Ö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zg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ü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rsoy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.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Emin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Tun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ç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ka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şı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k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Fatma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Tun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ç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ka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şı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k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Egemen</w:t>
      </w:r>
      <w:r w:rsidRPr="004A23A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Ak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ı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nc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ı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ğ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lu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Handan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Do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ğ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an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Sinan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Kocat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ü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rk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Platelet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-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Rich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Plasma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Application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for</w:t>
      </w:r>
      <w:r w:rsidRPr="004A23A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Acute</w:t>
      </w:r>
      <w:r w:rsidRPr="004A23A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Tympanic</w:t>
      </w:r>
      <w:r w:rsidRPr="004A23A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Membrane</w:t>
      </w:r>
      <w:r w:rsidRPr="004A23A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Perforations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.</w:t>
      </w:r>
      <w:r w:rsidRPr="004A23A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J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Int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Adv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Otol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2017;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13(2):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195-9.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4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Иванова Н.И., Долгов В.А., Шевлюк Н.Н., Федюнина П.С., Деннер В.А. /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Эффективность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использования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наноструктурированного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биологического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материала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при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мирингопластики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острых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посттравматических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дефектов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барабанной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перепонки.</w:t>
      </w:r>
      <w:r w:rsidRPr="00326675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/</w:t>
      </w:r>
      <w:r w:rsidR="00E867AF">
        <w:rPr>
          <w:rFonts w:ascii="Times New Roman" w:eastAsia="Times New Roman" w:hAnsi="Times New Roman" w:cs="Times New Roman"/>
          <w:sz w:val="28"/>
        </w:rPr>
        <w:t>/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Альманах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молодой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науки,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№4,</w:t>
      </w:r>
      <w:r w:rsidRPr="00326675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2016г.</w:t>
      </w:r>
      <w:r w:rsidRPr="00326675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С.</w:t>
      </w:r>
      <w:r w:rsidRPr="00326675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27-28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77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Snyder D.L., Sullivan N., Schoelles K.M. Skin substitutes for treating chronic</w:t>
      </w:r>
      <w:r w:rsidRPr="00326675">
        <w:rPr>
          <w:rFonts w:ascii="Times New Roman" w:eastAsia="Times New Roman" w:hAnsi="Times New Roman" w:cs="Times New Roman"/>
          <w:spacing w:val="-6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wounds. Technology Assessment Report. - ECRI Institute Evidence-based Practice</w:t>
      </w:r>
      <w:r w:rsidRPr="00326675">
        <w:rPr>
          <w:rFonts w:ascii="Times New Roman" w:eastAsia="Times New Roman" w:hAnsi="Times New Roman" w:cs="Times New Roman"/>
          <w:spacing w:val="-6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Center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(EPC),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2012.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– 290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p.</w:t>
      </w:r>
    </w:p>
    <w:p w:rsidR="00326675" w:rsidRPr="00326675" w:rsidRDefault="00E867AF" w:rsidP="00326675">
      <w:pPr>
        <w:widowControl w:val="0"/>
        <w:numPr>
          <w:ilvl w:val="0"/>
          <w:numId w:val="2"/>
        </w:numPr>
        <w:tabs>
          <w:tab w:val="left" w:pos="142"/>
        </w:tabs>
        <w:autoSpaceDE w:val="0"/>
        <w:autoSpaceDN w:val="0"/>
        <w:spacing w:before="74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lastRenderedPageBreak/>
        <w:t xml:space="preserve">Максяткина 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Л.В., </w:t>
      </w:r>
      <w:r w:rsidRPr="00326675">
        <w:rPr>
          <w:rFonts w:ascii="Times New Roman" w:eastAsia="Times New Roman" w:hAnsi="Times New Roman" w:cs="Times New Roman"/>
          <w:sz w:val="28"/>
        </w:rPr>
        <w:t xml:space="preserve">Абатов 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Н.Т., </w:t>
      </w:r>
      <w:r w:rsidRPr="00326675">
        <w:rPr>
          <w:rFonts w:ascii="Times New Roman" w:eastAsia="Times New Roman" w:hAnsi="Times New Roman" w:cs="Times New Roman"/>
          <w:sz w:val="28"/>
        </w:rPr>
        <w:t xml:space="preserve">Ахмалтдинова 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Л.Л., </w:t>
      </w:r>
      <w:r w:rsidRPr="00326675">
        <w:rPr>
          <w:rFonts w:ascii="Times New Roman" w:eastAsia="Times New Roman" w:hAnsi="Times New Roman" w:cs="Times New Roman"/>
          <w:sz w:val="28"/>
        </w:rPr>
        <w:t xml:space="preserve">Бадыров 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Р.М., </w:t>
      </w:r>
      <w:r w:rsidRPr="00326675">
        <w:rPr>
          <w:rFonts w:ascii="Times New Roman" w:eastAsia="Times New Roman" w:hAnsi="Times New Roman" w:cs="Times New Roman"/>
          <w:sz w:val="28"/>
        </w:rPr>
        <w:t xml:space="preserve">Трошин </w:t>
      </w:r>
      <w:r w:rsidR="00326675" w:rsidRPr="00326675">
        <w:rPr>
          <w:rFonts w:ascii="Times New Roman" w:eastAsia="Times New Roman" w:hAnsi="Times New Roman" w:cs="Times New Roman"/>
          <w:sz w:val="28"/>
        </w:rPr>
        <w:t>В.В. Применение биоимплантов при пластике дефектов передней брюшной стенки (обзор литературы) // вестник КазНМУ - № 1 – 2020 – С. 338-342.</w:t>
      </w:r>
    </w:p>
    <w:p w:rsidR="00326675" w:rsidRPr="00326675" w:rsidRDefault="00E867AF" w:rsidP="00326675">
      <w:pPr>
        <w:widowControl w:val="0"/>
        <w:numPr>
          <w:ilvl w:val="0"/>
          <w:numId w:val="2"/>
        </w:numPr>
        <w:tabs>
          <w:tab w:val="left" w:pos="524"/>
        </w:tabs>
        <w:autoSpaceDE w:val="0"/>
        <w:autoSpaceDN w:val="0"/>
        <w:spacing w:before="74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Бадыров </w:t>
      </w:r>
      <w:r w:rsidR="002D06E3">
        <w:rPr>
          <w:rFonts w:ascii="Times New Roman" w:eastAsia="Times New Roman" w:hAnsi="Times New Roman" w:cs="Times New Roman"/>
          <w:sz w:val="28"/>
        </w:rPr>
        <w:t>Р</w:t>
      </w:r>
      <w:r>
        <w:rPr>
          <w:rFonts w:ascii="Times New Roman" w:eastAsia="Times New Roman" w:hAnsi="Times New Roman" w:cs="Times New Roman"/>
          <w:sz w:val="28"/>
        </w:rPr>
        <w:t xml:space="preserve">. </w:t>
      </w:r>
      <w:r w:rsidR="002D06E3">
        <w:rPr>
          <w:rFonts w:ascii="Times New Roman" w:eastAsia="Times New Roman" w:hAnsi="Times New Roman" w:cs="Times New Roman"/>
          <w:sz w:val="28"/>
        </w:rPr>
        <w:t>М.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</w:rPr>
        <w:t xml:space="preserve">Абатов </w:t>
      </w:r>
      <w:r>
        <w:rPr>
          <w:rFonts w:ascii="Times New Roman" w:eastAsia="Times New Roman" w:hAnsi="Times New Roman" w:cs="Times New Roman"/>
          <w:sz w:val="28"/>
        </w:rPr>
        <w:t xml:space="preserve">Н. </w:t>
      </w:r>
      <w:r w:rsidR="00326675" w:rsidRPr="00326675">
        <w:rPr>
          <w:rFonts w:ascii="Times New Roman" w:eastAsia="Times New Roman" w:hAnsi="Times New Roman" w:cs="Times New Roman"/>
          <w:sz w:val="28"/>
        </w:rPr>
        <w:t>Т., Тусупбекова</w:t>
      </w:r>
      <w:r w:rsidRPr="00E867AF">
        <w:rPr>
          <w:rFonts w:ascii="Times New Roman" w:eastAsia="Times New Roman" w:hAnsi="Times New Roman" w:cs="Times New Roman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М.</w:t>
      </w:r>
      <w:r>
        <w:rPr>
          <w:rFonts w:ascii="Times New Roman" w:eastAsia="Times New Roman" w:hAnsi="Times New Roman" w:cs="Times New Roman"/>
          <w:sz w:val="28"/>
        </w:rPr>
        <w:t>М.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</w:rPr>
        <w:t xml:space="preserve">Альбертон </w:t>
      </w:r>
      <w:r w:rsidR="00326675" w:rsidRPr="00326675"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z w:val="28"/>
        </w:rPr>
        <w:t>.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 Н., </w:t>
      </w:r>
      <w:r w:rsidRPr="00326675">
        <w:rPr>
          <w:rFonts w:ascii="Times New Roman" w:eastAsia="Times New Roman" w:hAnsi="Times New Roman" w:cs="Times New Roman"/>
          <w:sz w:val="28"/>
        </w:rPr>
        <w:t xml:space="preserve">Мусабеков </w:t>
      </w:r>
      <w:r w:rsidR="00326675" w:rsidRPr="00326675"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z w:val="28"/>
        </w:rPr>
        <w:t>. К.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 Результаты применения внеклеточного матрикса ксенобрюшины для реконструкции передней брюшной стенки в</w:t>
      </w:r>
      <w:r>
        <w:rPr>
          <w:rFonts w:ascii="Times New Roman" w:eastAsia="Times New Roman" w:hAnsi="Times New Roman" w:cs="Times New Roman"/>
          <w:sz w:val="28"/>
        </w:rPr>
        <w:t xml:space="preserve"> отдаленные сроки эксперимента //</w:t>
      </w:r>
      <w:r w:rsidR="00326675" w:rsidRPr="00326675">
        <w:rPr>
          <w:rFonts w:ascii="Times New Roman" w:eastAsia="Times New Roman" w:hAnsi="Times New Roman" w:cs="Times New Roman"/>
          <w:sz w:val="28"/>
        </w:rPr>
        <w:t xml:space="preserve"> Наука и Здравоохранение, 1, 2018 с 24-35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284"/>
        </w:tabs>
        <w:autoSpaceDE w:val="0"/>
        <w:autoSpaceDN w:val="0"/>
        <w:spacing w:before="3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6675">
        <w:rPr>
          <w:rFonts w:ascii="Times New Roman" w:eastAsia="Times New Roman" w:hAnsi="Times New Roman" w:cs="Times New Roman"/>
          <w:sz w:val="28"/>
          <w:szCs w:val="28"/>
        </w:rPr>
        <w:t>Абатов</w:t>
      </w:r>
      <w:r w:rsidRPr="00326675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Н.Т.,</w:t>
      </w:r>
      <w:r w:rsidRPr="00326675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Бадыров</w:t>
      </w:r>
      <w:r w:rsidRPr="00326675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Р.М.,</w:t>
      </w:r>
      <w:r w:rsidRPr="00326675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Абатова</w:t>
      </w:r>
      <w:r w:rsidRPr="00326675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А.Н.,</w:t>
      </w:r>
      <w:r w:rsidRPr="00326675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Асамиданов</w:t>
      </w:r>
      <w:r w:rsidRPr="00326675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Е.М.,</w:t>
      </w:r>
      <w:r w:rsidRPr="00326675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Каукенов</w:t>
      </w:r>
      <w:r w:rsidRPr="00326675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="00E867AF">
        <w:rPr>
          <w:rFonts w:ascii="Times New Roman" w:eastAsia="Times New Roman" w:hAnsi="Times New Roman" w:cs="Times New Roman"/>
          <w:sz w:val="28"/>
          <w:szCs w:val="28"/>
        </w:rPr>
        <w:t xml:space="preserve">Б.Н. </w:t>
      </w:r>
      <w:r w:rsidRPr="003266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Биологические</w:t>
      </w:r>
      <w:r w:rsidRPr="003266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имплантаты</w:t>
      </w:r>
      <w:r w:rsidRPr="003266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3266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хирургическом</w:t>
      </w:r>
      <w:r w:rsidRPr="003266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лечении</w:t>
      </w:r>
      <w:r w:rsidRPr="003266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грыжи</w:t>
      </w:r>
      <w:r w:rsidRPr="003266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передней</w:t>
      </w:r>
      <w:r w:rsidRPr="003266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брюшной стенки (обзор).</w:t>
      </w:r>
      <w:r w:rsidRPr="003266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/</w:t>
      </w:r>
      <w:r w:rsidR="00E867AF">
        <w:rPr>
          <w:rFonts w:ascii="Times New Roman" w:eastAsia="Times New Roman" w:hAnsi="Times New Roman" w:cs="Times New Roman"/>
          <w:sz w:val="28"/>
          <w:szCs w:val="28"/>
        </w:rPr>
        <w:t>/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867AF" w:rsidRPr="00326675">
        <w:rPr>
          <w:rFonts w:ascii="Times New Roman" w:eastAsia="Times New Roman" w:hAnsi="Times New Roman" w:cs="Times New Roman"/>
          <w:sz w:val="28"/>
          <w:szCs w:val="28"/>
        </w:rPr>
        <w:t xml:space="preserve">georgian medical news </w:t>
      </w:r>
      <w:r w:rsidR="00E867AF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o 2 (251) 2016. С.</w:t>
      </w:r>
      <w:r w:rsidRPr="00326675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7-12.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98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Аба</w:t>
      </w:r>
      <w:r w:rsidR="00E867AF">
        <w:rPr>
          <w:rFonts w:ascii="Times New Roman" w:eastAsia="Times New Roman" w:hAnsi="Times New Roman" w:cs="Times New Roman"/>
          <w:sz w:val="28"/>
        </w:rPr>
        <w:t>тов Н.Т.; исполн.: Бадыров Р.М.</w:t>
      </w:r>
      <w:r w:rsidRPr="00326675">
        <w:rPr>
          <w:rFonts w:ascii="Times New Roman" w:eastAsia="Times New Roman" w:hAnsi="Times New Roman" w:cs="Times New Roman"/>
          <w:sz w:val="28"/>
        </w:rPr>
        <w:t xml:space="preserve"> Разработка и применение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внеклеточного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матрикса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ксенобрюшины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хирургическом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лечениии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грыж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передней брюшной стенки: отчет о НИР (итоговый) / Караг. гос. мед. унив-т;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рук.</w:t>
      </w:r>
      <w:r w:rsidRPr="00326675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–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К.,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2017.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–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111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с.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–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№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ГР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0115РК00305.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–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Инв.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№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0215РК02890.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18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pacing w:val="-1"/>
          <w:sz w:val="28"/>
        </w:rPr>
        <w:t>Бадыров</w:t>
      </w:r>
      <w:r w:rsidRPr="00326675"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>Р.М.</w:t>
      </w:r>
      <w:r w:rsidRPr="00326675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>Экспериментальное</w:t>
      </w:r>
      <w:r w:rsidRPr="00326675"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>обоснование</w:t>
      </w:r>
      <w:r w:rsidRPr="00326675"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>применения</w:t>
      </w:r>
      <w:r w:rsidRPr="00326675"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внеклеточного</w:t>
      </w:r>
      <w:r w:rsidRPr="00326675">
        <w:rPr>
          <w:rFonts w:ascii="Times New Roman" w:eastAsia="Times New Roman" w:hAnsi="Times New Roman" w:cs="Times New Roman"/>
          <w:spacing w:val="-68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матрикса ксенобрюшины для пластики дефектов передней брюшной стенки: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дисс…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доктор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фил.PhD.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–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Караганда: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Карагандинский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государственный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медицинский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университет,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2018.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–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90 с.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63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Дайхес Н.А., Диаб Х.М., Корвяков В.С., Кондратчиков Д.С., Пащинина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О.А.,</w:t>
      </w:r>
      <w:r w:rsidRPr="00326675">
        <w:rPr>
          <w:rFonts w:ascii="Times New Roman" w:eastAsia="Times New Roman" w:hAnsi="Times New Roman" w:cs="Times New Roman"/>
          <w:spacing w:val="70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Умаров</w:t>
      </w:r>
      <w:r w:rsidRPr="00326675">
        <w:rPr>
          <w:rFonts w:ascii="Times New Roman" w:eastAsia="Times New Roman" w:hAnsi="Times New Roman" w:cs="Times New Roman"/>
          <w:spacing w:val="70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П.У.,</w:t>
      </w:r>
      <w:r w:rsidRPr="00326675">
        <w:rPr>
          <w:rFonts w:ascii="Times New Roman" w:eastAsia="Times New Roman" w:hAnsi="Times New Roman" w:cs="Times New Roman"/>
          <w:spacing w:val="70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Михалевич   А.Е.,</w:t>
      </w:r>
      <w:r w:rsidRPr="00326675">
        <w:rPr>
          <w:rFonts w:ascii="Times New Roman" w:eastAsia="Times New Roman" w:hAnsi="Times New Roman" w:cs="Times New Roman"/>
          <w:spacing w:val="70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Медеулова</w:t>
      </w:r>
      <w:r w:rsidRPr="00326675">
        <w:rPr>
          <w:rFonts w:ascii="Times New Roman" w:eastAsia="Times New Roman" w:hAnsi="Times New Roman" w:cs="Times New Roman"/>
          <w:spacing w:val="70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А.Р.</w:t>
      </w:r>
      <w:r w:rsidRPr="00326675">
        <w:rPr>
          <w:rFonts w:ascii="Times New Roman" w:eastAsia="Times New Roman" w:hAnsi="Times New Roman" w:cs="Times New Roman"/>
          <w:spacing w:val="70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Тактика   ведения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 результаты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хирургического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лечения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пациентов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 хроническим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гнойным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средним отитом. /</w:t>
      </w:r>
      <w:r w:rsidR="00E867AF">
        <w:rPr>
          <w:rFonts w:ascii="Times New Roman" w:eastAsia="Times New Roman" w:hAnsi="Times New Roman" w:cs="Times New Roman"/>
          <w:sz w:val="28"/>
        </w:rPr>
        <w:t>/</w:t>
      </w:r>
      <w:r w:rsidRPr="00326675">
        <w:rPr>
          <w:rFonts w:ascii="Times New Roman" w:eastAsia="Times New Roman" w:hAnsi="Times New Roman" w:cs="Times New Roman"/>
          <w:sz w:val="28"/>
        </w:rPr>
        <w:t xml:space="preserve"> Альманах клинической медицины. 2016 Октябрь; 44 (7):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814–820.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64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Brackmann</w:t>
      </w:r>
      <w:r w:rsidRPr="00AF0031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DE</w:t>
      </w:r>
      <w:r w:rsidRPr="00AF0031">
        <w:rPr>
          <w:rFonts w:ascii="Times New Roman" w:eastAsia="Times New Roman" w:hAnsi="Times New Roman" w:cs="Times New Roman"/>
          <w:sz w:val="28"/>
          <w:lang w:val="en-US"/>
        </w:rPr>
        <w:t>,</w:t>
      </w:r>
      <w:r w:rsidRPr="00AF0031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Shelton</w:t>
      </w:r>
      <w:r w:rsidRPr="00AF0031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</w:t>
      </w:r>
      <w:r w:rsidRPr="00AF0031">
        <w:rPr>
          <w:rFonts w:ascii="Times New Roman" w:eastAsia="Times New Roman" w:hAnsi="Times New Roman" w:cs="Times New Roman"/>
          <w:sz w:val="28"/>
          <w:lang w:val="en-US"/>
        </w:rPr>
        <w:t>,</w:t>
      </w:r>
      <w:r w:rsidRPr="00AF0031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Arriaga</w:t>
      </w:r>
      <w:r w:rsidRPr="00AF0031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MA</w:t>
      </w:r>
      <w:r w:rsidRPr="00AF0031">
        <w:rPr>
          <w:rFonts w:ascii="Times New Roman" w:eastAsia="Times New Roman" w:hAnsi="Times New Roman" w:cs="Times New Roman"/>
          <w:sz w:val="28"/>
          <w:lang w:val="en-US"/>
        </w:rPr>
        <w:t>.</w:t>
      </w:r>
      <w:r w:rsidRPr="00AF0031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Otologic</w:t>
      </w:r>
      <w:r w:rsidRPr="00AF0031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surgery</w:t>
      </w:r>
      <w:r w:rsidRPr="00AF0031">
        <w:rPr>
          <w:rFonts w:ascii="Times New Roman" w:eastAsia="Times New Roman" w:hAnsi="Times New Roman" w:cs="Times New Roman"/>
          <w:sz w:val="28"/>
          <w:lang w:val="en-US"/>
        </w:rPr>
        <w:t>.</w:t>
      </w:r>
      <w:r w:rsidRPr="00AF0031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lang w:val="en-US"/>
        </w:rPr>
        <w:t>3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rd</w:t>
      </w:r>
      <w:r w:rsidRPr="00AF0031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edition</w:t>
      </w:r>
      <w:r w:rsidRPr="00AF0031">
        <w:rPr>
          <w:rFonts w:ascii="Times New Roman" w:eastAsia="Times New Roman" w:hAnsi="Times New Roman" w:cs="Times New Roman"/>
          <w:sz w:val="28"/>
          <w:lang w:val="en-US"/>
        </w:rPr>
        <w:t>.</w:t>
      </w:r>
      <w:r w:rsidRPr="00AF0031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Philadelphia</w:t>
      </w:r>
      <w:r w:rsidRPr="00AF0031">
        <w:rPr>
          <w:rFonts w:ascii="Times New Roman" w:eastAsia="Times New Roman" w:hAnsi="Times New Roman" w:cs="Times New Roman"/>
          <w:sz w:val="28"/>
          <w:lang w:val="en-US"/>
        </w:rPr>
        <w:t xml:space="preserve">: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Saunders</w:t>
      </w:r>
      <w:r w:rsidRPr="00AF0031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Elsevier</w:t>
      </w:r>
      <w:r w:rsidRPr="00AF0031">
        <w:rPr>
          <w:rFonts w:ascii="Times New Roman" w:eastAsia="Times New Roman" w:hAnsi="Times New Roman" w:cs="Times New Roman"/>
          <w:sz w:val="28"/>
          <w:lang w:val="en-US"/>
        </w:rPr>
        <w:t>;</w:t>
      </w:r>
      <w:r w:rsidRPr="00AF0031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lang w:val="en-US"/>
        </w:rPr>
        <w:t>2010</w:t>
      </w:r>
      <w:r w:rsidRPr="00326675">
        <w:rPr>
          <w:rFonts w:ascii="Times New Roman" w:eastAsia="Times New Roman" w:hAnsi="Times New Roman" w:cs="Times New Roman"/>
          <w:sz w:val="28"/>
        </w:rPr>
        <w:t>г</w:t>
      </w:r>
      <w:r w:rsidRPr="00AF0031">
        <w:rPr>
          <w:rFonts w:ascii="Times New Roman" w:eastAsia="Times New Roman" w:hAnsi="Times New Roman" w:cs="Times New Roman"/>
          <w:sz w:val="28"/>
          <w:lang w:val="en-US"/>
        </w:rPr>
        <w:t>.</w:t>
      </w:r>
      <w:r w:rsidRPr="00AF0031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831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p.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4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Briggs</w:t>
      </w:r>
      <w:r w:rsidRPr="00AF0031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RJ</w:t>
      </w:r>
      <w:r w:rsidRPr="00AF0031">
        <w:rPr>
          <w:rFonts w:ascii="Times New Roman" w:eastAsia="Times New Roman" w:hAnsi="Times New Roman" w:cs="Times New Roman"/>
          <w:sz w:val="28"/>
          <w:lang w:val="en-US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Luxford WM. Chronic ear surgery: a historical review. Am J Otol.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1994 Jul;15(4):558-67.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49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So Young Park, Hyuk Jae Lee, Myung Joo Shim, Dong Kee Kim, Byung Do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Suh, Shi Nae Park. / Swing-Door Overlay Tympanoplasty: Surgical Technique and</w:t>
      </w:r>
      <w:r w:rsidRPr="00326675">
        <w:rPr>
          <w:rFonts w:ascii="Times New Roman" w:eastAsia="Times New Roman" w:hAnsi="Times New Roman" w:cs="Times New Roman"/>
          <w:spacing w:val="-6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Outcomes. / Clinical and Experimental Otorhinolaryngology Vol. 11, No. 3: 186-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191,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September 2018.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30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Lou Z. C. / A prospective study evaluating spontaneous healing of aetiology,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size and type-different groups of traumatic tympanic membrane perforation / Clin.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Otolaryngol.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–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2011.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– N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36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(5).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– P.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450–460.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01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Lou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Z.C.,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Hu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Y.X.,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Tang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Y.M.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Prognosis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and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outcome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of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the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tympanic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membrane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flap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at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traumatic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tympanic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membrane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perforation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edge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//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ORL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J.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 xml:space="preserve">Otorhinolaryngol. </w:t>
      </w:r>
      <w:r w:rsidRPr="00326675">
        <w:rPr>
          <w:rFonts w:ascii="Times New Roman" w:eastAsia="Times New Roman" w:hAnsi="Times New Roman" w:cs="Times New Roman"/>
          <w:sz w:val="28"/>
        </w:rPr>
        <w:t>Relat.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Spec.</w:t>
      </w:r>
      <w:r w:rsidRPr="00326675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2011;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73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(4): 212–218.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40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Кочеров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С.Н.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Сравнительная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оценка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E53F05">
        <w:rPr>
          <w:rFonts w:ascii="Times New Roman" w:eastAsia="Times New Roman" w:hAnsi="Times New Roman" w:cs="Times New Roman"/>
          <w:sz w:val="28"/>
        </w:rPr>
        <w:t>э</w:t>
      </w:r>
      <w:r w:rsidRPr="00326675">
        <w:rPr>
          <w:rFonts w:ascii="Times New Roman" w:eastAsia="Times New Roman" w:hAnsi="Times New Roman" w:cs="Times New Roman"/>
          <w:sz w:val="28"/>
        </w:rPr>
        <w:t>ффективности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восстановления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перфораций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барабанной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перепонки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зависимости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от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их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локализации.</w:t>
      </w:r>
      <w:r w:rsidRPr="00326675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Бюллетень</w:t>
      </w:r>
      <w:r w:rsidRPr="00326675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сибирской</w:t>
      </w:r>
      <w:r w:rsidRPr="00326675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медицины.</w:t>
      </w:r>
      <w:r w:rsidRPr="00326675"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2016;</w:t>
      </w:r>
      <w:r w:rsidRPr="00326675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15</w:t>
      </w:r>
      <w:r w:rsidRPr="00326675"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(4):</w:t>
      </w:r>
      <w:r w:rsidRPr="00326675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59–66.</w:t>
      </w:r>
      <w:r w:rsidRPr="00326675"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DOI</w:t>
      </w:r>
      <w:r w:rsidRPr="00326675"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10.20538/1682-0363-</w:t>
      </w:r>
      <w:r w:rsidRPr="00326675">
        <w:rPr>
          <w:rFonts w:ascii="Times New Roman" w:eastAsia="Times New Roman" w:hAnsi="Times New Roman" w:cs="Times New Roman"/>
          <w:spacing w:val="-68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2016-4-59–66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36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Santa Maria P.L., Redmond S.L., Atlas M.D., Ghassemifar R. Histology of the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 xml:space="preserve">healing tympanic membrane following perforation in rats // Laryngoscope. </w:t>
      </w:r>
      <w:r w:rsidRPr="00326675">
        <w:rPr>
          <w:rFonts w:ascii="Times New Roman" w:eastAsia="Times New Roman" w:hAnsi="Times New Roman" w:cs="Times New Roman"/>
          <w:sz w:val="28"/>
        </w:rPr>
        <w:t>2010;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120 (10):2061–2070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10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lastRenderedPageBreak/>
        <w:t>Rollin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M.,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Rogers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P.,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Robinson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Natural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history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of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pediatric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tympanic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membrane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perforation // Otol.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Neurotol.2011;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32 (2): 246–251.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63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Абатова А. Н</w:t>
      </w:r>
      <w:r w:rsidR="00E867AF">
        <w:rPr>
          <w:rFonts w:ascii="Times New Roman" w:eastAsia="Times New Roman" w:hAnsi="Times New Roman" w:cs="Times New Roman"/>
          <w:sz w:val="28"/>
        </w:rPr>
        <w:t xml:space="preserve">., Асамиданов Е. М. </w:t>
      </w:r>
      <w:r w:rsidRPr="00326675">
        <w:rPr>
          <w:rFonts w:ascii="Times New Roman" w:eastAsia="Times New Roman" w:hAnsi="Times New Roman" w:cs="Times New Roman"/>
          <w:sz w:val="28"/>
        </w:rPr>
        <w:t>Клинико-морфологические аспекты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биологических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имплантов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реконструктивной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урологии</w:t>
      </w:r>
      <w:r w:rsidR="00E867AF">
        <w:rPr>
          <w:rFonts w:ascii="Times New Roman" w:eastAsia="Times New Roman" w:hAnsi="Times New Roman" w:cs="Times New Roman"/>
          <w:sz w:val="28"/>
        </w:rPr>
        <w:t>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E867AF">
        <w:rPr>
          <w:rFonts w:ascii="Times New Roman" w:eastAsia="Times New Roman" w:hAnsi="Times New Roman" w:cs="Times New Roman"/>
          <w:sz w:val="28"/>
        </w:rPr>
        <w:t>//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Медицина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экология,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2018,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</w:t>
      </w:r>
      <w:r w:rsidRPr="00326675">
        <w:rPr>
          <w:rFonts w:ascii="Times New Roman" w:eastAsia="Times New Roman" w:hAnsi="Times New Roman" w:cs="Times New Roman"/>
          <w:spacing w:val="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C.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8-11.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90"/>
        </w:tabs>
        <w:autoSpaceDE w:val="0"/>
        <w:autoSpaceDN w:val="0"/>
        <w:spacing w:before="74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Пробст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Р., Греверс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Г., Иро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Г.; пер. с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англ. под ред. Лопатина А.С. /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Оториноларингология</w:t>
      </w:r>
      <w:r w:rsidRPr="00326675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</w:t>
      </w:r>
      <w:r w:rsidRPr="00326675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клинической</w:t>
      </w:r>
      <w:r w:rsidRPr="00326675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практике</w:t>
      </w:r>
      <w:r w:rsidRPr="00326675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/–</w:t>
      </w:r>
      <w:r w:rsidRPr="00326675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М.:</w:t>
      </w:r>
      <w:r w:rsidRPr="00326675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практическая</w:t>
      </w:r>
      <w:r w:rsidRPr="00326675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медицина,</w:t>
      </w:r>
      <w:r w:rsidRPr="00326675">
        <w:rPr>
          <w:rFonts w:ascii="Times New Roman" w:eastAsia="Times New Roman" w:hAnsi="Times New Roman" w:cs="Times New Roman"/>
          <w:spacing w:val="-68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2012.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– С 217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−240.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86"/>
        </w:tabs>
        <w:autoSpaceDE w:val="0"/>
        <w:autoSpaceDN w:val="0"/>
        <w:spacing w:before="2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Uslu C., Tek A., Tatlipinar A., Kiliçarslan Y., Durmuş R., Ayöğredik E.,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Karaman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M.,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Oysu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Cartilage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reinforcement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tympanoplasty: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otological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and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audiological results.</w:t>
      </w:r>
      <w:r w:rsidRPr="00326675">
        <w:rPr>
          <w:rFonts w:ascii="Times New Roman" w:eastAsia="Times New Roman" w:hAnsi="Times New Roman" w:cs="Times New Roman"/>
          <w:spacing w:val="-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Acta</w:t>
      </w:r>
      <w:r w:rsidRPr="00326675">
        <w:rPr>
          <w:rFonts w:ascii="Times New Roman" w:eastAsia="Times New Roman" w:hAnsi="Times New Roman" w:cs="Times New Roman"/>
          <w:spacing w:val="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Otolaryngol 2010;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130: 3: 375—383.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26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Якшин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А.А.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Оптимизация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послеоперационного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ведения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пациентов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мезотимпанитом после тимпанопластики: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Автореф.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дис.</w:t>
      </w:r>
      <w:r w:rsidRPr="00326675">
        <w:rPr>
          <w:rFonts w:ascii="Times New Roman" w:eastAsia="Times New Roman" w:hAnsi="Times New Roman" w:cs="Times New Roman"/>
          <w:spacing w:val="6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канд. мед. наук.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</w:t>
      </w:r>
    </w:p>
    <w:p w:rsidR="00326675" w:rsidRPr="00326675" w:rsidRDefault="00326675" w:rsidP="00326675">
      <w:pPr>
        <w:widowControl w:val="0"/>
        <w:autoSpaceDE w:val="0"/>
        <w:autoSpaceDN w:val="0"/>
        <w:spacing w:after="0" w:line="240" w:lineRule="auto"/>
        <w:ind w:right="850"/>
        <w:rPr>
          <w:rFonts w:ascii="Times New Roman" w:eastAsia="Times New Roman" w:hAnsi="Times New Roman" w:cs="Times New Roman"/>
          <w:sz w:val="28"/>
          <w:szCs w:val="28"/>
        </w:rPr>
      </w:pPr>
      <w:r w:rsidRPr="00326675">
        <w:rPr>
          <w:rFonts w:ascii="Times New Roman" w:eastAsia="Times New Roman" w:hAnsi="Times New Roman" w:cs="Times New Roman"/>
          <w:sz w:val="28"/>
          <w:szCs w:val="28"/>
        </w:rPr>
        <w:t>2013.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57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Albu S., Trabalzini F., Amadori M. Usefulness of cortical mastoidectomy in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myringoplasty.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Otology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Neurotology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2012; 33: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4: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604—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609.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2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Mohanty,</w:t>
      </w:r>
      <w:r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Sanjeev;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Manimaran,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Vinoth;</w:t>
      </w:r>
      <w:r w:rsidRPr="00326675">
        <w:rPr>
          <w:rFonts w:ascii="Times New Roman" w:eastAsia="Times New Roman" w:hAnsi="Times New Roman" w:cs="Times New Roman"/>
          <w:spacing w:val="-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Umamaheswaran,</w:t>
      </w:r>
      <w:r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Preethi</w:t>
      </w:r>
      <w:r w:rsidRPr="00326675">
        <w:rPr>
          <w:rFonts w:ascii="Times New Roman" w:eastAsia="Times New Roman" w:hAnsi="Times New Roman" w:cs="Times New Roman"/>
          <w:spacing w:val="-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/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Endoscopic</w:t>
      </w:r>
      <w:r w:rsidRPr="00326675">
        <w:rPr>
          <w:rFonts w:ascii="Times New Roman" w:eastAsia="Times New Roman" w:hAnsi="Times New Roman" w:cs="Times New Roman"/>
          <w:spacing w:val="-6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cartilage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versus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temporalis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fascia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grafting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for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anterior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quadrant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tympanic</w:t>
      </w:r>
      <w:r w:rsidRPr="00326675">
        <w:rPr>
          <w:rFonts w:ascii="Times New Roman" w:eastAsia="Times New Roman" w:hAnsi="Times New Roman" w:cs="Times New Roman"/>
          <w:spacing w:val="-6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perforations — A prospective study in a tertiary care hospital / Auris Nasus Larynx</w:t>
      </w:r>
      <w:r w:rsidRPr="00326675">
        <w:rPr>
          <w:rFonts w:ascii="Times New Roman" w:eastAsia="Times New Roman" w:hAnsi="Times New Roman" w:cs="Times New Roman"/>
          <w:spacing w:val="-6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V.: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45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Edition: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5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Pages: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936-942 Published: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Oct.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2018.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47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Cağatay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Han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Ulkü.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Cartilage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tympanoplasty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with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island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technique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for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reconstruction of tympanic membrane perforation: anatomic and audiologic results.</w:t>
      </w:r>
      <w:r w:rsidRPr="00326675">
        <w:rPr>
          <w:rFonts w:ascii="Times New Roman" w:eastAsia="Times New Roman" w:hAnsi="Times New Roman" w:cs="Times New Roman"/>
          <w:spacing w:val="-6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Kulak Burun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Bogaz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Ihtis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Derg.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Jan-Feb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2010;20(1):7-12.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45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Sarah A Lyons, Tanly Su, Linda E T Vissers, Jeroen P M Peters, Adriana L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Smit,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Wilko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Grolman.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Fascia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compared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to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one-piece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composite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cartilage-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perichondrium</w:t>
      </w:r>
      <w:r w:rsidRPr="00326675">
        <w:rPr>
          <w:rFonts w:ascii="Times New Roman" w:eastAsia="Times New Roman" w:hAnsi="Times New Roman" w:cs="Times New Roman"/>
          <w:spacing w:val="-1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grafting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for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tympanoplasty.</w:t>
      </w:r>
      <w:r w:rsidRPr="00326675">
        <w:rPr>
          <w:rFonts w:ascii="Times New Roman" w:eastAsia="Times New Roman" w:hAnsi="Times New Roman" w:cs="Times New Roman"/>
          <w:spacing w:val="-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Laryngoscope</w:t>
      </w:r>
      <w:r w:rsidRPr="00326675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2016</w:t>
      </w:r>
      <w:r w:rsidRPr="00326675"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Jul;126(7):1662-70.</w:t>
      </w:r>
      <w:r w:rsidRPr="00326675">
        <w:rPr>
          <w:rFonts w:ascii="Times New Roman" w:eastAsia="Times New Roman" w:hAnsi="Times New Roman" w:cs="Times New Roman"/>
          <w:spacing w:val="-68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doi: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10.1002/lary.25772.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35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Onal K, Arslanoglu S, Songu M, Demiray U, Demirpehlivan I A. Functional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results of temporalis fascia versus cartilage tympanoplasty in patients with bilateral</w:t>
      </w:r>
      <w:r w:rsidRPr="00326675">
        <w:rPr>
          <w:rFonts w:ascii="Times New Roman" w:eastAsia="Times New Roman" w:hAnsi="Times New Roman" w:cs="Times New Roman"/>
          <w:spacing w:val="-6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chronic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otitis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media.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J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Laryngol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Otol.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2012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Jan;126(1):22-5.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doi: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10.1017/S0022215111002817.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18"/>
        </w:tabs>
        <w:autoSpaceDE w:val="0"/>
        <w:autoSpaceDN w:val="0"/>
        <w:spacing w:before="1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Emily</w:t>
      </w:r>
      <w:r w:rsidRPr="004A23A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Iacovou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,</w:t>
      </w:r>
      <w:r w:rsidRPr="004A23A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Petros</w:t>
      </w:r>
      <w:r w:rsidRPr="004A23A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V</w:t>
      </w:r>
      <w:r w:rsidRPr="004A23A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Vlastarakos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,</w:t>
      </w:r>
      <w:r w:rsidRPr="004A23A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Angie</w:t>
      </w:r>
      <w:r w:rsidRPr="004A23A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Panagiotakopoulou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,</w:t>
      </w:r>
      <w:r w:rsidRPr="004A23A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Marina</w:t>
      </w:r>
      <w:r w:rsidRPr="004A23A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Chrysostomou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Dimitrios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Kandiloros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George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Adamopoulos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Eleftherios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Ferekidis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.</w:t>
      </w:r>
      <w:r w:rsidRPr="004A23A5">
        <w:rPr>
          <w:rFonts w:ascii="Times New Roman" w:eastAsia="Times New Roman" w:hAnsi="Times New Roman" w:cs="Times New Roman"/>
          <w:spacing w:val="-6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Effect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of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type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I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tympanoplasty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the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resonant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frequency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of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the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middle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ear: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comparison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between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chondrotympanoplasty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and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temporalis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fascia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grafting.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J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Otolaryngol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Head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Neck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Surg.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2012 Feb;41(1):14-9.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41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Ejder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Ci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ğ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er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Mustafa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Koray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Balc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ı,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Akif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İş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lek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Kaz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ı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Ö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nal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.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The wheel-shaped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composite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cartilage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graft</w:t>
      </w:r>
      <w:r w:rsidRPr="00326675">
        <w:rPr>
          <w:rFonts w:ascii="Times New Roman" w:eastAsia="Times New Roman" w:hAnsi="Times New Roman" w:cs="Times New Roman"/>
          <w:spacing w:val="-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(WsCCG)</w:t>
      </w:r>
      <w:r w:rsidRPr="00326675">
        <w:rPr>
          <w:rFonts w:ascii="Times New Roman" w:eastAsia="Times New Roman" w:hAnsi="Times New Roman" w:cs="Times New Roman"/>
          <w:spacing w:val="-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and</w:t>
      </w:r>
      <w:r w:rsidRPr="00326675">
        <w:rPr>
          <w:rFonts w:ascii="Times New Roman" w:eastAsia="Times New Roman" w:hAnsi="Times New Roman" w:cs="Times New Roman"/>
          <w:spacing w:val="-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temporalis</w:t>
      </w:r>
      <w:r w:rsidRPr="00326675">
        <w:rPr>
          <w:rFonts w:ascii="Times New Roman" w:eastAsia="Times New Roman" w:hAnsi="Times New Roman" w:cs="Times New Roman"/>
          <w:spacing w:val="-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fascia</w:t>
      </w:r>
      <w:r w:rsidRPr="00326675">
        <w:rPr>
          <w:rFonts w:ascii="Times New Roman" w:eastAsia="Times New Roman" w:hAnsi="Times New Roman" w:cs="Times New Roman"/>
          <w:spacing w:val="-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for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type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</w:t>
      </w:r>
      <w:r w:rsidRPr="00326675">
        <w:rPr>
          <w:rFonts w:ascii="Times New Roman" w:eastAsia="Times New Roman" w:hAnsi="Times New Roman" w:cs="Times New Roman"/>
          <w:spacing w:val="-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tympanoplasty:</w:t>
      </w:r>
      <w:r w:rsidRPr="00326675">
        <w:rPr>
          <w:rFonts w:ascii="Times New Roman" w:eastAsia="Times New Roman" w:hAnsi="Times New Roman" w:cs="Times New Roman"/>
          <w:spacing w:val="-6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prospective,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randomized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study.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Eur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Arch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Otorhinolaryngol.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2018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Dec;275(12):2975-2981.</w:t>
      </w:r>
      <w:r w:rsidRPr="00326675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doi: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10.1007/s00405-018-5171-5.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7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Abdelghany</w:t>
      </w:r>
      <w:r w:rsidRPr="00326675">
        <w:rPr>
          <w:rFonts w:ascii="Times New Roman" w:eastAsia="Times New Roman" w:hAnsi="Times New Roman" w:cs="Times New Roman"/>
          <w:spacing w:val="-1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</w:t>
      </w:r>
      <w:r w:rsidRPr="00326675">
        <w:rPr>
          <w:rFonts w:ascii="Times New Roman" w:eastAsia="Times New Roman" w:hAnsi="Times New Roman" w:cs="Times New Roman"/>
          <w:spacing w:val="-1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M.</w:t>
      </w:r>
      <w:r w:rsidRPr="00326675">
        <w:rPr>
          <w:rFonts w:ascii="Times New Roman" w:eastAsia="Times New Roman" w:hAnsi="Times New Roman" w:cs="Times New Roman"/>
          <w:spacing w:val="-1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The</w:t>
      </w:r>
      <w:r w:rsidRPr="00326675">
        <w:rPr>
          <w:rFonts w:ascii="Times New Roman" w:eastAsia="Times New Roman" w:hAnsi="Times New Roman" w:cs="Times New Roman"/>
          <w:spacing w:val="-1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button</w:t>
      </w:r>
      <w:r w:rsidRPr="00326675">
        <w:rPr>
          <w:rFonts w:ascii="Times New Roman" w:eastAsia="Times New Roman" w:hAnsi="Times New Roman" w:cs="Times New Roman"/>
          <w:spacing w:val="-1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graft</w:t>
      </w:r>
      <w:r w:rsidRPr="00326675">
        <w:rPr>
          <w:rFonts w:ascii="Times New Roman" w:eastAsia="Times New Roman" w:hAnsi="Times New Roman" w:cs="Times New Roman"/>
          <w:spacing w:val="-1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technique</w:t>
      </w:r>
      <w:r w:rsidRPr="00326675">
        <w:rPr>
          <w:rFonts w:ascii="Times New Roman" w:eastAsia="Times New Roman" w:hAnsi="Times New Roman" w:cs="Times New Roman"/>
          <w:spacing w:val="-1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for</w:t>
      </w:r>
      <w:r w:rsidRPr="00326675">
        <w:rPr>
          <w:rFonts w:ascii="Times New Roman" w:eastAsia="Times New Roman" w:hAnsi="Times New Roman" w:cs="Times New Roman"/>
          <w:spacing w:val="-1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perforations</w:t>
      </w:r>
      <w:r w:rsidRPr="00326675">
        <w:rPr>
          <w:rFonts w:ascii="Times New Roman" w:eastAsia="Times New Roman" w:hAnsi="Times New Roman" w:cs="Times New Roman"/>
          <w:spacing w:val="-1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affecting</w:t>
      </w:r>
      <w:r w:rsidRPr="00326675">
        <w:rPr>
          <w:rFonts w:ascii="Times New Roman" w:eastAsia="Times New Roman" w:hAnsi="Times New Roman" w:cs="Times New Roman"/>
          <w:spacing w:val="-1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less</w:t>
      </w:r>
      <w:r w:rsidRPr="00326675">
        <w:rPr>
          <w:rFonts w:ascii="Times New Roman" w:eastAsia="Times New Roman" w:hAnsi="Times New Roman" w:cs="Times New Roman"/>
          <w:spacing w:val="-1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than</w:t>
      </w:r>
      <w:r w:rsidRPr="00326675">
        <w:rPr>
          <w:rFonts w:ascii="Times New Roman" w:eastAsia="Times New Roman" w:hAnsi="Times New Roman" w:cs="Times New Roman"/>
          <w:spacing w:val="-6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25%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of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the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tympanic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membrane: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non-randomised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comparison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of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new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 xml:space="preserve">modification to cartilage tympanoplasty with underlay and overlay grafts. </w:t>
      </w:r>
      <w:r w:rsidRPr="00326675">
        <w:rPr>
          <w:rFonts w:ascii="Times New Roman" w:eastAsia="Times New Roman" w:hAnsi="Times New Roman" w:cs="Times New Roman"/>
          <w:sz w:val="28"/>
        </w:rPr>
        <w:t>Clin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Otolaryngol.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2013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Jun;38(3):208-16.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doi: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10.1111/coa.12112.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34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Iacovou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Vlastarakos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PV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Papacharalampous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G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Kyrodimos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 xml:space="preserve">,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lastRenderedPageBreak/>
        <w:t>Nikolopoulos</w:t>
      </w:r>
      <w:r w:rsidRPr="004A23A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TP</w:t>
      </w:r>
      <w:r w:rsidRPr="004A23A5">
        <w:rPr>
          <w:rFonts w:ascii="Times New Roman" w:eastAsia="Times New Roman" w:hAnsi="Times New Roman" w:cs="Times New Roman"/>
          <w:sz w:val="28"/>
          <w:lang w:val="en-US"/>
        </w:rPr>
        <w:t>.</w:t>
      </w:r>
      <w:r w:rsidRPr="004A23A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Is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cartilage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better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than temporalis muscle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fascia in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type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I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tympanoplasty.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Implications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for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current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surgical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practice.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Eur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Arch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Otorhinolaryngol.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2013;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270:2803–13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29"/>
        </w:tabs>
        <w:autoSpaceDE w:val="0"/>
        <w:autoSpaceDN w:val="0"/>
        <w:spacing w:before="74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Yang T, Wu X, Peng X, Zhang Y, Xie S, Sun H. Comparison of cartilage graft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and fascia in type 1 tympanoplasty: systematic review and meta-analysis. Acta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Otolaryngol.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2016;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136:1085–90.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17"/>
        </w:tabs>
        <w:autoSpaceDE w:val="0"/>
        <w:autoSpaceDN w:val="0"/>
        <w:spacing w:before="2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AF0031">
        <w:rPr>
          <w:rFonts w:ascii="Times New Roman" w:eastAsia="Times New Roman" w:hAnsi="Times New Roman" w:cs="Times New Roman"/>
          <w:sz w:val="28"/>
          <w:lang w:val="de-DE"/>
        </w:rPr>
        <w:t>Barake</w:t>
      </w:r>
      <w:r w:rsidRPr="00AF0031">
        <w:rPr>
          <w:rFonts w:ascii="Times New Roman" w:eastAsia="Times New Roman" w:hAnsi="Times New Roman" w:cs="Times New Roman"/>
          <w:spacing w:val="-11"/>
          <w:sz w:val="28"/>
          <w:lang w:val="de-DE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lang w:val="de-DE"/>
        </w:rPr>
        <w:t>R,</w:t>
      </w:r>
      <w:r w:rsidRPr="00AF0031">
        <w:rPr>
          <w:rFonts w:ascii="Times New Roman" w:eastAsia="Times New Roman" w:hAnsi="Times New Roman" w:cs="Times New Roman"/>
          <w:spacing w:val="-14"/>
          <w:sz w:val="28"/>
          <w:lang w:val="de-DE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lang w:val="de-DE"/>
        </w:rPr>
        <w:t>El</w:t>
      </w:r>
      <w:r w:rsidRPr="00AF0031">
        <w:rPr>
          <w:rFonts w:ascii="Times New Roman" w:eastAsia="Times New Roman" w:hAnsi="Times New Roman" w:cs="Times New Roman"/>
          <w:spacing w:val="-13"/>
          <w:sz w:val="28"/>
          <w:lang w:val="de-DE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lang w:val="de-DE"/>
        </w:rPr>
        <w:t>Natout</w:t>
      </w:r>
      <w:r w:rsidRPr="00AF0031">
        <w:rPr>
          <w:rFonts w:ascii="Times New Roman" w:eastAsia="Times New Roman" w:hAnsi="Times New Roman" w:cs="Times New Roman"/>
          <w:spacing w:val="-12"/>
          <w:sz w:val="28"/>
          <w:lang w:val="de-DE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lang w:val="de-DE"/>
        </w:rPr>
        <w:t>T,</w:t>
      </w:r>
      <w:r w:rsidRPr="00AF0031">
        <w:rPr>
          <w:rFonts w:ascii="Times New Roman" w:eastAsia="Times New Roman" w:hAnsi="Times New Roman" w:cs="Times New Roman"/>
          <w:spacing w:val="-12"/>
          <w:sz w:val="28"/>
          <w:lang w:val="de-DE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lang w:val="de-DE"/>
        </w:rPr>
        <w:t>Bassim</w:t>
      </w:r>
      <w:r w:rsidRPr="00AF0031">
        <w:rPr>
          <w:rFonts w:ascii="Times New Roman" w:eastAsia="Times New Roman" w:hAnsi="Times New Roman" w:cs="Times New Roman"/>
          <w:spacing w:val="-14"/>
          <w:sz w:val="28"/>
          <w:lang w:val="de-DE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lang w:val="de-DE"/>
        </w:rPr>
        <w:t>M,</w:t>
      </w:r>
      <w:r w:rsidRPr="00AF0031">
        <w:rPr>
          <w:rFonts w:ascii="Times New Roman" w:eastAsia="Times New Roman" w:hAnsi="Times New Roman" w:cs="Times New Roman"/>
          <w:spacing w:val="-11"/>
          <w:sz w:val="28"/>
          <w:lang w:val="de-DE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lang w:val="de-DE"/>
        </w:rPr>
        <w:t>El</w:t>
      </w:r>
      <w:r w:rsidRPr="00AF0031">
        <w:rPr>
          <w:rFonts w:ascii="Times New Roman" w:eastAsia="Times New Roman" w:hAnsi="Times New Roman" w:cs="Times New Roman"/>
          <w:spacing w:val="-13"/>
          <w:sz w:val="28"/>
          <w:lang w:val="de-DE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lang w:val="de-DE"/>
        </w:rPr>
        <w:t>Natout</w:t>
      </w:r>
      <w:r w:rsidRPr="00AF0031">
        <w:rPr>
          <w:rFonts w:ascii="Times New Roman" w:eastAsia="Times New Roman" w:hAnsi="Times New Roman" w:cs="Times New Roman"/>
          <w:spacing w:val="-10"/>
          <w:sz w:val="28"/>
          <w:lang w:val="de-DE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lang w:val="de-DE"/>
        </w:rPr>
        <w:t>MA.</w:t>
      </w:r>
      <w:r w:rsidRPr="00AF0031">
        <w:rPr>
          <w:rFonts w:ascii="Times New Roman" w:eastAsia="Times New Roman" w:hAnsi="Times New Roman" w:cs="Times New Roman"/>
          <w:spacing w:val="-12"/>
          <w:sz w:val="28"/>
          <w:lang w:val="de-DE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Loop</w:t>
      </w:r>
      <w:r w:rsidRPr="00326675">
        <w:rPr>
          <w:rFonts w:ascii="Times New Roman" w:eastAsia="Times New Roman" w:hAnsi="Times New Roman" w:cs="Times New Roman"/>
          <w:spacing w:val="-1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underlay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tympanoplasty</w:t>
      </w:r>
      <w:r w:rsidRPr="00326675">
        <w:rPr>
          <w:rFonts w:ascii="Times New Roman" w:eastAsia="Times New Roman" w:hAnsi="Times New Roman" w:cs="Times New Roman"/>
          <w:spacing w:val="-6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for anterior, subtotal and total tympanic membrane perforations: a retrospective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review.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J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Otolaryngol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Head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Neck Surg.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2019; 48:12.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70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Ayache S, Beltran M, Guevara N. Endoscopic transcanal myringoplasty for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anterior</w:t>
      </w:r>
      <w:r w:rsidRPr="00326675">
        <w:rPr>
          <w:rFonts w:ascii="Times New Roman" w:eastAsia="Times New Roman" w:hAnsi="Times New Roman" w:cs="Times New Roman"/>
          <w:spacing w:val="-2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tympanic</w:t>
      </w:r>
      <w:r w:rsidRPr="00326675">
        <w:rPr>
          <w:rFonts w:ascii="Times New Roman" w:eastAsia="Times New Roman" w:hAnsi="Times New Roman" w:cs="Times New Roman"/>
          <w:spacing w:val="-1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membrane</w:t>
      </w:r>
      <w:r w:rsidRPr="00326675">
        <w:rPr>
          <w:rFonts w:ascii="Times New Roman" w:eastAsia="Times New Roman" w:hAnsi="Times New Roman" w:cs="Times New Roman"/>
          <w:spacing w:val="-2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perforation.</w:t>
      </w:r>
      <w:r w:rsidRPr="00326675">
        <w:rPr>
          <w:rFonts w:ascii="Times New Roman" w:eastAsia="Times New Roman" w:hAnsi="Times New Roman" w:cs="Times New Roman"/>
          <w:spacing w:val="-1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Eur</w:t>
      </w:r>
      <w:r w:rsidRPr="00326675">
        <w:rPr>
          <w:rFonts w:ascii="Times New Roman" w:eastAsia="Times New Roman" w:hAnsi="Times New Roman" w:cs="Times New Roman"/>
          <w:spacing w:val="-20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Ann</w:t>
      </w:r>
      <w:r w:rsidRPr="00326675">
        <w:rPr>
          <w:rFonts w:ascii="Times New Roman" w:eastAsia="Times New Roman" w:hAnsi="Times New Roman" w:cs="Times New Roman"/>
          <w:spacing w:val="-19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Otorhinolaryngol</w:t>
      </w:r>
      <w:r w:rsidRPr="00326675"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Head</w:t>
      </w:r>
      <w:r w:rsidRPr="00326675"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Neck</w:t>
      </w:r>
      <w:r w:rsidRPr="00326675"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Dis.</w:t>
      </w:r>
      <w:r w:rsidRPr="00326675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2019;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136:413–5.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48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Eren SB, Tugrul S, Ozucer B, Veyseller B, Aksoy F, Ozturan O. Endoscopic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transcanal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inlay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myringoplasty: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alternative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approach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for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anterior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perforations.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Otolaryngol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Head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Neck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Surg.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2015;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153:891–3.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20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Zheng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Cai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Lou.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Endoscopic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myringoplasty: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comparison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of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double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layer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 xml:space="preserve">cartilage-perichondrium graft and single fascia grafting. </w:t>
      </w:r>
      <w:r w:rsidRPr="00326675">
        <w:rPr>
          <w:rFonts w:ascii="Times New Roman" w:eastAsia="Times New Roman" w:hAnsi="Times New Roman" w:cs="Times New Roman"/>
          <w:sz w:val="28"/>
        </w:rPr>
        <w:t>J Otolaryngol Head Neck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Surg.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2020 Jun 22;49(1):40.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doi: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10.1186/s40463-020-00440-7.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77"/>
          <w:tab w:val="left" w:pos="2643"/>
        </w:tabs>
        <w:autoSpaceDE w:val="0"/>
        <w:autoSpaceDN w:val="0"/>
        <w:spacing w:before="1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Dae Bo Shim, Hyun Ji Kim, Mi Joo Kim, In Seok Moon. Three-point fix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tympanoplasty.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ab/>
        <w:t>Acta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Otolaryngol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2015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May;135(5):429-34.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doi: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10.3109/00016489.2014.985800.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77"/>
          <w:tab w:val="left" w:pos="2643"/>
        </w:tabs>
        <w:autoSpaceDE w:val="0"/>
        <w:autoSpaceDN w:val="0"/>
        <w:spacing w:before="1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 xml:space="preserve">Решетов, И. В. </w:t>
      </w:r>
      <w:r w:rsidR="00E867AF" w:rsidRPr="00326675">
        <w:rPr>
          <w:rFonts w:ascii="Times New Roman" w:eastAsia="Times New Roman" w:hAnsi="Times New Roman" w:cs="Times New Roman"/>
          <w:sz w:val="28"/>
        </w:rPr>
        <w:t xml:space="preserve">Ребрикова И. В., Андреева Ю. Ю. </w:t>
      </w:r>
      <w:r w:rsidRPr="00326675">
        <w:rPr>
          <w:rFonts w:ascii="Times New Roman" w:eastAsia="Times New Roman" w:hAnsi="Times New Roman" w:cs="Times New Roman"/>
          <w:sz w:val="28"/>
        </w:rPr>
        <w:t>Экспериментальные основы пересадки эпителия для реконструкции дефектов органов головы и ш</w:t>
      </w:r>
      <w:r w:rsidR="00E867AF">
        <w:rPr>
          <w:rFonts w:ascii="Times New Roman" w:eastAsia="Times New Roman" w:hAnsi="Times New Roman" w:cs="Times New Roman"/>
          <w:sz w:val="28"/>
        </w:rPr>
        <w:t xml:space="preserve">еи технологией микрографтинга // </w:t>
      </w:r>
      <w:r w:rsidRPr="00326675">
        <w:rPr>
          <w:rFonts w:ascii="Times New Roman" w:eastAsia="Times New Roman" w:hAnsi="Times New Roman" w:cs="Times New Roman"/>
          <w:sz w:val="28"/>
        </w:rPr>
        <w:t>Head and Neck/Голова и шея. Российское издание. Журнал Общероссийской общественной организации Федерация специалистов по лечению заболеваний головы и шеи. – 2014. – № 4. – С. 23-27. – EDN TFLZUT.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729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Астащенко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С.В.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Повышение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эффективности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тимпанопластики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использованием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ультратонких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аллохрящевых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трансплантатов: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дисс.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раб.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–</w:t>
      </w:r>
      <w:r w:rsidRPr="00326675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Санкт-Петербург.</w:t>
      </w:r>
      <w:r w:rsidRPr="00326675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НИИ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уха,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горла,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носа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речи,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2005.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84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Родин</w:t>
      </w:r>
      <w:r w:rsidRPr="00326675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В.И.</w:t>
      </w:r>
      <w:r w:rsidRPr="00326675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Боенко</w:t>
      </w:r>
      <w:r w:rsidRPr="00326675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С.К.,</w:t>
      </w:r>
      <w:r w:rsidRPr="00326675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Ткач</w:t>
      </w:r>
      <w:r w:rsidRPr="00326675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Ю.Н.</w:t>
      </w:r>
      <w:r w:rsidRPr="00326675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//</w:t>
      </w:r>
      <w:r w:rsidRPr="00326675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Пластика</w:t>
      </w:r>
      <w:r w:rsidRPr="00326675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барабанной</w:t>
      </w:r>
      <w:r w:rsidRPr="00326675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перепонки</w:t>
      </w:r>
      <w:r w:rsidRPr="00326675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</w:t>
      </w:r>
      <w:r w:rsidRPr="00326675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применением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твердой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мозговой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оболочки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эмбриона.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//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Вестник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оториноларингологии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№ 4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1990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С.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60-62.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50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Douglas W. Laidlaw, BA; Peter D. Costantino, MD; Satish Govindaraj, MD;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David H. Hiltzik, BA; Peter J. Catalano, MD.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Tympanic Membrane Repair With a</w:t>
      </w:r>
      <w:r w:rsidRPr="00326675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Dermal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Allograft //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Laryngoscope,</w:t>
      </w:r>
      <w:r w:rsidRPr="00326675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111:702–707,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2001.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34"/>
        </w:tabs>
        <w:autoSpaceDE w:val="0"/>
        <w:autoSpaceDN w:val="0"/>
        <w:spacing w:before="1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Щетинин В.И. Пластика дефектов барабанной перепонки трансплантатом</w:t>
      </w:r>
      <w:r w:rsidRPr="00326675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из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пуповины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человека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при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хирургическом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лечении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больных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хроническим</w:t>
      </w:r>
      <w:r w:rsidRPr="00326675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мезотимпанитом: дисс. раб. – Санкт-Петербург. НИИ уха, горла, носа и речи,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2007.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17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Alan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Johnson,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Charles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Mixson,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and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John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Munday.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Suitability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of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Formaldehyde-</w:t>
      </w:r>
      <w:r w:rsidRPr="00326675">
        <w:rPr>
          <w:rFonts w:ascii="Times New Roman" w:eastAsia="Times New Roman" w:hAnsi="Times New Roman" w:cs="Times New Roman"/>
          <w:spacing w:val="-6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Treated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Acellular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Dermis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for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Tympanic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Membrane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Repair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in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Chinchillas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//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Otology</w:t>
      </w:r>
      <w:r w:rsidRPr="00326675">
        <w:rPr>
          <w:rFonts w:ascii="Times New Roman" w:eastAsia="Times New Roman" w:hAnsi="Times New Roman" w:cs="Times New Roman"/>
          <w:spacing w:val="-6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&amp;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Neurotology.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28:778Y781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2007,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Otology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&amp;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Neurotology,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Inc.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9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AF0031">
        <w:rPr>
          <w:rFonts w:ascii="Times New Roman" w:eastAsia="Times New Roman" w:hAnsi="Times New Roman" w:cs="Times New Roman"/>
          <w:sz w:val="28"/>
          <w:lang w:val="de-DE"/>
        </w:rPr>
        <w:t>Ahilasamy</w:t>
      </w:r>
      <w:r w:rsidRPr="00AF0031">
        <w:rPr>
          <w:rFonts w:ascii="Times New Roman" w:eastAsia="Times New Roman" w:hAnsi="Times New Roman" w:cs="Times New Roman"/>
          <w:spacing w:val="1"/>
          <w:sz w:val="28"/>
          <w:lang w:val="de-DE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lang w:val="de-DE"/>
        </w:rPr>
        <w:t>N.,</w:t>
      </w:r>
      <w:r w:rsidRPr="00AF0031">
        <w:rPr>
          <w:rFonts w:ascii="Times New Roman" w:eastAsia="Times New Roman" w:hAnsi="Times New Roman" w:cs="Times New Roman"/>
          <w:spacing w:val="1"/>
          <w:sz w:val="28"/>
          <w:lang w:val="de-DE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lang w:val="de-DE"/>
        </w:rPr>
        <w:t>Badra</w:t>
      </w:r>
      <w:r w:rsidRPr="00AF0031">
        <w:rPr>
          <w:rFonts w:ascii="Times New Roman" w:eastAsia="Times New Roman" w:hAnsi="Times New Roman" w:cs="Times New Roman"/>
          <w:spacing w:val="1"/>
          <w:sz w:val="28"/>
          <w:lang w:val="de-DE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lang w:val="de-DE"/>
        </w:rPr>
        <w:t>Shanti,</w:t>
      </w:r>
      <w:r w:rsidRPr="00AF0031">
        <w:rPr>
          <w:rFonts w:ascii="Times New Roman" w:eastAsia="Times New Roman" w:hAnsi="Times New Roman" w:cs="Times New Roman"/>
          <w:spacing w:val="1"/>
          <w:sz w:val="28"/>
          <w:lang w:val="de-DE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lang w:val="de-DE"/>
        </w:rPr>
        <w:t>Sivaprakasam</w:t>
      </w:r>
      <w:r w:rsidRPr="00AF0031">
        <w:rPr>
          <w:rFonts w:ascii="Times New Roman" w:eastAsia="Times New Roman" w:hAnsi="Times New Roman" w:cs="Times New Roman"/>
          <w:spacing w:val="1"/>
          <w:sz w:val="28"/>
          <w:lang w:val="de-DE"/>
        </w:rPr>
        <w:t xml:space="preserve"> </w:t>
      </w:r>
      <w:r w:rsidRPr="00AF0031">
        <w:rPr>
          <w:rFonts w:ascii="Times New Roman" w:eastAsia="Times New Roman" w:hAnsi="Times New Roman" w:cs="Times New Roman"/>
          <w:sz w:val="28"/>
          <w:lang w:val="de-DE"/>
        </w:rPr>
        <w:t>Rajasekaran.</w:t>
      </w:r>
      <w:r w:rsidRPr="00AF0031">
        <w:rPr>
          <w:rFonts w:ascii="Times New Roman" w:eastAsia="Times New Roman" w:hAnsi="Times New Roman" w:cs="Times New Roman"/>
          <w:spacing w:val="1"/>
          <w:sz w:val="28"/>
          <w:lang w:val="de-DE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Endoscopic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lastRenderedPageBreak/>
        <w:t>Tympanoplasty</w:t>
      </w:r>
      <w:r w:rsidRPr="00326675">
        <w:rPr>
          <w:rFonts w:ascii="Times New Roman" w:eastAsia="Times New Roman" w:hAnsi="Times New Roman" w:cs="Times New Roman"/>
          <w:spacing w:val="-1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Using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Nasal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Septal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Cartilage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Allograft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//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Indian</w:t>
      </w:r>
      <w:r w:rsidRPr="00326675">
        <w:rPr>
          <w:rFonts w:ascii="Times New Roman" w:eastAsia="Times New Roman" w:hAnsi="Times New Roman" w:cs="Times New Roman"/>
          <w:spacing w:val="-1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J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Otolaryngol</w:t>
      </w:r>
      <w:r w:rsidRPr="00326675">
        <w:rPr>
          <w:rFonts w:ascii="Times New Roman" w:eastAsia="Times New Roman" w:hAnsi="Times New Roman" w:cs="Times New Roman"/>
          <w:spacing w:val="-1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Head</w:t>
      </w:r>
      <w:r w:rsidRPr="00326675">
        <w:rPr>
          <w:rFonts w:ascii="Times New Roman" w:eastAsia="Times New Roman" w:hAnsi="Times New Roman" w:cs="Times New Roman"/>
          <w:spacing w:val="-6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Neck</w:t>
      </w:r>
      <w:r w:rsidRPr="00326675">
        <w:rPr>
          <w:rFonts w:ascii="Times New Roman" w:eastAsia="Times New Roman" w:hAnsi="Times New Roman" w:cs="Times New Roman"/>
          <w:spacing w:val="-1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Surg.</w:t>
      </w:r>
      <w:r w:rsidRPr="00326675">
        <w:rPr>
          <w:rFonts w:ascii="Times New Roman" w:eastAsia="Times New Roman" w:hAnsi="Times New Roman" w:cs="Times New Roman"/>
          <w:spacing w:val="-1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>Received:</w:t>
      </w:r>
      <w:r w:rsidRPr="00326675">
        <w:rPr>
          <w:rFonts w:ascii="Times New Roman" w:eastAsia="Times New Roman" w:hAnsi="Times New Roman" w:cs="Times New Roman"/>
          <w:spacing w:val="-19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>9</w:t>
      </w:r>
      <w:r w:rsidRPr="00326675"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>July</w:t>
      </w:r>
      <w:r w:rsidRPr="00326675"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>2016</w:t>
      </w:r>
      <w:r w:rsidRPr="00326675">
        <w:rPr>
          <w:rFonts w:ascii="Times New Roman" w:eastAsia="Times New Roman" w:hAnsi="Times New Roman" w:cs="Times New Roman"/>
          <w:spacing w:val="-19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/</w:t>
      </w:r>
      <w:r w:rsidRPr="00326675"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Accepted:</w:t>
      </w:r>
      <w:r w:rsidRPr="00326675">
        <w:rPr>
          <w:rFonts w:ascii="Times New Roman" w:eastAsia="Times New Roman" w:hAnsi="Times New Roman" w:cs="Times New Roman"/>
          <w:spacing w:val="-19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9</w:t>
      </w:r>
      <w:r w:rsidRPr="00326675"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January</w:t>
      </w:r>
      <w:r w:rsidRPr="00326675"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2017.</w:t>
      </w:r>
      <w:r w:rsidRPr="00326675">
        <w:rPr>
          <w:rFonts w:ascii="Times New Roman" w:eastAsia="Times New Roman" w:hAnsi="Times New Roman" w:cs="Times New Roman"/>
          <w:spacing w:val="-20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DOI</w:t>
      </w:r>
      <w:r w:rsidRPr="00326675"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10.1007/s12070-</w:t>
      </w:r>
      <w:r w:rsidRPr="00326675">
        <w:rPr>
          <w:rFonts w:ascii="Times New Roman" w:eastAsia="Times New Roman" w:hAnsi="Times New Roman" w:cs="Times New Roman"/>
          <w:spacing w:val="-68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017-1065-x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10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He</w:t>
      </w:r>
      <w:r w:rsidRPr="00326675">
        <w:rPr>
          <w:rFonts w:ascii="Times New Roman" w:eastAsia="Times New Roman" w:hAnsi="Times New Roman" w:cs="Times New Roman"/>
          <w:spacing w:val="-1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Qin,</w:t>
      </w:r>
      <w:r w:rsidRPr="00326675">
        <w:rPr>
          <w:rFonts w:ascii="Times New Roman" w:eastAsia="Times New Roman" w:hAnsi="Times New Roman" w:cs="Times New Roman"/>
          <w:spacing w:val="-1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Jianjun</w:t>
      </w:r>
      <w:r w:rsidRPr="00326675">
        <w:rPr>
          <w:rFonts w:ascii="Times New Roman" w:eastAsia="Times New Roman" w:hAnsi="Times New Roman" w:cs="Times New Roman"/>
          <w:spacing w:val="-1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Sun,</w:t>
      </w:r>
      <w:r w:rsidRPr="00326675">
        <w:rPr>
          <w:rFonts w:ascii="Times New Roman" w:eastAsia="Times New Roman" w:hAnsi="Times New Roman" w:cs="Times New Roman"/>
          <w:spacing w:val="-1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Xuesheng</w:t>
      </w:r>
      <w:r w:rsidRPr="00326675">
        <w:rPr>
          <w:rFonts w:ascii="Times New Roman" w:eastAsia="Times New Roman" w:hAnsi="Times New Roman" w:cs="Times New Roman"/>
          <w:spacing w:val="-1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>Li,</w:t>
      </w:r>
      <w:r w:rsidRPr="00326675">
        <w:rPr>
          <w:rFonts w:ascii="Times New Roman" w:eastAsia="Times New Roman" w:hAnsi="Times New Roman" w:cs="Times New Roman"/>
          <w:spacing w:val="-1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Yang</w:t>
      </w:r>
      <w:r w:rsidRPr="00326675">
        <w:rPr>
          <w:rFonts w:ascii="Times New Roman" w:eastAsia="Times New Roman" w:hAnsi="Times New Roman" w:cs="Times New Roman"/>
          <w:spacing w:val="-1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Liu</w:t>
      </w:r>
      <w:r w:rsidRPr="00326675">
        <w:rPr>
          <w:rFonts w:ascii="Times New Roman" w:eastAsia="Times New Roman" w:hAnsi="Times New Roman" w:cs="Times New Roman"/>
          <w:spacing w:val="-1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&amp;</w:t>
      </w:r>
      <w:r w:rsidRPr="00326675">
        <w:rPr>
          <w:rFonts w:ascii="Times New Roman" w:eastAsia="Times New Roman" w:hAnsi="Times New Roman" w:cs="Times New Roman"/>
          <w:spacing w:val="-1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Zhonghong</w:t>
      </w:r>
      <w:r w:rsidRPr="00326675">
        <w:rPr>
          <w:rFonts w:ascii="Times New Roman" w:eastAsia="Times New Roman" w:hAnsi="Times New Roman" w:cs="Times New Roman"/>
          <w:spacing w:val="-1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Jia.</w:t>
      </w:r>
      <w:r w:rsidRPr="00326675">
        <w:rPr>
          <w:rFonts w:ascii="Times New Roman" w:eastAsia="Times New Roman" w:hAnsi="Times New Roman" w:cs="Times New Roman"/>
          <w:spacing w:val="-1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An</w:t>
      </w:r>
      <w:r w:rsidRPr="00326675">
        <w:rPr>
          <w:rFonts w:ascii="Times New Roman" w:eastAsia="Times New Roman" w:hAnsi="Times New Roman" w:cs="Times New Roman"/>
          <w:spacing w:val="-1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experimental</w:t>
      </w:r>
      <w:r w:rsidRPr="00326675">
        <w:rPr>
          <w:rFonts w:ascii="Times New Roman" w:eastAsia="Times New Roman" w:hAnsi="Times New Roman" w:cs="Times New Roman"/>
          <w:spacing w:val="-6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study on tympanic membrane reconstruction with acellular dermal matrix. // Acta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Oto-Laryngologica,</w:t>
      </w:r>
      <w:r w:rsidRPr="00326675">
        <w:rPr>
          <w:rFonts w:ascii="Times New Roman" w:eastAsia="Times New Roman" w:hAnsi="Times New Roman" w:cs="Times New Roman"/>
          <w:spacing w:val="-1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2012;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132: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1266–1270.</w:t>
      </w:r>
      <w:r w:rsidRPr="00326675">
        <w:rPr>
          <w:rFonts w:ascii="Times New Roman" w:eastAsia="Times New Roman" w:hAnsi="Times New Roman" w:cs="Times New Roman"/>
          <w:spacing w:val="-1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DOI:</w:t>
      </w:r>
      <w:r w:rsidRPr="00326675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10.3109/00016489.2012.701327.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61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Christine Barron, MD, Jordan Lukens, BS, Weston Niermeyer, BS, Amanda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Onwuka,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PhD,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MPH,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Tendy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Chiang,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MD,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and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Charles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Elmaraghy,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MD.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Investigation of Novel Grafts in Use for Pediatric Tympanoplasty // Annals Otology,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ab/>
        <w:t>Rhinology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ab/>
        <w:t>&amp;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ab/>
        <w:t>Laryngology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ab/>
        <w:t>1–5.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ab/>
        <w:t>2019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ab/>
        <w:t>Article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ab/>
        <w:t>reuse guidelines: sagepub.com/journals-permissions DOI: 10.1177/0003489419862575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54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Lee J M, Seo Y J, Shim D B, Lee H J, Kim S H. Surgical outcomes of tympanoplasty using a sterile acellular dermal allograft: a prospective randomised controlled study. // Acta Otorhinolaryngol Ital 2018 Dec;38(6):554-562. doi: 10.14639/0392-100X-1839.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8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Zifei Yanga, Xianmin Wua, Xiaoyun Chena, Yideng Huanga, Lian Fanga, Xiaofei Lib, Yue Zhanga and Minghui Jiaa. Comparison of type I tympanoplasty with acellular dermal allograft and cartilage perichondrium // Acta Oto- Laryngologica, 2019 DOI: 10.1080/00016489.2019.1637541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61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Мельников М.Н. Экспериментальное обоснование и клиническое применение консервированных хрящевых ксенотрансплантатов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оториноларингологии: дисс. раб. – Россия г. Новосибирск.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Новосибирский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ордена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Трудового Красного Знамени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медицинский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институт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1994.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46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Spiegel JH, Kessler JL. Tympanic membrane perforation repair with acellular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porcine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submucosa.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Otol Neurotol.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2005;26: 563-566.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7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Jeffrey H. Spiegel and Joshua L. Kessler. Tympanic Membrane Perforation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Repair with Acellular Porcine Submucosa // Otology &amp; Neurotology 26:563–566.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2005.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01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D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Eredita`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Porcine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small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intestinal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submucosa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(SIS)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myringoplasty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in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 xml:space="preserve">children: a randomized controlled study. </w:t>
      </w:r>
      <w:r w:rsidRPr="00326675">
        <w:rPr>
          <w:rFonts w:ascii="Times New Roman" w:eastAsia="Times New Roman" w:hAnsi="Times New Roman" w:cs="Times New Roman"/>
          <w:sz w:val="28"/>
        </w:rPr>
        <w:t>Int J Pediatr Otorhinolaryngol. 2015;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79:1085-1089.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98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Razan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Basonbul,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Michael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Cohen.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/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Use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of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porcine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small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intestinal</w:t>
      </w:r>
      <w:r w:rsidRPr="00326675">
        <w:rPr>
          <w:rFonts w:ascii="Times New Roman" w:eastAsia="Times New Roman" w:hAnsi="Times New Roman" w:cs="Times New Roman"/>
          <w:spacing w:val="-6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submucosa for pediatric endoscopic tympanic membrane repair. / World Journal of</w:t>
      </w:r>
      <w:r w:rsidRPr="00326675">
        <w:rPr>
          <w:rFonts w:ascii="Times New Roman" w:eastAsia="Times New Roman" w:hAnsi="Times New Roman" w:cs="Times New Roman"/>
          <w:spacing w:val="-6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Otorhinolaryngology-Head and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Neck Surgery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(2017)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3,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142-147.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43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Shi L, Ronfard V. Biochemical and biomechanical characterization of porcine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 xml:space="preserve">small intestinal submucosa (SIS): a mini review. </w:t>
      </w:r>
      <w:r w:rsidRPr="00326675">
        <w:rPr>
          <w:rFonts w:ascii="Times New Roman" w:eastAsia="Times New Roman" w:hAnsi="Times New Roman" w:cs="Times New Roman"/>
          <w:sz w:val="28"/>
        </w:rPr>
        <w:t>Int J Burns Trauma. 2013; 3:173-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179.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84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Robert J. Yawn, Matthew M. Dedmon, yBrendan P. O’Connell, Frank W.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Virgin,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and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Alejandro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Rivas.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Tympanic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Membrane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Perforation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Repair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Using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Porcine Small Intestinal Submucosal Grafting // Otology &amp; Neurotology 39: e332–</w:t>
      </w:r>
      <w:r w:rsidRPr="00326675">
        <w:rPr>
          <w:rFonts w:ascii="Times New Roman" w:eastAsia="Times New Roman" w:hAnsi="Times New Roman" w:cs="Times New Roman"/>
          <w:spacing w:val="-6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e335,</w:t>
      </w:r>
      <w:r w:rsidRPr="00326675">
        <w:rPr>
          <w:rFonts w:ascii="Times New Roman" w:eastAsia="Times New Roman" w:hAnsi="Times New Roman" w:cs="Times New Roman"/>
          <w:spacing w:val="-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2018.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36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Zhihong Deng, Junjie Wu, Jianhua Qiu, Jinling Wang, Yongsheng Tian, Yuan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Li, Yan Jin. Comparison of Porcine Acellular Dermis and Dura Mater as Natural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Scaffolds for Bioengineering Tympanic Membranes // Tissue engineering: part 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lastRenderedPageBreak/>
        <w:t>Volume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15,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Number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12,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2009.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Mary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Ann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Liebert,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Inc.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DOI: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10.1089=ten.tea.2008.0460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26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Clotilde de Dorlodot, Gersende De Bie, Naima Deggouj, Monique Decat, Jean-</w:t>
      </w:r>
      <w:r w:rsidRPr="00326675">
        <w:rPr>
          <w:rFonts w:ascii="Times New Roman" w:eastAsia="Times New Roman" w:hAnsi="Times New Roman" w:cs="Times New Roman"/>
          <w:spacing w:val="-6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Marc Ge´rard. Are bovine pericardium underlay xenograft and butterfly inlay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autograft efficient for transcanal tympanoplasty? // Eur Arch Otorhinolaryngol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Accepted: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3 December 2013.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DOI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10.1007/s00405-013-2855-8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66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Долгов В. А., Иванова Н. И., Лунькова Л. Б. Особенности регенерации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тканей барабанной перепонки после ее перфорации при гнойном среднем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отите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у собак. // Морфология. 2016.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Том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149.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№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3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XIII конгресс МАМ.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22"/>
        </w:tabs>
        <w:autoSpaceDE w:val="0"/>
        <w:autoSpaceDN w:val="0"/>
        <w:spacing w:before="74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Soo</w:t>
      </w:r>
      <w:r w:rsidRPr="00326675">
        <w:rPr>
          <w:rFonts w:ascii="Times New Roman" w:eastAsia="Times New Roman" w:hAnsi="Times New Roman" w:cs="Times New Roman"/>
          <w:spacing w:val="-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Hyeon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Kim,</w:t>
      </w:r>
      <w:r w:rsidRPr="00326675">
        <w:rPr>
          <w:rFonts w:ascii="Times New Roman" w:eastAsia="Times New Roman" w:hAnsi="Times New Roman" w:cs="Times New Roman"/>
          <w:spacing w:val="-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Ho</w:t>
      </w:r>
      <w:r w:rsidRPr="00326675">
        <w:rPr>
          <w:rFonts w:ascii="Times New Roman" w:eastAsia="Times New Roman" w:hAnsi="Times New Roman" w:cs="Times New Roman"/>
          <w:spacing w:val="-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Jun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Lee,</w:t>
      </w:r>
      <w:r w:rsidRPr="00326675">
        <w:rPr>
          <w:rFonts w:ascii="Times New Roman" w:eastAsia="Times New Roman" w:hAnsi="Times New Roman" w:cs="Times New Roman"/>
          <w:spacing w:val="-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Ji-Chul</w:t>
      </w:r>
      <w:r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Yoo,</w:t>
      </w:r>
      <w:r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Hyun</w:t>
      </w:r>
      <w:r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Jung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Park,</w:t>
      </w:r>
      <w:r w:rsidRPr="00326675">
        <w:rPr>
          <w:rFonts w:ascii="Times New Roman" w:eastAsia="Times New Roman" w:hAnsi="Times New Roman" w:cs="Times New Roman"/>
          <w:spacing w:val="-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Ju</w:t>
      </w:r>
      <w:r w:rsidRPr="00326675">
        <w:rPr>
          <w:rFonts w:ascii="Times New Roman" w:eastAsia="Times New Roman" w:hAnsi="Times New Roman" w:cs="Times New Roman"/>
          <w:spacing w:val="-5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Yeon</w:t>
      </w:r>
      <w:r w:rsidRPr="00326675">
        <w:rPr>
          <w:rFonts w:ascii="Times New Roman" w:eastAsia="Times New Roman" w:hAnsi="Times New Roman" w:cs="Times New Roman"/>
          <w:spacing w:val="-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Jeong,</w:t>
      </w:r>
      <w:r w:rsidRPr="00326675">
        <w:rPr>
          <w:rFonts w:ascii="Times New Roman" w:eastAsia="Times New Roman" w:hAnsi="Times New Roman" w:cs="Times New Roman"/>
          <w:spacing w:val="-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Ye</w:t>
      </w:r>
      <w:r w:rsidRPr="00326675">
        <w:rPr>
          <w:rFonts w:ascii="Times New Roman" w:eastAsia="Times New Roman" w:hAnsi="Times New Roman" w:cs="Times New Roman"/>
          <w:spacing w:val="-6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Been Seo. // Novel transparent collagen film patch derived from duck’s feet for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tympanic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membrane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perforation.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//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Journal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of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Biomaterials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Science,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Polymer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Edition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//</w:t>
      </w:r>
      <w:r w:rsidRPr="00326675">
        <w:rPr>
          <w:rFonts w:ascii="Times New Roman" w:eastAsia="Times New Roman" w:hAnsi="Times New Roman" w:cs="Times New Roman"/>
          <w:spacing w:val="-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Accepted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author</w:t>
      </w:r>
      <w:r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version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posted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online: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01</w:t>
      </w:r>
      <w:r w:rsidRPr="00326675">
        <w:rPr>
          <w:rFonts w:ascii="Times New Roman" w:eastAsia="Times New Roman" w:hAnsi="Times New Roman" w:cs="Times New Roman"/>
          <w:spacing w:val="-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Sep</w:t>
      </w:r>
      <w:r w:rsidRPr="00326675">
        <w:rPr>
          <w:rFonts w:ascii="Times New Roman" w:eastAsia="Times New Roman" w:hAnsi="Times New Roman" w:cs="Times New Roman"/>
          <w:spacing w:val="-1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2017.</w:t>
      </w:r>
      <w:r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Published</w:t>
      </w:r>
      <w:r w:rsidRPr="00326675">
        <w:rPr>
          <w:rFonts w:ascii="Times New Roman" w:eastAsia="Times New Roman" w:hAnsi="Times New Roman" w:cs="Times New Roman"/>
          <w:spacing w:val="-9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online:</w:t>
      </w:r>
      <w:r w:rsidRPr="00326675">
        <w:rPr>
          <w:rFonts w:ascii="Times New Roman" w:eastAsia="Times New Roman" w:hAnsi="Times New Roman" w:cs="Times New Roman"/>
          <w:spacing w:val="-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07</w:t>
      </w:r>
      <w:r w:rsidRPr="00326675">
        <w:rPr>
          <w:rFonts w:ascii="Times New Roman" w:eastAsia="Times New Roman" w:hAnsi="Times New Roman" w:cs="Times New Roman"/>
          <w:spacing w:val="-6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Sep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2017.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10"/>
        </w:tabs>
        <w:autoSpaceDE w:val="0"/>
        <w:autoSpaceDN w:val="0"/>
        <w:spacing w:before="1"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Абатов</w:t>
      </w:r>
      <w:r w:rsidRPr="00326675"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Н.Т.,</w:t>
      </w:r>
      <w:r w:rsidRPr="00326675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Бадыров</w:t>
      </w:r>
      <w:r w:rsidRPr="00326675"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Р.М.,</w:t>
      </w:r>
      <w:r w:rsidRPr="00326675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Абатова</w:t>
      </w:r>
      <w:r w:rsidRPr="00326675"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А.Н.,</w:t>
      </w:r>
      <w:r w:rsidRPr="00326675"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Асамиданов</w:t>
      </w:r>
      <w:r w:rsidRPr="00326675"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Е.М.,</w:t>
      </w:r>
      <w:r w:rsidRPr="00326675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Каукенов</w:t>
      </w:r>
      <w:r w:rsidRPr="00326675"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Б.Н.</w:t>
      </w:r>
    </w:p>
    <w:p w:rsidR="00326675" w:rsidRPr="00326675" w:rsidRDefault="00326675" w:rsidP="00326675">
      <w:pPr>
        <w:widowControl w:val="0"/>
        <w:autoSpaceDE w:val="0"/>
        <w:autoSpaceDN w:val="0"/>
        <w:spacing w:after="0" w:line="240" w:lineRule="auto"/>
        <w:ind w:right="85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6675">
        <w:rPr>
          <w:rFonts w:ascii="Times New Roman" w:eastAsia="Times New Roman" w:hAnsi="Times New Roman" w:cs="Times New Roman"/>
          <w:sz w:val="28"/>
          <w:szCs w:val="28"/>
        </w:rPr>
        <w:t>/Биологические</w:t>
      </w:r>
      <w:r w:rsidRPr="003266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имплантататы</w:t>
      </w:r>
      <w:r w:rsidRPr="003266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3266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хирургическом</w:t>
      </w:r>
      <w:r w:rsidRPr="003266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лечении</w:t>
      </w:r>
      <w:r w:rsidRPr="003266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грыжи</w:t>
      </w:r>
      <w:r w:rsidRPr="003266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передней</w:t>
      </w:r>
      <w:r w:rsidRPr="003266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брюшной стенки (обзор).</w:t>
      </w:r>
      <w:r w:rsidRPr="0032667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/</w:t>
      </w:r>
      <w:r w:rsidRPr="0032667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Georgian</w:t>
      </w:r>
      <w:r w:rsidRPr="003266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medical</w:t>
      </w:r>
      <w:r w:rsidRPr="00326675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news</w:t>
      </w:r>
      <w:r w:rsidRPr="0032667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No 2</w:t>
      </w:r>
      <w:r w:rsidRPr="00326675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(251)</w:t>
      </w:r>
      <w:r w:rsidRPr="00326675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>2016.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15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Абатов</w:t>
      </w:r>
      <w:r w:rsidRPr="00326675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Н.Т.,</w:t>
      </w:r>
      <w:r w:rsidRPr="00326675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Бадыров</w:t>
      </w:r>
      <w:r w:rsidRPr="00326675"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Р.М.,</w:t>
      </w:r>
      <w:r w:rsidRPr="00326675"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Огай</w:t>
      </w:r>
      <w:r w:rsidRPr="00326675"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В.Б.,</w:t>
      </w:r>
      <w:r w:rsidRPr="00326675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Абугалиев</w:t>
      </w:r>
      <w:r w:rsidRPr="00326675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К.Р.,</w:t>
      </w:r>
      <w:r w:rsidRPr="00326675"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Ахмалтдинова</w:t>
      </w:r>
      <w:r w:rsidRPr="00326675"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Л.Л.,</w:t>
      </w:r>
      <w:r w:rsidRPr="00326675">
        <w:rPr>
          <w:rFonts w:ascii="Times New Roman" w:eastAsia="Times New Roman" w:hAnsi="Times New Roman" w:cs="Times New Roman"/>
          <w:spacing w:val="-68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Абатова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А.Н.,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Асамиданов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Е.М.,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Каукенов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Б.Н.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//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Внеклеточный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матрикс</w:t>
      </w:r>
      <w:r w:rsidRPr="00326675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ксенобрюшины: изучение аллергизирующих свойств нового пластиче¬ского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материала для герниопластики. // Аллергология и иммунология 2015; 16(4):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377.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21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 xml:space="preserve">Efsandiari S., Dendukuri N., McGregor M. Clinical efficacy and cost of Allogenic Acellular Dermal Matrix (AADM) in implant-based breast reconstruction of post mastectomy cancer patients // Report. Montreal, QC: Technology Assessment Unit of the McGill University Health Centre (MUHC). - 2009. - 40 </w:t>
      </w:r>
      <w:r w:rsidRPr="00326675">
        <w:rPr>
          <w:rFonts w:ascii="Times New Roman" w:eastAsia="Times New Roman" w:hAnsi="Times New Roman" w:cs="Times New Roman"/>
          <w:sz w:val="28"/>
        </w:rPr>
        <w:t>р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21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 xml:space="preserve">Hiles M., Ritchie R., Altizer A. Are biologic grafts effective for hernia repair? </w:t>
      </w:r>
      <w:r w:rsidRPr="00326675">
        <w:rPr>
          <w:rFonts w:ascii="Times New Roman" w:eastAsia="Times New Roman" w:hAnsi="Times New Roman" w:cs="Times New Roman"/>
          <w:sz w:val="28"/>
        </w:rPr>
        <w:t>A systematic review of the literature // Surg. Innov. – 2009. – №16(1). – P. 26-37.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59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Абугалиев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К.Р.,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Огай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В.Б.,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Данлыбаева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Г.А.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Патент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№30382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РК.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Биологическое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покрытие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для лечения ожогов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</w:t>
      </w:r>
      <w:r w:rsidRPr="00326675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ран /– 2014.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– 5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10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pacing w:val="-1"/>
          <w:sz w:val="28"/>
        </w:rPr>
        <w:t>Бадыров</w:t>
      </w:r>
      <w:r w:rsidRPr="00326675"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>Р.М.</w:t>
      </w:r>
      <w:r w:rsidRPr="00326675"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>Экспериментальное</w:t>
      </w:r>
      <w:r w:rsidRPr="00326675"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>обоснование</w:t>
      </w:r>
      <w:r w:rsidRPr="00326675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применения</w:t>
      </w:r>
      <w:r w:rsidRPr="00326675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внеклеточного</w:t>
      </w:r>
      <w:r w:rsidRPr="00326675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матрикса ксенобрюшины для пластики дефектов передней брюшной стенки: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дисс…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доктор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фил.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PhD.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–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Караганда: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Карагандинский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государственный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медицинский университет,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2018.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–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90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с.</w:t>
      </w:r>
    </w:p>
    <w:p w:rsidR="00326675" w:rsidRPr="00FA0032" w:rsidRDefault="00326675" w:rsidP="00326675">
      <w:pPr>
        <w:widowControl w:val="0"/>
        <w:numPr>
          <w:ilvl w:val="0"/>
          <w:numId w:val="2"/>
        </w:numPr>
        <w:tabs>
          <w:tab w:val="left" w:pos="508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Abatov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N.T.,</w:t>
      </w:r>
      <w:r w:rsidRPr="00326675">
        <w:rPr>
          <w:rFonts w:ascii="Times New Roman" w:eastAsia="Times New Roman" w:hAnsi="Times New Roman" w:cs="Times New Roman"/>
          <w:spacing w:val="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Tussupbekova</w:t>
      </w:r>
      <w:r w:rsidRPr="00326675">
        <w:rPr>
          <w:rFonts w:ascii="Times New Roman" w:eastAsia="Times New Roman" w:hAnsi="Times New Roman" w:cs="Times New Roman"/>
          <w:spacing w:val="4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M.M., Alberton</w:t>
      </w:r>
      <w:r w:rsidRPr="00326675">
        <w:rPr>
          <w:rFonts w:ascii="Times New Roman" w:eastAsia="Times New Roman" w:hAnsi="Times New Roman" w:cs="Times New Roman"/>
          <w:spacing w:val="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J.N., Abatova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A.N.,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Assamidanov</w:t>
      </w:r>
      <w:r w:rsidR="00FA0032" w:rsidRPr="00FA0032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FA0032">
        <w:rPr>
          <w:rFonts w:ascii="Times New Roman" w:eastAsia="Times New Roman" w:hAnsi="Times New Roman" w:cs="Times New Roman"/>
          <w:sz w:val="28"/>
          <w:szCs w:val="28"/>
          <w:lang w:val="en-US"/>
        </w:rPr>
        <w:t>Y.M.</w:t>
      </w:r>
      <w:r w:rsidRPr="00FA0032">
        <w:rPr>
          <w:rFonts w:ascii="Times New Roman" w:eastAsia="Times New Roman" w:hAnsi="Times New Roman" w:cs="Times New Roman"/>
          <w:spacing w:val="-13"/>
          <w:sz w:val="28"/>
          <w:szCs w:val="28"/>
          <w:lang w:val="en-US"/>
        </w:rPr>
        <w:t xml:space="preserve"> </w:t>
      </w:r>
      <w:r w:rsidRPr="00FA0032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Pr="00FA0032">
        <w:rPr>
          <w:rFonts w:ascii="Times New Roman" w:eastAsia="Times New Roman" w:hAnsi="Times New Roman" w:cs="Times New Roman"/>
          <w:spacing w:val="-11"/>
          <w:sz w:val="28"/>
          <w:szCs w:val="28"/>
          <w:lang w:val="en-US"/>
        </w:rPr>
        <w:t xml:space="preserve"> </w:t>
      </w:r>
      <w:r w:rsidRPr="00FA0032">
        <w:rPr>
          <w:rFonts w:ascii="Times New Roman" w:eastAsia="Times New Roman" w:hAnsi="Times New Roman" w:cs="Times New Roman"/>
          <w:sz w:val="28"/>
          <w:szCs w:val="28"/>
          <w:lang w:val="en-US"/>
        </w:rPr>
        <w:t>Morphometric</w:t>
      </w:r>
      <w:r w:rsidRPr="00FA0032">
        <w:rPr>
          <w:rFonts w:ascii="Times New Roman" w:eastAsia="Times New Roman" w:hAnsi="Times New Roman" w:cs="Times New Roman"/>
          <w:spacing w:val="-11"/>
          <w:sz w:val="28"/>
          <w:szCs w:val="28"/>
          <w:lang w:val="en-US"/>
        </w:rPr>
        <w:t xml:space="preserve"> </w:t>
      </w:r>
      <w:r w:rsidRPr="00FA0032">
        <w:rPr>
          <w:rFonts w:ascii="Times New Roman" w:eastAsia="Times New Roman" w:hAnsi="Times New Roman" w:cs="Times New Roman"/>
          <w:sz w:val="28"/>
          <w:szCs w:val="28"/>
          <w:lang w:val="en-US"/>
        </w:rPr>
        <w:t>analysis</w:t>
      </w:r>
      <w:r w:rsidRPr="00FA0032">
        <w:rPr>
          <w:rFonts w:ascii="Times New Roman" w:eastAsia="Times New Roman" w:hAnsi="Times New Roman" w:cs="Times New Roman"/>
          <w:spacing w:val="-13"/>
          <w:sz w:val="28"/>
          <w:szCs w:val="28"/>
          <w:lang w:val="en-US"/>
        </w:rPr>
        <w:t xml:space="preserve"> </w:t>
      </w:r>
      <w:r w:rsidRPr="00FA0032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Pr="00FA0032">
        <w:rPr>
          <w:rFonts w:ascii="Times New Roman" w:eastAsia="Times New Roman" w:hAnsi="Times New Roman" w:cs="Times New Roman"/>
          <w:spacing w:val="-11"/>
          <w:sz w:val="28"/>
          <w:szCs w:val="28"/>
          <w:lang w:val="en-US"/>
        </w:rPr>
        <w:t xml:space="preserve"> </w:t>
      </w:r>
      <w:r w:rsidRPr="00FA0032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Pr="00FA0032">
        <w:rPr>
          <w:rFonts w:ascii="Times New Roman" w:eastAsia="Times New Roman" w:hAnsi="Times New Roman" w:cs="Times New Roman"/>
          <w:spacing w:val="-11"/>
          <w:sz w:val="28"/>
          <w:szCs w:val="28"/>
          <w:lang w:val="en-US"/>
        </w:rPr>
        <w:t xml:space="preserve"> </w:t>
      </w:r>
      <w:r w:rsidRPr="00FA0032">
        <w:rPr>
          <w:rFonts w:ascii="Times New Roman" w:eastAsia="Times New Roman" w:hAnsi="Times New Roman" w:cs="Times New Roman"/>
          <w:sz w:val="28"/>
          <w:szCs w:val="28"/>
          <w:lang w:val="en-US"/>
        </w:rPr>
        <w:t>Decellularized</w:t>
      </w:r>
      <w:r w:rsidRPr="00FA0032">
        <w:rPr>
          <w:rFonts w:ascii="Times New Roman" w:eastAsia="Times New Roman" w:hAnsi="Times New Roman" w:cs="Times New Roman"/>
          <w:spacing w:val="-10"/>
          <w:sz w:val="28"/>
          <w:szCs w:val="28"/>
          <w:lang w:val="en-US"/>
        </w:rPr>
        <w:t xml:space="preserve"> </w:t>
      </w:r>
      <w:r w:rsidRPr="00FA0032">
        <w:rPr>
          <w:rFonts w:ascii="Times New Roman" w:eastAsia="Times New Roman" w:hAnsi="Times New Roman" w:cs="Times New Roman"/>
          <w:sz w:val="28"/>
          <w:szCs w:val="28"/>
          <w:lang w:val="en-US"/>
        </w:rPr>
        <w:t>Bovine-Derived</w:t>
      </w:r>
      <w:r w:rsidRPr="00FA0032">
        <w:rPr>
          <w:rFonts w:ascii="Times New Roman" w:eastAsia="Times New Roman" w:hAnsi="Times New Roman" w:cs="Times New Roman"/>
          <w:spacing w:val="-10"/>
          <w:sz w:val="28"/>
          <w:szCs w:val="28"/>
          <w:lang w:val="en-US"/>
        </w:rPr>
        <w:t xml:space="preserve"> </w:t>
      </w:r>
      <w:r w:rsidRPr="00FA0032">
        <w:rPr>
          <w:rFonts w:ascii="Times New Roman" w:eastAsia="Times New Roman" w:hAnsi="Times New Roman" w:cs="Times New Roman"/>
          <w:sz w:val="28"/>
          <w:szCs w:val="28"/>
          <w:lang w:val="en-US"/>
        </w:rPr>
        <w:t>Peritoneum</w:t>
      </w:r>
      <w:r w:rsidRPr="00FA0032">
        <w:rPr>
          <w:rFonts w:ascii="Times New Roman" w:eastAsia="Times New Roman" w:hAnsi="Times New Roman" w:cs="Times New Roman"/>
          <w:spacing w:val="-68"/>
          <w:sz w:val="28"/>
          <w:szCs w:val="28"/>
          <w:lang w:val="en-US"/>
        </w:rPr>
        <w:t xml:space="preserve"> </w:t>
      </w:r>
      <w:r w:rsidRPr="00FA0032">
        <w:rPr>
          <w:rFonts w:ascii="Times New Roman" w:eastAsia="Times New Roman" w:hAnsi="Times New Roman" w:cs="Times New Roman"/>
          <w:sz w:val="28"/>
          <w:szCs w:val="28"/>
          <w:lang w:val="en-US"/>
        </w:rPr>
        <w:t>in the Nephropexy at the Early Stages of the experiment //Eur Surg Res. – 2017. -</w:t>
      </w:r>
      <w:r w:rsidRPr="00FA0032">
        <w:rPr>
          <w:rFonts w:ascii="Times New Roman" w:eastAsia="Times New Roman" w:hAnsi="Times New Roman" w:cs="Times New Roman"/>
          <w:spacing w:val="1"/>
          <w:sz w:val="28"/>
          <w:szCs w:val="28"/>
          <w:lang w:val="en-US"/>
        </w:rPr>
        <w:t xml:space="preserve"> </w:t>
      </w:r>
      <w:r w:rsidRPr="00FA0032">
        <w:rPr>
          <w:rFonts w:ascii="Times New Roman" w:eastAsia="Times New Roman" w:hAnsi="Times New Roman" w:cs="Times New Roman"/>
          <w:sz w:val="28"/>
          <w:szCs w:val="28"/>
          <w:lang w:val="en-US"/>
        </w:rPr>
        <w:t>Suppl 2,</w:t>
      </w:r>
      <w:r w:rsidRPr="00FA0032">
        <w:rPr>
          <w:rFonts w:ascii="Times New Roman" w:eastAsia="Times New Roman" w:hAnsi="Times New Roman" w:cs="Times New Roman"/>
          <w:spacing w:val="-1"/>
          <w:sz w:val="28"/>
          <w:szCs w:val="28"/>
          <w:lang w:val="en-US"/>
        </w:rPr>
        <w:t xml:space="preserve"> </w:t>
      </w:r>
      <w:r w:rsidRPr="00FA0032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FA0032">
        <w:rPr>
          <w:rFonts w:ascii="Times New Roman" w:eastAsia="Times New Roman" w:hAnsi="Times New Roman" w:cs="Times New Roman"/>
          <w:spacing w:val="-1"/>
          <w:sz w:val="28"/>
          <w:szCs w:val="28"/>
          <w:lang w:val="en-US"/>
        </w:rPr>
        <w:t xml:space="preserve"> </w:t>
      </w:r>
      <w:r w:rsidRPr="00FA0032">
        <w:rPr>
          <w:rFonts w:ascii="Times New Roman" w:eastAsia="Times New Roman" w:hAnsi="Times New Roman" w:cs="Times New Roman"/>
          <w:sz w:val="28"/>
          <w:szCs w:val="28"/>
          <w:lang w:val="en-US"/>
        </w:rPr>
        <w:t>P.</w:t>
      </w:r>
      <w:r w:rsidRPr="00FA0032">
        <w:rPr>
          <w:rFonts w:ascii="Times New Roman" w:eastAsia="Times New Roman" w:hAnsi="Times New Roman" w:cs="Times New Roman"/>
          <w:spacing w:val="-2"/>
          <w:sz w:val="28"/>
          <w:szCs w:val="28"/>
          <w:lang w:val="en-US"/>
        </w:rPr>
        <w:t xml:space="preserve"> </w:t>
      </w:r>
      <w:r w:rsidRPr="00FA0032">
        <w:rPr>
          <w:rFonts w:ascii="Times New Roman" w:eastAsia="Times New Roman" w:hAnsi="Times New Roman" w:cs="Times New Roman"/>
          <w:sz w:val="28"/>
          <w:szCs w:val="28"/>
          <w:lang w:val="en-US"/>
        </w:rPr>
        <w:t>45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606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Abatova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A.,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Tussupbekova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M.,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Abatov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A.,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Alberton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J.,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Assamidanov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Comparative morphology analysis of kidneys at different kinds of implants in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nephropexy: Experimental study //Virchows Archiv, - 2016. – Suppl 1. – 469 –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S.228.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98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lastRenderedPageBreak/>
        <w:t>Tussupbekova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M.,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Abatov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N.,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Abatova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A.,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Assamidanov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Y.,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Badyrov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R.</w:t>
      </w:r>
      <w:r w:rsidRPr="00326675">
        <w:rPr>
          <w:rFonts w:ascii="Times New Roman" w:eastAsia="Times New Roman" w:hAnsi="Times New Roman" w:cs="Times New Roman"/>
          <w:spacing w:val="-6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Morphological</w:t>
      </w:r>
      <w:r w:rsidRPr="00326675">
        <w:rPr>
          <w:rFonts w:ascii="Times New Roman" w:eastAsia="Times New Roman" w:hAnsi="Times New Roman" w:cs="Times New Roman"/>
          <w:spacing w:val="-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aspects</w:t>
      </w:r>
      <w:r w:rsidRPr="00326675">
        <w:rPr>
          <w:rFonts w:ascii="Times New Roman" w:eastAsia="Times New Roman" w:hAnsi="Times New Roman" w:cs="Times New Roman"/>
          <w:spacing w:val="-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of</w:t>
      </w:r>
      <w:r w:rsidRPr="00326675">
        <w:rPr>
          <w:rFonts w:ascii="Times New Roman" w:eastAsia="Times New Roman" w:hAnsi="Times New Roman" w:cs="Times New Roman"/>
          <w:spacing w:val="-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bovine-derived</w:t>
      </w:r>
      <w:r w:rsidRPr="00326675">
        <w:rPr>
          <w:rFonts w:ascii="Times New Roman" w:eastAsia="Times New Roman" w:hAnsi="Times New Roman" w:cs="Times New Roman"/>
          <w:spacing w:val="-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peritoneum</w:t>
      </w:r>
      <w:r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implant</w:t>
      </w:r>
      <w:r w:rsidRPr="00326675">
        <w:rPr>
          <w:rFonts w:ascii="Times New Roman" w:eastAsia="Times New Roman" w:hAnsi="Times New Roman" w:cs="Times New Roman"/>
          <w:spacing w:val="-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for</w:t>
      </w:r>
      <w:r w:rsidRPr="00326675">
        <w:rPr>
          <w:rFonts w:ascii="Times New Roman" w:eastAsia="Times New Roman" w:hAnsi="Times New Roman" w:cs="Times New Roman"/>
          <w:spacing w:val="-10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the</w:t>
      </w:r>
      <w:r w:rsidRPr="00326675">
        <w:rPr>
          <w:rFonts w:ascii="Times New Roman" w:eastAsia="Times New Roman" w:hAnsi="Times New Roman" w:cs="Times New Roman"/>
          <w:spacing w:val="-7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nephropexy</w:t>
      </w:r>
      <w:r w:rsidRPr="00326675">
        <w:rPr>
          <w:rFonts w:ascii="Times New Roman" w:eastAsia="Times New Roman" w:hAnsi="Times New Roman" w:cs="Times New Roman"/>
          <w:spacing w:val="-6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in</w:t>
      </w:r>
      <w:r w:rsidRPr="00326675">
        <w:rPr>
          <w:rFonts w:ascii="Times New Roman" w:eastAsia="Times New Roman" w:hAnsi="Times New Roman" w:cs="Times New Roman"/>
          <w:spacing w:val="-68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early stage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of experiment //Eur Surg Res.</w:t>
      </w:r>
      <w:r w:rsidRPr="00326675">
        <w:rPr>
          <w:rFonts w:ascii="Times New Roman" w:eastAsia="Times New Roman" w:hAnsi="Times New Roman" w:cs="Times New Roman"/>
          <w:spacing w:val="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–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2016.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-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Suppl</w:t>
      </w:r>
      <w:r w:rsidRPr="00326675">
        <w:rPr>
          <w:rFonts w:ascii="Times New Roman" w:eastAsia="Times New Roman" w:hAnsi="Times New Roman" w:cs="Times New Roman"/>
          <w:spacing w:val="-3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1,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-</w:t>
      </w:r>
      <w:r w:rsidRPr="00326675">
        <w:rPr>
          <w:rFonts w:ascii="Times New Roman" w:eastAsia="Times New Roman" w:hAnsi="Times New Roman" w:cs="Times New Roman"/>
          <w:spacing w:val="-1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P.</w:t>
      </w:r>
      <w:r w:rsidRPr="00326675">
        <w:rPr>
          <w:rFonts w:ascii="Times New Roman" w:eastAsia="Times New Roman" w:hAnsi="Times New Roman" w:cs="Times New Roman"/>
          <w:spacing w:val="-2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  <w:lang w:val="en-US"/>
        </w:rPr>
        <w:t>88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9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Абатов Н.Т., Бадыров Р.М., Огай В.Б., Абатова А.Н., Асамиданов Е.М.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Приоритетная</w:t>
      </w:r>
      <w:r w:rsidRPr="00326675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справка</w:t>
      </w:r>
      <w:r w:rsidRPr="00326675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по</w:t>
      </w:r>
      <w:r w:rsidRPr="00326675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поданной</w:t>
      </w:r>
      <w:r w:rsidRPr="00326675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заявке</w:t>
      </w:r>
      <w:r w:rsidRPr="00326675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на</w:t>
      </w:r>
      <w:r w:rsidRPr="00326675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патент</w:t>
      </w:r>
      <w:r w:rsidRPr="00326675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Республики</w:t>
      </w:r>
      <w:r w:rsidRPr="00326675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Казахстан</w:t>
      </w:r>
      <w:r w:rsidRPr="00326675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на</w:t>
      </w:r>
      <w:r w:rsidRPr="00326675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изобретение «Внеклеточный матрикс ксенобрюшины для пластики грыж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передней</w:t>
      </w:r>
      <w:r w:rsidRPr="00326675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брюшной стенки»</w:t>
      </w:r>
      <w:r w:rsidRPr="00326675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№</w:t>
      </w:r>
      <w:r w:rsidRPr="00326675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2017/0864.1.</w:t>
      </w:r>
      <w:r w:rsidRPr="00326675">
        <w:rPr>
          <w:rFonts w:ascii="Times New Roman" w:eastAsia="Times New Roman" w:hAnsi="Times New Roman" w:cs="Times New Roman"/>
          <w:spacing w:val="3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–</w:t>
      </w:r>
      <w:r w:rsidRPr="0032667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2017.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9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Albus U. Guide for the Care and Use of Laboratory Animals (8th edn). Laboratory Animals. 2012. –Vol.46. –№3. –P.267-268.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9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>Charan J., Biswas T. How to calculate sample size for different study designs in medical research? // Indian Journal of psychological medicine. – 2013. – Vol. 35, №2. – P. 121-126.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9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Алек</w:t>
      </w:r>
      <w:r w:rsidR="00E867AF">
        <w:rPr>
          <w:rFonts w:ascii="Times New Roman" w:eastAsia="Times New Roman" w:hAnsi="Times New Roman" w:cs="Times New Roman"/>
          <w:sz w:val="28"/>
        </w:rPr>
        <w:t xml:space="preserve">сеев В.В. и др. </w:t>
      </w:r>
      <w:r w:rsidRPr="00326675">
        <w:rPr>
          <w:rFonts w:ascii="Times New Roman" w:eastAsia="Times New Roman" w:hAnsi="Times New Roman" w:cs="Times New Roman"/>
          <w:sz w:val="28"/>
        </w:rPr>
        <w:t xml:space="preserve"> Под ред. А.И. Карпищенко Название: Медицинские лабораторные технологии. Т1 Руководство по клинической лабораторной диагностике. В 2 томах. Издательство: Гэотар-МедиаСтраницы: 472. Дата издания: 2012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9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Чуваев И.В. Влияние различных факторов на проведение BAER-теста у собак, ошибки и артефакты // Актуальные вопросы ветеринарной биологии № 1 (33), 2017.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9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 xml:space="preserve"> Чуваев И.В. Количественная оценка остроты слуха у животных при проведении BAER-теста. // Актуальные вопросы ветеринарной биологии № 3 (31), 2016.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9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Тусупбекова М.М.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Клиническая патоморфология._Алматы: «Эверо», 2013._184с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9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Гусаров В. М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Статистика. – Москва, 2003. - 463 с.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9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Отчет по НИР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Разработка и применение внеклеточного матрикса ксенобрюшины в хирургическом лечении грыж передней брюшной стенки (2015-2017 гг., МОН РК)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9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 xml:space="preserve"> Отчет по НИР Разработка и внедрение новых видов имплантатов при лапароскопической нефропексии (2015-2017 гг., МОН РК)</w:t>
      </w:r>
    </w:p>
    <w:p w:rsidR="00326675" w:rsidRPr="00326675" w:rsidRDefault="00326675" w:rsidP="00326675">
      <w:pPr>
        <w:widowControl w:val="0"/>
        <w:numPr>
          <w:ilvl w:val="0"/>
          <w:numId w:val="2"/>
        </w:numPr>
        <w:tabs>
          <w:tab w:val="left" w:pos="59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>Никитин В. Ю., Сухина И. А.,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 xml:space="preserve">Цыган В. Н., Гусев Д. А. Иммунологическая характеристика стадий хронического гепатита С и оценка факторов иммунной системы как прогностических критериев течения заболевания. Журнал инфектологии Том 1, № 1 (2009) </w:t>
      </w:r>
      <w:hyperlink r:id="rId63" w:history="1">
        <w:r w:rsidRPr="00335E24">
          <w:rPr>
            <w:rFonts w:ascii="Times New Roman" w:eastAsia="Times New Roman" w:hAnsi="Times New Roman" w:cs="Times New Roman"/>
            <w:sz w:val="28"/>
          </w:rPr>
          <w:t>https://doi.org/10.22625/2072-6732-2009-1-1-30-40</w:t>
        </w:r>
      </w:hyperlink>
    </w:p>
    <w:p w:rsidR="00326675" w:rsidRDefault="00326675" w:rsidP="00326675">
      <w:pPr>
        <w:widowControl w:val="0"/>
        <w:numPr>
          <w:ilvl w:val="0"/>
          <w:numId w:val="2"/>
        </w:numPr>
        <w:tabs>
          <w:tab w:val="left" w:pos="59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</w:rPr>
      </w:pPr>
      <w:r w:rsidRPr="00326675">
        <w:rPr>
          <w:rFonts w:ascii="Times New Roman" w:eastAsia="Times New Roman" w:hAnsi="Times New Roman" w:cs="Times New Roman"/>
          <w:sz w:val="28"/>
        </w:rPr>
        <w:t xml:space="preserve"> </w:t>
      </w:r>
      <w:r w:rsidR="00E20582" w:rsidRPr="00326675">
        <w:rPr>
          <w:rFonts w:ascii="Times New Roman" w:eastAsia="Times New Roman" w:hAnsi="Times New Roman" w:cs="Times New Roman"/>
          <w:sz w:val="28"/>
        </w:rPr>
        <w:t>Хоменко</w:t>
      </w:r>
      <w:r w:rsidR="00E20582" w:rsidRPr="00326675">
        <w:rPr>
          <w:rFonts w:ascii="Times New Roman" w:eastAsia="Times New Roman" w:hAnsi="Times New Roman" w:cs="Times New Roman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И.М.,</w:t>
      </w:r>
      <w:r w:rsidRPr="003266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20582" w:rsidRPr="00326675">
        <w:rPr>
          <w:rFonts w:ascii="Times New Roman" w:eastAsia="Times New Roman" w:hAnsi="Times New Roman" w:cs="Times New Roman"/>
          <w:sz w:val="28"/>
        </w:rPr>
        <w:t>Кузнецова</w:t>
      </w:r>
      <w:r w:rsidR="00E20582" w:rsidRPr="00326675">
        <w:rPr>
          <w:rFonts w:ascii="Times New Roman" w:eastAsia="Times New Roman" w:hAnsi="Times New Roman" w:cs="Times New Roman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 xml:space="preserve">Л.В., </w:t>
      </w:r>
      <w:r w:rsidR="00E20582" w:rsidRPr="00326675">
        <w:rPr>
          <w:rFonts w:ascii="Times New Roman" w:eastAsia="Times New Roman" w:hAnsi="Times New Roman" w:cs="Times New Roman"/>
          <w:sz w:val="28"/>
        </w:rPr>
        <w:t>Литус</w:t>
      </w:r>
      <w:r w:rsidR="00E20582" w:rsidRPr="00326675">
        <w:rPr>
          <w:rFonts w:ascii="Times New Roman" w:eastAsia="Times New Roman" w:hAnsi="Times New Roman" w:cs="Times New Roman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 xml:space="preserve">В.И., </w:t>
      </w:r>
      <w:r w:rsidR="00E20582" w:rsidRPr="00326675">
        <w:rPr>
          <w:rFonts w:ascii="Times New Roman" w:eastAsia="Times New Roman" w:hAnsi="Times New Roman" w:cs="Times New Roman"/>
          <w:sz w:val="28"/>
        </w:rPr>
        <w:t>Назаренко</w:t>
      </w:r>
      <w:r w:rsidR="00E20582" w:rsidRPr="00326675">
        <w:rPr>
          <w:rFonts w:ascii="Times New Roman" w:eastAsia="Times New Roman" w:hAnsi="Times New Roman" w:cs="Times New Roman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 xml:space="preserve">А.П., </w:t>
      </w:r>
      <w:r w:rsidR="00E20582" w:rsidRPr="00326675">
        <w:rPr>
          <w:rFonts w:ascii="Times New Roman" w:eastAsia="Times New Roman" w:hAnsi="Times New Roman" w:cs="Times New Roman"/>
          <w:sz w:val="28"/>
        </w:rPr>
        <w:t>Кузнецов</w:t>
      </w:r>
      <w:r w:rsidR="00E20582" w:rsidRPr="00326675">
        <w:rPr>
          <w:rFonts w:ascii="Times New Roman" w:eastAsia="Times New Roman" w:hAnsi="Times New Roman" w:cs="Times New Roman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 xml:space="preserve">А.Г., </w:t>
      </w:r>
      <w:r w:rsidR="00E20582" w:rsidRPr="00326675">
        <w:rPr>
          <w:rFonts w:ascii="Times New Roman" w:eastAsia="Times New Roman" w:hAnsi="Times New Roman" w:cs="Times New Roman"/>
          <w:sz w:val="28"/>
        </w:rPr>
        <w:t>Назаренко</w:t>
      </w:r>
      <w:r w:rsidR="00E20582" w:rsidRPr="00326675">
        <w:rPr>
          <w:rFonts w:ascii="Times New Roman" w:eastAsia="Times New Roman" w:hAnsi="Times New Roman" w:cs="Times New Roman"/>
          <w:sz w:val="28"/>
        </w:rPr>
        <w:t xml:space="preserve"> </w:t>
      </w:r>
      <w:r w:rsidRPr="00326675">
        <w:rPr>
          <w:rFonts w:ascii="Times New Roman" w:eastAsia="Times New Roman" w:hAnsi="Times New Roman" w:cs="Times New Roman"/>
          <w:sz w:val="28"/>
        </w:rPr>
        <w:t>Г.И.  Уровень циркулирующих иммунных комплексов и фагоцитарной активности моноцитов у пациентов с заболеваниями щитовидной железы, которые проживают в регионах, пострадавших вследствие Чернобыльской катастрофы Семейная медицина 2016 «2(64) с 99-102</w:t>
      </w:r>
    </w:p>
    <w:p w:rsidR="00CC0C74" w:rsidRDefault="00E20582" w:rsidP="00326675">
      <w:pPr>
        <w:widowControl w:val="0"/>
        <w:numPr>
          <w:ilvl w:val="0"/>
          <w:numId w:val="2"/>
        </w:numPr>
        <w:tabs>
          <w:tab w:val="left" w:pos="59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CC0C74">
        <w:rPr>
          <w:rFonts w:ascii="Times New Roman" w:eastAsia="Times New Roman" w:hAnsi="Times New Roman" w:cs="Times New Roman"/>
          <w:sz w:val="28"/>
          <w:lang w:val="en-US"/>
        </w:rPr>
        <w:t>Yesniyazov</w:t>
      </w:r>
      <w:r w:rsidRPr="00CC0C74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="00CC0C74" w:rsidRPr="00CC0C74">
        <w:rPr>
          <w:rFonts w:ascii="Times New Roman" w:eastAsia="Times New Roman" w:hAnsi="Times New Roman" w:cs="Times New Roman"/>
          <w:sz w:val="28"/>
          <w:lang w:val="en-US"/>
        </w:rPr>
        <w:t xml:space="preserve">D. K., </w:t>
      </w:r>
      <w:r w:rsidRPr="00CC0C74">
        <w:rPr>
          <w:rFonts w:ascii="Times New Roman" w:eastAsia="Times New Roman" w:hAnsi="Times New Roman" w:cs="Times New Roman"/>
          <w:sz w:val="28"/>
          <w:lang w:val="en-US"/>
        </w:rPr>
        <w:t>Abatov</w:t>
      </w:r>
      <w:r w:rsidRPr="00CC0C74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="00CC0C74" w:rsidRPr="00CC0C74">
        <w:rPr>
          <w:rFonts w:ascii="Times New Roman" w:eastAsia="Times New Roman" w:hAnsi="Times New Roman" w:cs="Times New Roman"/>
          <w:sz w:val="28"/>
          <w:lang w:val="en-US"/>
        </w:rPr>
        <w:t xml:space="preserve">N. T., </w:t>
      </w:r>
      <w:r w:rsidRPr="00CC0C74">
        <w:rPr>
          <w:rFonts w:ascii="Times New Roman" w:eastAsia="Times New Roman" w:hAnsi="Times New Roman" w:cs="Times New Roman"/>
          <w:sz w:val="28"/>
          <w:lang w:val="en-US"/>
        </w:rPr>
        <w:t>Tussupbekova</w:t>
      </w:r>
      <w:r w:rsidRPr="00CC0C74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="00CC0C74" w:rsidRPr="00CC0C74">
        <w:rPr>
          <w:rFonts w:ascii="Times New Roman" w:eastAsia="Times New Roman" w:hAnsi="Times New Roman" w:cs="Times New Roman"/>
          <w:sz w:val="28"/>
          <w:lang w:val="en-US"/>
        </w:rPr>
        <w:t xml:space="preserve">M.M., </w:t>
      </w:r>
      <w:r w:rsidRPr="00CC0C74">
        <w:rPr>
          <w:rFonts w:ascii="Times New Roman" w:eastAsia="Times New Roman" w:hAnsi="Times New Roman" w:cs="Times New Roman"/>
          <w:sz w:val="28"/>
          <w:lang w:val="en-US"/>
        </w:rPr>
        <w:t>Badyrov</w:t>
      </w:r>
      <w:r w:rsidRPr="00CC0C74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="00CC0C74" w:rsidRPr="00CC0C74">
        <w:rPr>
          <w:rFonts w:ascii="Times New Roman" w:eastAsia="Times New Roman" w:hAnsi="Times New Roman" w:cs="Times New Roman"/>
          <w:sz w:val="28"/>
          <w:lang w:val="en-US"/>
        </w:rPr>
        <w:t xml:space="preserve">R. M., </w:t>
      </w:r>
      <w:r w:rsidRPr="00CC0C74">
        <w:rPr>
          <w:rFonts w:ascii="Times New Roman" w:eastAsia="Times New Roman" w:hAnsi="Times New Roman" w:cs="Times New Roman"/>
          <w:sz w:val="28"/>
          <w:lang w:val="en-US"/>
        </w:rPr>
        <w:t>Assamidano</w:t>
      </w:r>
      <w:r w:rsidRPr="00CC0C74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="00CC0C74" w:rsidRPr="00CC0C74">
        <w:rPr>
          <w:rFonts w:ascii="Times New Roman" w:eastAsia="Times New Roman" w:hAnsi="Times New Roman" w:cs="Times New Roman"/>
          <w:sz w:val="28"/>
          <w:lang w:val="en-US"/>
        </w:rPr>
        <w:t>Ye. M.</w:t>
      </w:r>
      <w:r w:rsidR="00CC0C74">
        <w:rPr>
          <w:rFonts w:ascii="Times New Roman" w:eastAsia="Times New Roman" w:hAnsi="Times New Roman" w:cs="Times New Roman"/>
          <w:sz w:val="28"/>
          <w:lang w:val="en-US"/>
        </w:rPr>
        <w:t xml:space="preserve"> D</w:t>
      </w:r>
      <w:r w:rsidR="00CC0C74" w:rsidRPr="00CC0C74">
        <w:rPr>
          <w:rFonts w:ascii="Times New Roman" w:eastAsia="Times New Roman" w:hAnsi="Times New Roman" w:cs="Times New Roman"/>
          <w:sz w:val="28"/>
          <w:lang w:val="en-US"/>
        </w:rPr>
        <w:t xml:space="preserve">ecellularized matrix of xenoperitoneum: a quantitative assessment of hearing sense presence after myringoplasty with a biological implant in an experiment // </w:t>
      </w:r>
      <w:r w:rsidR="002E1532" w:rsidRPr="002E1532">
        <w:rPr>
          <w:rFonts w:ascii="Times New Roman" w:eastAsia="Times New Roman" w:hAnsi="Times New Roman" w:cs="Times New Roman"/>
          <w:sz w:val="28"/>
        </w:rPr>
        <w:t>Медицина</w:t>
      </w:r>
      <w:r w:rsidR="002E1532" w:rsidRPr="002E1532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="002E1532" w:rsidRPr="002E1532">
        <w:rPr>
          <w:rFonts w:ascii="Times New Roman" w:eastAsia="Times New Roman" w:hAnsi="Times New Roman" w:cs="Times New Roman"/>
          <w:sz w:val="28"/>
        </w:rPr>
        <w:t>и</w:t>
      </w:r>
      <w:r w:rsidR="002E1532" w:rsidRPr="002E1532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="002E1532" w:rsidRPr="002E1532">
        <w:rPr>
          <w:rFonts w:ascii="Times New Roman" w:eastAsia="Times New Roman" w:hAnsi="Times New Roman" w:cs="Times New Roman"/>
          <w:sz w:val="28"/>
        </w:rPr>
        <w:t>экология</w:t>
      </w:r>
      <w:r w:rsidR="002E1532">
        <w:rPr>
          <w:rFonts w:ascii="Times New Roman" w:eastAsia="Times New Roman" w:hAnsi="Times New Roman" w:cs="Times New Roman"/>
          <w:sz w:val="28"/>
          <w:lang w:val="en-US"/>
        </w:rPr>
        <w:t>, no. 4 (97), 2020, pp. 9</w:t>
      </w:r>
      <w:r w:rsidR="002E1532" w:rsidRPr="002E1532">
        <w:rPr>
          <w:rFonts w:ascii="Times New Roman" w:eastAsia="Times New Roman" w:hAnsi="Times New Roman" w:cs="Times New Roman"/>
          <w:sz w:val="28"/>
          <w:lang w:val="en-US"/>
        </w:rPr>
        <w:t>4</w:t>
      </w:r>
      <w:r w:rsidR="002E1532">
        <w:rPr>
          <w:rFonts w:ascii="Times New Roman" w:eastAsia="Times New Roman" w:hAnsi="Times New Roman" w:cs="Times New Roman"/>
          <w:sz w:val="28"/>
          <w:lang w:val="en-US"/>
        </w:rPr>
        <w:t>-97</w:t>
      </w:r>
      <w:r w:rsidR="002E1532" w:rsidRPr="002E1532">
        <w:rPr>
          <w:rFonts w:ascii="Times New Roman" w:eastAsia="Times New Roman" w:hAnsi="Times New Roman" w:cs="Times New Roman"/>
          <w:sz w:val="28"/>
          <w:lang w:val="en-US"/>
        </w:rPr>
        <w:t>.</w:t>
      </w:r>
    </w:p>
    <w:p w:rsidR="002E1532" w:rsidRPr="00CC0C74" w:rsidRDefault="002E1532" w:rsidP="00326675">
      <w:pPr>
        <w:widowControl w:val="0"/>
        <w:numPr>
          <w:ilvl w:val="0"/>
          <w:numId w:val="2"/>
        </w:numPr>
        <w:tabs>
          <w:tab w:val="left" w:pos="592"/>
        </w:tabs>
        <w:autoSpaceDE w:val="0"/>
        <w:autoSpaceDN w:val="0"/>
        <w:spacing w:after="0" w:line="240" w:lineRule="auto"/>
        <w:ind w:left="0" w:right="850" w:firstLine="0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2E1532">
        <w:rPr>
          <w:rFonts w:ascii="Times New Roman" w:eastAsia="Times New Roman" w:hAnsi="Times New Roman" w:cs="Times New Roman"/>
          <w:sz w:val="28"/>
          <w:lang w:val="en-US"/>
        </w:rPr>
        <w:lastRenderedPageBreak/>
        <w:t>Yesniyazov D., Tussupbekova M., Abatov N., Yukhnevich Y., Badyrov R. Myringoplasty with Morphological Rationale of Application of Xenoperitoneum Decellularized Matrix in Experiment</w:t>
      </w:r>
      <w:r w:rsidRPr="002E1532">
        <w:rPr>
          <w:rFonts w:ascii="Times New Roman" w:eastAsia="Times New Roman" w:hAnsi="Times New Roman" w:cs="Times New Roman"/>
          <w:sz w:val="28"/>
          <w:lang w:val="kk-KZ"/>
        </w:rPr>
        <w:t xml:space="preserve"> // </w:t>
      </w:r>
      <w:r w:rsidRPr="002E1532">
        <w:rPr>
          <w:rFonts w:ascii="Times New Roman" w:eastAsia="Times New Roman" w:hAnsi="Times New Roman" w:cs="Times New Roman"/>
          <w:sz w:val="28"/>
          <w:lang w:val="en-US"/>
        </w:rPr>
        <w:t>Open Access Macedonian Journal of Medical Sciences. - 2021 Oct 05; №9(A):811-816.</w:t>
      </w:r>
    </w:p>
    <w:p w:rsidR="00940FF3" w:rsidRPr="00CC0C74" w:rsidRDefault="00940FF3">
      <w:pPr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r w:rsidRPr="00CC0C74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br w:type="page"/>
      </w:r>
    </w:p>
    <w:p w:rsidR="00384FA5" w:rsidRPr="00384FA5" w:rsidRDefault="00384FA5" w:rsidP="00384FA5">
      <w:pPr>
        <w:widowControl w:val="0"/>
        <w:autoSpaceDE w:val="0"/>
        <w:autoSpaceDN w:val="0"/>
        <w:spacing w:before="71" w:after="0" w:line="240" w:lineRule="auto"/>
        <w:ind w:right="85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84FA5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А</w:t>
      </w:r>
    </w:p>
    <w:p w:rsidR="00326675" w:rsidRPr="00326675" w:rsidRDefault="00326675" w:rsidP="00326675">
      <w:pPr>
        <w:widowControl w:val="0"/>
        <w:autoSpaceDE w:val="0"/>
        <w:autoSpaceDN w:val="0"/>
        <w:spacing w:before="71" w:after="0" w:line="240" w:lineRule="auto"/>
        <w:ind w:right="57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9039"/>
      </w:tblGrid>
      <w:tr w:rsidR="00384FA5" w:rsidTr="00384FA5">
        <w:tc>
          <w:tcPr>
            <w:tcW w:w="9039" w:type="dxa"/>
          </w:tcPr>
          <w:p w:rsidR="00384FA5" w:rsidRDefault="00384FA5" w:rsidP="00326675">
            <w:pPr>
              <w:widowControl w:val="0"/>
              <w:autoSpaceDE w:val="0"/>
              <w:autoSpaceDN w:val="0"/>
              <w:spacing w:before="71"/>
              <w:ind w:right="57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384FA5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C5776D" wp14:editId="11838C9B">
                  <wp:extent cx="5643136" cy="8277225"/>
                  <wp:effectExtent l="0" t="0" r="0" b="0"/>
                  <wp:docPr id="138" name="Рисунок 138" descr="C:\Users\User\Desktop\Диссертация\Свидетельство Патент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иссертация\Свидетельство Патент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4445" cy="8308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40FF3" w:rsidRDefault="00940FF3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326675" w:rsidRPr="00326675" w:rsidRDefault="00326675" w:rsidP="00326675">
      <w:pPr>
        <w:widowControl w:val="0"/>
        <w:autoSpaceDE w:val="0"/>
        <w:autoSpaceDN w:val="0"/>
        <w:spacing w:before="71" w:after="0" w:line="240" w:lineRule="auto"/>
        <w:ind w:right="57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22"/>
      </w:tblGrid>
      <w:tr w:rsidR="00384FA5" w:rsidTr="00384FA5">
        <w:tc>
          <w:tcPr>
            <w:tcW w:w="9322" w:type="dxa"/>
          </w:tcPr>
          <w:p w:rsidR="00384FA5" w:rsidRDefault="00384FA5" w:rsidP="00384FA5">
            <w:pPr>
              <w:widowControl w:val="0"/>
              <w:autoSpaceDE w:val="0"/>
              <w:autoSpaceDN w:val="0"/>
              <w:spacing w:before="71"/>
              <w:ind w:right="3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384FA5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B5E175" wp14:editId="22974CD4">
                  <wp:extent cx="5610225" cy="8751952"/>
                  <wp:effectExtent l="0" t="0" r="0" b="0"/>
                  <wp:docPr id="139" name="Рисунок 139" descr="C:\Users\User\Desktop\Диссертация\Свидетельство Патент_page-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Диссертация\Свидетельство Патент_page-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0572" cy="8768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4FA5" w:rsidRDefault="00384FA5" w:rsidP="00384FA5">
      <w:pPr>
        <w:widowControl w:val="0"/>
        <w:tabs>
          <w:tab w:val="left" w:pos="0"/>
        </w:tabs>
        <w:autoSpaceDE w:val="0"/>
        <w:autoSpaceDN w:val="0"/>
        <w:spacing w:before="71" w:after="0" w:line="240" w:lineRule="auto"/>
        <w:ind w:right="85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84FA5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Б</w:t>
      </w:r>
    </w:p>
    <w:p w:rsidR="00384FA5" w:rsidRDefault="00384FA5" w:rsidP="00384FA5">
      <w:pPr>
        <w:widowControl w:val="0"/>
        <w:tabs>
          <w:tab w:val="left" w:pos="0"/>
        </w:tabs>
        <w:autoSpaceDE w:val="0"/>
        <w:autoSpaceDN w:val="0"/>
        <w:spacing w:before="71" w:after="0" w:line="240" w:lineRule="auto"/>
        <w:ind w:right="85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8897"/>
      </w:tblGrid>
      <w:tr w:rsidR="00384FA5" w:rsidTr="00384FA5">
        <w:tc>
          <w:tcPr>
            <w:tcW w:w="8897" w:type="dxa"/>
          </w:tcPr>
          <w:p w:rsidR="00384FA5" w:rsidRDefault="00384FA5" w:rsidP="00384FA5">
            <w:pPr>
              <w:widowControl w:val="0"/>
              <w:tabs>
                <w:tab w:val="left" w:pos="0"/>
              </w:tabs>
              <w:autoSpaceDE w:val="0"/>
              <w:autoSpaceDN w:val="0"/>
              <w:spacing w:before="71"/>
              <w:ind w:right="850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384FA5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216B1624" wp14:editId="243D349A">
                  <wp:extent cx="5495925" cy="8088547"/>
                  <wp:effectExtent l="0" t="0" r="0" b="8255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88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2491" t="12828" r="25441" b="5644"/>
                          <a:stretch/>
                        </pic:blipFill>
                        <pic:spPr bwMode="auto">
                          <a:xfrm>
                            <a:off x="0" y="0"/>
                            <a:ext cx="5508308" cy="8106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40FF3" w:rsidRDefault="00940FF3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384FA5" w:rsidRDefault="00384FA5" w:rsidP="00940FF3">
      <w:pPr>
        <w:widowControl w:val="0"/>
        <w:autoSpaceDE w:val="0"/>
        <w:autoSpaceDN w:val="0"/>
        <w:spacing w:before="71" w:after="0" w:line="240" w:lineRule="auto"/>
        <w:ind w:right="570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9039"/>
      </w:tblGrid>
      <w:tr w:rsidR="00384FA5" w:rsidTr="00AD39A3">
        <w:tc>
          <w:tcPr>
            <w:tcW w:w="9039" w:type="dxa"/>
          </w:tcPr>
          <w:p w:rsidR="00384FA5" w:rsidRDefault="00384FA5" w:rsidP="00384FA5">
            <w:pPr>
              <w:widowControl w:val="0"/>
              <w:tabs>
                <w:tab w:val="left" w:pos="-142"/>
              </w:tabs>
              <w:autoSpaceDE w:val="0"/>
              <w:autoSpaceDN w:val="0"/>
              <w:spacing w:before="71"/>
              <w:ind w:left="-14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384FA5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5B17C366" wp14:editId="39AFF686">
                  <wp:extent cx="5553075" cy="8677275"/>
                  <wp:effectExtent l="0" t="0" r="9525" b="9525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0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4146" t="649" r="32491" b="12513"/>
                          <a:stretch/>
                        </pic:blipFill>
                        <pic:spPr bwMode="auto">
                          <a:xfrm>
                            <a:off x="0" y="0"/>
                            <a:ext cx="5562482" cy="86919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40FF3" w:rsidRDefault="00940FF3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9180"/>
      </w:tblGrid>
      <w:tr w:rsidR="00384FA5" w:rsidTr="0081512E">
        <w:tc>
          <w:tcPr>
            <w:tcW w:w="9180" w:type="dxa"/>
          </w:tcPr>
          <w:p w:rsidR="00384FA5" w:rsidRDefault="00384FA5" w:rsidP="0081512E">
            <w:pPr>
              <w:widowControl w:val="0"/>
              <w:autoSpaceDE w:val="0"/>
              <w:autoSpaceDN w:val="0"/>
              <w:spacing w:before="71"/>
              <w:ind w:right="33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384FA5">
              <w:rPr>
                <w:rFonts w:ascii="Times New Roman" w:eastAsia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2E913DAF" wp14:editId="14F83599">
                  <wp:extent cx="5705475" cy="8524875"/>
                  <wp:effectExtent l="0" t="0" r="9525" b="9525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2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4153" t="2281" r="32015" b="12770"/>
                          <a:stretch/>
                        </pic:blipFill>
                        <pic:spPr bwMode="auto">
                          <a:xfrm>
                            <a:off x="0" y="0"/>
                            <a:ext cx="5713957" cy="85375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40FF3" w:rsidRDefault="00940FF3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52757D" w:rsidRPr="0052757D" w:rsidRDefault="0052757D" w:rsidP="0052757D">
      <w:pPr>
        <w:widowControl w:val="0"/>
        <w:autoSpaceDE w:val="0"/>
        <w:autoSpaceDN w:val="0"/>
        <w:spacing w:before="71" w:after="0" w:line="240" w:lineRule="auto"/>
        <w:ind w:left="102" w:right="85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2757D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В</w:t>
      </w:r>
    </w:p>
    <w:p w:rsidR="00326675" w:rsidRPr="00326675" w:rsidRDefault="00326675" w:rsidP="00326675">
      <w:pPr>
        <w:widowControl w:val="0"/>
        <w:autoSpaceDE w:val="0"/>
        <w:autoSpaceDN w:val="0"/>
        <w:spacing w:before="71" w:after="0" w:line="240" w:lineRule="auto"/>
        <w:ind w:right="57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9039"/>
      </w:tblGrid>
      <w:tr w:rsidR="0052757D" w:rsidTr="0052757D">
        <w:tc>
          <w:tcPr>
            <w:tcW w:w="9039" w:type="dxa"/>
          </w:tcPr>
          <w:p w:rsidR="0052757D" w:rsidRDefault="0052757D" w:rsidP="0052757D">
            <w:pPr>
              <w:widowControl w:val="0"/>
              <w:autoSpaceDE w:val="0"/>
              <w:autoSpaceDN w:val="0"/>
              <w:spacing w:before="71"/>
              <w:ind w:right="176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2757D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112CEBF4" wp14:editId="03649A0E">
                  <wp:extent cx="5504358" cy="8239125"/>
                  <wp:effectExtent l="0" t="0" r="1270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4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4474" t="11403" r="36344" b="4789"/>
                          <a:stretch/>
                        </pic:blipFill>
                        <pic:spPr bwMode="auto">
                          <a:xfrm>
                            <a:off x="0" y="0"/>
                            <a:ext cx="5510469" cy="82482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40FF3" w:rsidRDefault="00940FF3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326675" w:rsidRPr="00326675" w:rsidRDefault="00326675" w:rsidP="00940FF3">
      <w:pPr>
        <w:widowControl w:val="0"/>
        <w:autoSpaceDE w:val="0"/>
        <w:autoSpaceDN w:val="0"/>
        <w:spacing w:before="71" w:after="0" w:line="240" w:lineRule="auto"/>
        <w:ind w:right="570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039"/>
      </w:tblGrid>
      <w:tr w:rsidR="0052757D" w:rsidTr="0052757D">
        <w:tc>
          <w:tcPr>
            <w:tcW w:w="9039" w:type="dxa"/>
          </w:tcPr>
          <w:p w:rsidR="0052757D" w:rsidRDefault="0052757D" w:rsidP="0052757D">
            <w:pPr>
              <w:widowControl w:val="0"/>
              <w:autoSpaceDE w:val="0"/>
              <w:autoSpaceDN w:val="0"/>
              <w:spacing w:before="7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2757D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4576B738" wp14:editId="765FB8A8">
                  <wp:extent cx="5566054" cy="8631936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3993" t="11688" r="36024" b="5645"/>
                          <a:stretch/>
                        </pic:blipFill>
                        <pic:spPr bwMode="auto">
                          <a:xfrm>
                            <a:off x="0" y="0"/>
                            <a:ext cx="5573988" cy="86442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40FF3" w:rsidRDefault="00940FF3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52757D" w:rsidRPr="0052757D" w:rsidRDefault="0052757D" w:rsidP="0052757D">
      <w:pPr>
        <w:widowControl w:val="0"/>
        <w:autoSpaceDE w:val="0"/>
        <w:autoSpaceDN w:val="0"/>
        <w:spacing w:before="71" w:after="0" w:line="240" w:lineRule="auto"/>
        <w:ind w:right="850" w:firstLine="709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2757D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Г</w:t>
      </w:r>
    </w:p>
    <w:p w:rsidR="0052757D" w:rsidRPr="0052757D" w:rsidRDefault="0052757D" w:rsidP="0052757D">
      <w:pPr>
        <w:widowControl w:val="0"/>
        <w:autoSpaceDE w:val="0"/>
        <w:autoSpaceDN w:val="0"/>
        <w:spacing w:before="71" w:after="0" w:line="240" w:lineRule="auto"/>
        <w:ind w:right="850" w:firstLine="709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52757D">
        <w:rPr>
          <w:rFonts w:ascii="Times New Roman" w:eastAsia="Calibri" w:hAnsi="Times New Roman" w:cs="Times New Roman"/>
          <w:b/>
          <w:sz w:val="28"/>
          <w:szCs w:val="28"/>
        </w:rPr>
        <w:t>Стандартная операционная процедура анестезии экспериментальных животных (кроликов)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52757D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1 Материалы </w:t>
      </w: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1.1 Диэтиловый эфир;</w:t>
      </w: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1.2 </w:t>
      </w:r>
      <w:r w:rsidR="00853AC3">
        <w:rPr>
          <w:rFonts w:ascii="Times New Roman" w:eastAsia="Calibri" w:hAnsi="Times New Roman" w:cs="Times New Roman"/>
          <w:sz w:val="28"/>
          <w:szCs w:val="28"/>
        </w:rPr>
        <w:t>К</w:t>
      </w:r>
      <w:r w:rsidR="00853AC3" w:rsidRPr="0052757D">
        <w:rPr>
          <w:rFonts w:ascii="Times New Roman" w:eastAsia="Calibri" w:hAnsi="Times New Roman" w:cs="Times New Roman"/>
          <w:sz w:val="28"/>
          <w:szCs w:val="28"/>
        </w:rPr>
        <w:t xml:space="preserve">силазин </w:t>
      </w:r>
      <w:r w:rsidRPr="0052757D">
        <w:rPr>
          <w:rFonts w:ascii="Times New Roman" w:eastAsia="Calibri" w:hAnsi="Times New Roman" w:cs="Times New Roman"/>
          <w:sz w:val="28"/>
          <w:szCs w:val="28"/>
        </w:rPr>
        <w:t>7 мг/кг;</w:t>
      </w: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1.3 </w:t>
      </w:r>
      <w:r w:rsidR="00853AC3">
        <w:rPr>
          <w:rFonts w:ascii="Times New Roman" w:eastAsia="Calibri" w:hAnsi="Times New Roman" w:cs="Times New Roman"/>
          <w:sz w:val="28"/>
          <w:szCs w:val="28"/>
        </w:rPr>
        <w:t>К</w:t>
      </w:r>
      <w:r w:rsidR="00853AC3" w:rsidRPr="0052757D">
        <w:rPr>
          <w:rFonts w:ascii="Times New Roman" w:eastAsia="Calibri" w:hAnsi="Times New Roman" w:cs="Times New Roman"/>
          <w:sz w:val="28"/>
          <w:szCs w:val="28"/>
        </w:rPr>
        <w:t xml:space="preserve">етамин </w:t>
      </w:r>
      <w:r w:rsidRPr="0052757D">
        <w:rPr>
          <w:rFonts w:ascii="Times New Roman" w:eastAsia="Calibri" w:hAnsi="Times New Roman" w:cs="Times New Roman"/>
          <w:sz w:val="28"/>
          <w:szCs w:val="28"/>
        </w:rPr>
        <w:t>35 мг/кг;</w:t>
      </w: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1.4 </w:t>
      </w:r>
      <w:r w:rsidRPr="0052757D">
        <w:rPr>
          <w:rFonts w:ascii="Times New Roman" w:eastAsia="Calibri" w:hAnsi="Times New Roman" w:cs="Times New Roman"/>
          <w:sz w:val="28"/>
          <w:szCs w:val="28"/>
          <w:lang w:val="en-US"/>
        </w:rPr>
        <w:t>NaCl</w:t>
      </w: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 0,9% 1мл/кг</w:t>
      </w: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1.5 </w:t>
      </w:r>
      <w:r w:rsidR="00853AC3">
        <w:rPr>
          <w:rFonts w:ascii="Times New Roman" w:eastAsia="Calibri" w:hAnsi="Times New Roman" w:cs="Times New Roman"/>
          <w:sz w:val="28"/>
          <w:szCs w:val="28"/>
        </w:rPr>
        <w:t>В</w:t>
      </w:r>
      <w:r w:rsidR="00853AC3" w:rsidRPr="0052757D">
        <w:rPr>
          <w:rFonts w:ascii="Times New Roman" w:eastAsia="Calibri" w:hAnsi="Times New Roman" w:cs="Times New Roman"/>
          <w:sz w:val="28"/>
          <w:szCs w:val="28"/>
        </w:rPr>
        <w:t xml:space="preserve">енозный </w:t>
      </w:r>
      <w:r w:rsidRPr="0052757D">
        <w:rPr>
          <w:rFonts w:ascii="Times New Roman" w:eastAsia="Calibri" w:hAnsi="Times New Roman" w:cs="Times New Roman"/>
          <w:sz w:val="28"/>
          <w:szCs w:val="28"/>
        </w:rPr>
        <w:t>катетер 22</w:t>
      </w:r>
      <w:r w:rsidRPr="0052757D">
        <w:rPr>
          <w:rFonts w:ascii="Times New Roman" w:eastAsia="Calibri" w:hAnsi="Times New Roman" w:cs="Times New Roman"/>
          <w:sz w:val="28"/>
          <w:szCs w:val="28"/>
          <w:lang w:val="en-US"/>
        </w:rPr>
        <w:t>G</w:t>
      </w: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52757D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2 Процедуры 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2.1 </w:t>
      </w:r>
      <w:r w:rsidR="00853AC3">
        <w:rPr>
          <w:rFonts w:ascii="Times New Roman" w:eastAsia="Calibri" w:hAnsi="Times New Roman" w:cs="Times New Roman"/>
          <w:sz w:val="28"/>
          <w:szCs w:val="28"/>
        </w:rPr>
        <w:t>Ф</w:t>
      </w:r>
      <w:r w:rsidR="00853AC3" w:rsidRPr="0052757D">
        <w:rPr>
          <w:rFonts w:ascii="Times New Roman" w:eastAsia="Calibri" w:hAnsi="Times New Roman" w:cs="Times New Roman"/>
          <w:sz w:val="28"/>
          <w:szCs w:val="28"/>
        </w:rPr>
        <w:t>икс</w:t>
      </w:r>
      <w:r w:rsidR="00853AC3">
        <w:rPr>
          <w:rFonts w:ascii="Times New Roman" w:eastAsia="Calibri" w:hAnsi="Times New Roman" w:cs="Times New Roman"/>
          <w:sz w:val="28"/>
          <w:szCs w:val="28"/>
        </w:rPr>
        <w:t>ация</w:t>
      </w:r>
      <w:r w:rsidR="00853AC3" w:rsidRPr="0052757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52757D">
        <w:rPr>
          <w:rFonts w:ascii="Times New Roman" w:eastAsia="Calibri" w:hAnsi="Times New Roman" w:cs="Times New Roman"/>
          <w:sz w:val="28"/>
          <w:szCs w:val="28"/>
          <w:lang w:val="kk-KZ"/>
        </w:rPr>
        <w:t>кролика</w:t>
      </w: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 к операционному столу в боковом положении</w:t>
      </w:r>
      <w:r w:rsidR="00853AC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после удаления шерсти в </w:t>
      </w:r>
      <w:r w:rsidR="00853AC3" w:rsidRPr="0052757D">
        <w:rPr>
          <w:rFonts w:ascii="Times New Roman" w:eastAsia="Calibri" w:hAnsi="Times New Roman" w:cs="Times New Roman"/>
          <w:sz w:val="28"/>
          <w:szCs w:val="28"/>
        </w:rPr>
        <w:t>област</w:t>
      </w:r>
      <w:r w:rsidR="00853AC3"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Pr="0052757D">
        <w:rPr>
          <w:rFonts w:ascii="Times New Roman" w:eastAsia="Calibri" w:hAnsi="Times New Roman" w:cs="Times New Roman"/>
          <w:sz w:val="28"/>
          <w:szCs w:val="28"/>
        </w:rPr>
        <w:t>ушной раковины.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2.2 </w:t>
      </w:r>
      <w:r w:rsidR="00853AC3">
        <w:rPr>
          <w:rFonts w:ascii="Times New Roman" w:eastAsia="Calibri" w:hAnsi="Times New Roman" w:cs="Times New Roman"/>
          <w:sz w:val="28"/>
          <w:szCs w:val="28"/>
        </w:rPr>
        <w:t>У</w:t>
      </w:r>
      <w:r w:rsidR="00853AC3" w:rsidRPr="0052757D">
        <w:rPr>
          <w:rFonts w:ascii="Times New Roman" w:eastAsia="Calibri" w:hAnsi="Times New Roman" w:cs="Times New Roman"/>
          <w:sz w:val="28"/>
          <w:szCs w:val="28"/>
        </w:rPr>
        <w:t xml:space="preserve">становка </w:t>
      </w:r>
      <w:r w:rsidRPr="0052757D">
        <w:rPr>
          <w:rFonts w:ascii="Times New Roman" w:eastAsia="Calibri" w:hAnsi="Times New Roman" w:cs="Times New Roman"/>
          <w:sz w:val="28"/>
          <w:szCs w:val="28"/>
        </w:rPr>
        <w:t>венозного катетера в вену ушной раковины</w:t>
      </w:r>
      <w:r w:rsidR="00853AC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2757D">
        <w:rPr>
          <w:rFonts w:ascii="Times New Roman" w:eastAsia="Calibri" w:hAnsi="Times New Roman" w:cs="Times New Roman"/>
          <w:sz w:val="28"/>
          <w:szCs w:val="28"/>
        </w:rPr>
        <w:t>с последующим капельным введением раствора анестетика.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2.3 Критериями нахождения экспериментального животного (кролика) в наркозе считаются отсутствие реакции на прикосновение, болевой раздражитель, отрицательный рефлекс, брадипноэ и участие вспомогательной мускулатуры в акте дыхания.</w:t>
      </w:r>
    </w:p>
    <w:p w:rsidR="0052757D" w:rsidRPr="0052757D" w:rsidRDefault="0052757D" w:rsidP="00335E24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2.3.1 Восстановление: </w:t>
      </w:r>
      <w:r w:rsidR="00853AC3">
        <w:rPr>
          <w:rFonts w:ascii="Times New Roman" w:eastAsia="Calibri" w:hAnsi="Times New Roman" w:cs="Times New Roman"/>
          <w:sz w:val="28"/>
          <w:szCs w:val="28"/>
        </w:rPr>
        <w:t>п</w:t>
      </w:r>
      <w:r w:rsidR="00853AC3" w:rsidRPr="0052757D">
        <w:rPr>
          <w:rFonts w:ascii="Times New Roman" w:eastAsia="Calibri" w:hAnsi="Times New Roman" w:cs="Times New Roman"/>
          <w:sz w:val="28"/>
          <w:szCs w:val="28"/>
        </w:rPr>
        <w:t xml:space="preserve">родолжительность </w:t>
      </w:r>
      <w:r w:rsidRPr="0052757D">
        <w:rPr>
          <w:rFonts w:ascii="Times New Roman" w:eastAsia="Calibri" w:hAnsi="Times New Roman" w:cs="Times New Roman"/>
          <w:sz w:val="28"/>
          <w:szCs w:val="28"/>
        </w:rPr>
        <w:t>наркоза около 40 мин. Выход из наркоза сопровождается двигательной активностью кролика.</w:t>
      </w: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</w:rPr>
      </w:pP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52757D">
        <w:rPr>
          <w:rFonts w:ascii="Times New Roman" w:eastAsia="Calibri" w:hAnsi="Times New Roman" w:cs="Times New Roman"/>
          <w:b/>
          <w:sz w:val="28"/>
          <w:szCs w:val="28"/>
        </w:rPr>
        <w:t>Стандартная операционная процедура моделирования дефект</w:t>
      </w:r>
      <w:r w:rsidR="00853AC3">
        <w:rPr>
          <w:rFonts w:ascii="Times New Roman" w:eastAsia="Calibri" w:hAnsi="Times New Roman" w:cs="Times New Roman"/>
          <w:b/>
          <w:sz w:val="28"/>
          <w:szCs w:val="28"/>
        </w:rPr>
        <w:t>а</w:t>
      </w:r>
      <w:r w:rsidRPr="0052757D">
        <w:rPr>
          <w:rFonts w:ascii="Times New Roman" w:eastAsia="Calibri" w:hAnsi="Times New Roman" w:cs="Times New Roman"/>
          <w:b/>
          <w:sz w:val="28"/>
          <w:szCs w:val="28"/>
        </w:rPr>
        <w:t xml:space="preserve"> барабанной перепонки «острая перфорация» у лабораторных кроликов</w:t>
      </w:r>
      <w:r w:rsidR="00853AC3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52757D">
        <w:rPr>
          <w:rFonts w:ascii="Times New Roman" w:eastAsia="Calibri" w:hAnsi="Times New Roman" w:cs="Times New Roman"/>
          <w:b/>
          <w:sz w:val="28"/>
          <w:szCs w:val="28"/>
        </w:rPr>
        <w:t>с последующей пластикой барабанной перепонки (мирингопластика)</w:t>
      </w:r>
    </w:p>
    <w:p w:rsid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  <w:u w:val="single"/>
        </w:rPr>
      </w:pP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52757D">
        <w:rPr>
          <w:rFonts w:ascii="Times New Roman" w:eastAsia="Calibri" w:hAnsi="Times New Roman" w:cs="Times New Roman"/>
          <w:sz w:val="28"/>
          <w:szCs w:val="28"/>
          <w:u w:val="single"/>
        </w:rPr>
        <w:t>1 Материалы</w:t>
      </w: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1.1 Анестетики;</w:t>
      </w: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1.2 Анальгетики;</w:t>
      </w: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1.3 Стерильные хирургические инструменты (скальпель, зажимы, пинцет);</w:t>
      </w: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1.4 </w:t>
      </w:r>
      <w:r w:rsidR="00853AC3">
        <w:rPr>
          <w:rFonts w:ascii="Times New Roman" w:eastAsia="Calibri" w:hAnsi="Times New Roman" w:cs="Times New Roman"/>
          <w:sz w:val="28"/>
          <w:szCs w:val="28"/>
        </w:rPr>
        <w:t>С</w:t>
      </w:r>
      <w:r w:rsidR="00853AC3" w:rsidRPr="0052757D">
        <w:rPr>
          <w:rFonts w:ascii="Times New Roman" w:eastAsia="Calibri" w:hAnsi="Times New Roman" w:cs="Times New Roman"/>
          <w:sz w:val="28"/>
          <w:szCs w:val="28"/>
        </w:rPr>
        <w:t xml:space="preserve">тандартный </w:t>
      </w: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набор инструментов для тимпанопластики Karl Storz, </w:t>
      </w: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1.5 Марля; </w:t>
      </w: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1.6 70% спирт;</w:t>
      </w: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1.7 Раствор хлоргексидина 2%;</w:t>
      </w: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1.8 Стерильные ватные шарики;</w:t>
      </w: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1.9 Шовный материал. </w:t>
      </w:r>
    </w:p>
    <w:p w:rsidR="0052757D" w:rsidRPr="0052757D" w:rsidRDefault="0052757D" w:rsidP="0052757D">
      <w:pPr>
        <w:spacing w:after="0" w:line="240" w:lineRule="auto"/>
        <w:ind w:right="850" w:firstLine="709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1.10 Операционный микроскоп Carl </w:t>
      </w:r>
      <w:r w:rsidRPr="0052757D">
        <w:rPr>
          <w:rFonts w:ascii="Times New Roman" w:eastAsia="Calibri" w:hAnsi="Times New Roman" w:cs="Times New Roman"/>
          <w:sz w:val="28"/>
          <w:szCs w:val="28"/>
          <w:lang w:val="en-US"/>
        </w:rPr>
        <w:t>Zeiss</w:t>
      </w: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2757D">
        <w:rPr>
          <w:rFonts w:ascii="Times New Roman" w:eastAsia="Calibri" w:hAnsi="Times New Roman" w:cs="Times New Roman"/>
          <w:sz w:val="28"/>
          <w:szCs w:val="28"/>
          <w:lang w:val="en-US"/>
        </w:rPr>
        <w:t>Meditec</w:t>
      </w: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2757D">
        <w:rPr>
          <w:rFonts w:ascii="Times New Roman" w:eastAsia="Calibri" w:hAnsi="Times New Roman" w:cs="Times New Roman"/>
          <w:sz w:val="28"/>
          <w:szCs w:val="28"/>
          <w:lang w:val="en-US"/>
        </w:rPr>
        <w:t>AG</w:t>
      </w: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 / </w:t>
      </w:r>
      <w:r w:rsidRPr="0052757D">
        <w:rPr>
          <w:rFonts w:ascii="Times New Roman" w:eastAsia="Calibri" w:hAnsi="Times New Roman" w:cs="Times New Roman"/>
          <w:sz w:val="28"/>
          <w:szCs w:val="28"/>
          <w:lang w:val="en-US"/>
        </w:rPr>
        <w:t>OPMI</w:t>
      </w: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2757D">
        <w:rPr>
          <w:rFonts w:ascii="Times New Roman" w:eastAsia="Calibri" w:hAnsi="Times New Roman" w:cs="Times New Roman"/>
          <w:sz w:val="28"/>
          <w:szCs w:val="28"/>
          <w:lang w:val="en-US"/>
        </w:rPr>
        <w:t>pico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52757D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2 Процедуры 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2.1 Выполнение предоперационных процедур проводится на безопасном расстоянии от стерильной хирургической зоны в целях предотвращения ее загрязнения.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2.2 Предоперационные мероприятия: 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2.2.1 Провести анестезию и анальгезию экспериментального животного (кролика) в соответствии с СОП анестезии кролика. </w:t>
      </w:r>
    </w:p>
    <w:p w:rsidR="002376DE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2.2.2 Удалить шерсть в околоушной области экспериментального животного (кролика</w:t>
      </w:r>
      <w:r w:rsidR="00853AC3" w:rsidRPr="0052757D">
        <w:rPr>
          <w:rFonts w:ascii="Times New Roman" w:eastAsia="Calibri" w:hAnsi="Times New Roman" w:cs="Times New Roman"/>
          <w:sz w:val="28"/>
          <w:szCs w:val="28"/>
        </w:rPr>
        <w:t>)</w:t>
      </w:r>
      <w:r w:rsidR="00853AC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2757D">
        <w:rPr>
          <w:rFonts w:ascii="Times New Roman" w:eastAsia="Calibri" w:hAnsi="Times New Roman" w:cs="Times New Roman"/>
          <w:sz w:val="28"/>
          <w:szCs w:val="28"/>
        </w:rPr>
        <w:t>таким образом, чтобы волосистый край кожи отступал от хирургической раны не менее чем 1 см</w:t>
      </w:r>
      <w:r w:rsidR="00853AC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2757D">
        <w:rPr>
          <w:rFonts w:ascii="Times New Roman" w:eastAsia="Calibri" w:hAnsi="Times New Roman" w:cs="Times New Roman"/>
          <w:sz w:val="28"/>
          <w:szCs w:val="28"/>
        </w:rPr>
        <w:t>(5,0</w:t>
      </w:r>
      <w:r w:rsidR="00853AC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2757D">
        <w:rPr>
          <w:rFonts w:ascii="Times New Roman" w:eastAsia="Calibri" w:hAnsi="Times New Roman" w:cs="Times New Roman"/>
          <w:sz w:val="28"/>
          <w:szCs w:val="28"/>
        </w:rPr>
        <w:t>см*5,0</w:t>
      </w:r>
      <w:r w:rsidR="00853AC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2757D">
        <w:rPr>
          <w:rFonts w:ascii="Times New Roman" w:eastAsia="Calibri" w:hAnsi="Times New Roman" w:cs="Times New Roman"/>
          <w:sz w:val="28"/>
          <w:szCs w:val="28"/>
        </w:rPr>
        <w:t>см)</w:t>
      </w:r>
    </w:p>
    <w:p w:rsidR="002376DE" w:rsidRDefault="0052757D" w:rsidP="007F4663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2.2.3 Подготовленный участок кожи обработать раствором</w:t>
      </w:r>
    </w:p>
    <w:p w:rsidR="0052757D" w:rsidRPr="0052757D" w:rsidRDefault="0052757D" w:rsidP="00335E24">
      <w:pPr>
        <w:spacing w:after="0" w:line="240" w:lineRule="auto"/>
        <w:ind w:right="85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хлоргексидина 2%.</w:t>
      </w:r>
    </w:p>
    <w:p w:rsidR="0052757D" w:rsidRPr="0052757D" w:rsidRDefault="0052757D" w:rsidP="0052757D">
      <w:pPr>
        <w:tabs>
          <w:tab w:val="left" w:pos="709"/>
        </w:tabs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2.2.4 Уложить животное на операционный столик, зафиксировать.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2.2.5 Обработать операционное поле ватным шариком, смоченным 70% спиртом.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2.2.6 Подготовка хирурга: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2.2.6.1 Помыть руки.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2.2.6.2 Надеть маску и чистый хирургический костюм.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2.2.6.3 Провести асептическую обработку рук.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2.2.6.4 Надеть стерильные перчатки.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2.2.6.5 Хирург должен избегать контакта с нестерильными поверхностями.</w:t>
      </w:r>
    </w:p>
    <w:p w:rsidR="0052757D" w:rsidRPr="0052757D" w:rsidRDefault="0052757D" w:rsidP="0052757D">
      <w:pPr>
        <w:tabs>
          <w:tab w:val="left" w:pos="1276"/>
        </w:tabs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2.2.7 Накрыть экспериментальное животное стерильным операционным бельем в случае больших разрезов и/или длительной операции</w:t>
      </w:r>
      <w:r w:rsidR="002376D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2757D">
        <w:rPr>
          <w:rFonts w:ascii="Times New Roman" w:eastAsia="Calibri" w:hAnsi="Times New Roman" w:cs="Times New Roman"/>
          <w:sz w:val="28"/>
          <w:szCs w:val="28"/>
        </w:rPr>
        <w:t>для предотвращения контакта раны с кожей, шерстью вокруг операционного поля. При малых разрезах операционное белье может быть использовано только при ушивании раны.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2.3 Моделирование раны: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2.3.1 Убедитесь, что все необходимые материалы под рукой.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2.3.2 Обозначьте стерильную зону на рабочей поверхности для стерильного материала (инструментов, шовного материала, марлевых шариков и т.д.)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2.3.3 Произвести горизонтальный разрез длиной 10 мм у переднего края основания ушной раковины. После разведения краев раны кожи с помощью ранорасширителя, тупым путем разводить края раны по направлению первоначального разреза, до обнажения передней стенки наружного слухового прохода. </w:t>
      </w:r>
    </w:p>
    <w:p w:rsidR="0052757D" w:rsidRDefault="0052757D" w:rsidP="0052757D">
      <w:pPr>
        <w:spacing w:after="0" w:line="240" w:lineRule="auto"/>
        <w:ind w:right="850"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933DD" w:rsidRPr="0052757D" w:rsidRDefault="000933DD" w:rsidP="0052757D">
      <w:pPr>
        <w:spacing w:after="0" w:line="240" w:lineRule="auto"/>
        <w:ind w:right="850"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52757D">
        <w:rPr>
          <w:rFonts w:ascii="Times New Roman" w:eastAsia="Calibri" w:hAnsi="Times New Roman" w:cs="Times New Roman"/>
          <w:b/>
          <w:sz w:val="28"/>
          <w:szCs w:val="28"/>
        </w:rPr>
        <w:t>Стандартная операционная процедура закрытия биоимплантатом перфорацию барабанной перепонки на экспериментальном животном (кролик)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52757D">
        <w:rPr>
          <w:rFonts w:ascii="Times New Roman" w:eastAsia="Calibri" w:hAnsi="Times New Roman" w:cs="Times New Roman"/>
          <w:sz w:val="28"/>
          <w:szCs w:val="28"/>
          <w:u w:val="single"/>
        </w:rPr>
        <w:t>1 Материалы</w:t>
      </w:r>
    </w:p>
    <w:p w:rsidR="0052757D" w:rsidRPr="0052757D" w:rsidRDefault="0052757D" w:rsidP="0052757D">
      <w:pPr>
        <w:tabs>
          <w:tab w:val="left" w:pos="0"/>
          <w:tab w:val="left" w:pos="426"/>
        </w:tabs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1.1 Биоимплантат (децеллюрезированный матрикс ксенобрюшины или консервированная твердая мозговая оболочка);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1.2 Игла из набора тимпанопластики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1.3 Ушная воронка;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1.4 Пинцет анатомический;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1.5 Силиконовой полоски;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lastRenderedPageBreak/>
        <w:t>1.6 Шовный материал на атравматичной игле толщиной не более 4/0;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1.7 Губка Merocel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1.8 Иглодержатель;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1.9 Марлевые салфетки;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1.10 Стерильный физиологический раствор;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1.12 Бинт;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1.13 Пластырь;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52757D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2 Процедуры 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2.1 После процедуры создания модели дефекта барабанной перепонки у экспериментального животного (кролика).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2.2 </w:t>
      </w:r>
      <w:r w:rsidR="002376DE">
        <w:rPr>
          <w:rFonts w:ascii="Times New Roman" w:eastAsia="Calibri" w:hAnsi="Times New Roman" w:cs="Times New Roman"/>
          <w:sz w:val="28"/>
          <w:szCs w:val="28"/>
        </w:rPr>
        <w:t>Н</w:t>
      </w:r>
      <w:r w:rsidR="002376DE" w:rsidRPr="0052757D">
        <w:rPr>
          <w:rFonts w:ascii="Times New Roman" w:eastAsia="Calibri" w:hAnsi="Times New Roman" w:cs="Times New Roman"/>
          <w:sz w:val="28"/>
          <w:szCs w:val="28"/>
        </w:rPr>
        <w:t xml:space="preserve">адрыв барабанной перепонки в натянутой части </w:t>
      </w:r>
      <w:r w:rsidRPr="0052757D">
        <w:rPr>
          <w:rFonts w:ascii="Times New Roman" w:eastAsia="Calibri" w:hAnsi="Times New Roman" w:cs="Times New Roman"/>
          <w:sz w:val="28"/>
          <w:szCs w:val="28"/>
        </w:rPr>
        <w:t>иглой из набора для тимпанопластики, более 50% барабанной перепонки.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2.3 Укладка лоскута по методу overlay, из биоматериала децеллюляризированного матрикса ксенобрюшины или консервированной твердой мозговой оболочки 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2.4 </w:t>
      </w:r>
      <w:r w:rsidR="002376DE">
        <w:rPr>
          <w:rFonts w:ascii="Times New Roman" w:eastAsia="Calibri" w:hAnsi="Times New Roman" w:cs="Times New Roman"/>
          <w:sz w:val="28"/>
          <w:szCs w:val="28"/>
        </w:rPr>
        <w:t>Н</w:t>
      </w:r>
      <w:r w:rsidR="002376DE" w:rsidRPr="0052757D">
        <w:rPr>
          <w:rFonts w:ascii="Times New Roman" w:eastAsia="Calibri" w:hAnsi="Times New Roman" w:cs="Times New Roman"/>
          <w:sz w:val="28"/>
          <w:szCs w:val="28"/>
        </w:rPr>
        <w:t>аложение</w:t>
      </w:r>
      <w:r w:rsidR="002376D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2757D">
        <w:rPr>
          <w:rFonts w:ascii="Times New Roman" w:eastAsia="Calibri" w:hAnsi="Times New Roman" w:cs="Times New Roman"/>
          <w:sz w:val="28"/>
          <w:szCs w:val="28"/>
        </w:rPr>
        <w:t>на лоскут силиконовой полоски для фиксации лоскута и губки Merocel.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2.5 Контроль на гемостаз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2.6 </w:t>
      </w:r>
      <w:r w:rsidR="002376DE">
        <w:rPr>
          <w:rFonts w:ascii="Times New Roman" w:eastAsia="Calibri" w:hAnsi="Times New Roman" w:cs="Times New Roman"/>
          <w:sz w:val="28"/>
          <w:szCs w:val="28"/>
        </w:rPr>
        <w:t>У</w:t>
      </w:r>
      <w:r w:rsidRPr="0052757D">
        <w:rPr>
          <w:rFonts w:ascii="Times New Roman" w:eastAsia="Calibri" w:hAnsi="Times New Roman" w:cs="Times New Roman"/>
          <w:sz w:val="28"/>
          <w:szCs w:val="28"/>
        </w:rPr>
        <w:t>шивание раны известными способами, асептическая повязка.</w:t>
      </w:r>
    </w:p>
    <w:p w:rsidR="0052757D" w:rsidRDefault="0052757D" w:rsidP="0052757D">
      <w:pPr>
        <w:spacing w:after="0" w:line="240" w:lineRule="auto"/>
        <w:ind w:right="850"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933DD" w:rsidRPr="0052757D" w:rsidRDefault="000933DD" w:rsidP="0052757D">
      <w:pPr>
        <w:spacing w:after="0" w:line="240" w:lineRule="auto"/>
        <w:ind w:right="850"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52757D">
        <w:rPr>
          <w:rFonts w:ascii="Times New Roman" w:eastAsia="Calibri" w:hAnsi="Times New Roman" w:cs="Times New Roman"/>
          <w:b/>
          <w:sz w:val="28"/>
          <w:szCs w:val="28"/>
        </w:rPr>
        <w:t>Протокол окраски соединительной ткани по Ван-Гизону БиоВитрум™- пикрофуксином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 Удалить парафин из срезов в ксилоле и провести срезы через спирты нисходящей крепости до 800 этанола (орто-ксилол – 2 порции по 5 минут, 960 этанол – 3 мин, 900 этанол – 3 мин, 800 этанол - 3 мин).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 Окрасить срезы в рабочем растворе железного гематоксилина Вейгерта 5 мин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3. Промыть в двух порциях проточной воды 2 минуты.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4. Окрасить в БиоВитрум™-пикрофуксине (красителе Ван-Гизона) 3 мин 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5. Быстро сполоснуть в дистиллированной воде 15 сек.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6. Обезводить в двух порциях 960 этанола по 1 мин, одной порции абсолютного этанола 15 сек, и просветлить в двух порциях ортоксилола по 2 мин.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7. Заключить окрашенные гистологические срезы в синтетическую среду BioMount под покровное стекло.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В результате окраски ядра клеток приобретают черный цвет, коллаген – красный, другие тканевые элементы (включая мышечные волокна и эритроциты) – желтые, фибрин – желтый или оранжевый.</w:t>
      </w:r>
    </w:p>
    <w:p w:rsidR="00940FF3" w:rsidRDefault="00940FF3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52757D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Протокол окраски гематоксилином и эозином</w:t>
      </w:r>
    </w:p>
    <w:p w:rsidR="004E0474" w:rsidRDefault="004E0474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1. Удалить парафин из срезов в ксилоле и довести через IsoPrep до дистиллированной воды (ортоксилол – 2 порции по 5 минут, IsoPrep – 2 порции по 3 мин, дистиллированная вода – 5 мин).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2. Окрасить срезы в течение 5 минут в гематоксилине Джилла.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3. Промыть в дистиллированной воде 2 минуты.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4. Поместить в подсиняющий раствор (1 капля 10% раствора аммиака на 100 мл дистиллированной воды) на 1 минуту. 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5. Промыть в дистиллированной воде 5 минут. 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6. Поместить в 1% раствор водного эозина на 60 секунд. 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7. Быстро промыть в дистиллированной воде.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 xml:space="preserve">8. Удалить воду из срезов в двух порциях IsoPrep по 2 мин, просветлить в двух порциях ортоксилола по 2 мин. 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9. Заключить окрашенные гистологические срезы в синтетическую среду BioMount под покровное стекло. В результате окраски гематоксилином ядра клеток приобретают синий или сине-фиолетовый оттенок, а цитоплазма клеток и коллагеновые волокна соединительной ткани окрашиваются эозином в различные оттенки розового цвета.</w:t>
      </w:r>
    </w:p>
    <w:p w:rsid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52757D">
        <w:rPr>
          <w:rFonts w:ascii="Times New Roman" w:eastAsia="Calibri" w:hAnsi="Times New Roman" w:cs="Times New Roman"/>
          <w:b/>
          <w:sz w:val="28"/>
          <w:szCs w:val="28"/>
        </w:rPr>
        <w:t>Протокол инфильтрации ткани химическими реактивами в автоматическом тканевом процессоре «Leica TP1020» карусельного типа</w:t>
      </w:r>
    </w:p>
    <w:p w:rsid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Общее время фиксации и проводки материала в химических реактивах (4% забуферный нейтральный формалин, IsoPrep, ксилол, парафиновая среда HistoMix) составило 41 час.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 Фиксация в 4% растворе забуферного нейтрального формалина в течение 24 часов.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52757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2 IsoPrep 1 </w:t>
      </w:r>
      <w:r w:rsidRPr="0052757D">
        <w:rPr>
          <w:rFonts w:ascii="Times New Roman" w:eastAsia="Calibri" w:hAnsi="Times New Roman" w:cs="Times New Roman"/>
          <w:sz w:val="28"/>
          <w:szCs w:val="28"/>
        </w:rPr>
        <w:t>час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52757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3 IsoPrep 1,5 </w:t>
      </w:r>
      <w:r w:rsidRPr="0052757D">
        <w:rPr>
          <w:rFonts w:ascii="Times New Roman" w:eastAsia="Calibri" w:hAnsi="Times New Roman" w:cs="Times New Roman"/>
          <w:sz w:val="28"/>
          <w:szCs w:val="28"/>
        </w:rPr>
        <w:t>часа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52757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4 IsoPrep 1,5 </w:t>
      </w:r>
      <w:r w:rsidRPr="0052757D">
        <w:rPr>
          <w:rFonts w:ascii="Times New Roman" w:eastAsia="Calibri" w:hAnsi="Times New Roman" w:cs="Times New Roman"/>
          <w:sz w:val="28"/>
          <w:szCs w:val="28"/>
        </w:rPr>
        <w:t>часа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52757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5 IsoPrep 1,5 </w:t>
      </w:r>
      <w:r w:rsidRPr="0052757D">
        <w:rPr>
          <w:rFonts w:ascii="Times New Roman" w:eastAsia="Calibri" w:hAnsi="Times New Roman" w:cs="Times New Roman"/>
          <w:sz w:val="28"/>
          <w:szCs w:val="28"/>
        </w:rPr>
        <w:t>часа</w:t>
      </w:r>
    </w:p>
    <w:p w:rsidR="0052757D" w:rsidRPr="007B6DE4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7B6DE4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6 </w:t>
      </w:r>
      <w:r w:rsidRPr="0052757D">
        <w:rPr>
          <w:rFonts w:ascii="Times New Roman" w:eastAsia="Calibri" w:hAnsi="Times New Roman" w:cs="Times New Roman"/>
          <w:sz w:val="28"/>
          <w:szCs w:val="28"/>
          <w:lang w:val="en-US"/>
        </w:rPr>
        <w:t>IsoPrep</w:t>
      </w:r>
      <w:r w:rsidRPr="007B6DE4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2 </w:t>
      </w:r>
      <w:r w:rsidRPr="0052757D">
        <w:rPr>
          <w:rFonts w:ascii="Times New Roman" w:eastAsia="Calibri" w:hAnsi="Times New Roman" w:cs="Times New Roman"/>
          <w:sz w:val="28"/>
          <w:szCs w:val="28"/>
        </w:rPr>
        <w:t>часа</w:t>
      </w:r>
    </w:p>
    <w:p w:rsidR="0052757D" w:rsidRPr="007B6DE4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7B6DE4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7 </w:t>
      </w:r>
      <w:r w:rsidRPr="0052757D">
        <w:rPr>
          <w:rFonts w:ascii="Times New Roman" w:eastAsia="Calibri" w:hAnsi="Times New Roman" w:cs="Times New Roman"/>
          <w:sz w:val="28"/>
          <w:szCs w:val="28"/>
          <w:lang w:val="en-US"/>
        </w:rPr>
        <w:t>IsoPrep</w:t>
      </w:r>
      <w:r w:rsidRPr="007B6DE4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2 </w:t>
      </w:r>
      <w:r w:rsidRPr="0052757D">
        <w:rPr>
          <w:rFonts w:ascii="Times New Roman" w:eastAsia="Calibri" w:hAnsi="Times New Roman" w:cs="Times New Roman"/>
          <w:sz w:val="28"/>
          <w:szCs w:val="28"/>
        </w:rPr>
        <w:t>часа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8 Ксилол 1 час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9 Ксилол 1 час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10 Ксилол 1 час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11 Парафин 2 часа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12 Парафин 2,5 часа</w:t>
      </w:r>
    </w:p>
    <w:p w:rsidR="0052757D" w:rsidRPr="0052757D" w:rsidRDefault="0052757D" w:rsidP="0052757D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t>Далее материал помещается в диспенсер заливочной станции LeicaIG1150 для заливки ткани парафиновой средой HistoMix в гистологические кассеты с формированием парафинового блока и последующим охлаждением на охлаждающей плате заливочной станции.</w:t>
      </w:r>
    </w:p>
    <w:p w:rsidR="0052757D" w:rsidRPr="0052757D" w:rsidRDefault="0052757D" w:rsidP="00335E24">
      <w:pPr>
        <w:spacing w:after="0" w:line="240" w:lineRule="auto"/>
        <w:ind w:right="85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757D">
        <w:rPr>
          <w:rFonts w:ascii="Times New Roman" w:eastAsia="Calibri" w:hAnsi="Times New Roman" w:cs="Times New Roman"/>
          <w:sz w:val="28"/>
          <w:szCs w:val="28"/>
        </w:rPr>
        <w:lastRenderedPageBreak/>
        <w:t>Затем охлажденные блоки с исследуемыми материалами фиксируются в санном микротоме фирмы Leica SM2000R, для получения гистологических срезов толщиной 3 микрона.</w:t>
      </w:r>
    </w:p>
    <w:sectPr w:rsidR="0052757D" w:rsidRPr="0052757D" w:rsidSect="007E3C7B">
      <w:pgSz w:w="11907" w:h="16840" w:code="9"/>
      <w:pgMar w:top="1134" w:right="0" w:bottom="1134" w:left="1701" w:header="0" w:footer="397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60CF9" w:rsidRDefault="00660CF9">
      <w:pPr>
        <w:spacing w:after="0" w:line="240" w:lineRule="auto"/>
      </w:pPr>
      <w:r>
        <w:separator/>
      </w:r>
    </w:p>
  </w:endnote>
  <w:endnote w:type="continuationSeparator" w:id="0">
    <w:p w:rsidR="00660CF9" w:rsidRDefault="00660C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28577883"/>
      <w:docPartObj>
        <w:docPartGallery w:val="Page Numbers (Bottom of Page)"/>
        <w:docPartUnique/>
      </w:docPartObj>
    </w:sdtPr>
    <w:sdtEndPr/>
    <w:sdtContent>
      <w:p w:rsidR="00540A85" w:rsidRDefault="00540A85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719AA">
          <w:rPr>
            <w:noProof/>
          </w:rPr>
          <w:t>2</w:t>
        </w:r>
        <w:r>
          <w:fldChar w:fldCharType="end"/>
        </w:r>
      </w:p>
    </w:sdtContent>
  </w:sdt>
  <w:p w:rsidR="00540A85" w:rsidRDefault="00540A85">
    <w:pPr>
      <w:pStyle w:val="a4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40A85" w:rsidRDefault="00540A85">
    <w:pPr>
      <w:pStyle w:val="a4"/>
      <w:jc w:val="center"/>
    </w:pPr>
  </w:p>
  <w:p w:rsidR="00540A85" w:rsidRDefault="00540A85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60CF9" w:rsidRDefault="00660CF9">
      <w:pPr>
        <w:spacing w:after="0" w:line="240" w:lineRule="auto"/>
      </w:pPr>
      <w:r>
        <w:separator/>
      </w:r>
    </w:p>
  </w:footnote>
  <w:footnote w:type="continuationSeparator" w:id="0">
    <w:p w:rsidR="00660CF9" w:rsidRDefault="00660CF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B23A6F"/>
    <w:multiLevelType w:val="hybridMultilevel"/>
    <w:tmpl w:val="CAEA1254"/>
    <w:lvl w:ilvl="0" w:tplc="A7609E20">
      <w:start w:val="1"/>
      <w:numFmt w:val="decimal"/>
      <w:lvlText w:val="%1."/>
      <w:lvlJc w:val="left"/>
      <w:pPr>
        <w:ind w:left="11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89" w:hanging="360"/>
      </w:pPr>
    </w:lvl>
    <w:lvl w:ilvl="2" w:tplc="0419001B" w:tentative="1">
      <w:start w:val="1"/>
      <w:numFmt w:val="lowerRoman"/>
      <w:lvlText w:val="%3."/>
      <w:lvlJc w:val="right"/>
      <w:pPr>
        <w:ind w:left="2609" w:hanging="180"/>
      </w:pPr>
    </w:lvl>
    <w:lvl w:ilvl="3" w:tplc="0419000F" w:tentative="1">
      <w:start w:val="1"/>
      <w:numFmt w:val="decimal"/>
      <w:lvlText w:val="%4."/>
      <w:lvlJc w:val="left"/>
      <w:pPr>
        <w:ind w:left="3329" w:hanging="360"/>
      </w:pPr>
    </w:lvl>
    <w:lvl w:ilvl="4" w:tplc="04190019" w:tentative="1">
      <w:start w:val="1"/>
      <w:numFmt w:val="lowerLetter"/>
      <w:lvlText w:val="%5."/>
      <w:lvlJc w:val="left"/>
      <w:pPr>
        <w:ind w:left="4049" w:hanging="360"/>
      </w:pPr>
    </w:lvl>
    <w:lvl w:ilvl="5" w:tplc="0419001B" w:tentative="1">
      <w:start w:val="1"/>
      <w:numFmt w:val="lowerRoman"/>
      <w:lvlText w:val="%6."/>
      <w:lvlJc w:val="right"/>
      <w:pPr>
        <w:ind w:left="4769" w:hanging="180"/>
      </w:pPr>
    </w:lvl>
    <w:lvl w:ilvl="6" w:tplc="0419000F" w:tentative="1">
      <w:start w:val="1"/>
      <w:numFmt w:val="decimal"/>
      <w:lvlText w:val="%7."/>
      <w:lvlJc w:val="left"/>
      <w:pPr>
        <w:ind w:left="5489" w:hanging="360"/>
      </w:pPr>
    </w:lvl>
    <w:lvl w:ilvl="7" w:tplc="04190019" w:tentative="1">
      <w:start w:val="1"/>
      <w:numFmt w:val="lowerLetter"/>
      <w:lvlText w:val="%8."/>
      <w:lvlJc w:val="left"/>
      <w:pPr>
        <w:ind w:left="6209" w:hanging="360"/>
      </w:pPr>
    </w:lvl>
    <w:lvl w:ilvl="8" w:tplc="0419001B" w:tentative="1">
      <w:start w:val="1"/>
      <w:numFmt w:val="lowerRoman"/>
      <w:lvlText w:val="%9."/>
      <w:lvlJc w:val="right"/>
      <w:pPr>
        <w:ind w:left="6929" w:hanging="180"/>
      </w:pPr>
    </w:lvl>
  </w:abstractNum>
  <w:abstractNum w:abstractNumId="1" w15:restartNumberingAfterBreak="0">
    <w:nsid w:val="2193349D"/>
    <w:multiLevelType w:val="hybridMultilevel"/>
    <w:tmpl w:val="452C348A"/>
    <w:lvl w:ilvl="0" w:tplc="1166C1A6">
      <w:numFmt w:val="bullet"/>
      <w:lvlText w:val="-"/>
      <w:lvlJc w:val="left"/>
      <w:pPr>
        <w:ind w:left="102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496D096">
      <w:numFmt w:val="bullet"/>
      <w:lvlText w:val="•"/>
      <w:lvlJc w:val="left"/>
      <w:pPr>
        <w:ind w:left="1070" w:hanging="164"/>
      </w:pPr>
      <w:rPr>
        <w:rFonts w:hint="default"/>
        <w:lang w:val="ru-RU" w:eastAsia="en-US" w:bidi="ar-SA"/>
      </w:rPr>
    </w:lvl>
    <w:lvl w:ilvl="2" w:tplc="AE5C73F6">
      <w:numFmt w:val="bullet"/>
      <w:lvlText w:val="•"/>
      <w:lvlJc w:val="left"/>
      <w:pPr>
        <w:ind w:left="2041" w:hanging="164"/>
      </w:pPr>
      <w:rPr>
        <w:rFonts w:hint="default"/>
        <w:lang w:val="ru-RU" w:eastAsia="en-US" w:bidi="ar-SA"/>
      </w:rPr>
    </w:lvl>
    <w:lvl w:ilvl="3" w:tplc="41F6E0CE">
      <w:numFmt w:val="bullet"/>
      <w:lvlText w:val="•"/>
      <w:lvlJc w:val="left"/>
      <w:pPr>
        <w:ind w:left="3011" w:hanging="164"/>
      </w:pPr>
      <w:rPr>
        <w:rFonts w:hint="default"/>
        <w:lang w:val="ru-RU" w:eastAsia="en-US" w:bidi="ar-SA"/>
      </w:rPr>
    </w:lvl>
    <w:lvl w:ilvl="4" w:tplc="DF9AD1C8">
      <w:numFmt w:val="bullet"/>
      <w:lvlText w:val="•"/>
      <w:lvlJc w:val="left"/>
      <w:pPr>
        <w:ind w:left="3982" w:hanging="164"/>
      </w:pPr>
      <w:rPr>
        <w:rFonts w:hint="default"/>
        <w:lang w:val="ru-RU" w:eastAsia="en-US" w:bidi="ar-SA"/>
      </w:rPr>
    </w:lvl>
    <w:lvl w:ilvl="5" w:tplc="8DE40432">
      <w:numFmt w:val="bullet"/>
      <w:lvlText w:val="•"/>
      <w:lvlJc w:val="left"/>
      <w:pPr>
        <w:ind w:left="4953" w:hanging="164"/>
      </w:pPr>
      <w:rPr>
        <w:rFonts w:hint="default"/>
        <w:lang w:val="ru-RU" w:eastAsia="en-US" w:bidi="ar-SA"/>
      </w:rPr>
    </w:lvl>
    <w:lvl w:ilvl="6" w:tplc="5AA6F7AA">
      <w:numFmt w:val="bullet"/>
      <w:lvlText w:val="•"/>
      <w:lvlJc w:val="left"/>
      <w:pPr>
        <w:ind w:left="5923" w:hanging="164"/>
      </w:pPr>
      <w:rPr>
        <w:rFonts w:hint="default"/>
        <w:lang w:val="ru-RU" w:eastAsia="en-US" w:bidi="ar-SA"/>
      </w:rPr>
    </w:lvl>
    <w:lvl w:ilvl="7" w:tplc="F93AE882">
      <w:numFmt w:val="bullet"/>
      <w:lvlText w:val="•"/>
      <w:lvlJc w:val="left"/>
      <w:pPr>
        <w:ind w:left="6894" w:hanging="164"/>
      </w:pPr>
      <w:rPr>
        <w:rFonts w:hint="default"/>
        <w:lang w:val="ru-RU" w:eastAsia="en-US" w:bidi="ar-SA"/>
      </w:rPr>
    </w:lvl>
    <w:lvl w:ilvl="8" w:tplc="5AAAA492">
      <w:numFmt w:val="bullet"/>
      <w:lvlText w:val="•"/>
      <w:lvlJc w:val="left"/>
      <w:pPr>
        <w:ind w:left="7865" w:hanging="164"/>
      </w:pPr>
      <w:rPr>
        <w:rFonts w:hint="default"/>
        <w:lang w:val="ru-RU" w:eastAsia="en-US" w:bidi="ar-SA"/>
      </w:rPr>
    </w:lvl>
  </w:abstractNum>
  <w:abstractNum w:abstractNumId="2" w15:restartNumberingAfterBreak="0">
    <w:nsid w:val="386C34B0"/>
    <w:multiLevelType w:val="hybridMultilevel"/>
    <w:tmpl w:val="FB965FF8"/>
    <w:lvl w:ilvl="0" w:tplc="A17A47A0">
      <w:start w:val="1"/>
      <w:numFmt w:val="decimal"/>
      <w:lvlText w:val="%1."/>
      <w:lvlJc w:val="left"/>
      <w:pPr>
        <w:ind w:left="1211" w:hanging="360"/>
      </w:pPr>
      <w:rPr>
        <w:rFonts w:hint="default"/>
        <w:b w:val="0"/>
        <w:bCs/>
        <w:color w:val="auto"/>
        <w:spacing w:val="0"/>
        <w:w w:val="100"/>
        <w:lang w:val="ru-RU" w:eastAsia="en-US" w:bidi="ar-SA"/>
      </w:rPr>
    </w:lvl>
    <w:lvl w:ilvl="1" w:tplc="D85AA208">
      <w:start w:val="1"/>
      <w:numFmt w:val="decimal"/>
      <w:lvlText w:val="%2."/>
      <w:lvlJc w:val="left"/>
      <w:pPr>
        <w:ind w:left="491" w:hanging="28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0546C13E">
      <w:start w:val="1"/>
      <w:numFmt w:val="decimal"/>
      <w:lvlText w:val="%3."/>
      <w:lvlJc w:val="left"/>
      <w:pPr>
        <w:ind w:left="491" w:hanging="322"/>
      </w:pPr>
      <w:rPr>
        <w:rFonts w:ascii="Times New Roman" w:eastAsia="Times New Roman" w:hAnsi="Times New Roman" w:cs="Times New Roman" w:hint="default"/>
        <w:b w:val="0"/>
        <w:w w:val="100"/>
        <w:sz w:val="28"/>
        <w:szCs w:val="28"/>
        <w:lang w:val="ru-RU" w:eastAsia="en-US" w:bidi="ar-SA"/>
      </w:rPr>
    </w:lvl>
    <w:lvl w:ilvl="3" w:tplc="5CD83120">
      <w:start w:val="2"/>
      <w:numFmt w:val="decimal"/>
      <w:lvlText w:val="%4."/>
      <w:lvlJc w:val="left"/>
      <w:pPr>
        <w:ind w:left="4109" w:hanging="28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4" w:tplc="EF842C4A">
      <w:numFmt w:val="bullet"/>
      <w:lvlText w:val="•"/>
      <w:lvlJc w:val="left"/>
      <w:pPr>
        <w:ind w:left="5285" w:hanging="281"/>
      </w:pPr>
      <w:rPr>
        <w:rFonts w:hint="default"/>
        <w:lang w:val="ru-RU" w:eastAsia="en-US" w:bidi="ar-SA"/>
      </w:rPr>
    </w:lvl>
    <w:lvl w:ilvl="5" w:tplc="9A285F54">
      <w:numFmt w:val="bullet"/>
      <w:lvlText w:val="•"/>
      <w:lvlJc w:val="left"/>
      <w:pPr>
        <w:ind w:left="6103" w:hanging="281"/>
      </w:pPr>
      <w:rPr>
        <w:rFonts w:hint="default"/>
        <w:lang w:val="ru-RU" w:eastAsia="en-US" w:bidi="ar-SA"/>
      </w:rPr>
    </w:lvl>
    <w:lvl w:ilvl="6" w:tplc="AF340A1A">
      <w:numFmt w:val="bullet"/>
      <w:lvlText w:val="•"/>
      <w:lvlJc w:val="left"/>
      <w:pPr>
        <w:ind w:left="6922" w:hanging="281"/>
      </w:pPr>
      <w:rPr>
        <w:rFonts w:hint="default"/>
        <w:lang w:val="ru-RU" w:eastAsia="en-US" w:bidi="ar-SA"/>
      </w:rPr>
    </w:lvl>
    <w:lvl w:ilvl="7" w:tplc="C94CF51C">
      <w:numFmt w:val="bullet"/>
      <w:lvlText w:val="•"/>
      <w:lvlJc w:val="left"/>
      <w:pPr>
        <w:ind w:left="7740" w:hanging="281"/>
      </w:pPr>
      <w:rPr>
        <w:rFonts w:hint="default"/>
        <w:lang w:val="ru-RU" w:eastAsia="en-US" w:bidi="ar-SA"/>
      </w:rPr>
    </w:lvl>
    <w:lvl w:ilvl="8" w:tplc="CADE63C8">
      <w:numFmt w:val="bullet"/>
      <w:lvlText w:val="•"/>
      <w:lvlJc w:val="left"/>
      <w:pPr>
        <w:ind w:left="8558" w:hanging="281"/>
      </w:pPr>
      <w:rPr>
        <w:rFonts w:hint="default"/>
        <w:lang w:val="ru-RU" w:eastAsia="en-US" w:bidi="ar-SA"/>
      </w:rPr>
    </w:lvl>
  </w:abstractNum>
  <w:abstractNum w:abstractNumId="3" w15:restartNumberingAfterBreak="0">
    <w:nsid w:val="3ACD7A34"/>
    <w:multiLevelType w:val="hybridMultilevel"/>
    <w:tmpl w:val="DD28EF94"/>
    <w:lvl w:ilvl="0" w:tplc="CAC69BCE">
      <w:start w:val="1"/>
      <w:numFmt w:val="decimal"/>
      <w:lvlText w:val="%1."/>
      <w:lvlJc w:val="left"/>
      <w:pPr>
        <w:ind w:left="102" w:hanging="29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B7F4C180">
      <w:numFmt w:val="bullet"/>
      <w:lvlText w:val="•"/>
      <w:lvlJc w:val="left"/>
      <w:pPr>
        <w:ind w:left="1070" w:hanging="298"/>
      </w:pPr>
      <w:rPr>
        <w:rFonts w:hint="default"/>
        <w:lang w:val="ru-RU" w:eastAsia="en-US" w:bidi="ar-SA"/>
      </w:rPr>
    </w:lvl>
    <w:lvl w:ilvl="2" w:tplc="F574EA30">
      <w:numFmt w:val="bullet"/>
      <w:lvlText w:val="•"/>
      <w:lvlJc w:val="left"/>
      <w:pPr>
        <w:ind w:left="2041" w:hanging="298"/>
      </w:pPr>
      <w:rPr>
        <w:rFonts w:hint="default"/>
        <w:lang w:val="ru-RU" w:eastAsia="en-US" w:bidi="ar-SA"/>
      </w:rPr>
    </w:lvl>
    <w:lvl w:ilvl="3" w:tplc="F9F0081E">
      <w:numFmt w:val="bullet"/>
      <w:lvlText w:val="•"/>
      <w:lvlJc w:val="left"/>
      <w:pPr>
        <w:ind w:left="3011" w:hanging="298"/>
      </w:pPr>
      <w:rPr>
        <w:rFonts w:hint="default"/>
        <w:lang w:val="ru-RU" w:eastAsia="en-US" w:bidi="ar-SA"/>
      </w:rPr>
    </w:lvl>
    <w:lvl w:ilvl="4" w:tplc="B04034CE">
      <w:numFmt w:val="bullet"/>
      <w:lvlText w:val="•"/>
      <w:lvlJc w:val="left"/>
      <w:pPr>
        <w:ind w:left="3982" w:hanging="298"/>
      </w:pPr>
      <w:rPr>
        <w:rFonts w:hint="default"/>
        <w:lang w:val="ru-RU" w:eastAsia="en-US" w:bidi="ar-SA"/>
      </w:rPr>
    </w:lvl>
    <w:lvl w:ilvl="5" w:tplc="24EA709A">
      <w:numFmt w:val="bullet"/>
      <w:lvlText w:val="•"/>
      <w:lvlJc w:val="left"/>
      <w:pPr>
        <w:ind w:left="4953" w:hanging="298"/>
      </w:pPr>
      <w:rPr>
        <w:rFonts w:hint="default"/>
        <w:lang w:val="ru-RU" w:eastAsia="en-US" w:bidi="ar-SA"/>
      </w:rPr>
    </w:lvl>
    <w:lvl w:ilvl="6" w:tplc="33B64E36">
      <w:numFmt w:val="bullet"/>
      <w:lvlText w:val="•"/>
      <w:lvlJc w:val="left"/>
      <w:pPr>
        <w:ind w:left="5923" w:hanging="298"/>
      </w:pPr>
      <w:rPr>
        <w:rFonts w:hint="default"/>
        <w:lang w:val="ru-RU" w:eastAsia="en-US" w:bidi="ar-SA"/>
      </w:rPr>
    </w:lvl>
    <w:lvl w:ilvl="7" w:tplc="BEE83D8A">
      <w:numFmt w:val="bullet"/>
      <w:lvlText w:val="•"/>
      <w:lvlJc w:val="left"/>
      <w:pPr>
        <w:ind w:left="6894" w:hanging="298"/>
      </w:pPr>
      <w:rPr>
        <w:rFonts w:hint="default"/>
        <w:lang w:val="ru-RU" w:eastAsia="en-US" w:bidi="ar-SA"/>
      </w:rPr>
    </w:lvl>
    <w:lvl w:ilvl="8" w:tplc="356272E8">
      <w:numFmt w:val="bullet"/>
      <w:lvlText w:val="•"/>
      <w:lvlJc w:val="left"/>
      <w:pPr>
        <w:ind w:left="7865" w:hanging="298"/>
      </w:pPr>
      <w:rPr>
        <w:rFonts w:hint="default"/>
        <w:lang w:val="ru-RU" w:eastAsia="en-US" w:bidi="ar-SA"/>
      </w:rPr>
    </w:lvl>
  </w:abstractNum>
  <w:abstractNum w:abstractNumId="4" w15:restartNumberingAfterBreak="0">
    <w:nsid w:val="3C6E1407"/>
    <w:multiLevelType w:val="hybridMultilevel"/>
    <w:tmpl w:val="2A22C2FC"/>
    <w:lvl w:ilvl="0" w:tplc="3C3A0250">
      <w:start w:val="1"/>
      <w:numFmt w:val="decimal"/>
      <w:lvlText w:val="%1."/>
      <w:lvlJc w:val="left"/>
      <w:pPr>
        <w:ind w:left="2059" w:hanging="13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45B338AF"/>
    <w:multiLevelType w:val="hybridMultilevel"/>
    <w:tmpl w:val="8B26BC3E"/>
    <w:lvl w:ilvl="0" w:tplc="07025128">
      <w:start w:val="1"/>
      <w:numFmt w:val="decimal"/>
      <w:lvlText w:val="%1."/>
      <w:lvlJc w:val="left"/>
      <w:pPr>
        <w:ind w:left="102" w:hanging="28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C6DA4420">
      <w:numFmt w:val="bullet"/>
      <w:lvlText w:val="•"/>
      <w:lvlJc w:val="left"/>
      <w:pPr>
        <w:ind w:left="1070" w:hanging="281"/>
      </w:pPr>
      <w:rPr>
        <w:rFonts w:hint="default"/>
        <w:lang w:val="ru-RU" w:eastAsia="en-US" w:bidi="ar-SA"/>
      </w:rPr>
    </w:lvl>
    <w:lvl w:ilvl="2" w:tplc="F664169E">
      <w:numFmt w:val="bullet"/>
      <w:lvlText w:val="•"/>
      <w:lvlJc w:val="left"/>
      <w:pPr>
        <w:ind w:left="2041" w:hanging="281"/>
      </w:pPr>
      <w:rPr>
        <w:rFonts w:hint="default"/>
        <w:lang w:val="ru-RU" w:eastAsia="en-US" w:bidi="ar-SA"/>
      </w:rPr>
    </w:lvl>
    <w:lvl w:ilvl="3" w:tplc="1D6AC3B4">
      <w:numFmt w:val="bullet"/>
      <w:lvlText w:val="•"/>
      <w:lvlJc w:val="left"/>
      <w:pPr>
        <w:ind w:left="3011" w:hanging="281"/>
      </w:pPr>
      <w:rPr>
        <w:rFonts w:hint="default"/>
        <w:lang w:val="ru-RU" w:eastAsia="en-US" w:bidi="ar-SA"/>
      </w:rPr>
    </w:lvl>
    <w:lvl w:ilvl="4" w:tplc="619C1C3C">
      <w:numFmt w:val="bullet"/>
      <w:lvlText w:val="•"/>
      <w:lvlJc w:val="left"/>
      <w:pPr>
        <w:ind w:left="3982" w:hanging="281"/>
      </w:pPr>
      <w:rPr>
        <w:rFonts w:hint="default"/>
        <w:lang w:val="ru-RU" w:eastAsia="en-US" w:bidi="ar-SA"/>
      </w:rPr>
    </w:lvl>
    <w:lvl w:ilvl="5" w:tplc="82600172">
      <w:numFmt w:val="bullet"/>
      <w:lvlText w:val="•"/>
      <w:lvlJc w:val="left"/>
      <w:pPr>
        <w:ind w:left="4953" w:hanging="281"/>
      </w:pPr>
      <w:rPr>
        <w:rFonts w:hint="default"/>
        <w:lang w:val="ru-RU" w:eastAsia="en-US" w:bidi="ar-SA"/>
      </w:rPr>
    </w:lvl>
    <w:lvl w:ilvl="6" w:tplc="BBB471CE">
      <w:numFmt w:val="bullet"/>
      <w:lvlText w:val="•"/>
      <w:lvlJc w:val="left"/>
      <w:pPr>
        <w:ind w:left="5923" w:hanging="281"/>
      </w:pPr>
      <w:rPr>
        <w:rFonts w:hint="default"/>
        <w:lang w:val="ru-RU" w:eastAsia="en-US" w:bidi="ar-SA"/>
      </w:rPr>
    </w:lvl>
    <w:lvl w:ilvl="7" w:tplc="6A5E1278">
      <w:numFmt w:val="bullet"/>
      <w:lvlText w:val="•"/>
      <w:lvlJc w:val="left"/>
      <w:pPr>
        <w:ind w:left="6894" w:hanging="281"/>
      </w:pPr>
      <w:rPr>
        <w:rFonts w:hint="default"/>
        <w:lang w:val="ru-RU" w:eastAsia="en-US" w:bidi="ar-SA"/>
      </w:rPr>
    </w:lvl>
    <w:lvl w:ilvl="8" w:tplc="CEEAA660">
      <w:numFmt w:val="bullet"/>
      <w:lvlText w:val="•"/>
      <w:lvlJc w:val="left"/>
      <w:pPr>
        <w:ind w:left="7865" w:hanging="281"/>
      </w:pPr>
      <w:rPr>
        <w:rFonts w:hint="default"/>
        <w:lang w:val="ru-RU" w:eastAsia="en-US" w:bidi="ar-SA"/>
      </w:rPr>
    </w:lvl>
  </w:abstractNum>
  <w:abstractNum w:abstractNumId="6" w15:restartNumberingAfterBreak="0">
    <w:nsid w:val="50AC27C5"/>
    <w:multiLevelType w:val="multilevel"/>
    <w:tmpl w:val="6012EF6C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  <w:rPr>
        <w:rFonts w:hint="default"/>
      </w:rPr>
    </w:lvl>
  </w:abstractNum>
  <w:abstractNum w:abstractNumId="7" w15:restartNumberingAfterBreak="0">
    <w:nsid w:val="728F32FF"/>
    <w:multiLevelType w:val="multilevel"/>
    <w:tmpl w:val="59602B80"/>
    <w:lvl w:ilvl="0">
      <w:start w:val="1"/>
      <w:numFmt w:val="decimal"/>
      <w:lvlText w:val="%1.0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7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8" w15:restartNumberingAfterBreak="0">
    <w:nsid w:val="7597004F"/>
    <w:multiLevelType w:val="hybridMultilevel"/>
    <w:tmpl w:val="D410EC86"/>
    <w:lvl w:ilvl="0" w:tplc="5DC49B5E">
      <w:numFmt w:val="none"/>
      <w:lvlText w:val=""/>
      <w:lvlJc w:val="left"/>
      <w:pPr>
        <w:tabs>
          <w:tab w:val="num" w:pos="360"/>
        </w:tabs>
      </w:pPr>
    </w:lvl>
    <w:lvl w:ilvl="1" w:tplc="DEEE09D0">
      <w:numFmt w:val="bullet"/>
      <w:lvlText w:val="•"/>
      <w:lvlJc w:val="left"/>
      <w:pPr>
        <w:ind w:left="1844" w:hanging="423"/>
      </w:pPr>
      <w:rPr>
        <w:rFonts w:hint="default"/>
        <w:lang w:val="ru-RU" w:eastAsia="en-US" w:bidi="ar-SA"/>
      </w:rPr>
    </w:lvl>
    <w:lvl w:ilvl="2" w:tplc="F2707D66">
      <w:numFmt w:val="bullet"/>
      <w:lvlText w:val="•"/>
      <w:lvlJc w:val="left"/>
      <w:pPr>
        <w:ind w:left="2729" w:hanging="423"/>
      </w:pPr>
      <w:rPr>
        <w:rFonts w:hint="default"/>
        <w:lang w:val="ru-RU" w:eastAsia="en-US" w:bidi="ar-SA"/>
      </w:rPr>
    </w:lvl>
    <w:lvl w:ilvl="3" w:tplc="3BDE2120">
      <w:numFmt w:val="bullet"/>
      <w:lvlText w:val="•"/>
      <w:lvlJc w:val="left"/>
      <w:pPr>
        <w:ind w:left="3613" w:hanging="423"/>
      </w:pPr>
      <w:rPr>
        <w:rFonts w:hint="default"/>
        <w:lang w:val="ru-RU" w:eastAsia="en-US" w:bidi="ar-SA"/>
      </w:rPr>
    </w:lvl>
    <w:lvl w:ilvl="4" w:tplc="17D6E19A">
      <w:numFmt w:val="bullet"/>
      <w:lvlText w:val="•"/>
      <w:lvlJc w:val="left"/>
      <w:pPr>
        <w:ind w:left="4498" w:hanging="423"/>
      </w:pPr>
      <w:rPr>
        <w:rFonts w:hint="default"/>
        <w:lang w:val="ru-RU" w:eastAsia="en-US" w:bidi="ar-SA"/>
      </w:rPr>
    </w:lvl>
    <w:lvl w:ilvl="5" w:tplc="81F2BAF4">
      <w:numFmt w:val="bullet"/>
      <w:lvlText w:val="•"/>
      <w:lvlJc w:val="left"/>
      <w:pPr>
        <w:ind w:left="5383" w:hanging="423"/>
      </w:pPr>
      <w:rPr>
        <w:rFonts w:hint="default"/>
        <w:lang w:val="ru-RU" w:eastAsia="en-US" w:bidi="ar-SA"/>
      </w:rPr>
    </w:lvl>
    <w:lvl w:ilvl="6" w:tplc="B74C8BE6">
      <w:numFmt w:val="bullet"/>
      <w:lvlText w:val="•"/>
      <w:lvlJc w:val="left"/>
      <w:pPr>
        <w:ind w:left="6267" w:hanging="423"/>
      </w:pPr>
      <w:rPr>
        <w:rFonts w:hint="default"/>
        <w:lang w:val="ru-RU" w:eastAsia="en-US" w:bidi="ar-SA"/>
      </w:rPr>
    </w:lvl>
    <w:lvl w:ilvl="7" w:tplc="6CBCF59A">
      <w:numFmt w:val="bullet"/>
      <w:lvlText w:val="•"/>
      <w:lvlJc w:val="left"/>
      <w:pPr>
        <w:ind w:left="7152" w:hanging="423"/>
      </w:pPr>
      <w:rPr>
        <w:rFonts w:hint="default"/>
        <w:lang w:val="ru-RU" w:eastAsia="en-US" w:bidi="ar-SA"/>
      </w:rPr>
    </w:lvl>
    <w:lvl w:ilvl="8" w:tplc="B7689C74">
      <w:numFmt w:val="bullet"/>
      <w:lvlText w:val="•"/>
      <w:lvlJc w:val="left"/>
      <w:pPr>
        <w:ind w:left="8037" w:hanging="423"/>
      </w:pPr>
      <w:rPr>
        <w:rFonts w:hint="default"/>
        <w:lang w:val="ru-RU" w:eastAsia="en-US" w:bidi="ar-SA"/>
      </w:rPr>
    </w:lvl>
  </w:abstractNum>
  <w:abstractNum w:abstractNumId="9" w15:restartNumberingAfterBreak="0">
    <w:nsid w:val="79806D6F"/>
    <w:multiLevelType w:val="multilevel"/>
    <w:tmpl w:val="A4C6F1E4"/>
    <w:lvl w:ilvl="0">
      <w:start w:val="2"/>
      <w:numFmt w:val="decimal"/>
      <w:lvlText w:val="%1"/>
      <w:lvlJc w:val="left"/>
      <w:pPr>
        <w:ind w:left="1302" w:hanging="493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919" w:hanging="493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001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851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02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53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03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54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05" w:hanging="493"/>
      </w:pPr>
      <w:rPr>
        <w:rFonts w:hint="default"/>
        <w:lang w:val="ru-RU" w:eastAsia="en-US" w:bidi="ar-SA"/>
      </w:rPr>
    </w:lvl>
  </w:abstractNum>
  <w:num w:numId="1">
    <w:abstractNumId w:val="8"/>
  </w:num>
  <w:num w:numId="2">
    <w:abstractNumId w:val="3"/>
  </w:num>
  <w:num w:numId="3">
    <w:abstractNumId w:val="5"/>
  </w:num>
  <w:num w:numId="4">
    <w:abstractNumId w:val="1"/>
  </w:num>
  <w:num w:numId="5">
    <w:abstractNumId w:val="9"/>
  </w:num>
  <w:num w:numId="6">
    <w:abstractNumId w:val="2"/>
  </w:num>
  <w:num w:numId="7">
    <w:abstractNumId w:val="6"/>
  </w:num>
  <w:num w:numId="8">
    <w:abstractNumId w:val="0"/>
  </w:num>
  <w:num w:numId="9">
    <w:abstractNumId w:val="7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6287"/>
    <w:rsid w:val="00001ECA"/>
    <w:rsid w:val="00006880"/>
    <w:rsid w:val="00014A80"/>
    <w:rsid w:val="000160A6"/>
    <w:rsid w:val="00017FE6"/>
    <w:rsid w:val="0003720D"/>
    <w:rsid w:val="00045839"/>
    <w:rsid w:val="00045CC6"/>
    <w:rsid w:val="000516C0"/>
    <w:rsid w:val="0005572A"/>
    <w:rsid w:val="00057D03"/>
    <w:rsid w:val="00057D3A"/>
    <w:rsid w:val="000661DE"/>
    <w:rsid w:val="00067F10"/>
    <w:rsid w:val="000719AA"/>
    <w:rsid w:val="00074FBD"/>
    <w:rsid w:val="000756A0"/>
    <w:rsid w:val="00076436"/>
    <w:rsid w:val="00076926"/>
    <w:rsid w:val="000769D9"/>
    <w:rsid w:val="000933DD"/>
    <w:rsid w:val="0009577F"/>
    <w:rsid w:val="000B00C4"/>
    <w:rsid w:val="000C0D48"/>
    <w:rsid w:val="000C34DB"/>
    <w:rsid w:val="000C3AF4"/>
    <w:rsid w:val="000D3929"/>
    <w:rsid w:val="000D4296"/>
    <w:rsid w:val="000E09AB"/>
    <w:rsid w:val="00106783"/>
    <w:rsid w:val="001158F8"/>
    <w:rsid w:val="00124249"/>
    <w:rsid w:val="00140D82"/>
    <w:rsid w:val="00143F04"/>
    <w:rsid w:val="001518C6"/>
    <w:rsid w:val="00152BC5"/>
    <w:rsid w:val="00156F08"/>
    <w:rsid w:val="0016065A"/>
    <w:rsid w:val="00160F63"/>
    <w:rsid w:val="001677F2"/>
    <w:rsid w:val="00177656"/>
    <w:rsid w:val="00182FCD"/>
    <w:rsid w:val="00192FCD"/>
    <w:rsid w:val="001A187D"/>
    <w:rsid w:val="001A70FB"/>
    <w:rsid w:val="001B3792"/>
    <w:rsid w:val="001C56EF"/>
    <w:rsid w:val="001D4744"/>
    <w:rsid w:val="001D4DFC"/>
    <w:rsid w:val="001D5BAB"/>
    <w:rsid w:val="001E46C7"/>
    <w:rsid w:val="001E5461"/>
    <w:rsid w:val="001E6F71"/>
    <w:rsid w:val="001F4AF6"/>
    <w:rsid w:val="001F513D"/>
    <w:rsid w:val="001F53FE"/>
    <w:rsid w:val="001F5927"/>
    <w:rsid w:val="001F6129"/>
    <w:rsid w:val="001F7437"/>
    <w:rsid w:val="002002EE"/>
    <w:rsid w:val="00207C83"/>
    <w:rsid w:val="00207D36"/>
    <w:rsid w:val="00211E3A"/>
    <w:rsid w:val="00216782"/>
    <w:rsid w:val="002171E0"/>
    <w:rsid w:val="00221441"/>
    <w:rsid w:val="0023689D"/>
    <w:rsid w:val="002376DE"/>
    <w:rsid w:val="00246883"/>
    <w:rsid w:val="002530B7"/>
    <w:rsid w:val="00260B8B"/>
    <w:rsid w:val="0026615D"/>
    <w:rsid w:val="0026688A"/>
    <w:rsid w:val="0027319D"/>
    <w:rsid w:val="00277813"/>
    <w:rsid w:val="00287627"/>
    <w:rsid w:val="002914E6"/>
    <w:rsid w:val="0029361A"/>
    <w:rsid w:val="00293A82"/>
    <w:rsid w:val="002B4D91"/>
    <w:rsid w:val="002B6DEE"/>
    <w:rsid w:val="002D06E3"/>
    <w:rsid w:val="002D75DF"/>
    <w:rsid w:val="002E1532"/>
    <w:rsid w:val="002E2E72"/>
    <w:rsid w:val="002E52F6"/>
    <w:rsid w:val="002E5E75"/>
    <w:rsid w:val="002F65D3"/>
    <w:rsid w:val="00300F37"/>
    <w:rsid w:val="003064F6"/>
    <w:rsid w:val="00310609"/>
    <w:rsid w:val="00310F8A"/>
    <w:rsid w:val="00314D9F"/>
    <w:rsid w:val="00316E17"/>
    <w:rsid w:val="003205A3"/>
    <w:rsid w:val="00321D15"/>
    <w:rsid w:val="00326675"/>
    <w:rsid w:val="00335313"/>
    <w:rsid w:val="00335E24"/>
    <w:rsid w:val="00345712"/>
    <w:rsid w:val="003510AA"/>
    <w:rsid w:val="003511EB"/>
    <w:rsid w:val="003616B0"/>
    <w:rsid w:val="0036581A"/>
    <w:rsid w:val="00370E24"/>
    <w:rsid w:val="00376BD7"/>
    <w:rsid w:val="00382100"/>
    <w:rsid w:val="00384FA5"/>
    <w:rsid w:val="003873A0"/>
    <w:rsid w:val="003B037B"/>
    <w:rsid w:val="003B5C19"/>
    <w:rsid w:val="003B7D0B"/>
    <w:rsid w:val="003C2F74"/>
    <w:rsid w:val="003D0E96"/>
    <w:rsid w:val="003D28C3"/>
    <w:rsid w:val="003D5D46"/>
    <w:rsid w:val="003E210C"/>
    <w:rsid w:val="003E584E"/>
    <w:rsid w:val="003E7FD3"/>
    <w:rsid w:val="003F1352"/>
    <w:rsid w:val="004109F9"/>
    <w:rsid w:val="0041139A"/>
    <w:rsid w:val="004120CE"/>
    <w:rsid w:val="00414276"/>
    <w:rsid w:val="00423564"/>
    <w:rsid w:val="00426975"/>
    <w:rsid w:val="00432047"/>
    <w:rsid w:val="004320E9"/>
    <w:rsid w:val="0045000C"/>
    <w:rsid w:val="0045638C"/>
    <w:rsid w:val="00457CE5"/>
    <w:rsid w:val="00463263"/>
    <w:rsid w:val="00466BE1"/>
    <w:rsid w:val="00491775"/>
    <w:rsid w:val="00496D72"/>
    <w:rsid w:val="004A0839"/>
    <w:rsid w:val="004A23A5"/>
    <w:rsid w:val="004A2664"/>
    <w:rsid w:val="004A74FD"/>
    <w:rsid w:val="004B1E83"/>
    <w:rsid w:val="004B7E65"/>
    <w:rsid w:val="004C4C11"/>
    <w:rsid w:val="004C5E68"/>
    <w:rsid w:val="004D03A2"/>
    <w:rsid w:val="004D753B"/>
    <w:rsid w:val="004E0474"/>
    <w:rsid w:val="004E0BC1"/>
    <w:rsid w:val="004E4BE3"/>
    <w:rsid w:val="004F4E82"/>
    <w:rsid w:val="004F7FEB"/>
    <w:rsid w:val="0050203D"/>
    <w:rsid w:val="00504719"/>
    <w:rsid w:val="0050694C"/>
    <w:rsid w:val="00513202"/>
    <w:rsid w:val="00513F28"/>
    <w:rsid w:val="00514659"/>
    <w:rsid w:val="0052243F"/>
    <w:rsid w:val="005238DF"/>
    <w:rsid w:val="0052757D"/>
    <w:rsid w:val="00532714"/>
    <w:rsid w:val="00532832"/>
    <w:rsid w:val="0053480F"/>
    <w:rsid w:val="00540A85"/>
    <w:rsid w:val="0054246B"/>
    <w:rsid w:val="005476AD"/>
    <w:rsid w:val="00554A08"/>
    <w:rsid w:val="0055544C"/>
    <w:rsid w:val="00562508"/>
    <w:rsid w:val="00563919"/>
    <w:rsid w:val="00572C21"/>
    <w:rsid w:val="005730FC"/>
    <w:rsid w:val="005929F6"/>
    <w:rsid w:val="00594708"/>
    <w:rsid w:val="00597B8A"/>
    <w:rsid w:val="005A3F9A"/>
    <w:rsid w:val="005A60D4"/>
    <w:rsid w:val="005A6D12"/>
    <w:rsid w:val="005B6D8D"/>
    <w:rsid w:val="005C15D6"/>
    <w:rsid w:val="005C5B44"/>
    <w:rsid w:val="005D1E35"/>
    <w:rsid w:val="005D3A91"/>
    <w:rsid w:val="005D41FB"/>
    <w:rsid w:val="005E1E4A"/>
    <w:rsid w:val="005E1E9C"/>
    <w:rsid w:val="005F2CDE"/>
    <w:rsid w:val="0060105C"/>
    <w:rsid w:val="00605DFF"/>
    <w:rsid w:val="006060B4"/>
    <w:rsid w:val="006075EB"/>
    <w:rsid w:val="00607BB4"/>
    <w:rsid w:val="00613695"/>
    <w:rsid w:val="0061539B"/>
    <w:rsid w:val="00640A4B"/>
    <w:rsid w:val="00647FE1"/>
    <w:rsid w:val="006526F5"/>
    <w:rsid w:val="006550FE"/>
    <w:rsid w:val="00660CF9"/>
    <w:rsid w:val="0066147A"/>
    <w:rsid w:val="006651B6"/>
    <w:rsid w:val="00667D18"/>
    <w:rsid w:val="00683BC6"/>
    <w:rsid w:val="00684259"/>
    <w:rsid w:val="00687406"/>
    <w:rsid w:val="00697C06"/>
    <w:rsid w:val="006A3EEB"/>
    <w:rsid w:val="006A5A09"/>
    <w:rsid w:val="006C1667"/>
    <w:rsid w:val="006C53BD"/>
    <w:rsid w:val="006C6FEA"/>
    <w:rsid w:val="006C778B"/>
    <w:rsid w:val="006D1B6C"/>
    <w:rsid w:val="006D5073"/>
    <w:rsid w:val="006D5E9B"/>
    <w:rsid w:val="006D63F4"/>
    <w:rsid w:val="006E5F2E"/>
    <w:rsid w:val="006E7611"/>
    <w:rsid w:val="006F227A"/>
    <w:rsid w:val="006F4529"/>
    <w:rsid w:val="0070000D"/>
    <w:rsid w:val="007039E3"/>
    <w:rsid w:val="007050C0"/>
    <w:rsid w:val="00710F46"/>
    <w:rsid w:val="00733114"/>
    <w:rsid w:val="00736F8C"/>
    <w:rsid w:val="00742045"/>
    <w:rsid w:val="007461F1"/>
    <w:rsid w:val="00750141"/>
    <w:rsid w:val="007506BE"/>
    <w:rsid w:val="00752B94"/>
    <w:rsid w:val="00757E7D"/>
    <w:rsid w:val="00770F59"/>
    <w:rsid w:val="00774BE0"/>
    <w:rsid w:val="0077526B"/>
    <w:rsid w:val="00776383"/>
    <w:rsid w:val="007852DB"/>
    <w:rsid w:val="00787867"/>
    <w:rsid w:val="00787E34"/>
    <w:rsid w:val="007A3E91"/>
    <w:rsid w:val="007B26A5"/>
    <w:rsid w:val="007B2E8F"/>
    <w:rsid w:val="007B6DE4"/>
    <w:rsid w:val="007B76B6"/>
    <w:rsid w:val="007D2AE0"/>
    <w:rsid w:val="007E1062"/>
    <w:rsid w:val="007E225D"/>
    <w:rsid w:val="007E3C7B"/>
    <w:rsid w:val="007F4663"/>
    <w:rsid w:val="0080430E"/>
    <w:rsid w:val="00814C6F"/>
    <w:rsid w:val="00814E89"/>
    <w:rsid w:val="0081512E"/>
    <w:rsid w:val="0081640F"/>
    <w:rsid w:val="00821BB6"/>
    <w:rsid w:val="00833299"/>
    <w:rsid w:val="0083744D"/>
    <w:rsid w:val="00851EAA"/>
    <w:rsid w:val="00853AC3"/>
    <w:rsid w:val="00854F2B"/>
    <w:rsid w:val="00855836"/>
    <w:rsid w:val="00862ADF"/>
    <w:rsid w:val="00863332"/>
    <w:rsid w:val="00871890"/>
    <w:rsid w:val="00892791"/>
    <w:rsid w:val="008A329D"/>
    <w:rsid w:val="008A3EC0"/>
    <w:rsid w:val="008C6D30"/>
    <w:rsid w:val="008D06DA"/>
    <w:rsid w:val="008E10D0"/>
    <w:rsid w:val="008E743F"/>
    <w:rsid w:val="008E7FFB"/>
    <w:rsid w:val="008F17E1"/>
    <w:rsid w:val="008F2C70"/>
    <w:rsid w:val="00901B8B"/>
    <w:rsid w:val="009112D8"/>
    <w:rsid w:val="00913B11"/>
    <w:rsid w:val="0091456E"/>
    <w:rsid w:val="009161C4"/>
    <w:rsid w:val="009178C2"/>
    <w:rsid w:val="009253EF"/>
    <w:rsid w:val="0094048B"/>
    <w:rsid w:val="00940FF3"/>
    <w:rsid w:val="00941FE1"/>
    <w:rsid w:val="00947927"/>
    <w:rsid w:val="00947D74"/>
    <w:rsid w:val="009505BD"/>
    <w:rsid w:val="00951423"/>
    <w:rsid w:val="009518A0"/>
    <w:rsid w:val="009601B1"/>
    <w:rsid w:val="009607E5"/>
    <w:rsid w:val="00962A0F"/>
    <w:rsid w:val="00971109"/>
    <w:rsid w:val="00971335"/>
    <w:rsid w:val="009732A7"/>
    <w:rsid w:val="0097458B"/>
    <w:rsid w:val="00977267"/>
    <w:rsid w:val="00980C16"/>
    <w:rsid w:val="009837F3"/>
    <w:rsid w:val="009A26E1"/>
    <w:rsid w:val="009B1482"/>
    <w:rsid w:val="009B5EAB"/>
    <w:rsid w:val="009C58ED"/>
    <w:rsid w:val="009C5E7F"/>
    <w:rsid w:val="009C691E"/>
    <w:rsid w:val="009D6525"/>
    <w:rsid w:val="009E0EA3"/>
    <w:rsid w:val="009F3B05"/>
    <w:rsid w:val="009F4E8A"/>
    <w:rsid w:val="00A03890"/>
    <w:rsid w:val="00A120AE"/>
    <w:rsid w:val="00A13B1A"/>
    <w:rsid w:val="00A15E66"/>
    <w:rsid w:val="00A17F6B"/>
    <w:rsid w:val="00A31904"/>
    <w:rsid w:val="00A31F2F"/>
    <w:rsid w:val="00A36F25"/>
    <w:rsid w:val="00A454FB"/>
    <w:rsid w:val="00A652A5"/>
    <w:rsid w:val="00A75D84"/>
    <w:rsid w:val="00A8107C"/>
    <w:rsid w:val="00A92680"/>
    <w:rsid w:val="00A95177"/>
    <w:rsid w:val="00AA152E"/>
    <w:rsid w:val="00AC352F"/>
    <w:rsid w:val="00AC6287"/>
    <w:rsid w:val="00AD39A3"/>
    <w:rsid w:val="00AD7AF4"/>
    <w:rsid w:val="00AD7BEE"/>
    <w:rsid w:val="00AE380F"/>
    <w:rsid w:val="00AE5243"/>
    <w:rsid w:val="00AF0031"/>
    <w:rsid w:val="00AF5E2C"/>
    <w:rsid w:val="00B03569"/>
    <w:rsid w:val="00B2491A"/>
    <w:rsid w:val="00B27217"/>
    <w:rsid w:val="00B27D97"/>
    <w:rsid w:val="00B356CB"/>
    <w:rsid w:val="00B46EB9"/>
    <w:rsid w:val="00B47D71"/>
    <w:rsid w:val="00B50436"/>
    <w:rsid w:val="00B53218"/>
    <w:rsid w:val="00B624B4"/>
    <w:rsid w:val="00B629A3"/>
    <w:rsid w:val="00B66087"/>
    <w:rsid w:val="00B76520"/>
    <w:rsid w:val="00B90E60"/>
    <w:rsid w:val="00B92571"/>
    <w:rsid w:val="00B96BB0"/>
    <w:rsid w:val="00B97C4B"/>
    <w:rsid w:val="00BA1858"/>
    <w:rsid w:val="00BA28C0"/>
    <w:rsid w:val="00BA2AA2"/>
    <w:rsid w:val="00BC0F19"/>
    <w:rsid w:val="00BD3F51"/>
    <w:rsid w:val="00BD6820"/>
    <w:rsid w:val="00BE3C91"/>
    <w:rsid w:val="00BE4618"/>
    <w:rsid w:val="00BE5321"/>
    <w:rsid w:val="00BF7CD9"/>
    <w:rsid w:val="00C039BF"/>
    <w:rsid w:val="00C03EC7"/>
    <w:rsid w:val="00C06F4A"/>
    <w:rsid w:val="00C077DE"/>
    <w:rsid w:val="00C223C1"/>
    <w:rsid w:val="00C23658"/>
    <w:rsid w:val="00C26571"/>
    <w:rsid w:val="00C2721F"/>
    <w:rsid w:val="00C304AE"/>
    <w:rsid w:val="00C31F42"/>
    <w:rsid w:val="00C434ED"/>
    <w:rsid w:val="00C473E5"/>
    <w:rsid w:val="00C604F8"/>
    <w:rsid w:val="00C611A3"/>
    <w:rsid w:val="00C6447D"/>
    <w:rsid w:val="00C6574D"/>
    <w:rsid w:val="00C66074"/>
    <w:rsid w:val="00C724B5"/>
    <w:rsid w:val="00C73CB5"/>
    <w:rsid w:val="00C812E0"/>
    <w:rsid w:val="00C90FA0"/>
    <w:rsid w:val="00C95B56"/>
    <w:rsid w:val="00C97153"/>
    <w:rsid w:val="00CA417A"/>
    <w:rsid w:val="00CA4746"/>
    <w:rsid w:val="00CA5643"/>
    <w:rsid w:val="00CA5EB9"/>
    <w:rsid w:val="00CB471E"/>
    <w:rsid w:val="00CC02FA"/>
    <w:rsid w:val="00CC0C74"/>
    <w:rsid w:val="00CC6FFF"/>
    <w:rsid w:val="00CD2A9F"/>
    <w:rsid w:val="00CE2AF6"/>
    <w:rsid w:val="00CE773D"/>
    <w:rsid w:val="00CE7B9E"/>
    <w:rsid w:val="00CF06E1"/>
    <w:rsid w:val="00D0255C"/>
    <w:rsid w:val="00D12181"/>
    <w:rsid w:val="00D24281"/>
    <w:rsid w:val="00D2741B"/>
    <w:rsid w:val="00D448C8"/>
    <w:rsid w:val="00D554F8"/>
    <w:rsid w:val="00D61B74"/>
    <w:rsid w:val="00D622BF"/>
    <w:rsid w:val="00D63ADE"/>
    <w:rsid w:val="00D711D4"/>
    <w:rsid w:val="00D727C0"/>
    <w:rsid w:val="00D820E3"/>
    <w:rsid w:val="00D85038"/>
    <w:rsid w:val="00D9443E"/>
    <w:rsid w:val="00D9570B"/>
    <w:rsid w:val="00DA18DF"/>
    <w:rsid w:val="00DB5B2B"/>
    <w:rsid w:val="00DB7FF8"/>
    <w:rsid w:val="00DC6A56"/>
    <w:rsid w:val="00DD346A"/>
    <w:rsid w:val="00DD4D36"/>
    <w:rsid w:val="00DE026F"/>
    <w:rsid w:val="00DE361C"/>
    <w:rsid w:val="00DE7528"/>
    <w:rsid w:val="00E0028B"/>
    <w:rsid w:val="00E041F3"/>
    <w:rsid w:val="00E110FE"/>
    <w:rsid w:val="00E20582"/>
    <w:rsid w:val="00E21CD0"/>
    <w:rsid w:val="00E24735"/>
    <w:rsid w:val="00E24B03"/>
    <w:rsid w:val="00E308E6"/>
    <w:rsid w:val="00E33C09"/>
    <w:rsid w:val="00E365DE"/>
    <w:rsid w:val="00E4693C"/>
    <w:rsid w:val="00E46DBB"/>
    <w:rsid w:val="00E477E8"/>
    <w:rsid w:val="00E53F05"/>
    <w:rsid w:val="00E61BE5"/>
    <w:rsid w:val="00E7676B"/>
    <w:rsid w:val="00E77B4F"/>
    <w:rsid w:val="00E81CE9"/>
    <w:rsid w:val="00E82AF2"/>
    <w:rsid w:val="00E85947"/>
    <w:rsid w:val="00E867AF"/>
    <w:rsid w:val="00E90D15"/>
    <w:rsid w:val="00E93806"/>
    <w:rsid w:val="00E93C86"/>
    <w:rsid w:val="00E942F0"/>
    <w:rsid w:val="00EA17B2"/>
    <w:rsid w:val="00EA3556"/>
    <w:rsid w:val="00EA709C"/>
    <w:rsid w:val="00EA7CB0"/>
    <w:rsid w:val="00EB2631"/>
    <w:rsid w:val="00EB6447"/>
    <w:rsid w:val="00ED5290"/>
    <w:rsid w:val="00EE2521"/>
    <w:rsid w:val="00EE3824"/>
    <w:rsid w:val="00EE7F09"/>
    <w:rsid w:val="00EF39C8"/>
    <w:rsid w:val="00EF5435"/>
    <w:rsid w:val="00F02CE7"/>
    <w:rsid w:val="00F033F8"/>
    <w:rsid w:val="00F036EF"/>
    <w:rsid w:val="00F0564A"/>
    <w:rsid w:val="00F176DD"/>
    <w:rsid w:val="00F22771"/>
    <w:rsid w:val="00F24ECF"/>
    <w:rsid w:val="00F277A8"/>
    <w:rsid w:val="00F31FD3"/>
    <w:rsid w:val="00F517AC"/>
    <w:rsid w:val="00F54B1F"/>
    <w:rsid w:val="00F65E1F"/>
    <w:rsid w:val="00F750D7"/>
    <w:rsid w:val="00F775BD"/>
    <w:rsid w:val="00FA0032"/>
    <w:rsid w:val="00FA0397"/>
    <w:rsid w:val="00FB2F42"/>
    <w:rsid w:val="00FB3AF9"/>
    <w:rsid w:val="00FB591C"/>
    <w:rsid w:val="00FC2317"/>
    <w:rsid w:val="00FC4203"/>
    <w:rsid w:val="00FD1B4B"/>
    <w:rsid w:val="00FD52A4"/>
    <w:rsid w:val="00FE15EA"/>
    <w:rsid w:val="00FE3212"/>
    <w:rsid w:val="00FE39C5"/>
    <w:rsid w:val="00FE75C0"/>
    <w:rsid w:val="00FF2126"/>
    <w:rsid w:val="00FF76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E60880"/>
  <w15:docId w15:val="{A03F0563-54B0-4BD0-9100-005D960338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E33C09"/>
    <w:pPr>
      <w:widowControl w:val="0"/>
      <w:autoSpaceDE w:val="0"/>
      <w:autoSpaceDN w:val="0"/>
      <w:spacing w:after="0" w:line="240" w:lineRule="auto"/>
      <w:ind w:left="810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46EB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">
    <w:name w:val="Сетка таблицы1"/>
    <w:basedOn w:val="a1"/>
    <w:next w:val="a3"/>
    <w:uiPriority w:val="39"/>
    <w:rsid w:val="00B46EB9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link w:val="a5"/>
    <w:uiPriority w:val="99"/>
    <w:unhideWhenUsed/>
    <w:rsid w:val="00B46EB9"/>
    <w:pPr>
      <w:widowControl w:val="0"/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5">
    <w:name w:val="Нижний колонтитул Знак"/>
    <w:basedOn w:val="a0"/>
    <w:link w:val="a4"/>
    <w:uiPriority w:val="99"/>
    <w:rsid w:val="00B46EB9"/>
    <w:rPr>
      <w:rFonts w:ascii="Times New Roman" w:eastAsia="Times New Roman" w:hAnsi="Times New Roman" w:cs="Times New Roman"/>
    </w:rPr>
  </w:style>
  <w:style w:type="table" w:styleId="a3">
    <w:name w:val="Table Grid"/>
    <w:basedOn w:val="a1"/>
    <w:uiPriority w:val="59"/>
    <w:rsid w:val="00B46E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1"/>
    <w:rsid w:val="00E33C09"/>
    <w:rPr>
      <w:rFonts w:ascii="Times New Roman" w:eastAsia="Times New Roman" w:hAnsi="Times New Roman" w:cs="Times New Roman"/>
      <w:b/>
      <w:bCs/>
      <w:sz w:val="28"/>
      <w:szCs w:val="28"/>
    </w:rPr>
  </w:style>
  <w:style w:type="numbering" w:customStyle="1" w:styleId="12">
    <w:name w:val="Нет списка1"/>
    <w:next w:val="a2"/>
    <w:uiPriority w:val="99"/>
    <w:semiHidden/>
    <w:unhideWhenUsed/>
    <w:rsid w:val="00E33C09"/>
  </w:style>
  <w:style w:type="table" w:customStyle="1" w:styleId="TableNormal1">
    <w:name w:val="Table Normal1"/>
    <w:uiPriority w:val="2"/>
    <w:semiHidden/>
    <w:unhideWhenUsed/>
    <w:qFormat/>
    <w:rsid w:val="00E33C0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6">
    <w:name w:val="Body Text"/>
    <w:basedOn w:val="a"/>
    <w:link w:val="a7"/>
    <w:uiPriority w:val="1"/>
    <w:qFormat/>
    <w:rsid w:val="00E33C09"/>
    <w:pPr>
      <w:widowControl w:val="0"/>
      <w:autoSpaceDE w:val="0"/>
      <w:autoSpaceDN w:val="0"/>
      <w:spacing w:after="0" w:line="240" w:lineRule="auto"/>
      <w:ind w:left="102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7">
    <w:name w:val="Основной текст Знак"/>
    <w:basedOn w:val="a0"/>
    <w:link w:val="a6"/>
    <w:uiPriority w:val="1"/>
    <w:rsid w:val="00E33C09"/>
    <w:rPr>
      <w:rFonts w:ascii="Times New Roman" w:eastAsia="Times New Roman" w:hAnsi="Times New Roman" w:cs="Times New Roman"/>
      <w:sz w:val="28"/>
      <w:szCs w:val="28"/>
    </w:rPr>
  </w:style>
  <w:style w:type="paragraph" w:styleId="a8">
    <w:name w:val="List Paragraph"/>
    <w:basedOn w:val="a"/>
    <w:uiPriority w:val="1"/>
    <w:qFormat/>
    <w:rsid w:val="00E33C09"/>
    <w:pPr>
      <w:widowControl w:val="0"/>
      <w:autoSpaceDE w:val="0"/>
      <w:autoSpaceDN w:val="0"/>
      <w:spacing w:after="0" w:line="240" w:lineRule="auto"/>
      <w:ind w:left="102" w:right="345"/>
      <w:jc w:val="both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a"/>
    <w:uiPriority w:val="1"/>
    <w:qFormat/>
    <w:rsid w:val="00E33C09"/>
    <w:pPr>
      <w:widowControl w:val="0"/>
      <w:autoSpaceDE w:val="0"/>
      <w:autoSpaceDN w:val="0"/>
      <w:spacing w:after="0" w:line="240" w:lineRule="auto"/>
      <w:ind w:left="107"/>
    </w:pPr>
    <w:rPr>
      <w:rFonts w:ascii="Times New Roman" w:eastAsia="Times New Roman" w:hAnsi="Times New Roman" w:cs="Times New Roman"/>
    </w:rPr>
  </w:style>
  <w:style w:type="table" w:customStyle="1" w:styleId="2">
    <w:name w:val="Сетка таблицы2"/>
    <w:basedOn w:val="a1"/>
    <w:next w:val="a3"/>
    <w:uiPriority w:val="39"/>
    <w:rsid w:val="00E33C09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E33C09"/>
    <w:pPr>
      <w:widowControl w:val="0"/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a">
    <w:name w:val="Верхний колонтитул Знак"/>
    <w:basedOn w:val="a0"/>
    <w:link w:val="a9"/>
    <w:uiPriority w:val="99"/>
    <w:rsid w:val="00E33C09"/>
    <w:rPr>
      <w:rFonts w:ascii="Times New Roman" w:eastAsia="Times New Roman" w:hAnsi="Times New Roman" w:cs="Times New Roman"/>
    </w:rPr>
  </w:style>
  <w:style w:type="character" w:styleId="ab">
    <w:name w:val="annotation reference"/>
    <w:basedOn w:val="a0"/>
    <w:uiPriority w:val="99"/>
    <w:semiHidden/>
    <w:unhideWhenUsed/>
    <w:rsid w:val="00E33C09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E33C0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E33C09"/>
    <w:rPr>
      <w:rFonts w:ascii="Times New Roman" w:eastAsia="Times New Roman" w:hAnsi="Times New Roman" w:cs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E33C09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E33C09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f0">
    <w:name w:val="Balloon Text"/>
    <w:basedOn w:val="a"/>
    <w:link w:val="af1"/>
    <w:uiPriority w:val="99"/>
    <w:semiHidden/>
    <w:unhideWhenUsed/>
    <w:rsid w:val="00E33C09"/>
    <w:pPr>
      <w:widowControl w:val="0"/>
      <w:autoSpaceDE w:val="0"/>
      <w:autoSpaceDN w:val="0"/>
      <w:spacing w:after="0" w:line="240" w:lineRule="auto"/>
    </w:pPr>
    <w:rPr>
      <w:rFonts w:ascii="Segoe UI" w:eastAsia="Times New Roman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E33C09"/>
    <w:rPr>
      <w:rFonts w:ascii="Segoe UI" w:eastAsia="Times New Roman" w:hAnsi="Segoe UI" w:cs="Segoe UI"/>
      <w:sz w:val="18"/>
      <w:szCs w:val="18"/>
    </w:rPr>
  </w:style>
  <w:style w:type="character" w:customStyle="1" w:styleId="13">
    <w:name w:val="Гиперссылка1"/>
    <w:basedOn w:val="a0"/>
    <w:uiPriority w:val="99"/>
    <w:unhideWhenUsed/>
    <w:rsid w:val="00E33C09"/>
    <w:rPr>
      <w:color w:val="0000FF"/>
      <w:u w:val="single"/>
    </w:rPr>
  </w:style>
  <w:style w:type="character" w:customStyle="1" w:styleId="14">
    <w:name w:val="Просмотренная гиперссылка1"/>
    <w:basedOn w:val="a0"/>
    <w:uiPriority w:val="99"/>
    <w:semiHidden/>
    <w:unhideWhenUsed/>
    <w:rsid w:val="00E33C09"/>
    <w:rPr>
      <w:color w:val="800080"/>
      <w:u w:val="single"/>
    </w:rPr>
  </w:style>
  <w:style w:type="character" w:styleId="af2">
    <w:name w:val="Hyperlink"/>
    <w:basedOn w:val="a0"/>
    <w:uiPriority w:val="99"/>
    <w:unhideWhenUsed/>
    <w:rsid w:val="00E33C09"/>
    <w:rPr>
      <w:color w:val="0000FF" w:themeColor="hyperlink"/>
      <w:u w:val="single"/>
    </w:rPr>
  </w:style>
  <w:style w:type="character" w:styleId="af3">
    <w:name w:val="FollowedHyperlink"/>
    <w:basedOn w:val="a0"/>
    <w:uiPriority w:val="99"/>
    <w:semiHidden/>
    <w:unhideWhenUsed/>
    <w:rsid w:val="00E33C09"/>
    <w:rPr>
      <w:color w:val="800080" w:themeColor="followedHyperlink"/>
      <w:u w:val="single"/>
    </w:rPr>
  </w:style>
  <w:style w:type="numbering" w:customStyle="1" w:styleId="20">
    <w:name w:val="Нет списка2"/>
    <w:next w:val="a2"/>
    <w:uiPriority w:val="99"/>
    <w:semiHidden/>
    <w:unhideWhenUsed/>
    <w:rsid w:val="00A17F6B"/>
  </w:style>
  <w:style w:type="table" w:customStyle="1" w:styleId="TableNormal2">
    <w:name w:val="Table Normal2"/>
    <w:uiPriority w:val="2"/>
    <w:semiHidden/>
    <w:unhideWhenUsed/>
    <w:qFormat/>
    <w:rsid w:val="00A17F6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">
    <w:name w:val="Сетка таблицы3"/>
    <w:basedOn w:val="a1"/>
    <w:next w:val="a3"/>
    <w:uiPriority w:val="39"/>
    <w:rsid w:val="00A17F6B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3"/>
    <w:uiPriority w:val="39"/>
    <w:rsid w:val="00074FBD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3"/>
    <w:uiPriority w:val="39"/>
    <w:rsid w:val="00074FBD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3">
    <w:name w:val="Table Normal3"/>
    <w:uiPriority w:val="2"/>
    <w:semiHidden/>
    <w:unhideWhenUsed/>
    <w:qFormat/>
    <w:rsid w:val="00E477E8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">
    <w:name w:val="Сетка таблицы6"/>
    <w:basedOn w:val="a1"/>
    <w:next w:val="a3"/>
    <w:uiPriority w:val="39"/>
    <w:rsid w:val="00605DFF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етка таблицы7"/>
    <w:basedOn w:val="a1"/>
    <w:next w:val="a3"/>
    <w:uiPriority w:val="39"/>
    <w:rsid w:val="00594708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Нет списка3"/>
    <w:next w:val="a2"/>
    <w:uiPriority w:val="99"/>
    <w:semiHidden/>
    <w:unhideWhenUsed/>
    <w:rsid w:val="001F6129"/>
  </w:style>
  <w:style w:type="table" w:customStyle="1" w:styleId="TableNormal4">
    <w:name w:val="Table Normal4"/>
    <w:uiPriority w:val="2"/>
    <w:semiHidden/>
    <w:unhideWhenUsed/>
    <w:qFormat/>
    <w:rsid w:val="001F612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">
    <w:name w:val="Сетка таблицы8"/>
    <w:basedOn w:val="a1"/>
    <w:next w:val="a3"/>
    <w:uiPriority w:val="39"/>
    <w:rsid w:val="001F6129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5">
    <w:name w:val="Table Normal5"/>
    <w:uiPriority w:val="2"/>
    <w:semiHidden/>
    <w:unhideWhenUsed/>
    <w:qFormat/>
    <w:rsid w:val="001F612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">
    <w:name w:val="Сетка таблицы9"/>
    <w:basedOn w:val="a1"/>
    <w:next w:val="a3"/>
    <w:uiPriority w:val="39"/>
    <w:rsid w:val="001F6129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6">
    <w:name w:val="Table Normal6"/>
    <w:uiPriority w:val="2"/>
    <w:semiHidden/>
    <w:unhideWhenUsed/>
    <w:qFormat/>
    <w:rsid w:val="00736F8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0">
    <w:name w:val="Сетка таблицы10"/>
    <w:basedOn w:val="a1"/>
    <w:next w:val="a3"/>
    <w:uiPriority w:val="39"/>
    <w:rsid w:val="00207C83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1"/>
    <w:next w:val="a3"/>
    <w:uiPriority w:val="39"/>
    <w:rsid w:val="00E308E6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7">
    <w:name w:val="Table Normal7"/>
    <w:uiPriority w:val="2"/>
    <w:semiHidden/>
    <w:unhideWhenUsed/>
    <w:qFormat/>
    <w:rsid w:val="004A083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uiPriority w:val="2"/>
    <w:semiHidden/>
    <w:unhideWhenUsed/>
    <w:qFormat/>
    <w:rsid w:val="0097110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">
    <w:name w:val="Table Normal9"/>
    <w:uiPriority w:val="2"/>
    <w:semiHidden/>
    <w:unhideWhenUsed/>
    <w:qFormat/>
    <w:rsid w:val="005A60D4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0"/>
    <w:uiPriority w:val="2"/>
    <w:semiHidden/>
    <w:unhideWhenUsed/>
    <w:qFormat/>
    <w:rsid w:val="00C812E0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1"/>
    <w:uiPriority w:val="2"/>
    <w:semiHidden/>
    <w:unhideWhenUsed/>
    <w:qFormat/>
    <w:rsid w:val="001A187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">
    <w:name w:val="Table Normal12"/>
    <w:uiPriority w:val="2"/>
    <w:semiHidden/>
    <w:unhideWhenUsed/>
    <w:qFormat/>
    <w:rsid w:val="006F227A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0">
    <w:name w:val="Сетка таблицы12"/>
    <w:basedOn w:val="a1"/>
    <w:next w:val="a3"/>
    <w:uiPriority w:val="39"/>
    <w:rsid w:val="006F227A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Сетка таблицы13"/>
    <w:basedOn w:val="a1"/>
    <w:next w:val="a3"/>
    <w:uiPriority w:val="39"/>
    <w:rsid w:val="0081640F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Сетка таблицы14"/>
    <w:basedOn w:val="a1"/>
    <w:next w:val="a3"/>
    <w:uiPriority w:val="39"/>
    <w:rsid w:val="00FF7673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Нет списка4"/>
    <w:next w:val="a2"/>
    <w:uiPriority w:val="99"/>
    <w:semiHidden/>
    <w:unhideWhenUsed/>
    <w:rsid w:val="00DE026F"/>
  </w:style>
  <w:style w:type="table" w:customStyle="1" w:styleId="TableNormal13">
    <w:name w:val="Table Normal13"/>
    <w:uiPriority w:val="2"/>
    <w:semiHidden/>
    <w:unhideWhenUsed/>
    <w:qFormat/>
    <w:rsid w:val="00DE026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">
    <w:name w:val="Сетка таблицы15"/>
    <w:basedOn w:val="a1"/>
    <w:next w:val="a3"/>
    <w:uiPriority w:val="39"/>
    <w:rsid w:val="00DE026F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0">
    <w:name w:val="Нет списка5"/>
    <w:next w:val="a2"/>
    <w:uiPriority w:val="99"/>
    <w:semiHidden/>
    <w:unhideWhenUsed/>
    <w:rsid w:val="00326675"/>
  </w:style>
  <w:style w:type="table" w:customStyle="1" w:styleId="TableNormal14">
    <w:name w:val="Table Normal14"/>
    <w:uiPriority w:val="2"/>
    <w:semiHidden/>
    <w:unhideWhenUsed/>
    <w:qFormat/>
    <w:rsid w:val="00326675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">
    <w:name w:val="Сетка таблицы16"/>
    <w:basedOn w:val="a1"/>
    <w:next w:val="a3"/>
    <w:uiPriority w:val="39"/>
    <w:rsid w:val="00326675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Revision"/>
    <w:hidden/>
    <w:uiPriority w:val="99"/>
    <w:semiHidden/>
    <w:rsid w:val="0042697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5.png"/><Relationship Id="rId26" Type="http://schemas.microsoft.com/office/2007/relationships/hdphoto" Target="media/hdphoto5.wdp"/><Relationship Id="rId39" Type="http://schemas.openxmlformats.org/officeDocument/2006/relationships/image" Target="media/image21.jpeg"/><Relationship Id="rId21" Type="http://schemas.openxmlformats.org/officeDocument/2006/relationships/image" Target="media/image8.png"/><Relationship Id="rId34" Type="http://schemas.openxmlformats.org/officeDocument/2006/relationships/image" Target="media/image16.jpeg"/><Relationship Id="rId42" Type="http://schemas.openxmlformats.org/officeDocument/2006/relationships/image" Target="media/image24.png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63" Type="http://schemas.openxmlformats.org/officeDocument/2006/relationships/hyperlink" Target="https://doi.org/10.22625/2072-6732-2009-1-1-30-40" TargetMode="External"/><Relationship Id="rId68" Type="http://schemas.microsoft.com/office/2007/relationships/hdphoto" Target="media/hdphoto10.wdp"/><Relationship Id="rId76" Type="http://schemas.microsoft.com/office/2007/relationships/hdphoto" Target="media/hdphoto14.wdp"/><Relationship Id="rId7" Type="http://schemas.openxmlformats.org/officeDocument/2006/relationships/endnotes" Target="endnotes.xml"/><Relationship Id="rId71" Type="http://schemas.openxmlformats.org/officeDocument/2006/relationships/image" Target="media/image47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image" Target="media/image13.png"/><Relationship Id="rId11" Type="http://schemas.microsoft.com/office/2007/relationships/hdphoto" Target="media/hdphoto1.wdp"/><Relationship Id="rId24" Type="http://schemas.openxmlformats.org/officeDocument/2006/relationships/image" Target="media/image10.jpeg"/><Relationship Id="rId32" Type="http://schemas.microsoft.com/office/2007/relationships/hdphoto" Target="media/hdphoto8.wdp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8" Type="http://schemas.openxmlformats.org/officeDocument/2006/relationships/image" Target="media/image40.png"/><Relationship Id="rId66" Type="http://schemas.microsoft.com/office/2007/relationships/hdphoto" Target="media/hdphoto9.wdp"/><Relationship Id="rId74" Type="http://schemas.microsoft.com/office/2007/relationships/hdphoto" Target="media/hdphoto13.wdp"/><Relationship Id="rId5" Type="http://schemas.openxmlformats.org/officeDocument/2006/relationships/webSettings" Target="webSettings.xml"/><Relationship Id="rId15" Type="http://schemas.microsoft.com/office/2007/relationships/hdphoto" Target="media/hdphoto3.wdp"/><Relationship Id="rId23" Type="http://schemas.openxmlformats.org/officeDocument/2006/relationships/image" Target="media/image9.png"/><Relationship Id="rId28" Type="http://schemas.microsoft.com/office/2007/relationships/hdphoto" Target="media/hdphoto6.wdp"/><Relationship Id="rId36" Type="http://schemas.openxmlformats.org/officeDocument/2006/relationships/image" Target="media/image18.jpe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61" Type="http://schemas.openxmlformats.org/officeDocument/2006/relationships/image" Target="media/image42.png"/><Relationship Id="rId10" Type="http://schemas.openxmlformats.org/officeDocument/2006/relationships/image" Target="media/image1.png"/><Relationship Id="rId19" Type="http://schemas.openxmlformats.org/officeDocument/2006/relationships/image" Target="media/image6.png"/><Relationship Id="rId31" Type="http://schemas.openxmlformats.org/officeDocument/2006/relationships/image" Target="media/image14.png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60" Type="http://schemas.openxmlformats.org/officeDocument/2006/relationships/oleObject" Target="embeddings/oleObject2.bin"/><Relationship Id="rId65" Type="http://schemas.openxmlformats.org/officeDocument/2006/relationships/image" Target="media/image44.png"/><Relationship Id="rId73" Type="http://schemas.openxmlformats.org/officeDocument/2006/relationships/image" Target="media/image48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3.png"/><Relationship Id="rId22" Type="http://schemas.openxmlformats.org/officeDocument/2006/relationships/oleObject" Target="embeddings/oleObject1.bin"/><Relationship Id="rId27" Type="http://schemas.openxmlformats.org/officeDocument/2006/relationships/image" Target="media/image12.png"/><Relationship Id="rId30" Type="http://schemas.microsoft.com/office/2007/relationships/hdphoto" Target="media/hdphoto7.wdp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image" Target="media/image38.jpeg"/><Relationship Id="rId64" Type="http://schemas.openxmlformats.org/officeDocument/2006/relationships/image" Target="media/image43.jpeg"/><Relationship Id="rId69" Type="http://schemas.openxmlformats.org/officeDocument/2006/relationships/image" Target="media/image46.png"/><Relationship Id="rId77" Type="http://schemas.openxmlformats.org/officeDocument/2006/relationships/fontTable" Target="fontTable.xml"/><Relationship Id="rId8" Type="http://schemas.openxmlformats.org/officeDocument/2006/relationships/footer" Target="footer1.xml"/><Relationship Id="rId51" Type="http://schemas.openxmlformats.org/officeDocument/2006/relationships/image" Target="media/image33.jpeg"/><Relationship Id="rId72" Type="http://schemas.microsoft.com/office/2007/relationships/hdphoto" Target="media/hdphoto12.wdp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microsoft.com/office/2007/relationships/hdphoto" Target="media/hdphoto4.wdp"/><Relationship Id="rId25" Type="http://schemas.openxmlformats.org/officeDocument/2006/relationships/image" Target="media/image11.pn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59" Type="http://schemas.openxmlformats.org/officeDocument/2006/relationships/image" Target="media/image41.png"/><Relationship Id="rId67" Type="http://schemas.openxmlformats.org/officeDocument/2006/relationships/image" Target="media/image45.png"/><Relationship Id="rId20" Type="http://schemas.openxmlformats.org/officeDocument/2006/relationships/image" Target="media/image7.png"/><Relationship Id="rId41" Type="http://schemas.openxmlformats.org/officeDocument/2006/relationships/image" Target="media/image23.png"/><Relationship Id="rId54" Type="http://schemas.openxmlformats.org/officeDocument/2006/relationships/image" Target="media/image36.jpeg"/><Relationship Id="rId62" Type="http://schemas.openxmlformats.org/officeDocument/2006/relationships/oleObject" Target="embeddings/oleObject3.bin"/><Relationship Id="rId70" Type="http://schemas.microsoft.com/office/2007/relationships/hdphoto" Target="media/hdphoto11.wdp"/><Relationship Id="rId75" Type="http://schemas.openxmlformats.org/officeDocument/2006/relationships/image" Target="media/image4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4FA067F-4F1A-4D9D-9CA7-232F63DF02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98</Pages>
  <Words>28151</Words>
  <Characters>160462</Characters>
  <Application>Microsoft Office Word</Application>
  <DocSecurity>0</DocSecurity>
  <Lines>1337</Lines>
  <Paragraphs>376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188237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Тусупбекова Майда</dc:creator>
  <cp:lastModifiedBy>User</cp:lastModifiedBy>
  <cp:revision>2</cp:revision>
  <cp:lastPrinted>2023-02-07T04:27:00Z</cp:lastPrinted>
  <dcterms:created xsi:type="dcterms:W3CDTF">2023-03-18T12:14:00Z</dcterms:created>
  <dcterms:modified xsi:type="dcterms:W3CDTF">2023-03-18T12:14:00Z</dcterms:modified>
</cp:coreProperties>
</file>