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7D0" w:rsidRPr="009F0BA8" w:rsidRDefault="00711EA5" w:rsidP="00D41AFF">
      <w:pPr>
        <w:spacing w:after="0" w:line="240" w:lineRule="auto"/>
        <w:ind w:right="5"/>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w:t>
      </w:r>
      <w:r w:rsidR="00241594">
        <w:rPr>
          <w:rFonts w:ascii="Times New Roman" w:hAnsi="Times New Roman" w:cs="Times New Roman"/>
          <w:color w:val="000000" w:themeColor="text1"/>
          <w:sz w:val="28"/>
          <w:szCs w:val="28"/>
          <w:lang w:val="kk-KZ"/>
        </w:rPr>
        <w:t>.</w:t>
      </w:r>
      <w:r w:rsidR="00417DF8" w:rsidRPr="009F0BA8">
        <w:rPr>
          <w:rFonts w:ascii="Times New Roman" w:hAnsi="Times New Roman" w:cs="Times New Roman"/>
          <w:color w:val="000000" w:themeColor="text1"/>
          <w:sz w:val="28"/>
          <w:szCs w:val="28"/>
          <w:lang w:val="kk-KZ"/>
        </w:rPr>
        <w:t>И. Сәтбаев атындағы Қазақ ұлттық техникалық зерттеу у</w:t>
      </w:r>
      <w:r w:rsidRPr="009F0BA8">
        <w:rPr>
          <w:rFonts w:ascii="Times New Roman" w:hAnsi="Times New Roman" w:cs="Times New Roman"/>
          <w:color w:val="000000" w:themeColor="text1"/>
          <w:sz w:val="28"/>
          <w:szCs w:val="28"/>
          <w:lang w:val="kk-KZ"/>
        </w:rPr>
        <w:t>ниверситеті</w:t>
      </w:r>
    </w:p>
    <w:p w:rsidR="00711EA5" w:rsidRPr="009F0BA8" w:rsidRDefault="00711EA5"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711EA5" w:rsidRDefault="00711EA5"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241594" w:rsidRPr="009F0BA8" w:rsidRDefault="00241594"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711EA5" w:rsidRPr="009F0BA8" w:rsidRDefault="00711EA5" w:rsidP="00D41AFF">
      <w:pPr>
        <w:spacing w:after="0" w:line="240" w:lineRule="auto"/>
        <w:contextualSpacing/>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ӘОЖ </w:t>
      </w:r>
      <w:r w:rsidR="00FA3F6B" w:rsidRPr="009F0BA8">
        <w:rPr>
          <w:rFonts w:ascii="Times New Roman" w:hAnsi="Times New Roman" w:cs="Times New Roman"/>
          <w:color w:val="000000" w:themeColor="text1"/>
          <w:sz w:val="28"/>
          <w:szCs w:val="28"/>
          <w:lang w:val="kk-KZ"/>
        </w:rPr>
        <w:t>621.39</w:t>
      </w:r>
      <w:r w:rsidR="00C02BF3" w:rsidRPr="009F0BA8">
        <w:rPr>
          <w:rFonts w:ascii="Times New Roman" w:hAnsi="Times New Roman" w:cs="Times New Roman"/>
          <w:color w:val="000000" w:themeColor="text1"/>
          <w:sz w:val="28"/>
          <w:szCs w:val="28"/>
          <w:lang w:val="kk-KZ"/>
        </w:rPr>
        <w:t>;</w:t>
      </w:r>
      <w:r w:rsidR="00FA3F6B" w:rsidRPr="009F0BA8">
        <w:rPr>
          <w:rFonts w:ascii="Times New Roman" w:hAnsi="Times New Roman" w:cs="Times New Roman"/>
          <w:color w:val="000000" w:themeColor="text1"/>
          <w:sz w:val="28"/>
          <w:szCs w:val="28"/>
          <w:lang w:val="kk-KZ"/>
        </w:rPr>
        <w:t>004.93</w:t>
      </w:r>
      <w:r w:rsidR="00C02BF3" w:rsidRPr="009F0BA8">
        <w:rPr>
          <w:rFonts w:ascii="Times New Roman" w:hAnsi="Times New Roman" w:cs="Times New Roman"/>
          <w:color w:val="000000" w:themeColor="text1"/>
          <w:sz w:val="28"/>
          <w:szCs w:val="28"/>
          <w:lang w:val="kk-KZ"/>
        </w:rPr>
        <w:t xml:space="preserve">;004.032.26 </w:t>
      </w:r>
      <w:r w:rsidR="00FA3F6B" w:rsidRPr="009F0BA8">
        <w:rPr>
          <w:rFonts w:ascii="Times New Roman" w:hAnsi="Times New Roman" w:cs="Times New Roman"/>
          <w:color w:val="000000" w:themeColor="text1"/>
          <w:sz w:val="28"/>
          <w:szCs w:val="28"/>
          <w:lang w:val="kk-KZ"/>
        </w:rPr>
        <w:t xml:space="preserve"> (043)</w:t>
      </w:r>
      <w:r w:rsidR="00FA3F6B" w:rsidRPr="009F0BA8">
        <w:rPr>
          <w:rFonts w:ascii="Times New Roman" w:hAnsi="Times New Roman" w:cs="Times New Roman"/>
          <w:color w:val="000000" w:themeColor="text1"/>
          <w:sz w:val="28"/>
          <w:szCs w:val="28"/>
          <w:lang w:val="kk-KZ"/>
        </w:rPr>
        <w:tab/>
      </w:r>
      <w:r w:rsidR="00FA3F6B" w:rsidRPr="009F0BA8">
        <w:rPr>
          <w:rFonts w:ascii="Times New Roman" w:hAnsi="Times New Roman" w:cs="Times New Roman"/>
          <w:color w:val="000000" w:themeColor="text1"/>
          <w:sz w:val="28"/>
          <w:szCs w:val="28"/>
          <w:lang w:val="kk-KZ"/>
        </w:rPr>
        <w:tab/>
      </w:r>
      <w:r w:rsidR="00FA3F6B" w:rsidRPr="009F0BA8">
        <w:rPr>
          <w:rFonts w:ascii="Times New Roman" w:hAnsi="Times New Roman" w:cs="Times New Roman"/>
          <w:color w:val="000000" w:themeColor="text1"/>
          <w:sz w:val="28"/>
          <w:szCs w:val="28"/>
          <w:lang w:val="kk-KZ"/>
        </w:rPr>
        <w:tab/>
      </w:r>
      <w:r w:rsidR="00241594">
        <w:rPr>
          <w:rFonts w:ascii="Times New Roman" w:hAnsi="Times New Roman" w:cs="Times New Roman"/>
          <w:color w:val="000000" w:themeColor="text1"/>
          <w:sz w:val="28"/>
          <w:szCs w:val="28"/>
          <w:lang w:val="kk-KZ"/>
        </w:rPr>
        <w:t xml:space="preserve">        </w:t>
      </w:r>
      <w:r w:rsidR="00FA3F6B" w:rsidRPr="009F0BA8">
        <w:rPr>
          <w:rFonts w:ascii="Times New Roman" w:hAnsi="Times New Roman" w:cs="Times New Roman"/>
          <w:color w:val="000000" w:themeColor="text1"/>
          <w:sz w:val="28"/>
          <w:szCs w:val="28"/>
          <w:lang w:val="kk-KZ"/>
        </w:rPr>
        <w:t>Қолжазба құқығында</w:t>
      </w:r>
    </w:p>
    <w:p w:rsidR="00FA3F6B" w:rsidRPr="009F0BA8" w:rsidRDefault="00FA3F6B" w:rsidP="00D41AFF">
      <w:pPr>
        <w:spacing w:after="0" w:line="240" w:lineRule="auto"/>
        <w:ind w:right="-234"/>
        <w:contextualSpacing/>
        <w:rPr>
          <w:rFonts w:ascii="Times New Roman" w:hAnsi="Times New Roman" w:cs="Times New Roman"/>
          <w:color w:val="000000" w:themeColor="text1"/>
          <w:sz w:val="28"/>
          <w:szCs w:val="28"/>
          <w:lang w:val="kk-KZ"/>
        </w:rPr>
      </w:pPr>
    </w:p>
    <w:p w:rsidR="00FA3F6B" w:rsidRPr="009F0BA8" w:rsidRDefault="00FA3F6B" w:rsidP="00D41AFF">
      <w:pPr>
        <w:spacing w:after="0" w:line="240" w:lineRule="auto"/>
        <w:ind w:right="-234"/>
        <w:contextualSpacing/>
        <w:rPr>
          <w:rFonts w:ascii="Times New Roman" w:hAnsi="Times New Roman" w:cs="Times New Roman"/>
          <w:color w:val="000000" w:themeColor="text1"/>
          <w:sz w:val="28"/>
          <w:szCs w:val="28"/>
          <w:lang w:val="kk-KZ"/>
        </w:rPr>
      </w:pPr>
    </w:p>
    <w:p w:rsidR="00FA3F6B" w:rsidRPr="009F0BA8" w:rsidRDefault="00FA3F6B" w:rsidP="00D41AFF">
      <w:pPr>
        <w:spacing w:after="0" w:line="240" w:lineRule="auto"/>
        <w:ind w:right="-234"/>
        <w:contextualSpacing/>
        <w:rPr>
          <w:rFonts w:ascii="Times New Roman" w:hAnsi="Times New Roman" w:cs="Times New Roman"/>
          <w:color w:val="000000" w:themeColor="text1"/>
          <w:sz w:val="28"/>
          <w:szCs w:val="28"/>
          <w:lang w:val="kk-KZ"/>
        </w:rPr>
      </w:pPr>
    </w:p>
    <w:p w:rsidR="00FA3F6B" w:rsidRPr="00CF7B28" w:rsidRDefault="00030131" w:rsidP="00D41AFF">
      <w:pPr>
        <w:spacing w:after="0" w:line="240" w:lineRule="auto"/>
        <w:contextualSpacing/>
        <w:jc w:val="center"/>
        <w:rPr>
          <w:rFonts w:ascii="Times New Roman" w:hAnsi="Times New Roman" w:cs="Times New Roman"/>
          <w:b/>
          <w:color w:val="000000" w:themeColor="text1"/>
          <w:sz w:val="28"/>
          <w:szCs w:val="28"/>
          <w:lang w:val="kk-KZ"/>
        </w:rPr>
      </w:pPr>
      <w:r w:rsidRPr="00CF7B28">
        <w:rPr>
          <w:rFonts w:ascii="Times New Roman" w:hAnsi="Times New Roman" w:cs="Times New Roman"/>
          <w:b/>
          <w:color w:val="000000" w:themeColor="text1"/>
          <w:sz w:val="28"/>
          <w:szCs w:val="28"/>
          <w:lang w:val="kk-KZ"/>
        </w:rPr>
        <w:t>ДОСБАЕВ ЖАНДОС МАХСУТУЛЫ</w:t>
      </w:r>
    </w:p>
    <w:p w:rsidR="005E1947" w:rsidRPr="009F0BA8" w:rsidRDefault="005E1947"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5E1947" w:rsidRPr="009F0BA8" w:rsidRDefault="005E1947"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20766A" w:rsidRPr="009F0BA8" w:rsidRDefault="0020766A"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20766A" w:rsidRPr="009F0BA8" w:rsidRDefault="0020766A"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5E1947" w:rsidRPr="009F0BA8" w:rsidRDefault="005E1947" w:rsidP="00D41AFF">
      <w:pPr>
        <w:spacing w:after="0" w:line="240" w:lineRule="auto"/>
        <w:contextualSpacing/>
        <w:jc w:val="center"/>
        <w:rPr>
          <w:rFonts w:ascii="Times New Roman" w:hAnsi="Times New Roman" w:cs="Times New Roman"/>
          <w:b/>
          <w:bCs/>
          <w:color w:val="000000" w:themeColor="text1"/>
          <w:sz w:val="28"/>
          <w:szCs w:val="28"/>
          <w:lang w:val="kk-KZ"/>
        </w:rPr>
      </w:pPr>
      <w:r w:rsidRPr="009F0BA8">
        <w:rPr>
          <w:rFonts w:ascii="Times New Roman" w:hAnsi="Times New Roman" w:cs="Times New Roman"/>
          <w:b/>
          <w:bCs/>
          <w:color w:val="000000" w:themeColor="text1"/>
          <w:sz w:val="28"/>
          <w:szCs w:val="28"/>
          <w:lang w:val="kk-KZ"/>
        </w:rPr>
        <w:t>Аудиосигналдар негізінде төтенше жағдайларды анықтау және классификациялауды зерттеу</w:t>
      </w:r>
    </w:p>
    <w:p w:rsidR="005E1947" w:rsidRPr="009F0BA8" w:rsidRDefault="005E1947" w:rsidP="00D41AFF">
      <w:pPr>
        <w:spacing w:after="0" w:line="240" w:lineRule="auto"/>
        <w:ind w:right="-234"/>
        <w:contextualSpacing/>
        <w:jc w:val="center"/>
        <w:rPr>
          <w:rFonts w:ascii="Times New Roman" w:hAnsi="Times New Roman" w:cs="Times New Roman"/>
          <w:b/>
          <w:bCs/>
          <w:color w:val="000000" w:themeColor="text1"/>
          <w:sz w:val="28"/>
          <w:szCs w:val="28"/>
          <w:lang w:val="kk-KZ"/>
        </w:rPr>
      </w:pPr>
    </w:p>
    <w:p w:rsidR="005E1947" w:rsidRPr="009F0BA8" w:rsidRDefault="005E1947" w:rsidP="00D41AFF">
      <w:pPr>
        <w:spacing w:after="0" w:line="240" w:lineRule="auto"/>
        <w:ind w:right="-234"/>
        <w:contextualSpacing/>
        <w:jc w:val="center"/>
        <w:rPr>
          <w:rFonts w:ascii="Times New Roman" w:hAnsi="Times New Roman" w:cs="Times New Roman"/>
          <w:b/>
          <w:bCs/>
          <w:color w:val="000000" w:themeColor="text1"/>
          <w:sz w:val="28"/>
          <w:szCs w:val="28"/>
          <w:lang w:val="kk-KZ"/>
        </w:rPr>
      </w:pPr>
    </w:p>
    <w:p w:rsidR="00262F98" w:rsidRPr="009F0BA8" w:rsidRDefault="00262F98" w:rsidP="00D41AFF">
      <w:pPr>
        <w:spacing w:after="0" w:line="240" w:lineRule="auto"/>
        <w:ind w:right="-234"/>
        <w:contextualSpacing/>
        <w:jc w:val="center"/>
        <w:rPr>
          <w:rFonts w:ascii="Times New Roman" w:hAnsi="Times New Roman" w:cs="Times New Roman"/>
          <w:b/>
          <w:bCs/>
          <w:color w:val="000000" w:themeColor="text1"/>
          <w:sz w:val="28"/>
          <w:szCs w:val="28"/>
          <w:lang w:val="kk-KZ"/>
        </w:rPr>
      </w:pPr>
    </w:p>
    <w:p w:rsidR="005E1947" w:rsidRPr="009F0BA8" w:rsidRDefault="005E1947" w:rsidP="00D41AFF">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6D</w:t>
      </w:r>
      <w:r w:rsidRPr="009F0BA8">
        <w:rPr>
          <w:rFonts w:ascii="Times New Roman" w:hAnsi="Times New Roman" w:cs="Times New Roman"/>
          <w:color w:val="000000" w:themeColor="text1"/>
          <w:sz w:val="28"/>
          <w:szCs w:val="28"/>
          <w:lang w:val="ru-RU"/>
        </w:rPr>
        <w:t xml:space="preserve">071900 – </w:t>
      </w:r>
      <w:r w:rsidRPr="009F0BA8">
        <w:rPr>
          <w:rFonts w:ascii="Times New Roman" w:hAnsi="Times New Roman" w:cs="Times New Roman"/>
          <w:color w:val="000000" w:themeColor="text1"/>
          <w:sz w:val="28"/>
          <w:szCs w:val="28"/>
          <w:lang w:val="kk-KZ"/>
        </w:rPr>
        <w:t>Радиотехника, электроника және телекоммуникациялар</w:t>
      </w:r>
    </w:p>
    <w:p w:rsidR="005E1947" w:rsidRDefault="005E1947"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B52BCF" w:rsidRDefault="00B52BCF"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B52BCF" w:rsidRPr="009F0BA8" w:rsidRDefault="00B52BCF"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CF7B28" w:rsidRDefault="005E1947" w:rsidP="00D41AFF">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Философия доктор</w:t>
      </w:r>
      <w:r w:rsidR="00417DF8" w:rsidRPr="009F0BA8">
        <w:rPr>
          <w:rFonts w:ascii="Times New Roman" w:hAnsi="Times New Roman" w:cs="Times New Roman"/>
          <w:color w:val="000000" w:themeColor="text1"/>
          <w:sz w:val="28"/>
          <w:szCs w:val="28"/>
          <w:lang w:val="kk-KZ"/>
        </w:rPr>
        <w:t>ы</w:t>
      </w:r>
      <w:r w:rsidRPr="009F0BA8">
        <w:rPr>
          <w:rFonts w:ascii="Times New Roman" w:hAnsi="Times New Roman" w:cs="Times New Roman"/>
          <w:color w:val="000000" w:themeColor="text1"/>
          <w:sz w:val="28"/>
          <w:szCs w:val="28"/>
          <w:lang w:val="kk-KZ"/>
        </w:rPr>
        <w:t xml:space="preserve"> (PhD) дәрежесін </w:t>
      </w:r>
    </w:p>
    <w:p w:rsidR="005E1947" w:rsidRPr="009F0BA8" w:rsidRDefault="005E1947" w:rsidP="00D41AFF">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алу</w:t>
      </w:r>
      <w:r w:rsidR="00417DF8" w:rsidRPr="009F0BA8">
        <w:rPr>
          <w:rFonts w:ascii="Times New Roman" w:hAnsi="Times New Roman" w:cs="Times New Roman"/>
          <w:color w:val="000000" w:themeColor="text1"/>
          <w:sz w:val="28"/>
          <w:szCs w:val="28"/>
          <w:lang w:val="kk-KZ"/>
        </w:rPr>
        <w:t xml:space="preserve"> үшін дайындалған</w:t>
      </w:r>
      <w:r w:rsidRPr="009F0BA8">
        <w:rPr>
          <w:rFonts w:ascii="Times New Roman" w:hAnsi="Times New Roman" w:cs="Times New Roman"/>
          <w:color w:val="000000" w:themeColor="text1"/>
          <w:sz w:val="28"/>
          <w:szCs w:val="28"/>
          <w:lang w:val="kk-KZ"/>
        </w:rPr>
        <w:t xml:space="preserve"> диссертация</w:t>
      </w:r>
    </w:p>
    <w:p w:rsidR="005E1947" w:rsidRPr="009F0BA8" w:rsidRDefault="005E1947"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5E1947" w:rsidRDefault="005E1947"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B52BCF" w:rsidRPr="009F0BA8" w:rsidRDefault="00B52BCF" w:rsidP="00D41AFF">
      <w:pPr>
        <w:spacing w:after="0" w:line="240" w:lineRule="auto"/>
        <w:ind w:right="-234"/>
        <w:contextualSpacing/>
        <w:jc w:val="center"/>
        <w:rPr>
          <w:rFonts w:ascii="Times New Roman" w:hAnsi="Times New Roman" w:cs="Times New Roman"/>
          <w:color w:val="000000" w:themeColor="text1"/>
          <w:sz w:val="28"/>
          <w:szCs w:val="28"/>
          <w:lang w:val="kk-KZ"/>
        </w:rPr>
      </w:pPr>
    </w:p>
    <w:p w:rsidR="005E1947" w:rsidRDefault="00241594" w:rsidP="00D41AFF">
      <w:pPr>
        <w:spacing w:after="0" w:line="240" w:lineRule="auto"/>
        <w:ind w:right="-234"/>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Ғылыми кеңесшілері</w:t>
      </w:r>
    </w:p>
    <w:p w:rsidR="00241594" w:rsidRDefault="00173B95" w:rsidP="00D41AFF">
      <w:pPr>
        <w:spacing w:after="0" w:line="240" w:lineRule="auto"/>
        <w:ind w:right="-234"/>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доктор </w:t>
      </w:r>
      <w:r w:rsidR="00241594" w:rsidRPr="009F0BA8">
        <w:rPr>
          <w:rFonts w:ascii="Times New Roman" w:hAnsi="Times New Roman" w:cs="Times New Roman"/>
          <w:color w:val="000000" w:themeColor="text1"/>
          <w:sz w:val="28"/>
          <w:szCs w:val="28"/>
          <w:lang w:val="kk-KZ"/>
        </w:rPr>
        <w:t xml:space="preserve">PhD </w:t>
      </w:r>
    </w:p>
    <w:p w:rsidR="00241594" w:rsidRDefault="00241594" w:rsidP="00D41AFF">
      <w:pPr>
        <w:spacing w:after="0" w:line="240" w:lineRule="auto"/>
        <w:ind w:right="-234"/>
        <w:contextualSpacing/>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Омаров Б.</w:t>
      </w:r>
      <w:r w:rsidRPr="009F0BA8">
        <w:rPr>
          <w:rFonts w:ascii="Times New Roman" w:hAnsi="Times New Roman" w:cs="Times New Roman"/>
          <w:color w:val="000000" w:themeColor="text1"/>
          <w:sz w:val="28"/>
          <w:szCs w:val="28"/>
          <w:lang w:val="kk-KZ"/>
        </w:rPr>
        <w:t>С.,</w:t>
      </w:r>
    </w:p>
    <w:p w:rsidR="00241594" w:rsidRPr="00241594" w:rsidRDefault="00241594" w:rsidP="00D41AFF">
      <w:pPr>
        <w:spacing w:after="0" w:line="240" w:lineRule="auto"/>
        <w:ind w:right="-234"/>
        <w:contextualSpacing/>
        <w:jc w:val="right"/>
        <w:rPr>
          <w:rFonts w:ascii="Times New Roman" w:hAnsi="Times New Roman" w:cs="Times New Roman"/>
          <w:color w:val="000000" w:themeColor="text1"/>
          <w:sz w:val="16"/>
          <w:szCs w:val="16"/>
          <w:lang w:val="kk-KZ"/>
        </w:rPr>
      </w:pPr>
    </w:p>
    <w:p w:rsidR="00241594" w:rsidRDefault="00173B95" w:rsidP="00D41AFF">
      <w:pPr>
        <w:spacing w:after="0" w:line="240" w:lineRule="auto"/>
        <w:ind w:right="-234"/>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доктор </w:t>
      </w:r>
      <w:r w:rsidR="00241594" w:rsidRPr="009F0BA8">
        <w:rPr>
          <w:rFonts w:ascii="Times New Roman" w:hAnsi="Times New Roman" w:cs="Times New Roman"/>
          <w:color w:val="000000" w:themeColor="text1"/>
          <w:sz w:val="28"/>
          <w:szCs w:val="28"/>
          <w:lang w:val="kk-KZ"/>
        </w:rPr>
        <w:t xml:space="preserve">PhD, </w:t>
      </w:r>
    </w:p>
    <w:p w:rsidR="00241594" w:rsidRDefault="00241594" w:rsidP="00D41AFF">
      <w:pPr>
        <w:spacing w:after="0" w:line="240" w:lineRule="auto"/>
        <w:ind w:right="-234"/>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қауымдастырылған проф</w:t>
      </w:r>
      <w:r>
        <w:rPr>
          <w:rFonts w:ascii="Times New Roman" w:hAnsi="Times New Roman" w:cs="Times New Roman"/>
          <w:color w:val="000000" w:themeColor="text1"/>
          <w:sz w:val="28"/>
          <w:szCs w:val="28"/>
          <w:lang w:val="kk-KZ"/>
        </w:rPr>
        <w:t>ессор</w:t>
      </w:r>
    </w:p>
    <w:p w:rsidR="00241594" w:rsidRDefault="00241594" w:rsidP="00D41AFF">
      <w:pPr>
        <w:spacing w:after="0" w:line="240" w:lineRule="auto"/>
        <w:ind w:right="-234"/>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Сулиман</w:t>
      </w:r>
      <w:r w:rsidR="00173B95" w:rsidRPr="00173B95">
        <w:rPr>
          <w:rFonts w:ascii="Times New Roman" w:hAnsi="Times New Roman" w:cs="Times New Roman"/>
          <w:color w:val="000000" w:themeColor="text1"/>
          <w:sz w:val="28"/>
          <w:szCs w:val="28"/>
          <w:lang w:val="kk-KZ"/>
        </w:rPr>
        <w:t xml:space="preserve"> </w:t>
      </w:r>
      <w:r w:rsidR="00173B95" w:rsidRPr="009F0BA8">
        <w:rPr>
          <w:rFonts w:ascii="Times New Roman" w:hAnsi="Times New Roman" w:cs="Times New Roman"/>
          <w:color w:val="000000" w:themeColor="text1"/>
          <w:sz w:val="28"/>
          <w:szCs w:val="28"/>
          <w:lang w:val="kk-KZ"/>
        </w:rPr>
        <w:t>А</w:t>
      </w:r>
      <w:r w:rsidR="00173B95">
        <w:rPr>
          <w:rFonts w:ascii="Times New Roman" w:hAnsi="Times New Roman" w:cs="Times New Roman"/>
          <w:color w:val="000000" w:themeColor="text1"/>
          <w:sz w:val="28"/>
          <w:szCs w:val="28"/>
          <w:lang w:val="kk-KZ"/>
        </w:rPr>
        <w:t>.</w:t>
      </w:r>
    </w:p>
    <w:p w:rsidR="00241594" w:rsidRDefault="00241594" w:rsidP="00D41AFF">
      <w:pPr>
        <w:spacing w:after="0" w:line="240" w:lineRule="auto"/>
        <w:ind w:right="-234"/>
        <w:contextualSpacing/>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INTI Халықаралық </w:t>
      </w:r>
    </w:p>
    <w:p w:rsidR="00241594" w:rsidRPr="009F0BA8" w:rsidRDefault="00241594" w:rsidP="00D41AFF">
      <w:pPr>
        <w:spacing w:after="0" w:line="240" w:lineRule="auto"/>
        <w:ind w:right="-234"/>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Университеті, Малайзия</w:t>
      </w:r>
      <w:r>
        <w:rPr>
          <w:rFonts w:ascii="Times New Roman" w:hAnsi="Times New Roman" w:cs="Times New Roman"/>
          <w:color w:val="000000" w:themeColor="text1"/>
          <w:sz w:val="28"/>
          <w:szCs w:val="28"/>
          <w:lang w:val="kk-KZ"/>
        </w:rPr>
        <w:t>)</w:t>
      </w:r>
    </w:p>
    <w:p w:rsidR="00EB4E07" w:rsidRPr="009F0BA8" w:rsidRDefault="00EB4E07" w:rsidP="00D41AFF">
      <w:pPr>
        <w:spacing w:after="0" w:line="240" w:lineRule="auto"/>
        <w:ind w:right="-234"/>
        <w:contextualSpacing/>
        <w:jc w:val="right"/>
        <w:rPr>
          <w:rFonts w:ascii="Times New Roman" w:hAnsi="Times New Roman" w:cs="Times New Roman"/>
          <w:color w:val="000000" w:themeColor="text1"/>
          <w:sz w:val="28"/>
          <w:szCs w:val="28"/>
          <w:lang w:val="kk-KZ"/>
        </w:rPr>
      </w:pPr>
    </w:p>
    <w:p w:rsidR="00EB4E07" w:rsidRDefault="00EB4E07"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Pr="009F0BA8" w:rsidRDefault="00241594" w:rsidP="00D41AFF">
      <w:pPr>
        <w:spacing w:after="0" w:line="240" w:lineRule="auto"/>
        <w:contextualSpacing/>
        <w:rPr>
          <w:rFonts w:ascii="Times New Roman" w:hAnsi="Times New Roman" w:cs="Times New Roman"/>
          <w:color w:val="000000" w:themeColor="text1"/>
          <w:sz w:val="28"/>
          <w:szCs w:val="28"/>
          <w:lang w:val="kk-KZ"/>
        </w:rPr>
      </w:pPr>
    </w:p>
    <w:p w:rsidR="00EB4E07" w:rsidRPr="009F0BA8" w:rsidRDefault="00EB4E07" w:rsidP="00D41AFF">
      <w:pPr>
        <w:spacing w:after="0" w:line="240" w:lineRule="auto"/>
        <w:contextualSpacing/>
        <w:rPr>
          <w:rFonts w:ascii="Times New Roman" w:hAnsi="Times New Roman" w:cs="Times New Roman"/>
          <w:color w:val="000000" w:themeColor="text1"/>
          <w:sz w:val="28"/>
          <w:szCs w:val="28"/>
          <w:lang w:val="kk-KZ"/>
        </w:rPr>
      </w:pPr>
    </w:p>
    <w:p w:rsidR="00EB4E07" w:rsidRPr="009F0BA8" w:rsidRDefault="00EB4E07" w:rsidP="00D41AFF">
      <w:pPr>
        <w:tabs>
          <w:tab w:val="left" w:pos="3705"/>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Қазақстан Республикасы</w:t>
      </w:r>
    </w:p>
    <w:p w:rsidR="00EB4E07" w:rsidRPr="009F0BA8" w:rsidRDefault="00EB4E07" w:rsidP="00D41AFF">
      <w:pPr>
        <w:tabs>
          <w:tab w:val="left" w:pos="3705"/>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Алматы</w:t>
      </w:r>
      <w:r w:rsidR="00241594">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2023 </w:t>
      </w:r>
    </w:p>
    <w:p w:rsidR="00483B80" w:rsidRPr="009F0BA8" w:rsidRDefault="004D0515" w:rsidP="00D41AFF">
      <w:pPr>
        <w:tabs>
          <w:tab w:val="left" w:pos="3705"/>
        </w:tabs>
        <w:spacing w:after="0" w:line="240" w:lineRule="auto"/>
        <w:contextualSpacing/>
        <w:jc w:val="center"/>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lastRenderedPageBreak/>
        <w:t>МАЗМҰНЫ</w:t>
      </w:r>
    </w:p>
    <w:p w:rsidR="00483B80" w:rsidRPr="009F0BA8" w:rsidRDefault="00483B80" w:rsidP="00D41AFF">
      <w:pPr>
        <w:spacing w:after="0" w:line="240" w:lineRule="auto"/>
        <w:contextualSpacing/>
        <w:rPr>
          <w:rFonts w:ascii="Times New Roman" w:hAnsi="Times New Roman" w:cs="Times New Roman"/>
          <w:color w:val="000000" w:themeColor="text1"/>
          <w:sz w:val="28"/>
          <w:szCs w:val="28"/>
          <w:lang w:val="kk-KZ"/>
        </w:rPr>
      </w:pPr>
    </w:p>
    <w:tbl>
      <w:tblPr>
        <w:tblW w:w="0" w:type="auto"/>
        <w:tblLook w:val="04A0" w:firstRow="1" w:lastRow="0" w:firstColumn="1" w:lastColumn="0" w:noHBand="0" w:noVBand="1"/>
      </w:tblPr>
      <w:tblGrid>
        <w:gridCol w:w="916"/>
        <w:gridCol w:w="8341"/>
        <w:gridCol w:w="598"/>
      </w:tblGrid>
      <w:tr w:rsidR="00D547B2" w:rsidTr="001D0E24">
        <w:tc>
          <w:tcPr>
            <w:tcW w:w="9336" w:type="dxa"/>
            <w:gridSpan w:val="2"/>
          </w:tcPr>
          <w:p w:rsidR="00D547B2" w:rsidRPr="00FD5182" w:rsidRDefault="00D547B2" w:rsidP="00D41AFF">
            <w:pPr>
              <w:spacing w:after="0" w:line="240" w:lineRule="auto"/>
              <w:contextualSpacing/>
              <w:rPr>
                <w:rFonts w:ascii="Times New Roman" w:hAnsi="Times New Roman" w:cs="Times New Roman"/>
                <w:sz w:val="28"/>
                <w:szCs w:val="28"/>
                <w:lang w:val="kk-KZ"/>
              </w:rPr>
            </w:pPr>
            <w:r w:rsidRPr="00DB6B3D">
              <w:rPr>
                <w:rFonts w:ascii="Times New Roman" w:hAnsi="Times New Roman" w:cs="Times New Roman"/>
                <w:b/>
                <w:sz w:val="28"/>
                <w:szCs w:val="28"/>
                <w:lang w:val="kk-KZ"/>
              </w:rPr>
              <w:t>НОРМАТИВТІК СІЛТЕМЕЛЕР</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D547B2" w:rsidTr="001D0E24">
        <w:tc>
          <w:tcPr>
            <w:tcW w:w="9336" w:type="dxa"/>
            <w:gridSpan w:val="2"/>
          </w:tcPr>
          <w:p w:rsidR="00D547B2" w:rsidRPr="00FD5182" w:rsidRDefault="00FD5182" w:rsidP="00D41AFF">
            <w:pPr>
              <w:spacing w:after="0" w:line="240" w:lineRule="auto"/>
              <w:contextualSpacing/>
              <w:rPr>
                <w:rFonts w:ascii="Times New Roman" w:hAnsi="Times New Roman" w:cs="Times New Roman"/>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r w:rsidRPr="00FD5182">
              <w:rPr>
                <w:rFonts w:ascii="Times New Roman" w:eastAsia="Times New Roman" w:hAnsi="Times New Roman" w:cs="Times New Roman"/>
                <w:bCs/>
                <w:sz w:val="28"/>
                <w:szCs w:val="28"/>
                <w:lang w:val="kk-KZ"/>
              </w:rPr>
              <w:t>..</w:t>
            </w:r>
            <w:r>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D547B2" w:rsidTr="001D0E24">
        <w:tc>
          <w:tcPr>
            <w:tcW w:w="9336" w:type="dxa"/>
            <w:gridSpan w:val="2"/>
          </w:tcPr>
          <w:p w:rsidR="00D547B2" w:rsidRPr="00FD5182" w:rsidRDefault="00D547B2" w:rsidP="00D41AFF">
            <w:pPr>
              <w:spacing w:after="0" w:line="240" w:lineRule="auto"/>
              <w:contextualSpacing/>
              <w:rPr>
                <w:rFonts w:ascii="Times New Roman" w:hAnsi="Times New Roman" w:cs="Times New Roman"/>
                <w:sz w:val="28"/>
                <w:szCs w:val="28"/>
                <w:lang w:val="kk-KZ"/>
              </w:rPr>
            </w:pPr>
            <w:r w:rsidRPr="00DB6B3D">
              <w:rPr>
                <w:rFonts w:ascii="Times New Roman" w:hAnsi="Times New Roman" w:cs="Times New Roman"/>
                <w:b/>
                <w:sz w:val="28"/>
                <w:szCs w:val="28"/>
                <w:lang w:val="kk-KZ"/>
              </w:rPr>
              <w:t>КІРІСПЕ</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D547B2" w:rsidTr="001D0E24">
        <w:tc>
          <w:tcPr>
            <w:tcW w:w="916" w:type="dxa"/>
          </w:tcPr>
          <w:p w:rsidR="00D547B2" w:rsidRPr="00DB6B3D" w:rsidRDefault="00D547B2" w:rsidP="00D41AFF">
            <w:pPr>
              <w:spacing w:after="0" w:line="240" w:lineRule="auto"/>
              <w:contextualSpacing/>
              <w:rPr>
                <w:rFonts w:ascii="Times New Roman" w:hAnsi="Times New Roman" w:cs="Times New Roman"/>
                <w:b/>
                <w:sz w:val="28"/>
                <w:szCs w:val="28"/>
                <w:lang w:val="kk-KZ"/>
              </w:rPr>
            </w:pPr>
            <w:r w:rsidRPr="00DB6B3D">
              <w:rPr>
                <w:rFonts w:ascii="Times New Roman" w:hAnsi="Times New Roman" w:cs="Times New Roman"/>
                <w:b/>
                <w:sz w:val="28"/>
                <w:szCs w:val="28"/>
                <w:lang w:val="kk-KZ"/>
              </w:rPr>
              <w:t>1</w:t>
            </w:r>
          </w:p>
        </w:tc>
        <w:tc>
          <w:tcPr>
            <w:tcW w:w="8420" w:type="dxa"/>
          </w:tcPr>
          <w:p w:rsidR="00D547B2" w:rsidRPr="00A73DAF" w:rsidRDefault="00D547B2" w:rsidP="00D41AFF">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ТӨТЕНШЕ ЖАҒДАЙЛАРДЫ АУДИО АРҚЫЛЫ АНЫҚТАУ БОЙЫНША ӘДЕБИЕТТЕРГЕ ШОЛУ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1</w:t>
            </w:r>
            <w:r w:rsidR="00173B95">
              <w:rPr>
                <w:rFonts w:ascii="Times New Roman" w:hAnsi="Times New Roman" w:cs="Times New Roman"/>
                <w:sz w:val="28"/>
                <w:szCs w:val="28"/>
                <w:lang w:val="kk-KZ"/>
              </w:rPr>
              <w:t>1</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8420" w:type="dxa"/>
          </w:tcPr>
          <w:p w:rsidR="00D547B2" w:rsidRPr="00026281" w:rsidRDefault="00D547B2" w:rsidP="00D41AFF">
            <w:pPr>
              <w:tabs>
                <w:tab w:val="left" w:pos="3510"/>
              </w:tabs>
              <w:spacing w:after="0" w:line="240" w:lineRule="auto"/>
              <w:contextualSpacing/>
              <w:jc w:val="both"/>
              <w:rPr>
                <w:rFonts w:ascii="Times New Roman" w:hAnsi="Times New Roman" w:cs="Times New Roman"/>
                <w:sz w:val="28"/>
                <w:szCs w:val="28"/>
                <w:lang w:val="kk-KZ"/>
              </w:rPr>
            </w:pPr>
            <w:r w:rsidRPr="00026281">
              <w:rPr>
                <w:rFonts w:ascii="Times New Roman" w:hAnsi="Times New Roman" w:cs="Times New Roman"/>
                <w:sz w:val="28"/>
                <w:szCs w:val="28"/>
                <w:lang w:val="kk-KZ"/>
              </w:rPr>
              <w:t>Қауіпсіздікті бақылау жүйелері</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1</w:t>
            </w:r>
            <w:r w:rsidR="00173B95">
              <w:rPr>
                <w:rFonts w:ascii="Times New Roman" w:hAnsi="Times New Roman" w:cs="Times New Roman"/>
                <w:sz w:val="28"/>
                <w:szCs w:val="28"/>
                <w:lang w:val="kk-KZ"/>
              </w:rPr>
              <w:t>1</w:t>
            </w:r>
          </w:p>
        </w:tc>
      </w:tr>
      <w:tr w:rsidR="00D547B2" w:rsidTr="001D0E24">
        <w:trPr>
          <w:trHeight w:val="329"/>
        </w:trPr>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8420" w:type="dxa"/>
          </w:tcPr>
          <w:p w:rsidR="00D547B2" w:rsidRPr="00EE2845" w:rsidRDefault="00D547B2" w:rsidP="00D41AFF">
            <w:pPr>
              <w:tabs>
                <w:tab w:val="left" w:pos="3510"/>
              </w:tabs>
              <w:spacing w:after="0" w:line="240" w:lineRule="auto"/>
              <w:contextualSpacing/>
              <w:jc w:val="both"/>
              <w:rPr>
                <w:rFonts w:ascii="Times New Roman" w:hAnsi="Times New Roman" w:cs="Times New Roman"/>
                <w:sz w:val="28"/>
                <w:szCs w:val="28"/>
                <w:lang w:val="kk-KZ"/>
              </w:rPr>
            </w:pPr>
            <w:r w:rsidRPr="00EE2845">
              <w:rPr>
                <w:rFonts w:ascii="Times New Roman" w:hAnsi="Times New Roman" w:cs="Times New Roman"/>
                <w:sz w:val="28"/>
                <w:szCs w:val="28"/>
                <w:lang w:val="kk-KZ"/>
              </w:rPr>
              <w:t>Аудиоклассификация тапсырмасын орындау сатылары</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1</w:t>
            </w:r>
            <w:r w:rsidR="00173B95">
              <w:rPr>
                <w:rFonts w:ascii="Times New Roman" w:hAnsi="Times New Roman" w:cs="Times New Roman"/>
                <w:sz w:val="28"/>
                <w:szCs w:val="28"/>
                <w:lang w:val="kk-KZ"/>
              </w:rPr>
              <w:t>2</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8420" w:type="dxa"/>
          </w:tcPr>
          <w:p w:rsidR="00D547B2" w:rsidRPr="00242C8B" w:rsidRDefault="00D547B2" w:rsidP="00D41AFF">
            <w:pPr>
              <w:tabs>
                <w:tab w:val="left" w:pos="3510"/>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Аудио м</w:t>
            </w:r>
            <w:r w:rsidRPr="00242C8B">
              <w:rPr>
                <w:rFonts w:ascii="Times New Roman" w:hAnsi="Times New Roman" w:cs="Times New Roman"/>
                <w:sz w:val="28"/>
                <w:szCs w:val="28"/>
                <w:lang w:val="kk-KZ"/>
              </w:rPr>
              <w:t>әліметтерді алдын-ала өңдеу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sidRPr="00ED1D17">
              <w:rPr>
                <w:rFonts w:ascii="Times New Roman" w:hAnsi="Times New Roman" w:cs="Times New Roman"/>
                <w:sz w:val="28"/>
                <w:szCs w:val="28"/>
                <w:lang w:val="kk-KZ"/>
              </w:rPr>
              <w:t>1</w:t>
            </w:r>
            <w:r w:rsidR="00173B95">
              <w:rPr>
                <w:rFonts w:ascii="Times New Roman" w:hAnsi="Times New Roman" w:cs="Times New Roman"/>
                <w:sz w:val="28"/>
                <w:szCs w:val="28"/>
                <w:lang w:val="kk-KZ"/>
              </w:rPr>
              <w:t>3</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8420" w:type="dxa"/>
          </w:tcPr>
          <w:p w:rsidR="00D547B2" w:rsidRDefault="00D547B2" w:rsidP="00D41A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Аудио м</w:t>
            </w:r>
            <w:r w:rsidRPr="00242C8B">
              <w:rPr>
                <w:rFonts w:ascii="Times New Roman" w:hAnsi="Times New Roman" w:cs="Times New Roman"/>
                <w:sz w:val="28"/>
                <w:szCs w:val="28"/>
                <w:lang w:val="kk-KZ"/>
              </w:rPr>
              <w:t>әліметтерд</w:t>
            </w:r>
            <w:r>
              <w:rPr>
                <w:rFonts w:ascii="Times New Roman" w:hAnsi="Times New Roman" w:cs="Times New Roman"/>
                <w:sz w:val="28"/>
                <w:szCs w:val="28"/>
                <w:lang w:val="kk-KZ"/>
              </w:rPr>
              <w:t>ен белгілерді алу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Pr="00ED1D17"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1</w:t>
            </w:r>
            <w:r w:rsidR="00173B95">
              <w:rPr>
                <w:rFonts w:ascii="Times New Roman" w:hAnsi="Times New Roman" w:cs="Times New Roman"/>
                <w:sz w:val="28"/>
                <w:szCs w:val="28"/>
                <w:lang w:val="kk-KZ"/>
              </w:rPr>
              <w:t>4</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8420" w:type="dxa"/>
          </w:tcPr>
          <w:p w:rsidR="00D547B2" w:rsidRPr="009D2AC7" w:rsidRDefault="00D547B2" w:rsidP="00D41AFF">
            <w:pPr>
              <w:tabs>
                <w:tab w:val="left" w:pos="284"/>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Аудио м</w:t>
            </w:r>
            <w:r w:rsidRPr="009D2AC7">
              <w:rPr>
                <w:rFonts w:ascii="Times New Roman" w:hAnsi="Times New Roman" w:cs="Times New Roman"/>
                <w:sz w:val="28"/>
                <w:szCs w:val="28"/>
                <w:lang w:val="kk-KZ"/>
              </w:rPr>
              <w:t>әліметтер жинағы (датасет)</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Pr="00ED1D17" w:rsidRDefault="00D547B2" w:rsidP="006F0764">
            <w:pPr>
              <w:spacing w:after="0" w:line="240" w:lineRule="auto"/>
              <w:ind w:right="-66"/>
              <w:contextualSpacing/>
              <w:rPr>
                <w:rFonts w:ascii="Times New Roman" w:hAnsi="Times New Roman" w:cs="Times New Roman"/>
                <w:sz w:val="28"/>
                <w:szCs w:val="28"/>
                <w:lang w:val="kk-KZ"/>
              </w:rPr>
            </w:pPr>
            <w:r w:rsidRPr="00ED1D17">
              <w:rPr>
                <w:rFonts w:ascii="Times New Roman" w:hAnsi="Times New Roman" w:cs="Times New Roman"/>
                <w:sz w:val="28"/>
                <w:szCs w:val="28"/>
                <w:lang w:val="kk-KZ"/>
              </w:rPr>
              <w:t>2</w:t>
            </w:r>
            <w:r w:rsidR="00173B95">
              <w:rPr>
                <w:rFonts w:ascii="Times New Roman" w:hAnsi="Times New Roman" w:cs="Times New Roman"/>
                <w:sz w:val="28"/>
                <w:szCs w:val="28"/>
                <w:lang w:val="kk-KZ"/>
              </w:rPr>
              <w:t>2</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8420" w:type="dxa"/>
          </w:tcPr>
          <w:p w:rsidR="00D547B2" w:rsidRPr="00B214F9" w:rsidRDefault="00D547B2" w:rsidP="00D41AFF">
            <w:pPr>
              <w:tabs>
                <w:tab w:val="left" w:pos="3510"/>
              </w:tabs>
              <w:spacing w:after="0" w:line="240" w:lineRule="auto"/>
              <w:contextualSpacing/>
              <w:jc w:val="both"/>
              <w:rPr>
                <w:rFonts w:ascii="Times New Roman" w:hAnsi="Times New Roman" w:cs="Times New Roman"/>
                <w:color w:val="000000" w:themeColor="text1"/>
                <w:sz w:val="28"/>
                <w:szCs w:val="28"/>
                <w:lang w:val="kk-KZ"/>
              </w:rPr>
            </w:pPr>
            <w:r w:rsidRPr="00B214F9">
              <w:rPr>
                <w:rFonts w:ascii="Times New Roman" w:hAnsi="Times New Roman" w:cs="Times New Roman"/>
                <w:color w:val="000000" w:themeColor="text1"/>
                <w:sz w:val="28"/>
                <w:szCs w:val="28"/>
                <w:lang w:val="kk-KZ"/>
              </w:rPr>
              <w:t>Модельді бағалау метрикалары</w:t>
            </w:r>
            <w:r w:rsidR="00FD5182">
              <w:rPr>
                <w:rFonts w:ascii="Times New Roman" w:hAnsi="Times New Roman" w:cs="Times New Roman"/>
                <w:color w:val="000000" w:themeColor="text1"/>
                <w:sz w:val="28"/>
                <w:szCs w:val="28"/>
                <w:lang w:val="kk-KZ"/>
              </w:rPr>
              <w:t>.......................................................</w:t>
            </w:r>
            <w:r w:rsidR="006F0764">
              <w:rPr>
                <w:rFonts w:ascii="Times New Roman" w:hAnsi="Times New Roman" w:cs="Times New Roman"/>
                <w:color w:val="000000" w:themeColor="text1"/>
                <w:sz w:val="28"/>
                <w:szCs w:val="28"/>
                <w:lang w:val="kk-KZ"/>
              </w:rPr>
              <w:t>....</w:t>
            </w:r>
            <w:r w:rsidR="00FD5182">
              <w:rPr>
                <w:rFonts w:ascii="Times New Roman" w:hAnsi="Times New Roman" w:cs="Times New Roman"/>
                <w:color w:val="000000" w:themeColor="text1"/>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2</w:t>
            </w:r>
            <w:r w:rsidR="00173B95">
              <w:rPr>
                <w:rFonts w:ascii="Times New Roman" w:hAnsi="Times New Roman" w:cs="Times New Roman"/>
                <w:sz w:val="28"/>
                <w:szCs w:val="28"/>
                <w:lang w:val="kk-KZ"/>
              </w:rPr>
              <w:t>6</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8420" w:type="dxa"/>
          </w:tcPr>
          <w:p w:rsidR="00D547B2" w:rsidRPr="00B214F9" w:rsidRDefault="00D547B2" w:rsidP="00D41AFF">
            <w:pPr>
              <w:tabs>
                <w:tab w:val="left" w:pos="284"/>
              </w:tabs>
              <w:spacing w:after="0" w:line="240" w:lineRule="auto"/>
              <w:contextualSpacing/>
              <w:jc w:val="both"/>
              <w:rPr>
                <w:rFonts w:ascii="Times New Roman" w:eastAsiaTheme="minorEastAsia" w:hAnsi="Times New Roman" w:cs="Times New Roman"/>
                <w:color w:val="000000" w:themeColor="text1"/>
                <w:sz w:val="28"/>
                <w:szCs w:val="28"/>
                <w:lang w:val="kk-KZ"/>
              </w:rPr>
            </w:pPr>
            <w:r w:rsidRPr="00B214F9">
              <w:rPr>
                <w:rFonts w:ascii="Times New Roman" w:eastAsiaTheme="minorEastAsia" w:hAnsi="Times New Roman" w:cs="Times New Roman"/>
                <w:color w:val="000000" w:themeColor="text1"/>
                <w:sz w:val="28"/>
                <w:szCs w:val="28"/>
                <w:lang w:val="kk-KZ"/>
              </w:rPr>
              <w:t>Аудиосигналдар негізінде оқиғаларды анықтауда қолданылатын әдістер</w:t>
            </w:r>
            <w:r w:rsidR="00FD5182">
              <w:rPr>
                <w:rFonts w:ascii="Times New Roman" w:eastAsiaTheme="minorEastAsia" w:hAnsi="Times New Roman" w:cs="Times New Roman"/>
                <w:color w:val="000000" w:themeColor="text1"/>
                <w:sz w:val="28"/>
                <w:szCs w:val="28"/>
                <w:lang w:val="kk-KZ"/>
              </w:rPr>
              <w:t>...........................................................................................</w:t>
            </w:r>
            <w:r w:rsidR="006F0764">
              <w:rPr>
                <w:rFonts w:ascii="Times New Roman" w:eastAsiaTheme="minorEastAsia" w:hAnsi="Times New Roman" w:cs="Times New Roman"/>
                <w:color w:val="000000" w:themeColor="text1"/>
                <w:sz w:val="28"/>
                <w:szCs w:val="28"/>
                <w:lang w:val="kk-KZ"/>
              </w:rPr>
              <w:t>.........</w:t>
            </w:r>
            <w:r w:rsidR="00FD5182">
              <w:rPr>
                <w:rFonts w:ascii="Times New Roman" w:eastAsiaTheme="minorEastAsia" w:hAnsi="Times New Roman" w:cs="Times New Roman"/>
                <w:color w:val="000000" w:themeColor="text1"/>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3</w:t>
            </w:r>
            <w:r w:rsidR="00173B95">
              <w:rPr>
                <w:rFonts w:ascii="Times New Roman" w:hAnsi="Times New Roman" w:cs="Times New Roman"/>
                <w:sz w:val="28"/>
                <w:szCs w:val="28"/>
                <w:lang w:val="kk-KZ"/>
              </w:rPr>
              <w:t>1</w:t>
            </w:r>
          </w:p>
        </w:tc>
      </w:tr>
      <w:tr w:rsidR="00D547B2" w:rsidTr="001D0E24">
        <w:tc>
          <w:tcPr>
            <w:tcW w:w="916" w:type="dxa"/>
          </w:tcPr>
          <w:p w:rsidR="00D547B2" w:rsidRPr="00DB6B3D" w:rsidRDefault="00D547B2" w:rsidP="00D41AFF">
            <w:pPr>
              <w:spacing w:after="0" w:line="240" w:lineRule="auto"/>
              <w:contextualSpacing/>
              <w:rPr>
                <w:rFonts w:ascii="Times New Roman" w:hAnsi="Times New Roman" w:cs="Times New Roman"/>
                <w:b/>
                <w:sz w:val="28"/>
                <w:szCs w:val="28"/>
                <w:lang w:val="kk-KZ"/>
              </w:rPr>
            </w:pPr>
            <w:r w:rsidRPr="00DB6B3D">
              <w:rPr>
                <w:rFonts w:ascii="Times New Roman" w:hAnsi="Times New Roman" w:cs="Times New Roman"/>
                <w:b/>
                <w:sz w:val="28"/>
                <w:szCs w:val="28"/>
                <w:lang w:val="kk-KZ"/>
              </w:rPr>
              <w:t>2</w:t>
            </w:r>
          </w:p>
        </w:tc>
        <w:tc>
          <w:tcPr>
            <w:tcW w:w="8420" w:type="dxa"/>
          </w:tcPr>
          <w:p w:rsidR="00D547B2" w:rsidRPr="00FD5182" w:rsidRDefault="00D547B2" w:rsidP="00D41AFF">
            <w:pPr>
              <w:spacing w:after="0"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ТӨТЕНШЕ ЖАҒДАЙЛАРДЫ АНЫҚТАУ ҮШІН АУДИО МӘЛІМЕТТЕРДІ МАШИНАЛЫҚ ОҚЫТУ ӘДІСТЕРІ НЕГІЗІНДЕ ӨҢДЕУ</w:t>
            </w:r>
            <w:r w:rsidR="00FD5182">
              <w:rPr>
                <w:rFonts w:ascii="Times New Roman" w:hAnsi="Times New Roman" w:cs="Times New Roman"/>
                <w:color w:val="000000" w:themeColor="text1"/>
                <w:sz w:val="28"/>
                <w:szCs w:val="28"/>
                <w:lang w:val="kk-KZ"/>
              </w:rPr>
              <w:t>....................................................................</w:t>
            </w:r>
            <w:r w:rsidR="006F0764">
              <w:rPr>
                <w:rFonts w:ascii="Times New Roman" w:hAnsi="Times New Roman" w:cs="Times New Roman"/>
                <w:color w:val="000000" w:themeColor="text1"/>
                <w:sz w:val="28"/>
                <w:szCs w:val="28"/>
                <w:lang w:val="kk-KZ"/>
              </w:rPr>
              <w:t>.....</w:t>
            </w:r>
            <w:r w:rsidR="00FD5182">
              <w:rPr>
                <w:rFonts w:ascii="Times New Roman" w:hAnsi="Times New Roman" w:cs="Times New Roman"/>
                <w:color w:val="000000" w:themeColor="text1"/>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3</w:t>
            </w:r>
            <w:r w:rsidR="00173B95">
              <w:rPr>
                <w:rFonts w:ascii="Times New Roman" w:hAnsi="Times New Roman" w:cs="Times New Roman"/>
                <w:sz w:val="28"/>
                <w:szCs w:val="28"/>
                <w:lang w:val="kk-KZ"/>
              </w:rPr>
              <w:t>7</w:t>
            </w:r>
          </w:p>
        </w:tc>
      </w:tr>
      <w:tr w:rsidR="00D547B2" w:rsidTr="001D0E24">
        <w:tc>
          <w:tcPr>
            <w:tcW w:w="916" w:type="dxa"/>
          </w:tcPr>
          <w:p w:rsidR="00D547B2" w:rsidRDefault="00D547B2" w:rsidP="00173B95">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8420" w:type="dxa"/>
          </w:tcPr>
          <w:p w:rsidR="00D547B2" w:rsidRPr="00633E34" w:rsidRDefault="00D547B2" w:rsidP="00D41AFF">
            <w:pPr>
              <w:spacing w:after="0"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Жасанды интеллект және машиналық оқыту әдістерін төтенше жағдайларды анықтауда қолдану</w:t>
            </w:r>
            <w:r w:rsidR="00FD5182">
              <w:rPr>
                <w:rFonts w:ascii="Times New Roman" w:hAnsi="Times New Roman" w:cs="Times New Roman"/>
                <w:color w:val="000000" w:themeColor="text1"/>
                <w:sz w:val="28"/>
                <w:szCs w:val="28"/>
                <w:lang w:val="kk-KZ"/>
              </w:rPr>
              <w:t>....................................................</w:t>
            </w:r>
            <w:r w:rsidR="006F0764">
              <w:rPr>
                <w:rFonts w:ascii="Times New Roman" w:hAnsi="Times New Roman" w:cs="Times New Roman"/>
                <w:color w:val="000000" w:themeColor="text1"/>
                <w:sz w:val="28"/>
                <w:szCs w:val="28"/>
                <w:lang w:val="kk-KZ"/>
              </w:rPr>
              <w:t>..</w:t>
            </w:r>
            <w:r w:rsidR="00FD5182">
              <w:rPr>
                <w:rFonts w:ascii="Times New Roman" w:hAnsi="Times New Roman" w:cs="Times New Roman"/>
                <w:color w:val="000000" w:themeColor="text1"/>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3</w:t>
            </w:r>
            <w:r w:rsidR="00173B95">
              <w:rPr>
                <w:rFonts w:ascii="Times New Roman" w:hAnsi="Times New Roman" w:cs="Times New Roman"/>
                <w:sz w:val="28"/>
                <w:szCs w:val="28"/>
                <w:lang w:val="kk-KZ"/>
              </w:rPr>
              <w:t>7</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8420" w:type="dxa"/>
          </w:tcPr>
          <w:p w:rsidR="00D547B2" w:rsidRPr="00C17F85" w:rsidRDefault="00D547B2" w:rsidP="00D41A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Төтенше жағдайларды анықтау үшін аудио мәліметтерді өңдеуге терең оқыту әдістерін қолдану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2.2.1</w:t>
            </w:r>
          </w:p>
        </w:tc>
        <w:tc>
          <w:tcPr>
            <w:tcW w:w="8420" w:type="dxa"/>
          </w:tcPr>
          <w:p w:rsidR="00D547B2" w:rsidRPr="008D5885" w:rsidRDefault="00D547B2" w:rsidP="00D41AFF">
            <w:pPr>
              <w:tabs>
                <w:tab w:val="left" w:pos="4365"/>
              </w:tabs>
              <w:spacing w:after="0" w:line="240" w:lineRule="auto"/>
              <w:contextualSpacing/>
              <w:jc w:val="both"/>
              <w:rPr>
                <w:rFonts w:ascii="Times New Roman" w:hAnsi="Times New Roman" w:cs="Times New Roman"/>
                <w:sz w:val="28"/>
                <w:szCs w:val="28"/>
                <w:lang w:val="kk-KZ"/>
              </w:rPr>
            </w:pPr>
            <w:r w:rsidRPr="008D5885">
              <w:rPr>
                <w:rFonts w:ascii="Times New Roman" w:hAnsi="Times New Roman" w:cs="Times New Roman"/>
                <w:sz w:val="28"/>
                <w:szCs w:val="28"/>
                <w:lang w:val="kk-KZ"/>
              </w:rPr>
              <w:t>Терең оқытудың жұмыс істеу принципі</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2.2.2</w:t>
            </w:r>
          </w:p>
        </w:tc>
        <w:tc>
          <w:tcPr>
            <w:tcW w:w="8420" w:type="dxa"/>
          </w:tcPr>
          <w:p w:rsidR="00D547B2" w:rsidRPr="008D5885" w:rsidRDefault="00D547B2" w:rsidP="00D41AFF">
            <w:pPr>
              <w:tabs>
                <w:tab w:val="left" w:pos="4365"/>
              </w:tabs>
              <w:spacing w:after="0" w:line="240" w:lineRule="auto"/>
              <w:contextualSpacing/>
              <w:jc w:val="both"/>
              <w:rPr>
                <w:rFonts w:ascii="Times New Roman" w:hAnsi="Times New Roman" w:cs="Times New Roman"/>
                <w:sz w:val="28"/>
                <w:szCs w:val="28"/>
                <w:lang w:val="kk-KZ"/>
              </w:rPr>
            </w:pPr>
            <w:r w:rsidRPr="008D5885">
              <w:rPr>
                <w:rFonts w:ascii="Times New Roman" w:hAnsi="Times New Roman" w:cs="Times New Roman"/>
                <w:sz w:val="28"/>
                <w:szCs w:val="28"/>
                <w:lang w:val="kk-KZ"/>
              </w:rPr>
              <w:t>Терең оқытудың ерекшеліктері</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4</w:t>
            </w:r>
            <w:r w:rsidR="00173B95">
              <w:rPr>
                <w:rFonts w:ascii="Times New Roman" w:hAnsi="Times New Roman" w:cs="Times New Roman"/>
                <w:sz w:val="28"/>
                <w:szCs w:val="28"/>
                <w:lang w:val="kk-KZ"/>
              </w:rPr>
              <w:t>4</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8420" w:type="dxa"/>
          </w:tcPr>
          <w:p w:rsidR="00D547B2" w:rsidRPr="00DA411F" w:rsidRDefault="00D547B2" w:rsidP="00D41AFF">
            <w:pPr>
              <w:spacing w:after="0" w:line="240" w:lineRule="auto"/>
              <w:contextualSpacing/>
              <w:jc w:val="both"/>
              <w:rPr>
                <w:lang w:val="kk-KZ"/>
              </w:rPr>
            </w:pPr>
            <w:r w:rsidRPr="00DA411F">
              <w:rPr>
                <w:rFonts w:ascii="Times New Roman" w:hAnsi="Times New Roman" w:cs="Times New Roman"/>
                <w:sz w:val="28"/>
                <w:szCs w:val="28"/>
                <w:lang w:val="kk-KZ"/>
              </w:rPr>
              <w:t>Нейрондық желілердің математикалық негіздері</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4</w:t>
            </w:r>
            <w:r w:rsidR="00173B95">
              <w:rPr>
                <w:rFonts w:ascii="Times New Roman" w:hAnsi="Times New Roman" w:cs="Times New Roman"/>
                <w:sz w:val="28"/>
                <w:szCs w:val="28"/>
                <w:lang w:val="kk-KZ"/>
              </w:rPr>
              <w:t>6</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2.3.1</w:t>
            </w:r>
          </w:p>
        </w:tc>
        <w:tc>
          <w:tcPr>
            <w:tcW w:w="8420" w:type="dxa"/>
          </w:tcPr>
          <w:p w:rsidR="00D547B2" w:rsidRPr="00DA411F" w:rsidRDefault="00D547B2" w:rsidP="00D41AFF">
            <w:pPr>
              <w:tabs>
                <w:tab w:val="left" w:pos="4365"/>
              </w:tabs>
              <w:spacing w:after="0" w:line="240" w:lineRule="auto"/>
              <w:contextualSpacing/>
              <w:jc w:val="both"/>
              <w:rPr>
                <w:rFonts w:ascii="Times New Roman" w:hAnsi="Times New Roman" w:cs="Times New Roman"/>
                <w:sz w:val="28"/>
                <w:szCs w:val="28"/>
                <w:lang w:val="kk-KZ"/>
              </w:rPr>
            </w:pPr>
            <w:r w:rsidRPr="00DA411F">
              <w:rPr>
                <w:rFonts w:ascii="Times New Roman" w:hAnsi="Times New Roman" w:cs="Times New Roman"/>
                <w:sz w:val="28"/>
                <w:szCs w:val="28"/>
                <w:lang w:val="kk-KZ"/>
              </w:rPr>
              <w:t>Тензорларды анықтауға қолданылатын атрибуттар</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4</w:t>
            </w:r>
            <w:r w:rsidR="00173B95">
              <w:rPr>
                <w:rFonts w:ascii="Times New Roman" w:hAnsi="Times New Roman" w:cs="Times New Roman"/>
                <w:sz w:val="28"/>
                <w:szCs w:val="28"/>
                <w:lang w:val="kk-KZ"/>
              </w:rPr>
              <w:t>7</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2.3.2</w:t>
            </w:r>
          </w:p>
        </w:tc>
        <w:tc>
          <w:tcPr>
            <w:tcW w:w="8420" w:type="dxa"/>
          </w:tcPr>
          <w:p w:rsidR="00D547B2" w:rsidRPr="00DA411F" w:rsidRDefault="00D547B2" w:rsidP="006F0764">
            <w:pPr>
              <w:spacing w:after="0" w:line="240" w:lineRule="auto"/>
              <w:contextualSpacing/>
              <w:jc w:val="both"/>
              <w:rPr>
                <w:rFonts w:ascii="Times New Roman" w:hAnsi="Times New Roman" w:cs="Times New Roman"/>
                <w:sz w:val="28"/>
                <w:szCs w:val="28"/>
                <w:lang w:val="kk-KZ"/>
              </w:rPr>
            </w:pPr>
            <w:r w:rsidRPr="00DA411F">
              <w:rPr>
                <w:rFonts w:ascii="Times New Roman" w:hAnsi="Times New Roman" w:cs="Times New Roman"/>
                <w:sz w:val="28"/>
                <w:szCs w:val="28"/>
                <w:lang w:val="kk-KZ"/>
              </w:rPr>
              <w:t>Тензорларға қолданылатын амалдар</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2.3.3</w:t>
            </w:r>
          </w:p>
        </w:tc>
        <w:tc>
          <w:tcPr>
            <w:tcW w:w="8420" w:type="dxa"/>
          </w:tcPr>
          <w:p w:rsidR="00D547B2" w:rsidRPr="00374AE0" w:rsidRDefault="00D547B2" w:rsidP="00D41AFF">
            <w:pPr>
              <w:tabs>
                <w:tab w:val="left" w:pos="4365"/>
              </w:tabs>
              <w:spacing w:after="0" w:line="240" w:lineRule="auto"/>
              <w:contextualSpacing/>
              <w:jc w:val="both"/>
              <w:rPr>
                <w:rFonts w:ascii="Times New Roman" w:hAnsi="Times New Roman" w:cs="Times New Roman"/>
                <w:sz w:val="28"/>
                <w:szCs w:val="28"/>
                <w:lang w:val="kk-KZ"/>
              </w:rPr>
            </w:pPr>
            <w:r w:rsidRPr="00374AE0">
              <w:rPr>
                <w:rFonts w:ascii="Times New Roman" w:hAnsi="Times New Roman" w:cs="Times New Roman"/>
                <w:sz w:val="28"/>
                <w:szCs w:val="28"/>
                <w:lang w:val="kk-KZ"/>
              </w:rPr>
              <w:t>Нейрондық желілер механизмі: градиент негізінде оптимизациялау</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5</w:t>
            </w:r>
            <w:r w:rsidR="00173B95">
              <w:rPr>
                <w:rFonts w:ascii="Times New Roman" w:hAnsi="Times New Roman" w:cs="Times New Roman"/>
                <w:sz w:val="28"/>
                <w:szCs w:val="28"/>
                <w:lang w:val="kk-KZ"/>
              </w:rPr>
              <w:t>0</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8420" w:type="dxa"/>
          </w:tcPr>
          <w:p w:rsidR="00D547B2" w:rsidRPr="000F6993" w:rsidRDefault="00D547B2" w:rsidP="00D41AFF">
            <w:pPr>
              <w:tabs>
                <w:tab w:val="left" w:pos="4365"/>
              </w:tabs>
              <w:spacing w:after="0" w:line="240" w:lineRule="auto"/>
              <w:contextualSpacing/>
              <w:jc w:val="both"/>
              <w:rPr>
                <w:rFonts w:ascii="Times New Roman" w:hAnsi="Times New Roman" w:cs="Times New Roman"/>
                <w:sz w:val="28"/>
                <w:szCs w:val="28"/>
                <w:lang w:val="kk-KZ"/>
              </w:rPr>
            </w:pPr>
            <w:r w:rsidRPr="000F6993">
              <w:rPr>
                <w:rFonts w:ascii="Times New Roman" w:hAnsi="Times New Roman" w:cs="Times New Roman"/>
                <w:sz w:val="28"/>
                <w:szCs w:val="28"/>
                <w:lang w:val="kk-KZ"/>
              </w:rPr>
              <w:t>Терең оқытудың құрылымдық блоктары</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5</w:t>
            </w:r>
            <w:r w:rsidR="00173B95">
              <w:rPr>
                <w:rFonts w:ascii="Times New Roman" w:hAnsi="Times New Roman" w:cs="Times New Roman"/>
                <w:sz w:val="28"/>
                <w:szCs w:val="28"/>
                <w:lang w:val="kk-KZ"/>
              </w:rPr>
              <w:t>5</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8420" w:type="dxa"/>
          </w:tcPr>
          <w:p w:rsidR="00D547B2" w:rsidRPr="000F6993" w:rsidRDefault="00D547B2" w:rsidP="00D41AFF">
            <w:pPr>
              <w:tabs>
                <w:tab w:val="left" w:pos="4365"/>
              </w:tabs>
              <w:spacing w:after="0" w:line="240" w:lineRule="auto"/>
              <w:contextualSpacing/>
              <w:jc w:val="both"/>
              <w:rPr>
                <w:rFonts w:ascii="Times New Roman" w:hAnsi="Times New Roman" w:cs="Times New Roman"/>
                <w:sz w:val="28"/>
                <w:szCs w:val="28"/>
                <w:lang w:val="kk-KZ"/>
              </w:rPr>
            </w:pPr>
            <w:r w:rsidRPr="000F6993">
              <w:rPr>
                <w:rFonts w:ascii="Times New Roman" w:hAnsi="Times New Roman" w:cs="Times New Roman"/>
                <w:sz w:val="28"/>
                <w:szCs w:val="28"/>
                <w:lang w:val="kk-KZ"/>
              </w:rPr>
              <w:t>Машиналық оқыту негізі және машиналық оқыту алгоритмдерінің категориялары</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5</w:t>
            </w:r>
            <w:r w:rsidR="00173B95">
              <w:rPr>
                <w:rFonts w:ascii="Times New Roman" w:hAnsi="Times New Roman" w:cs="Times New Roman"/>
                <w:sz w:val="28"/>
                <w:szCs w:val="28"/>
                <w:lang w:val="kk-KZ"/>
              </w:rPr>
              <w:t>6</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8420" w:type="dxa"/>
          </w:tcPr>
          <w:p w:rsidR="00D547B2" w:rsidRPr="00D177B6" w:rsidRDefault="00D547B2" w:rsidP="00D41AFF">
            <w:pPr>
              <w:spacing w:after="0" w:line="240" w:lineRule="auto"/>
              <w:contextualSpacing/>
              <w:jc w:val="both"/>
              <w:rPr>
                <w:lang w:val="kk-KZ"/>
              </w:rPr>
            </w:pPr>
            <w:r>
              <w:rPr>
                <w:rFonts w:ascii="Times New Roman" w:hAnsi="Times New Roman" w:cs="Times New Roman"/>
                <w:sz w:val="28"/>
                <w:szCs w:val="28"/>
                <w:lang w:val="kk-KZ"/>
              </w:rPr>
              <w:t>М</w:t>
            </w:r>
            <w:r w:rsidRPr="000F6993">
              <w:rPr>
                <w:rFonts w:ascii="Times New Roman" w:hAnsi="Times New Roman" w:cs="Times New Roman"/>
                <w:sz w:val="28"/>
                <w:szCs w:val="28"/>
                <w:lang w:val="kk-KZ"/>
              </w:rPr>
              <w:t>ашиналық оқыту модельдерін бағалау</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5</w:t>
            </w:r>
            <w:r w:rsidR="00173B95">
              <w:rPr>
                <w:rFonts w:ascii="Times New Roman" w:hAnsi="Times New Roman" w:cs="Times New Roman"/>
                <w:sz w:val="28"/>
                <w:szCs w:val="28"/>
                <w:lang w:val="kk-KZ"/>
              </w:rPr>
              <w:t>6</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8420" w:type="dxa"/>
          </w:tcPr>
          <w:p w:rsidR="00D547B2" w:rsidRPr="000F6993" w:rsidRDefault="00D547B2" w:rsidP="00D41AFF">
            <w:pPr>
              <w:spacing w:after="0" w:line="240" w:lineRule="auto"/>
              <w:contextualSpacing/>
              <w:jc w:val="both"/>
              <w:rPr>
                <w:rFonts w:ascii="Times New Roman" w:hAnsi="Times New Roman" w:cs="Times New Roman"/>
                <w:sz w:val="28"/>
                <w:szCs w:val="28"/>
                <w:lang w:val="kk-KZ"/>
              </w:rPr>
            </w:pPr>
            <w:r w:rsidRPr="000F6993">
              <w:rPr>
                <w:rFonts w:ascii="Times New Roman" w:hAnsi="Times New Roman" w:cs="Times New Roman"/>
                <w:sz w:val="28"/>
                <w:szCs w:val="28"/>
                <w:lang w:val="kk-KZ"/>
              </w:rPr>
              <w:t>Мәліметтерді өңдеу, белгілерді құру және белгілерді оқыту</w:t>
            </w:r>
            <w:r w:rsidR="00FD5182">
              <w:rPr>
                <w:rFonts w:ascii="Times New Roman" w:hAnsi="Times New Roman" w:cs="Times New Roman"/>
                <w:sz w:val="28"/>
                <w:szCs w:val="28"/>
                <w:lang w:val="kk-KZ"/>
              </w:rPr>
              <w:t>.............</w:t>
            </w:r>
          </w:p>
        </w:tc>
        <w:tc>
          <w:tcPr>
            <w:tcW w:w="636" w:type="dxa"/>
          </w:tcPr>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58</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8420" w:type="dxa"/>
          </w:tcPr>
          <w:p w:rsidR="00D547B2" w:rsidRPr="000F6993" w:rsidRDefault="00D547B2" w:rsidP="00D41AFF">
            <w:pPr>
              <w:spacing w:after="0" w:line="240" w:lineRule="auto"/>
              <w:contextualSpacing/>
              <w:jc w:val="both"/>
              <w:rPr>
                <w:rFonts w:ascii="Times New Roman" w:hAnsi="Times New Roman" w:cs="Times New Roman"/>
                <w:sz w:val="28"/>
                <w:szCs w:val="28"/>
                <w:lang w:val="kk-KZ"/>
              </w:rPr>
            </w:pPr>
            <w:r w:rsidRPr="000F6993">
              <w:rPr>
                <w:rFonts w:ascii="Times New Roman" w:hAnsi="Times New Roman" w:cs="Times New Roman"/>
                <w:sz w:val="28"/>
                <w:szCs w:val="28"/>
                <w:lang w:val="kk-KZ"/>
              </w:rPr>
              <w:t>Артық оқыту, жеткіліксіз оқыту  және толықтырып оқыту</w:t>
            </w:r>
            <w:r w:rsidR="00FD5182">
              <w:rPr>
                <w:rFonts w:ascii="Times New Roman" w:hAnsi="Times New Roman" w:cs="Times New Roman"/>
                <w:sz w:val="28"/>
                <w:szCs w:val="28"/>
                <w:lang w:val="kk-KZ"/>
              </w:rPr>
              <w:t>................</w:t>
            </w:r>
          </w:p>
        </w:tc>
        <w:tc>
          <w:tcPr>
            <w:tcW w:w="636" w:type="dxa"/>
          </w:tcPr>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59</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8420" w:type="dxa"/>
          </w:tcPr>
          <w:p w:rsidR="00D547B2" w:rsidRPr="00262F98" w:rsidRDefault="00D547B2" w:rsidP="00D41AFF">
            <w:pPr>
              <w:spacing w:after="0" w:line="240" w:lineRule="auto"/>
              <w:contextualSpacing/>
              <w:jc w:val="both"/>
              <w:rPr>
                <w:rFonts w:ascii="Times New Roman" w:hAnsi="Times New Roman" w:cs="Times New Roman"/>
                <w:sz w:val="28"/>
                <w:szCs w:val="28"/>
                <w:lang w:val="kk-KZ"/>
              </w:rPr>
            </w:pPr>
            <w:r w:rsidRPr="00262F98">
              <w:rPr>
                <w:rFonts w:ascii="Times New Roman" w:hAnsi="Times New Roman" w:cs="Times New Roman"/>
                <w:sz w:val="28"/>
                <w:szCs w:val="28"/>
                <w:lang w:val="kk-KZ"/>
              </w:rPr>
              <w:t>CNN – конволюциялық нейрондық желілер</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6</w:t>
            </w:r>
            <w:r w:rsidR="00173B95">
              <w:rPr>
                <w:rFonts w:ascii="Times New Roman" w:hAnsi="Times New Roman" w:cs="Times New Roman"/>
                <w:sz w:val="28"/>
                <w:szCs w:val="28"/>
                <w:lang w:val="kk-KZ"/>
              </w:rPr>
              <w:t>1</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2.10</w:t>
            </w:r>
          </w:p>
        </w:tc>
        <w:tc>
          <w:tcPr>
            <w:tcW w:w="8420" w:type="dxa"/>
          </w:tcPr>
          <w:p w:rsidR="00D547B2" w:rsidRPr="00262F98" w:rsidRDefault="00D547B2" w:rsidP="00D41AFF">
            <w:pPr>
              <w:spacing w:after="0" w:line="240" w:lineRule="auto"/>
              <w:contextualSpacing/>
              <w:jc w:val="both"/>
              <w:rPr>
                <w:rFonts w:ascii="Times New Roman" w:hAnsi="Times New Roman" w:cs="Times New Roman"/>
                <w:sz w:val="28"/>
                <w:szCs w:val="28"/>
                <w:lang w:val="kk-KZ"/>
              </w:rPr>
            </w:pPr>
            <w:r w:rsidRPr="00262F98">
              <w:rPr>
                <w:rFonts w:ascii="Times New Roman" w:hAnsi="Times New Roman" w:cs="Times New Roman"/>
                <w:sz w:val="28"/>
                <w:szCs w:val="28"/>
                <w:lang w:val="kk-KZ"/>
              </w:rPr>
              <w:t>RNN – рекуррентті нейрондық желілер</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6</w:t>
            </w:r>
            <w:r w:rsidR="00173B95">
              <w:rPr>
                <w:rFonts w:ascii="Times New Roman" w:hAnsi="Times New Roman" w:cs="Times New Roman"/>
                <w:sz w:val="28"/>
                <w:szCs w:val="28"/>
                <w:lang w:val="kk-KZ"/>
              </w:rPr>
              <w:t>3</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2.10.1</w:t>
            </w:r>
          </w:p>
        </w:tc>
        <w:tc>
          <w:tcPr>
            <w:tcW w:w="8420" w:type="dxa"/>
          </w:tcPr>
          <w:p w:rsidR="00D547B2" w:rsidRPr="00262F98" w:rsidRDefault="00D547B2" w:rsidP="00D41AFF">
            <w:pPr>
              <w:spacing w:after="0" w:line="240" w:lineRule="auto"/>
              <w:contextualSpacing/>
              <w:jc w:val="both"/>
              <w:rPr>
                <w:rFonts w:ascii="Times New Roman" w:hAnsi="Times New Roman" w:cs="Times New Roman"/>
                <w:sz w:val="28"/>
                <w:szCs w:val="28"/>
                <w:lang w:val="kk-KZ"/>
              </w:rPr>
            </w:pPr>
            <w:r w:rsidRPr="00262F98">
              <w:rPr>
                <w:rFonts w:ascii="Times New Roman" w:hAnsi="Times New Roman" w:cs="Times New Roman"/>
                <w:sz w:val="28"/>
                <w:szCs w:val="28"/>
                <w:lang w:val="kk-KZ"/>
              </w:rPr>
              <w:t>LSTM және GRU қабаттары</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6</w:t>
            </w:r>
            <w:r w:rsidR="00173B95">
              <w:rPr>
                <w:rFonts w:ascii="Times New Roman" w:hAnsi="Times New Roman" w:cs="Times New Roman"/>
                <w:sz w:val="28"/>
                <w:szCs w:val="28"/>
                <w:lang w:val="kk-KZ"/>
              </w:rPr>
              <w:t>4</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2.11</w:t>
            </w:r>
          </w:p>
        </w:tc>
        <w:tc>
          <w:tcPr>
            <w:tcW w:w="8420" w:type="dxa"/>
          </w:tcPr>
          <w:p w:rsidR="00D547B2" w:rsidRPr="00262F98" w:rsidRDefault="00D547B2" w:rsidP="00D41A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Төтенше жағдайларды анықтау үшін </w:t>
            </w:r>
            <w:r w:rsidRPr="00262F98">
              <w:rPr>
                <w:rFonts w:ascii="Times New Roman" w:hAnsi="Times New Roman" w:cs="Times New Roman"/>
                <w:sz w:val="28"/>
                <w:szCs w:val="28"/>
                <w:lang w:val="kk-KZ"/>
              </w:rPr>
              <w:t xml:space="preserve">CNN көмегімен </w:t>
            </w:r>
            <w:r>
              <w:rPr>
                <w:rFonts w:ascii="Times New Roman" w:hAnsi="Times New Roman" w:cs="Times New Roman"/>
                <w:sz w:val="28"/>
                <w:szCs w:val="28"/>
                <w:lang w:val="kk-KZ"/>
              </w:rPr>
              <w:t xml:space="preserve">аудио мәліметтер </w:t>
            </w:r>
            <w:r w:rsidRPr="00262F98">
              <w:rPr>
                <w:rFonts w:ascii="Times New Roman" w:hAnsi="Times New Roman" w:cs="Times New Roman"/>
                <w:sz w:val="28"/>
                <w:szCs w:val="28"/>
                <w:lang w:val="kk-KZ"/>
              </w:rPr>
              <w:t>тізбектер</w:t>
            </w:r>
            <w:r>
              <w:rPr>
                <w:rFonts w:ascii="Times New Roman" w:hAnsi="Times New Roman" w:cs="Times New Roman"/>
                <w:sz w:val="28"/>
                <w:szCs w:val="28"/>
                <w:lang w:val="kk-KZ"/>
              </w:rPr>
              <w:t>ін</w:t>
            </w:r>
            <w:r w:rsidRPr="00262F98">
              <w:rPr>
                <w:rFonts w:ascii="Times New Roman" w:hAnsi="Times New Roman" w:cs="Times New Roman"/>
                <w:sz w:val="28"/>
                <w:szCs w:val="28"/>
                <w:lang w:val="kk-KZ"/>
              </w:rPr>
              <w:t xml:space="preserve"> өңдеу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67</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2.12</w:t>
            </w:r>
          </w:p>
        </w:tc>
        <w:tc>
          <w:tcPr>
            <w:tcW w:w="8420" w:type="dxa"/>
          </w:tcPr>
          <w:p w:rsidR="00D547B2" w:rsidRPr="00262F98" w:rsidRDefault="00D547B2" w:rsidP="00D41A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Төтенше жағдайларды анықтау үшін</w:t>
            </w:r>
            <w:r w:rsidRPr="00262F98">
              <w:rPr>
                <w:rFonts w:ascii="Times New Roman" w:hAnsi="Times New Roman" w:cs="Times New Roman"/>
                <w:sz w:val="28"/>
                <w:szCs w:val="28"/>
                <w:lang w:val="kk-KZ"/>
              </w:rPr>
              <w:t xml:space="preserve"> өңдеу үшін конволюциялық және рекурренттік желілерді біріктіру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67</w:t>
            </w:r>
          </w:p>
        </w:tc>
      </w:tr>
      <w:tr w:rsidR="00D547B2" w:rsidTr="001D0E24">
        <w:tc>
          <w:tcPr>
            <w:tcW w:w="916" w:type="dxa"/>
          </w:tcPr>
          <w:p w:rsidR="00D547B2" w:rsidRPr="00173B95" w:rsidRDefault="00D547B2" w:rsidP="00D41AFF">
            <w:pPr>
              <w:spacing w:after="0" w:line="240" w:lineRule="auto"/>
              <w:contextualSpacing/>
              <w:rPr>
                <w:rFonts w:ascii="Times New Roman" w:hAnsi="Times New Roman" w:cs="Times New Roman"/>
                <w:b/>
                <w:sz w:val="28"/>
                <w:szCs w:val="28"/>
                <w:lang w:val="kk-KZ"/>
              </w:rPr>
            </w:pPr>
            <w:r w:rsidRPr="00173B95">
              <w:rPr>
                <w:rFonts w:ascii="Times New Roman" w:hAnsi="Times New Roman" w:cs="Times New Roman"/>
                <w:b/>
                <w:sz w:val="28"/>
                <w:szCs w:val="28"/>
                <w:lang w:val="kk-KZ"/>
              </w:rPr>
              <w:t>3</w:t>
            </w:r>
          </w:p>
        </w:tc>
        <w:tc>
          <w:tcPr>
            <w:tcW w:w="8420" w:type="dxa"/>
          </w:tcPr>
          <w:p w:rsidR="00D547B2" w:rsidRPr="00FD5182" w:rsidRDefault="00D547B2" w:rsidP="00D41A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АУДИОСИГНАЛДАРДЫ ӨҢДЕУ АРҚЫЛЫ ТӨТЕНШЕ ОҚИҒАЛАРДЫ НАҚТЫ УАҚЫТ РЕЖИМІНДЕ АНЫҚТАУҒА ЖӘНЕ КЛАССИФИКАЦИЯЛАУҒА АРНАЛҒАН МОДЕЛЬДІ ҚҰРУ</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173B95" w:rsidRDefault="00173B95" w:rsidP="006F0764">
            <w:pPr>
              <w:spacing w:after="0" w:line="240" w:lineRule="auto"/>
              <w:ind w:right="-66"/>
              <w:contextualSpacing/>
              <w:rPr>
                <w:rFonts w:ascii="Times New Roman" w:hAnsi="Times New Roman" w:cs="Times New Roman"/>
                <w:sz w:val="28"/>
                <w:szCs w:val="28"/>
                <w:lang w:val="kk-KZ"/>
              </w:rPr>
            </w:pPr>
          </w:p>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8420" w:type="dxa"/>
          </w:tcPr>
          <w:p w:rsidR="00D547B2" w:rsidRPr="00133252" w:rsidRDefault="00D547B2" w:rsidP="00D41AFF">
            <w:pPr>
              <w:spacing w:after="0" w:line="240" w:lineRule="auto"/>
              <w:contextualSpacing/>
              <w:jc w:val="both"/>
              <w:rPr>
                <w:rFonts w:ascii="Times New Roman" w:hAnsi="Times New Roman" w:cs="Times New Roman"/>
                <w:sz w:val="28"/>
                <w:szCs w:val="28"/>
                <w:lang w:val="kk-KZ"/>
              </w:rPr>
            </w:pPr>
            <w:r w:rsidRPr="00133252">
              <w:rPr>
                <w:rFonts w:ascii="Times New Roman" w:hAnsi="Times New Roman" w:cs="Times New Roman"/>
                <w:sz w:val="28"/>
                <w:szCs w:val="28"/>
                <w:lang w:val="kk-KZ"/>
              </w:rPr>
              <w:t>Төтенше жағдайларды анықтауға арналған модельді оқыту үшін дайындалған аудио мәліметтер жинағы (датасет)</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shd w:val="clear" w:color="auto" w:fill="auto"/>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8420" w:type="dxa"/>
          </w:tcPr>
          <w:p w:rsidR="00D547B2" w:rsidRPr="00133252" w:rsidRDefault="00D547B2" w:rsidP="00D41AFF">
            <w:pPr>
              <w:spacing w:after="0" w:line="240" w:lineRule="auto"/>
              <w:contextualSpacing/>
              <w:jc w:val="both"/>
              <w:rPr>
                <w:rFonts w:ascii="Times New Roman" w:hAnsi="Times New Roman" w:cs="Times New Roman"/>
                <w:sz w:val="28"/>
                <w:szCs w:val="28"/>
                <w:lang w:val="kk-KZ"/>
              </w:rPr>
            </w:pPr>
            <w:r w:rsidRPr="00133252">
              <w:rPr>
                <w:rFonts w:ascii="Times New Roman" w:hAnsi="Times New Roman" w:cs="Times New Roman"/>
                <w:sz w:val="28"/>
                <w:szCs w:val="28"/>
                <w:lang w:val="kk-KZ"/>
              </w:rPr>
              <w:t xml:space="preserve">Төтенше жағдайларды </w:t>
            </w:r>
            <w:r w:rsidRPr="00133252">
              <w:rPr>
                <w:rFonts w:ascii="Times New Roman" w:hAnsi="Times New Roman" w:cs="Times New Roman"/>
                <w:color w:val="000000" w:themeColor="text1"/>
                <w:sz w:val="28"/>
                <w:szCs w:val="28"/>
                <w:lang w:val="kk-KZ"/>
              </w:rPr>
              <w:t xml:space="preserve">анықтауға арналған модельді оқытуда </w:t>
            </w:r>
            <w:r w:rsidRPr="00133252">
              <w:rPr>
                <w:rFonts w:ascii="Times New Roman" w:hAnsi="Times New Roman" w:cs="Times New Roman"/>
                <w:sz w:val="28"/>
                <w:szCs w:val="28"/>
                <w:lang w:val="kk-KZ"/>
              </w:rPr>
              <w:t>қолданылатын аудио мәліметтерді алдын-ала өңдеу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7</w:t>
            </w:r>
            <w:r w:rsidR="00173B95">
              <w:rPr>
                <w:rFonts w:ascii="Times New Roman" w:hAnsi="Times New Roman" w:cs="Times New Roman"/>
                <w:sz w:val="28"/>
                <w:szCs w:val="28"/>
                <w:lang w:val="kk-KZ"/>
              </w:rPr>
              <w:t>2</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8420" w:type="dxa"/>
          </w:tcPr>
          <w:p w:rsidR="00D547B2" w:rsidRPr="000E3922" w:rsidRDefault="00D547B2" w:rsidP="00D41AFF">
            <w:pPr>
              <w:tabs>
                <w:tab w:val="left" w:pos="1365"/>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Төтенше жағдайдың</w:t>
            </w:r>
            <w:r w:rsidRPr="000E3922">
              <w:rPr>
                <w:rFonts w:ascii="Times New Roman" w:hAnsi="Times New Roman" w:cs="Times New Roman"/>
                <w:sz w:val="28"/>
                <w:szCs w:val="28"/>
                <w:lang w:val="kk-KZ"/>
              </w:rPr>
              <w:t xml:space="preserve"> импульстік дыбыстарын анықтау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D547B2" w:rsidRPr="00344B84"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7</w:t>
            </w:r>
            <w:r w:rsidR="00173B95">
              <w:rPr>
                <w:rFonts w:ascii="Times New Roman" w:hAnsi="Times New Roman" w:cs="Times New Roman"/>
                <w:sz w:val="28"/>
                <w:szCs w:val="28"/>
                <w:lang w:val="kk-KZ"/>
              </w:rPr>
              <w:t>5</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8420" w:type="dxa"/>
          </w:tcPr>
          <w:p w:rsidR="00D547B2" w:rsidRPr="004C5585" w:rsidRDefault="00D547B2" w:rsidP="00D41AFF">
            <w:pPr>
              <w:tabs>
                <w:tab w:val="left" w:pos="1365"/>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Төтенше жағдайларды анықтау үшін жинақталған а</w:t>
            </w:r>
            <w:r w:rsidRPr="004C5585">
              <w:rPr>
                <w:rFonts w:ascii="Times New Roman" w:hAnsi="Times New Roman" w:cs="Times New Roman"/>
                <w:sz w:val="28"/>
                <w:szCs w:val="28"/>
                <w:lang w:val="kk-KZ"/>
              </w:rPr>
              <w:t>удио мәліметтерден белгілерді алу</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Pr="00344B84"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420" w:type="dxa"/>
          </w:tcPr>
          <w:p w:rsidR="00D547B2" w:rsidRPr="00FD5182" w:rsidRDefault="00D547B2" w:rsidP="00D41A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АУДИОСИГНАЛДАРДЫ ӨҢДЕУ АРҚЫЛЫ ТӨТЕНШЕ </w:t>
            </w:r>
            <w:r w:rsidRPr="000E1433">
              <w:rPr>
                <w:rFonts w:ascii="Times New Roman" w:hAnsi="Times New Roman" w:cs="Times New Roman"/>
                <w:b/>
                <w:color w:val="000000" w:themeColor="text1"/>
                <w:sz w:val="28"/>
                <w:szCs w:val="28"/>
                <w:lang w:val="kk-KZ"/>
              </w:rPr>
              <w:t>ЖАҒДАЙЛАРДЫ</w:t>
            </w:r>
            <w:r>
              <w:rPr>
                <w:rFonts w:ascii="Times New Roman" w:hAnsi="Times New Roman" w:cs="Times New Roman"/>
                <w:b/>
                <w:sz w:val="28"/>
                <w:szCs w:val="28"/>
                <w:lang w:val="kk-KZ"/>
              </w:rPr>
              <w:t xml:space="preserve"> АНЫҚТАУҒА ЖӘНЕ КЛАССИФИКАЦИЯЛАУҒА АРНАЛҒАН МОДЕЛЬДІ ОҚЫТУ НӘТИЖЕЛЕРІ</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173B95" w:rsidRDefault="00173B95" w:rsidP="006F0764">
            <w:pPr>
              <w:spacing w:after="0" w:line="240" w:lineRule="auto"/>
              <w:ind w:right="-66"/>
              <w:contextualSpacing/>
              <w:rPr>
                <w:rFonts w:ascii="Times New Roman" w:hAnsi="Times New Roman" w:cs="Times New Roman"/>
                <w:sz w:val="28"/>
                <w:szCs w:val="28"/>
                <w:lang w:val="kk-KZ"/>
              </w:rPr>
            </w:pPr>
          </w:p>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8</w:t>
            </w:r>
            <w:r w:rsidR="00173B95">
              <w:rPr>
                <w:rFonts w:ascii="Times New Roman" w:hAnsi="Times New Roman" w:cs="Times New Roman"/>
                <w:sz w:val="28"/>
                <w:szCs w:val="28"/>
                <w:lang w:val="kk-KZ"/>
              </w:rPr>
              <w:t>3</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8420" w:type="dxa"/>
          </w:tcPr>
          <w:p w:rsidR="00D547B2" w:rsidRPr="00F32876" w:rsidRDefault="00D547B2" w:rsidP="00D41AFF">
            <w:pPr>
              <w:tabs>
                <w:tab w:val="left" w:pos="1365"/>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Төтенше жағдайларды анықтау үшін аудио мәліметтерді өңдеуге ұ</w:t>
            </w:r>
            <w:r w:rsidRPr="00F32876">
              <w:rPr>
                <w:rFonts w:ascii="Times New Roman" w:hAnsi="Times New Roman" w:cs="Times New Roman"/>
                <w:sz w:val="28"/>
                <w:szCs w:val="28"/>
                <w:lang w:val="kk-KZ"/>
              </w:rPr>
              <w:t>сынылатын CNN-BiLSTM моделінің архитектурасы</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sidRPr="004443BA">
              <w:rPr>
                <w:rFonts w:ascii="Times New Roman" w:hAnsi="Times New Roman" w:cs="Times New Roman"/>
                <w:sz w:val="28"/>
                <w:szCs w:val="28"/>
                <w:lang w:val="kk-KZ"/>
              </w:rPr>
              <w:t>8</w:t>
            </w:r>
            <w:r w:rsidR="00173B95">
              <w:rPr>
                <w:rFonts w:ascii="Times New Roman" w:hAnsi="Times New Roman" w:cs="Times New Roman"/>
                <w:sz w:val="28"/>
                <w:szCs w:val="28"/>
                <w:lang w:val="kk-KZ"/>
              </w:rPr>
              <w:t>3</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4.2</w:t>
            </w:r>
          </w:p>
        </w:tc>
        <w:tc>
          <w:tcPr>
            <w:tcW w:w="8420" w:type="dxa"/>
          </w:tcPr>
          <w:p w:rsidR="00D547B2" w:rsidRPr="00F32876" w:rsidRDefault="00D547B2" w:rsidP="00D41AFF">
            <w:pPr>
              <w:spacing w:after="0" w:line="240" w:lineRule="auto"/>
              <w:contextualSpacing/>
              <w:jc w:val="both"/>
              <w:rPr>
                <w:rFonts w:ascii="Times New Roman" w:hAnsi="Times New Roman" w:cs="Times New Roman"/>
                <w:sz w:val="28"/>
                <w:szCs w:val="28"/>
                <w:lang w:val="kk-KZ"/>
              </w:rPr>
            </w:pPr>
            <w:r w:rsidRPr="00F32876">
              <w:rPr>
                <w:rFonts w:ascii="Times New Roman" w:hAnsi="Times New Roman" w:cs="Times New Roman"/>
                <w:sz w:val="28"/>
                <w:szCs w:val="28"/>
                <w:lang w:val="kk-KZ"/>
              </w:rPr>
              <w:t>CNN-BiLSTM моделін</w:t>
            </w:r>
            <w:r>
              <w:rPr>
                <w:rFonts w:ascii="Times New Roman" w:hAnsi="Times New Roman" w:cs="Times New Roman"/>
                <w:sz w:val="28"/>
                <w:szCs w:val="28"/>
                <w:lang w:val="kk-KZ"/>
              </w:rPr>
              <w:t xml:space="preserve"> оқыту үшін г</w:t>
            </w:r>
            <w:r w:rsidRPr="00F32876">
              <w:rPr>
                <w:rFonts w:ascii="Times New Roman" w:hAnsi="Times New Roman" w:cs="Times New Roman"/>
                <w:sz w:val="28"/>
                <w:szCs w:val="28"/>
                <w:lang w:val="kk-KZ"/>
              </w:rPr>
              <w:t>иперпараметрлерді таңдау және бағалау метрикалары</w:t>
            </w:r>
            <w:r w:rsidR="00FD5182">
              <w:rPr>
                <w:rFonts w:ascii="Times New Roman" w:hAnsi="Times New Roman" w:cs="Times New Roman"/>
                <w:sz w:val="28"/>
                <w:szCs w:val="28"/>
                <w:lang w:val="kk-KZ"/>
              </w:rPr>
              <w:t>..................................................</w:t>
            </w:r>
            <w:r w:rsidR="006F0764">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8420" w:type="dxa"/>
          </w:tcPr>
          <w:p w:rsidR="00D547B2" w:rsidRPr="00F32876" w:rsidRDefault="00D547B2" w:rsidP="00D41AFF">
            <w:pPr>
              <w:spacing w:after="0" w:line="240" w:lineRule="auto"/>
              <w:contextualSpacing/>
              <w:jc w:val="both"/>
              <w:rPr>
                <w:rFonts w:ascii="Times New Roman" w:hAnsi="Times New Roman" w:cs="Times New Roman"/>
                <w:sz w:val="28"/>
                <w:szCs w:val="28"/>
                <w:lang w:val="kk-KZ"/>
              </w:rPr>
            </w:pPr>
            <w:r w:rsidRPr="00F32876">
              <w:rPr>
                <w:rFonts w:ascii="Times New Roman" w:hAnsi="Times New Roman" w:cs="Times New Roman"/>
                <w:sz w:val="28"/>
                <w:szCs w:val="28"/>
                <w:lang w:val="kk-KZ"/>
              </w:rPr>
              <w:t xml:space="preserve">CNN-BiLSTM комбинациясына негізделген </w:t>
            </w:r>
            <w:r>
              <w:rPr>
                <w:rFonts w:ascii="Times New Roman" w:hAnsi="Times New Roman" w:cs="Times New Roman"/>
                <w:sz w:val="28"/>
                <w:szCs w:val="28"/>
                <w:lang w:val="kk-KZ"/>
              </w:rPr>
              <w:t xml:space="preserve">төтенше оқиғаларды анықтауға арналған </w:t>
            </w:r>
            <w:r w:rsidRPr="00F32876">
              <w:rPr>
                <w:rFonts w:ascii="Times New Roman" w:hAnsi="Times New Roman" w:cs="Times New Roman"/>
                <w:sz w:val="28"/>
                <w:szCs w:val="28"/>
                <w:lang w:val="kk-KZ"/>
              </w:rPr>
              <w:t>модельді оқыту бойынша алынған нәтижелер</w:t>
            </w:r>
          </w:p>
        </w:tc>
        <w:tc>
          <w:tcPr>
            <w:tcW w:w="636" w:type="dxa"/>
          </w:tcPr>
          <w:p w:rsidR="00173B95" w:rsidRDefault="00173B95" w:rsidP="006F0764">
            <w:pPr>
              <w:spacing w:after="0" w:line="240" w:lineRule="auto"/>
              <w:ind w:right="-66"/>
              <w:contextualSpacing/>
              <w:rPr>
                <w:rFonts w:ascii="Times New Roman" w:hAnsi="Times New Roman" w:cs="Times New Roman"/>
                <w:sz w:val="28"/>
                <w:szCs w:val="28"/>
                <w:lang w:val="kk-KZ"/>
              </w:rPr>
            </w:pPr>
          </w:p>
          <w:p w:rsidR="00D547B2" w:rsidRDefault="00173B95"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D547B2" w:rsidTr="001D0E24">
        <w:tc>
          <w:tcPr>
            <w:tcW w:w="916" w:type="dxa"/>
          </w:tcPr>
          <w:p w:rsidR="00D547B2" w:rsidRDefault="00D547B2" w:rsidP="00D41AFF">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8420" w:type="dxa"/>
          </w:tcPr>
          <w:p w:rsidR="00D547B2" w:rsidRPr="00F32876" w:rsidRDefault="00D547B2" w:rsidP="00D41AF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Ұсынылатын </w:t>
            </w:r>
            <w:r w:rsidRPr="00F32876">
              <w:rPr>
                <w:rFonts w:ascii="Times New Roman" w:hAnsi="Times New Roman" w:cs="Times New Roman"/>
                <w:sz w:val="28"/>
                <w:szCs w:val="28"/>
                <w:lang w:val="kk-KZ"/>
              </w:rPr>
              <w:t>CNN-BiLSTM модел</w:t>
            </w:r>
            <w:r>
              <w:rPr>
                <w:rFonts w:ascii="Times New Roman" w:hAnsi="Times New Roman" w:cs="Times New Roman"/>
                <w:sz w:val="28"/>
                <w:szCs w:val="28"/>
                <w:lang w:val="kk-KZ"/>
              </w:rPr>
              <w:t>ін</w:t>
            </w:r>
            <w:r w:rsidRPr="00F32876">
              <w:rPr>
                <w:rFonts w:ascii="Times New Roman" w:hAnsi="Times New Roman" w:cs="Times New Roman"/>
                <w:sz w:val="28"/>
                <w:szCs w:val="28"/>
                <w:lang w:val="kk-KZ"/>
              </w:rPr>
              <w:t xml:space="preserve"> ашық қолданыстағы urbansound8K және ESC-10  </w:t>
            </w:r>
            <w:r>
              <w:rPr>
                <w:rFonts w:ascii="Times New Roman" w:hAnsi="Times New Roman" w:cs="Times New Roman"/>
                <w:sz w:val="28"/>
                <w:szCs w:val="28"/>
                <w:lang w:val="kk-KZ"/>
              </w:rPr>
              <w:t>аудио мәліметтер жинағымен</w:t>
            </w:r>
            <w:r w:rsidRPr="00F32876">
              <w:rPr>
                <w:rFonts w:ascii="Times New Roman" w:hAnsi="Times New Roman" w:cs="Times New Roman"/>
                <w:sz w:val="28"/>
                <w:szCs w:val="28"/>
                <w:lang w:val="kk-KZ"/>
              </w:rPr>
              <w:t xml:space="preserve"> тексеру</w:t>
            </w:r>
            <w:r w:rsidR="00FD5182">
              <w:rPr>
                <w:rFonts w:ascii="Times New Roman" w:hAnsi="Times New Roman" w:cs="Times New Roman"/>
                <w:sz w:val="28"/>
                <w:szCs w:val="28"/>
                <w:lang w:val="kk-KZ"/>
              </w:rPr>
              <w:t>..</w:t>
            </w:r>
          </w:p>
        </w:tc>
        <w:tc>
          <w:tcPr>
            <w:tcW w:w="636" w:type="dxa"/>
          </w:tcPr>
          <w:p w:rsidR="00242F1E" w:rsidRDefault="00242F1E" w:rsidP="006F0764">
            <w:pPr>
              <w:spacing w:after="0" w:line="240" w:lineRule="auto"/>
              <w:ind w:right="-66"/>
              <w:contextualSpacing/>
              <w:rPr>
                <w:rFonts w:ascii="Times New Roman" w:hAnsi="Times New Roman" w:cs="Times New Roman"/>
                <w:sz w:val="28"/>
                <w:szCs w:val="28"/>
                <w:lang w:val="kk-KZ"/>
              </w:rPr>
            </w:pPr>
          </w:p>
          <w:p w:rsidR="00D547B2" w:rsidRDefault="00242F1E"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D547B2" w:rsidTr="001D0E24">
        <w:tc>
          <w:tcPr>
            <w:tcW w:w="9336" w:type="dxa"/>
            <w:gridSpan w:val="2"/>
          </w:tcPr>
          <w:p w:rsidR="00D547B2" w:rsidRPr="00FD5182" w:rsidRDefault="00D547B2" w:rsidP="00D41AFF">
            <w:pPr>
              <w:spacing w:after="0" w:line="240" w:lineRule="auto"/>
              <w:contextualSpacing/>
              <w:rPr>
                <w:rFonts w:ascii="Times New Roman" w:hAnsi="Times New Roman" w:cs="Times New Roman"/>
                <w:sz w:val="28"/>
                <w:szCs w:val="28"/>
                <w:lang w:val="kk-KZ"/>
              </w:rPr>
            </w:pPr>
            <w:r w:rsidRPr="0080724A">
              <w:rPr>
                <w:rFonts w:ascii="Times New Roman" w:hAnsi="Times New Roman" w:cs="Times New Roman"/>
                <w:b/>
                <w:sz w:val="28"/>
                <w:szCs w:val="28"/>
                <w:lang w:val="kk-KZ"/>
              </w:rPr>
              <w:t>ҚОРЫТЫНДЫ</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9</w:t>
            </w:r>
            <w:r w:rsidR="00242F1E">
              <w:rPr>
                <w:rFonts w:ascii="Times New Roman" w:hAnsi="Times New Roman" w:cs="Times New Roman"/>
                <w:sz w:val="28"/>
                <w:szCs w:val="28"/>
                <w:lang w:val="kk-KZ"/>
              </w:rPr>
              <w:t>3</w:t>
            </w:r>
          </w:p>
        </w:tc>
      </w:tr>
      <w:tr w:rsidR="00D547B2" w:rsidTr="001D0E24">
        <w:tc>
          <w:tcPr>
            <w:tcW w:w="9336" w:type="dxa"/>
            <w:gridSpan w:val="2"/>
          </w:tcPr>
          <w:p w:rsidR="00D547B2" w:rsidRPr="00FD5182" w:rsidRDefault="00D547B2" w:rsidP="00D41AFF">
            <w:pPr>
              <w:spacing w:after="0" w:line="240" w:lineRule="auto"/>
              <w:contextualSpacing/>
              <w:rPr>
                <w:rFonts w:ascii="Times New Roman" w:hAnsi="Times New Roman" w:cs="Times New Roman"/>
                <w:sz w:val="28"/>
                <w:szCs w:val="28"/>
                <w:lang w:val="kk-KZ"/>
              </w:rPr>
            </w:pPr>
            <w:r w:rsidRPr="0080724A">
              <w:rPr>
                <w:rFonts w:ascii="Times New Roman" w:hAnsi="Times New Roman" w:cs="Times New Roman"/>
                <w:b/>
                <w:sz w:val="28"/>
                <w:szCs w:val="28"/>
                <w:lang w:val="kk-KZ"/>
              </w:rPr>
              <w:t>ПАЙДАЛАНЫЛҒАН ӘДЕБИЕТТЕР ТІЗІМІ</w:t>
            </w:r>
            <w:r w:rsidR="00FD5182">
              <w:rPr>
                <w:rFonts w:ascii="Times New Roman" w:hAnsi="Times New Roman" w:cs="Times New Roman"/>
                <w:sz w:val="28"/>
                <w:szCs w:val="28"/>
                <w:lang w:val="kk-KZ"/>
              </w:rPr>
              <w:t>...............................................</w:t>
            </w:r>
          </w:p>
        </w:tc>
        <w:tc>
          <w:tcPr>
            <w:tcW w:w="636" w:type="dxa"/>
          </w:tcPr>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9</w:t>
            </w:r>
            <w:r w:rsidR="00242F1E">
              <w:rPr>
                <w:rFonts w:ascii="Times New Roman" w:hAnsi="Times New Roman" w:cs="Times New Roman"/>
                <w:sz w:val="28"/>
                <w:szCs w:val="28"/>
                <w:lang w:val="kk-KZ"/>
              </w:rPr>
              <w:t>5</w:t>
            </w:r>
          </w:p>
        </w:tc>
      </w:tr>
      <w:tr w:rsidR="00D547B2" w:rsidTr="001D0E24">
        <w:tc>
          <w:tcPr>
            <w:tcW w:w="9336" w:type="dxa"/>
            <w:gridSpan w:val="2"/>
          </w:tcPr>
          <w:p w:rsidR="00D547B2" w:rsidRPr="0080724A" w:rsidRDefault="00D547B2" w:rsidP="00D41AFF">
            <w:pPr>
              <w:spacing w:after="0" w:line="240" w:lineRule="auto"/>
              <w:contextualSpacing/>
              <w:jc w:val="both"/>
              <w:rPr>
                <w:rFonts w:ascii="Times New Roman" w:hAnsi="Times New Roman" w:cs="Times New Roman"/>
                <w:sz w:val="28"/>
                <w:szCs w:val="28"/>
                <w:lang w:val="kk-KZ"/>
              </w:rPr>
            </w:pPr>
            <w:r w:rsidRPr="0080724A">
              <w:rPr>
                <w:rFonts w:ascii="Times New Roman" w:hAnsi="Times New Roman" w:cs="Times New Roman"/>
                <w:b/>
                <w:sz w:val="28"/>
                <w:szCs w:val="28"/>
                <w:lang w:val="kk-KZ"/>
              </w:rPr>
              <w:t>ҚОСЫМША А</w:t>
            </w:r>
            <w:r>
              <w:rPr>
                <w:rFonts w:ascii="Times New Roman" w:hAnsi="Times New Roman" w:cs="Times New Roman"/>
                <w:b/>
                <w:sz w:val="28"/>
                <w:szCs w:val="28"/>
                <w:lang w:val="kk-KZ"/>
              </w:rPr>
              <w:t xml:space="preserve"> </w:t>
            </w:r>
            <w:r w:rsidRPr="00241594">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Pr="00787101">
              <w:rPr>
                <w:rFonts w:ascii="Times New Roman" w:hAnsi="Times New Roman" w:cs="Times New Roman"/>
                <w:sz w:val="28"/>
                <w:szCs w:val="28"/>
                <w:lang w:val="kk-KZ"/>
              </w:rPr>
              <w:t xml:space="preserve">Төтенше </w:t>
            </w:r>
            <w:r>
              <w:rPr>
                <w:rFonts w:ascii="Times New Roman" w:hAnsi="Times New Roman" w:cs="Times New Roman"/>
                <w:sz w:val="28"/>
                <w:szCs w:val="28"/>
                <w:lang w:val="kk-KZ"/>
              </w:rPr>
              <w:t>жағдай</w:t>
            </w:r>
            <w:r w:rsidRPr="00787101">
              <w:rPr>
                <w:rFonts w:ascii="Times New Roman" w:hAnsi="Times New Roman" w:cs="Times New Roman"/>
                <w:sz w:val="28"/>
                <w:szCs w:val="28"/>
                <w:lang w:val="kk-KZ"/>
              </w:rPr>
              <w:t>ларды анықтауға арналған модельді оқытуда қолданылатын аудиомәліметтерден белгілерді алу</w:t>
            </w:r>
            <w:r w:rsidR="00FD5182">
              <w:rPr>
                <w:rFonts w:ascii="Times New Roman" w:hAnsi="Times New Roman" w:cs="Times New Roman"/>
                <w:sz w:val="28"/>
                <w:szCs w:val="28"/>
                <w:lang w:val="kk-KZ"/>
              </w:rPr>
              <w:t>...........................</w:t>
            </w:r>
          </w:p>
        </w:tc>
        <w:tc>
          <w:tcPr>
            <w:tcW w:w="636" w:type="dxa"/>
          </w:tcPr>
          <w:p w:rsidR="00242F1E" w:rsidRDefault="00242F1E"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10</w:t>
            </w:r>
            <w:r w:rsidR="00B31A79">
              <w:rPr>
                <w:rFonts w:ascii="Times New Roman" w:hAnsi="Times New Roman" w:cs="Times New Roman"/>
                <w:sz w:val="28"/>
                <w:szCs w:val="28"/>
                <w:lang w:val="kk-KZ"/>
              </w:rPr>
              <w:t>2</w:t>
            </w:r>
          </w:p>
        </w:tc>
      </w:tr>
      <w:tr w:rsidR="00D547B2" w:rsidTr="001D0E24">
        <w:tc>
          <w:tcPr>
            <w:tcW w:w="9336" w:type="dxa"/>
            <w:gridSpan w:val="2"/>
          </w:tcPr>
          <w:p w:rsidR="00D547B2" w:rsidRPr="0080724A" w:rsidRDefault="00D547B2" w:rsidP="00D41AFF">
            <w:pPr>
              <w:spacing w:after="0" w:line="240" w:lineRule="auto"/>
              <w:contextualSpacing/>
              <w:jc w:val="both"/>
              <w:rPr>
                <w:rFonts w:ascii="Times New Roman" w:hAnsi="Times New Roman" w:cs="Times New Roman"/>
                <w:b/>
                <w:sz w:val="28"/>
                <w:szCs w:val="28"/>
                <w:lang w:val="kk-KZ"/>
              </w:rPr>
            </w:pPr>
            <w:r w:rsidRPr="0080724A">
              <w:rPr>
                <w:rFonts w:ascii="Times New Roman" w:hAnsi="Times New Roman" w:cs="Times New Roman"/>
                <w:b/>
                <w:sz w:val="28"/>
                <w:szCs w:val="28"/>
                <w:lang w:val="kk-KZ"/>
              </w:rPr>
              <w:t>ҚОСЫМША Ә</w:t>
            </w:r>
            <w:r>
              <w:rPr>
                <w:rFonts w:ascii="Times New Roman" w:hAnsi="Times New Roman" w:cs="Times New Roman"/>
                <w:sz w:val="28"/>
                <w:szCs w:val="28"/>
                <w:lang w:val="kk-KZ"/>
              </w:rPr>
              <w:t xml:space="preserve"> </w:t>
            </w:r>
            <w:r w:rsidRPr="00241594">
              <w:rPr>
                <w:rFonts w:ascii="Times New Roman" w:hAnsi="Times New Roman" w:cs="Times New Roman"/>
                <w:sz w:val="28"/>
                <w:szCs w:val="28"/>
                <w:lang w:val="kk-KZ"/>
              </w:rPr>
              <w:t>–</w:t>
            </w:r>
            <w:r w:rsidRPr="00DD05F4">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Ұсынылатын </w:t>
            </w:r>
            <w:r w:rsidRPr="0080724A">
              <w:rPr>
                <w:rFonts w:ascii="Times New Roman" w:hAnsi="Times New Roman" w:cs="Times New Roman"/>
                <w:sz w:val="28"/>
                <w:szCs w:val="28"/>
                <w:lang w:val="kk-KZ"/>
              </w:rPr>
              <w:t xml:space="preserve">CNN-BiLSTM </w:t>
            </w:r>
            <w:r>
              <w:rPr>
                <w:rFonts w:ascii="Times New Roman" w:hAnsi="Times New Roman" w:cs="Times New Roman"/>
                <w:sz w:val="28"/>
                <w:szCs w:val="28"/>
                <w:lang w:val="kk-KZ"/>
              </w:rPr>
              <w:t>комбинацияланған архитектурасы</w:t>
            </w:r>
            <w:r w:rsidR="00FD5182">
              <w:rPr>
                <w:rFonts w:ascii="Times New Roman" w:hAnsi="Times New Roman" w:cs="Times New Roman"/>
                <w:sz w:val="28"/>
                <w:szCs w:val="28"/>
                <w:lang w:val="kk-KZ"/>
              </w:rPr>
              <w:t>..................................</w:t>
            </w:r>
            <w:r w:rsidR="00B52BCF">
              <w:rPr>
                <w:rFonts w:ascii="Times New Roman" w:hAnsi="Times New Roman" w:cs="Times New Roman"/>
                <w:sz w:val="28"/>
                <w:szCs w:val="28"/>
                <w:lang w:val="kk-KZ"/>
              </w:rPr>
              <w:t>.....</w:t>
            </w:r>
            <w:r w:rsidR="00FD5182">
              <w:rPr>
                <w:rFonts w:ascii="Times New Roman" w:hAnsi="Times New Roman" w:cs="Times New Roman"/>
                <w:sz w:val="28"/>
                <w:szCs w:val="28"/>
                <w:lang w:val="kk-KZ"/>
              </w:rPr>
              <w:t>...............................................................</w:t>
            </w:r>
          </w:p>
        </w:tc>
        <w:tc>
          <w:tcPr>
            <w:tcW w:w="636" w:type="dxa"/>
          </w:tcPr>
          <w:p w:rsidR="00242F1E" w:rsidRDefault="00242F1E" w:rsidP="006F0764">
            <w:pPr>
              <w:spacing w:after="0" w:line="240" w:lineRule="auto"/>
              <w:ind w:right="-66"/>
              <w:contextualSpacing/>
              <w:rPr>
                <w:rFonts w:ascii="Times New Roman" w:hAnsi="Times New Roman" w:cs="Times New Roman"/>
                <w:sz w:val="28"/>
                <w:szCs w:val="28"/>
                <w:lang w:val="kk-KZ"/>
              </w:rPr>
            </w:pPr>
          </w:p>
          <w:p w:rsidR="00D547B2" w:rsidRDefault="00D547B2"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10</w:t>
            </w:r>
            <w:r w:rsidR="00242F1E">
              <w:rPr>
                <w:rFonts w:ascii="Times New Roman" w:hAnsi="Times New Roman" w:cs="Times New Roman"/>
                <w:sz w:val="28"/>
                <w:szCs w:val="28"/>
                <w:lang w:val="kk-KZ"/>
              </w:rPr>
              <w:t>3</w:t>
            </w:r>
          </w:p>
        </w:tc>
      </w:tr>
      <w:tr w:rsidR="00242F1E" w:rsidTr="001D0E24">
        <w:tc>
          <w:tcPr>
            <w:tcW w:w="9336" w:type="dxa"/>
            <w:gridSpan w:val="2"/>
          </w:tcPr>
          <w:p w:rsidR="00242F1E" w:rsidRPr="00242F1E" w:rsidRDefault="00242F1E" w:rsidP="00D75961">
            <w:pPr>
              <w:spacing w:after="0" w:line="240" w:lineRule="auto"/>
              <w:contextualSpacing/>
              <w:jc w:val="both"/>
              <w:rPr>
                <w:rFonts w:ascii="Times New Roman" w:hAnsi="Times New Roman" w:cs="Times New Roman"/>
                <w:sz w:val="28"/>
                <w:szCs w:val="28"/>
                <w:lang w:val="kk-KZ"/>
              </w:rPr>
            </w:pPr>
            <w:r w:rsidRPr="00056C0C">
              <w:rPr>
                <w:rFonts w:ascii="Times New Roman" w:hAnsi="Times New Roman" w:cs="Times New Roman"/>
                <w:b/>
                <w:color w:val="000000" w:themeColor="text1"/>
                <w:sz w:val="28"/>
                <w:szCs w:val="28"/>
                <w:lang w:val="kk-KZ"/>
              </w:rPr>
              <w:t>ҚОСЫМША Б</w:t>
            </w:r>
            <w:r>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00D75961">
              <w:rPr>
                <w:rFonts w:ascii="Times New Roman" w:hAnsi="Times New Roman" w:cs="Times New Roman"/>
                <w:color w:val="000000" w:themeColor="text1"/>
                <w:sz w:val="28"/>
                <w:szCs w:val="28"/>
                <w:lang w:val="kk-KZ"/>
              </w:rPr>
              <w:t>Нәтижелерді оқу үрдісіне е</w:t>
            </w:r>
            <w:r w:rsidR="00D75961" w:rsidRPr="00B76B7F">
              <w:rPr>
                <w:rFonts w:ascii="Times New Roman" w:hAnsi="Times New Roman" w:cs="Times New Roman"/>
                <w:color w:val="000000" w:themeColor="text1"/>
                <w:sz w:val="28"/>
                <w:szCs w:val="28"/>
                <w:lang w:val="kk-KZ"/>
              </w:rPr>
              <w:t>ндіру а</w:t>
            </w:r>
            <w:r w:rsidR="00D75961">
              <w:rPr>
                <w:rFonts w:ascii="Times New Roman" w:hAnsi="Times New Roman" w:cs="Times New Roman"/>
                <w:color w:val="000000" w:themeColor="text1"/>
                <w:sz w:val="28"/>
                <w:szCs w:val="28"/>
                <w:lang w:val="kk-KZ"/>
              </w:rPr>
              <w:t>ктісі.</w:t>
            </w:r>
            <w:r>
              <w:rPr>
                <w:rFonts w:ascii="Times New Roman" w:hAnsi="Times New Roman" w:cs="Times New Roman"/>
                <w:color w:val="000000" w:themeColor="text1"/>
                <w:sz w:val="28"/>
                <w:szCs w:val="28"/>
                <w:lang w:val="kk-KZ"/>
              </w:rPr>
              <w:t>.............................</w:t>
            </w:r>
          </w:p>
        </w:tc>
        <w:tc>
          <w:tcPr>
            <w:tcW w:w="636" w:type="dxa"/>
          </w:tcPr>
          <w:p w:rsidR="00242F1E" w:rsidRDefault="00242F1E" w:rsidP="006F0764">
            <w:pPr>
              <w:spacing w:after="0" w:line="240" w:lineRule="auto"/>
              <w:ind w:right="-66"/>
              <w:contextualSpacing/>
              <w:rPr>
                <w:rFonts w:ascii="Times New Roman" w:hAnsi="Times New Roman" w:cs="Times New Roman"/>
                <w:sz w:val="28"/>
                <w:szCs w:val="28"/>
                <w:lang w:val="kk-KZ"/>
              </w:rPr>
            </w:pPr>
            <w:r>
              <w:rPr>
                <w:rFonts w:ascii="Times New Roman" w:hAnsi="Times New Roman" w:cs="Times New Roman"/>
                <w:sz w:val="28"/>
                <w:szCs w:val="28"/>
                <w:lang w:val="kk-KZ"/>
              </w:rPr>
              <w:t>104</w:t>
            </w:r>
          </w:p>
        </w:tc>
      </w:tr>
    </w:tbl>
    <w:p w:rsidR="00483B80" w:rsidRPr="009F0BA8" w:rsidRDefault="00483B80" w:rsidP="00D41AFF">
      <w:pPr>
        <w:spacing w:after="0" w:line="240" w:lineRule="auto"/>
        <w:contextualSpacing/>
        <w:rPr>
          <w:rFonts w:ascii="Times New Roman" w:hAnsi="Times New Roman" w:cs="Times New Roman"/>
          <w:color w:val="000000" w:themeColor="text1"/>
          <w:sz w:val="28"/>
          <w:szCs w:val="28"/>
          <w:lang w:val="kk-KZ"/>
        </w:rPr>
      </w:pPr>
    </w:p>
    <w:p w:rsidR="003F3706" w:rsidRPr="009F0BA8" w:rsidRDefault="003F3706" w:rsidP="00D41AFF">
      <w:pPr>
        <w:spacing w:after="0" w:line="240" w:lineRule="auto"/>
        <w:contextualSpacing/>
        <w:rPr>
          <w:rFonts w:ascii="Times New Roman" w:hAnsi="Times New Roman" w:cs="Times New Roman"/>
          <w:color w:val="000000" w:themeColor="text1"/>
          <w:sz w:val="28"/>
          <w:szCs w:val="28"/>
          <w:lang w:val="kk-KZ"/>
        </w:rPr>
      </w:pPr>
    </w:p>
    <w:p w:rsidR="0080724A" w:rsidRPr="009F0BA8" w:rsidRDefault="0080724A" w:rsidP="00D41AFF">
      <w:pPr>
        <w:spacing w:after="0" w:line="240" w:lineRule="auto"/>
        <w:jc w:val="center"/>
        <w:rPr>
          <w:rFonts w:ascii="Times New Roman" w:hAnsi="Times New Roman" w:cs="Times New Roman"/>
          <w:color w:val="000000" w:themeColor="text1"/>
          <w:sz w:val="28"/>
          <w:szCs w:val="28"/>
          <w:lang w:val="kk-KZ"/>
        </w:rPr>
      </w:pPr>
    </w:p>
    <w:p w:rsidR="003F3706" w:rsidRPr="009F0BA8" w:rsidRDefault="003F3706" w:rsidP="00D41AFF">
      <w:pPr>
        <w:spacing w:after="0" w:line="240" w:lineRule="auto"/>
        <w:contextualSpacing/>
        <w:rPr>
          <w:rFonts w:ascii="Times New Roman" w:hAnsi="Times New Roman" w:cs="Times New Roman"/>
          <w:color w:val="000000" w:themeColor="text1"/>
          <w:sz w:val="28"/>
          <w:szCs w:val="28"/>
          <w:lang w:val="kk-KZ"/>
        </w:rPr>
      </w:pPr>
    </w:p>
    <w:p w:rsidR="003F3706" w:rsidRPr="009F0BA8" w:rsidRDefault="003F3706" w:rsidP="00D41AFF">
      <w:pPr>
        <w:spacing w:after="0" w:line="240" w:lineRule="auto"/>
        <w:contextualSpacing/>
        <w:rPr>
          <w:rFonts w:ascii="Times New Roman" w:hAnsi="Times New Roman" w:cs="Times New Roman"/>
          <w:color w:val="000000" w:themeColor="text1"/>
          <w:sz w:val="28"/>
          <w:szCs w:val="28"/>
          <w:lang w:val="kk-KZ"/>
        </w:rPr>
      </w:pPr>
    </w:p>
    <w:p w:rsidR="003F3706" w:rsidRPr="009F0BA8" w:rsidRDefault="003F3706" w:rsidP="00D41AFF">
      <w:pPr>
        <w:spacing w:after="0" w:line="240" w:lineRule="auto"/>
        <w:contextualSpacing/>
        <w:rPr>
          <w:rFonts w:ascii="Times New Roman" w:hAnsi="Times New Roman" w:cs="Times New Roman"/>
          <w:color w:val="000000" w:themeColor="text1"/>
          <w:sz w:val="28"/>
          <w:szCs w:val="28"/>
          <w:lang w:val="kk-KZ"/>
        </w:rPr>
      </w:pPr>
    </w:p>
    <w:p w:rsidR="003F3706" w:rsidRPr="009F0BA8" w:rsidRDefault="003F3706" w:rsidP="00D41AFF">
      <w:pPr>
        <w:spacing w:after="0" w:line="240" w:lineRule="auto"/>
        <w:contextualSpacing/>
        <w:rPr>
          <w:rFonts w:ascii="Times New Roman" w:hAnsi="Times New Roman" w:cs="Times New Roman"/>
          <w:color w:val="000000" w:themeColor="text1"/>
          <w:sz w:val="28"/>
          <w:szCs w:val="28"/>
          <w:lang w:val="kk-KZ"/>
        </w:rPr>
      </w:pPr>
    </w:p>
    <w:p w:rsidR="003F3706" w:rsidRPr="009F0BA8" w:rsidRDefault="003F3706" w:rsidP="00D41AFF">
      <w:pPr>
        <w:spacing w:after="0" w:line="240" w:lineRule="auto"/>
        <w:contextualSpacing/>
        <w:rPr>
          <w:rFonts w:ascii="Times New Roman" w:hAnsi="Times New Roman" w:cs="Times New Roman"/>
          <w:color w:val="000000" w:themeColor="text1"/>
          <w:sz w:val="28"/>
          <w:szCs w:val="28"/>
          <w:lang w:val="kk-KZ"/>
        </w:rPr>
      </w:pPr>
    </w:p>
    <w:p w:rsidR="001135E8" w:rsidRDefault="001135E8"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Default="00241594" w:rsidP="00D41AFF">
      <w:pPr>
        <w:spacing w:after="0" w:line="240" w:lineRule="auto"/>
        <w:contextualSpacing/>
        <w:rPr>
          <w:rFonts w:ascii="Times New Roman" w:hAnsi="Times New Roman" w:cs="Times New Roman"/>
          <w:color w:val="000000" w:themeColor="text1"/>
          <w:sz w:val="28"/>
          <w:szCs w:val="28"/>
          <w:lang w:val="kk-KZ"/>
        </w:rPr>
      </w:pPr>
    </w:p>
    <w:p w:rsidR="00241594" w:rsidRPr="009F0BA8" w:rsidRDefault="00241594" w:rsidP="00D41AFF">
      <w:pPr>
        <w:spacing w:after="0" w:line="240" w:lineRule="auto"/>
        <w:contextualSpacing/>
        <w:rPr>
          <w:rFonts w:ascii="Times New Roman" w:hAnsi="Times New Roman" w:cs="Times New Roman"/>
          <w:color w:val="000000" w:themeColor="text1"/>
          <w:sz w:val="28"/>
          <w:szCs w:val="28"/>
          <w:lang w:val="kk-KZ"/>
        </w:rPr>
      </w:pPr>
    </w:p>
    <w:p w:rsidR="00483B80" w:rsidRPr="009F0BA8" w:rsidRDefault="0020766A" w:rsidP="00D41AFF">
      <w:pPr>
        <w:spacing w:after="0" w:line="240" w:lineRule="auto"/>
        <w:contextualSpacing/>
        <w:jc w:val="center"/>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НОРМАТИВТІК СІЛТЕМЕЛЕР</w:t>
      </w:r>
    </w:p>
    <w:p w:rsidR="0020766A" w:rsidRPr="009F0BA8" w:rsidRDefault="0020766A" w:rsidP="00D41AFF">
      <w:pPr>
        <w:spacing w:after="0" w:line="240" w:lineRule="auto"/>
        <w:contextualSpacing/>
        <w:jc w:val="center"/>
        <w:rPr>
          <w:rFonts w:ascii="Times New Roman" w:hAnsi="Times New Roman" w:cs="Times New Roman"/>
          <w:color w:val="000000" w:themeColor="text1"/>
          <w:sz w:val="28"/>
          <w:szCs w:val="28"/>
          <w:lang w:val="kk-KZ"/>
        </w:rPr>
      </w:pPr>
    </w:p>
    <w:p w:rsidR="00241594" w:rsidRDefault="00241594" w:rsidP="00D41AFF">
      <w:pPr>
        <w:spacing w:after="0" w:line="240" w:lineRule="auto"/>
        <w:ind w:firstLine="720"/>
        <w:contextualSpacing/>
        <w:jc w:val="both"/>
        <w:rPr>
          <w:rFonts w:ascii="Times New Roman" w:hAnsi="Times New Roman" w:cs="Times New Roman"/>
          <w:color w:val="000000" w:themeColor="text1"/>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p>
    <w:p w:rsidR="00483B80" w:rsidRPr="009F0BA8" w:rsidRDefault="00483B80" w:rsidP="00D41AFF">
      <w:pPr>
        <w:spacing w:after="0" w:line="240" w:lineRule="auto"/>
        <w:ind w:firstLine="720"/>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ҚР МЖМБС 5.04.034</w:t>
      </w:r>
      <w:r w:rsidR="00241594">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2011</w:t>
      </w:r>
      <w:r w:rsidR="00241594">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Қазақстан Республикасының Мемлекеттік жалпыға міндетті білім беру стандарты. Жоғары оқу орынан кейінгі білім. Докторантура». Негізгі ережелер /ҚР білім және ғылым министрімен бекітілген. «17» маусым 2011ж. №261.</w:t>
      </w:r>
    </w:p>
    <w:p w:rsidR="00483B80" w:rsidRPr="009F0BA8" w:rsidRDefault="00483B80" w:rsidP="00D41AFF">
      <w:pPr>
        <w:spacing w:after="0" w:line="240" w:lineRule="auto"/>
        <w:ind w:firstLine="720"/>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Диссертацияларды және авторефераттарды рәсімдеу бойынша нұсқаулық</w:t>
      </w:r>
      <w:r w:rsidR="00241594">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ҚР БҒМ, Жоғары аттестаттау комитеті. – Алматы, 2014.</w:t>
      </w:r>
    </w:p>
    <w:p w:rsidR="00483B80" w:rsidRPr="00107A69" w:rsidRDefault="00483B80" w:rsidP="00D41AFF">
      <w:pPr>
        <w:spacing w:after="0" w:line="240" w:lineRule="auto"/>
        <w:ind w:firstLine="720"/>
        <w:contextualSpacing/>
        <w:jc w:val="both"/>
        <w:rPr>
          <w:rFonts w:ascii="Times New Roman" w:hAnsi="Times New Roman" w:cs="Times New Roman"/>
          <w:color w:val="000000" w:themeColor="text1"/>
          <w:sz w:val="28"/>
          <w:szCs w:val="28"/>
          <w:lang w:val="kk-KZ"/>
        </w:rPr>
      </w:pPr>
      <w:r w:rsidRPr="00107A69">
        <w:rPr>
          <w:rFonts w:ascii="Times New Roman" w:hAnsi="Times New Roman" w:cs="Times New Roman"/>
          <w:color w:val="000000" w:themeColor="text1"/>
          <w:sz w:val="28"/>
          <w:szCs w:val="28"/>
          <w:lang w:val="kk-KZ"/>
        </w:rPr>
        <w:t>ҚР</w:t>
      </w:r>
      <w:r w:rsidR="00D925D9" w:rsidRPr="00107A69">
        <w:rPr>
          <w:rFonts w:ascii="Times New Roman" w:hAnsi="Times New Roman" w:cs="Times New Roman"/>
          <w:color w:val="000000" w:themeColor="text1"/>
          <w:sz w:val="28"/>
          <w:szCs w:val="28"/>
          <w:lang w:val="kk-KZ"/>
        </w:rPr>
        <w:t xml:space="preserve"> СТ 1.1-94 ҚР</w:t>
      </w:r>
      <w:r w:rsidR="00107A69" w:rsidRPr="00107A69">
        <w:rPr>
          <w:rFonts w:ascii="Times New Roman" w:hAnsi="Times New Roman" w:cs="Times New Roman"/>
          <w:color w:val="000000" w:themeColor="text1"/>
          <w:sz w:val="28"/>
          <w:szCs w:val="28"/>
          <w:lang w:val="kk-KZ"/>
        </w:rPr>
        <w:t>.</w:t>
      </w:r>
      <w:r w:rsidR="00D925D9" w:rsidRPr="00107A69">
        <w:rPr>
          <w:rFonts w:ascii="Times New Roman" w:hAnsi="Times New Roman" w:cs="Times New Roman"/>
          <w:color w:val="000000" w:themeColor="text1"/>
          <w:sz w:val="28"/>
          <w:szCs w:val="28"/>
          <w:lang w:val="kk-KZ"/>
        </w:rPr>
        <w:t xml:space="preserve"> МӨ</w:t>
      </w:r>
      <w:r w:rsidRPr="00107A69">
        <w:rPr>
          <w:rFonts w:ascii="Times New Roman" w:hAnsi="Times New Roman" w:cs="Times New Roman"/>
          <w:color w:val="000000" w:themeColor="text1"/>
          <w:sz w:val="28"/>
          <w:szCs w:val="28"/>
          <w:lang w:val="kk-KZ"/>
        </w:rPr>
        <w:t>Ж - терминдер мен анықтамалар.</w:t>
      </w:r>
    </w:p>
    <w:p w:rsidR="00483B80" w:rsidRPr="009F0BA8" w:rsidRDefault="00483B80" w:rsidP="00D41AFF">
      <w:pPr>
        <w:spacing w:after="0" w:line="240" w:lineRule="auto"/>
        <w:ind w:firstLine="720"/>
        <w:contextualSpacing/>
        <w:jc w:val="both"/>
        <w:rPr>
          <w:rFonts w:ascii="Times New Roman" w:hAnsi="Times New Roman" w:cs="Times New Roman"/>
          <w:color w:val="000000" w:themeColor="text1"/>
          <w:sz w:val="28"/>
          <w:szCs w:val="28"/>
          <w:lang w:val="kk-KZ"/>
        </w:rPr>
      </w:pPr>
      <w:r w:rsidRPr="00107A69">
        <w:rPr>
          <w:rFonts w:ascii="Times New Roman" w:hAnsi="Times New Roman" w:cs="Times New Roman"/>
          <w:color w:val="000000" w:themeColor="text1"/>
          <w:sz w:val="28"/>
          <w:szCs w:val="28"/>
          <w:lang w:val="kk-KZ"/>
        </w:rPr>
        <w:t xml:space="preserve">ҚР СТ </w:t>
      </w:r>
      <w:r w:rsidR="0038442F" w:rsidRPr="00107A69">
        <w:rPr>
          <w:rFonts w:ascii="Times New Roman" w:hAnsi="Times New Roman" w:cs="Times New Roman"/>
          <w:color w:val="000000" w:themeColor="text1"/>
          <w:sz w:val="28"/>
          <w:szCs w:val="28"/>
          <w:lang w:val="kk-KZ"/>
        </w:rPr>
        <w:t>МЕМСТ</w:t>
      </w:r>
      <w:r w:rsidRPr="00107A69">
        <w:rPr>
          <w:rFonts w:ascii="Times New Roman" w:hAnsi="Times New Roman" w:cs="Times New Roman"/>
          <w:color w:val="000000" w:themeColor="text1"/>
          <w:sz w:val="28"/>
          <w:szCs w:val="28"/>
          <w:lang w:val="kk-KZ"/>
        </w:rPr>
        <w:t xml:space="preserve"> Р 51264-2010</w:t>
      </w:r>
      <w:r w:rsidR="00241594" w:rsidRPr="00107A69">
        <w:rPr>
          <w:rFonts w:ascii="Times New Roman" w:hAnsi="Times New Roman" w:cs="Times New Roman"/>
          <w:color w:val="000000" w:themeColor="text1"/>
          <w:sz w:val="28"/>
          <w:szCs w:val="28"/>
          <w:lang w:val="kk-KZ"/>
        </w:rPr>
        <w:t>.</w:t>
      </w:r>
      <w:r w:rsidRPr="00107A69">
        <w:rPr>
          <w:rFonts w:ascii="Times New Roman" w:hAnsi="Times New Roman" w:cs="Times New Roman"/>
          <w:color w:val="000000" w:themeColor="text1"/>
          <w:sz w:val="28"/>
          <w:szCs w:val="28"/>
          <w:lang w:val="kk-KZ"/>
        </w:rPr>
        <w:t xml:space="preserve"> Электрондық байланыс, информатика және сигнализация құрылғылары. Жалпы техникалық шарттар</w:t>
      </w:r>
      <w:r w:rsidR="00911238" w:rsidRPr="009F0BA8">
        <w:rPr>
          <w:rFonts w:ascii="Times New Roman" w:hAnsi="Times New Roman" w:cs="Times New Roman"/>
          <w:color w:val="000000" w:themeColor="text1"/>
          <w:sz w:val="28"/>
          <w:szCs w:val="28"/>
          <w:lang w:val="kk-KZ"/>
        </w:rPr>
        <w:t>.</w:t>
      </w:r>
    </w:p>
    <w:p w:rsidR="006B3CE7" w:rsidRPr="00173B95" w:rsidRDefault="0038442F" w:rsidP="00D41AFF">
      <w:pPr>
        <w:spacing w:after="0" w:line="240" w:lineRule="auto"/>
        <w:ind w:firstLine="720"/>
        <w:contextualSpacing/>
        <w:jc w:val="both"/>
        <w:rPr>
          <w:rFonts w:ascii="Times New Roman" w:hAnsi="Times New Roman" w:cs="Times New Roman"/>
          <w:color w:val="000000" w:themeColor="text1"/>
          <w:sz w:val="28"/>
          <w:szCs w:val="28"/>
          <w:lang w:val="kk-KZ"/>
        </w:rPr>
      </w:pPr>
      <w:r w:rsidRPr="00107A69">
        <w:rPr>
          <w:rFonts w:ascii="Times New Roman" w:hAnsi="Times New Roman" w:cs="Times New Roman"/>
          <w:color w:val="000000" w:themeColor="text1"/>
          <w:sz w:val="28"/>
          <w:szCs w:val="28"/>
          <w:lang w:val="kk-KZ"/>
        </w:rPr>
        <w:t>МЕМСТ</w:t>
      </w:r>
      <w:r w:rsidR="004D7E65" w:rsidRPr="00107A69">
        <w:rPr>
          <w:rFonts w:ascii="Times New Roman" w:hAnsi="Times New Roman" w:cs="Times New Roman"/>
          <w:color w:val="000000" w:themeColor="text1"/>
          <w:sz w:val="28"/>
          <w:szCs w:val="28"/>
          <w:lang w:val="kk-KZ"/>
        </w:rPr>
        <w:t xml:space="preserve"> 6.38.90</w:t>
      </w:r>
      <w:r w:rsidR="00241594" w:rsidRPr="00107A69">
        <w:rPr>
          <w:rFonts w:ascii="Times New Roman" w:hAnsi="Times New Roman" w:cs="Times New Roman"/>
          <w:color w:val="000000" w:themeColor="text1"/>
          <w:sz w:val="28"/>
          <w:szCs w:val="28"/>
          <w:lang w:val="kk-KZ"/>
        </w:rPr>
        <w:t>.</w:t>
      </w:r>
      <w:r w:rsidR="004D7E65" w:rsidRPr="00107A69">
        <w:rPr>
          <w:rFonts w:ascii="Times New Roman" w:hAnsi="Times New Roman" w:cs="Times New Roman"/>
          <w:color w:val="000000" w:themeColor="text1"/>
          <w:sz w:val="28"/>
          <w:szCs w:val="28"/>
          <w:lang w:val="kk-KZ"/>
        </w:rPr>
        <w:t xml:space="preserve"> Сәйкестендірілген құжаттама жүйелері. Ұйымдық</w:t>
      </w:r>
      <w:r w:rsidR="006B3CE7" w:rsidRPr="00107A69">
        <w:rPr>
          <w:rFonts w:ascii="Times New Roman" w:hAnsi="Times New Roman" w:cs="Times New Roman"/>
          <w:color w:val="000000" w:themeColor="text1"/>
          <w:sz w:val="28"/>
          <w:szCs w:val="28"/>
          <w:lang w:val="kk-KZ"/>
        </w:rPr>
        <w:t xml:space="preserve"> </w:t>
      </w:r>
      <w:r w:rsidR="004D7E65" w:rsidRPr="00107A69">
        <w:rPr>
          <w:rFonts w:ascii="Times New Roman" w:hAnsi="Times New Roman" w:cs="Times New Roman"/>
          <w:color w:val="000000" w:themeColor="text1"/>
          <w:sz w:val="28"/>
          <w:szCs w:val="28"/>
          <w:lang w:val="kk-KZ"/>
        </w:rPr>
        <w:t xml:space="preserve">өкімдік Құжаттама жүйесі. </w:t>
      </w:r>
      <w:r w:rsidR="004D7E65" w:rsidRPr="00173B95">
        <w:rPr>
          <w:rFonts w:ascii="Times New Roman" w:hAnsi="Times New Roman" w:cs="Times New Roman"/>
          <w:color w:val="000000" w:themeColor="text1"/>
          <w:sz w:val="28"/>
          <w:szCs w:val="28"/>
          <w:lang w:val="kk-KZ"/>
        </w:rPr>
        <w:t xml:space="preserve">Құжаттарды ресімдеуге қойылатын талаптар. </w:t>
      </w:r>
    </w:p>
    <w:p w:rsidR="00D14A31" w:rsidRPr="00173B95" w:rsidRDefault="008A09FE" w:rsidP="00D41AFF">
      <w:pPr>
        <w:spacing w:after="0" w:line="240" w:lineRule="auto"/>
        <w:ind w:firstLine="720"/>
        <w:contextualSpacing/>
        <w:jc w:val="both"/>
        <w:rPr>
          <w:rFonts w:ascii="Times New Roman" w:hAnsi="Times New Roman" w:cs="Times New Roman"/>
          <w:color w:val="000000" w:themeColor="text1"/>
          <w:sz w:val="28"/>
          <w:szCs w:val="28"/>
          <w:lang w:val="kk-KZ"/>
        </w:rPr>
      </w:pPr>
      <w:r w:rsidRPr="00173B95">
        <w:rPr>
          <w:rFonts w:ascii="Times New Roman" w:hAnsi="Times New Roman" w:cs="Times New Roman"/>
          <w:color w:val="000000" w:themeColor="text1"/>
          <w:sz w:val="28"/>
          <w:szCs w:val="28"/>
          <w:lang w:val="kk-KZ"/>
        </w:rPr>
        <w:t>МЕМСТ</w:t>
      </w:r>
      <w:r w:rsidR="00FA3E15" w:rsidRPr="00173B95">
        <w:rPr>
          <w:rFonts w:ascii="Times New Roman" w:hAnsi="Times New Roman" w:cs="Times New Roman"/>
          <w:color w:val="000000" w:themeColor="text1"/>
          <w:sz w:val="28"/>
          <w:szCs w:val="28"/>
          <w:lang w:val="kk-KZ"/>
        </w:rPr>
        <w:t xml:space="preserve"> 7.32.2017</w:t>
      </w:r>
      <w:r w:rsidR="00241594" w:rsidRPr="00173B95">
        <w:rPr>
          <w:rFonts w:ascii="Times New Roman" w:hAnsi="Times New Roman" w:cs="Times New Roman"/>
          <w:color w:val="000000" w:themeColor="text1"/>
          <w:sz w:val="28"/>
          <w:szCs w:val="28"/>
          <w:lang w:val="kk-KZ"/>
        </w:rPr>
        <w:t>.</w:t>
      </w:r>
      <w:r w:rsidR="004D7E65" w:rsidRPr="00173B95">
        <w:rPr>
          <w:rFonts w:ascii="Times New Roman" w:hAnsi="Times New Roman" w:cs="Times New Roman"/>
          <w:color w:val="000000" w:themeColor="text1"/>
          <w:sz w:val="28"/>
          <w:szCs w:val="28"/>
          <w:lang w:val="kk-KZ"/>
        </w:rPr>
        <w:t xml:space="preserve"> Ақпарат, кітапхана және баспа стандарттары жүйесі.</w:t>
      </w: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rPr>
          <w:rFonts w:ascii="Times New Roman" w:hAnsi="Times New Roman" w:cs="Times New Roman"/>
          <w:color w:val="000000" w:themeColor="text1"/>
          <w:sz w:val="28"/>
          <w:szCs w:val="28"/>
          <w:lang w:val="kk-KZ"/>
        </w:rPr>
      </w:pPr>
    </w:p>
    <w:p w:rsidR="004D7E65" w:rsidRPr="00173B95" w:rsidRDefault="004D7E65" w:rsidP="00D41AFF">
      <w:pPr>
        <w:spacing w:after="0" w:line="240" w:lineRule="auto"/>
        <w:jc w:val="center"/>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jc w:val="center"/>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jc w:val="center"/>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jc w:val="center"/>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jc w:val="center"/>
        <w:rPr>
          <w:rFonts w:ascii="Times New Roman" w:hAnsi="Times New Roman" w:cs="Times New Roman"/>
          <w:color w:val="000000" w:themeColor="text1"/>
          <w:sz w:val="28"/>
          <w:szCs w:val="28"/>
          <w:lang w:val="kk-KZ"/>
        </w:rPr>
      </w:pPr>
    </w:p>
    <w:p w:rsidR="00D14A31" w:rsidRPr="00173B95" w:rsidRDefault="00D14A31"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Pr="00173B95"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F17A2B" w:rsidRPr="00173B95" w:rsidRDefault="00F17A2B" w:rsidP="00D41AFF">
      <w:pPr>
        <w:spacing w:after="0" w:line="240" w:lineRule="auto"/>
        <w:jc w:val="center"/>
        <w:rPr>
          <w:rFonts w:ascii="Times New Roman" w:hAnsi="Times New Roman" w:cs="Times New Roman"/>
          <w:color w:val="000000" w:themeColor="text1"/>
          <w:sz w:val="28"/>
          <w:szCs w:val="28"/>
          <w:lang w:val="kk-KZ"/>
        </w:rPr>
      </w:pPr>
    </w:p>
    <w:p w:rsidR="00241594" w:rsidRPr="00173B95" w:rsidRDefault="00241594" w:rsidP="00D41AFF">
      <w:pPr>
        <w:spacing w:after="0" w:line="240" w:lineRule="auto"/>
        <w:jc w:val="center"/>
        <w:rPr>
          <w:rFonts w:ascii="Times New Roman" w:hAnsi="Times New Roman" w:cs="Times New Roman"/>
          <w:color w:val="000000" w:themeColor="text1"/>
          <w:sz w:val="28"/>
          <w:szCs w:val="28"/>
          <w:lang w:val="kk-KZ"/>
        </w:rPr>
      </w:pPr>
    </w:p>
    <w:p w:rsidR="00D14A31" w:rsidRDefault="00241594" w:rsidP="00D41AFF">
      <w:pPr>
        <w:spacing w:after="0" w:line="240" w:lineRule="auto"/>
        <w:contextualSpacing/>
        <w:jc w:val="center"/>
        <w:rPr>
          <w:rFonts w:ascii="Times New Roman" w:eastAsia="Times New Roman" w:hAnsi="Times New Roman" w:cs="Times New Roman"/>
          <w:b/>
          <w:bCs/>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p>
    <w:p w:rsidR="00241594" w:rsidRPr="009F0BA8" w:rsidRDefault="00241594" w:rsidP="00D41AFF">
      <w:pPr>
        <w:spacing w:after="0" w:line="240" w:lineRule="auto"/>
        <w:contextualSpacing/>
        <w:jc w:val="center"/>
        <w:rPr>
          <w:rFonts w:ascii="Times New Roman" w:hAnsi="Times New Roman" w:cs="Times New Roman"/>
          <w:b/>
          <w:color w:val="000000" w:themeColor="text1"/>
          <w:sz w:val="28"/>
          <w:szCs w:val="28"/>
          <w:lang w:val="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7"/>
      </w:tblGrid>
      <w:tr w:rsidR="009F0BA8" w:rsidRPr="009F0BA8" w:rsidTr="00241594">
        <w:tc>
          <w:tcPr>
            <w:tcW w:w="2518" w:type="dxa"/>
          </w:tcPr>
          <w:p w:rsidR="00CD4B94" w:rsidRPr="009F0BA8" w:rsidRDefault="00CD4B94" w:rsidP="00D41AFF">
            <w:pPr>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ЖЖ</w:t>
            </w:r>
          </w:p>
        </w:tc>
        <w:tc>
          <w:tcPr>
            <w:tcW w:w="7337" w:type="dxa"/>
          </w:tcPr>
          <w:p w:rsidR="00CD4B94" w:rsidRPr="009F0BA8" w:rsidRDefault="00425B54" w:rsidP="00D41AFF">
            <w:pPr>
              <w:ind w:left="176" w:hanging="176"/>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жоғарғы жиілік</w:t>
            </w:r>
          </w:p>
        </w:tc>
      </w:tr>
      <w:tr w:rsidR="009F0BA8" w:rsidRPr="009F0BA8" w:rsidTr="00241594">
        <w:tc>
          <w:tcPr>
            <w:tcW w:w="2518" w:type="dxa"/>
          </w:tcPr>
          <w:p w:rsidR="00CD4B94" w:rsidRPr="009F0BA8" w:rsidRDefault="00CD4B94" w:rsidP="00D41AFF">
            <w:pPr>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ТЖ </w:t>
            </w:r>
          </w:p>
        </w:tc>
        <w:tc>
          <w:tcPr>
            <w:tcW w:w="7337" w:type="dxa"/>
          </w:tcPr>
          <w:p w:rsidR="00CD4B94" w:rsidRPr="009F0BA8" w:rsidRDefault="00CD4B94" w:rsidP="00D41AFF">
            <w:pPr>
              <w:ind w:left="176" w:hanging="176"/>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төменгі жиілік</w:t>
            </w:r>
          </w:p>
        </w:tc>
      </w:tr>
      <w:tr w:rsidR="009F0BA8" w:rsidRPr="009F0BA8" w:rsidTr="00241594">
        <w:tc>
          <w:tcPr>
            <w:tcW w:w="2518" w:type="dxa"/>
          </w:tcPr>
          <w:p w:rsidR="00CD4B94" w:rsidRPr="009F0BA8" w:rsidRDefault="00CD4B94" w:rsidP="00D41AFF">
            <w:pPr>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ЖИ </w:t>
            </w:r>
          </w:p>
        </w:tc>
        <w:tc>
          <w:tcPr>
            <w:tcW w:w="7337" w:type="dxa"/>
          </w:tcPr>
          <w:p w:rsidR="00CD4B94" w:rsidRPr="009F0BA8" w:rsidRDefault="00425B54" w:rsidP="00D41AFF">
            <w:pPr>
              <w:ind w:left="176" w:hanging="176"/>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жасанды интеллект</w:t>
            </w:r>
          </w:p>
        </w:tc>
      </w:tr>
      <w:tr w:rsidR="009F0BA8" w:rsidRPr="009F0BA8" w:rsidTr="00241594">
        <w:tc>
          <w:tcPr>
            <w:tcW w:w="2518" w:type="dxa"/>
          </w:tcPr>
          <w:p w:rsidR="00CD4B94" w:rsidRPr="009F0BA8" w:rsidRDefault="00CD4B94" w:rsidP="00D41AFF">
            <w:pPr>
              <w:ind w:right="-255"/>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Backpropagation algorithm </w:t>
            </w:r>
          </w:p>
        </w:tc>
        <w:tc>
          <w:tcPr>
            <w:tcW w:w="7337" w:type="dxa"/>
          </w:tcPr>
          <w:p w:rsidR="00CD4B94" w:rsidRPr="009F0BA8" w:rsidRDefault="00CD4B94" w:rsidP="00D41AFF">
            <w:pPr>
              <w:ind w:left="176" w:hanging="176"/>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қатенің кері таралу алгоритмі</w:t>
            </w:r>
          </w:p>
        </w:tc>
      </w:tr>
      <w:tr w:rsidR="009F0BA8" w:rsidRPr="009F0BA8" w:rsidTr="00241594">
        <w:tc>
          <w:tcPr>
            <w:tcW w:w="2518" w:type="dxa"/>
          </w:tcPr>
          <w:p w:rsidR="00CD4B94" w:rsidRPr="009F0BA8" w:rsidRDefault="00CD4B94" w:rsidP="00D41AFF">
            <w:pPr>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Batch </w:t>
            </w:r>
          </w:p>
        </w:tc>
        <w:tc>
          <w:tcPr>
            <w:tcW w:w="7337" w:type="dxa"/>
          </w:tcPr>
          <w:p w:rsidR="00CD4B94" w:rsidRPr="009F0BA8" w:rsidRDefault="00CD4B94" w:rsidP="00D41AFF">
            <w:pPr>
              <w:ind w:left="176" w:hanging="176"/>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пакет</w:t>
            </w:r>
          </w:p>
        </w:tc>
      </w:tr>
      <w:tr w:rsidR="009F0BA8" w:rsidRPr="00774DBC" w:rsidTr="00241594">
        <w:tc>
          <w:tcPr>
            <w:tcW w:w="2518" w:type="dxa"/>
          </w:tcPr>
          <w:p w:rsidR="00CD4B94" w:rsidRPr="009F0BA8" w:rsidRDefault="00CD4B94" w:rsidP="00D41AFF">
            <w:pPr>
              <w:tabs>
                <w:tab w:val="left" w:pos="4253"/>
              </w:tabs>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BiRNN </w:t>
            </w:r>
          </w:p>
        </w:tc>
        <w:tc>
          <w:tcPr>
            <w:tcW w:w="7337" w:type="dxa"/>
          </w:tcPr>
          <w:p w:rsidR="00CD4B94" w:rsidRPr="009F0BA8" w:rsidRDefault="00CD4B94" w:rsidP="00D41AFF">
            <w:pPr>
              <w:ind w:left="176" w:hanging="176"/>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екі бағыты бар рекурренттік нейрондық желілер</w:t>
            </w:r>
          </w:p>
        </w:tc>
      </w:tr>
      <w:tr w:rsidR="009F0BA8" w:rsidRPr="009F0BA8" w:rsidTr="00241594">
        <w:tc>
          <w:tcPr>
            <w:tcW w:w="2518" w:type="dxa"/>
          </w:tcPr>
          <w:p w:rsidR="00AA513D" w:rsidRPr="009F0BA8" w:rsidRDefault="00B46125" w:rsidP="00D41AFF">
            <w:pPr>
              <w:jc w:val="both"/>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Broadcasting</w:t>
            </w:r>
          </w:p>
        </w:tc>
        <w:tc>
          <w:tcPr>
            <w:tcW w:w="7337" w:type="dxa"/>
          </w:tcPr>
          <w:p w:rsidR="00AA513D" w:rsidRPr="009F0BA8" w:rsidRDefault="00B46125" w:rsidP="00D41AFF">
            <w:pPr>
              <w:ind w:left="176" w:hanging="176"/>
              <w:contextualSpacing/>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кеңею</w:t>
            </w:r>
          </w:p>
        </w:tc>
      </w:tr>
      <w:tr w:rsidR="009F0BA8" w:rsidRPr="009F0BA8" w:rsidTr="00241594">
        <w:tc>
          <w:tcPr>
            <w:tcW w:w="2518" w:type="dxa"/>
          </w:tcPr>
          <w:p w:rsidR="00AA513D" w:rsidRPr="009F0BA8" w:rsidRDefault="00E479F2" w:rsidP="00D41AFF">
            <w:pPr>
              <w:jc w:val="both"/>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xml:space="preserve">CCTV </w:t>
            </w:r>
          </w:p>
        </w:tc>
        <w:tc>
          <w:tcPr>
            <w:tcW w:w="7337" w:type="dxa"/>
          </w:tcPr>
          <w:p w:rsidR="00AA513D" w:rsidRPr="009F0BA8" w:rsidRDefault="00E479F2" w:rsidP="00D41AFF">
            <w:pPr>
              <w:ind w:left="176" w:hanging="176"/>
              <w:contextualSpacing/>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rPr>
              <w:t xml:space="preserve"> </w:t>
            </w:r>
            <w:r w:rsidRPr="009F0BA8">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rPr>
              <w:t>closed circuits of television)</w:t>
            </w:r>
            <w:r w:rsidRPr="009F0BA8">
              <w:rPr>
                <w:rFonts w:ascii="Times New Roman" w:hAnsi="Times New Roman" w:cs="Times New Roman"/>
                <w:color w:val="000000" w:themeColor="text1"/>
                <w:sz w:val="28"/>
                <w:szCs w:val="28"/>
                <w:lang w:val="kk-KZ"/>
              </w:rPr>
              <w:t>жабық телекөрсету жүйелері</w:t>
            </w:r>
          </w:p>
        </w:tc>
      </w:tr>
      <w:tr w:rsidR="009F0BA8" w:rsidRPr="009F0BA8" w:rsidTr="00241594">
        <w:tc>
          <w:tcPr>
            <w:tcW w:w="2518" w:type="dxa"/>
          </w:tcPr>
          <w:p w:rsidR="00AA513D" w:rsidRPr="009F0BA8" w:rsidRDefault="00E479F2" w:rsidP="00D41AFF">
            <w:pPr>
              <w:jc w:val="both"/>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Chain rule</w:t>
            </w:r>
          </w:p>
        </w:tc>
        <w:tc>
          <w:tcPr>
            <w:tcW w:w="7337" w:type="dxa"/>
          </w:tcPr>
          <w:p w:rsidR="00AA513D" w:rsidRPr="009F0BA8" w:rsidRDefault="00E479F2" w:rsidP="00D41AFF">
            <w:pPr>
              <w:ind w:left="176" w:hanging="176"/>
              <w:contextualSpacing/>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тізбектік ереже</w:t>
            </w:r>
          </w:p>
        </w:tc>
      </w:tr>
      <w:tr w:rsidR="009F0BA8" w:rsidRPr="009F0BA8" w:rsidTr="00241594">
        <w:tc>
          <w:tcPr>
            <w:tcW w:w="2518" w:type="dxa"/>
          </w:tcPr>
          <w:p w:rsidR="00AA513D" w:rsidRPr="009F0BA8" w:rsidRDefault="00BD47D2" w:rsidP="00D41AFF">
            <w:pPr>
              <w:jc w:val="both"/>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CNN</w:t>
            </w:r>
          </w:p>
        </w:tc>
        <w:tc>
          <w:tcPr>
            <w:tcW w:w="7337" w:type="dxa"/>
          </w:tcPr>
          <w:p w:rsidR="00AA513D" w:rsidRPr="009F0BA8" w:rsidRDefault="00BD47D2" w:rsidP="00D41AFF">
            <w:pPr>
              <w:ind w:left="176" w:hanging="176"/>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w:t>
            </w:r>
            <w:r w:rsidRPr="009F0BA8">
              <w:rPr>
                <w:rFonts w:ascii="Times New Roman" w:hAnsi="Times New Roman" w:cs="Times New Roman"/>
                <w:color w:val="000000" w:themeColor="text1"/>
                <w:sz w:val="28"/>
                <w:szCs w:val="28"/>
              </w:rPr>
              <w:t>convolutional neural network)</w:t>
            </w:r>
            <w:r w:rsidRPr="009F0BA8">
              <w:rPr>
                <w:rFonts w:ascii="Times New Roman" w:hAnsi="Times New Roman" w:cs="Times New Roman"/>
                <w:color w:val="000000" w:themeColor="text1"/>
                <w:sz w:val="28"/>
                <w:szCs w:val="28"/>
                <w:lang w:val="kk-KZ"/>
              </w:rPr>
              <w:t xml:space="preserve"> қабаттық нейрондық желілер</w:t>
            </w:r>
          </w:p>
        </w:tc>
      </w:tr>
      <w:tr w:rsidR="009F0BA8" w:rsidRPr="009F0BA8" w:rsidTr="00241594">
        <w:tc>
          <w:tcPr>
            <w:tcW w:w="2518" w:type="dxa"/>
          </w:tcPr>
          <w:p w:rsidR="00AA513D" w:rsidRPr="009F0BA8" w:rsidRDefault="00425B54" w:rsidP="00D41AFF">
            <w:pPr>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Decision trees</w:t>
            </w:r>
          </w:p>
        </w:tc>
        <w:tc>
          <w:tcPr>
            <w:tcW w:w="7337" w:type="dxa"/>
          </w:tcPr>
          <w:p w:rsidR="00AA513D" w:rsidRPr="009F0BA8" w:rsidRDefault="00425B54" w:rsidP="00D41AFF">
            <w:pPr>
              <w:ind w:left="176" w:hanging="176"/>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xml:space="preserve">– </w:t>
            </w:r>
            <w:r w:rsidR="006D6870" w:rsidRPr="009F0BA8">
              <w:rPr>
                <w:rFonts w:ascii="Times New Roman" w:hAnsi="Times New Roman" w:cs="Times New Roman"/>
                <w:color w:val="000000" w:themeColor="text1"/>
                <w:sz w:val="28"/>
                <w:szCs w:val="28"/>
                <w:lang w:val="kk-KZ"/>
              </w:rPr>
              <w:t>ш</w:t>
            </w:r>
            <w:r w:rsidRPr="009F0BA8">
              <w:rPr>
                <w:rFonts w:ascii="Times New Roman" w:hAnsi="Times New Roman" w:cs="Times New Roman"/>
                <w:color w:val="000000" w:themeColor="text1"/>
                <w:sz w:val="28"/>
                <w:szCs w:val="28"/>
                <w:lang w:val="kk-KZ"/>
              </w:rPr>
              <w:t>ешім ағаштары</w:t>
            </w:r>
          </w:p>
        </w:tc>
      </w:tr>
      <w:tr w:rsidR="009F0BA8" w:rsidRPr="00774DBC" w:rsidTr="00241594">
        <w:tc>
          <w:tcPr>
            <w:tcW w:w="2518" w:type="dxa"/>
          </w:tcPr>
          <w:p w:rsidR="00425B54" w:rsidRPr="009F0BA8" w:rsidRDefault="006D687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Depth</w:t>
            </w:r>
          </w:p>
        </w:tc>
        <w:tc>
          <w:tcPr>
            <w:tcW w:w="7337" w:type="dxa"/>
          </w:tcPr>
          <w:p w:rsidR="00425B54" w:rsidRPr="009F0BA8" w:rsidRDefault="006D687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мәліметтер моделі бөлінетін қабаттардың тереңдігі</w:t>
            </w:r>
          </w:p>
        </w:tc>
      </w:tr>
      <w:tr w:rsidR="009F0BA8" w:rsidRPr="009F0BA8" w:rsidTr="00241594">
        <w:tc>
          <w:tcPr>
            <w:tcW w:w="2518" w:type="dxa"/>
          </w:tcPr>
          <w:p w:rsidR="006D6870" w:rsidRPr="009F0BA8" w:rsidRDefault="006D687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Depth-wise</w:t>
            </w:r>
          </w:p>
        </w:tc>
        <w:tc>
          <w:tcPr>
            <w:tcW w:w="7337" w:type="dxa"/>
          </w:tcPr>
          <w:p w:rsidR="006D6870" w:rsidRPr="009F0BA8" w:rsidRDefault="006D687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бөлінетін қабаттар</w:t>
            </w:r>
          </w:p>
        </w:tc>
      </w:tr>
      <w:tr w:rsidR="009F0BA8" w:rsidRPr="009F0BA8" w:rsidTr="00241594">
        <w:tc>
          <w:tcPr>
            <w:tcW w:w="2518" w:type="dxa"/>
          </w:tcPr>
          <w:p w:rsidR="006D6870" w:rsidRPr="009F0BA8" w:rsidRDefault="006D687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Dropout</w:t>
            </w:r>
          </w:p>
        </w:tc>
        <w:tc>
          <w:tcPr>
            <w:tcW w:w="7337" w:type="dxa"/>
          </w:tcPr>
          <w:p w:rsidR="006D6870" w:rsidRPr="009F0BA8" w:rsidRDefault="006D687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кесу</w:t>
            </w:r>
          </w:p>
        </w:tc>
      </w:tr>
      <w:tr w:rsidR="009F0BA8" w:rsidRPr="009F0BA8" w:rsidTr="00241594">
        <w:tc>
          <w:tcPr>
            <w:tcW w:w="2518" w:type="dxa"/>
          </w:tcPr>
          <w:p w:rsidR="006D6870" w:rsidRPr="009F0BA8" w:rsidRDefault="006D687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Feature</w:t>
            </w:r>
          </w:p>
        </w:tc>
        <w:tc>
          <w:tcPr>
            <w:tcW w:w="7337" w:type="dxa"/>
          </w:tcPr>
          <w:p w:rsidR="006D6870" w:rsidRPr="009F0BA8" w:rsidRDefault="006D687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белгі</w:t>
            </w:r>
          </w:p>
        </w:tc>
      </w:tr>
      <w:tr w:rsidR="009F0BA8" w:rsidRPr="009F0BA8" w:rsidTr="00241594">
        <w:tc>
          <w:tcPr>
            <w:tcW w:w="2518" w:type="dxa"/>
          </w:tcPr>
          <w:p w:rsidR="006D6870" w:rsidRPr="009F0BA8" w:rsidRDefault="006D6870" w:rsidP="00D41AFF">
            <w:pPr>
              <w:ind w:right="-249"/>
              <w:rPr>
                <w:rFonts w:ascii="Times New Roman" w:hAnsi="Times New Roman" w:cs="Times New Roman"/>
                <w:color w:val="000000" w:themeColor="text1"/>
                <w:sz w:val="28"/>
                <w:szCs w:val="28"/>
                <w:lang w:val="kk-KZ"/>
              </w:rPr>
            </w:pPr>
            <w:r w:rsidRPr="009F0BA8">
              <w:rPr>
                <w:rFonts w:ascii="Times New Roman" w:hAnsi="Times New Roman" w:cs="Times New Roman"/>
                <w:iCs/>
                <w:color w:val="000000" w:themeColor="text1"/>
                <w:sz w:val="28"/>
                <w:szCs w:val="28"/>
                <w:lang w:val="kk-KZ"/>
              </w:rPr>
              <w:t>Feedforward networks</w:t>
            </w:r>
          </w:p>
        </w:tc>
        <w:tc>
          <w:tcPr>
            <w:tcW w:w="7337" w:type="dxa"/>
          </w:tcPr>
          <w:p w:rsidR="006D6870" w:rsidRPr="009F0BA8" w:rsidRDefault="006D687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тура  таралуы бар желі</w:t>
            </w:r>
            <w:r w:rsidR="00A520BF" w:rsidRPr="009F0BA8">
              <w:rPr>
                <w:rFonts w:ascii="Times New Roman" w:hAnsi="Times New Roman" w:cs="Times New Roman"/>
                <w:color w:val="000000" w:themeColor="text1"/>
                <w:sz w:val="28"/>
                <w:szCs w:val="28"/>
                <w:lang w:val="kk-KZ"/>
              </w:rPr>
              <w:t>лер</w:t>
            </w:r>
          </w:p>
        </w:tc>
      </w:tr>
      <w:tr w:rsidR="009F0BA8" w:rsidRPr="009F0BA8" w:rsidTr="00241594">
        <w:tc>
          <w:tcPr>
            <w:tcW w:w="2518" w:type="dxa"/>
          </w:tcPr>
          <w:p w:rsidR="00A520BF" w:rsidRPr="009F0BA8" w:rsidRDefault="00A520BF"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iCs/>
                <w:color w:val="000000" w:themeColor="text1"/>
                <w:sz w:val="28"/>
                <w:szCs w:val="28"/>
                <w:lang w:val="kk-KZ"/>
              </w:rPr>
              <w:t>Fine –tunning</w:t>
            </w:r>
          </w:p>
        </w:tc>
        <w:tc>
          <w:tcPr>
            <w:tcW w:w="7337" w:type="dxa"/>
          </w:tcPr>
          <w:p w:rsidR="00A520BF" w:rsidRPr="009F0BA8" w:rsidRDefault="00A520BF"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iCs/>
                <w:color w:val="000000" w:themeColor="text1"/>
                <w:sz w:val="28"/>
                <w:szCs w:val="28"/>
                <w:lang w:val="kk-KZ"/>
              </w:rPr>
              <w:t>– толықтырып оқыту</w:t>
            </w:r>
          </w:p>
        </w:tc>
      </w:tr>
      <w:tr w:rsidR="009F0BA8" w:rsidRPr="009F0BA8" w:rsidTr="00241594">
        <w:tc>
          <w:tcPr>
            <w:tcW w:w="2518" w:type="dxa"/>
          </w:tcPr>
          <w:p w:rsidR="00A520BF" w:rsidRPr="009F0BA8" w:rsidRDefault="00A520BF"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iCs/>
                <w:color w:val="000000" w:themeColor="text1"/>
                <w:sz w:val="28"/>
                <w:szCs w:val="28"/>
                <w:lang w:val="kk-KZ"/>
              </w:rPr>
              <w:t>Freezing</w:t>
            </w:r>
          </w:p>
        </w:tc>
        <w:tc>
          <w:tcPr>
            <w:tcW w:w="7337" w:type="dxa"/>
          </w:tcPr>
          <w:p w:rsidR="00A520BF" w:rsidRPr="009F0BA8" w:rsidRDefault="00A520BF"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iCs/>
                <w:color w:val="000000" w:themeColor="text1"/>
                <w:sz w:val="28"/>
                <w:szCs w:val="28"/>
                <w:lang w:val="kk-KZ"/>
              </w:rPr>
              <w:t>– тоқтатылған қабаттар</w:t>
            </w:r>
          </w:p>
        </w:tc>
      </w:tr>
      <w:tr w:rsidR="009F0BA8" w:rsidRPr="009F0BA8" w:rsidTr="00241594">
        <w:tc>
          <w:tcPr>
            <w:tcW w:w="2518" w:type="dxa"/>
          </w:tcPr>
          <w:p w:rsidR="00A520BF" w:rsidRPr="009F0BA8" w:rsidRDefault="00A520BF"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rPr>
              <w:t>Gradient boosting machines</w:t>
            </w:r>
          </w:p>
        </w:tc>
        <w:tc>
          <w:tcPr>
            <w:tcW w:w="7337" w:type="dxa"/>
          </w:tcPr>
          <w:p w:rsidR="00A520BF" w:rsidRPr="009F0BA8" w:rsidRDefault="00536E4E"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градиентті бустинг</w:t>
            </w:r>
          </w:p>
        </w:tc>
      </w:tr>
      <w:tr w:rsidR="009F0BA8" w:rsidRPr="009F0BA8" w:rsidTr="00241594">
        <w:tc>
          <w:tcPr>
            <w:tcW w:w="2518" w:type="dxa"/>
          </w:tcPr>
          <w:p w:rsidR="00A520BF" w:rsidRPr="009F0BA8" w:rsidRDefault="00536E4E"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Gradient descent</w:t>
            </w:r>
          </w:p>
        </w:tc>
        <w:tc>
          <w:tcPr>
            <w:tcW w:w="7337" w:type="dxa"/>
          </w:tcPr>
          <w:p w:rsidR="00A520BF" w:rsidRPr="009F0BA8" w:rsidRDefault="00536E4E"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градиентті түсу</w:t>
            </w:r>
          </w:p>
        </w:tc>
      </w:tr>
      <w:tr w:rsidR="009F0BA8" w:rsidRPr="009F0BA8" w:rsidTr="00241594">
        <w:tc>
          <w:tcPr>
            <w:tcW w:w="2518" w:type="dxa"/>
          </w:tcPr>
          <w:p w:rsidR="00A520BF" w:rsidRPr="009F0BA8" w:rsidRDefault="00536E4E" w:rsidP="00D41AFF">
            <w:pPr>
              <w:ind w:right="-249"/>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Gradient propagation</w:t>
            </w:r>
          </w:p>
        </w:tc>
        <w:tc>
          <w:tcPr>
            <w:tcW w:w="7337" w:type="dxa"/>
          </w:tcPr>
          <w:p w:rsidR="00A520BF" w:rsidRPr="009F0BA8" w:rsidRDefault="00536E4E"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градиенттік таралу</w:t>
            </w:r>
          </w:p>
        </w:tc>
      </w:tr>
      <w:tr w:rsidR="009F0BA8" w:rsidRPr="00774DBC" w:rsidTr="00241594">
        <w:tc>
          <w:tcPr>
            <w:tcW w:w="2518" w:type="dxa"/>
          </w:tcPr>
          <w:p w:rsidR="00A520BF" w:rsidRPr="009F0BA8" w:rsidRDefault="008F5FB5"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Hold-out validation</w:t>
            </w:r>
          </w:p>
        </w:tc>
        <w:tc>
          <w:tcPr>
            <w:tcW w:w="7337" w:type="dxa"/>
          </w:tcPr>
          <w:p w:rsidR="00A520BF" w:rsidRPr="009F0BA8" w:rsidRDefault="008F5FB5"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іріктемені қарапайым бөлуі бар тексеру</w:t>
            </w:r>
          </w:p>
        </w:tc>
      </w:tr>
      <w:tr w:rsidR="009F0BA8" w:rsidRPr="009F0BA8" w:rsidTr="00241594">
        <w:tc>
          <w:tcPr>
            <w:tcW w:w="2518" w:type="dxa"/>
          </w:tcPr>
          <w:p w:rsidR="00A520BF" w:rsidRPr="009F0BA8" w:rsidRDefault="008F5FB5"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iCs/>
                <w:color w:val="000000" w:themeColor="text1"/>
                <w:sz w:val="28"/>
                <w:szCs w:val="28"/>
                <w:lang w:val="kk-KZ"/>
              </w:rPr>
              <w:t>Hypothesis space</w:t>
            </w:r>
          </w:p>
        </w:tc>
        <w:tc>
          <w:tcPr>
            <w:tcW w:w="7337" w:type="dxa"/>
          </w:tcPr>
          <w:p w:rsidR="00A520BF" w:rsidRPr="009F0BA8" w:rsidRDefault="008F5FB5"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iCs/>
                <w:color w:val="000000" w:themeColor="text1"/>
                <w:sz w:val="28"/>
                <w:szCs w:val="28"/>
                <w:lang w:val="kk-KZ"/>
              </w:rPr>
              <w:t>– гипотез кеңістігі</w:t>
            </w:r>
          </w:p>
        </w:tc>
      </w:tr>
      <w:tr w:rsidR="009F0BA8" w:rsidRPr="009F0BA8" w:rsidTr="00241594">
        <w:tc>
          <w:tcPr>
            <w:tcW w:w="2518" w:type="dxa"/>
          </w:tcPr>
          <w:p w:rsidR="008F5FB5" w:rsidRPr="009F0BA8" w:rsidRDefault="008F5FB5"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Information leaks</w:t>
            </w:r>
          </w:p>
        </w:tc>
        <w:tc>
          <w:tcPr>
            <w:tcW w:w="7337" w:type="dxa"/>
          </w:tcPr>
          <w:p w:rsidR="008F5FB5" w:rsidRPr="009F0BA8" w:rsidRDefault="008F5FB5" w:rsidP="00D41AFF">
            <w:pPr>
              <w:ind w:left="176" w:hanging="176"/>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 ақпараттың шығуы</w:t>
            </w:r>
          </w:p>
        </w:tc>
      </w:tr>
      <w:tr w:rsidR="009F0BA8" w:rsidRPr="009F0BA8" w:rsidTr="00241594">
        <w:tc>
          <w:tcPr>
            <w:tcW w:w="2518" w:type="dxa"/>
          </w:tcPr>
          <w:p w:rsidR="008F5FB5" w:rsidRPr="009F0BA8" w:rsidRDefault="008F5FB5"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Kernel methods</w:t>
            </w:r>
          </w:p>
        </w:tc>
        <w:tc>
          <w:tcPr>
            <w:tcW w:w="7337" w:type="dxa"/>
          </w:tcPr>
          <w:p w:rsidR="008F5FB5" w:rsidRPr="009F0BA8" w:rsidRDefault="008F5FB5" w:rsidP="00D41AFF">
            <w:pPr>
              <w:ind w:left="176" w:hanging="176"/>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 ядролық әдіс</w:t>
            </w:r>
          </w:p>
        </w:tc>
      </w:tr>
      <w:tr w:rsidR="009F0BA8" w:rsidRPr="00774DBC" w:rsidTr="00241594">
        <w:tc>
          <w:tcPr>
            <w:tcW w:w="2518" w:type="dxa"/>
          </w:tcPr>
          <w:p w:rsidR="008F5FB5" w:rsidRPr="009F0BA8" w:rsidRDefault="007B0151"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K-fold validation</w:t>
            </w:r>
          </w:p>
        </w:tc>
        <w:tc>
          <w:tcPr>
            <w:tcW w:w="7337" w:type="dxa"/>
          </w:tcPr>
          <w:p w:rsidR="008F5FB5" w:rsidRPr="009F0BA8" w:rsidRDefault="007B0151" w:rsidP="00D41AFF">
            <w:pPr>
              <w:ind w:left="176" w:hanging="176"/>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 К блоктар бойынша қиылысу арқылы тексеру</w:t>
            </w:r>
          </w:p>
        </w:tc>
      </w:tr>
      <w:tr w:rsidR="009F0BA8" w:rsidRPr="009F0BA8" w:rsidTr="00241594">
        <w:tc>
          <w:tcPr>
            <w:tcW w:w="2518" w:type="dxa"/>
          </w:tcPr>
          <w:p w:rsidR="008F5FB5" w:rsidRPr="009F0BA8" w:rsidRDefault="007B0151"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Label</w:t>
            </w:r>
          </w:p>
        </w:tc>
        <w:tc>
          <w:tcPr>
            <w:tcW w:w="7337" w:type="dxa"/>
          </w:tcPr>
          <w:p w:rsidR="008F5FB5" w:rsidRPr="009F0BA8" w:rsidRDefault="007B0151" w:rsidP="00D41AFF">
            <w:pPr>
              <w:ind w:left="176" w:hanging="176"/>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 таңба</w:t>
            </w:r>
          </w:p>
        </w:tc>
      </w:tr>
      <w:tr w:rsidR="009F0BA8" w:rsidRPr="009F0BA8" w:rsidTr="00241594">
        <w:tc>
          <w:tcPr>
            <w:tcW w:w="2518" w:type="dxa"/>
          </w:tcPr>
          <w:p w:rsidR="008F5FB5" w:rsidRPr="009F0BA8" w:rsidRDefault="007B0151"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iCs/>
                <w:color w:val="000000" w:themeColor="text1"/>
                <w:sz w:val="28"/>
                <w:szCs w:val="28"/>
                <w:lang w:val="kk-KZ"/>
              </w:rPr>
              <w:t>Layer compatibility</w:t>
            </w:r>
          </w:p>
        </w:tc>
        <w:tc>
          <w:tcPr>
            <w:tcW w:w="7337" w:type="dxa"/>
          </w:tcPr>
          <w:p w:rsidR="008F5FB5" w:rsidRPr="009F0BA8" w:rsidRDefault="007B0151" w:rsidP="00D41AFF">
            <w:pPr>
              <w:ind w:left="176" w:hanging="176"/>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 қабаттардың сәйкестігі</w:t>
            </w:r>
          </w:p>
        </w:tc>
      </w:tr>
      <w:tr w:rsidR="009F0BA8" w:rsidRPr="009F0BA8" w:rsidTr="00241594">
        <w:tc>
          <w:tcPr>
            <w:tcW w:w="2518" w:type="dxa"/>
          </w:tcPr>
          <w:p w:rsidR="007B0151" w:rsidRPr="009F0BA8" w:rsidRDefault="007B0151"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 xml:space="preserve">Loss function </w:t>
            </w:r>
          </w:p>
        </w:tc>
        <w:tc>
          <w:tcPr>
            <w:tcW w:w="7337" w:type="dxa"/>
          </w:tcPr>
          <w:p w:rsidR="007B0151" w:rsidRPr="009F0BA8" w:rsidRDefault="007B0151"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жоғалту функциясы</w:t>
            </w:r>
          </w:p>
        </w:tc>
      </w:tr>
      <w:tr w:rsidR="009F0BA8" w:rsidRPr="009F0BA8" w:rsidTr="00241594">
        <w:tc>
          <w:tcPr>
            <w:tcW w:w="2518" w:type="dxa"/>
          </w:tcPr>
          <w:p w:rsidR="007B0151" w:rsidRPr="009F0BA8" w:rsidRDefault="007B0151" w:rsidP="00D41AFF">
            <w:pPr>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Loss score</w:t>
            </w:r>
          </w:p>
        </w:tc>
        <w:tc>
          <w:tcPr>
            <w:tcW w:w="7337" w:type="dxa"/>
          </w:tcPr>
          <w:p w:rsidR="007B0151" w:rsidRPr="009F0BA8" w:rsidRDefault="007B0151"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жоғалту бағасы</w:t>
            </w:r>
          </w:p>
        </w:tc>
      </w:tr>
      <w:tr w:rsidR="009F0BA8" w:rsidRPr="00774DBC" w:rsidTr="00241594">
        <w:tc>
          <w:tcPr>
            <w:tcW w:w="2518" w:type="dxa"/>
          </w:tcPr>
          <w:p w:rsidR="007B0151" w:rsidRPr="009F0BA8" w:rsidRDefault="007B0151"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MFCC </w:t>
            </w:r>
          </w:p>
        </w:tc>
        <w:tc>
          <w:tcPr>
            <w:tcW w:w="7337" w:type="dxa"/>
          </w:tcPr>
          <w:p w:rsidR="007B0151" w:rsidRPr="009F0BA8" w:rsidRDefault="007B0151"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shd w:val="clear" w:color="auto" w:fill="FFFFFF"/>
                <w:lang w:val="kk-KZ"/>
              </w:rPr>
              <w:t xml:space="preserve">– </w:t>
            </w:r>
            <w:r w:rsidR="0061667A" w:rsidRPr="009F0BA8">
              <w:rPr>
                <w:rFonts w:ascii="Times New Roman" w:hAnsi="Times New Roman" w:cs="Times New Roman"/>
                <w:color w:val="000000" w:themeColor="text1"/>
                <w:sz w:val="28"/>
                <w:szCs w:val="28"/>
                <w:lang w:val="kk-KZ"/>
              </w:rPr>
              <w:t xml:space="preserve">(Mel-frequency cepstral </w:t>
            </w:r>
            <w:r w:rsidR="0061667A" w:rsidRPr="009F0BA8">
              <w:rPr>
                <w:rFonts w:ascii="Times New Roman" w:hAnsi="Times New Roman" w:cs="Times New Roman"/>
                <w:color w:val="000000" w:themeColor="text1"/>
                <w:sz w:val="28"/>
                <w:szCs w:val="28"/>
                <w:shd w:val="clear" w:color="auto" w:fill="FFFFFF"/>
                <w:lang w:val="kk-KZ"/>
              </w:rPr>
              <w:t>coefficient)</w:t>
            </w:r>
            <w:r w:rsidRPr="009F0BA8">
              <w:rPr>
                <w:rFonts w:ascii="Times New Roman" w:hAnsi="Times New Roman" w:cs="Times New Roman"/>
                <w:color w:val="000000" w:themeColor="text1"/>
                <w:sz w:val="28"/>
                <w:szCs w:val="28"/>
                <w:lang w:val="kk-KZ"/>
              </w:rPr>
              <w:t>Mel сүзгілеріне негізделген жиіліктік спектралдық коэффициент</w:t>
            </w:r>
          </w:p>
        </w:tc>
      </w:tr>
      <w:tr w:rsidR="009F0BA8" w:rsidRPr="009F0BA8" w:rsidTr="00241594">
        <w:tc>
          <w:tcPr>
            <w:tcW w:w="2518" w:type="dxa"/>
          </w:tcPr>
          <w:p w:rsidR="007B0151" w:rsidRPr="009F0BA8" w:rsidRDefault="007B0151"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Minibatch SGD</w:t>
            </w:r>
          </w:p>
        </w:tc>
        <w:tc>
          <w:tcPr>
            <w:tcW w:w="7337" w:type="dxa"/>
          </w:tcPr>
          <w:p w:rsidR="007B0151" w:rsidRPr="009F0BA8" w:rsidRDefault="007B0151" w:rsidP="00D41AFF">
            <w:pPr>
              <w:ind w:left="176" w:hanging="176"/>
              <w:rPr>
                <w:rFonts w:ascii="Times New Roman" w:hAnsi="Times New Roman" w:cs="Times New Roman"/>
                <w:color w:val="000000" w:themeColor="text1"/>
                <w:sz w:val="28"/>
                <w:szCs w:val="28"/>
                <w:shd w:val="clear" w:color="auto" w:fill="FFFFFF"/>
                <w:lang w:val="kk-KZ"/>
              </w:rPr>
            </w:pPr>
            <w:r w:rsidRPr="009F0BA8">
              <w:rPr>
                <w:rFonts w:ascii="Times New Roman" w:hAnsi="Times New Roman" w:cs="Times New Roman"/>
                <w:color w:val="000000" w:themeColor="text1"/>
                <w:sz w:val="28"/>
                <w:szCs w:val="28"/>
                <w:lang w:val="kk-KZ"/>
              </w:rPr>
              <w:t>– стохастикалық градиенттік түсу</w:t>
            </w:r>
          </w:p>
        </w:tc>
      </w:tr>
      <w:tr w:rsidR="009F0BA8" w:rsidRPr="009F0BA8" w:rsidTr="00241594">
        <w:tc>
          <w:tcPr>
            <w:tcW w:w="2518" w:type="dxa"/>
          </w:tcPr>
          <w:p w:rsidR="007B0151" w:rsidRPr="009F0BA8" w:rsidRDefault="00BC47E0" w:rsidP="00D41AFF">
            <w:pPr>
              <w:ind w:right="-389"/>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Naïve Bayes algorithm</w:t>
            </w:r>
          </w:p>
        </w:tc>
        <w:tc>
          <w:tcPr>
            <w:tcW w:w="7337" w:type="dxa"/>
          </w:tcPr>
          <w:p w:rsidR="007B0151" w:rsidRPr="009F0BA8" w:rsidRDefault="00BC47E0" w:rsidP="00D41AFF">
            <w:pPr>
              <w:ind w:left="176" w:hanging="176"/>
              <w:rPr>
                <w:rFonts w:ascii="Times New Roman" w:hAnsi="Times New Roman" w:cs="Times New Roman"/>
                <w:color w:val="000000" w:themeColor="text1"/>
                <w:sz w:val="28"/>
                <w:szCs w:val="28"/>
                <w:shd w:val="clear" w:color="auto" w:fill="FFFFFF"/>
                <w:lang w:val="kk-KZ"/>
              </w:rPr>
            </w:pPr>
            <w:r w:rsidRPr="009F0BA8">
              <w:rPr>
                <w:rFonts w:ascii="Times New Roman" w:hAnsi="Times New Roman" w:cs="Times New Roman"/>
                <w:color w:val="000000" w:themeColor="text1"/>
                <w:sz w:val="28"/>
                <w:szCs w:val="28"/>
                <w:lang w:val="kk-KZ"/>
              </w:rPr>
              <w:t>– Найв Байес алгоритмі</w:t>
            </w:r>
          </w:p>
        </w:tc>
      </w:tr>
      <w:tr w:rsidR="009F0BA8" w:rsidRPr="009F0BA8" w:rsidTr="00241594">
        <w:tc>
          <w:tcPr>
            <w:tcW w:w="2518" w:type="dxa"/>
          </w:tcPr>
          <w:p w:rsidR="00BC47E0" w:rsidRPr="009F0BA8" w:rsidRDefault="00BC47E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Overfitting</w:t>
            </w:r>
          </w:p>
        </w:tc>
        <w:tc>
          <w:tcPr>
            <w:tcW w:w="7337" w:type="dxa"/>
          </w:tcPr>
          <w:p w:rsidR="00BC47E0" w:rsidRPr="009F0BA8" w:rsidRDefault="00BC47E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артық оқыту</w:t>
            </w:r>
          </w:p>
        </w:tc>
      </w:tr>
      <w:tr w:rsidR="009F0BA8" w:rsidRPr="009F0BA8" w:rsidTr="00241594">
        <w:tc>
          <w:tcPr>
            <w:tcW w:w="2518" w:type="dxa"/>
          </w:tcPr>
          <w:p w:rsidR="00BC47E0" w:rsidRPr="009F0BA8" w:rsidRDefault="00BC47E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PDF</w:t>
            </w:r>
            <w:r w:rsidRPr="009F0BA8">
              <w:rPr>
                <w:rFonts w:ascii="Times New Roman" w:hAnsi="Times New Roman" w:cs="Times New Roman"/>
                <w:color w:val="000000" w:themeColor="text1"/>
                <w:sz w:val="28"/>
                <w:szCs w:val="28"/>
              </w:rPr>
              <w:t xml:space="preserve"> </w:t>
            </w:r>
          </w:p>
        </w:tc>
        <w:tc>
          <w:tcPr>
            <w:tcW w:w="7337" w:type="dxa"/>
          </w:tcPr>
          <w:p w:rsidR="00BC47E0" w:rsidRPr="009F0BA8" w:rsidRDefault="00BC47E0" w:rsidP="00D41AFF">
            <w:pPr>
              <w:ind w:left="176" w:right="-209"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rPr>
              <w:t>(probability distribution functions)</w:t>
            </w:r>
            <w:r w:rsidR="0061667A" w:rsidRPr="009F0BA8">
              <w:rPr>
                <w:rFonts w:ascii="Times New Roman" w:hAnsi="Times New Roman" w:cs="Times New Roman"/>
                <w:color w:val="000000" w:themeColor="text1"/>
                <w:sz w:val="28"/>
                <w:szCs w:val="28"/>
              </w:rPr>
              <w:t xml:space="preserve"> </w:t>
            </w:r>
            <w:r w:rsidRPr="009F0BA8">
              <w:rPr>
                <w:rFonts w:ascii="Times New Roman" w:hAnsi="Times New Roman" w:cs="Times New Roman"/>
                <w:color w:val="000000" w:themeColor="text1"/>
                <w:sz w:val="28"/>
                <w:szCs w:val="28"/>
                <w:lang w:val="kk-KZ"/>
              </w:rPr>
              <w:t>болжамның таралу функциясы</w:t>
            </w:r>
          </w:p>
        </w:tc>
      </w:tr>
      <w:tr w:rsidR="009F0BA8" w:rsidRPr="009F0BA8" w:rsidTr="00241594">
        <w:tc>
          <w:tcPr>
            <w:tcW w:w="2518" w:type="dxa"/>
          </w:tcPr>
          <w:p w:rsidR="00BC47E0" w:rsidRPr="009F0BA8" w:rsidRDefault="00BC47E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Precision</w:t>
            </w:r>
          </w:p>
        </w:tc>
        <w:tc>
          <w:tcPr>
            <w:tcW w:w="7337" w:type="dxa"/>
          </w:tcPr>
          <w:p w:rsidR="00BC47E0" w:rsidRPr="009F0BA8" w:rsidRDefault="00BC47E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дәлдік</w:t>
            </w:r>
          </w:p>
        </w:tc>
      </w:tr>
      <w:tr w:rsidR="009F0BA8" w:rsidRPr="009F0BA8" w:rsidTr="00241594">
        <w:tc>
          <w:tcPr>
            <w:tcW w:w="2518" w:type="dxa"/>
          </w:tcPr>
          <w:p w:rsidR="00BC47E0" w:rsidRPr="009F0BA8" w:rsidRDefault="00BC47E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Probabilistic modeling</w:t>
            </w:r>
          </w:p>
        </w:tc>
        <w:tc>
          <w:tcPr>
            <w:tcW w:w="7337" w:type="dxa"/>
          </w:tcPr>
          <w:p w:rsidR="00BC47E0" w:rsidRPr="009F0BA8" w:rsidRDefault="00BC47E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ықтималдық модельдеу</w:t>
            </w:r>
          </w:p>
        </w:tc>
      </w:tr>
      <w:tr w:rsidR="009F0BA8" w:rsidRPr="009F0BA8" w:rsidTr="00241594">
        <w:tc>
          <w:tcPr>
            <w:tcW w:w="2518" w:type="dxa"/>
          </w:tcPr>
          <w:p w:rsidR="00BC47E0" w:rsidRPr="009F0BA8" w:rsidRDefault="00BC47E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Random forests</w:t>
            </w:r>
          </w:p>
        </w:tc>
        <w:tc>
          <w:tcPr>
            <w:tcW w:w="7337" w:type="dxa"/>
          </w:tcPr>
          <w:p w:rsidR="00BC47E0" w:rsidRPr="009F0BA8" w:rsidRDefault="00BC47E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кездейсоқ орман</w:t>
            </w:r>
          </w:p>
        </w:tc>
      </w:tr>
      <w:tr w:rsidR="009F0BA8" w:rsidRPr="009F0BA8" w:rsidTr="00241594">
        <w:tc>
          <w:tcPr>
            <w:tcW w:w="2518" w:type="dxa"/>
          </w:tcPr>
          <w:p w:rsidR="00BC47E0" w:rsidRPr="009F0BA8" w:rsidRDefault="00BC47E0"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Shallow learning</w:t>
            </w:r>
          </w:p>
        </w:tc>
        <w:tc>
          <w:tcPr>
            <w:tcW w:w="7337" w:type="dxa"/>
          </w:tcPr>
          <w:p w:rsidR="00BC47E0" w:rsidRPr="009F0BA8" w:rsidRDefault="00BC47E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таяз оқыту</w:t>
            </w:r>
          </w:p>
        </w:tc>
      </w:tr>
      <w:tr w:rsidR="009F0BA8" w:rsidRPr="009F0BA8" w:rsidTr="00241594">
        <w:tc>
          <w:tcPr>
            <w:tcW w:w="2518" w:type="dxa"/>
          </w:tcPr>
          <w:p w:rsidR="00BC47E0" w:rsidRPr="009F0BA8" w:rsidRDefault="00BC47E0" w:rsidP="00D41AFF">
            <w:pPr>
              <w:rPr>
                <w:rFonts w:ascii="Times New Roman" w:hAnsi="Times New Roman" w:cs="Times New Roman"/>
                <w:color w:val="000000" w:themeColor="text1"/>
                <w:sz w:val="28"/>
                <w:szCs w:val="28"/>
                <w:lang w:val="kk-KZ"/>
              </w:rPr>
            </w:pPr>
            <w:r w:rsidRPr="009F0BA8">
              <w:rPr>
                <w:rFonts w:ascii="Times New Roman" w:hAnsi="Times New Roman" w:cs="Times New Roman"/>
                <w:iCs/>
                <w:color w:val="000000" w:themeColor="text1"/>
                <w:sz w:val="28"/>
                <w:szCs w:val="28"/>
              </w:rPr>
              <w:t>Space of possibilities</w:t>
            </w:r>
          </w:p>
        </w:tc>
        <w:tc>
          <w:tcPr>
            <w:tcW w:w="7337" w:type="dxa"/>
          </w:tcPr>
          <w:p w:rsidR="00BC47E0" w:rsidRPr="009F0BA8" w:rsidRDefault="00BC47E0"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iCs/>
                <w:color w:val="000000" w:themeColor="text1"/>
                <w:sz w:val="28"/>
                <w:szCs w:val="28"/>
              </w:rPr>
              <w:t xml:space="preserve">– </w:t>
            </w:r>
            <w:r w:rsidRPr="009F0BA8">
              <w:rPr>
                <w:rFonts w:ascii="Times New Roman" w:hAnsi="Times New Roman" w:cs="Times New Roman"/>
                <w:iCs/>
                <w:color w:val="000000" w:themeColor="text1"/>
                <w:sz w:val="28"/>
                <w:szCs w:val="28"/>
                <w:lang w:val="kk-KZ"/>
              </w:rPr>
              <w:t>мүмкіндіктер кеңістігі</w:t>
            </w:r>
          </w:p>
        </w:tc>
      </w:tr>
      <w:tr w:rsidR="009F0BA8" w:rsidRPr="009F0BA8" w:rsidTr="00241594">
        <w:tc>
          <w:tcPr>
            <w:tcW w:w="2518" w:type="dxa"/>
          </w:tcPr>
          <w:p w:rsidR="00BC47E0" w:rsidRPr="009F0BA8" w:rsidRDefault="00BC47E0" w:rsidP="00D41AFF">
            <w:pPr>
              <w:rPr>
                <w:rFonts w:ascii="Times New Roman" w:hAnsi="Times New Roman" w:cs="Times New Roman"/>
                <w:iCs/>
                <w:color w:val="000000" w:themeColor="text1"/>
                <w:sz w:val="28"/>
                <w:szCs w:val="28"/>
              </w:rPr>
            </w:pPr>
            <w:r w:rsidRPr="009F0BA8">
              <w:rPr>
                <w:rFonts w:ascii="Times New Roman" w:hAnsi="Times New Roman" w:cs="Times New Roman"/>
                <w:color w:val="000000" w:themeColor="text1"/>
                <w:sz w:val="28"/>
                <w:szCs w:val="28"/>
                <w:lang w:val="kk-KZ"/>
              </w:rPr>
              <w:t xml:space="preserve">STE </w:t>
            </w:r>
          </w:p>
        </w:tc>
        <w:tc>
          <w:tcPr>
            <w:tcW w:w="7337" w:type="dxa"/>
          </w:tcPr>
          <w:p w:rsidR="00BC47E0" w:rsidRPr="009F0BA8" w:rsidRDefault="00BC47E0" w:rsidP="00D41AFF">
            <w:pPr>
              <w:ind w:left="176" w:hanging="176"/>
              <w:rPr>
                <w:rFonts w:ascii="Times New Roman" w:hAnsi="Times New Roman" w:cs="Times New Roman"/>
                <w:iCs/>
                <w:color w:val="000000" w:themeColor="text1"/>
                <w:sz w:val="28"/>
                <w:szCs w:val="28"/>
              </w:rPr>
            </w:pPr>
            <w:r w:rsidRPr="009F0BA8">
              <w:rPr>
                <w:rFonts w:ascii="Times New Roman" w:hAnsi="Times New Roman" w:cs="Times New Roman"/>
                <w:iCs/>
                <w:color w:val="000000" w:themeColor="text1"/>
                <w:sz w:val="28"/>
                <w:szCs w:val="28"/>
              </w:rPr>
              <w:t xml:space="preserve">– </w:t>
            </w:r>
            <w:r w:rsidR="0061667A" w:rsidRPr="009F0BA8">
              <w:rPr>
                <w:rFonts w:ascii="Times New Roman" w:hAnsi="Times New Roman" w:cs="Times New Roman"/>
                <w:color w:val="000000" w:themeColor="text1"/>
                <w:sz w:val="28"/>
                <w:szCs w:val="28"/>
                <w:lang w:val="kk-KZ"/>
              </w:rPr>
              <w:t>(Short time energy</w:t>
            </w:r>
            <w:r w:rsidR="0061667A" w:rsidRPr="009F0BA8">
              <w:rPr>
                <w:rFonts w:ascii="Times New Roman" w:hAnsi="Times New Roman" w:cs="Times New Roman"/>
                <w:color w:val="000000" w:themeColor="text1"/>
                <w:sz w:val="28"/>
                <w:szCs w:val="28"/>
              </w:rPr>
              <w:t>)</w:t>
            </w:r>
            <w:r w:rsidRPr="009F0BA8">
              <w:rPr>
                <w:rFonts w:ascii="Times New Roman" w:hAnsi="Times New Roman" w:cs="Times New Roman"/>
                <w:color w:val="000000" w:themeColor="text1"/>
                <w:sz w:val="28"/>
                <w:szCs w:val="28"/>
                <w:lang w:val="kk-KZ"/>
              </w:rPr>
              <w:t>қысқа уақыттық энергия</w:t>
            </w:r>
          </w:p>
        </w:tc>
      </w:tr>
      <w:tr w:rsidR="009F0BA8" w:rsidRPr="009F0BA8" w:rsidTr="00241594">
        <w:tc>
          <w:tcPr>
            <w:tcW w:w="2518" w:type="dxa"/>
          </w:tcPr>
          <w:p w:rsidR="0061667A" w:rsidRPr="009F0BA8" w:rsidRDefault="0061667A"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SVM</w:t>
            </w:r>
          </w:p>
        </w:tc>
        <w:tc>
          <w:tcPr>
            <w:tcW w:w="7337" w:type="dxa"/>
          </w:tcPr>
          <w:p w:rsidR="0061667A" w:rsidRPr="009F0BA8" w:rsidRDefault="0061667A" w:rsidP="00D41AFF">
            <w:pPr>
              <w:ind w:left="176" w:hanging="176"/>
              <w:rPr>
                <w:rFonts w:ascii="Times New Roman" w:hAnsi="Times New Roman" w:cs="Times New Roman"/>
                <w:iCs/>
                <w:color w:val="000000" w:themeColor="text1"/>
                <w:sz w:val="28"/>
                <w:szCs w:val="28"/>
                <w:lang w:val="kk-KZ"/>
              </w:rPr>
            </w:pPr>
            <w:r w:rsidRPr="009F0BA8">
              <w:rPr>
                <w:rFonts w:ascii="Times New Roman" w:hAnsi="Times New Roman" w:cs="Times New Roman"/>
                <w:color w:val="000000" w:themeColor="text1"/>
                <w:sz w:val="28"/>
                <w:szCs w:val="28"/>
                <w:lang w:val="kk-KZ"/>
              </w:rPr>
              <w:t>– тірек векторлары әдісі</w:t>
            </w:r>
          </w:p>
        </w:tc>
      </w:tr>
      <w:tr w:rsidR="009F0BA8" w:rsidRPr="009F0BA8" w:rsidTr="00241594">
        <w:tc>
          <w:tcPr>
            <w:tcW w:w="2518" w:type="dxa"/>
          </w:tcPr>
          <w:p w:rsidR="0061667A" w:rsidRPr="009F0BA8" w:rsidRDefault="0061667A"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TFD</w:t>
            </w:r>
          </w:p>
        </w:tc>
        <w:tc>
          <w:tcPr>
            <w:tcW w:w="7337" w:type="dxa"/>
          </w:tcPr>
          <w:p w:rsidR="0061667A" w:rsidRPr="009F0BA8" w:rsidRDefault="0061667A"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(time frequency domain) уақыттық жиіліктік домен</w:t>
            </w:r>
          </w:p>
        </w:tc>
      </w:tr>
      <w:tr w:rsidR="009F0BA8" w:rsidRPr="009F0BA8" w:rsidTr="00241594">
        <w:tc>
          <w:tcPr>
            <w:tcW w:w="2518" w:type="dxa"/>
          </w:tcPr>
          <w:p w:rsidR="00C66AF3" w:rsidRPr="009F0BA8" w:rsidRDefault="00C66AF3"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Underfitting</w:t>
            </w:r>
          </w:p>
        </w:tc>
        <w:tc>
          <w:tcPr>
            <w:tcW w:w="7337" w:type="dxa"/>
          </w:tcPr>
          <w:p w:rsidR="00C66AF3" w:rsidRPr="009F0BA8" w:rsidRDefault="00C66AF3"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жеткіліксіз оқыту</w:t>
            </w:r>
          </w:p>
        </w:tc>
      </w:tr>
      <w:tr w:rsidR="009F0BA8" w:rsidRPr="009F0BA8" w:rsidTr="00241594">
        <w:tc>
          <w:tcPr>
            <w:tcW w:w="2518" w:type="dxa"/>
          </w:tcPr>
          <w:p w:rsidR="00C66AF3" w:rsidRPr="009F0BA8" w:rsidRDefault="00C66AF3"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Weight decay</w:t>
            </w:r>
          </w:p>
        </w:tc>
        <w:tc>
          <w:tcPr>
            <w:tcW w:w="7337" w:type="dxa"/>
          </w:tcPr>
          <w:p w:rsidR="00C66AF3" w:rsidRPr="009F0BA8" w:rsidRDefault="00C66AF3"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салмақтардың қысқаруы</w:t>
            </w:r>
          </w:p>
        </w:tc>
      </w:tr>
      <w:tr w:rsidR="009F0BA8" w:rsidRPr="009F0BA8" w:rsidTr="00241594">
        <w:tc>
          <w:tcPr>
            <w:tcW w:w="2518" w:type="dxa"/>
          </w:tcPr>
          <w:p w:rsidR="00C66AF3" w:rsidRPr="009F0BA8" w:rsidRDefault="00C66AF3"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Weights</w:t>
            </w:r>
          </w:p>
        </w:tc>
        <w:tc>
          <w:tcPr>
            <w:tcW w:w="7337" w:type="dxa"/>
          </w:tcPr>
          <w:p w:rsidR="00C66AF3" w:rsidRPr="009F0BA8" w:rsidRDefault="00C66AF3"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салмақтар</w:t>
            </w:r>
          </w:p>
        </w:tc>
      </w:tr>
      <w:tr w:rsidR="009F0BA8" w:rsidRPr="009F0BA8" w:rsidTr="00241594">
        <w:tc>
          <w:tcPr>
            <w:tcW w:w="2518" w:type="dxa"/>
          </w:tcPr>
          <w:p w:rsidR="00C66AF3" w:rsidRPr="009F0BA8" w:rsidRDefault="00C66AF3" w:rsidP="00D41AFF">
            <w:pP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ZCR</w:t>
            </w:r>
          </w:p>
        </w:tc>
        <w:tc>
          <w:tcPr>
            <w:tcW w:w="7337" w:type="dxa"/>
          </w:tcPr>
          <w:p w:rsidR="00C66AF3" w:rsidRPr="009F0BA8" w:rsidRDefault="00C66AF3" w:rsidP="00D41AFF">
            <w:pPr>
              <w:ind w:left="176" w:hanging="176"/>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(Zero crossing rate) нөлдік осьті қию саны</w:t>
            </w:r>
          </w:p>
        </w:tc>
      </w:tr>
    </w:tbl>
    <w:p w:rsidR="007C3D3C" w:rsidRPr="009F0BA8" w:rsidRDefault="007C3D3C" w:rsidP="00D41AFF">
      <w:pPr>
        <w:spacing w:after="0" w:line="240" w:lineRule="auto"/>
        <w:contextualSpacing/>
        <w:jc w:val="both"/>
        <w:rPr>
          <w:rFonts w:ascii="Times New Roman" w:hAnsi="Times New Roman" w:cs="Times New Roman"/>
          <w:color w:val="000000" w:themeColor="text1"/>
          <w:sz w:val="28"/>
          <w:szCs w:val="28"/>
          <w:lang w:val="kk-KZ"/>
        </w:rPr>
      </w:pPr>
    </w:p>
    <w:p w:rsidR="00970DA8" w:rsidRPr="009F0BA8" w:rsidRDefault="00970DA8" w:rsidP="00D41AFF">
      <w:pPr>
        <w:spacing w:after="0" w:line="240" w:lineRule="auto"/>
        <w:contextualSpacing/>
        <w:jc w:val="both"/>
        <w:rPr>
          <w:rFonts w:ascii="Times New Roman" w:hAnsi="Times New Roman" w:cs="Times New Roman"/>
          <w:color w:val="000000" w:themeColor="text1"/>
          <w:sz w:val="28"/>
          <w:szCs w:val="28"/>
          <w:lang w:val="kk-KZ"/>
        </w:rPr>
      </w:pPr>
    </w:p>
    <w:p w:rsidR="00D14A31" w:rsidRPr="009F0BA8" w:rsidRDefault="00D14A31" w:rsidP="00D41AFF">
      <w:pPr>
        <w:spacing w:after="0" w:line="240" w:lineRule="auto"/>
        <w:rPr>
          <w:rFonts w:ascii="Times New Roman" w:hAnsi="Times New Roman" w:cs="Times New Roman"/>
          <w:b/>
          <w:color w:val="000000" w:themeColor="text1"/>
          <w:sz w:val="28"/>
          <w:szCs w:val="28"/>
          <w:lang w:val="kk-KZ"/>
        </w:rPr>
      </w:pPr>
    </w:p>
    <w:p w:rsidR="00D94856" w:rsidRPr="009F0BA8" w:rsidRDefault="00D94856" w:rsidP="00D41AFF">
      <w:pPr>
        <w:spacing w:after="0" w:line="240" w:lineRule="auto"/>
        <w:jc w:val="center"/>
        <w:rPr>
          <w:rFonts w:ascii="Times New Roman" w:hAnsi="Times New Roman" w:cs="Times New Roman"/>
          <w:b/>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rPr>
          <w:rFonts w:ascii="Times New Roman" w:hAnsi="Times New Roman" w:cs="Times New Roman"/>
          <w:color w:val="000000" w:themeColor="text1"/>
          <w:sz w:val="28"/>
          <w:szCs w:val="28"/>
          <w:lang w:val="kk-KZ"/>
        </w:rPr>
      </w:pPr>
    </w:p>
    <w:p w:rsidR="00D14A31" w:rsidRPr="009F0BA8" w:rsidRDefault="00D14A31" w:rsidP="00D41AFF">
      <w:pPr>
        <w:spacing w:after="0" w:line="240" w:lineRule="auto"/>
        <w:jc w:val="center"/>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jc w:val="center"/>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jc w:val="center"/>
        <w:rPr>
          <w:rFonts w:ascii="Times New Roman" w:hAnsi="Times New Roman" w:cs="Times New Roman"/>
          <w:color w:val="000000" w:themeColor="text1"/>
          <w:sz w:val="28"/>
          <w:szCs w:val="28"/>
          <w:lang w:val="kk-KZ"/>
        </w:rPr>
      </w:pPr>
    </w:p>
    <w:p w:rsidR="001135E8" w:rsidRDefault="001135E8"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107A69" w:rsidRDefault="00107A69" w:rsidP="00D41AFF">
      <w:pPr>
        <w:spacing w:after="0" w:line="240" w:lineRule="auto"/>
        <w:jc w:val="center"/>
        <w:rPr>
          <w:rFonts w:ascii="Times New Roman" w:hAnsi="Times New Roman" w:cs="Times New Roman"/>
          <w:color w:val="000000" w:themeColor="text1"/>
          <w:sz w:val="28"/>
          <w:szCs w:val="28"/>
          <w:lang w:val="kk-KZ"/>
        </w:rPr>
      </w:pPr>
    </w:p>
    <w:p w:rsidR="00241594" w:rsidRDefault="00241594" w:rsidP="00D41AFF">
      <w:pPr>
        <w:spacing w:after="0" w:line="240" w:lineRule="auto"/>
        <w:jc w:val="center"/>
        <w:rPr>
          <w:rFonts w:ascii="Times New Roman" w:hAnsi="Times New Roman" w:cs="Times New Roman"/>
          <w:color w:val="000000" w:themeColor="text1"/>
          <w:sz w:val="28"/>
          <w:szCs w:val="28"/>
          <w:lang w:val="kk-KZ"/>
        </w:rPr>
      </w:pPr>
    </w:p>
    <w:p w:rsidR="00241594" w:rsidRDefault="00241594" w:rsidP="00D41AFF">
      <w:pPr>
        <w:spacing w:after="0" w:line="240" w:lineRule="auto"/>
        <w:jc w:val="center"/>
        <w:rPr>
          <w:rFonts w:ascii="Times New Roman" w:hAnsi="Times New Roman" w:cs="Times New Roman"/>
          <w:color w:val="000000" w:themeColor="text1"/>
          <w:sz w:val="28"/>
          <w:szCs w:val="28"/>
          <w:lang w:val="kk-KZ"/>
        </w:rPr>
      </w:pPr>
    </w:p>
    <w:p w:rsidR="00241594" w:rsidRPr="009F0BA8" w:rsidRDefault="00241594" w:rsidP="00D41AFF">
      <w:pPr>
        <w:spacing w:after="0" w:line="240" w:lineRule="auto"/>
        <w:jc w:val="center"/>
        <w:rPr>
          <w:rFonts w:ascii="Times New Roman" w:hAnsi="Times New Roman" w:cs="Times New Roman"/>
          <w:color w:val="000000" w:themeColor="text1"/>
          <w:sz w:val="28"/>
          <w:szCs w:val="28"/>
          <w:lang w:val="kk-KZ"/>
        </w:rPr>
      </w:pPr>
    </w:p>
    <w:p w:rsidR="00D94856" w:rsidRPr="009F0BA8" w:rsidRDefault="00D94856" w:rsidP="00D41AFF">
      <w:pPr>
        <w:spacing w:after="0" w:line="240" w:lineRule="auto"/>
        <w:contextualSpacing/>
        <w:jc w:val="center"/>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КІРІСПЕ</w:t>
      </w:r>
    </w:p>
    <w:p w:rsidR="00AD2C47" w:rsidRPr="009F0BA8" w:rsidRDefault="00AD2C47" w:rsidP="00D41AFF">
      <w:pPr>
        <w:spacing w:after="0" w:line="240" w:lineRule="auto"/>
        <w:contextualSpacing/>
        <w:jc w:val="center"/>
        <w:rPr>
          <w:rFonts w:ascii="Times New Roman" w:hAnsi="Times New Roman" w:cs="Times New Roman"/>
          <w:color w:val="000000" w:themeColor="text1"/>
          <w:sz w:val="28"/>
          <w:szCs w:val="28"/>
          <w:lang w:val="kk-KZ"/>
        </w:rPr>
      </w:pPr>
    </w:p>
    <w:p w:rsidR="004C30DD" w:rsidRPr="009F0BA8" w:rsidRDefault="00051F71"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Жұмыстың өзектілігі</w:t>
      </w:r>
      <w:r w:rsidR="00B72EEA" w:rsidRPr="009F0BA8">
        <w:rPr>
          <w:rFonts w:ascii="Times New Roman" w:hAnsi="Times New Roman" w:cs="Times New Roman"/>
          <w:b/>
          <w:color w:val="000000" w:themeColor="text1"/>
          <w:sz w:val="28"/>
          <w:szCs w:val="28"/>
          <w:lang w:val="kk-KZ"/>
        </w:rPr>
        <w:t>.</w:t>
      </w:r>
      <w:r w:rsidR="00B72EEA" w:rsidRPr="009F0BA8">
        <w:rPr>
          <w:rFonts w:ascii="Times New Roman" w:hAnsi="Times New Roman" w:cs="Times New Roman"/>
          <w:color w:val="000000" w:themeColor="text1"/>
          <w:sz w:val="28"/>
          <w:szCs w:val="28"/>
          <w:lang w:val="kk-KZ"/>
        </w:rPr>
        <w:t xml:space="preserve"> </w:t>
      </w:r>
      <w:r w:rsidR="004C30DD" w:rsidRPr="009F0BA8">
        <w:rPr>
          <w:rFonts w:ascii="Times New Roman" w:hAnsi="Times New Roman" w:cs="Times New Roman"/>
          <w:color w:val="000000" w:themeColor="text1"/>
          <w:sz w:val="28"/>
          <w:szCs w:val="28"/>
          <w:lang w:val="kk-KZ"/>
        </w:rPr>
        <w:t>Азаматтардың қауіпсіздігін қамтамасыз ету мемлекет үшін маңызды тапсырма болып табылады. Алайда әлемде және елімізде отбасылық зорлық-зомбылық, ұрлық, қару-жарақпен шабуыл жасау, терроризм, әлеуметтік сипаттағы төтенше жағдайлардың алдын алу өткір проблема ретінде тиімді шешімдерді талап етеді. Әсіресе балаларға және әйелдерге қатысты зорлық-зомбылық бойынша статистикалар соңғы жылдары артуда. Әлемдегі пандемия COVID-19 кезінде бұндай оқиғалардың саны артқандығы белгілі болып отыр. БҰҰ хабарлауынша 300 млн ға жуық 2-4 жас аралығындағы бүлдіршіндер зорлық-зомбылыққа ұшырайды</w:t>
      </w:r>
      <w:r w:rsidR="00FD5182">
        <w:rPr>
          <w:rFonts w:ascii="Times New Roman" w:hAnsi="Times New Roman" w:cs="Times New Roman"/>
          <w:color w:val="000000" w:themeColor="text1"/>
          <w:sz w:val="28"/>
          <w:szCs w:val="28"/>
          <w:lang w:val="kk-KZ"/>
        </w:rPr>
        <w:t xml:space="preserve"> </w:t>
      </w:r>
      <w:r w:rsidR="004C30DD" w:rsidRPr="009F0BA8">
        <w:rPr>
          <w:rFonts w:ascii="Times New Roman" w:hAnsi="Times New Roman" w:cs="Times New Roman"/>
          <w:color w:val="000000" w:themeColor="text1"/>
          <w:sz w:val="28"/>
          <w:szCs w:val="28"/>
          <w:lang w:val="kk-KZ"/>
        </w:rPr>
        <w:t>[</w:t>
      </w:r>
      <w:r w:rsidR="004C30DD" w:rsidRPr="009F0BA8">
        <w:rPr>
          <w:rFonts w:ascii="Times New Roman" w:hAnsi="Times New Roman" w:cs="Times New Roman"/>
          <w:color w:val="000000" w:themeColor="text1"/>
          <w:sz w:val="28"/>
          <w:szCs w:val="28"/>
          <w:lang w:val="kk-KZ"/>
        </w:rPr>
        <w:fldChar w:fldCharType="begin"/>
      </w:r>
      <w:r w:rsidR="004C30DD" w:rsidRPr="009F0BA8">
        <w:rPr>
          <w:rFonts w:ascii="Times New Roman" w:hAnsi="Times New Roman" w:cs="Times New Roman"/>
          <w:color w:val="000000" w:themeColor="text1"/>
          <w:sz w:val="28"/>
          <w:szCs w:val="28"/>
          <w:lang w:val="kk-KZ"/>
        </w:rPr>
        <w:instrText xml:space="preserve"> REF _Ref128944924 \r \h </w:instrText>
      </w:r>
      <w:r w:rsidR="004C30DD" w:rsidRPr="009F0BA8">
        <w:rPr>
          <w:rFonts w:ascii="Times New Roman" w:hAnsi="Times New Roman" w:cs="Times New Roman"/>
          <w:color w:val="000000" w:themeColor="text1"/>
          <w:sz w:val="28"/>
          <w:szCs w:val="28"/>
          <w:lang w:val="kk-KZ"/>
        </w:rPr>
      </w:r>
      <w:r w:rsidR="004C30DD" w:rsidRPr="009F0BA8">
        <w:rPr>
          <w:rFonts w:ascii="Times New Roman" w:hAnsi="Times New Roman" w:cs="Times New Roman"/>
          <w:color w:val="000000" w:themeColor="text1"/>
          <w:sz w:val="28"/>
          <w:szCs w:val="28"/>
          <w:lang w:val="kk-KZ"/>
        </w:rPr>
        <w:fldChar w:fldCharType="separate"/>
      </w:r>
      <w:r w:rsidR="00951F78" w:rsidRPr="009F0BA8">
        <w:rPr>
          <w:rFonts w:ascii="Times New Roman" w:hAnsi="Times New Roman" w:cs="Times New Roman"/>
          <w:color w:val="000000" w:themeColor="text1"/>
          <w:sz w:val="28"/>
          <w:szCs w:val="28"/>
          <w:lang w:val="kk-KZ"/>
        </w:rPr>
        <w:t>1</w:t>
      </w:r>
      <w:r w:rsidR="004C30DD" w:rsidRPr="009F0BA8">
        <w:rPr>
          <w:rFonts w:ascii="Times New Roman" w:hAnsi="Times New Roman" w:cs="Times New Roman"/>
          <w:color w:val="000000" w:themeColor="text1"/>
          <w:sz w:val="28"/>
          <w:szCs w:val="28"/>
          <w:lang w:val="kk-KZ"/>
        </w:rPr>
        <w:fldChar w:fldCharType="end"/>
      </w:r>
      <w:r w:rsidR="004C30DD" w:rsidRPr="009F0BA8">
        <w:rPr>
          <w:rFonts w:ascii="Times New Roman" w:hAnsi="Times New Roman" w:cs="Times New Roman"/>
          <w:color w:val="000000" w:themeColor="text1"/>
          <w:sz w:val="28"/>
          <w:szCs w:val="28"/>
          <w:lang w:val="kk-KZ"/>
        </w:rPr>
        <w:t>]. Тек 2017 жылы 18 жасқа дейінгі 40 150 балалар осы себептен қаза тапқан. Қазақстан ЮНИСЕФ деректері бойынша оқушылардың 44% мектептегі зорлық-зомбылыққа ұшыраған және 24% оқушы өзге балаларға зорлық-зомбылық әрекеттерін жасаған</w:t>
      </w:r>
      <w:r w:rsidR="00FD5182">
        <w:rPr>
          <w:rFonts w:ascii="Times New Roman" w:hAnsi="Times New Roman" w:cs="Times New Roman"/>
          <w:color w:val="000000" w:themeColor="text1"/>
          <w:sz w:val="28"/>
          <w:szCs w:val="28"/>
          <w:lang w:val="kk-KZ"/>
        </w:rPr>
        <w:t xml:space="preserve"> </w:t>
      </w:r>
      <w:r w:rsidR="004C30DD" w:rsidRPr="009F0BA8">
        <w:rPr>
          <w:rFonts w:ascii="Times New Roman" w:hAnsi="Times New Roman" w:cs="Times New Roman"/>
          <w:color w:val="000000" w:themeColor="text1"/>
          <w:sz w:val="28"/>
          <w:szCs w:val="28"/>
          <w:lang w:val="kk-KZ"/>
        </w:rPr>
        <w:t>[2]. Сонымен қатар 13-15 жас аралығындағы 150 млн жасөспірім мектеп аумағында зорлық-зомбылыққа ұшырағанын хабарлайды</w:t>
      </w:r>
      <w:r w:rsidR="00FD5182">
        <w:rPr>
          <w:rFonts w:ascii="Times New Roman" w:hAnsi="Times New Roman" w:cs="Times New Roman"/>
          <w:color w:val="000000" w:themeColor="text1"/>
          <w:sz w:val="28"/>
          <w:szCs w:val="28"/>
          <w:lang w:val="kk-KZ"/>
        </w:rPr>
        <w:t> </w:t>
      </w:r>
      <w:r w:rsidR="004C30DD" w:rsidRPr="009F0BA8">
        <w:rPr>
          <w:rFonts w:ascii="Times New Roman" w:hAnsi="Times New Roman" w:cs="Times New Roman"/>
          <w:color w:val="000000" w:themeColor="text1"/>
          <w:sz w:val="28"/>
          <w:szCs w:val="28"/>
          <w:lang w:val="kk-KZ"/>
        </w:rPr>
        <w:t>[3].</w:t>
      </w:r>
    </w:p>
    <w:p w:rsidR="004C30DD" w:rsidRPr="009F0BA8" w:rsidRDefault="004C30DD"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Әйелдерге қатысты зорлық-зомбылық бойынша қоғам белсенділері дабыл қағуда. 13 мемлекетте өткізілген сауалнама барысында әр екінші әйел өзі немесе жақынының тұрмыстық зорлық зомбылықтың құрбаны болғандығы анықталды. 2020 жылы ҚР реформалары және стратегиялық басқару агенттігінің ұлттық статистикалық бюросы ұсынған ақпарат бойынша 2020 жылы 63 447 оқиға және 2021 жылы 61 464 әйелдерге қатысты тұрмыстық зорлық зомбылық оқиғасы тіркелген</w:t>
      </w:r>
      <w:r w:rsidR="00FD5182">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[4].  </w:t>
      </w:r>
    </w:p>
    <w:p w:rsidR="00D620D5" w:rsidRPr="009F0BA8" w:rsidRDefault="004C30DD"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ҚР ІІМ есебі бойынша 2020 жылы 163 226, 2021 жыл 157 884, ал 2022 жылдың 10 айында 140 592 қылмыстық заң бұзушылық: 53 386 ұрлық, 417 зорлық, 2044 бұзақылық және т.б. тіркелген</w:t>
      </w:r>
      <w:r w:rsidR="00D620D5" w:rsidRPr="009F0BA8">
        <w:rPr>
          <w:rFonts w:ascii="Times New Roman" w:hAnsi="Times New Roman" w:cs="Times New Roman"/>
          <w:color w:val="000000" w:themeColor="text1"/>
          <w:sz w:val="28"/>
          <w:szCs w:val="28"/>
          <w:lang w:val="kk-KZ"/>
        </w:rPr>
        <w:t>. 2021 жылдың бірінші жартысында елімізде экстремизим және терроризммен байланыст</w:t>
      </w:r>
      <w:r w:rsidR="00884FFA" w:rsidRPr="009F0BA8">
        <w:rPr>
          <w:rFonts w:ascii="Times New Roman" w:hAnsi="Times New Roman" w:cs="Times New Roman"/>
          <w:color w:val="000000" w:themeColor="text1"/>
          <w:sz w:val="28"/>
          <w:szCs w:val="28"/>
          <w:lang w:val="kk-KZ"/>
        </w:rPr>
        <w:t>ы 139 құқық бұзушылық анықталды</w:t>
      </w:r>
      <w:r w:rsidR="00FD5182">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[5]. Ал әлемде жылына 250 000 адам қару-жарақ себебінен қаза табады</w:t>
      </w:r>
      <w:r w:rsidR="00FD5182">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w:t>
      </w:r>
      <w:r w:rsidR="00FD5182">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7]. </w:t>
      </w:r>
    </w:p>
    <w:p w:rsidR="003164B7" w:rsidRPr="009F0BA8" w:rsidRDefault="00706B5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Әлем бойынша және еліміздегі статистка бюролары ұсын</w:t>
      </w:r>
      <w:r w:rsidR="00CE6163" w:rsidRPr="009F0BA8">
        <w:rPr>
          <w:rFonts w:ascii="Times New Roman" w:hAnsi="Times New Roman" w:cs="Times New Roman"/>
          <w:color w:val="000000" w:themeColor="text1"/>
          <w:sz w:val="28"/>
          <w:szCs w:val="28"/>
          <w:lang w:val="kk-KZ"/>
        </w:rPr>
        <w:t>ған</w:t>
      </w:r>
      <w:r w:rsidRPr="009F0BA8">
        <w:rPr>
          <w:rFonts w:ascii="Times New Roman" w:hAnsi="Times New Roman" w:cs="Times New Roman"/>
          <w:color w:val="000000" w:themeColor="text1"/>
          <w:sz w:val="28"/>
          <w:szCs w:val="28"/>
          <w:lang w:val="kk-KZ"/>
        </w:rPr>
        <w:t xml:space="preserve"> нәтижелерге сүйенсек, қару-жарақ, </w:t>
      </w:r>
      <w:r w:rsidR="0007666E" w:rsidRPr="009F0BA8">
        <w:rPr>
          <w:rFonts w:ascii="Times New Roman" w:hAnsi="Times New Roman" w:cs="Times New Roman"/>
          <w:color w:val="000000" w:themeColor="text1"/>
          <w:sz w:val="28"/>
          <w:szCs w:val="28"/>
          <w:lang w:val="kk-KZ"/>
        </w:rPr>
        <w:t xml:space="preserve">жасөспірімдер арасындағы және әйелдерге қатысты </w:t>
      </w:r>
      <w:r w:rsidRPr="009F0BA8">
        <w:rPr>
          <w:rFonts w:ascii="Times New Roman" w:hAnsi="Times New Roman" w:cs="Times New Roman"/>
          <w:color w:val="000000" w:themeColor="text1"/>
          <w:sz w:val="28"/>
          <w:szCs w:val="28"/>
          <w:lang w:val="kk-KZ"/>
        </w:rPr>
        <w:t>зорлық-зомбылық,</w:t>
      </w:r>
      <w:r w:rsidR="0007666E"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әлімжеттік пен ұрлық, </w:t>
      </w:r>
      <w:r w:rsidR="003B2BA7" w:rsidRPr="009F0BA8">
        <w:rPr>
          <w:rFonts w:ascii="Times New Roman" w:hAnsi="Times New Roman" w:cs="Times New Roman"/>
          <w:color w:val="000000" w:themeColor="text1"/>
          <w:sz w:val="28"/>
          <w:szCs w:val="28"/>
          <w:lang w:val="kk-KZ"/>
        </w:rPr>
        <w:t xml:space="preserve">азаматтардың </w:t>
      </w:r>
      <w:r w:rsidRPr="009F0BA8">
        <w:rPr>
          <w:rFonts w:ascii="Times New Roman" w:hAnsi="Times New Roman" w:cs="Times New Roman"/>
          <w:color w:val="000000" w:themeColor="text1"/>
          <w:sz w:val="28"/>
          <w:szCs w:val="28"/>
          <w:lang w:val="kk-KZ"/>
        </w:rPr>
        <w:t>мүліктер</w:t>
      </w:r>
      <w:r w:rsidR="003B2BA7" w:rsidRPr="009F0BA8">
        <w:rPr>
          <w:rFonts w:ascii="Times New Roman" w:hAnsi="Times New Roman" w:cs="Times New Roman"/>
          <w:color w:val="000000" w:themeColor="text1"/>
          <w:sz w:val="28"/>
          <w:szCs w:val="28"/>
          <w:lang w:val="kk-KZ"/>
        </w:rPr>
        <w:t>ін</w:t>
      </w:r>
      <w:r w:rsidRPr="009F0BA8">
        <w:rPr>
          <w:rFonts w:ascii="Times New Roman" w:hAnsi="Times New Roman" w:cs="Times New Roman"/>
          <w:color w:val="000000" w:themeColor="text1"/>
          <w:sz w:val="28"/>
          <w:szCs w:val="28"/>
          <w:lang w:val="kk-KZ"/>
        </w:rPr>
        <w:t>е зиян келтіру</w:t>
      </w:r>
      <w:r w:rsidR="003B2BA7" w:rsidRPr="009F0BA8">
        <w:rPr>
          <w:rFonts w:ascii="Times New Roman" w:hAnsi="Times New Roman" w:cs="Times New Roman"/>
          <w:color w:val="000000" w:themeColor="text1"/>
          <w:sz w:val="28"/>
          <w:szCs w:val="28"/>
          <w:lang w:val="kk-KZ"/>
        </w:rPr>
        <w:t xml:space="preserve"> және т.б. әлеуметтік сипаттағы төтенше оқиғалардың саны </w:t>
      </w:r>
      <w:r w:rsidR="00FB05A0" w:rsidRPr="009F0BA8">
        <w:rPr>
          <w:rFonts w:ascii="Times New Roman" w:hAnsi="Times New Roman" w:cs="Times New Roman"/>
          <w:color w:val="000000" w:themeColor="text1"/>
          <w:sz w:val="28"/>
          <w:szCs w:val="28"/>
          <w:lang w:val="kk-KZ"/>
        </w:rPr>
        <w:t xml:space="preserve">кезек күттірмес проблеманың бар екендігін көрсетіп, </w:t>
      </w:r>
      <w:r w:rsidR="00CE6163" w:rsidRPr="009F0BA8">
        <w:rPr>
          <w:rFonts w:ascii="Times New Roman" w:hAnsi="Times New Roman" w:cs="Times New Roman"/>
          <w:color w:val="000000" w:themeColor="text1"/>
          <w:sz w:val="28"/>
          <w:szCs w:val="28"/>
          <w:lang w:val="kk-KZ"/>
        </w:rPr>
        <w:t>қауіпсіздікті қаматамсыз етуге бағытталған</w:t>
      </w:r>
      <w:r w:rsidR="00FB05A0" w:rsidRPr="009F0BA8">
        <w:rPr>
          <w:rFonts w:ascii="Times New Roman" w:hAnsi="Times New Roman" w:cs="Times New Roman"/>
          <w:color w:val="000000" w:themeColor="text1"/>
          <w:sz w:val="28"/>
          <w:szCs w:val="28"/>
          <w:lang w:val="kk-KZ"/>
        </w:rPr>
        <w:t xml:space="preserve"> </w:t>
      </w:r>
      <w:r w:rsidR="003164B7" w:rsidRPr="009F0BA8">
        <w:rPr>
          <w:rFonts w:ascii="Times New Roman" w:hAnsi="Times New Roman" w:cs="Times New Roman"/>
          <w:color w:val="000000" w:themeColor="text1"/>
          <w:sz w:val="28"/>
          <w:szCs w:val="28"/>
          <w:lang w:val="kk-KZ"/>
        </w:rPr>
        <w:t xml:space="preserve">тиімді </w:t>
      </w:r>
      <w:r w:rsidR="00FB05A0" w:rsidRPr="009F0BA8">
        <w:rPr>
          <w:rFonts w:ascii="Times New Roman" w:hAnsi="Times New Roman" w:cs="Times New Roman"/>
          <w:color w:val="000000" w:themeColor="text1"/>
          <w:sz w:val="28"/>
          <w:szCs w:val="28"/>
          <w:lang w:val="kk-KZ"/>
        </w:rPr>
        <w:t>шешімдердің қажет екендігіне нұсқайды.</w:t>
      </w:r>
      <w:r w:rsidRPr="009F0BA8">
        <w:rPr>
          <w:rFonts w:ascii="Times New Roman" w:hAnsi="Times New Roman" w:cs="Times New Roman"/>
          <w:color w:val="000000" w:themeColor="text1"/>
          <w:sz w:val="28"/>
          <w:szCs w:val="28"/>
          <w:lang w:val="kk-KZ"/>
        </w:rPr>
        <w:t xml:space="preserve"> </w:t>
      </w:r>
    </w:p>
    <w:p w:rsidR="001C55A0" w:rsidRPr="009F0BA8" w:rsidRDefault="001C55A0"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Бүгінгі күнде автоматтандырылған технологиялар күнделікті адам өмірінің ажырамас бөлігіне айналып отыр. АТ-ды тағы бір қолдану бағыты ретінде қоғамдық орындарда қауіпті оқиғалардың белгілерін анықтау және қырағылықты сақтай отырып, азаматтардың қауіпсіздігін қамтамасыз етуді айтуға болады. Автономды бақылау жүйелерін зерттеу бірінші кезекте оқиғаларды анықтау үшін компьютерлік көрумен тығыз байланысты. Акустикалық мониторинг жүйелерін жабық телекөрсету жүйелерімен (CCTV) біріктіру, әрекеттерді тану эффективтілігін арттырып, қосымша мәліметтер көзімен қамтамасыз етер еді.</w:t>
      </w:r>
    </w:p>
    <w:p w:rsidR="008832F8" w:rsidRPr="009F0BA8" w:rsidRDefault="005B7BE5"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Мамандар 90%-ға жуық физикалық агрессияның алдында</w:t>
      </w:r>
      <w:r w:rsidR="00C50791" w:rsidRPr="009F0BA8">
        <w:rPr>
          <w:rFonts w:ascii="Times New Roman" w:hAnsi="Times New Roman" w:cs="Times New Roman"/>
          <w:color w:val="000000" w:themeColor="text1"/>
          <w:sz w:val="28"/>
          <w:szCs w:val="28"/>
          <w:lang w:val="kk-KZ"/>
        </w:rPr>
        <w:t xml:space="preserve"> айқай, дөрекі сөздер және т.б. түріндегі вербалды агрессияның болатындығын айтады.</w:t>
      </w:r>
      <w:r w:rsidR="00C50791" w:rsidRPr="009F0BA8">
        <w:rPr>
          <w:color w:val="000000" w:themeColor="text1"/>
          <w:lang w:val="kk-KZ"/>
        </w:rPr>
        <w:t xml:space="preserve"> </w:t>
      </w:r>
      <w:r w:rsidR="00ED60EF" w:rsidRPr="009F0BA8">
        <w:rPr>
          <w:rFonts w:ascii="Times New Roman" w:hAnsi="Times New Roman" w:cs="Times New Roman"/>
          <w:color w:val="000000" w:themeColor="text1"/>
          <w:sz w:val="28"/>
          <w:szCs w:val="28"/>
          <w:lang w:val="kk-KZ"/>
        </w:rPr>
        <w:t>Яғни а</w:t>
      </w:r>
      <w:r w:rsidR="008832F8" w:rsidRPr="009F0BA8">
        <w:rPr>
          <w:rFonts w:ascii="Times New Roman" w:hAnsi="Times New Roman" w:cs="Times New Roman"/>
          <w:color w:val="000000" w:themeColor="text1"/>
          <w:sz w:val="28"/>
          <w:szCs w:val="28"/>
          <w:lang w:val="kk-KZ"/>
        </w:rPr>
        <w:t xml:space="preserve">удиомәліметтер арқылы төтенше оқиға туралы құнды ақпараттар мен деректерді алуға болады. </w:t>
      </w:r>
      <w:r w:rsidR="00ED60EF" w:rsidRPr="009F0BA8">
        <w:rPr>
          <w:rFonts w:ascii="Times New Roman" w:hAnsi="Times New Roman" w:cs="Times New Roman"/>
          <w:color w:val="000000" w:themeColor="text1"/>
          <w:sz w:val="28"/>
          <w:szCs w:val="28"/>
          <w:lang w:val="kk-KZ"/>
        </w:rPr>
        <w:t>Тиісінше</w:t>
      </w:r>
      <w:r w:rsidR="008832F8" w:rsidRPr="009F0BA8">
        <w:rPr>
          <w:rFonts w:ascii="Times New Roman" w:hAnsi="Times New Roman" w:cs="Times New Roman"/>
          <w:color w:val="000000" w:themeColor="text1"/>
          <w:sz w:val="28"/>
          <w:szCs w:val="28"/>
          <w:lang w:val="kk-KZ"/>
        </w:rPr>
        <w:t xml:space="preserve">, автоматтандырылған аудиосараптау жүйелері, нақты уақыт режимінде жұмыс істей отырып, төтенше оқиғаларды анықтау, алдын-алу, тергеу мақсатында қолданылады. </w:t>
      </w:r>
    </w:p>
    <w:p w:rsidR="00CC5AFE" w:rsidRPr="009F0BA8" w:rsidRDefault="00B72EEA"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Қазіргі кезде қауіпсіздікті қамтамасыз ету үшін бейнебақылау жүйелері кеңінен қолданылады. Алайда, бейнебақылау жүйелері кейбір кемшіліктеріне байланысты қауіпсіздікті толықтай қамтамасыз ете алмайды. Мысалы, түнгі уақытта жарықтандыру жүйелерімен жабдықталмаған аумақтарда бейнебақылау жүйелерін қолдану мүмкін емес. </w:t>
      </w:r>
      <w:r w:rsidR="004562A8" w:rsidRPr="009F0BA8">
        <w:rPr>
          <w:rFonts w:ascii="Times New Roman" w:hAnsi="Times New Roman" w:cs="Times New Roman"/>
          <w:color w:val="000000" w:themeColor="text1"/>
          <w:sz w:val="28"/>
          <w:szCs w:val="28"/>
          <w:lang w:val="kk-KZ"/>
        </w:rPr>
        <w:t>Ал э</w:t>
      </w:r>
      <w:r w:rsidRPr="009F0BA8">
        <w:rPr>
          <w:rFonts w:ascii="Times New Roman" w:hAnsi="Times New Roman" w:cs="Times New Roman"/>
          <w:color w:val="000000" w:themeColor="text1"/>
          <w:sz w:val="28"/>
          <w:szCs w:val="28"/>
          <w:lang w:val="kk-KZ"/>
        </w:rPr>
        <w:t xml:space="preserve">кономикалық тұрғыдан аудиоға негізделген жүйелердің қызмет көрсету шығыны, құрылғылар мен құраушы бөлшектерінің құны бейнебақылау жүйелерімен салыстырғанда аз болады. Сонымен қатар, қауіпсіздікті қамтамасыз ету жүйелері нақты уақыт режимінде жұмыс істейтіндіктен, аудио мәліметтер көлемі бейне жазбалармен салыстырғанда аз болады. Тиісінше, өткізу жолағына қойылатын техникалық талаптарды жеңілдейді. </w:t>
      </w:r>
      <w:r w:rsidR="00066CF7" w:rsidRPr="009F0BA8">
        <w:rPr>
          <w:rFonts w:ascii="Times New Roman" w:hAnsi="Times New Roman" w:cs="Times New Roman"/>
          <w:color w:val="000000" w:themeColor="text1"/>
          <w:sz w:val="28"/>
          <w:szCs w:val="28"/>
          <w:lang w:val="kk-KZ"/>
        </w:rPr>
        <w:t>Ал жазба жүргізетін құрылғы ретінде акустикалық сенорлар немесе ми</w:t>
      </w:r>
      <w:r w:rsidR="00A228D9" w:rsidRPr="009F0BA8">
        <w:rPr>
          <w:rFonts w:ascii="Times New Roman" w:hAnsi="Times New Roman" w:cs="Times New Roman"/>
          <w:color w:val="000000" w:themeColor="text1"/>
          <w:sz w:val="28"/>
          <w:szCs w:val="28"/>
          <w:lang w:val="kk-KZ"/>
        </w:rPr>
        <w:t xml:space="preserve">крофондар, тіпті смартфондарды да пайдалануға болады. </w:t>
      </w:r>
      <w:r w:rsidRPr="009F0BA8">
        <w:rPr>
          <w:rFonts w:ascii="Times New Roman" w:hAnsi="Times New Roman" w:cs="Times New Roman"/>
          <w:color w:val="000000" w:themeColor="text1"/>
          <w:sz w:val="28"/>
          <w:szCs w:val="28"/>
          <w:lang w:val="kk-KZ"/>
        </w:rPr>
        <w:t>Аудио мәліметтерге негізделген жүйелердің  аталған артықшылықтары, мұндай жүйелердің қауіпсіздікті қамтамасыз ету саласында да сұранысқа ие екендігін көрсетеді.</w:t>
      </w:r>
      <w:r w:rsidR="00B213DC" w:rsidRPr="009F0BA8">
        <w:rPr>
          <w:rFonts w:ascii="Times New Roman" w:hAnsi="Times New Roman" w:cs="Times New Roman"/>
          <w:color w:val="000000" w:themeColor="text1"/>
          <w:sz w:val="28"/>
          <w:szCs w:val="28"/>
          <w:lang w:val="kk-KZ"/>
        </w:rPr>
        <w:t xml:space="preserve"> Бұл өз кезегінде нақты уақыт режимінде төтенше оқиғаларды анықтауға арналған автом</w:t>
      </w:r>
      <w:r w:rsidR="006F1718" w:rsidRPr="009F0BA8">
        <w:rPr>
          <w:rFonts w:ascii="Times New Roman" w:hAnsi="Times New Roman" w:cs="Times New Roman"/>
          <w:color w:val="000000" w:themeColor="text1"/>
          <w:sz w:val="28"/>
          <w:szCs w:val="28"/>
          <w:lang w:val="kk-KZ"/>
        </w:rPr>
        <w:t xml:space="preserve">аттандырылған жүйелерді зерттеудің өзекті екендігін айқындайды. </w:t>
      </w:r>
    </w:p>
    <w:p w:rsidR="00F15FB1" w:rsidRPr="009F0BA8" w:rsidRDefault="00331656"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Диссертациялық жұмыстың тақырыбы бойынша </w:t>
      </w:r>
      <w:r w:rsidR="003E1FF8" w:rsidRPr="009F0BA8">
        <w:rPr>
          <w:rFonts w:ascii="Times New Roman" w:hAnsi="Times New Roman" w:cs="Times New Roman"/>
          <w:color w:val="000000" w:themeColor="text1"/>
          <w:sz w:val="28"/>
          <w:szCs w:val="28"/>
          <w:lang w:val="kk-KZ"/>
        </w:rPr>
        <w:t xml:space="preserve">жүргізілетін зерттеулердің саны жыл сайын артуда. </w:t>
      </w:r>
      <w:r w:rsidR="00F15FB1" w:rsidRPr="009F0BA8">
        <w:rPr>
          <w:rFonts w:ascii="Times New Roman" w:hAnsi="Times New Roman" w:cs="Times New Roman"/>
          <w:color w:val="000000" w:themeColor="text1"/>
          <w:sz w:val="28"/>
          <w:szCs w:val="28"/>
          <w:lang w:val="kk-KZ"/>
        </w:rPr>
        <w:t>Аудио</w:t>
      </w:r>
      <w:r w:rsidR="00EF7E2F" w:rsidRPr="009F0BA8">
        <w:rPr>
          <w:rFonts w:ascii="Times New Roman" w:hAnsi="Times New Roman" w:cs="Times New Roman"/>
          <w:color w:val="000000" w:themeColor="text1"/>
          <w:sz w:val="28"/>
          <w:szCs w:val="28"/>
          <w:lang w:val="kk-KZ"/>
        </w:rPr>
        <w:t>сигналдар</w:t>
      </w:r>
      <w:r w:rsidR="00F15FB1" w:rsidRPr="009F0BA8">
        <w:rPr>
          <w:rFonts w:ascii="Times New Roman" w:hAnsi="Times New Roman" w:cs="Times New Roman"/>
          <w:color w:val="000000" w:themeColor="text1"/>
          <w:sz w:val="28"/>
          <w:szCs w:val="28"/>
          <w:lang w:val="kk-KZ"/>
        </w:rPr>
        <w:t xml:space="preserve"> негізінде </w:t>
      </w:r>
      <w:r w:rsidR="00EF7E2F" w:rsidRPr="009F0BA8">
        <w:rPr>
          <w:rFonts w:ascii="Times New Roman" w:hAnsi="Times New Roman" w:cs="Times New Roman"/>
          <w:color w:val="000000" w:themeColor="text1"/>
          <w:sz w:val="28"/>
          <w:szCs w:val="28"/>
          <w:lang w:val="kk-KZ"/>
        </w:rPr>
        <w:t xml:space="preserve">төтенше </w:t>
      </w:r>
      <w:r w:rsidR="00F15FB1" w:rsidRPr="009F0BA8">
        <w:rPr>
          <w:rFonts w:ascii="Times New Roman" w:hAnsi="Times New Roman" w:cs="Times New Roman"/>
          <w:color w:val="000000" w:themeColor="text1"/>
          <w:sz w:val="28"/>
          <w:szCs w:val="28"/>
          <w:lang w:val="kk-KZ"/>
        </w:rPr>
        <w:t xml:space="preserve">оқиғаларды </w:t>
      </w:r>
      <w:r w:rsidR="00EF7E2F" w:rsidRPr="009F0BA8">
        <w:rPr>
          <w:rFonts w:ascii="Times New Roman" w:hAnsi="Times New Roman" w:cs="Times New Roman"/>
          <w:color w:val="000000" w:themeColor="text1"/>
          <w:sz w:val="28"/>
          <w:szCs w:val="28"/>
          <w:lang w:val="kk-KZ"/>
        </w:rPr>
        <w:t>терең</w:t>
      </w:r>
      <w:r w:rsidR="00F15FB1" w:rsidRPr="009F0BA8">
        <w:rPr>
          <w:rFonts w:ascii="Times New Roman" w:hAnsi="Times New Roman" w:cs="Times New Roman"/>
          <w:color w:val="000000" w:themeColor="text1"/>
          <w:sz w:val="28"/>
          <w:szCs w:val="28"/>
          <w:lang w:val="kk-KZ"/>
        </w:rPr>
        <w:t xml:space="preserve"> оқыту әдістері</w:t>
      </w:r>
      <w:r w:rsidR="00EF7E2F" w:rsidRPr="009F0BA8">
        <w:rPr>
          <w:rFonts w:ascii="Times New Roman" w:hAnsi="Times New Roman" w:cs="Times New Roman"/>
          <w:color w:val="000000" w:themeColor="text1"/>
          <w:sz w:val="28"/>
          <w:szCs w:val="28"/>
          <w:lang w:val="kk-KZ"/>
        </w:rPr>
        <w:t>н қолдану арқылы</w:t>
      </w:r>
      <w:r w:rsidR="00F15FB1" w:rsidRPr="009F0BA8">
        <w:rPr>
          <w:rFonts w:ascii="Times New Roman" w:hAnsi="Times New Roman" w:cs="Times New Roman"/>
          <w:color w:val="000000" w:themeColor="text1"/>
          <w:sz w:val="28"/>
          <w:szCs w:val="28"/>
          <w:lang w:val="kk-KZ"/>
        </w:rPr>
        <w:t xml:space="preserve"> анықтау, классификациялау зерттеушілердің </w:t>
      </w:r>
      <w:r w:rsidR="00F81C64" w:rsidRPr="009F0BA8">
        <w:rPr>
          <w:rFonts w:ascii="Times New Roman" w:hAnsi="Times New Roman" w:cs="Times New Roman"/>
          <w:color w:val="000000" w:themeColor="text1"/>
          <w:sz w:val="28"/>
          <w:szCs w:val="28"/>
          <w:lang w:val="kk-KZ"/>
        </w:rPr>
        <w:t>ерекше ықыласын аудартып отыр</w:t>
      </w:r>
      <w:r w:rsidR="00F15FB1" w:rsidRPr="009F0BA8">
        <w:rPr>
          <w:rFonts w:ascii="Times New Roman" w:hAnsi="Times New Roman" w:cs="Times New Roman"/>
          <w:color w:val="000000" w:themeColor="text1"/>
          <w:sz w:val="28"/>
          <w:szCs w:val="28"/>
          <w:lang w:val="kk-KZ"/>
        </w:rPr>
        <w:t>.</w:t>
      </w:r>
      <w:r w:rsidR="006B751A" w:rsidRPr="009F0BA8">
        <w:rPr>
          <w:rFonts w:ascii="Times New Roman" w:hAnsi="Times New Roman" w:cs="Times New Roman"/>
          <w:color w:val="000000" w:themeColor="text1"/>
          <w:sz w:val="28"/>
          <w:szCs w:val="28"/>
          <w:lang w:val="kk-KZ"/>
        </w:rPr>
        <w:t xml:space="preserve"> Себебі дәл қазіргі кезең машиналық оқытудың үш техникалық қозғаушы күштері</w:t>
      </w:r>
      <w:r w:rsidR="00606CD8" w:rsidRPr="009F0BA8">
        <w:rPr>
          <w:rFonts w:ascii="Times New Roman" w:hAnsi="Times New Roman" w:cs="Times New Roman"/>
          <w:color w:val="000000" w:themeColor="text1"/>
          <w:sz w:val="28"/>
          <w:szCs w:val="28"/>
          <w:lang w:val="kk-KZ"/>
        </w:rPr>
        <w:t xml:space="preserve"> толық болуы есебінен, кө</w:t>
      </w:r>
      <w:r w:rsidR="00F978C6" w:rsidRPr="009F0BA8">
        <w:rPr>
          <w:rFonts w:ascii="Times New Roman" w:hAnsi="Times New Roman" w:cs="Times New Roman"/>
          <w:color w:val="000000" w:themeColor="text1"/>
          <w:sz w:val="28"/>
          <w:szCs w:val="28"/>
          <w:lang w:val="kk-KZ"/>
        </w:rPr>
        <w:t>птег</w:t>
      </w:r>
      <w:r w:rsidR="00F81C64" w:rsidRPr="009F0BA8">
        <w:rPr>
          <w:rFonts w:ascii="Times New Roman" w:hAnsi="Times New Roman" w:cs="Times New Roman"/>
          <w:color w:val="000000" w:themeColor="text1"/>
          <w:sz w:val="28"/>
          <w:szCs w:val="28"/>
          <w:lang w:val="kk-KZ"/>
        </w:rPr>
        <w:t xml:space="preserve">ен зерттеу </w:t>
      </w:r>
      <w:r w:rsidR="00886C75" w:rsidRPr="009F0BA8">
        <w:rPr>
          <w:rFonts w:ascii="Times New Roman" w:hAnsi="Times New Roman" w:cs="Times New Roman"/>
          <w:color w:val="000000" w:themeColor="text1"/>
          <w:sz w:val="28"/>
          <w:szCs w:val="28"/>
          <w:lang w:val="kk-KZ"/>
        </w:rPr>
        <w:t>жұмыстарының арқауы болуда</w:t>
      </w:r>
      <w:r w:rsidR="006B751A" w:rsidRPr="009F0BA8">
        <w:rPr>
          <w:rFonts w:ascii="Times New Roman" w:hAnsi="Times New Roman" w:cs="Times New Roman"/>
          <w:color w:val="000000" w:themeColor="text1"/>
          <w:sz w:val="28"/>
          <w:szCs w:val="28"/>
          <w:lang w:val="kk-KZ"/>
        </w:rPr>
        <w:t>: өнімділігі жоғары қондырғы; интернеттің дамуы себе</w:t>
      </w:r>
      <w:r w:rsidR="00F978C6" w:rsidRPr="009F0BA8">
        <w:rPr>
          <w:rFonts w:ascii="Times New Roman" w:hAnsi="Times New Roman" w:cs="Times New Roman"/>
          <w:color w:val="000000" w:themeColor="text1"/>
          <w:sz w:val="28"/>
          <w:szCs w:val="28"/>
          <w:lang w:val="kk-KZ"/>
        </w:rPr>
        <w:t>б</w:t>
      </w:r>
      <w:r w:rsidR="006B751A" w:rsidRPr="009F0BA8">
        <w:rPr>
          <w:rFonts w:ascii="Times New Roman" w:hAnsi="Times New Roman" w:cs="Times New Roman"/>
          <w:color w:val="000000" w:themeColor="text1"/>
          <w:sz w:val="28"/>
          <w:szCs w:val="28"/>
          <w:lang w:val="kk-KZ"/>
        </w:rPr>
        <w:t>інен мәліметтер жиынтығы және тесттердің жеткілікті болуы; алгоритмдік жетістіктер</w:t>
      </w:r>
      <w:r w:rsidR="00F978C6" w:rsidRPr="009F0BA8">
        <w:rPr>
          <w:rFonts w:ascii="Times New Roman" w:hAnsi="Times New Roman" w:cs="Times New Roman"/>
          <w:color w:val="000000" w:themeColor="text1"/>
          <w:sz w:val="28"/>
          <w:szCs w:val="28"/>
          <w:lang w:val="kk-KZ"/>
        </w:rPr>
        <w:t>.</w:t>
      </w:r>
      <w:r w:rsidR="006B751A" w:rsidRPr="009F0BA8">
        <w:rPr>
          <w:rFonts w:ascii="Times New Roman" w:hAnsi="Times New Roman" w:cs="Times New Roman"/>
          <w:color w:val="000000" w:themeColor="text1"/>
          <w:sz w:val="28"/>
          <w:szCs w:val="28"/>
          <w:lang w:val="kk-KZ"/>
        </w:rPr>
        <w:t xml:space="preserve"> </w:t>
      </w:r>
      <w:r w:rsidR="00E94A19" w:rsidRPr="009F0BA8">
        <w:rPr>
          <w:rFonts w:ascii="Times New Roman" w:hAnsi="Times New Roman" w:cs="Times New Roman"/>
          <w:color w:val="000000" w:themeColor="text1"/>
          <w:sz w:val="28"/>
          <w:szCs w:val="28"/>
          <w:lang w:val="kk-KZ"/>
        </w:rPr>
        <w:t>Мысалы, т</w:t>
      </w:r>
      <w:r w:rsidR="00784A17" w:rsidRPr="009F0BA8">
        <w:rPr>
          <w:rFonts w:ascii="Times New Roman" w:hAnsi="Times New Roman" w:cs="Times New Roman"/>
          <w:color w:val="000000" w:themeColor="text1"/>
          <w:sz w:val="28"/>
          <w:szCs w:val="28"/>
          <w:lang w:val="kk-KZ"/>
        </w:rPr>
        <w:t>үрлі с</w:t>
      </w:r>
      <w:r w:rsidR="00F15FB1" w:rsidRPr="009F0BA8">
        <w:rPr>
          <w:rFonts w:ascii="Times New Roman" w:hAnsi="Times New Roman" w:cs="Times New Roman"/>
          <w:color w:val="000000" w:themeColor="text1"/>
          <w:sz w:val="28"/>
          <w:szCs w:val="28"/>
          <w:lang w:val="kk-KZ"/>
        </w:rPr>
        <w:t>еминарлар</w:t>
      </w:r>
      <w:r w:rsidR="00FB65A1" w:rsidRPr="009F0BA8">
        <w:rPr>
          <w:rFonts w:ascii="Times New Roman" w:hAnsi="Times New Roman" w:cs="Times New Roman"/>
          <w:color w:val="000000" w:themeColor="text1"/>
          <w:sz w:val="28"/>
          <w:szCs w:val="28"/>
          <w:lang w:val="kk-KZ"/>
        </w:rPr>
        <w:t xml:space="preserve"> ұйымдастырылып</w:t>
      </w:r>
      <w:r w:rsidR="00784A17" w:rsidRPr="009F0BA8">
        <w:rPr>
          <w:rFonts w:ascii="Times New Roman" w:hAnsi="Times New Roman" w:cs="Times New Roman"/>
          <w:color w:val="000000" w:themeColor="text1"/>
          <w:sz w:val="28"/>
          <w:szCs w:val="28"/>
          <w:lang w:val="kk-KZ"/>
        </w:rPr>
        <w:t xml:space="preserve"> </w:t>
      </w:r>
      <w:r w:rsidR="00FB65A1" w:rsidRPr="009F0BA8">
        <w:rPr>
          <w:rFonts w:ascii="Times New Roman" w:hAnsi="Times New Roman" w:cs="Times New Roman"/>
          <w:color w:val="000000" w:themeColor="text1"/>
          <w:sz w:val="28"/>
          <w:szCs w:val="28"/>
          <w:lang w:val="kk-KZ"/>
        </w:rPr>
        <w:t xml:space="preserve">қойылған </w:t>
      </w:r>
      <w:r w:rsidR="00F15FB1" w:rsidRPr="009F0BA8">
        <w:rPr>
          <w:rFonts w:ascii="Times New Roman" w:hAnsi="Times New Roman" w:cs="Times New Roman"/>
          <w:color w:val="000000" w:themeColor="text1"/>
          <w:sz w:val="28"/>
          <w:szCs w:val="28"/>
          <w:lang w:val="kk-KZ"/>
        </w:rPr>
        <w:t xml:space="preserve">тапсырмалар </w:t>
      </w:r>
      <w:r w:rsidR="00FB65A1" w:rsidRPr="009F0BA8">
        <w:rPr>
          <w:rFonts w:ascii="Times New Roman" w:hAnsi="Times New Roman" w:cs="Times New Roman"/>
          <w:color w:val="000000" w:themeColor="text1"/>
          <w:sz w:val="28"/>
          <w:szCs w:val="28"/>
          <w:lang w:val="kk-KZ"/>
        </w:rPr>
        <w:t>бойынша</w:t>
      </w:r>
      <w:r w:rsidR="00F15FB1" w:rsidRPr="009F0BA8">
        <w:rPr>
          <w:rFonts w:ascii="Times New Roman" w:hAnsi="Times New Roman" w:cs="Times New Roman"/>
          <w:color w:val="000000" w:themeColor="text1"/>
          <w:sz w:val="28"/>
          <w:szCs w:val="28"/>
          <w:lang w:val="kk-KZ"/>
        </w:rPr>
        <w:t xml:space="preserve"> </w:t>
      </w:r>
      <w:r w:rsidR="00784A17" w:rsidRPr="009F0BA8">
        <w:rPr>
          <w:rFonts w:ascii="Times New Roman" w:hAnsi="Times New Roman" w:cs="Times New Roman"/>
          <w:color w:val="000000" w:themeColor="text1"/>
          <w:sz w:val="28"/>
          <w:szCs w:val="28"/>
          <w:lang w:val="kk-KZ"/>
        </w:rPr>
        <w:t xml:space="preserve">қатысушыларға </w:t>
      </w:r>
      <w:r w:rsidR="00F15FB1" w:rsidRPr="009F0BA8">
        <w:rPr>
          <w:rFonts w:ascii="Times New Roman" w:hAnsi="Times New Roman" w:cs="Times New Roman"/>
          <w:color w:val="000000" w:themeColor="text1"/>
          <w:sz w:val="28"/>
          <w:szCs w:val="28"/>
          <w:lang w:val="kk-KZ"/>
        </w:rPr>
        <w:t xml:space="preserve">өз шешімдерін </w:t>
      </w:r>
      <w:r w:rsidR="00784A17" w:rsidRPr="009F0BA8">
        <w:rPr>
          <w:rFonts w:ascii="Times New Roman" w:hAnsi="Times New Roman" w:cs="Times New Roman"/>
          <w:color w:val="000000" w:themeColor="text1"/>
          <w:sz w:val="28"/>
          <w:szCs w:val="28"/>
          <w:lang w:val="kk-KZ"/>
        </w:rPr>
        <w:t>ұсынуға</w:t>
      </w:r>
      <w:r w:rsidR="00F15FB1" w:rsidRPr="009F0BA8">
        <w:rPr>
          <w:rFonts w:ascii="Times New Roman" w:hAnsi="Times New Roman" w:cs="Times New Roman"/>
          <w:color w:val="000000" w:themeColor="text1"/>
          <w:sz w:val="28"/>
          <w:szCs w:val="28"/>
          <w:lang w:val="kk-KZ"/>
        </w:rPr>
        <w:t xml:space="preserve"> және тестілеуге </w:t>
      </w:r>
      <w:r w:rsidR="00041099" w:rsidRPr="009F0BA8">
        <w:rPr>
          <w:rFonts w:ascii="Times New Roman" w:hAnsi="Times New Roman" w:cs="Times New Roman"/>
          <w:color w:val="000000" w:themeColor="text1"/>
          <w:sz w:val="28"/>
          <w:szCs w:val="28"/>
          <w:lang w:val="kk-KZ"/>
        </w:rPr>
        <w:t>мүмкіндік беріледі.</w:t>
      </w:r>
      <w:r w:rsidR="00F15FB1" w:rsidRPr="009F0BA8">
        <w:rPr>
          <w:rFonts w:ascii="Times New Roman" w:hAnsi="Times New Roman" w:cs="Times New Roman"/>
          <w:color w:val="000000" w:themeColor="text1"/>
          <w:sz w:val="28"/>
          <w:szCs w:val="28"/>
          <w:lang w:val="kk-KZ"/>
        </w:rPr>
        <w:t xml:space="preserve"> </w:t>
      </w:r>
      <w:r w:rsidR="00041099" w:rsidRPr="009F0BA8">
        <w:rPr>
          <w:rFonts w:ascii="Times New Roman" w:hAnsi="Times New Roman" w:cs="Times New Roman"/>
          <w:color w:val="000000" w:themeColor="text1"/>
          <w:sz w:val="28"/>
          <w:szCs w:val="28"/>
          <w:lang w:val="kk-KZ"/>
        </w:rPr>
        <w:t>Солардың ішінде е</w:t>
      </w:r>
      <w:r w:rsidR="00F15FB1" w:rsidRPr="009F0BA8">
        <w:rPr>
          <w:rFonts w:ascii="Times New Roman" w:hAnsi="Times New Roman" w:cs="Times New Roman"/>
          <w:color w:val="000000" w:themeColor="text1"/>
          <w:sz w:val="28"/>
          <w:szCs w:val="28"/>
          <w:lang w:val="kk-KZ"/>
        </w:rPr>
        <w:t>ң</w:t>
      </w:r>
      <w:r w:rsidR="00041099" w:rsidRPr="009F0BA8">
        <w:rPr>
          <w:rFonts w:ascii="Times New Roman" w:hAnsi="Times New Roman" w:cs="Times New Roman"/>
          <w:color w:val="000000" w:themeColor="text1"/>
          <w:sz w:val="28"/>
          <w:szCs w:val="28"/>
          <w:lang w:val="kk-KZ"/>
        </w:rPr>
        <w:t xml:space="preserve"> белгілілерінің бірі </w:t>
      </w:r>
      <w:r w:rsidR="00F15FB1" w:rsidRPr="009F0BA8">
        <w:rPr>
          <w:rFonts w:ascii="Times New Roman" w:hAnsi="Times New Roman" w:cs="Times New Roman"/>
          <w:color w:val="000000" w:themeColor="text1"/>
          <w:sz w:val="28"/>
          <w:szCs w:val="28"/>
          <w:lang w:val="kk-KZ"/>
        </w:rPr>
        <w:t xml:space="preserve">DCASE challenge-ді </w:t>
      </w:r>
      <w:r w:rsidR="00041099" w:rsidRPr="009F0BA8">
        <w:rPr>
          <w:rFonts w:ascii="Times New Roman" w:hAnsi="Times New Roman" w:cs="Times New Roman"/>
          <w:color w:val="000000" w:themeColor="text1"/>
          <w:sz w:val="28"/>
          <w:szCs w:val="28"/>
          <w:lang w:val="kk-KZ"/>
        </w:rPr>
        <w:t>атауға</w:t>
      </w:r>
      <w:r w:rsidR="00F15FB1" w:rsidRPr="009F0BA8">
        <w:rPr>
          <w:rFonts w:ascii="Times New Roman" w:hAnsi="Times New Roman" w:cs="Times New Roman"/>
          <w:color w:val="000000" w:themeColor="text1"/>
          <w:sz w:val="28"/>
          <w:szCs w:val="28"/>
          <w:lang w:val="kk-KZ"/>
        </w:rPr>
        <w:t xml:space="preserve"> болады. </w:t>
      </w:r>
      <w:r w:rsidR="00041099" w:rsidRPr="009F0BA8">
        <w:rPr>
          <w:rFonts w:ascii="Times New Roman" w:hAnsi="Times New Roman" w:cs="Times New Roman"/>
          <w:color w:val="000000" w:themeColor="text1"/>
          <w:sz w:val="28"/>
          <w:szCs w:val="28"/>
          <w:lang w:val="kk-KZ"/>
        </w:rPr>
        <w:t>Іс</w:t>
      </w:r>
      <w:r w:rsidR="00FB65A1" w:rsidRPr="009F0BA8">
        <w:rPr>
          <w:rFonts w:ascii="Times New Roman" w:hAnsi="Times New Roman" w:cs="Times New Roman"/>
          <w:color w:val="000000" w:themeColor="text1"/>
          <w:sz w:val="28"/>
          <w:szCs w:val="28"/>
          <w:lang w:val="kk-KZ"/>
        </w:rPr>
        <w:t>-</w:t>
      </w:r>
      <w:r w:rsidR="00041099" w:rsidRPr="009F0BA8">
        <w:rPr>
          <w:rFonts w:ascii="Times New Roman" w:hAnsi="Times New Roman" w:cs="Times New Roman"/>
          <w:color w:val="000000" w:themeColor="text1"/>
          <w:sz w:val="28"/>
          <w:szCs w:val="28"/>
          <w:lang w:val="kk-KZ"/>
        </w:rPr>
        <w:t>шарада</w:t>
      </w:r>
      <w:r w:rsidR="00F15FB1" w:rsidRPr="009F0BA8">
        <w:rPr>
          <w:rFonts w:ascii="Times New Roman" w:hAnsi="Times New Roman" w:cs="Times New Roman"/>
          <w:color w:val="000000" w:themeColor="text1"/>
          <w:sz w:val="28"/>
          <w:szCs w:val="28"/>
          <w:lang w:val="kk-KZ"/>
        </w:rPr>
        <w:t xml:space="preserve"> </w:t>
      </w:r>
      <w:r w:rsidR="0039062F" w:rsidRPr="009F0BA8">
        <w:rPr>
          <w:rFonts w:ascii="Times New Roman" w:hAnsi="Times New Roman" w:cs="Times New Roman"/>
          <w:color w:val="000000" w:themeColor="text1"/>
          <w:sz w:val="28"/>
          <w:szCs w:val="28"/>
          <w:lang w:val="kk-KZ"/>
        </w:rPr>
        <w:t xml:space="preserve">классификациялау және анықтау бойынша </w:t>
      </w:r>
      <w:r w:rsidR="00F15FB1" w:rsidRPr="009F0BA8">
        <w:rPr>
          <w:rFonts w:ascii="Times New Roman" w:hAnsi="Times New Roman" w:cs="Times New Roman"/>
          <w:color w:val="000000" w:themeColor="text1"/>
          <w:sz w:val="28"/>
          <w:szCs w:val="28"/>
          <w:lang w:val="kk-KZ"/>
        </w:rPr>
        <w:t xml:space="preserve">дыбысқа </w:t>
      </w:r>
      <w:r w:rsidR="0039062F" w:rsidRPr="009F0BA8">
        <w:rPr>
          <w:rFonts w:ascii="Times New Roman" w:hAnsi="Times New Roman" w:cs="Times New Roman"/>
          <w:color w:val="000000" w:themeColor="text1"/>
          <w:sz w:val="28"/>
          <w:szCs w:val="28"/>
          <w:lang w:val="kk-KZ"/>
        </w:rPr>
        <w:t>байланысты тапсырмалардың алуан</w:t>
      </w:r>
      <w:r w:rsidR="00F15FB1" w:rsidRPr="009F0BA8">
        <w:rPr>
          <w:rFonts w:ascii="Times New Roman" w:hAnsi="Times New Roman" w:cs="Times New Roman"/>
          <w:color w:val="000000" w:themeColor="text1"/>
          <w:sz w:val="28"/>
          <w:szCs w:val="28"/>
          <w:lang w:val="kk-KZ"/>
        </w:rPr>
        <w:t xml:space="preserve"> түрл</w:t>
      </w:r>
      <w:r w:rsidR="0039062F" w:rsidRPr="009F0BA8">
        <w:rPr>
          <w:rFonts w:ascii="Times New Roman" w:hAnsi="Times New Roman" w:cs="Times New Roman"/>
          <w:color w:val="000000" w:themeColor="text1"/>
          <w:sz w:val="28"/>
          <w:szCs w:val="28"/>
          <w:lang w:val="kk-KZ"/>
        </w:rPr>
        <w:t>ерін</w:t>
      </w:r>
      <w:r w:rsidR="00F15FB1" w:rsidRPr="009F0BA8">
        <w:rPr>
          <w:rFonts w:ascii="Times New Roman" w:hAnsi="Times New Roman" w:cs="Times New Roman"/>
          <w:color w:val="000000" w:themeColor="text1"/>
          <w:sz w:val="28"/>
          <w:szCs w:val="28"/>
          <w:lang w:val="kk-KZ"/>
        </w:rPr>
        <w:t xml:space="preserve"> қарастыру </w:t>
      </w:r>
      <w:r w:rsidR="0039062F" w:rsidRPr="009F0BA8">
        <w:rPr>
          <w:rFonts w:ascii="Times New Roman" w:hAnsi="Times New Roman" w:cs="Times New Roman"/>
          <w:color w:val="000000" w:themeColor="text1"/>
          <w:sz w:val="28"/>
          <w:szCs w:val="28"/>
          <w:lang w:val="kk-KZ"/>
        </w:rPr>
        <w:t>мақсатында, тапсырмалар мен мәліметтер жинағын жаңарта отырып</w:t>
      </w:r>
      <w:r w:rsidR="007969F2" w:rsidRPr="009F0BA8">
        <w:rPr>
          <w:rFonts w:ascii="Times New Roman" w:hAnsi="Times New Roman" w:cs="Times New Roman"/>
          <w:color w:val="000000" w:themeColor="text1"/>
          <w:sz w:val="28"/>
          <w:szCs w:val="28"/>
          <w:lang w:val="kk-KZ"/>
        </w:rPr>
        <w:t>,</w:t>
      </w:r>
      <w:r w:rsidR="0039062F" w:rsidRPr="009F0BA8">
        <w:rPr>
          <w:rFonts w:ascii="Times New Roman" w:hAnsi="Times New Roman" w:cs="Times New Roman"/>
          <w:color w:val="000000" w:themeColor="text1"/>
          <w:sz w:val="28"/>
          <w:szCs w:val="28"/>
          <w:lang w:val="kk-KZ"/>
        </w:rPr>
        <w:t xml:space="preserve"> әр</w:t>
      </w:r>
      <w:r w:rsidR="00F15FB1" w:rsidRPr="009F0BA8">
        <w:rPr>
          <w:rFonts w:ascii="Times New Roman" w:hAnsi="Times New Roman" w:cs="Times New Roman"/>
          <w:color w:val="000000" w:themeColor="text1"/>
          <w:sz w:val="28"/>
          <w:szCs w:val="28"/>
          <w:lang w:val="kk-KZ"/>
        </w:rPr>
        <w:t xml:space="preserve"> жыл сайын</w:t>
      </w:r>
      <w:r w:rsidR="0039062F" w:rsidRPr="009F0BA8">
        <w:rPr>
          <w:rFonts w:ascii="Times New Roman" w:hAnsi="Times New Roman" w:cs="Times New Roman"/>
          <w:color w:val="000000" w:themeColor="text1"/>
          <w:sz w:val="28"/>
          <w:szCs w:val="28"/>
          <w:lang w:val="kk-KZ"/>
        </w:rPr>
        <w:t xml:space="preserve"> </w:t>
      </w:r>
      <w:r w:rsidR="00F15FB1" w:rsidRPr="009F0BA8">
        <w:rPr>
          <w:rFonts w:ascii="Times New Roman" w:hAnsi="Times New Roman" w:cs="Times New Roman"/>
          <w:color w:val="000000" w:themeColor="text1"/>
          <w:sz w:val="28"/>
          <w:szCs w:val="28"/>
          <w:lang w:val="kk-KZ"/>
        </w:rPr>
        <w:t xml:space="preserve">өткізіледі. </w:t>
      </w:r>
      <w:r w:rsidR="007969F2" w:rsidRPr="009F0BA8">
        <w:rPr>
          <w:rFonts w:ascii="Times New Roman" w:hAnsi="Times New Roman" w:cs="Times New Roman"/>
          <w:color w:val="000000" w:themeColor="text1"/>
          <w:sz w:val="28"/>
          <w:szCs w:val="28"/>
          <w:lang w:val="kk-KZ"/>
        </w:rPr>
        <w:t>Аталған</w:t>
      </w:r>
      <w:r w:rsidR="00F15FB1" w:rsidRPr="009F0BA8">
        <w:rPr>
          <w:rFonts w:ascii="Times New Roman" w:hAnsi="Times New Roman" w:cs="Times New Roman"/>
          <w:color w:val="000000" w:themeColor="text1"/>
          <w:sz w:val="28"/>
          <w:szCs w:val="28"/>
          <w:lang w:val="kk-KZ"/>
        </w:rPr>
        <w:t xml:space="preserve"> тапсырмалардың </w:t>
      </w:r>
      <w:r w:rsidR="007969F2" w:rsidRPr="009F0BA8">
        <w:rPr>
          <w:rFonts w:ascii="Times New Roman" w:hAnsi="Times New Roman" w:cs="Times New Roman"/>
          <w:color w:val="000000" w:themeColor="text1"/>
          <w:sz w:val="28"/>
          <w:szCs w:val="28"/>
          <w:lang w:val="kk-KZ"/>
        </w:rPr>
        <w:t xml:space="preserve">арасында </w:t>
      </w:r>
      <w:r w:rsidR="00E06590" w:rsidRPr="009F0BA8">
        <w:rPr>
          <w:rFonts w:ascii="Times New Roman" w:hAnsi="Times New Roman" w:cs="Times New Roman"/>
          <w:color w:val="000000" w:themeColor="text1"/>
          <w:sz w:val="28"/>
          <w:szCs w:val="28"/>
          <w:lang w:val="kk-KZ"/>
        </w:rPr>
        <w:t xml:space="preserve">дыбыстық оқиғалар </w:t>
      </w:r>
      <w:r w:rsidR="00565F0E" w:rsidRPr="009F0BA8">
        <w:rPr>
          <w:rFonts w:ascii="Times New Roman" w:hAnsi="Times New Roman" w:cs="Times New Roman"/>
          <w:color w:val="000000" w:themeColor="text1"/>
          <w:sz w:val="28"/>
          <w:szCs w:val="28"/>
          <w:lang w:val="kk-KZ"/>
        </w:rPr>
        <w:t>мен</w:t>
      </w:r>
      <w:r w:rsidR="00E06590" w:rsidRPr="009F0BA8">
        <w:rPr>
          <w:rFonts w:ascii="Times New Roman" w:hAnsi="Times New Roman" w:cs="Times New Roman"/>
          <w:color w:val="000000" w:themeColor="text1"/>
          <w:sz w:val="28"/>
          <w:szCs w:val="28"/>
          <w:lang w:val="kk-KZ"/>
        </w:rPr>
        <w:t xml:space="preserve"> олардың орнын анықтау, </w:t>
      </w:r>
      <w:r w:rsidR="00565F0E" w:rsidRPr="009F0BA8">
        <w:rPr>
          <w:rFonts w:ascii="Times New Roman" w:hAnsi="Times New Roman" w:cs="Times New Roman"/>
          <w:color w:val="000000" w:themeColor="text1"/>
          <w:sz w:val="28"/>
          <w:szCs w:val="28"/>
          <w:lang w:val="kk-KZ"/>
        </w:rPr>
        <w:t xml:space="preserve">дыбысты белгілеу, </w:t>
      </w:r>
      <w:r w:rsidR="00F15FB1" w:rsidRPr="009F0BA8">
        <w:rPr>
          <w:rFonts w:ascii="Times New Roman" w:hAnsi="Times New Roman" w:cs="Times New Roman"/>
          <w:color w:val="000000" w:themeColor="text1"/>
          <w:sz w:val="28"/>
          <w:szCs w:val="28"/>
          <w:lang w:val="kk-KZ"/>
        </w:rPr>
        <w:t>қоршаған</w:t>
      </w:r>
      <w:r w:rsidR="007969F2" w:rsidRPr="009F0BA8">
        <w:rPr>
          <w:rFonts w:ascii="Times New Roman" w:hAnsi="Times New Roman" w:cs="Times New Roman"/>
          <w:color w:val="000000" w:themeColor="text1"/>
          <w:sz w:val="28"/>
          <w:szCs w:val="28"/>
          <w:lang w:val="kk-KZ"/>
        </w:rPr>
        <w:t xml:space="preserve"> орта дыбыстарының </w:t>
      </w:r>
      <w:r w:rsidR="00F15FB1" w:rsidRPr="009F0BA8">
        <w:rPr>
          <w:rFonts w:ascii="Times New Roman" w:hAnsi="Times New Roman" w:cs="Times New Roman"/>
          <w:color w:val="000000" w:themeColor="text1"/>
          <w:sz w:val="28"/>
          <w:szCs w:val="28"/>
          <w:lang w:val="kk-KZ"/>
        </w:rPr>
        <w:t>сараптамасы, акустикалық оқиғаларды</w:t>
      </w:r>
      <w:r w:rsidR="007969F2" w:rsidRPr="009F0BA8">
        <w:rPr>
          <w:rFonts w:ascii="Times New Roman" w:hAnsi="Times New Roman" w:cs="Times New Roman"/>
          <w:color w:val="000000" w:themeColor="text1"/>
          <w:sz w:val="28"/>
          <w:szCs w:val="28"/>
          <w:lang w:val="kk-KZ"/>
        </w:rPr>
        <w:t>ң</w:t>
      </w:r>
      <w:r w:rsidR="00F15FB1" w:rsidRPr="009F0BA8">
        <w:rPr>
          <w:rFonts w:ascii="Times New Roman" w:hAnsi="Times New Roman" w:cs="Times New Roman"/>
          <w:color w:val="000000" w:themeColor="text1"/>
          <w:sz w:val="28"/>
          <w:szCs w:val="28"/>
          <w:lang w:val="kk-KZ"/>
        </w:rPr>
        <w:t xml:space="preserve"> классификация</w:t>
      </w:r>
      <w:r w:rsidR="007969F2" w:rsidRPr="009F0BA8">
        <w:rPr>
          <w:rFonts w:ascii="Times New Roman" w:hAnsi="Times New Roman" w:cs="Times New Roman"/>
          <w:color w:val="000000" w:themeColor="text1"/>
          <w:sz w:val="28"/>
          <w:szCs w:val="28"/>
          <w:lang w:val="kk-KZ"/>
        </w:rPr>
        <w:t>сы</w:t>
      </w:r>
      <w:r w:rsidR="00F15FB1" w:rsidRPr="009F0BA8">
        <w:rPr>
          <w:rFonts w:ascii="Times New Roman" w:hAnsi="Times New Roman" w:cs="Times New Roman"/>
          <w:color w:val="000000" w:themeColor="text1"/>
          <w:sz w:val="28"/>
          <w:szCs w:val="28"/>
          <w:lang w:val="kk-KZ"/>
        </w:rPr>
        <w:t xml:space="preserve">, </w:t>
      </w:r>
      <w:r w:rsidR="00327978" w:rsidRPr="009F0BA8">
        <w:rPr>
          <w:rFonts w:ascii="Times New Roman" w:hAnsi="Times New Roman" w:cs="Times New Roman"/>
          <w:color w:val="000000" w:themeColor="text1"/>
          <w:sz w:val="28"/>
          <w:szCs w:val="28"/>
          <w:lang w:val="kk-KZ"/>
        </w:rPr>
        <w:t xml:space="preserve">сонымен қатар </w:t>
      </w:r>
      <w:r w:rsidR="00F15FB1" w:rsidRPr="009F0BA8">
        <w:rPr>
          <w:rFonts w:ascii="Times New Roman" w:hAnsi="Times New Roman" w:cs="Times New Roman"/>
          <w:color w:val="000000" w:themeColor="text1"/>
          <w:sz w:val="28"/>
          <w:szCs w:val="28"/>
          <w:lang w:val="kk-KZ"/>
        </w:rPr>
        <w:t xml:space="preserve">сирек кездесетін дыбыстық оқиғаларды анықтау </w:t>
      </w:r>
      <w:r w:rsidR="00327978" w:rsidRPr="009F0BA8">
        <w:rPr>
          <w:rFonts w:ascii="Times New Roman" w:hAnsi="Times New Roman" w:cs="Times New Roman"/>
          <w:color w:val="000000" w:themeColor="text1"/>
          <w:sz w:val="28"/>
          <w:szCs w:val="28"/>
          <w:lang w:val="kk-KZ"/>
        </w:rPr>
        <w:t>сияқты тапсырмаларды кездестіруге болады</w:t>
      </w:r>
      <w:r w:rsidR="00F15FB1" w:rsidRPr="009F0BA8">
        <w:rPr>
          <w:rFonts w:ascii="Times New Roman" w:hAnsi="Times New Roman" w:cs="Times New Roman"/>
          <w:color w:val="000000" w:themeColor="text1"/>
          <w:sz w:val="28"/>
          <w:szCs w:val="28"/>
          <w:lang w:val="kk-KZ"/>
        </w:rPr>
        <w:t>.</w:t>
      </w:r>
      <w:r w:rsidR="00890CB7" w:rsidRPr="009F0BA8">
        <w:rPr>
          <w:rFonts w:ascii="Times New Roman" w:hAnsi="Times New Roman" w:cs="Times New Roman"/>
          <w:color w:val="000000" w:themeColor="text1"/>
          <w:sz w:val="28"/>
          <w:szCs w:val="28"/>
          <w:lang w:val="kk-KZ"/>
        </w:rPr>
        <w:t xml:space="preserve"> Алайда мұндай семинарларда ұсынылатын тапсырмалар нақты төтенше оқиғаларды анықтауға бағытталмағандықтан,</w:t>
      </w:r>
      <w:r w:rsidR="003170BD" w:rsidRPr="009F0BA8">
        <w:rPr>
          <w:rFonts w:ascii="Times New Roman" w:hAnsi="Times New Roman" w:cs="Times New Roman"/>
          <w:color w:val="000000" w:themeColor="text1"/>
          <w:sz w:val="28"/>
          <w:szCs w:val="28"/>
          <w:lang w:val="kk-KZ"/>
        </w:rPr>
        <w:t xml:space="preserve"> төтенше оқиғаларды неғұрлым кең сипаттайтын аудио мәліметтер жинағы </w:t>
      </w:r>
      <w:r w:rsidR="007145A9" w:rsidRPr="009F0BA8">
        <w:rPr>
          <w:rFonts w:ascii="Times New Roman" w:hAnsi="Times New Roman" w:cs="Times New Roman"/>
          <w:color w:val="000000" w:themeColor="text1"/>
          <w:sz w:val="28"/>
          <w:szCs w:val="28"/>
          <w:lang w:val="kk-KZ"/>
        </w:rPr>
        <w:t xml:space="preserve">жасалмаған. </w:t>
      </w:r>
      <w:r w:rsidR="003A24B1" w:rsidRPr="009F0BA8">
        <w:rPr>
          <w:rFonts w:ascii="Times New Roman" w:hAnsi="Times New Roman" w:cs="Times New Roman"/>
          <w:color w:val="000000" w:themeColor="text1"/>
          <w:sz w:val="28"/>
          <w:szCs w:val="28"/>
          <w:lang w:val="kk-KZ"/>
        </w:rPr>
        <w:t>Ал өзге зерттеушілердің жұмыс нәтижелері тек азд</w:t>
      </w:r>
      <w:r w:rsidR="00F26F5D" w:rsidRPr="009F0BA8">
        <w:rPr>
          <w:rFonts w:ascii="Times New Roman" w:hAnsi="Times New Roman" w:cs="Times New Roman"/>
          <w:color w:val="000000" w:themeColor="text1"/>
          <w:sz w:val="28"/>
          <w:szCs w:val="28"/>
          <w:lang w:val="kk-KZ"/>
        </w:rPr>
        <w:t>а</w:t>
      </w:r>
      <w:r w:rsidR="003A24B1" w:rsidRPr="009F0BA8">
        <w:rPr>
          <w:rFonts w:ascii="Times New Roman" w:hAnsi="Times New Roman" w:cs="Times New Roman"/>
          <w:color w:val="000000" w:themeColor="text1"/>
          <w:sz w:val="28"/>
          <w:szCs w:val="28"/>
          <w:lang w:val="kk-KZ"/>
        </w:rPr>
        <w:t xml:space="preserve">ған класстар санымен шектеледі. </w:t>
      </w:r>
      <w:r w:rsidR="00F26F5D" w:rsidRPr="009F0BA8">
        <w:rPr>
          <w:rFonts w:ascii="Times New Roman" w:hAnsi="Times New Roman" w:cs="Times New Roman"/>
          <w:color w:val="000000" w:themeColor="text1"/>
          <w:sz w:val="28"/>
          <w:szCs w:val="28"/>
          <w:lang w:val="kk-KZ"/>
        </w:rPr>
        <w:t xml:space="preserve">Сондықтан </w:t>
      </w:r>
      <w:r w:rsidR="00D75479" w:rsidRPr="009F0BA8">
        <w:rPr>
          <w:rFonts w:ascii="Times New Roman" w:hAnsi="Times New Roman" w:cs="Times New Roman"/>
          <w:color w:val="000000" w:themeColor="text1"/>
          <w:sz w:val="28"/>
          <w:szCs w:val="28"/>
          <w:lang w:val="kk-KZ"/>
        </w:rPr>
        <w:t>аудиосигналдарды өңдеу негізінде төтенше оқиғаларды бірнеше класстар анықтауға арналған</w:t>
      </w:r>
      <w:r w:rsidR="00F15FB1" w:rsidRPr="009F0BA8">
        <w:rPr>
          <w:rFonts w:ascii="Times New Roman" w:hAnsi="Times New Roman" w:cs="Times New Roman"/>
          <w:color w:val="000000" w:themeColor="text1"/>
          <w:sz w:val="28"/>
          <w:szCs w:val="28"/>
          <w:lang w:val="kk-KZ"/>
        </w:rPr>
        <w:t xml:space="preserve"> </w:t>
      </w:r>
      <w:r w:rsidR="00D727B6" w:rsidRPr="009F0BA8">
        <w:rPr>
          <w:rFonts w:ascii="Times New Roman" w:hAnsi="Times New Roman" w:cs="Times New Roman"/>
          <w:color w:val="000000" w:themeColor="text1"/>
          <w:sz w:val="28"/>
          <w:szCs w:val="28"/>
          <w:lang w:val="kk-KZ"/>
        </w:rPr>
        <w:t>жүйелер зерттеуді талап етеді.</w:t>
      </w:r>
    </w:p>
    <w:p w:rsidR="003775E2" w:rsidRPr="009F0BA8" w:rsidRDefault="003775E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Зерттеу пәні</w:t>
      </w:r>
      <w:r w:rsidRPr="009F0BA8">
        <w:rPr>
          <w:rFonts w:ascii="Times New Roman" w:hAnsi="Times New Roman" w:cs="Times New Roman"/>
          <w:color w:val="000000" w:themeColor="text1"/>
          <w:sz w:val="28"/>
          <w:szCs w:val="28"/>
          <w:lang w:val="kk-KZ"/>
        </w:rPr>
        <w:t xml:space="preserve"> – төтенше оқиғал</w:t>
      </w:r>
      <w:r w:rsidR="0095582A" w:rsidRPr="009F0BA8">
        <w:rPr>
          <w:rFonts w:ascii="Times New Roman" w:hAnsi="Times New Roman" w:cs="Times New Roman"/>
          <w:color w:val="000000" w:themeColor="text1"/>
          <w:sz w:val="28"/>
          <w:szCs w:val="28"/>
          <w:lang w:val="kk-KZ"/>
        </w:rPr>
        <w:t>ар</w:t>
      </w:r>
      <w:r w:rsidRPr="009F0BA8">
        <w:rPr>
          <w:rFonts w:ascii="Times New Roman" w:hAnsi="Times New Roman" w:cs="Times New Roman"/>
          <w:color w:val="000000" w:themeColor="text1"/>
          <w:sz w:val="28"/>
          <w:szCs w:val="28"/>
          <w:lang w:val="kk-KZ"/>
        </w:rPr>
        <w:t>ды анықтау үшін аудио</w:t>
      </w:r>
      <w:r w:rsidR="00EF59E6" w:rsidRPr="009F0BA8">
        <w:rPr>
          <w:rFonts w:ascii="Times New Roman" w:hAnsi="Times New Roman" w:cs="Times New Roman"/>
          <w:color w:val="000000" w:themeColor="text1"/>
          <w:sz w:val="28"/>
          <w:szCs w:val="28"/>
          <w:lang w:val="kk-KZ"/>
        </w:rPr>
        <w:t>сигналдар</w:t>
      </w:r>
      <w:r w:rsidR="0095582A" w:rsidRPr="009F0BA8">
        <w:rPr>
          <w:rFonts w:ascii="Times New Roman" w:hAnsi="Times New Roman" w:cs="Times New Roman"/>
          <w:color w:val="000000" w:themeColor="text1"/>
          <w:sz w:val="28"/>
          <w:szCs w:val="28"/>
          <w:lang w:val="kk-KZ"/>
        </w:rPr>
        <w:t>ға</w:t>
      </w:r>
      <w:r w:rsidR="009926A6" w:rsidRPr="009F0BA8">
        <w:rPr>
          <w:rFonts w:ascii="Times New Roman" w:hAnsi="Times New Roman" w:cs="Times New Roman"/>
          <w:color w:val="000000" w:themeColor="text1"/>
          <w:sz w:val="28"/>
          <w:szCs w:val="28"/>
          <w:lang w:val="kk-KZ"/>
        </w:rPr>
        <w:t xml:space="preserve"> сараптама </w:t>
      </w:r>
      <w:r w:rsidR="0095582A" w:rsidRPr="009F0BA8">
        <w:rPr>
          <w:rFonts w:ascii="Times New Roman" w:hAnsi="Times New Roman" w:cs="Times New Roman"/>
          <w:color w:val="000000" w:themeColor="text1"/>
          <w:sz w:val="28"/>
          <w:szCs w:val="28"/>
          <w:lang w:val="kk-KZ"/>
        </w:rPr>
        <w:t xml:space="preserve">жүргізу </w:t>
      </w:r>
      <w:r w:rsidR="009926A6" w:rsidRPr="009F0BA8">
        <w:rPr>
          <w:rFonts w:ascii="Times New Roman" w:hAnsi="Times New Roman" w:cs="Times New Roman"/>
          <w:color w:val="000000" w:themeColor="text1"/>
          <w:sz w:val="28"/>
          <w:szCs w:val="28"/>
          <w:lang w:val="kk-KZ"/>
        </w:rPr>
        <w:t>және</w:t>
      </w:r>
      <w:r w:rsidR="00EF59E6" w:rsidRPr="009F0BA8">
        <w:rPr>
          <w:rFonts w:ascii="Times New Roman" w:hAnsi="Times New Roman" w:cs="Times New Roman"/>
          <w:color w:val="000000" w:themeColor="text1"/>
          <w:sz w:val="28"/>
          <w:szCs w:val="28"/>
          <w:lang w:val="kk-KZ"/>
        </w:rPr>
        <w:t xml:space="preserve"> аудио мәліметтерді алдын-ала өңдеу әдістері, </w:t>
      </w:r>
      <w:r w:rsidR="0095582A" w:rsidRPr="009F0BA8">
        <w:rPr>
          <w:rFonts w:ascii="Times New Roman" w:hAnsi="Times New Roman" w:cs="Times New Roman"/>
          <w:color w:val="000000" w:themeColor="text1"/>
          <w:sz w:val="28"/>
          <w:szCs w:val="28"/>
          <w:lang w:val="kk-KZ"/>
        </w:rPr>
        <w:t xml:space="preserve">нейрондық желі архитектуралары мен алгоритмдері. </w:t>
      </w:r>
    </w:p>
    <w:p w:rsidR="009A61F1" w:rsidRPr="009F0BA8" w:rsidRDefault="004D1736"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Жұмыстың мақсаты</w:t>
      </w:r>
      <w:r w:rsidRPr="009F0BA8">
        <w:rPr>
          <w:rFonts w:ascii="Times New Roman" w:hAnsi="Times New Roman" w:cs="Times New Roman"/>
          <w:color w:val="000000" w:themeColor="text1"/>
          <w:sz w:val="28"/>
          <w:szCs w:val="28"/>
          <w:lang w:val="kk-KZ"/>
        </w:rPr>
        <w:t xml:space="preserve"> </w:t>
      </w:r>
      <w:r w:rsidR="00107A69">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w:t>
      </w:r>
      <w:r w:rsidR="00F77025" w:rsidRPr="009F0BA8">
        <w:rPr>
          <w:rFonts w:ascii="Times New Roman" w:hAnsi="Times New Roman" w:cs="Times New Roman"/>
          <w:color w:val="000000" w:themeColor="text1"/>
          <w:sz w:val="28"/>
          <w:szCs w:val="28"/>
          <w:lang w:val="kk-KZ"/>
        </w:rPr>
        <w:t>нақты уақыт режимінде жұмыс істей отырып,</w:t>
      </w:r>
      <w:r w:rsidR="00D61B8F" w:rsidRPr="009F0BA8">
        <w:rPr>
          <w:rFonts w:ascii="Times New Roman" w:hAnsi="Times New Roman" w:cs="Times New Roman"/>
          <w:color w:val="000000" w:themeColor="text1"/>
          <w:sz w:val="28"/>
          <w:szCs w:val="28"/>
          <w:lang w:val="kk-KZ"/>
        </w:rPr>
        <w:t xml:space="preserve"> аудио</w:t>
      </w:r>
      <w:r w:rsidR="00F77025" w:rsidRPr="009F0BA8">
        <w:rPr>
          <w:rFonts w:ascii="Times New Roman" w:hAnsi="Times New Roman" w:cs="Times New Roman"/>
          <w:color w:val="000000" w:themeColor="text1"/>
          <w:sz w:val="28"/>
          <w:szCs w:val="28"/>
          <w:lang w:val="kk-KZ"/>
        </w:rPr>
        <w:t>сигнал импульстары негізінде төтенше оқиғаны анықтау</w:t>
      </w:r>
      <w:r w:rsidR="00E852F2" w:rsidRPr="009F0BA8">
        <w:rPr>
          <w:rFonts w:ascii="Times New Roman" w:hAnsi="Times New Roman" w:cs="Times New Roman"/>
          <w:color w:val="000000" w:themeColor="text1"/>
          <w:sz w:val="28"/>
          <w:szCs w:val="28"/>
          <w:lang w:val="kk-KZ"/>
        </w:rPr>
        <w:t>ға</w:t>
      </w:r>
      <w:r w:rsidR="00F77025" w:rsidRPr="009F0BA8">
        <w:rPr>
          <w:rFonts w:ascii="Times New Roman" w:hAnsi="Times New Roman" w:cs="Times New Roman"/>
          <w:color w:val="000000" w:themeColor="text1"/>
          <w:sz w:val="28"/>
          <w:szCs w:val="28"/>
          <w:lang w:val="kk-KZ"/>
        </w:rPr>
        <w:t xml:space="preserve"> және классификациялау</w:t>
      </w:r>
      <w:r w:rsidR="00E852F2" w:rsidRPr="009F0BA8">
        <w:rPr>
          <w:rFonts w:ascii="Times New Roman" w:hAnsi="Times New Roman" w:cs="Times New Roman"/>
          <w:color w:val="000000" w:themeColor="text1"/>
          <w:sz w:val="28"/>
          <w:szCs w:val="28"/>
          <w:lang w:val="kk-KZ"/>
        </w:rPr>
        <w:t>ға</w:t>
      </w:r>
      <w:r w:rsidR="00F77025" w:rsidRPr="009F0BA8">
        <w:rPr>
          <w:rFonts w:ascii="Times New Roman" w:hAnsi="Times New Roman" w:cs="Times New Roman"/>
          <w:color w:val="000000" w:themeColor="text1"/>
          <w:sz w:val="28"/>
          <w:szCs w:val="28"/>
          <w:lang w:val="kk-KZ"/>
        </w:rPr>
        <w:t xml:space="preserve"> </w:t>
      </w:r>
      <w:r w:rsidR="00E852F2" w:rsidRPr="009F0BA8">
        <w:rPr>
          <w:rFonts w:ascii="Times New Roman" w:hAnsi="Times New Roman" w:cs="Times New Roman"/>
          <w:color w:val="000000" w:themeColor="text1"/>
          <w:sz w:val="28"/>
          <w:szCs w:val="28"/>
          <w:lang w:val="kk-KZ"/>
        </w:rPr>
        <w:t>арналған</w:t>
      </w:r>
      <w:r w:rsidR="00BE114A" w:rsidRPr="009F0BA8">
        <w:rPr>
          <w:rFonts w:ascii="Times New Roman" w:hAnsi="Times New Roman" w:cs="Times New Roman"/>
          <w:color w:val="000000" w:themeColor="text1"/>
          <w:sz w:val="28"/>
          <w:szCs w:val="28"/>
          <w:lang w:val="kk-KZ"/>
        </w:rPr>
        <w:t>,</w:t>
      </w:r>
      <w:r w:rsidR="00E852F2" w:rsidRPr="009F0BA8">
        <w:rPr>
          <w:rFonts w:ascii="Times New Roman" w:hAnsi="Times New Roman" w:cs="Times New Roman"/>
          <w:color w:val="000000" w:themeColor="text1"/>
          <w:sz w:val="28"/>
          <w:szCs w:val="28"/>
          <w:lang w:val="kk-KZ"/>
        </w:rPr>
        <w:t xml:space="preserve"> нақтылығ</w:t>
      </w:r>
      <w:r w:rsidR="00BE114A" w:rsidRPr="009F0BA8">
        <w:rPr>
          <w:rFonts w:ascii="Times New Roman" w:hAnsi="Times New Roman" w:cs="Times New Roman"/>
          <w:color w:val="000000" w:themeColor="text1"/>
          <w:sz w:val="28"/>
          <w:szCs w:val="28"/>
          <w:lang w:val="kk-KZ"/>
        </w:rPr>
        <w:t xml:space="preserve">ы </w:t>
      </w:r>
      <w:r w:rsidR="00E852F2" w:rsidRPr="009F0BA8">
        <w:rPr>
          <w:rFonts w:ascii="Times New Roman" w:hAnsi="Times New Roman" w:cs="Times New Roman"/>
          <w:color w:val="000000" w:themeColor="text1"/>
          <w:sz w:val="28"/>
          <w:szCs w:val="28"/>
          <w:lang w:val="kk-KZ"/>
        </w:rPr>
        <w:t xml:space="preserve">жоғары модельді құру. </w:t>
      </w:r>
    </w:p>
    <w:p w:rsidR="00303E3A" w:rsidRPr="009F0BA8" w:rsidRDefault="00D61B8F" w:rsidP="00D41AFF">
      <w:pPr>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Зерттеудің міндеттері.</w:t>
      </w:r>
      <w:r w:rsidR="005C627B" w:rsidRPr="009F0BA8">
        <w:rPr>
          <w:rFonts w:ascii="Times New Roman" w:hAnsi="Times New Roman" w:cs="Times New Roman"/>
          <w:b/>
          <w:color w:val="000000" w:themeColor="text1"/>
          <w:sz w:val="28"/>
          <w:szCs w:val="28"/>
          <w:lang w:val="kk-KZ"/>
        </w:rPr>
        <w:t xml:space="preserve"> </w:t>
      </w:r>
      <w:r w:rsidR="00303E3A" w:rsidRPr="009F0BA8">
        <w:rPr>
          <w:rFonts w:ascii="Times New Roman" w:hAnsi="Times New Roman" w:cs="Times New Roman"/>
          <w:color w:val="000000" w:themeColor="text1"/>
          <w:sz w:val="28"/>
          <w:szCs w:val="28"/>
          <w:lang w:val="kk-KZ"/>
        </w:rPr>
        <w:t>Зерттеу жұмысының мақсатына жету үшін төмендегідей тапсырмалар қойылды:</w:t>
      </w:r>
    </w:p>
    <w:p w:rsidR="00303E3A" w:rsidRPr="009F0BA8" w:rsidRDefault="00EF475C" w:rsidP="00D41AFF">
      <w:pPr>
        <w:numPr>
          <w:ilvl w:val="0"/>
          <w:numId w:val="2"/>
        </w:numPr>
        <w:tabs>
          <w:tab w:val="clear" w:pos="720"/>
          <w:tab w:val="num"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Аудиосараптама негізінде т</w:t>
      </w:r>
      <w:r w:rsidR="00303E3A" w:rsidRPr="009F0BA8">
        <w:rPr>
          <w:rFonts w:ascii="Times New Roman" w:hAnsi="Times New Roman" w:cs="Times New Roman"/>
          <w:color w:val="000000" w:themeColor="text1"/>
          <w:sz w:val="28"/>
          <w:szCs w:val="28"/>
          <w:lang w:val="kk-KZ"/>
        </w:rPr>
        <w:t xml:space="preserve">өтенше оқиғаны анықтауға арналған </w:t>
      </w:r>
      <w:r w:rsidR="008329DB" w:rsidRPr="009F0BA8">
        <w:rPr>
          <w:rFonts w:ascii="Times New Roman" w:hAnsi="Times New Roman" w:cs="Times New Roman"/>
          <w:color w:val="000000" w:themeColor="text1"/>
          <w:sz w:val="28"/>
          <w:szCs w:val="28"/>
          <w:lang w:val="kk-KZ"/>
        </w:rPr>
        <w:t>аудио мәліметтер</w:t>
      </w:r>
      <w:r w:rsidR="005B58E8" w:rsidRPr="009F0BA8">
        <w:rPr>
          <w:rFonts w:ascii="Times New Roman" w:hAnsi="Times New Roman" w:cs="Times New Roman"/>
          <w:color w:val="000000" w:themeColor="text1"/>
          <w:sz w:val="28"/>
          <w:szCs w:val="28"/>
          <w:lang w:val="kk-KZ"/>
        </w:rPr>
        <w:t xml:space="preserve">ді өңдеу әдістері мен </w:t>
      </w:r>
      <w:r w:rsidR="00303E3A" w:rsidRPr="009F0BA8">
        <w:rPr>
          <w:rFonts w:ascii="Times New Roman" w:hAnsi="Times New Roman" w:cs="Times New Roman"/>
          <w:color w:val="000000" w:themeColor="text1"/>
          <w:sz w:val="28"/>
          <w:szCs w:val="28"/>
          <w:lang w:val="kk-KZ"/>
        </w:rPr>
        <w:t>модельдері</w:t>
      </w:r>
      <w:r w:rsidR="005B58E8" w:rsidRPr="009F0BA8">
        <w:rPr>
          <w:rFonts w:ascii="Times New Roman" w:hAnsi="Times New Roman" w:cs="Times New Roman"/>
          <w:color w:val="000000" w:themeColor="text1"/>
          <w:sz w:val="28"/>
          <w:szCs w:val="28"/>
          <w:lang w:val="kk-KZ"/>
        </w:rPr>
        <w:t>не</w:t>
      </w:r>
      <w:r w:rsidR="00303E3A" w:rsidRPr="009F0BA8">
        <w:rPr>
          <w:rFonts w:ascii="Times New Roman" w:hAnsi="Times New Roman" w:cs="Times New Roman"/>
          <w:color w:val="000000" w:themeColor="text1"/>
          <w:sz w:val="28"/>
          <w:szCs w:val="28"/>
          <w:lang w:val="kk-KZ"/>
        </w:rPr>
        <w:t xml:space="preserve"> салыстырмалы </w:t>
      </w:r>
      <w:r w:rsidR="005B58E8" w:rsidRPr="009F0BA8">
        <w:rPr>
          <w:rFonts w:ascii="Times New Roman" w:hAnsi="Times New Roman" w:cs="Times New Roman"/>
          <w:color w:val="000000" w:themeColor="text1"/>
          <w:sz w:val="28"/>
          <w:szCs w:val="28"/>
          <w:lang w:val="kk-KZ"/>
        </w:rPr>
        <w:t>талдау</w:t>
      </w:r>
      <w:r w:rsidR="00303E3A" w:rsidRPr="009F0BA8">
        <w:rPr>
          <w:rFonts w:ascii="Times New Roman" w:hAnsi="Times New Roman" w:cs="Times New Roman"/>
          <w:color w:val="000000" w:themeColor="text1"/>
          <w:sz w:val="28"/>
          <w:szCs w:val="28"/>
          <w:lang w:val="kk-KZ"/>
        </w:rPr>
        <w:t xml:space="preserve"> ж</w:t>
      </w:r>
      <w:r w:rsidR="005B58E8" w:rsidRPr="009F0BA8">
        <w:rPr>
          <w:rFonts w:ascii="Times New Roman" w:hAnsi="Times New Roman" w:cs="Times New Roman"/>
          <w:color w:val="000000" w:themeColor="text1"/>
          <w:sz w:val="28"/>
          <w:szCs w:val="28"/>
          <w:lang w:val="kk-KZ"/>
        </w:rPr>
        <w:t>үргізу</w:t>
      </w:r>
      <w:r w:rsidR="00303E3A" w:rsidRPr="009F0BA8">
        <w:rPr>
          <w:rFonts w:ascii="Times New Roman" w:hAnsi="Times New Roman" w:cs="Times New Roman"/>
          <w:color w:val="000000" w:themeColor="text1"/>
          <w:sz w:val="28"/>
          <w:szCs w:val="28"/>
          <w:lang w:val="kk-KZ"/>
        </w:rPr>
        <w:t>.</w:t>
      </w:r>
    </w:p>
    <w:p w:rsidR="00303E3A" w:rsidRPr="009F0BA8" w:rsidRDefault="00EF7C94" w:rsidP="00D41AFF">
      <w:pPr>
        <w:numPr>
          <w:ilvl w:val="0"/>
          <w:numId w:val="2"/>
        </w:numPr>
        <w:tabs>
          <w:tab w:val="clear" w:pos="720"/>
          <w:tab w:val="num"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Аудиосигналдар негізінде т</w:t>
      </w:r>
      <w:r w:rsidR="00303E3A" w:rsidRPr="009F0BA8">
        <w:rPr>
          <w:rFonts w:ascii="Times New Roman" w:hAnsi="Times New Roman" w:cs="Times New Roman"/>
          <w:color w:val="000000" w:themeColor="text1"/>
          <w:sz w:val="28"/>
          <w:szCs w:val="28"/>
          <w:lang w:val="kk-KZ"/>
        </w:rPr>
        <w:t>өтенше оқиғаны анықтау</w:t>
      </w:r>
      <w:r w:rsidRPr="009F0BA8">
        <w:rPr>
          <w:rFonts w:ascii="Times New Roman" w:hAnsi="Times New Roman" w:cs="Times New Roman"/>
          <w:color w:val="000000" w:themeColor="text1"/>
          <w:sz w:val="28"/>
          <w:szCs w:val="28"/>
          <w:lang w:val="kk-KZ"/>
        </w:rPr>
        <w:t>ға арналған</w:t>
      </w:r>
      <w:r w:rsidR="00303E3A" w:rsidRPr="009F0BA8">
        <w:rPr>
          <w:rFonts w:ascii="Times New Roman" w:hAnsi="Times New Roman" w:cs="Times New Roman"/>
          <w:color w:val="000000" w:themeColor="text1"/>
          <w:sz w:val="28"/>
          <w:szCs w:val="28"/>
          <w:lang w:val="kk-KZ"/>
        </w:rPr>
        <w:t xml:space="preserve"> модельд</w:t>
      </w:r>
      <w:r w:rsidR="006131F2" w:rsidRPr="009F0BA8">
        <w:rPr>
          <w:rFonts w:ascii="Times New Roman" w:hAnsi="Times New Roman" w:cs="Times New Roman"/>
          <w:color w:val="000000" w:themeColor="text1"/>
          <w:sz w:val="28"/>
          <w:szCs w:val="28"/>
          <w:lang w:val="kk-KZ"/>
        </w:rPr>
        <w:t>і оқыт</w:t>
      </w:r>
      <w:r w:rsidR="00DE604A" w:rsidRPr="009F0BA8">
        <w:rPr>
          <w:rFonts w:ascii="Times New Roman" w:hAnsi="Times New Roman" w:cs="Times New Roman"/>
          <w:color w:val="000000" w:themeColor="text1"/>
          <w:sz w:val="28"/>
          <w:szCs w:val="28"/>
          <w:lang w:val="kk-KZ"/>
        </w:rPr>
        <w:t>у</w:t>
      </w:r>
      <w:r w:rsidR="006131F2" w:rsidRPr="009F0BA8">
        <w:rPr>
          <w:rFonts w:ascii="Times New Roman" w:hAnsi="Times New Roman" w:cs="Times New Roman"/>
          <w:color w:val="000000" w:themeColor="text1"/>
          <w:sz w:val="28"/>
          <w:szCs w:val="28"/>
          <w:lang w:val="kk-KZ"/>
        </w:rPr>
        <w:t xml:space="preserve">ға </w:t>
      </w:r>
      <w:r w:rsidR="00303E3A" w:rsidRPr="009F0BA8">
        <w:rPr>
          <w:rFonts w:ascii="Times New Roman" w:hAnsi="Times New Roman" w:cs="Times New Roman"/>
          <w:color w:val="000000" w:themeColor="text1"/>
          <w:sz w:val="28"/>
          <w:szCs w:val="28"/>
          <w:lang w:val="kk-KZ"/>
        </w:rPr>
        <w:t xml:space="preserve">қолданылатын </w:t>
      </w:r>
      <w:r w:rsidR="006131F2" w:rsidRPr="009F0BA8">
        <w:rPr>
          <w:rFonts w:ascii="Times New Roman" w:hAnsi="Times New Roman" w:cs="Times New Roman"/>
          <w:color w:val="000000" w:themeColor="text1"/>
          <w:sz w:val="28"/>
          <w:szCs w:val="28"/>
          <w:lang w:val="kk-KZ"/>
        </w:rPr>
        <w:t xml:space="preserve">аудио </w:t>
      </w:r>
      <w:r w:rsidR="00303E3A" w:rsidRPr="009F0BA8">
        <w:rPr>
          <w:rFonts w:ascii="Times New Roman" w:hAnsi="Times New Roman" w:cs="Times New Roman"/>
          <w:color w:val="000000" w:themeColor="text1"/>
          <w:sz w:val="28"/>
          <w:szCs w:val="28"/>
          <w:lang w:val="kk-KZ"/>
        </w:rPr>
        <w:t>мәліметтер жинағын (датасет) жасау.</w:t>
      </w:r>
    </w:p>
    <w:p w:rsidR="00303E3A" w:rsidRPr="009F0BA8" w:rsidRDefault="00303E3A" w:rsidP="00D41AFF">
      <w:pPr>
        <w:numPr>
          <w:ilvl w:val="0"/>
          <w:numId w:val="2"/>
        </w:numPr>
        <w:tabs>
          <w:tab w:val="clear" w:pos="720"/>
          <w:tab w:val="num"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Аудиосигнал импульстары негізінде төтенше оқиғаларды анықтауға және </w:t>
      </w:r>
      <w:r w:rsidR="006131F2" w:rsidRPr="009F0BA8">
        <w:rPr>
          <w:rFonts w:ascii="Times New Roman" w:hAnsi="Times New Roman" w:cs="Times New Roman"/>
          <w:color w:val="000000" w:themeColor="text1"/>
          <w:sz w:val="28"/>
          <w:szCs w:val="28"/>
          <w:lang w:val="kk-KZ"/>
        </w:rPr>
        <w:t>мультиклассификация тапсырмасын орындауға</w:t>
      </w:r>
      <w:r w:rsidRPr="009F0BA8">
        <w:rPr>
          <w:rFonts w:ascii="Times New Roman" w:hAnsi="Times New Roman" w:cs="Times New Roman"/>
          <w:color w:val="000000" w:themeColor="text1"/>
          <w:sz w:val="28"/>
          <w:szCs w:val="28"/>
          <w:lang w:val="kk-KZ"/>
        </w:rPr>
        <w:t xml:space="preserve"> арналған терең оқыту моделін құру.</w:t>
      </w:r>
    </w:p>
    <w:p w:rsidR="00303E3A" w:rsidRPr="009F0BA8" w:rsidRDefault="00303E3A" w:rsidP="00D41AFF">
      <w:pPr>
        <w:numPr>
          <w:ilvl w:val="0"/>
          <w:numId w:val="2"/>
        </w:numPr>
        <w:tabs>
          <w:tab w:val="clear" w:pos="720"/>
          <w:tab w:val="num"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Құрылған модельді тестілеу және бағалау.</w:t>
      </w:r>
    </w:p>
    <w:p w:rsidR="00A663BD" w:rsidRDefault="005C627B"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Зерттеу әдістері. </w:t>
      </w:r>
      <w:r w:rsidR="008D30CD" w:rsidRPr="009F0BA8">
        <w:rPr>
          <w:rFonts w:ascii="Times New Roman" w:hAnsi="Times New Roman" w:cs="Times New Roman"/>
          <w:color w:val="000000" w:themeColor="text1"/>
          <w:sz w:val="28"/>
          <w:szCs w:val="28"/>
          <w:lang w:val="kk-KZ"/>
        </w:rPr>
        <w:t xml:space="preserve">Зерттеу жұмысында қойылған тапсырмаларды орындау үшін машиналық оқыту, аудиосигналдарды </w:t>
      </w:r>
      <w:r w:rsidR="000D7965" w:rsidRPr="009F0BA8">
        <w:rPr>
          <w:rFonts w:ascii="Times New Roman" w:hAnsi="Times New Roman" w:cs="Times New Roman"/>
          <w:color w:val="000000" w:themeColor="text1"/>
          <w:sz w:val="28"/>
          <w:szCs w:val="28"/>
          <w:lang w:val="kk-KZ"/>
        </w:rPr>
        <w:t>цифрлық өңдеу, аудио мәліметт</w:t>
      </w:r>
      <w:r w:rsidR="00E708C4" w:rsidRPr="009F0BA8">
        <w:rPr>
          <w:rFonts w:ascii="Times New Roman" w:hAnsi="Times New Roman" w:cs="Times New Roman"/>
          <w:color w:val="000000" w:themeColor="text1"/>
          <w:sz w:val="28"/>
          <w:szCs w:val="28"/>
          <w:lang w:val="kk-KZ"/>
        </w:rPr>
        <w:t xml:space="preserve">ерді жазудың акустикалық әдісі қолданылды. </w:t>
      </w:r>
    </w:p>
    <w:p w:rsidR="00774DBC" w:rsidRPr="00774DBC" w:rsidRDefault="00774DBC" w:rsidP="00D41AFF">
      <w:pPr>
        <w:spacing w:after="0" w:line="240" w:lineRule="auto"/>
        <w:ind w:firstLine="709"/>
        <w:jc w:val="both"/>
        <w:rPr>
          <w:rFonts w:ascii="Times New Roman" w:hAnsi="Times New Roman" w:cs="Times New Roman"/>
          <w:b/>
          <w:color w:val="000000" w:themeColor="text1"/>
          <w:sz w:val="28"/>
          <w:szCs w:val="28"/>
          <w:lang w:val="kk-KZ"/>
        </w:rPr>
      </w:pPr>
      <w:r w:rsidRPr="00774DBC">
        <w:rPr>
          <w:rFonts w:ascii="Times New Roman" w:hAnsi="Times New Roman" w:cs="Times New Roman"/>
          <w:b/>
          <w:color w:val="000000" w:themeColor="text1"/>
          <w:sz w:val="28"/>
          <w:szCs w:val="28"/>
          <w:lang w:val="kk-KZ"/>
        </w:rPr>
        <w:t>Зерттеу объектісі.</w:t>
      </w:r>
      <w:r>
        <w:rPr>
          <w:rFonts w:ascii="Times New Roman" w:hAnsi="Times New Roman" w:cs="Times New Roman"/>
          <w:color w:val="000000" w:themeColor="text1"/>
          <w:sz w:val="28"/>
          <w:szCs w:val="28"/>
          <w:lang w:val="kk-KZ"/>
        </w:rPr>
        <w:t xml:space="preserve"> Аудиосигналдар</w:t>
      </w:r>
      <w:r w:rsidR="00E233B8">
        <w:rPr>
          <w:rFonts w:ascii="Times New Roman" w:hAnsi="Times New Roman" w:cs="Times New Roman"/>
          <w:color w:val="000000" w:themeColor="text1"/>
          <w:sz w:val="28"/>
          <w:szCs w:val="28"/>
          <w:lang w:val="kk-KZ"/>
        </w:rPr>
        <w:t>.</w:t>
      </w:r>
      <w:bookmarkStart w:id="0" w:name="_GoBack"/>
      <w:bookmarkEnd w:id="0"/>
    </w:p>
    <w:p w:rsidR="006B311B" w:rsidRPr="009F0BA8" w:rsidRDefault="00A663BD"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Зерттеу жұмысының ғылыми жаңалығы мен маңыздылығы.</w:t>
      </w:r>
      <w:r w:rsidRPr="009F0BA8">
        <w:rPr>
          <w:rFonts w:ascii="Times New Roman" w:hAnsi="Times New Roman" w:cs="Times New Roman"/>
          <w:color w:val="000000" w:themeColor="text1"/>
          <w:sz w:val="28"/>
          <w:szCs w:val="28"/>
          <w:lang w:val="kk-KZ"/>
        </w:rPr>
        <w:t xml:space="preserve"> </w:t>
      </w:r>
      <w:r w:rsidR="00612DC8" w:rsidRPr="009F0BA8">
        <w:rPr>
          <w:rFonts w:ascii="Times New Roman" w:hAnsi="Times New Roman" w:cs="Times New Roman"/>
          <w:color w:val="000000" w:themeColor="text1"/>
          <w:sz w:val="28"/>
          <w:szCs w:val="28"/>
          <w:lang w:val="kk-KZ"/>
        </w:rPr>
        <w:t>Төтенше оқиғалар класстары бойынша жинақталған мәліметтер жиынтығын қолдана отырып</w:t>
      </w:r>
      <w:r w:rsidR="00A1038E" w:rsidRPr="009F0BA8">
        <w:rPr>
          <w:rFonts w:ascii="Times New Roman" w:hAnsi="Times New Roman" w:cs="Times New Roman"/>
          <w:color w:val="000000" w:themeColor="text1"/>
          <w:sz w:val="28"/>
          <w:szCs w:val="28"/>
          <w:lang w:val="kk-KZ"/>
        </w:rPr>
        <w:t xml:space="preserve"> оқытылған</w:t>
      </w:r>
      <w:r w:rsidR="00612DC8" w:rsidRPr="009F0BA8">
        <w:rPr>
          <w:rFonts w:ascii="Times New Roman" w:hAnsi="Times New Roman" w:cs="Times New Roman"/>
          <w:color w:val="000000" w:themeColor="text1"/>
          <w:sz w:val="28"/>
          <w:szCs w:val="28"/>
          <w:lang w:val="kk-KZ"/>
        </w:rPr>
        <w:t>, н</w:t>
      </w:r>
      <w:r w:rsidRPr="009F0BA8">
        <w:rPr>
          <w:rFonts w:ascii="Times New Roman" w:hAnsi="Times New Roman" w:cs="Times New Roman"/>
          <w:color w:val="000000" w:themeColor="text1"/>
          <w:sz w:val="28"/>
          <w:szCs w:val="28"/>
          <w:lang w:val="kk-KZ"/>
        </w:rPr>
        <w:t>ақты уақыт режимінде жұмыс істеуге бағытталған, төтенше</w:t>
      </w:r>
      <w:r w:rsidR="00AC0995" w:rsidRPr="009F0BA8">
        <w:rPr>
          <w:rFonts w:ascii="Times New Roman" w:hAnsi="Times New Roman" w:cs="Times New Roman"/>
          <w:color w:val="000000" w:themeColor="text1"/>
          <w:sz w:val="28"/>
          <w:szCs w:val="28"/>
          <w:lang w:val="kk-KZ"/>
        </w:rPr>
        <w:t xml:space="preserve"> оқиғаларды</w:t>
      </w:r>
      <w:r w:rsidR="00BE03F3" w:rsidRPr="009F0BA8">
        <w:rPr>
          <w:rFonts w:ascii="Times New Roman" w:hAnsi="Times New Roman" w:cs="Times New Roman"/>
          <w:color w:val="000000" w:themeColor="text1"/>
          <w:sz w:val="28"/>
          <w:szCs w:val="28"/>
          <w:lang w:val="kk-KZ"/>
        </w:rPr>
        <w:t xml:space="preserve"> аудиосигнал импульстары негізінде</w:t>
      </w:r>
      <w:r w:rsidR="00AC0995" w:rsidRPr="009F0BA8">
        <w:rPr>
          <w:rFonts w:ascii="Times New Roman" w:hAnsi="Times New Roman" w:cs="Times New Roman"/>
          <w:color w:val="000000" w:themeColor="text1"/>
          <w:sz w:val="28"/>
          <w:szCs w:val="28"/>
          <w:lang w:val="kk-KZ"/>
        </w:rPr>
        <w:t xml:space="preserve"> </w:t>
      </w:r>
      <w:r w:rsidR="00D63510" w:rsidRPr="009F0BA8">
        <w:rPr>
          <w:rFonts w:ascii="Times New Roman" w:hAnsi="Times New Roman" w:cs="Times New Roman"/>
          <w:color w:val="000000" w:themeColor="text1"/>
          <w:sz w:val="28"/>
          <w:szCs w:val="28"/>
          <w:lang w:val="kk-KZ"/>
        </w:rPr>
        <w:t>анықтап,</w:t>
      </w:r>
      <w:r w:rsidRPr="009F0BA8">
        <w:rPr>
          <w:rFonts w:ascii="Times New Roman" w:hAnsi="Times New Roman" w:cs="Times New Roman"/>
          <w:color w:val="000000" w:themeColor="text1"/>
          <w:sz w:val="28"/>
          <w:szCs w:val="28"/>
          <w:lang w:val="kk-KZ"/>
        </w:rPr>
        <w:t xml:space="preserve"> мультиклассификация тапсырмасын орындайтын</w:t>
      </w:r>
      <w:r w:rsidR="00D63510" w:rsidRPr="009F0BA8">
        <w:rPr>
          <w:rFonts w:ascii="Times New Roman" w:hAnsi="Times New Roman" w:cs="Times New Roman"/>
          <w:color w:val="000000" w:themeColor="text1"/>
          <w:sz w:val="28"/>
          <w:szCs w:val="28"/>
          <w:lang w:val="kk-KZ"/>
        </w:rPr>
        <w:t>, нақтылығы жоғары</w:t>
      </w:r>
      <w:r w:rsidRPr="009F0BA8">
        <w:rPr>
          <w:rFonts w:ascii="Times New Roman" w:hAnsi="Times New Roman" w:cs="Times New Roman"/>
          <w:color w:val="000000" w:themeColor="text1"/>
          <w:sz w:val="28"/>
          <w:szCs w:val="28"/>
          <w:lang w:val="kk-KZ"/>
        </w:rPr>
        <w:t xml:space="preserve"> </w:t>
      </w:r>
      <w:r w:rsidR="00A1038E" w:rsidRPr="009F0BA8">
        <w:rPr>
          <w:rFonts w:ascii="Times New Roman" w:hAnsi="Times New Roman" w:cs="Times New Roman"/>
          <w:color w:val="000000" w:themeColor="text1"/>
          <w:sz w:val="28"/>
          <w:szCs w:val="28"/>
          <w:lang w:val="kk-KZ"/>
        </w:rPr>
        <w:t xml:space="preserve">аудиомәліметтерді өңдеуге арналған </w:t>
      </w:r>
      <w:r w:rsidRPr="009F0BA8">
        <w:rPr>
          <w:rFonts w:ascii="Times New Roman" w:hAnsi="Times New Roman" w:cs="Times New Roman"/>
          <w:color w:val="000000" w:themeColor="text1"/>
          <w:sz w:val="28"/>
          <w:szCs w:val="28"/>
          <w:lang w:val="kk-KZ"/>
        </w:rPr>
        <w:t>CNN-BiLSTM комбинацияланған нейрондық желі архитектурасы жасалды.</w:t>
      </w:r>
      <w:r w:rsidR="00270028" w:rsidRPr="009F0BA8">
        <w:rPr>
          <w:rFonts w:ascii="Times New Roman" w:hAnsi="Times New Roman" w:cs="Times New Roman"/>
          <w:color w:val="000000" w:themeColor="text1"/>
          <w:sz w:val="28"/>
          <w:szCs w:val="28"/>
          <w:lang w:val="kk-KZ"/>
        </w:rPr>
        <w:t xml:space="preserve"> CNN-BiLSTM комбинациясын пайдалану арқылы мәліметтерді өңдеу жылдамдығы арттырылды. </w:t>
      </w:r>
    </w:p>
    <w:p w:rsidR="00396F3D" w:rsidRPr="009F0BA8" w:rsidRDefault="00204C97" w:rsidP="00D41AFF">
      <w:pPr>
        <w:autoSpaceDE w:val="0"/>
        <w:autoSpaceDN w:val="0"/>
        <w:adjustRightInd w:val="0"/>
        <w:spacing w:after="0" w:line="240" w:lineRule="auto"/>
        <w:ind w:firstLine="709"/>
        <w:jc w:val="both"/>
        <w:rPr>
          <w:rFonts w:ascii="Times New Roman" w:hAnsi="Times New Roman" w:cs="Times New Roman"/>
          <w:b/>
          <w:bCs/>
          <w:color w:val="000000" w:themeColor="text1"/>
          <w:sz w:val="28"/>
          <w:szCs w:val="28"/>
          <w:lang w:val="kk-KZ"/>
        </w:rPr>
      </w:pPr>
      <w:r w:rsidRPr="009F0BA8">
        <w:rPr>
          <w:rFonts w:ascii="Times New Roman" w:hAnsi="Times New Roman" w:cs="Times New Roman"/>
          <w:b/>
          <w:bCs/>
          <w:color w:val="000000" w:themeColor="text1"/>
          <w:sz w:val="28"/>
          <w:szCs w:val="28"/>
          <w:lang w:val="kk-KZ"/>
        </w:rPr>
        <w:t xml:space="preserve">Зерттеудің практикалық маңыздылығы. </w:t>
      </w:r>
      <w:r w:rsidRPr="009F0BA8">
        <w:rPr>
          <w:rFonts w:ascii="Times New Roman" w:hAnsi="Times New Roman" w:cs="Times New Roman"/>
          <w:bCs/>
          <w:color w:val="000000" w:themeColor="text1"/>
          <w:sz w:val="28"/>
          <w:szCs w:val="28"/>
          <w:lang w:val="kk-KZ"/>
        </w:rPr>
        <w:t>Ұсынылған модель темір жол, әуе, көлік бекеттерінде, сауда-ойын сауық орталықтарында, білім беру мекемелерінде, тұрғын үй кешендерінде және т.б</w:t>
      </w:r>
      <w:r w:rsidR="00107A69">
        <w:rPr>
          <w:rFonts w:ascii="Times New Roman" w:hAnsi="Times New Roman" w:cs="Times New Roman"/>
          <w:bCs/>
          <w:color w:val="000000" w:themeColor="text1"/>
          <w:sz w:val="28"/>
          <w:szCs w:val="28"/>
          <w:lang w:val="kk-KZ"/>
        </w:rPr>
        <w:t>.</w:t>
      </w:r>
      <w:r w:rsidRPr="009F0BA8">
        <w:rPr>
          <w:rFonts w:ascii="Times New Roman" w:hAnsi="Times New Roman" w:cs="Times New Roman"/>
          <w:bCs/>
          <w:color w:val="000000" w:themeColor="text1"/>
          <w:sz w:val="28"/>
          <w:szCs w:val="28"/>
          <w:lang w:val="kk-KZ"/>
        </w:rPr>
        <w:t xml:space="preserve"> қоғамдық орындар мен инфрақұрылымдарда аудиосигналдар</w:t>
      </w:r>
      <w:r w:rsidR="00107A69">
        <w:rPr>
          <w:rFonts w:ascii="Times New Roman" w:hAnsi="Times New Roman" w:cs="Times New Roman"/>
          <w:bCs/>
          <w:color w:val="000000" w:themeColor="text1"/>
          <w:sz w:val="28"/>
          <w:szCs w:val="28"/>
          <w:lang w:val="kk-KZ"/>
        </w:rPr>
        <w:t xml:space="preserve">ды </w:t>
      </w:r>
      <w:r w:rsidR="00470C64" w:rsidRPr="009F0BA8">
        <w:rPr>
          <w:rFonts w:ascii="Times New Roman" w:hAnsi="Times New Roman" w:cs="Times New Roman"/>
          <w:bCs/>
          <w:color w:val="000000" w:themeColor="text1"/>
          <w:sz w:val="28"/>
          <w:szCs w:val="28"/>
          <w:lang w:val="kk-KZ"/>
        </w:rPr>
        <w:t>өңдеу</w:t>
      </w:r>
      <w:r w:rsidRPr="009F0BA8">
        <w:rPr>
          <w:rFonts w:ascii="Times New Roman" w:hAnsi="Times New Roman" w:cs="Times New Roman"/>
          <w:bCs/>
          <w:color w:val="000000" w:themeColor="text1"/>
          <w:sz w:val="28"/>
          <w:szCs w:val="28"/>
          <w:lang w:val="kk-KZ"/>
        </w:rPr>
        <w:t xml:space="preserve"> негізінде төтенше оқиғалардың </w:t>
      </w:r>
      <w:r w:rsidR="00470C64" w:rsidRPr="009F0BA8">
        <w:rPr>
          <w:rFonts w:ascii="Times New Roman" w:hAnsi="Times New Roman" w:cs="Times New Roman"/>
          <w:bCs/>
          <w:color w:val="000000" w:themeColor="text1"/>
          <w:sz w:val="28"/>
          <w:szCs w:val="28"/>
          <w:lang w:val="kk-KZ"/>
        </w:rPr>
        <w:t>сегіз</w:t>
      </w:r>
      <w:r w:rsidRPr="009F0BA8">
        <w:rPr>
          <w:rFonts w:ascii="Times New Roman" w:hAnsi="Times New Roman" w:cs="Times New Roman"/>
          <w:bCs/>
          <w:color w:val="000000" w:themeColor="text1"/>
          <w:sz w:val="28"/>
          <w:szCs w:val="28"/>
          <w:lang w:val="kk-KZ"/>
        </w:rPr>
        <w:t xml:space="preserve"> класын анықтап, тиісті мекемелерге алдын-алу туралы хабар береді.</w:t>
      </w:r>
      <w:r w:rsidRPr="009F0BA8">
        <w:rPr>
          <w:rFonts w:ascii="Times New Roman" w:hAnsi="Times New Roman" w:cs="Times New Roman"/>
          <w:b/>
          <w:bCs/>
          <w:color w:val="000000" w:themeColor="text1"/>
          <w:sz w:val="28"/>
          <w:szCs w:val="28"/>
          <w:lang w:val="kk-KZ"/>
        </w:rPr>
        <w:t xml:space="preserve"> </w:t>
      </w:r>
    </w:p>
    <w:p w:rsidR="00396F3D" w:rsidRPr="001D0E24" w:rsidRDefault="00396F3D" w:rsidP="00D41AFF">
      <w:pPr>
        <w:spacing w:after="0" w:line="240" w:lineRule="auto"/>
        <w:ind w:firstLine="709"/>
        <w:contextualSpacing/>
        <w:rPr>
          <w:rFonts w:ascii="Times New Roman" w:hAnsi="Times New Roman" w:cs="Times New Roman"/>
          <w:color w:val="000000" w:themeColor="text1"/>
          <w:sz w:val="28"/>
          <w:szCs w:val="28"/>
          <w:lang w:val="kk-KZ"/>
        </w:rPr>
      </w:pPr>
      <w:r w:rsidRPr="001D0E24">
        <w:rPr>
          <w:rFonts w:ascii="Times New Roman" w:hAnsi="Times New Roman" w:cs="Times New Roman"/>
          <w:color w:val="000000" w:themeColor="text1"/>
          <w:sz w:val="28"/>
          <w:szCs w:val="28"/>
          <w:lang w:val="kk-KZ"/>
        </w:rPr>
        <w:t>Алынған нәтижелердің ғылым мен технологияның дамуына әсері.</w:t>
      </w:r>
    </w:p>
    <w:p w:rsidR="00204C97" w:rsidRPr="009F0BA8" w:rsidRDefault="000909BB" w:rsidP="00DD1371">
      <w:pPr>
        <w:autoSpaceDE w:val="0"/>
        <w:autoSpaceDN w:val="0"/>
        <w:adjustRightInd w:val="0"/>
        <w:spacing w:after="0" w:line="240" w:lineRule="auto"/>
        <w:ind w:firstLine="709"/>
        <w:contextualSpacing/>
        <w:jc w:val="both"/>
        <w:rPr>
          <w:rFonts w:ascii="TimesNewRomanPSMT" w:hAnsi="TimesNewRomanPSMT" w:cs="TimesNewRomanPSMT"/>
          <w:color w:val="000000" w:themeColor="text1"/>
          <w:sz w:val="28"/>
          <w:szCs w:val="28"/>
          <w:lang w:val="kk-KZ"/>
        </w:rPr>
      </w:pPr>
      <w:r w:rsidRPr="009F0BA8">
        <w:rPr>
          <w:rFonts w:ascii="Times New Roman" w:hAnsi="Times New Roman" w:cs="Times New Roman"/>
          <w:bCs/>
          <w:color w:val="000000" w:themeColor="text1"/>
          <w:sz w:val="28"/>
          <w:szCs w:val="28"/>
          <w:lang w:val="kk-KZ"/>
        </w:rPr>
        <w:t>Зерттеу жұмысы барысында алынған мәліметтер жиынтығы мен нәтижелер</w:t>
      </w:r>
      <w:r w:rsidR="001C0C0F" w:rsidRPr="009F0BA8">
        <w:rPr>
          <w:rFonts w:ascii="Times New Roman" w:hAnsi="Times New Roman" w:cs="Times New Roman"/>
          <w:bCs/>
          <w:color w:val="000000" w:themeColor="text1"/>
          <w:sz w:val="28"/>
          <w:szCs w:val="28"/>
          <w:lang w:val="kk-KZ"/>
        </w:rPr>
        <w:t>ді</w:t>
      </w:r>
      <w:r w:rsidRPr="009F0BA8">
        <w:rPr>
          <w:rFonts w:ascii="Times New Roman" w:hAnsi="Times New Roman" w:cs="Times New Roman"/>
          <w:bCs/>
          <w:color w:val="000000" w:themeColor="text1"/>
          <w:sz w:val="28"/>
          <w:szCs w:val="28"/>
          <w:lang w:val="kk-KZ"/>
        </w:rPr>
        <w:t xml:space="preserve"> </w:t>
      </w:r>
      <w:r w:rsidR="0064536B" w:rsidRPr="009F0BA8">
        <w:rPr>
          <w:rFonts w:ascii="Times New Roman" w:hAnsi="Times New Roman" w:cs="Times New Roman"/>
          <w:bCs/>
          <w:color w:val="000000" w:themeColor="text1"/>
          <w:sz w:val="28"/>
          <w:szCs w:val="28"/>
          <w:lang w:val="kk-KZ"/>
        </w:rPr>
        <w:t xml:space="preserve"> аудиосигналдар</w:t>
      </w:r>
      <w:r w:rsidR="0064536B" w:rsidRPr="009F0BA8">
        <w:rPr>
          <w:rFonts w:ascii="Times New Roman" w:hAnsi="Times New Roman" w:cs="Times New Roman"/>
          <w:b/>
          <w:bCs/>
          <w:color w:val="000000" w:themeColor="text1"/>
          <w:sz w:val="28"/>
          <w:szCs w:val="28"/>
          <w:lang w:val="kk-KZ"/>
        </w:rPr>
        <w:t xml:space="preserve"> </w:t>
      </w:r>
      <w:r w:rsidR="0064536B" w:rsidRPr="009F0BA8">
        <w:rPr>
          <w:rFonts w:ascii="Times New Roman" w:hAnsi="Times New Roman" w:cs="Times New Roman"/>
          <w:color w:val="000000" w:themeColor="text1"/>
          <w:sz w:val="28"/>
          <w:szCs w:val="28"/>
          <w:lang w:val="kk-KZ"/>
        </w:rPr>
        <w:t xml:space="preserve"> негізінде төтенше оқиғаларды анықтау бойынша </w:t>
      </w:r>
      <w:r w:rsidR="00A815E0" w:rsidRPr="009F0BA8">
        <w:rPr>
          <w:rFonts w:ascii="Times New Roman" w:hAnsi="Times New Roman" w:cs="Times New Roman"/>
          <w:color w:val="000000" w:themeColor="text1"/>
          <w:sz w:val="28"/>
          <w:szCs w:val="28"/>
          <w:lang w:val="kk-KZ"/>
        </w:rPr>
        <w:t>зерттеу жұмысы</w:t>
      </w:r>
      <w:r w:rsidR="00715C26" w:rsidRPr="009F0BA8">
        <w:rPr>
          <w:rFonts w:ascii="Times New Roman" w:hAnsi="Times New Roman" w:cs="Times New Roman"/>
          <w:color w:val="000000" w:themeColor="text1"/>
          <w:sz w:val="28"/>
          <w:szCs w:val="28"/>
          <w:lang w:val="kk-KZ"/>
        </w:rPr>
        <w:t xml:space="preserve">н </w:t>
      </w:r>
      <w:r w:rsidR="00A815E0" w:rsidRPr="009F0BA8">
        <w:rPr>
          <w:rFonts w:ascii="Times New Roman" w:hAnsi="Times New Roman" w:cs="Times New Roman"/>
          <w:color w:val="000000" w:themeColor="text1"/>
          <w:sz w:val="28"/>
          <w:szCs w:val="28"/>
          <w:lang w:val="kk-KZ"/>
        </w:rPr>
        <w:t>жүргізуде, мәліметтерді</w:t>
      </w:r>
      <w:r w:rsidR="00715C26" w:rsidRPr="009F0BA8">
        <w:rPr>
          <w:rFonts w:ascii="Times New Roman" w:hAnsi="Times New Roman" w:cs="Times New Roman"/>
          <w:color w:val="000000" w:themeColor="text1"/>
          <w:sz w:val="28"/>
          <w:szCs w:val="28"/>
          <w:lang w:val="kk-KZ"/>
        </w:rPr>
        <w:t xml:space="preserve"> </w:t>
      </w:r>
      <w:r w:rsidR="0064536B" w:rsidRPr="009F0BA8">
        <w:rPr>
          <w:rFonts w:ascii="Times New Roman" w:hAnsi="Times New Roman" w:cs="Times New Roman"/>
          <w:color w:val="000000" w:themeColor="text1"/>
          <w:sz w:val="28"/>
          <w:szCs w:val="28"/>
          <w:lang w:val="kk-KZ"/>
        </w:rPr>
        <w:t>жина</w:t>
      </w:r>
      <w:r w:rsidR="00A815E0" w:rsidRPr="009F0BA8">
        <w:rPr>
          <w:rFonts w:ascii="Times New Roman" w:hAnsi="Times New Roman" w:cs="Times New Roman"/>
          <w:color w:val="000000" w:themeColor="text1"/>
          <w:sz w:val="28"/>
          <w:szCs w:val="28"/>
          <w:lang w:val="kk-KZ"/>
        </w:rPr>
        <w:t>қта</w:t>
      </w:r>
      <w:r w:rsidR="0064536B" w:rsidRPr="009F0BA8">
        <w:rPr>
          <w:rFonts w:ascii="Times New Roman" w:hAnsi="Times New Roman" w:cs="Times New Roman"/>
          <w:color w:val="000000" w:themeColor="text1"/>
          <w:sz w:val="28"/>
          <w:szCs w:val="28"/>
          <w:lang w:val="kk-KZ"/>
        </w:rPr>
        <w:t>у жəне алдын ала өңдеу, нейрондық желі модел</w:t>
      </w:r>
      <w:r w:rsidR="001C0C0F" w:rsidRPr="009F0BA8">
        <w:rPr>
          <w:rFonts w:ascii="Times New Roman" w:hAnsi="Times New Roman" w:cs="Times New Roman"/>
          <w:color w:val="000000" w:themeColor="text1"/>
          <w:sz w:val="28"/>
          <w:szCs w:val="28"/>
          <w:lang w:val="kk-KZ"/>
        </w:rPr>
        <w:t>ь</w:t>
      </w:r>
      <w:r w:rsidR="00A815E0" w:rsidRPr="009F0BA8">
        <w:rPr>
          <w:rFonts w:ascii="Times New Roman" w:hAnsi="Times New Roman" w:cs="Times New Roman"/>
          <w:color w:val="000000" w:themeColor="text1"/>
          <w:sz w:val="28"/>
          <w:szCs w:val="28"/>
          <w:lang w:val="kk-KZ"/>
        </w:rPr>
        <w:t>дерін таңдау</w:t>
      </w:r>
      <w:r w:rsidR="0064536B" w:rsidRPr="009F0BA8">
        <w:rPr>
          <w:rFonts w:ascii="Times New Roman" w:hAnsi="Times New Roman" w:cs="Times New Roman"/>
          <w:color w:val="000000" w:themeColor="text1"/>
          <w:sz w:val="28"/>
          <w:szCs w:val="28"/>
          <w:lang w:val="kk-KZ"/>
        </w:rPr>
        <w:t xml:space="preserve"> жəне оқыту</w:t>
      </w:r>
      <w:r w:rsidR="00715C26" w:rsidRPr="009F0BA8">
        <w:rPr>
          <w:rFonts w:ascii="Times New Roman" w:hAnsi="Times New Roman" w:cs="Times New Roman"/>
          <w:color w:val="000000" w:themeColor="text1"/>
          <w:sz w:val="28"/>
          <w:szCs w:val="28"/>
          <w:lang w:val="kk-KZ"/>
        </w:rPr>
        <w:t xml:space="preserve"> барысында</w:t>
      </w:r>
      <w:r w:rsidR="001C0C0F" w:rsidRPr="009F0BA8">
        <w:rPr>
          <w:rFonts w:ascii="Times New Roman" w:hAnsi="Times New Roman" w:cs="Times New Roman"/>
          <w:color w:val="000000" w:themeColor="text1"/>
          <w:sz w:val="28"/>
          <w:szCs w:val="28"/>
          <w:lang w:val="kk-KZ"/>
        </w:rPr>
        <w:t xml:space="preserve">, </w:t>
      </w:r>
      <w:r w:rsidR="0064536B" w:rsidRPr="009F0BA8">
        <w:rPr>
          <w:rFonts w:ascii="Times New Roman" w:hAnsi="Times New Roman" w:cs="Times New Roman"/>
          <w:color w:val="000000" w:themeColor="text1"/>
          <w:sz w:val="28"/>
          <w:szCs w:val="28"/>
          <w:lang w:val="kk-KZ"/>
        </w:rPr>
        <w:t>əдістемелік нұсқаулық ретінде</w:t>
      </w:r>
      <w:r w:rsidR="00C8328F" w:rsidRPr="009F0BA8">
        <w:rPr>
          <w:rFonts w:ascii="Times New Roman" w:hAnsi="Times New Roman" w:cs="Times New Roman"/>
          <w:color w:val="000000" w:themeColor="text1"/>
          <w:sz w:val="28"/>
          <w:szCs w:val="28"/>
          <w:lang w:val="kk-KZ"/>
        </w:rPr>
        <w:t xml:space="preserve"> өзге зерттеушілер</w:t>
      </w:r>
      <w:r w:rsidR="00715C26" w:rsidRPr="009F0BA8">
        <w:rPr>
          <w:rFonts w:ascii="Times New Roman" w:hAnsi="Times New Roman" w:cs="Times New Roman"/>
          <w:color w:val="000000" w:themeColor="text1"/>
          <w:sz w:val="28"/>
          <w:szCs w:val="28"/>
          <w:lang w:val="kk-KZ"/>
        </w:rPr>
        <w:t xml:space="preserve"> </w:t>
      </w:r>
      <w:r w:rsidR="0064536B" w:rsidRPr="009F0BA8">
        <w:rPr>
          <w:rFonts w:ascii="Times New Roman" w:hAnsi="Times New Roman" w:cs="Times New Roman"/>
          <w:color w:val="000000" w:themeColor="text1"/>
          <w:sz w:val="28"/>
          <w:szCs w:val="28"/>
          <w:lang w:val="kk-KZ"/>
        </w:rPr>
        <w:t>пайдалана</w:t>
      </w:r>
      <w:r w:rsidR="00715C26" w:rsidRPr="009F0BA8">
        <w:rPr>
          <w:rFonts w:ascii="Times New Roman" w:hAnsi="Times New Roman" w:cs="Times New Roman"/>
          <w:color w:val="000000" w:themeColor="text1"/>
          <w:sz w:val="28"/>
          <w:szCs w:val="28"/>
          <w:lang w:val="kk-KZ"/>
        </w:rPr>
        <w:t xml:space="preserve"> </w:t>
      </w:r>
      <w:r w:rsidR="0064536B" w:rsidRPr="009F0BA8">
        <w:rPr>
          <w:rFonts w:ascii="Times New Roman" w:hAnsi="Times New Roman" w:cs="Times New Roman"/>
          <w:color w:val="000000" w:themeColor="text1"/>
          <w:sz w:val="28"/>
          <w:szCs w:val="28"/>
          <w:lang w:val="kk-KZ"/>
        </w:rPr>
        <w:t>алады.</w:t>
      </w:r>
      <w:r w:rsidR="00DD1371" w:rsidRPr="00DD1371">
        <w:rPr>
          <w:rFonts w:ascii="Times New Roman" w:hAnsi="Times New Roman" w:cs="Times New Roman"/>
          <w:bCs/>
          <w:sz w:val="28"/>
          <w:szCs w:val="28"/>
          <w:lang w:val="kk-KZ"/>
        </w:rPr>
        <w:t xml:space="preserve"> </w:t>
      </w:r>
      <w:r w:rsidR="00DD1371">
        <w:rPr>
          <w:rFonts w:ascii="Times New Roman" w:hAnsi="Times New Roman" w:cs="Times New Roman"/>
          <w:bCs/>
          <w:sz w:val="28"/>
          <w:szCs w:val="28"/>
          <w:lang w:val="kk-KZ"/>
        </w:rPr>
        <w:t>Диссертациялық жұмыс</w:t>
      </w:r>
      <w:r w:rsidR="00DD1371" w:rsidRPr="000059D0">
        <w:rPr>
          <w:rFonts w:ascii="Times New Roman" w:hAnsi="Times New Roman" w:cs="Times New Roman"/>
          <w:bCs/>
          <w:sz w:val="28"/>
          <w:szCs w:val="28"/>
          <w:lang w:val="kk-KZ"/>
        </w:rPr>
        <w:t xml:space="preserve"> </w:t>
      </w:r>
      <w:r w:rsidR="00E21427">
        <w:rPr>
          <w:rFonts w:ascii="Times New Roman" w:hAnsi="Times New Roman" w:cs="Times New Roman"/>
          <w:bCs/>
          <w:sz w:val="28"/>
          <w:szCs w:val="28"/>
          <w:lang w:val="kk-KZ"/>
        </w:rPr>
        <w:t>барысында</w:t>
      </w:r>
      <w:r w:rsidR="00DD1371">
        <w:rPr>
          <w:rFonts w:ascii="Times New Roman" w:hAnsi="Times New Roman" w:cs="Times New Roman"/>
          <w:bCs/>
          <w:sz w:val="28"/>
          <w:szCs w:val="28"/>
          <w:lang w:val="kk-KZ"/>
        </w:rPr>
        <w:t xml:space="preserve"> алынған нәтижелер бойынша дайындалған </w:t>
      </w:r>
      <w:r w:rsidR="00DD1371" w:rsidRPr="000059D0">
        <w:rPr>
          <w:rFonts w:ascii="Times New Roman" w:hAnsi="Times New Roman" w:cs="Times New Roman"/>
          <w:bCs/>
          <w:sz w:val="28"/>
          <w:szCs w:val="28"/>
          <w:lang w:val="kk-KZ"/>
        </w:rPr>
        <w:t>автореферат</w:t>
      </w:r>
      <w:r w:rsidR="00DD1371">
        <w:rPr>
          <w:rFonts w:ascii="Times New Roman" w:hAnsi="Times New Roman" w:cs="Times New Roman"/>
          <w:bCs/>
          <w:sz w:val="28"/>
          <w:szCs w:val="28"/>
          <w:lang w:val="kk-KZ"/>
        </w:rPr>
        <w:t xml:space="preserve"> «</w:t>
      </w:r>
      <w:r w:rsidR="00DD1371" w:rsidRPr="00B11EA1">
        <w:rPr>
          <w:rFonts w:ascii="Times New Roman" w:hAnsi="Times New Roman" w:cs="Times New Roman"/>
          <w:bCs/>
          <w:sz w:val="28"/>
          <w:szCs w:val="28"/>
          <w:lang w:val="kk-KZ"/>
        </w:rPr>
        <w:t>Қазақстан Республикасы ІІМ М.Есболатов атындағы Алматы академиясы</w:t>
      </w:r>
      <w:r w:rsidR="00DD1371">
        <w:rPr>
          <w:rFonts w:ascii="Times New Roman" w:hAnsi="Times New Roman" w:cs="Times New Roman"/>
          <w:bCs/>
          <w:sz w:val="28"/>
          <w:szCs w:val="28"/>
          <w:lang w:val="kk-KZ"/>
        </w:rPr>
        <w:t>ның» оқу үрдісіне енгізілді.</w:t>
      </w:r>
    </w:p>
    <w:p w:rsidR="00A663BD" w:rsidRPr="009F0BA8" w:rsidRDefault="007E48EB" w:rsidP="00E21427">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bCs/>
          <w:color w:val="000000" w:themeColor="text1"/>
          <w:sz w:val="28"/>
          <w:szCs w:val="28"/>
          <w:lang w:val="kk-KZ"/>
        </w:rPr>
        <w:t xml:space="preserve">Автордың жеке үлесі. </w:t>
      </w:r>
      <w:r w:rsidRPr="009F0BA8">
        <w:rPr>
          <w:rFonts w:ascii="Times New Roman" w:hAnsi="Times New Roman" w:cs="Times New Roman"/>
          <w:color w:val="000000" w:themeColor="text1"/>
          <w:sz w:val="28"/>
          <w:szCs w:val="28"/>
          <w:lang w:val="kk-KZ"/>
        </w:rPr>
        <w:t>Диссертация</w:t>
      </w:r>
      <w:r w:rsidR="00A55A55" w:rsidRPr="009F0BA8">
        <w:rPr>
          <w:rFonts w:ascii="Times New Roman" w:hAnsi="Times New Roman" w:cs="Times New Roman"/>
          <w:color w:val="000000" w:themeColor="text1"/>
          <w:sz w:val="28"/>
          <w:szCs w:val="28"/>
          <w:lang w:val="kk-KZ"/>
        </w:rPr>
        <w:t>лық</w:t>
      </w:r>
      <w:r w:rsidRPr="009F0BA8">
        <w:rPr>
          <w:rFonts w:ascii="Times New Roman" w:hAnsi="Times New Roman" w:cs="Times New Roman"/>
          <w:color w:val="000000" w:themeColor="text1"/>
          <w:sz w:val="28"/>
          <w:szCs w:val="28"/>
          <w:lang w:val="kk-KZ"/>
        </w:rPr>
        <w:t xml:space="preserve"> ғылыми зерттеу жұмысындағы барлық нəтижелер</w:t>
      </w:r>
      <w:r w:rsidR="00A55A55" w:rsidRPr="009F0BA8">
        <w:rPr>
          <w:rFonts w:ascii="Times New Roman" w:hAnsi="Times New Roman" w:cs="Times New Roman"/>
          <w:color w:val="000000" w:themeColor="text1"/>
          <w:sz w:val="28"/>
          <w:szCs w:val="28"/>
          <w:lang w:val="kk-KZ"/>
        </w:rPr>
        <w:t>ді</w:t>
      </w:r>
      <w:r w:rsidRPr="009F0BA8">
        <w:rPr>
          <w:rFonts w:ascii="Times New Roman" w:hAnsi="Times New Roman" w:cs="Times New Roman"/>
          <w:color w:val="000000" w:themeColor="text1"/>
          <w:sz w:val="28"/>
          <w:szCs w:val="28"/>
          <w:lang w:val="kk-KZ"/>
        </w:rPr>
        <w:t xml:space="preserve"> автордың өзі ал</w:t>
      </w:r>
      <w:r w:rsidR="00A55A55" w:rsidRPr="009F0BA8">
        <w:rPr>
          <w:rFonts w:ascii="Times New Roman" w:hAnsi="Times New Roman" w:cs="Times New Roman"/>
          <w:color w:val="000000" w:themeColor="text1"/>
          <w:sz w:val="28"/>
          <w:szCs w:val="28"/>
          <w:lang w:val="kk-KZ"/>
        </w:rPr>
        <w:t>ды</w:t>
      </w:r>
      <w:r w:rsidRPr="009F0BA8">
        <w:rPr>
          <w:rFonts w:ascii="Times New Roman" w:hAnsi="Times New Roman" w:cs="Times New Roman"/>
          <w:color w:val="000000" w:themeColor="text1"/>
          <w:sz w:val="28"/>
          <w:szCs w:val="28"/>
          <w:lang w:val="kk-KZ"/>
        </w:rPr>
        <w:t>. Зерттеудің мақсатына жетудегі қойылған тапсырмаларды бекіту, зерттеу əдістерін талдау жəне ұсынылған жүйені енгізу, ғылыми зерттеудің нəтижелерін талдау автор, оның ғылыми жетекшісі жəне шетелдік ғылыми кеңесшісінің бағыт-бағдарымен бірге орындалды.</w:t>
      </w:r>
      <w:r w:rsidR="00A663BD" w:rsidRPr="009F0BA8">
        <w:rPr>
          <w:rFonts w:ascii="Times New Roman" w:hAnsi="Times New Roman" w:cs="Times New Roman"/>
          <w:color w:val="000000" w:themeColor="text1"/>
          <w:sz w:val="28"/>
          <w:szCs w:val="28"/>
          <w:lang w:val="kk-KZ"/>
        </w:rPr>
        <w:t xml:space="preserve"> </w:t>
      </w:r>
      <w:r w:rsidR="003D6177" w:rsidRPr="009F0BA8">
        <w:rPr>
          <w:rFonts w:ascii="Times New Roman" w:hAnsi="Times New Roman" w:cs="Times New Roman"/>
          <w:color w:val="000000" w:themeColor="text1"/>
          <w:sz w:val="28"/>
          <w:szCs w:val="28"/>
          <w:lang w:val="kk-KZ"/>
        </w:rPr>
        <w:t>Зерттеу жұмыстары барысында пайдаланылған өзге зерттеушілердің нәтижелері</w:t>
      </w:r>
      <w:r w:rsidR="005D001F" w:rsidRPr="009F0BA8">
        <w:rPr>
          <w:rFonts w:ascii="Times New Roman" w:hAnsi="Times New Roman" w:cs="Times New Roman"/>
          <w:color w:val="000000" w:themeColor="text1"/>
          <w:sz w:val="28"/>
          <w:szCs w:val="28"/>
          <w:lang w:val="kk-KZ"/>
        </w:rPr>
        <w:t>не</w:t>
      </w:r>
      <w:r w:rsidR="003D6177" w:rsidRPr="009F0BA8">
        <w:rPr>
          <w:rFonts w:ascii="Times New Roman" w:hAnsi="Times New Roman" w:cs="Times New Roman"/>
          <w:color w:val="000000" w:themeColor="text1"/>
          <w:sz w:val="28"/>
          <w:szCs w:val="28"/>
          <w:lang w:val="kk-KZ"/>
        </w:rPr>
        <w:t xml:space="preserve"> тиісті әдебиеттерге сілтемелер</w:t>
      </w:r>
      <w:r w:rsidR="005D001F" w:rsidRPr="009F0BA8">
        <w:rPr>
          <w:rFonts w:ascii="Times New Roman" w:hAnsi="Times New Roman" w:cs="Times New Roman"/>
          <w:color w:val="000000" w:themeColor="text1"/>
          <w:sz w:val="28"/>
          <w:szCs w:val="28"/>
          <w:lang w:val="kk-KZ"/>
        </w:rPr>
        <w:t xml:space="preserve"> қойылды. </w:t>
      </w:r>
    </w:p>
    <w:p w:rsidR="00186133" w:rsidRPr="009F0BA8" w:rsidRDefault="00AB50FD" w:rsidP="00E21427">
      <w:pPr>
        <w:tabs>
          <w:tab w:val="left" w:pos="99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Зерттеу жұмысының басқа ғылыми-зерттеу жұмыстарымен байланысы.</w:t>
      </w:r>
      <w:r w:rsidRPr="009F0BA8">
        <w:rPr>
          <w:rFonts w:ascii="Times New Roman" w:hAnsi="Times New Roman" w:cs="Times New Roman"/>
          <w:color w:val="000000" w:themeColor="text1"/>
          <w:sz w:val="28"/>
          <w:szCs w:val="28"/>
          <w:lang w:val="kk-KZ"/>
        </w:rPr>
        <w:t xml:space="preserve"> </w:t>
      </w:r>
      <w:r w:rsidR="00AF6F11" w:rsidRPr="009F0BA8">
        <w:rPr>
          <w:rFonts w:ascii="Times New Roman" w:hAnsi="Times New Roman" w:cs="Times New Roman"/>
          <w:color w:val="000000" w:themeColor="text1"/>
          <w:sz w:val="28"/>
          <w:szCs w:val="28"/>
          <w:lang w:val="kk-KZ"/>
        </w:rPr>
        <w:t xml:space="preserve">Зерттеу жұмысының тақырыбы бойынша </w:t>
      </w:r>
      <w:r w:rsidR="00186133" w:rsidRPr="009F0BA8">
        <w:rPr>
          <w:rFonts w:ascii="Times New Roman" w:hAnsi="Times New Roman" w:cs="Times New Roman"/>
          <w:color w:val="000000" w:themeColor="text1"/>
          <w:sz w:val="28"/>
          <w:szCs w:val="28"/>
          <w:lang w:val="kk-KZ"/>
        </w:rPr>
        <w:t>2022-2024 жылдарға арналған «Жас ғалым» жобасы бойынша жас ғалымдардың зерттеулерін гранттық қаржыландыру бойынша «АР149715555 Машиналық оқыту әдістерін қолдану арқылы нақты уақыт режимінде ғимарат ішіндегі қауіпсіздікті қамтамасыз ету жүйесін жобалау және енгізу» жобасы орындалуда.</w:t>
      </w:r>
    </w:p>
    <w:p w:rsidR="0004203D" w:rsidRPr="009F0BA8" w:rsidRDefault="00B63A10" w:rsidP="00D41AFF">
      <w:pPr>
        <w:tabs>
          <w:tab w:val="left" w:pos="993"/>
        </w:tabs>
        <w:spacing w:after="0" w:line="240" w:lineRule="auto"/>
        <w:ind w:firstLine="709"/>
        <w:contextualSpacing/>
        <w:jc w:val="both"/>
        <w:rPr>
          <w:color w:val="000000" w:themeColor="text1"/>
          <w:lang w:val="kk-KZ"/>
        </w:rPr>
      </w:pPr>
      <w:r w:rsidRPr="009F0BA8">
        <w:rPr>
          <w:rFonts w:ascii="Times New Roman" w:hAnsi="Times New Roman" w:cs="Times New Roman"/>
          <w:b/>
          <w:color w:val="000000" w:themeColor="text1"/>
          <w:sz w:val="28"/>
          <w:szCs w:val="28"/>
          <w:lang w:val="kk-KZ"/>
        </w:rPr>
        <w:t xml:space="preserve">Қорғауға шығарылатын </w:t>
      </w:r>
      <w:r w:rsidR="002C0FE0" w:rsidRPr="009F0BA8">
        <w:rPr>
          <w:rFonts w:ascii="Times New Roman" w:hAnsi="Times New Roman" w:cs="Times New Roman"/>
          <w:b/>
          <w:color w:val="000000" w:themeColor="text1"/>
          <w:sz w:val="28"/>
          <w:szCs w:val="28"/>
          <w:lang w:val="kk-KZ"/>
        </w:rPr>
        <w:t>нәтижелер.</w:t>
      </w:r>
      <w:r w:rsidRPr="009F0BA8">
        <w:rPr>
          <w:color w:val="000000" w:themeColor="text1"/>
          <w:lang w:val="kk-KZ"/>
        </w:rPr>
        <w:t xml:space="preserve"> </w:t>
      </w:r>
    </w:p>
    <w:p w:rsidR="0019385B" w:rsidRPr="009F0BA8" w:rsidRDefault="0019385B" w:rsidP="00D41AFF">
      <w:pPr>
        <w:pStyle w:val="a3"/>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Төтенше оқиғаларды сипаттайтын сегіз түрлі класс бойынша мәліметтер жиынтығы.</w:t>
      </w:r>
    </w:p>
    <w:p w:rsidR="00B63A10" w:rsidRPr="009F0BA8" w:rsidRDefault="00B63A10" w:rsidP="00D41AFF">
      <w:pPr>
        <w:pStyle w:val="a3"/>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Аудиосигналдарды </w:t>
      </w:r>
      <w:r w:rsidR="00901ECD" w:rsidRPr="009F0BA8">
        <w:rPr>
          <w:rFonts w:ascii="Times New Roman" w:hAnsi="Times New Roman" w:cs="Times New Roman"/>
          <w:color w:val="000000" w:themeColor="text1"/>
          <w:sz w:val="28"/>
          <w:szCs w:val="28"/>
          <w:lang w:val="kk-KZ"/>
        </w:rPr>
        <w:t>өңдеу негізінде</w:t>
      </w:r>
      <w:r w:rsidR="00263DDA" w:rsidRPr="009F0BA8">
        <w:rPr>
          <w:rFonts w:ascii="Times New Roman" w:hAnsi="Times New Roman" w:cs="Times New Roman"/>
          <w:color w:val="000000" w:themeColor="text1"/>
          <w:sz w:val="28"/>
          <w:szCs w:val="28"/>
          <w:lang w:val="kk-KZ"/>
        </w:rPr>
        <w:t xml:space="preserve">, төтенше оқиғаларды сегіз түрлі класс бойынша 83-95% аралығындағы нақтылықпен анықтайтын </w:t>
      </w:r>
      <w:r w:rsidR="005E4344" w:rsidRPr="009F0BA8">
        <w:rPr>
          <w:rFonts w:ascii="Times New Roman" w:hAnsi="Times New Roman" w:cs="Times New Roman"/>
          <w:color w:val="000000" w:themeColor="text1"/>
          <w:sz w:val="28"/>
          <w:szCs w:val="28"/>
          <w:lang w:val="kk-KZ"/>
        </w:rPr>
        <w:t>нейрондық желі</w:t>
      </w:r>
      <w:r w:rsidR="00F4305D" w:rsidRPr="009F0BA8">
        <w:rPr>
          <w:rFonts w:ascii="Times New Roman" w:hAnsi="Times New Roman" w:cs="Times New Roman"/>
          <w:color w:val="000000" w:themeColor="text1"/>
          <w:sz w:val="28"/>
          <w:szCs w:val="28"/>
          <w:lang w:val="kk-KZ"/>
        </w:rPr>
        <w:t xml:space="preserve"> моделі</w:t>
      </w:r>
      <w:r w:rsidR="005E4344" w:rsidRPr="009F0BA8">
        <w:rPr>
          <w:rFonts w:ascii="Times New Roman" w:hAnsi="Times New Roman" w:cs="Times New Roman"/>
          <w:color w:val="000000" w:themeColor="text1"/>
          <w:sz w:val="28"/>
          <w:szCs w:val="28"/>
          <w:lang w:val="kk-KZ"/>
        </w:rPr>
        <w:t xml:space="preserve">. </w:t>
      </w:r>
    </w:p>
    <w:p w:rsidR="0004203D" w:rsidRPr="009F0BA8" w:rsidRDefault="0019385B" w:rsidP="00D41AFF">
      <w:pPr>
        <w:pStyle w:val="a3"/>
        <w:numPr>
          <w:ilvl w:val="0"/>
          <w:numId w:val="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аудио мәліметте</w:t>
      </w:r>
      <w:r w:rsidR="0086582D" w:rsidRPr="009F0BA8">
        <w:rPr>
          <w:rFonts w:ascii="Times New Roman" w:hAnsi="Times New Roman" w:cs="Times New Roman"/>
          <w:color w:val="000000" w:themeColor="text1"/>
          <w:sz w:val="28"/>
          <w:szCs w:val="28"/>
          <w:lang w:val="kk-KZ"/>
        </w:rPr>
        <w:t xml:space="preserve">рді өңдеу жылдамдығын арттыруға мүмкіндік беретін </w:t>
      </w:r>
      <w:r w:rsidR="0004203D" w:rsidRPr="009F0BA8">
        <w:rPr>
          <w:rFonts w:ascii="Times New Roman" w:hAnsi="Times New Roman" w:cs="Times New Roman"/>
          <w:color w:val="000000" w:themeColor="text1"/>
          <w:sz w:val="28"/>
          <w:szCs w:val="28"/>
          <w:lang w:val="kk-KZ"/>
        </w:rPr>
        <w:t xml:space="preserve">CNN-BiLSTM </w:t>
      </w:r>
      <w:r w:rsidR="0086582D" w:rsidRPr="009F0BA8">
        <w:rPr>
          <w:rFonts w:ascii="Times New Roman" w:hAnsi="Times New Roman" w:cs="Times New Roman"/>
          <w:color w:val="000000" w:themeColor="text1"/>
          <w:sz w:val="28"/>
          <w:szCs w:val="28"/>
          <w:lang w:val="kk-KZ"/>
        </w:rPr>
        <w:t xml:space="preserve">комбинацияланған </w:t>
      </w:r>
      <w:r w:rsidR="0004203D" w:rsidRPr="009F0BA8">
        <w:rPr>
          <w:rFonts w:ascii="Times New Roman" w:hAnsi="Times New Roman" w:cs="Times New Roman"/>
          <w:color w:val="000000" w:themeColor="text1"/>
          <w:sz w:val="28"/>
          <w:szCs w:val="28"/>
          <w:lang w:val="kk-KZ"/>
        </w:rPr>
        <w:t>нейрондық желі архитектура</w:t>
      </w:r>
      <w:r w:rsidR="0086582D" w:rsidRPr="009F0BA8">
        <w:rPr>
          <w:rFonts w:ascii="Times New Roman" w:hAnsi="Times New Roman" w:cs="Times New Roman"/>
          <w:color w:val="000000" w:themeColor="text1"/>
          <w:sz w:val="28"/>
          <w:szCs w:val="28"/>
          <w:lang w:val="kk-KZ"/>
        </w:rPr>
        <w:t xml:space="preserve">сы. </w:t>
      </w:r>
    </w:p>
    <w:p w:rsidR="00F4305D" w:rsidRPr="009F0BA8" w:rsidRDefault="005D001F" w:rsidP="00D41AFF">
      <w:pPr>
        <w:tabs>
          <w:tab w:val="left" w:pos="99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Жарияланымдар.</w:t>
      </w:r>
      <w:r w:rsidRPr="009F0BA8">
        <w:rPr>
          <w:rFonts w:ascii="Times New Roman" w:hAnsi="Times New Roman" w:cs="Times New Roman"/>
          <w:color w:val="000000" w:themeColor="text1"/>
          <w:sz w:val="28"/>
          <w:szCs w:val="28"/>
          <w:lang w:val="kk-KZ"/>
        </w:rPr>
        <w:t xml:space="preserve"> </w:t>
      </w:r>
      <w:r w:rsidR="00270028" w:rsidRPr="009F0BA8">
        <w:rPr>
          <w:rFonts w:ascii="Times New Roman" w:hAnsi="Times New Roman" w:cs="Times New Roman"/>
          <w:color w:val="000000" w:themeColor="text1"/>
          <w:sz w:val="28"/>
          <w:szCs w:val="28"/>
          <w:lang w:val="kk-KZ"/>
        </w:rPr>
        <w:t>Зерттеу жұмысының нәтижелері бойынша 8 ғылыми мақала</w:t>
      </w:r>
      <w:r w:rsidR="00CC2222" w:rsidRPr="009F0BA8">
        <w:rPr>
          <w:rFonts w:ascii="Times New Roman" w:hAnsi="Times New Roman" w:cs="Times New Roman"/>
          <w:color w:val="000000" w:themeColor="text1"/>
          <w:sz w:val="28"/>
          <w:szCs w:val="28"/>
          <w:lang w:val="kk-KZ"/>
        </w:rPr>
        <w:t xml:space="preserve">, </w:t>
      </w:r>
      <w:r w:rsidR="00FF6203">
        <w:rPr>
          <w:rFonts w:ascii="Times New Roman" w:hAnsi="Times New Roman" w:cs="Times New Roman"/>
          <w:sz w:val="28"/>
          <w:szCs w:val="28"/>
          <w:lang w:val="kk-KZ"/>
        </w:rPr>
        <w:t>Scopus деректер базасына енетін нөлдік емес импакт-факторы бар халықаралық рецензияланатын ғылыми журналдарда</w:t>
      </w:r>
      <w:r w:rsidR="00270028" w:rsidRPr="009F0BA8">
        <w:rPr>
          <w:rFonts w:ascii="Times New Roman" w:hAnsi="Times New Roman" w:cs="Times New Roman"/>
          <w:color w:val="000000" w:themeColor="text1"/>
          <w:sz w:val="28"/>
          <w:szCs w:val="28"/>
          <w:lang w:val="kk-KZ"/>
        </w:rPr>
        <w:t xml:space="preserve"> 2 мақала (процентиль </w:t>
      </w:r>
      <w:r w:rsidR="0059767E" w:rsidRPr="009F0BA8">
        <w:rPr>
          <w:rFonts w:ascii="Times New Roman" w:hAnsi="Times New Roman" w:cs="Times New Roman"/>
          <w:color w:val="000000" w:themeColor="text1"/>
          <w:sz w:val="28"/>
          <w:szCs w:val="28"/>
          <w:lang w:val="kk-KZ"/>
        </w:rPr>
        <w:t>79</w:t>
      </w:r>
      <w:r w:rsidR="00270028" w:rsidRPr="009F0BA8">
        <w:rPr>
          <w:rFonts w:ascii="Times New Roman" w:hAnsi="Times New Roman" w:cs="Times New Roman"/>
          <w:color w:val="000000" w:themeColor="text1"/>
          <w:sz w:val="28"/>
          <w:szCs w:val="28"/>
          <w:lang w:val="kk-KZ"/>
        </w:rPr>
        <w:t xml:space="preserve">, </w:t>
      </w:r>
      <w:r w:rsidR="00CC2222" w:rsidRPr="009F0BA8">
        <w:rPr>
          <w:rFonts w:ascii="Times New Roman" w:hAnsi="Times New Roman" w:cs="Times New Roman"/>
          <w:color w:val="000000" w:themeColor="text1"/>
          <w:sz w:val="28"/>
          <w:szCs w:val="28"/>
          <w:lang w:val="kk-KZ"/>
        </w:rPr>
        <w:t>31</w:t>
      </w:r>
      <w:r w:rsidR="00270028" w:rsidRPr="009F0BA8">
        <w:rPr>
          <w:rFonts w:ascii="Times New Roman" w:hAnsi="Times New Roman" w:cs="Times New Roman"/>
          <w:color w:val="000000" w:themeColor="text1"/>
          <w:sz w:val="28"/>
          <w:szCs w:val="28"/>
          <w:lang w:val="kk-KZ"/>
        </w:rPr>
        <w:t>%), Scopus дерек</w:t>
      </w:r>
      <w:r w:rsidR="00FF6203">
        <w:rPr>
          <w:rFonts w:ascii="Times New Roman" w:hAnsi="Times New Roman" w:cs="Times New Roman"/>
          <w:color w:val="000000" w:themeColor="text1"/>
          <w:sz w:val="28"/>
          <w:szCs w:val="28"/>
          <w:lang w:val="kk-KZ"/>
        </w:rPr>
        <w:t>тер базасына</w:t>
      </w:r>
      <w:r w:rsidR="00270028" w:rsidRPr="009F0BA8">
        <w:rPr>
          <w:rFonts w:ascii="Times New Roman" w:hAnsi="Times New Roman" w:cs="Times New Roman"/>
          <w:color w:val="000000" w:themeColor="text1"/>
          <w:sz w:val="28"/>
          <w:szCs w:val="28"/>
          <w:lang w:val="kk-KZ"/>
        </w:rPr>
        <w:t xml:space="preserve"> </w:t>
      </w:r>
      <w:r w:rsidR="006C3077" w:rsidRPr="009F0BA8">
        <w:rPr>
          <w:rFonts w:ascii="Times New Roman" w:hAnsi="Times New Roman" w:cs="Times New Roman"/>
          <w:color w:val="000000" w:themeColor="text1"/>
          <w:sz w:val="28"/>
          <w:szCs w:val="28"/>
          <w:lang w:val="kk-KZ"/>
        </w:rPr>
        <w:t>енетін</w:t>
      </w:r>
      <w:r w:rsidR="00270028" w:rsidRPr="009F0BA8">
        <w:rPr>
          <w:rFonts w:ascii="Times New Roman" w:hAnsi="Times New Roman" w:cs="Times New Roman"/>
          <w:color w:val="000000" w:themeColor="text1"/>
          <w:sz w:val="28"/>
          <w:szCs w:val="28"/>
          <w:lang w:val="kk-KZ"/>
        </w:rPr>
        <w:t xml:space="preserve"> конференцияларда 2 мақала,</w:t>
      </w:r>
      <w:r w:rsidR="00FF6203">
        <w:rPr>
          <w:rFonts w:ascii="Times New Roman" w:hAnsi="Times New Roman" w:cs="Times New Roman"/>
          <w:color w:val="000000" w:themeColor="text1"/>
          <w:sz w:val="28"/>
          <w:szCs w:val="28"/>
          <w:lang w:val="kk-KZ"/>
        </w:rPr>
        <w:t xml:space="preserve"> </w:t>
      </w:r>
      <w:r w:rsidR="00880A41">
        <w:rPr>
          <w:rFonts w:ascii="Times New Roman" w:hAnsi="Times New Roman" w:cs="Times New Roman"/>
          <w:color w:val="000000" w:themeColor="text1"/>
          <w:sz w:val="28"/>
          <w:szCs w:val="28"/>
          <w:lang w:val="kk-KZ"/>
        </w:rPr>
        <w:t xml:space="preserve">ҚР </w:t>
      </w:r>
      <w:r w:rsidR="00FF6203" w:rsidRPr="00880A41">
        <w:rPr>
          <w:rFonts w:ascii="Times New Roman" w:hAnsi="Times New Roman" w:cs="Times New Roman"/>
          <w:sz w:val="28"/>
          <w:szCs w:val="28"/>
          <w:lang w:val="kk-KZ"/>
        </w:rPr>
        <w:t xml:space="preserve">Ғылым және жоғары білім министрлігінің Ғылым және жоғары білім саласындағы сапаны қамтамасыз ету комитеті ұсынған </w:t>
      </w:r>
      <w:r w:rsidR="006C3077" w:rsidRPr="009F0BA8">
        <w:rPr>
          <w:rFonts w:ascii="Times New Roman" w:hAnsi="Times New Roman" w:cs="Times New Roman"/>
          <w:color w:val="000000" w:themeColor="text1"/>
          <w:sz w:val="28"/>
          <w:szCs w:val="28"/>
          <w:lang w:val="kk-KZ"/>
        </w:rPr>
        <w:t>басылымдарда 3</w:t>
      </w:r>
      <w:r w:rsidR="00270028" w:rsidRPr="009F0BA8">
        <w:rPr>
          <w:rFonts w:ascii="Times New Roman" w:hAnsi="Times New Roman" w:cs="Times New Roman"/>
          <w:color w:val="000000" w:themeColor="text1"/>
          <w:sz w:val="28"/>
          <w:szCs w:val="28"/>
          <w:lang w:val="kk-KZ"/>
        </w:rPr>
        <w:t xml:space="preserve"> мақала, басқа </w:t>
      </w:r>
      <w:r w:rsidR="000F255C" w:rsidRPr="009F0BA8">
        <w:rPr>
          <w:rFonts w:ascii="Times New Roman" w:hAnsi="Times New Roman" w:cs="Times New Roman"/>
          <w:color w:val="000000" w:themeColor="text1"/>
          <w:sz w:val="28"/>
          <w:szCs w:val="28"/>
          <w:lang w:val="kk-KZ"/>
        </w:rPr>
        <w:t>халықаралық конференцияларда</w:t>
      </w:r>
      <w:r w:rsidR="00270028" w:rsidRPr="009F0BA8">
        <w:rPr>
          <w:rFonts w:ascii="Times New Roman" w:hAnsi="Times New Roman" w:cs="Times New Roman"/>
          <w:color w:val="000000" w:themeColor="text1"/>
          <w:sz w:val="28"/>
          <w:szCs w:val="28"/>
          <w:lang w:val="kk-KZ"/>
        </w:rPr>
        <w:t xml:space="preserve"> </w:t>
      </w:r>
      <w:r w:rsidR="006C3077" w:rsidRPr="009F0BA8">
        <w:rPr>
          <w:rFonts w:ascii="Times New Roman" w:hAnsi="Times New Roman" w:cs="Times New Roman"/>
          <w:color w:val="000000" w:themeColor="text1"/>
          <w:sz w:val="28"/>
          <w:szCs w:val="28"/>
          <w:lang w:val="kk-KZ"/>
        </w:rPr>
        <w:t>1</w:t>
      </w:r>
      <w:r w:rsidR="00270028" w:rsidRPr="009F0BA8">
        <w:rPr>
          <w:rFonts w:ascii="Times New Roman" w:hAnsi="Times New Roman" w:cs="Times New Roman"/>
          <w:color w:val="000000" w:themeColor="text1"/>
          <w:sz w:val="28"/>
          <w:szCs w:val="28"/>
          <w:lang w:val="kk-KZ"/>
        </w:rPr>
        <w:t xml:space="preserve"> мақала</w:t>
      </w:r>
      <w:r w:rsidR="000F255C" w:rsidRPr="009F0BA8">
        <w:rPr>
          <w:rFonts w:ascii="Times New Roman" w:hAnsi="Times New Roman" w:cs="Times New Roman"/>
          <w:color w:val="000000" w:themeColor="text1"/>
          <w:sz w:val="28"/>
          <w:szCs w:val="28"/>
          <w:lang w:val="kk-KZ"/>
        </w:rPr>
        <w:t xml:space="preserve"> жарияланды.</w:t>
      </w:r>
    </w:p>
    <w:p w:rsidR="004D1736" w:rsidRPr="009F0BA8" w:rsidRDefault="00F4305D" w:rsidP="00D41AFF">
      <w:pPr>
        <w:tabs>
          <w:tab w:val="left" w:pos="99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Зерттеу жұмысының нәтижелерін апробациялау.</w:t>
      </w:r>
      <w:r w:rsidRPr="009F0BA8">
        <w:rPr>
          <w:rFonts w:ascii="Times New Roman" w:hAnsi="Times New Roman" w:cs="Times New Roman"/>
          <w:color w:val="000000" w:themeColor="text1"/>
          <w:sz w:val="28"/>
          <w:szCs w:val="28"/>
          <w:lang w:val="kk-KZ"/>
        </w:rPr>
        <w:t xml:space="preserve"> Диссертациялық </w:t>
      </w:r>
      <w:r w:rsidR="0030706C" w:rsidRPr="009F0BA8">
        <w:rPr>
          <w:rFonts w:ascii="Times New Roman" w:hAnsi="Times New Roman" w:cs="Times New Roman"/>
          <w:color w:val="000000" w:themeColor="text1"/>
          <w:sz w:val="28"/>
          <w:szCs w:val="28"/>
          <w:lang w:val="kk-KZ"/>
        </w:rPr>
        <w:t xml:space="preserve">зерттеу </w:t>
      </w:r>
      <w:r w:rsidRPr="009F0BA8">
        <w:rPr>
          <w:rFonts w:ascii="Times New Roman" w:hAnsi="Times New Roman" w:cs="Times New Roman"/>
          <w:color w:val="000000" w:themeColor="text1"/>
          <w:sz w:val="28"/>
          <w:szCs w:val="28"/>
          <w:lang w:val="kk-KZ"/>
        </w:rPr>
        <w:t>жұмыс</w:t>
      </w:r>
      <w:r w:rsidR="0030706C" w:rsidRPr="009F0BA8">
        <w:rPr>
          <w:rFonts w:ascii="Times New Roman" w:hAnsi="Times New Roman" w:cs="Times New Roman"/>
          <w:color w:val="000000" w:themeColor="text1"/>
          <w:sz w:val="28"/>
          <w:szCs w:val="28"/>
          <w:lang w:val="kk-KZ"/>
        </w:rPr>
        <w:t>ының</w:t>
      </w:r>
      <w:r w:rsidRPr="009F0BA8">
        <w:rPr>
          <w:rFonts w:ascii="Times New Roman" w:hAnsi="Times New Roman" w:cs="Times New Roman"/>
          <w:color w:val="000000" w:themeColor="text1"/>
          <w:sz w:val="28"/>
          <w:szCs w:val="28"/>
          <w:lang w:val="kk-KZ"/>
        </w:rPr>
        <w:t xml:space="preserve"> негізгі нәтижелері Қ.И. Сәтбаев атындағы ҚазҰТЗУ (Қазақстан, Алматы) "Радиотехника, электроника және ғарыштық технологиялар" кафедрасының семинарларында баяндал</w:t>
      </w:r>
      <w:r w:rsidR="0030706C" w:rsidRPr="009F0BA8">
        <w:rPr>
          <w:rFonts w:ascii="Times New Roman" w:hAnsi="Times New Roman" w:cs="Times New Roman"/>
          <w:color w:val="000000" w:themeColor="text1"/>
          <w:sz w:val="28"/>
          <w:szCs w:val="28"/>
          <w:lang w:val="kk-KZ"/>
        </w:rPr>
        <w:t>ып,</w:t>
      </w:r>
      <w:r w:rsidRPr="009F0BA8">
        <w:rPr>
          <w:rFonts w:ascii="Times New Roman" w:hAnsi="Times New Roman" w:cs="Times New Roman"/>
          <w:color w:val="000000" w:themeColor="text1"/>
          <w:sz w:val="28"/>
          <w:szCs w:val="28"/>
          <w:lang w:val="kk-KZ"/>
        </w:rPr>
        <w:t xml:space="preserve"> т</w:t>
      </w:r>
      <w:r w:rsidR="003A5B3E" w:rsidRPr="009F0BA8">
        <w:rPr>
          <w:rFonts w:ascii="Times New Roman" w:hAnsi="Times New Roman" w:cs="Times New Roman"/>
          <w:color w:val="000000" w:themeColor="text1"/>
          <w:sz w:val="28"/>
          <w:szCs w:val="28"/>
          <w:lang w:val="kk-KZ"/>
        </w:rPr>
        <w:t>алқыланды; "Сәтбаев оқулары-2020</w:t>
      </w:r>
      <w:r w:rsidRPr="009F0BA8">
        <w:rPr>
          <w:rFonts w:ascii="Times New Roman" w:hAnsi="Times New Roman" w:cs="Times New Roman"/>
          <w:color w:val="000000" w:themeColor="text1"/>
          <w:sz w:val="28"/>
          <w:szCs w:val="28"/>
          <w:lang w:val="kk-KZ"/>
        </w:rPr>
        <w:t xml:space="preserve">" </w:t>
      </w:r>
      <w:r w:rsidR="003E0C7B" w:rsidRPr="009F0BA8">
        <w:rPr>
          <w:rFonts w:ascii="Times New Roman" w:hAnsi="Times New Roman" w:cs="Times New Roman"/>
          <w:color w:val="000000" w:themeColor="text1"/>
          <w:sz w:val="28"/>
          <w:szCs w:val="28"/>
          <w:lang w:val="kk-KZ"/>
        </w:rPr>
        <w:t>халықаралық ғылыми-практикалық</w:t>
      </w:r>
      <w:r w:rsidR="003E0C7B" w:rsidRPr="009F0BA8">
        <w:rPr>
          <w:color w:val="000000" w:themeColor="text1"/>
          <w:lang w:val="kk-KZ"/>
        </w:rPr>
        <w:t xml:space="preserve"> </w:t>
      </w:r>
      <w:r w:rsidRPr="009F0BA8">
        <w:rPr>
          <w:rFonts w:ascii="Times New Roman" w:hAnsi="Times New Roman" w:cs="Times New Roman"/>
          <w:color w:val="000000" w:themeColor="text1"/>
          <w:sz w:val="28"/>
          <w:szCs w:val="28"/>
          <w:lang w:val="kk-KZ"/>
        </w:rPr>
        <w:t>конференциясы, Satbay</w:t>
      </w:r>
      <w:r w:rsidR="003A5B3E" w:rsidRPr="009F0BA8">
        <w:rPr>
          <w:rFonts w:ascii="Times New Roman" w:hAnsi="Times New Roman" w:cs="Times New Roman"/>
          <w:color w:val="000000" w:themeColor="text1"/>
          <w:sz w:val="28"/>
          <w:szCs w:val="28"/>
          <w:lang w:val="kk-KZ"/>
        </w:rPr>
        <w:t>ev University, (ҚР, Алматы, 2020</w:t>
      </w:r>
      <w:r w:rsidRPr="009F0BA8">
        <w:rPr>
          <w:rFonts w:ascii="Times New Roman" w:hAnsi="Times New Roman" w:cs="Times New Roman"/>
          <w:color w:val="000000" w:themeColor="text1"/>
          <w:sz w:val="28"/>
          <w:szCs w:val="28"/>
          <w:lang w:val="kk-KZ"/>
        </w:rPr>
        <w:t xml:space="preserve">); </w:t>
      </w:r>
      <w:r w:rsidR="00F13998" w:rsidRPr="009F0BA8">
        <w:rPr>
          <w:rFonts w:ascii="Times New Roman" w:hAnsi="Times New Roman" w:cs="Times New Roman"/>
          <w:color w:val="000000" w:themeColor="text1"/>
          <w:sz w:val="28"/>
          <w:szCs w:val="28"/>
          <w:lang w:val="kk-KZ"/>
        </w:rPr>
        <w:t>2020 8th International Conference on Information Te</w:t>
      </w:r>
      <w:r w:rsidR="008B6E9E" w:rsidRPr="009F0BA8">
        <w:rPr>
          <w:rFonts w:ascii="Times New Roman" w:hAnsi="Times New Roman" w:cs="Times New Roman"/>
          <w:color w:val="000000" w:themeColor="text1"/>
          <w:sz w:val="28"/>
          <w:szCs w:val="28"/>
          <w:lang w:val="kk-KZ"/>
        </w:rPr>
        <w:t>chnology and Multimedia (ICIMU)</w:t>
      </w:r>
      <w:r w:rsidR="00F13998" w:rsidRPr="009F0BA8">
        <w:rPr>
          <w:rFonts w:ascii="Times New Roman" w:hAnsi="Times New Roman" w:cs="Times New Roman"/>
          <w:color w:val="000000" w:themeColor="text1"/>
          <w:sz w:val="28"/>
          <w:szCs w:val="28"/>
          <w:lang w:val="kk-KZ"/>
        </w:rPr>
        <w:t xml:space="preserve"> – IEEE</w:t>
      </w:r>
      <w:r w:rsidRPr="009F0BA8">
        <w:rPr>
          <w:color w:val="000000" w:themeColor="text1"/>
          <w:lang w:val="kk-KZ"/>
        </w:rPr>
        <w:t xml:space="preserve">, </w:t>
      </w:r>
      <w:r w:rsidRPr="009F0BA8">
        <w:rPr>
          <w:rFonts w:ascii="Times New Roman" w:hAnsi="Times New Roman" w:cs="Times New Roman"/>
          <w:color w:val="000000" w:themeColor="text1"/>
          <w:sz w:val="28"/>
          <w:szCs w:val="28"/>
          <w:lang w:val="kk-KZ"/>
        </w:rPr>
        <w:t>(</w:t>
      </w:r>
      <w:r w:rsidR="008B6E9E" w:rsidRPr="009F0BA8">
        <w:rPr>
          <w:rFonts w:ascii="Times New Roman" w:hAnsi="Times New Roman" w:cs="Times New Roman"/>
          <w:color w:val="000000" w:themeColor="text1"/>
          <w:sz w:val="28"/>
          <w:szCs w:val="28"/>
          <w:shd w:val="clear" w:color="auto" w:fill="FFFFFF"/>
          <w:lang w:val="kk-KZ"/>
        </w:rPr>
        <w:t>Selangor, Malaysia</w:t>
      </w:r>
      <w:r w:rsidR="008B6E9E" w:rsidRPr="009F0BA8">
        <w:rPr>
          <w:rFonts w:ascii="Times New Roman" w:hAnsi="Times New Roman" w:cs="Times New Roman"/>
          <w:color w:val="000000" w:themeColor="text1"/>
          <w:sz w:val="28"/>
          <w:szCs w:val="28"/>
          <w:lang w:val="kk-KZ"/>
        </w:rPr>
        <w:t xml:space="preserve"> 2020</w:t>
      </w:r>
      <w:r w:rsidR="00742DF9" w:rsidRPr="009F0BA8">
        <w:rPr>
          <w:rFonts w:ascii="Times New Roman" w:hAnsi="Times New Roman" w:cs="Times New Roman"/>
          <w:color w:val="000000" w:themeColor="text1"/>
          <w:sz w:val="28"/>
          <w:szCs w:val="28"/>
          <w:lang w:val="kk-KZ"/>
        </w:rPr>
        <w:t>)</w:t>
      </w:r>
      <w:r w:rsidRPr="009F0BA8">
        <w:rPr>
          <w:color w:val="000000" w:themeColor="text1"/>
          <w:lang w:val="kk-KZ"/>
        </w:rPr>
        <w:t xml:space="preserve">; </w:t>
      </w:r>
      <w:r w:rsidR="0059767E" w:rsidRPr="009F0BA8">
        <w:rPr>
          <w:rFonts w:ascii="Times New Roman" w:hAnsi="Times New Roman" w:cs="Times New Roman"/>
          <w:color w:val="000000" w:themeColor="text1"/>
          <w:sz w:val="28"/>
          <w:szCs w:val="28"/>
          <w:lang w:val="kk-KZ"/>
        </w:rPr>
        <w:t>13th International Conference, ICCCI 2021, (Kallithea, Rhodes, Greece, 2021)</w:t>
      </w:r>
      <w:r w:rsidR="00742DF9" w:rsidRPr="009F0BA8">
        <w:rPr>
          <w:color w:val="000000" w:themeColor="text1"/>
          <w:lang w:val="kk-KZ"/>
        </w:rPr>
        <w:t xml:space="preserve"> </w:t>
      </w:r>
      <w:r w:rsidR="00742DF9" w:rsidRPr="009F0BA8">
        <w:rPr>
          <w:rFonts w:ascii="Times New Roman" w:hAnsi="Times New Roman" w:cs="Times New Roman"/>
          <w:color w:val="000000" w:themeColor="text1"/>
          <w:sz w:val="28"/>
          <w:szCs w:val="28"/>
          <w:lang w:val="kk-KZ"/>
        </w:rPr>
        <w:t xml:space="preserve">ұсынылып, нәтижелер Springer International Publishing, 2021 баспасында жарияланды. </w:t>
      </w:r>
    </w:p>
    <w:p w:rsidR="002C2311" w:rsidRPr="009F0BA8" w:rsidRDefault="002C2311" w:rsidP="00E21427">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Диссертациялық жұмыстың құрылымы мен көлемі.</w:t>
      </w:r>
      <w:r w:rsidRPr="009F0BA8">
        <w:rPr>
          <w:rFonts w:ascii="Times New Roman" w:hAnsi="Times New Roman" w:cs="Times New Roman"/>
          <w:color w:val="000000" w:themeColor="text1"/>
          <w:sz w:val="28"/>
          <w:szCs w:val="28"/>
          <w:lang w:val="kk-KZ"/>
        </w:rPr>
        <w:t xml:space="preserve"> Диссертациялық жұмыс кіріспеден, 4 бөлімнен, қорытындыдан, пайдаланылған әдебиеттер тізімінен</w:t>
      </w:r>
      <w:r w:rsidR="00E21DDF" w:rsidRPr="009F0BA8">
        <w:rPr>
          <w:rFonts w:ascii="Times New Roman" w:hAnsi="Times New Roman" w:cs="Times New Roman"/>
          <w:color w:val="000000" w:themeColor="text1"/>
          <w:sz w:val="28"/>
          <w:szCs w:val="28"/>
          <w:lang w:val="kk-KZ"/>
        </w:rPr>
        <w:t xml:space="preserve"> және 2 қосымшадан</w:t>
      </w:r>
      <w:r w:rsidRPr="009F0BA8">
        <w:rPr>
          <w:rFonts w:ascii="Times New Roman" w:hAnsi="Times New Roman" w:cs="Times New Roman"/>
          <w:color w:val="000000" w:themeColor="text1"/>
          <w:sz w:val="28"/>
          <w:szCs w:val="28"/>
          <w:lang w:val="kk-KZ"/>
        </w:rPr>
        <w:t xml:space="preserve"> тұрады. Жұмыстың </w:t>
      </w:r>
      <w:r w:rsidR="00DE3F8A" w:rsidRPr="009F0BA8">
        <w:rPr>
          <w:rFonts w:ascii="Times New Roman" w:hAnsi="Times New Roman" w:cs="Times New Roman"/>
          <w:color w:val="000000" w:themeColor="text1"/>
          <w:sz w:val="28"/>
          <w:szCs w:val="28"/>
          <w:lang w:val="kk-KZ"/>
        </w:rPr>
        <w:t>жалпы көлемі</w:t>
      </w:r>
      <w:r w:rsidRPr="009F0BA8">
        <w:rPr>
          <w:rFonts w:ascii="Times New Roman" w:hAnsi="Times New Roman" w:cs="Times New Roman"/>
          <w:color w:val="000000" w:themeColor="text1"/>
          <w:sz w:val="28"/>
          <w:szCs w:val="28"/>
          <w:lang w:val="kk-KZ"/>
        </w:rPr>
        <w:t xml:space="preserve"> 1</w:t>
      </w:r>
      <w:r w:rsidR="00511769">
        <w:rPr>
          <w:rFonts w:ascii="Times New Roman" w:hAnsi="Times New Roman" w:cs="Times New Roman"/>
          <w:color w:val="000000" w:themeColor="text1"/>
          <w:sz w:val="28"/>
          <w:szCs w:val="28"/>
          <w:lang w:val="kk-KZ"/>
        </w:rPr>
        <w:t>04</w:t>
      </w:r>
      <w:r w:rsidR="00407E0D">
        <w:rPr>
          <w:rFonts w:ascii="Times New Roman" w:hAnsi="Times New Roman" w:cs="Times New Roman"/>
          <w:color w:val="000000" w:themeColor="text1"/>
          <w:sz w:val="28"/>
          <w:szCs w:val="28"/>
          <w:lang w:val="kk-KZ"/>
        </w:rPr>
        <w:t xml:space="preserve"> беттен, 56 </w:t>
      </w:r>
      <w:r w:rsidR="001C4106" w:rsidRPr="009F0BA8">
        <w:rPr>
          <w:rFonts w:ascii="Times New Roman" w:hAnsi="Times New Roman" w:cs="Times New Roman"/>
          <w:color w:val="000000" w:themeColor="text1"/>
          <w:sz w:val="28"/>
          <w:szCs w:val="28"/>
          <w:lang w:val="kk-KZ"/>
        </w:rPr>
        <w:t>сурет</w:t>
      </w:r>
      <w:r w:rsidR="00585D35" w:rsidRPr="009F0BA8">
        <w:rPr>
          <w:rFonts w:ascii="Times New Roman" w:hAnsi="Times New Roman" w:cs="Times New Roman"/>
          <w:color w:val="000000" w:themeColor="text1"/>
          <w:sz w:val="28"/>
          <w:szCs w:val="28"/>
          <w:lang w:val="kk-KZ"/>
        </w:rPr>
        <w:t>тен</w:t>
      </w:r>
      <w:r w:rsidR="001C4106" w:rsidRPr="009F0BA8">
        <w:rPr>
          <w:rFonts w:ascii="Times New Roman" w:hAnsi="Times New Roman" w:cs="Times New Roman"/>
          <w:color w:val="000000" w:themeColor="text1"/>
          <w:sz w:val="28"/>
          <w:szCs w:val="28"/>
          <w:lang w:val="kk-KZ"/>
        </w:rPr>
        <w:t>, 6</w:t>
      </w:r>
      <w:r w:rsidRPr="009F0BA8">
        <w:rPr>
          <w:rFonts w:ascii="Times New Roman" w:hAnsi="Times New Roman" w:cs="Times New Roman"/>
          <w:color w:val="000000" w:themeColor="text1"/>
          <w:sz w:val="28"/>
          <w:szCs w:val="28"/>
          <w:lang w:val="kk-KZ"/>
        </w:rPr>
        <w:t xml:space="preserve"> кесте</w:t>
      </w:r>
      <w:r w:rsidR="00585D35" w:rsidRPr="009F0BA8">
        <w:rPr>
          <w:rFonts w:ascii="Times New Roman" w:hAnsi="Times New Roman" w:cs="Times New Roman"/>
          <w:color w:val="000000" w:themeColor="text1"/>
          <w:sz w:val="28"/>
          <w:szCs w:val="28"/>
          <w:lang w:val="kk-KZ"/>
        </w:rPr>
        <w:t>ден</w:t>
      </w:r>
      <w:r w:rsidRPr="009F0BA8">
        <w:rPr>
          <w:rFonts w:ascii="Times New Roman" w:hAnsi="Times New Roman" w:cs="Times New Roman"/>
          <w:color w:val="000000" w:themeColor="text1"/>
          <w:sz w:val="28"/>
          <w:szCs w:val="28"/>
          <w:lang w:val="kk-KZ"/>
        </w:rPr>
        <w:t xml:space="preserve">, пайдаланылған әдебиеттер тізімі </w:t>
      </w:r>
      <w:r w:rsidR="001C4106" w:rsidRPr="009F0BA8">
        <w:rPr>
          <w:rFonts w:ascii="Times New Roman" w:hAnsi="Times New Roman" w:cs="Times New Roman"/>
          <w:color w:val="000000" w:themeColor="text1"/>
          <w:sz w:val="28"/>
          <w:szCs w:val="28"/>
          <w:lang w:val="kk-KZ"/>
        </w:rPr>
        <w:t>99</w:t>
      </w:r>
      <w:r w:rsidRPr="009F0BA8">
        <w:rPr>
          <w:rFonts w:ascii="Times New Roman" w:hAnsi="Times New Roman" w:cs="Times New Roman"/>
          <w:color w:val="000000" w:themeColor="text1"/>
          <w:sz w:val="28"/>
          <w:szCs w:val="28"/>
          <w:lang w:val="kk-KZ"/>
        </w:rPr>
        <w:t xml:space="preserve"> атаудан тұрады.</w:t>
      </w:r>
    </w:p>
    <w:p w:rsidR="00D94856" w:rsidRPr="009F0BA8" w:rsidRDefault="00D94856" w:rsidP="00D41AFF">
      <w:pPr>
        <w:spacing w:after="0" w:line="240" w:lineRule="auto"/>
        <w:jc w:val="center"/>
        <w:rPr>
          <w:color w:val="000000" w:themeColor="text1"/>
          <w:lang w:val="kk-KZ"/>
        </w:rPr>
      </w:pP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1 </w:t>
      </w:r>
      <w:r w:rsidR="00103A85" w:rsidRPr="009F0BA8">
        <w:rPr>
          <w:rFonts w:ascii="Times New Roman" w:hAnsi="Times New Roman" w:cs="Times New Roman"/>
          <w:b/>
          <w:color w:val="000000" w:themeColor="text1"/>
          <w:sz w:val="28"/>
          <w:szCs w:val="28"/>
          <w:lang w:val="kk-KZ"/>
        </w:rPr>
        <w:t>ТӨТЕНШЕ ЖАҒДАЙЛАРДЫ АУДИО АРҚЫЛЫ АНЫҚТАУ БОЙЫНША ӘДЕБИЕТТЕРГЕ ШОЛУ</w:t>
      </w:r>
    </w:p>
    <w:p w:rsidR="00286E9F" w:rsidRPr="009F0BA8" w:rsidRDefault="00286E9F" w:rsidP="00D41AFF">
      <w:pPr>
        <w:tabs>
          <w:tab w:val="left" w:pos="3510"/>
        </w:tabs>
        <w:spacing w:after="0" w:line="240" w:lineRule="auto"/>
        <w:contextualSpacing/>
        <w:jc w:val="both"/>
        <w:rPr>
          <w:rFonts w:ascii="Times New Roman" w:hAnsi="Times New Roman" w:cs="Times New Roman"/>
          <w:color w:val="000000" w:themeColor="text1"/>
          <w:sz w:val="28"/>
          <w:szCs w:val="28"/>
          <w:lang w:val="kk-KZ"/>
        </w:rPr>
      </w:pPr>
    </w:p>
    <w:p w:rsidR="00286E9F" w:rsidRPr="009F0BA8" w:rsidRDefault="00286E9F" w:rsidP="00D41AFF">
      <w:pPr>
        <w:pStyle w:val="a3"/>
        <w:numPr>
          <w:ilvl w:val="1"/>
          <w:numId w:val="10"/>
        </w:numPr>
        <w:tabs>
          <w:tab w:val="left" w:pos="3510"/>
        </w:tabs>
        <w:spacing w:after="0" w:line="240" w:lineRule="auto"/>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Қауіпсіздікті бақылау жүйелері</w:t>
      </w:r>
    </w:p>
    <w:p w:rsidR="009E6CF1" w:rsidRPr="009F0BA8" w:rsidRDefault="00026281"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Е</w:t>
      </w:r>
      <w:r w:rsidR="00286E9F" w:rsidRPr="009F0BA8">
        <w:rPr>
          <w:rFonts w:ascii="Times New Roman" w:hAnsi="Times New Roman" w:cs="Times New Roman"/>
          <w:color w:val="000000" w:themeColor="text1"/>
          <w:sz w:val="28"/>
          <w:szCs w:val="28"/>
          <w:lang w:val="kk-KZ"/>
        </w:rPr>
        <w:t xml:space="preserve">лімізде және әлемде орын алып жатқан зорлық-зомбылық, нысандарға қару жарақпен шабуыл жасау сияқты тұрғындардың мүлкі мен денсаулығына зиян келтіретін  оқиғалар қалаларда, тұрғын үй кешендері, әуежай, метро, көлік және теміржол станциялары, сауықтыру және оқу орындары, сауда және ойын-сауық орталықтары сияқты халық көп шоғырланатын қоғамдық орындардағы қауіпсіздікті қамтамасыз ету жүйелерінің маңыздылығын айқындайды. Аталған фактілердің алдын алу немесе себептерін анықтауда заманауи шешімдерді қолдану маңызды. </w:t>
      </w:r>
    </w:p>
    <w:p w:rsidR="00EC5D96" w:rsidRPr="009F0BA8" w:rsidRDefault="00B1006A" w:rsidP="00D41AFF">
      <w:pPr>
        <w:tabs>
          <w:tab w:val="left" w:pos="4077"/>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1.1-суретте соңғы бес жылда</w:t>
      </w:r>
      <w:r w:rsidR="000616AD" w:rsidRPr="009F0BA8">
        <w:rPr>
          <w:rFonts w:ascii="Times New Roman" w:hAnsi="Times New Roman" w:cs="Times New Roman"/>
          <w:color w:val="000000" w:themeColor="text1"/>
          <w:sz w:val="28"/>
          <w:szCs w:val="28"/>
          <w:lang w:val="kk-KZ"/>
        </w:rPr>
        <w:t>ғы</w:t>
      </w:r>
      <w:r w:rsidRPr="009F0BA8">
        <w:rPr>
          <w:rFonts w:ascii="Times New Roman" w:hAnsi="Times New Roman" w:cs="Times New Roman"/>
          <w:color w:val="000000" w:themeColor="text1"/>
          <w:sz w:val="28"/>
          <w:szCs w:val="28"/>
          <w:lang w:val="kk-KZ"/>
        </w:rPr>
        <w:t xml:space="preserve"> диссертациялық жұмыс тақырыбы бойынша </w:t>
      </w:r>
      <w:r w:rsidR="000616AD" w:rsidRPr="009F0BA8">
        <w:rPr>
          <w:rFonts w:ascii="Times New Roman" w:hAnsi="Times New Roman" w:cs="Times New Roman"/>
          <w:color w:val="000000" w:themeColor="text1"/>
          <w:sz w:val="28"/>
          <w:szCs w:val="28"/>
          <w:lang w:val="kk-KZ"/>
        </w:rPr>
        <w:t xml:space="preserve">ScienceDirect Elsevier базасында </w:t>
      </w:r>
      <w:r w:rsidRPr="009F0BA8">
        <w:rPr>
          <w:rFonts w:ascii="Times New Roman" w:hAnsi="Times New Roman" w:cs="Times New Roman"/>
          <w:color w:val="000000" w:themeColor="text1"/>
          <w:sz w:val="28"/>
          <w:szCs w:val="28"/>
          <w:lang w:val="kk-KZ"/>
        </w:rPr>
        <w:t>жарияланған мақалалардың саны</w:t>
      </w:r>
      <w:r w:rsidR="009E6CF1" w:rsidRPr="009F0BA8">
        <w:rPr>
          <w:rFonts w:ascii="Times New Roman" w:hAnsi="Times New Roman" w:cs="Times New Roman"/>
          <w:color w:val="000000" w:themeColor="text1"/>
          <w:sz w:val="28"/>
          <w:szCs w:val="28"/>
          <w:lang w:val="kk-KZ"/>
        </w:rPr>
        <w:t xml:space="preserve"> ұсынылады</w:t>
      </w:r>
      <w:r w:rsidRPr="009F0BA8">
        <w:rPr>
          <w:rFonts w:ascii="Times New Roman" w:hAnsi="Times New Roman" w:cs="Times New Roman"/>
          <w:color w:val="000000" w:themeColor="text1"/>
          <w:sz w:val="28"/>
          <w:szCs w:val="28"/>
          <w:lang w:val="kk-KZ"/>
        </w:rPr>
        <w:t xml:space="preserve">. </w:t>
      </w:r>
      <w:r w:rsidR="00FD5182">
        <w:rPr>
          <w:rFonts w:ascii="Times New Roman" w:hAnsi="Times New Roman" w:cs="Times New Roman"/>
          <w:color w:val="000000" w:themeColor="text1"/>
          <w:sz w:val="28"/>
          <w:szCs w:val="28"/>
          <w:lang w:val="kk-KZ"/>
        </w:rPr>
        <w:t>1.1-</w:t>
      </w:r>
      <w:r w:rsidR="00FD5182" w:rsidRPr="009F0BA8">
        <w:rPr>
          <w:rFonts w:ascii="Times New Roman" w:hAnsi="Times New Roman" w:cs="Times New Roman"/>
          <w:color w:val="000000" w:themeColor="text1"/>
          <w:sz w:val="28"/>
          <w:szCs w:val="28"/>
          <w:lang w:val="kk-KZ"/>
        </w:rPr>
        <w:t xml:space="preserve">суреттен </w:t>
      </w:r>
      <w:r w:rsidR="00612FD6" w:rsidRPr="009F0BA8">
        <w:rPr>
          <w:rFonts w:ascii="Times New Roman" w:hAnsi="Times New Roman" w:cs="Times New Roman"/>
          <w:color w:val="000000" w:themeColor="text1"/>
          <w:sz w:val="28"/>
          <w:szCs w:val="28"/>
          <w:lang w:val="kk-KZ"/>
        </w:rPr>
        <w:t xml:space="preserve">жыл сайын жарияланымдардың артатындығын байқауға болады. Бұл зерттеу жұмысы тақырыбының </w:t>
      </w:r>
      <w:r w:rsidR="003A310D" w:rsidRPr="009F0BA8">
        <w:rPr>
          <w:rFonts w:ascii="Times New Roman" w:hAnsi="Times New Roman" w:cs="Times New Roman"/>
          <w:color w:val="000000" w:themeColor="text1"/>
          <w:sz w:val="28"/>
          <w:szCs w:val="28"/>
          <w:lang w:val="kk-KZ"/>
        </w:rPr>
        <w:t xml:space="preserve">зерттеушілердің </w:t>
      </w:r>
      <w:r w:rsidR="009A103B" w:rsidRPr="009F0BA8">
        <w:rPr>
          <w:rFonts w:ascii="Times New Roman" w:hAnsi="Times New Roman" w:cs="Times New Roman"/>
          <w:color w:val="000000" w:themeColor="text1"/>
          <w:sz w:val="28"/>
          <w:szCs w:val="28"/>
          <w:lang w:val="kk-KZ"/>
        </w:rPr>
        <w:t xml:space="preserve">қызығушылығына ие </w:t>
      </w:r>
      <w:r w:rsidR="00612FD6" w:rsidRPr="009F0BA8">
        <w:rPr>
          <w:rFonts w:ascii="Times New Roman" w:hAnsi="Times New Roman" w:cs="Times New Roman"/>
          <w:color w:val="000000" w:themeColor="text1"/>
          <w:sz w:val="28"/>
          <w:szCs w:val="28"/>
          <w:lang w:val="kk-KZ"/>
        </w:rPr>
        <w:t>және өзекті екендігін көрсетеді</w:t>
      </w:r>
      <w:r w:rsidR="009A103B" w:rsidRPr="009F0BA8">
        <w:rPr>
          <w:rFonts w:ascii="Times New Roman" w:hAnsi="Times New Roman" w:cs="Times New Roman"/>
          <w:color w:val="000000" w:themeColor="text1"/>
          <w:sz w:val="28"/>
          <w:szCs w:val="28"/>
          <w:lang w:val="kk-KZ"/>
        </w:rPr>
        <w:t xml:space="preserve">. </w:t>
      </w:r>
    </w:p>
    <w:p w:rsidR="00EC5D96" w:rsidRPr="009F0BA8" w:rsidRDefault="00EC5D96"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p>
    <w:p w:rsidR="00EC5D96" w:rsidRPr="009F0BA8" w:rsidRDefault="00E938D8" w:rsidP="00D41AFF">
      <w:pPr>
        <w:tabs>
          <w:tab w:val="left" w:pos="3510"/>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1C8BFFE7" wp14:editId="41E506FA">
            <wp:extent cx="4550998" cy="28765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a:stretch>
                      <a:fillRect/>
                    </a:stretch>
                  </pic:blipFill>
                  <pic:spPr>
                    <a:xfrm>
                      <a:off x="0" y="0"/>
                      <a:ext cx="4610749" cy="2914317"/>
                    </a:xfrm>
                    <a:prstGeom prst="rect">
                      <a:avLst/>
                    </a:prstGeom>
                  </pic:spPr>
                </pic:pic>
              </a:graphicData>
            </a:graphic>
          </wp:inline>
        </w:drawing>
      </w:r>
    </w:p>
    <w:p w:rsidR="00E938D8" w:rsidRPr="00097DD1" w:rsidRDefault="00E938D8" w:rsidP="00D41AFF">
      <w:pPr>
        <w:tabs>
          <w:tab w:val="left" w:pos="3510"/>
        </w:tabs>
        <w:spacing w:after="0" w:line="240" w:lineRule="auto"/>
        <w:ind w:firstLine="709"/>
        <w:contextualSpacing/>
        <w:jc w:val="both"/>
        <w:rPr>
          <w:rFonts w:ascii="Times New Roman" w:hAnsi="Times New Roman" w:cs="Times New Roman"/>
          <w:color w:val="000000" w:themeColor="text1"/>
          <w:sz w:val="16"/>
          <w:szCs w:val="16"/>
          <w:lang w:val="kk-KZ"/>
        </w:rPr>
      </w:pPr>
    </w:p>
    <w:p w:rsidR="00097DD1" w:rsidRDefault="00E938D8" w:rsidP="00D41AFF">
      <w:pPr>
        <w:tabs>
          <w:tab w:val="left" w:pos="3510"/>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A2143C" w:rsidRPr="009F0BA8">
        <w:rPr>
          <w:rFonts w:ascii="Times New Roman" w:hAnsi="Times New Roman" w:cs="Times New Roman"/>
          <w:color w:val="000000" w:themeColor="text1"/>
          <w:sz w:val="28"/>
          <w:szCs w:val="28"/>
          <w:lang w:val="kk-KZ"/>
        </w:rPr>
        <w:t xml:space="preserve">1.1 </w:t>
      </w:r>
      <w:r w:rsidR="00A2143C">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ScienceDirect Elsevier-де соңғы 5 жылда жарияланған мақалалар саны</w:t>
      </w:r>
    </w:p>
    <w:p w:rsidR="00097DD1" w:rsidRPr="00097DD1" w:rsidRDefault="00097DD1" w:rsidP="00D41AFF">
      <w:pPr>
        <w:tabs>
          <w:tab w:val="left" w:pos="3510"/>
        </w:tabs>
        <w:spacing w:after="0" w:line="240" w:lineRule="auto"/>
        <w:ind w:firstLine="709"/>
        <w:contextualSpacing/>
        <w:jc w:val="both"/>
        <w:rPr>
          <w:rFonts w:ascii="Times New Roman" w:hAnsi="Times New Roman" w:cs="Times New Roman"/>
          <w:color w:val="000000" w:themeColor="text1"/>
          <w:sz w:val="16"/>
          <w:szCs w:val="16"/>
          <w:lang w:val="kk-KZ"/>
        </w:rPr>
      </w:pPr>
    </w:p>
    <w:p w:rsidR="00E938D8" w:rsidRPr="00097DD1" w:rsidRDefault="00097DD1" w:rsidP="00D41AFF">
      <w:pPr>
        <w:tabs>
          <w:tab w:val="left" w:pos="3510"/>
        </w:tabs>
        <w:spacing w:after="0" w:line="240" w:lineRule="auto"/>
        <w:ind w:firstLine="709"/>
        <w:contextualSpacing/>
        <w:jc w:val="both"/>
        <w:rPr>
          <w:rFonts w:ascii="Times New Roman" w:hAnsi="Times New Roman" w:cs="Times New Roman"/>
          <w:color w:val="000000" w:themeColor="text1"/>
          <w:sz w:val="24"/>
          <w:szCs w:val="24"/>
          <w:lang w:val="kk-KZ"/>
        </w:rPr>
      </w:pPr>
      <w:r w:rsidRPr="00097DD1">
        <w:rPr>
          <w:rFonts w:ascii="Times New Roman" w:hAnsi="Times New Roman" w:cs="Times New Roman"/>
          <w:color w:val="000000" w:themeColor="text1"/>
          <w:sz w:val="24"/>
          <w:szCs w:val="24"/>
          <w:lang w:val="kk-KZ"/>
        </w:rPr>
        <w:t xml:space="preserve">Ескерту – </w:t>
      </w:r>
      <w:r w:rsidR="00E938D8" w:rsidRPr="00097DD1">
        <w:rPr>
          <w:rFonts w:ascii="Times New Roman" w:hAnsi="Times New Roman" w:cs="Times New Roman"/>
          <w:color w:val="000000" w:themeColor="text1"/>
          <w:sz w:val="24"/>
          <w:szCs w:val="24"/>
          <w:lang w:val="kk-KZ"/>
        </w:rPr>
        <w:t xml:space="preserve">Кілттік сөздер: </w:t>
      </w:r>
      <w:r w:rsidR="00E938D8" w:rsidRPr="00097DD1">
        <w:rPr>
          <w:rFonts w:ascii="Times New Roman" w:hAnsi="Times New Roman" w:cs="Times New Roman"/>
          <w:color w:val="000000" w:themeColor="text1"/>
          <w:sz w:val="24"/>
          <w:szCs w:val="24"/>
        </w:rPr>
        <w:t>emergency sound</w:t>
      </w:r>
      <w:r w:rsidR="00E938D8" w:rsidRPr="00097DD1">
        <w:rPr>
          <w:rFonts w:ascii="Times New Roman" w:hAnsi="Times New Roman" w:cs="Times New Roman"/>
          <w:color w:val="000000" w:themeColor="text1"/>
          <w:sz w:val="24"/>
          <w:szCs w:val="24"/>
          <w:lang w:val="kk-KZ"/>
        </w:rPr>
        <w:t xml:space="preserve">, </w:t>
      </w:r>
      <w:r w:rsidR="00E938D8" w:rsidRPr="00097DD1">
        <w:rPr>
          <w:rFonts w:ascii="Times New Roman" w:hAnsi="Times New Roman" w:cs="Times New Roman"/>
          <w:color w:val="000000" w:themeColor="text1"/>
          <w:sz w:val="24"/>
          <w:szCs w:val="24"/>
        </w:rPr>
        <w:t>event detection</w:t>
      </w:r>
      <w:r w:rsidR="00E938D8" w:rsidRPr="00097DD1">
        <w:rPr>
          <w:rFonts w:ascii="Times New Roman" w:hAnsi="Times New Roman" w:cs="Times New Roman"/>
          <w:color w:val="000000" w:themeColor="text1"/>
          <w:sz w:val="24"/>
          <w:szCs w:val="24"/>
          <w:lang w:val="kk-KZ"/>
        </w:rPr>
        <w:t xml:space="preserve">, </w:t>
      </w:r>
      <w:r w:rsidR="00E938D8" w:rsidRPr="00097DD1">
        <w:rPr>
          <w:rFonts w:ascii="Times New Roman" w:hAnsi="Times New Roman" w:cs="Times New Roman"/>
          <w:color w:val="000000" w:themeColor="text1"/>
          <w:sz w:val="24"/>
          <w:szCs w:val="24"/>
        </w:rPr>
        <w:t>sound event</w:t>
      </w:r>
      <w:r w:rsidR="00E938D8" w:rsidRPr="009F0BA8">
        <w:rPr>
          <w:rFonts w:ascii="Times New Roman" w:hAnsi="Times New Roman" w:cs="Times New Roman"/>
          <w:color w:val="000000" w:themeColor="text1"/>
          <w:sz w:val="28"/>
          <w:szCs w:val="28"/>
        </w:rPr>
        <w:t xml:space="preserve"> </w:t>
      </w:r>
      <w:r w:rsidR="00E938D8" w:rsidRPr="00097DD1">
        <w:rPr>
          <w:rFonts w:ascii="Times New Roman" w:hAnsi="Times New Roman" w:cs="Times New Roman"/>
          <w:color w:val="000000" w:themeColor="text1"/>
          <w:sz w:val="24"/>
          <w:szCs w:val="24"/>
        </w:rPr>
        <w:t>classification</w:t>
      </w:r>
    </w:p>
    <w:p w:rsidR="00E938D8" w:rsidRPr="009F0BA8" w:rsidRDefault="00E938D8"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rPr>
      </w:pP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shd w:val="clear" w:color="auto" w:fill="FFFFFF"/>
          <w:lang w:val="kk-KZ"/>
        </w:rPr>
        <w:t xml:space="preserve">Syed A.S. және өзге авторлар </w:t>
      </w:r>
      <w:r w:rsidRPr="009F0BA8">
        <w:rPr>
          <w:rFonts w:ascii="Times New Roman" w:hAnsi="Times New Roman" w:cs="Times New Roman"/>
          <w:color w:val="000000" w:themeColor="text1"/>
          <w:sz w:val="28"/>
          <w:szCs w:val="28"/>
          <w:lang w:val="kk-KZ"/>
        </w:rPr>
        <w:t xml:space="preserve">[8] шолу жұмысында «Ақылды қалалардағы IoT» технологияларын қолдануды ұсынады. Аталған жұмыста түрлі салаларда қолдануға арналған технологиялардың негізгі архитектурасын сипаттай отырып, сенсорлардың «Ақылды қала» технологиясында ерекше орын алатындығын айтады.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Автоматтандырылған технологиялар күнделікті адам өмірінде кеңінен қолданыс табуда. АТ қолданудағы тағы бір мақсат ретінде қоғамдық орындарда қауіптің кез-келген белгілерін анықтау және қырағылықты сақтау отырып азаматтардың қауіпсіздігін қамтамасыз етуді айтуға болады. Автономды бақылау жүйелерін зерттеу бірінші кезекте оқиғаларды анықтау үшін компьютерлік көрумен тығыз байланысты. Акустикалық мониторинг жүйелерін жабық телекөрсету жүйелерімен (CCTV) біріктіру әрекеттерді тану эффектілігін арттырып, мәліметтердің қосымша көзімен қамтамасыз етер еді.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Қазіргі кезде қауіпсіздікті қамтамасыз ету үшін бейнебақылау жүйелері кеңінен қолданылады [9</w:t>
      </w:r>
      <w:r w:rsidR="00097DD1">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10]. Алайда, бейнебақылау жүйелері кейбір кемшіліктеріне байланысты қауіпсіздікті толықтай қамтамасыз ете алмайды. Мысалы, түнгі уақытта жарықтандыру жүйелерімен жабдықталмаған аумақтарда бейнебақылау жүйелерін қолдану мүмкін емес. Экономикалық тұрғыдан аудиоға негізделген жүйелердің қызмет көрсету шығыны, құрылғылар мен құраушы бөлшектерінің құны бейнебақылау жүйелерімен салыстырғанда аз болады. Сонымен қатар, қауіпсіздікті қамтамасыз ету жүйелері нақты уақыт режимінде жұмыс істейтіндіктен, аудио мәліметтер көлемі бейне жазбалармен салыстырғанда аз болады. Тиісінше, өткізу жолағына қойылатын техникалық талаптарды жеңілдейді. Аудио мәліметтерге негізделген жүйелердің аталған артықшылықтары, мұндай жүйелердің қауіпсіздікті қамтамасыз ету саласында да сұранысқа ие екендігін көрсетеді</w:t>
      </w:r>
      <w:r w:rsidR="00097DD1">
        <w:rPr>
          <w:rFonts w:ascii="Times New Roman" w:hAnsi="Times New Roman" w:cs="Times New Roman"/>
          <w:color w:val="000000" w:themeColor="text1"/>
          <w:sz w:val="28"/>
          <w:szCs w:val="28"/>
          <w:lang w:val="kk-KZ"/>
        </w:rPr>
        <w:t> </w:t>
      </w:r>
      <w:r w:rsidRPr="009F0BA8">
        <w:rPr>
          <w:rFonts w:ascii="Times New Roman" w:hAnsi="Times New Roman" w:cs="Times New Roman"/>
          <w:color w:val="000000" w:themeColor="text1"/>
          <w:sz w:val="28"/>
          <w:szCs w:val="28"/>
          <w:lang w:val="kk-KZ"/>
        </w:rPr>
        <w:t>[11</w:t>
      </w:r>
      <w:r w:rsidR="00097DD1">
        <w:rPr>
          <w:rFonts w:ascii="Times New Roman" w:hAnsi="Times New Roman" w:cs="Times New Roman"/>
          <w:color w:val="000000" w:themeColor="text1"/>
          <w:sz w:val="28"/>
          <w:szCs w:val="28"/>
          <w:lang w:val="kk-KZ"/>
        </w:rPr>
        <w:t>, </w:t>
      </w:r>
      <w:r w:rsidRPr="009F0BA8">
        <w:rPr>
          <w:rFonts w:ascii="Times New Roman" w:hAnsi="Times New Roman" w:cs="Times New Roman"/>
          <w:color w:val="000000" w:themeColor="text1"/>
          <w:sz w:val="28"/>
          <w:szCs w:val="28"/>
          <w:lang w:val="kk-KZ"/>
        </w:rPr>
        <w:t xml:space="preserve">12].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Күдікті оқиғаларды тану тапсырмасын орындау үшін машиналық оқыту алгоритмдерін қолдануға болады. Машиналық оқытуда күдікті оқиғаны анықтау бойынша кең таралған бірнеше тапсырмалар бар: әлеуметтік желі немесе БАҚ-ғы хабарламалардан күдікті мәтіндерді анықтау [13</w:t>
      </w:r>
      <w:r w:rsidR="00097DD1">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14], бейне бойынша эмоцияларды тану арқылы күдікті оқиғаны анықтау, мазмұнын тану [15-17] және аудио сенсорлар мәліметтері негізінде анықтау және т.б.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Құқық қорғау органдары қару-жарақпен байланысты қылмыстарды тез және тиімді тергеу үшін қаладағы қауіпті дыбыстарды анықтау жүйелерін пайдалы әрі замануи құрал ретінде қолдана алады. Қауіпсіздікті қорғау саласында ақпараттық технологияларды енгізу, белгісіз оқиғаларды, энергия деңгейі детекторын қолдана отырып, аудиожазбаларды тану блогы арқылы оқиғаларды анықтауға мүмкіндік береді. </w:t>
      </w:r>
    </w:p>
    <w:p w:rsidR="00EE2845" w:rsidRPr="009F0BA8" w:rsidRDefault="00EE2845"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pStyle w:val="a3"/>
        <w:numPr>
          <w:ilvl w:val="1"/>
          <w:numId w:val="10"/>
        </w:numPr>
        <w:tabs>
          <w:tab w:val="left" w:pos="3510"/>
        </w:tabs>
        <w:spacing w:after="0" w:line="240" w:lineRule="auto"/>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Аудиоклассификация тапсырмасын орындау сатылары</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Аудиоклассификация және тану негізгі үш бағытта кең қолданылуда: дыбыстық оқиғаны тану, дыбыстық мәтінді автоматты тану, әуеннің категориясын анықтау.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Жоғарыда келтірілген тапсырмалармен салыстырғанда аудио негізінде дыбыстық оқиғаны анықтау күрделі тапсырма болып табылады. Біріншіден, тапсырмалардың құрылымдарында айырмашылық бар. Екіншіден, жабық ғимаратта және ашық ортада дыбысты жазатын құрылғы аудио сенсоры мен дыбыс көзінің арақашықтығы алыс болуы себебінен сигнал/шуыл қатынасы аз болады</w:t>
      </w:r>
      <w:r w:rsidR="00097DD1">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[18]. Негізгі дыбыстан бөлек қосымша қабатталған дыбыстардың және дыбыс көздерінің болатындығы белгілі. Осындай құрылымдар алдыңғы тапсырмалар мен дыбыс негізінде оқиғаны анықтау тапсырмасының ерекшеліктерін айқындайды.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[19] жұмыста </w:t>
      </w:r>
      <w:r w:rsidRPr="009F0BA8">
        <w:rPr>
          <w:rFonts w:ascii="Times New Roman" w:hAnsi="Times New Roman" w:cs="Times New Roman"/>
          <w:color w:val="000000" w:themeColor="text1"/>
          <w:sz w:val="28"/>
          <w:szCs w:val="28"/>
          <w:shd w:val="clear" w:color="auto" w:fill="FFFFFF"/>
          <w:lang w:val="kk-KZ"/>
        </w:rPr>
        <w:t>Nogueira A.F.R. және өзге авторлар</w:t>
      </w:r>
      <w:r w:rsidRPr="009F0BA8">
        <w:rPr>
          <w:rFonts w:ascii="Times New Roman" w:hAnsi="Times New Roman" w:cs="Times New Roman"/>
          <w:color w:val="000000" w:themeColor="text1"/>
          <w:sz w:val="28"/>
          <w:szCs w:val="28"/>
          <w:lang w:val="kk-KZ"/>
        </w:rPr>
        <w:t xml:space="preserve"> үлкен қалалар  мен ғимараттардағы, қоғамдық орындардағы күдікті деп танылған дыбыстарды анықтау, азаматтардың қауіпсіздігін қамтамасыз етуде және әлеуметтік сипаттағы төтенше оқиғалардың алдын-алуда аудио негізіндегі тану тапсырмасын маңызды деп танып, нәтижелерге шолу жасаған.  </w:t>
      </w:r>
    </w:p>
    <w:p w:rsidR="00286E9F" w:rsidRPr="009F0BA8" w:rsidRDefault="00286E9F" w:rsidP="00D41AFF">
      <w:pPr>
        <w:tabs>
          <w:tab w:val="left" w:pos="3510"/>
        </w:tabs>
        <w:spacing w:after="0" w:line="240" w:lineRule="auto"/>
        <w:ind w:firstLine="567"/>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Бір немесе бірнеше орыннан түрлі уақыт мезетінде алынған дыбыстарға автоматты классификация орындауға арналған есептеу алгоритмін жасау, нақты дыбыс жиынтықтарын классификациялау және дыбыс сипаттамаларын алу бойынша жұмыстар жасалған [20-22]. Алайда бірнеше дыбыс класстарымен бірге жұмыс істеуде, қалыпты емес шуыл шарттары кезінде және дыбыстық оқиғалардың қабаттасуының кең спектрімен жұмыс бойынша шектеулердің бар екендігін атап өткен жөн. </w:t>
      </w:r>
    </w:p>
    <w:p w:rsidR="008C5E05" w:rsidRPr="009F0BA8" w:rsidRDefault="008C5E05" w:rsidP="00D41AFF">
      <w:pPr>
        <w:tabs>
          <w:tab w:val="left" w:pos="3510"/>
        </w:tabs>
        <w:spacing w:after="0" w:line="240" w:lineRule="auto"/>
        <w:ind w:firstLine="567"/>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3510"/>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0A49784B" wp14:editId="3F98960F">
            <wp:extent cx="5964072" cy="8573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7606" cy="941287"/>
                    </a:xfrm>
                    <a:prstGeom prst="rect">
                      <a:avLst/>
                    </a:prstGeom>
                    <a:noFill/>
                    <a:ln>
                      <a:noFill/>
                    </a:ln>
                  </pic:spPr>
                </pic:pic>
              </a:graphicData>
            </a:graphic>
          </wp:inline>
        </w:drawing>
      </w:r>
    </w:p>
    <w:p w:rsidR="008C5E05" w:rsidRPr="00816D74" w:rsidRDefault="008C5E05" w:rsidP="00D41AFF">
      <w:pPr>
        <w:tabs>
          <w:tab w:val="left" w:pos="3510"/>
        </w:tabs>
        <w:spacing w:after="0" w:line="240" w:lineRule="auto"/>
        <w:ind w:firstLine="567"/>
        <w:contextualSpacing/>
        <w:jc w:val="center"/>
        <w:rPr>
          <w:rFonts w:ascii="Times New Roman" w:hAnsi="Times New Roman" w:cs="Times New Roman"/>
          <w:color w:val="000000" w:themeColor="text1"/>
          <w:sz w:val="16"/>
          <w:szCs w:val="16"/>
          <w:lang w:val="kk-KZ"/>
        </w:rPr>
      </w:pPr>
    </w:p>
    <w:p w:rsidR="00286E9F" w:rsidRPr="009F0BA8" w:rsidRDefault="00286E9F" w:rsidP="00D41AFF">
      <w:pPr>
        <w:tabs>
          <w:tab w:val="left" w:pos="3510"/>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543E6D" w:rsidRPr="009F0BA8">
        <w:rPr>
          <w:rFonts w:ascii="Times New Roman" w:hAnsi="Times New Roman" w:cs="Times New Roman"/>
          <w:color w:val="000000" w:themeColor="text1"/>
          <w:sz w:val="28"/>
          <w:szCs w:val="28"/>
          <w:lang w:val="kk-KZ"/>
        </w:rPr>
        <w:t xml:space="preserve">1.2 </w:t>
      </w:r>
      <w:r w:rsidRPr="009F0BA8">
        <w:rPr>
          <w:rFonts w:ascii="Times New Roman" w:hAnsi="Times New Roman" w:cs="Times New Roman"/>
          <w:color w:val="000000" w:themeColor="text1"/>
          <w:sz w:val="28"/>
          <w:szCs w:val="28"/>
          <w:lang w:val="kk-KZ"/>
        </w:rPr>
        <w:t>– Дыбысты классификациялау процесі</w:t>
      </w:r>
    </w:p>
    <w:p w:rsidR="00286E9F" w:rsidRPr="009F0BA8" w:rsidRDefault="00286E9F" w:rsidP="00D41AFF">
      <w:pPr>
        <w:tabs>
          <w:tab w:val="left" w:pos="3510"/>
        </w:tabs>
        <w:spacing w:after="0" w:line="240" w:lineRule="auto"/>
        <w:ind w:firstLine="567"/>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3510"/>
        </w:tabs>
        <w:spacing w:after="0" w:line="240" w:lineRule="auto"/>
        <w:ind w:firstLine="567"/>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Аудио дыбыстарға классификация жүргізу негізгі үш қадамды орындау арқылы жүзеге асырылады</w:t>
      </w:r>
      <w:r w:rsidR="00694A39" w:rsidRPr="009F0BA8">
        <w:rPr>
          <w:rFonts w:ascii="Times New Roman" w:hAnsi="Times New Roman" w:cs="Times New Roman"/>
          <w:color w:val="000000" w:themeColor="text1"/>
          <w:sz w:val="28"/>
          <w:szCs w:val="28"/>
          <w:lang w:val="kk-KZ"/>
        </w:rPr>
        <w:t xml:space="preserve"> (1.2-сурет)</w:t>
      </w:r>
      <w:r w:rsidRPr="009F0BA8">
        <w:rPr>
          <w:rFonts w:ascii="Times New Roman" w:hAnsi="Times New Roman" w:cs="Times New Roman"/>
          <w:color w:val="000000" w:themeColor="text1"/>
          <w:sz w:val="28"/>
          <w:szCs w:val="28"/>
          <w:lang w:val="kk-KZ"/>
        </w:rPr>
        <w:t>. Бірінші саты алдын ала өңдеу деп аталады. Екінші қадамда аудио мәлімет белгілерін (feature extraction) алуды орындау нәтижесінде, шағын параметрлері алынады. Классификация модельдерін тиімді оқыту үшін қолданылатын белгілерді таңдау және алу, күрделілігі жоғары әрі маңыздылығы зор тапсырма болып табылады. Бастапқы кезеңдерде аудиомәліметтердің белгілері қолмен анықталатын. Ал қазіргі уақытта тиімді әдіс ретінде жиі қолданылатын терең оқыту архитектураларында</w:t>
      </w:r>
      <w:r w:rsidR="00107A69">
        <w:rPr>
          <w:rFonts w:ascii="Times New Roman" w:hAnsi="Times New Roman" w:cs="Times New Roman"/>
          <w:color w:val="000000" w:themeColor="text1"/>
          <w:sz w:val="28"/>
          <w:szCs w:val="28"/>
          <w:lang w:val="kk-KZ"/>
        </w:rPr>
        <w:t xml:space="preserve"> бұл кемшілік жойылған. Үшінші </w:t>
      </w:r>
      <w:r w:rsidRPr="009F0BA8">
        <w:rPr>
          <w:rFonts w:ascii="Times New Roman" w:hAnsi="Times New Roman" w:cs="Times New Roman"/>
          <w:color w:val="000000" w:themeColor="text1"/>
          <w:sz w:val="28"/>
          <w:szCs w:val="28"/>
          <w:lang w:val="kk-KZ"/>
        </w:rPr>
        <w:t xml:space="preserve">қадамда, жинақталған параметрлер негізінде ең қарапайым болып табылатын Эвклидтік аралық әдісінен, күрделі статистикалық әдістерді  қолдану арқылы, классификация жүргізу және категорияларды анықтау тапсырмалары орындалады. Аудио классификация және категорияны анықтауға арналған модельдің тиімділігі, тиісінше алынған аудио белгілерге (feature) және классификациялау нақтылығына тәуелді. Яғни, дыбыстарды классификациялау екі негізгі компонентті жүйелендіруден тұрады: неғұрлым тиімді акустикалық белгілерді қолдану және жоғары нәтиже көрсететін классификаторды енгізу. </w:t>
      </w:r>
    </w:p>
    <w:p w:rsidR="00816D74" w:rsidRDefault="00816D74" w:rsidP="00D41AFF">
      <w:pPr>
        <w:tabs>
          <w:tab w:val="left" w:pos="3510"/>
        </w:tabs>
        <w:spacing w:after="0" w:line="240" w:lineRule="auto"/>
        <w:ind w:left="709"/>
        <w:jc w:val="both"/>
        <w:rPr>
          <w:rFonts w:ascii="Times New Roman" w:hAnsi="Times New Roman" w:cs="Times New Roman"/>
          <w:b/>
          <w:color w:val="000000" w:themeColor="text1"/>
          <w:sz w:val="28"/>
          <w:szCs w:val="28"/>
          <w:lang w:val="kk-KZ"/>
        </w:rPr>
      </w:pPr>
    </w:p>
    <w:p w:rsidR="00286E9F" w:rsidRPr="009F0BA8" w:rsidRDefault="001135E8" w:rsidP="00D41AFF">
      <w:pPr>
        <w:tabs>
          <w:tab w:val="left" w:pos="3510"/>
        </w:tabs>
        <w:spacing w:after="0" w:line="240" w:lineRule="auto"/>
        <w:ind w:left="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1.3 </w:t>
      </w:r>
      <w:r w:rsidR="00ED1D17" w:rsidRPr="009F0BA8">
        <w:rPr>
          <w:rFonts w:ascii="Times New Roman" w:hAnsi="Times New Roman" w:cs="Times New Roman"/>
          <w:b/>
          <w:color w:val="000000" w:themeColor="text1"/>
          <w:sz w:val="28"/>
          <w:szCs w:val="28"/>
          <w:lang w:val="kk-KZ"/>
        </w:rPr>
        <w:t>Аудио м</w:t>
      </w:r>
      <w:r w:rsidR="00286E9F" w:rsidRPr="009F0BA8">
        <w:rPr>
          <w:rFonts w:ascii="Times New Roman" w:hAnsi="Times New Roman" w:cs="Times New Roman"/>
          <w:b/>
          <w:color w:val="000000" w:themeColor="text1"/>
          <w:sz w:val="28"/>
          <w:szCs w:val="28"/>
          <w:lang w:val="kk-KZ"/>
        </w:rPr>
        <w:t xml:space="preserve">әліметтерді алдын-ала өңдеу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Алдын-ала өңдеу сатысы аудио сигнал сипаттамаларын айқындау арқылы әдістің сенімділігін арттыруға және сараптаманы жеңілдетуге жауап береді. Бұл кезеңде шуыл деңгейін азайту, тегістеу, ТЖ сүзгілеу, аудиосигналды дыбысы бар және дыбыссыз оқиғаларға сегменттеу түріндегі тапсырмалар орындалады</w:t>
      </w:r>
      <w:r w:rsidR="00816D7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[21</w:t>
      </w:r>
      <w:r w:rsidR="00107A69">
        <w:rPr>
          <w:rFonts w:ascii="Times New Roman" w:hAnsi="Times New Roman" w:cs="Times New Roman"/>
          <w:color w:val="000000" w:themeColor="text1"/>
          <w:sz w:val="28"/>
          <w:szCs w:val="28"/>
          <w:lang w:val="kk-KZ"/>
        </w:rPr>
        <w:t xml:space="preserve">, p. </w:t>
      </w:r>
      <w:r w:rsidR="00107A69" w:rsidRPr="00107A69">
        <w:rPr>
          <w:rFonts w:ascii="Times New Roman" w:hAnsi="Times New Roman" w:cs="Times New Roman"/>
          <w:color w:val="000000" w:themeColor="text1"/>
          <w:sz w:val="28"/>
          <w:szCs w:val="28"/>
          <w:lang w:val="kk-KZ"/>
        </w:rPr>
        <w:t>1883-1-1183-12</w:t>
      </w:r>
      <w:r w:rsidRPr="009F0BA8">
        <w:rPr>
          <w:rFonts w:ascii="Times New Roman" w:hAnsi="Times New Roman" w:cs="Times New Roman"/>
          <w:color w:val="000000" w:themeColor="text1"/>
          <w:sz w:val="28"/>
          <w:szCs w:val="28"/>
          <w:lang w:val="kk-KZ"/>
        </w:rPr>
        <w:t>]. Аудиосигналды дұрыс және сенімді ұсыну үшін кіріс аудиосигналдарға алдын-ала өңдеу жасау аса маңызды. Микрофонның көмегімен жазылған аудиосигналда фондық шуылдар мен кедергі болатын акустикалық объектілер кездеетіндігі айқын. Мұндай дыбыс машиналық оқыту негізіндегі классификациялауға кірім мәлімет ретінде бірден қолданыла алмайды. Себебі сигналдарда жоюды талап ететін асқындылық (redundancy) болады</w:t>
      </w:r>
      <w:r w:rsidR="00816D74">
        <w:rPr>
          <w:rFonts w:ascii="Times New Roman" w:hAnsi="Times New Roman" w:cs="Times New Roman"/>
          <w:color w:val="000000" w:themeColor="text1"/>
          <w:sz w:val="28"/>
          <w:szCs w:val="28"/>
          <w:lang w:val="kk-KZ"/>
        </w:rPr>
        <w:t xml:space="preserve"> [22</w:t>
      </w:r>
      <w:r w:rsidR="00242F1E">
        <w:rPr>
          <w:rFonts w:ascii="Times New Roman" w:hAnsi="Times New Roman" w:cs="Times New Roman"/>
          <w:color w:val="000000" w:themeColor="text1"/>
          <w:sz w:val="28"/>
          <w:szCs w:val="28"/>
          <w:lang w:val="kk-KZ"/>
        </w:rPr>
        <w:t>, р. 3206-1-3206-18</w:t>
      </w:r>
      <w:r w:rsidR="00816D74">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w:t>
      </w:r>
    </w:p>
    <w:p w:rsidR="00286E9F" w:rsidRPr="009F0BA8" w:rsidRDefault="00286E9F" w:rsidP="00D41AFF">
      <w:pPr>
        <w:tabs>
          <w:tab w:val="left" w:pos="3510"/>
        </w:tabs>
        <w:spacing w:after="0" w:line="240" w:lineRule="auto"/>
        <w:ind w:firstLine="567"/>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shd w:val="clear" w:color="auto" w:fill="FFFFFF"/>
          <w:lang w:val="kk-KZ"/>
        </w:rPr>
        <w:t>Subramanian A.S</w:t>
      </w:r>
      <w:r w:rsidR="00816D74">
        <w:rPr>
          <w:rFonts w:ascii="Times New Roman" w:hAnsi="Times New Roman" w:cs="Times New Roman"/>
          <w:color w:val="000000" w:themeColor="text1"/>
          <w:sz w:val="28"/>
          <w:szCs w:val="28"/>
          <w:shd w:val="clear" w:color="auto" w:fill="FFFFFF"/>
          <w:lang w:val="kk-KZ"/>
        </w:rPr>
        <w:t>.</w:t>
      </w:r>
      <w:r w:rsidRPr="009F0BA8">
        <w:rPr>
          <w:rFonts w:ascii="Times New Roman" w:hAnsi="Times New Roman" w:cs="Times New Roman"/>
          <w:color w:val="000000" w:themeColor="text1"/>
          <w:sz w:val="28"/>
          <w:szCs w:val="28"/>
          <w:shd w:val="clear" w:color="auto" w:fill="FFFFFF"/>
          <w:lang w:val="kk-KZ"/>
        </w:rPr>
        <w:t xml:space="preserve"> және өзге авторлар жүргізген зерттеу жұмысында </w:t>
      </w:r>
      <w:r w:rsidRPr="009F0BA8">
        <w:rPr>
          <w:rFonts w:ascii="Times New Roman" w:hAnsi="Times New Roman" w:cs="Times New Roman"/>
          <w:color w:val="000000" w:themeColor="text1"/>
          <w:sz w:val="28"/>
          <w:szCs w:val="28"/>
          <w:lang w:val="kk-KZ"/>
        </w:rPr>
        <w:t xml:space="preserve">[23] тану нақтылығын арттыру үшін акустикалық сәулені немесе дереверберация тудыру және көпарналы аудиосигналды акустикалық әдіс интеграцияланған препроцессорды қолданған. </w:t>
      </w:r>
    </w:p>
    <w:p w:rsidR="00286E9F" w:rsidRPr="009F0BA8" w:rsidRDefault="00816D74" w:rsidP="00D41AFF">
      <w:pPr>
        <w:tabs>
          <w:tab w:val="left" w:pos="3510"/>
        </w:tabs>
        <w:spacing w:after="0" w:line="240" w:lineRule="auto"/>
        <w:ind w:firstLine="567"/>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Kim N.K. және өзге</w:t>
      </w:r>
      <w:r w:rsidR="00286E9F" w:rsidRPr="009F0BA8">
        <w:rPr>
          <w:rFonts w:ascii="Times New Roman" w:hAnsi="Times New Roman" w:cs="Times New Roman"/>
          <w:color w:val="000000" w:themeColor="text1"/>
          <w:sz w:val="28"/>
          <w:szCs w:val="28"/>
          <w:lang w:val="kk-KZ"/>
        </w:rPr>
        <w:t xml:space="preserve"> авторлар</w:t>
      </w:r>
      <w:r>
        <w:rPr>
          <w:rFonts w:ascii="Times New Roman" w:hAnsi="Times New Roman" w:cs="Times New Roman"/>
          <w:color w:val="000000" w:themeColor="text1"/>
          <w:sz w:val="28"/>
          <w:szCs w:val="28"/>
          <w:lang w:val="kk-KZ"/>
        </w:rPr>
        <w:t xml:space="preserve"> </w:t>
      </w:r>
      <w:r w:rsidR="00286E9F" w:rsidRPr="009F0BA8">
        <w:rPr>
          <w:rFonts w:ascii="Times New Roman" w:hAnsi="Times New Roman" w:cs="Times New Roman"/>
          <w:color w:val="000000" w:themeColor="text1"/>
          <w:sz w:val="28"/>
          <w:szCs w:val="28"/>
          <w:lang w:val="kk-KZ"/>
        </w:rPr>
        <w:t xml:space="preserve">[24], сонымен қатар </w:t>
      </w:r>
      <w:r w:rsidR="00286E9F" w:rsidRPr="009F0BA8">
        <w:rPr>
          <w:rFonts w:ascii="Times New Roman" w:hAnsi="Times New Roman" w:cs="Times New Roman"/>
          <w:color w:val="000000" w:themeColor="text1"/>
          <w:sz w:val="28"/>
          <w:szCs w:val="28"/>
          <w:shd w:val="clear" w:color="auto" w:fill="FFFFFF"/>
          <w:lang w:val="kk-KZ"/>
        </w:rPr>
        <w:t xml:space="preserve">Almaadeed N. және өзге авторлар </w:t>
      </w:r>
      <w:r w:rsidR="00286E9F" w:rsidRPr="009F0BA8">
        <w:rPr>
          <w:rFonts w:ascii="Times New Roman" w:hAnsi="Times New Roman" w:cs="Times New Roman"/>
          <w:color w:val="000000" w:themeColor="text1"/>
          <w:sz w:val="28"/>
          <w:szCs w:val="28"/>
          <w:lang w:val="kk-KZ"/>
        </w:rPr>
        <w:t xml:space="preserve">[25] </w:t>
      </w:r>
      <w:r w:rsidR="00286E9F" w:rsidRPr="009F0BA8">
        <w:rPr>
          <w:rFonts w:ascii="Times New Roman" w:hAnsi="Times New Roman" w:cs="Times New Roman"/>
          <w:color w:val="000000" w:themeColor="text1"/>
          <w:sz w:val="28"/>
          <w:szCs w:val="28"/>
          <w:shd w:val="clear" w:color="auto" w:fill="FFFFFF"/>
          <w:lang w:val="kk-KZ"/>
        </w:rPr>
        <w:t>ұсынған екі жұмыс туннельдегі оқиғаларды анықтау бойынша зерттеу жұмыстарын жүргізіп,</w:t>
      </w:r>
      <w:r w:rsidR="00286E9F" w:rsidRPr="009F0BA8">
        <w:rPr>
          <w:rFonts w:ascii="Helvetica" w:hAnsi="Helvetica" w:cs="Helvetica"/>
          <w:color w:val="000000" w:themeColor="text1"/>
          <w:sz w:val="18"/>
          <w:szCs w:val="18"/>
          <w:shd w:val="clear" w:color="auto" w:fill="FFFFFF"/>
          <w:lang w:val="kk-KZ"/>
        </w:rPr>
        <w:t xml:space="preserve"> </w:t>
      </w:r>
      <w:r w:rsidR="00286E9F" w:rsidRPr="009F0BA8">
        <w:rPr>
          <w:rFonts w:ascii="Times New Roman" w:hAnsi="Times New Roman" w:cs="Times New Roman"/>
          <w:color w:val="000000" w:themeColor="text1"/>
          <w:sz w:val="28"/>
          <w:szCs w:val="28"/>
          <w:lang w:val="kk-KZ"/>
        </w:rPr>
        <w:t xml:space="preserve"> алдын-ала өңдеу сатысында акустикалық оқиға сигналын фондық сигнал шуылынан бөлу үшін негативті емес тензорлық факторизация (NTF) технологиясын қолданған. Осылайша нейрондық желілер оқыту барысында кездесетін шуылдарды</w:t>
      </w:r>
      <w:r w:rsidR="00562381">
        <w:rPr>
          <w:rFonts w:ascii="Times New Roman" w:hAnsi="Times New Roman" w:cs="Times New Roman"/>
          <w:color w:val="000000" w:themeColor="text1"/>
          <w:sz w:val="28"/>
          <w:szCs w:val="28"/>
          <w:lang w:val="kk-KZ"/>
        </w:rPr>
        <w:t xml:space="preserve"> азайтуға мүмкіндік береді. Аталған</w:t>
      </w:r>
      <w:r w:rsidR="00286E9F" w:rsidRPr="009F0BA8">
        <w:rPr>
          <w:rFonts w:ascii="Times New Roman" w:hAnsi="Times New Roman" w:cs="Times New Roman"/>
          <w:color w:val="000000" w:themeColor="text1"/>
          <w:sz w:val="28"/>
          <w:szCs w:val="28"/>
          <w:lang w:val="kk-KZ"/>
        </w:rPr>
        <w:t xml:space="preserve"> жұмыста шуылды онлаин зерттеу мүмкіндігінің болуы есебінен өнімділік жоғары болады.</w:t>
      </w:r>
    </w:p>
    <w:p w:rsidR="00286E9F" w:rsidRPr="009F0BA8" w:rsidRDefault="00C04A24" w:rsidP="00D41AFF">
      <w:pPr>
        <w:tabs>
          <w:tab w:val="left" w:pos="3510"/>
        </w:tabs>
        <w:spacing w:after="0" w:line="240" w:lineRule="auto"/>
        <w:ind w:firstLine="567"/>
        <w:contextualSpacing/>
        <w:jc w:val="both"/>
        <w:rPr>
          <w:rFonts w:ascii="Times New Roman" w:eastAsia="Times New Roman" w:hAnsi="Times New Roman" w:cs="Times New Roman"/>
          <w:color w:val="000000" w:themeColor="text1"/>
          <w:sz w:val="28"/>
          <w:szCs w:val="28"/>
          <w:lang w:val="kk-KZ"/>
        </w:rPr>
      </w:pPr>
      <w:hyperlink r:id="rId10" w:tgtFrame="_blank" w:history="1">
        <w:r w:rsidR="00286E9F" w:rsidRPr="009F0BA8">
          <w:rPr>
            <w:rFonts w:ascii="Times New Roman" w:eastAsia="Times New Roman" w:hAnsi="Times New Roman" w:cs="Times New Roman"/>
            <w:bCs/>
            <w:color w:val="000000" w:themeColor="text1"/>
            <w:sz w:val="28"/>
            <w:szCs w:val="28"/>
            <w:lang w:val="kk-KZ"/>
          </w:rPr>
          <w:t>Phetcharat Parathai</w:t>
        </w:r>
      </w:hyperlink>
      <w:r w:rsidR="00286E9F" w:rsidRPr="009F0BA8">
        <w:rPr>
          <w:rFonts w:ascii="Times New Roman" w:eastAsia="Times New Roman" w:hAnsi="Times New Roman" w:cs="Times New Roman"/>
          <w:color w:val="000000" w:themeColor="text1"/>
          <w:sz w:val="28"/>
          <w:szCs w:val="28"/>
          <w:lang w:val="kk-KZ"/>
        </w:rPr>
        <w:t xml:space="preserve"> және өзге авторлар ұсынған [26] жұмыста оқиға шуылдары қабатталуынан тұратын қоспаны классификациялау үшін дыбыстық оқиғаларды бөлуді орындаған. Дәстүрлі теріс емес комплекстік матрицалар факторизациясы (CMF) L1 оптималды адаптивті кесумен біріктірілген. Ұсынылған CMF адаптивті алгоритм спектрлер құрылымын кодалайды және кіріс сигналдардың фазасын жиіліктік-уақыттық ұсынуда бағалайды. Басты ерекшелігі уақыттық декомпозиция процесін эффективті жылдамдатуында болып табылады.  Эксперименталдық нәтижелер қолданылған әдіс ең замануи әдістерден тиімді екендігін растады. </w:t>
      </w:r>
    </w:p>
    <w:p w:rsidR="00286E9F" w:rsidRPr="009F0BA8" w:rsidRDefault="00286E9F" w:rsidP="00D41AFF">
      <w:pPr>
        <w:tabs>
          <w:tab w:val="left" w:pos="3510"/>
        </w:tabs>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rsidR="00286E9F" w:rsidRPr="009F0BA8" w:rsidRDefault="001135E8" w:rsidP="00D41AFF">
      <w:pPr>
        <w:tabs>
          <w:tab w:val="left" w:pos="851"/>
          <w:tab w:val="left" w:pos="3510"/>
        </w:tabs>
        <w:spacing w:after="0" w:line="240" w:lineRule="auto"/>
        <w:ind w:firstLine="709"/>
        <w:jc w:val="both"/>
        <w:rPr>
          <w:rFonts w:ascii="Times New Roman" w:eastAsia="Times New Roman" w:hAnsi="Times New Roman" w:cs="Times New Roman"/>
          <w:b/>
          <w:color w:val="000000" w:themeColor="text1"/>
          <w:sz w:val="28"/>
          <w:szCs w:val="28"/>
          <w:lang w:val="kk-KZ"/>
        </w:rPr>
      </w:pPr>
      <w:r w:rsidRPr="009F0BA8">
        <w:rPr>
          <w:rFonts w:ascii="Times New Roman" w:eastAsia="Times New Roman" w:hAnsi="Times New Roman" w:cs="Times New Roman"/>
          <w:b/>
          <w:color w:val="000000" w:themeColor="text1"/>
          <w:sz w:val="28"/>
          <w:szCs w:val="28"/>
          <w:lang w:val="kk-KZ"/>
        </w:rPr>
        <w:t xml:space="preserve">1.4 </w:t>
      </w:r>
      <w:r w:rsidR="00ED1D17" w:rsidRPr="009F0BA8">
        <w:rPr>
          <w:rFonts w:ascii="Times New Roman" w:eastAsia="Times New Roman" w:hAnsi="Times New Roman" w:cs="Times New Roman"/>
          <w:b/>
          <w:color w:val="000000" w:themeColor="text1"/>
          <w:sz w:val="28"/>
          <w:szCs w:val="28"/>
          <w:lang w:val="kk-KZ"/>
        </w:rPr>
        <w:t>Аудио мәліметтерден б</w:t>
      </w:r>
      <w:r w:rsidR="00286E9F" w:rsidRPr="009F0BA8">
        <w:rPr>
          <w:rFonts w:ascii="Times New Roman" w:eastAsia="Times New Roman" w:hAnsi="Times New Roman" w:cs="Times New Roman"/>
          <w:b/>
          <w:color w:val="000000" w:themeColor="text1"/>
          <w:sz w:val="28"/>
          <w:szCs w:val="28"/>
          <w:lang w:val="kk-KZ"/>
        </w:rPr>
        <w:t xml:space="preserve">елгілерді алу </w:t>
      </w:r>
    </w:p>
    <w:p w:rsidR="00286E9F" w:rsidRPr="009F0BA8" w:rsidRDefault="00286E9F" w:rsidP="00D41AFF">
      <w:pPr>
        <w:tabs>
          <w:tab w:val="left" w:pos="851"/>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Белгілерді алу аудио контент сипаттамасында және оны бағалауда маңызды рөл атқарады. Идеал белгі сипаттамалары келесідей:</w:t>
      </w:r>
    </w:p>
    <w:p w:rsidR="00286E9F" w:rsidRPr="009F0BA8" w:rsidRDefault="00286E9F" w:rsidP="00D41AFF">
      <w:pPr>
        <w:pStyle w:val="a3"/>
        <w:numPr>
          <w:ilvl w:val="0"/>
          <w:numId w:val="7"/>
        </w:numPr>
        <w:tabs>
          <w:tab w:val="left" w:pos="993"/>
          <w:tab w:val="left" w:pos="3510"/>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жеңіл икемділік;</w:t>
      </w:r>
    </w:p>
    <w:p w:rsidR="00286E9F" w:rsidRPr="009F0BA8" w:rsidRDefault="00286E9F" w:rsidP="00D41AFF">
      <w:pPr>
        <w:pStyle w:val="a3"/>
        <w:numPr>
          <w:ilvl w:val="0"/>
          <w:numId w:val="7"/>
        </w:numPr>
        <w:tabs>
          <w:tab w:val="left" w:pos="993"/>
          <w:tab w:val="left" w:pos="3510"/>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шуылда тұрақтылық;</w:t>
      </w:r>
    </w:p>
    <w:p w:rsidR="00286E9F" w:rsidRPr="009F0BA8" w:rsidRDefault="00286E9F" w:rsidP="00D41AFF">
      <w:pPr>
        <w:pStyle w:val="a3"/>
        <w:numPr>
          <w:ilvl w:val="0"/>
          <w:numId w:val="7"/>
        </w:numPr>
        <w:tabs>
          <w:tab w:val="left" w:pos="993"/>
          <w:tab w:val="left" w:pos="3510"/>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жүзеге асыру жеңілдігі;</w:t>
      </w:r>
    </w:p>
    <w:p w:rsidR="00286E9F" w:rsidRPr="009F0BA8" w:rsidRDefault="00286E9F" w:rsidP="00D41AFF">
      <w:pPr>
        <w:pStyle w:val="a3"/>
        <w:numPr>
          <w:ilvl w:val="0"/>
          <w:numId w:val="7"/>
        </w:numPr>
        <w:tabs>
          <w:tab w:val="left" w:pos="993"/>
          <w:tab w:val="left" w:pos="3510"/>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қажетті тегістеу сипаттамаларына ие болуы.</w:t>
      </w:r>
    </w:p>
    <w:p w:rsidR="00286E9F" w:rsidRPr="009F0BA8" w:rsidRDefault="00286E9F" w:rsidP="00D41AFF">
      <w:pPr>
        <w:tabs>
          <w:tab w:val="left" w:pos="851"/>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Белгілер кеңістігі өлшемдерінің саны, алынған белгілер санына тең. Егер алынған белгілер саны көп болса, өлшем</w:t>
      </w:r>
      <w:r w:rsidR="00242C8B" w:rsidRPr="009F0BA8">
        <w:rPr>
          <w:rFonts w:ascii="Times New Roman" w:hAnsi="Times New Roman" w:cs="Times New Roman"/>
          <w:color w:val="000000" w:themeColor="text1"/>
          <w:sz w:val="28"/>
          <w:szCs w:val="28"/>
          <w:lang w:val="kk-KZ"/>
        </w:rPr>
        <w:t>ділік проблемасы туындайды. 1.3</w:t>
      </w:r>
      <w:r w:rsidRPr="009F0BA8">
        <w:rPr>
          <w:rFonts w:ascii="Times New Roman" w:hAnsi="Times New Roman" w:cs="Times New Roman"/>
          <w:color w:val="000000" w:themeColor="text1"/>
          <w:sz w:val="28"/>
          <w:szCs w:val="28"/>
          <w:lang w:val="kk-KZ"/>
        </w:rPr>
        <w:t>-суретте белгілердің классификациясы ұсынылған.</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3510"/>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BC19BDC" wp14:editId="2D851BAB">
            <wp:extent cx="6185139" cy="3280268"/>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228" cy="3307363"/>
                    </a:xfrm>
                    <a:prstGeom prst="rect">
                      <a:avLst/>
                    </a:prstGeom>
                    <a:noFill/>
                    <a:ln>
                      <a:noFill/>
                    </a:ln>
                  </pic:spPr>
                </pic:pic>
              </a:graphicData>
            </a:graphic>
          </wp:inline>
        </w:drawing>
      </w:r>
    </w:p>
    <w:p w:rsidR="00286E9F" w:rsidRPr="00816D74" w:rsidRDefault="00286E9F" w:rsidP="00D41AFF">
      <w:pPr>
        <w:tabs>
          <w:tab w:val="left" w:pos="3510"/>
        </w:tabs>
        <w:spacing w:after="0" w:line="240" w:lineRule="auto"/>
        <w:ind w:firstLine="709"/>
        <w:contextualSpacing/>
        <w:jc w:val="center"/>
        <w:rPr>
          <w:rFonts w:ascii="Times New Roman" w:hAnsi="Times New Roman" w:cs="Times New Roman"/>
          <w:color w:val="000000" w:themeColor="text1"/>
          <w:sz w:val="16"/>
          <w:szCs w:val="16"/>
          <w:lang w:val="kk-KZ"/>
        </w:rPr>
      </w:pPr>
    </w:p>
    <w:p w:rsidR="00286E9F" w:rsidRPr="009F0BA8" w:rsidRDefault="00286E9F" w:rsidP="00D41AFF">
      <w:pPr>
        <w:tabs>
          <w:tab w:val="left" w:pos="3510"/>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543E6D" w:rsidRPr="009F0BA8">
        <w:rPr>
          <w:rFonts w:ascii="Times New Roman" w:hAnsi="Times New Roman" w:cs="Times New Roman"/>
          <w:color w:val="000000" w:themeColor="text1"/>
          <w:sz w:val="28"/>
          <w:szCs w:val="28"/>
          <w:lang w:val="kk-KZ"/>
        </w:rPr>
        <w:t xml:space="preserve">1.3 </w:t>
      </w:r>
      <w:r w:rsidRPr="009F0BA8">
        <w:rPr>
          <w:rFonts w:ascii="Times New Roman" w:hAnsi="Times New Roman" w:cs="Times New Roman"/>
          <w:color w:val="000000" w:themeColor="text1"/>
          <w:sz w:val="28"/>
          <w:szCs w:val="28"/>
          <w:lang w:val="kk-KZ"/>
        </w:rPr>
        <w:t>– Белгілер классификациясы</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851"/>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Белгілерді алу сатысында өңделген аудиосигнал атрибуттық белгілерге түрлендіріледі. Әр белгі белгілер кеңістігіндегі вектор элементі болып табылады. Әдетте, дыбыс белгілері, қарастырылатын аудиосигналдарды хэмминг терезесі бар кадрларға бөлу арқылы алынады. белгілер жиынтығы әрбір кадр үшін алынып, оқыту және тестілеу жүргізіледі. Соңғы зерттеу жұмыстарында жиі қолданылып жүрген белг</w:t>
      </w:r>
      <w:r w:rsidR="00562381">
        <w:rPr>
          <w:rFonts w:ascii="Times New Roman" w:hAnsi="Times New Roman" w:cs="Times New Roman"/>
          <w:color w:val="000000" w:themeColor="text1"/>
          <w:sz w:val="28"/>
          <w:szCs w:val="28"/>
          <w:lang w:val="kk-KZ"/>
        </w:rPr>
        <w:t>ілер</w:t>
      </w:r>
      <w:r w:rsidRPr="009F0BA8">
        <w:rPr>
          <w:rFonts w:ascii="Times New Roman" w:hAnsi="Times New Roman" w:cs="Times New Roman"/>
          <w:color w:val="000000" w:themeColor="text1"/>
          <w:sz w:val="28"/>
          <w:szCs w:val="28"/>
          <w:lang w:val="kk-KZ"/>
        </w:rPr>
        <w:t xml:space="preserve">: </w:t>
      </w:r>
    </w:p>
    <w:p w:rsidR="00286E9F" w:rsidRPr="009F0BA8" w:rsidRDefault="00286E9F" w:rsidP="00D41AFF">
      <w:pPr>
        <w:pStyle w:val="a3"/>
        <w:numPr>
          <w:ilvl w:val="0"/>
          <w:numId w:val="40"/>
        </w:numPr>
        <w:tabs>
          <w:tab w:val="left" w:pos="0"/>
          <w:tab w:val="left" w:pos="851"/>
          <w:tab w:val="left" w:pos="993"/>
          <w:tab w:val="left" w:pos="3510"/>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Жиіліктік белгілер: қанықтылық белгілері (chroma features), қанықтылыққа негізделген қысқа уақыттық Фурье түрлендіруі, тоналды центроид</w:t>
      </w:r>
      <w:r w:rsidR="00816D7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[27</w:t>
      </w:r>
      <w:r w:rsidR="00816D7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28], спектралдық контраст белгілері</w:t>
      </w:r>
      <w:r w:rsidR="00816D7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[29].</w:t>
      </w:r>
    </w:p>
    <w:p w:rsidR="00286E9F" w:rsidRPr="009F0BA8" w:rsidRDefault="00286E9F" w:rsidP="00D41AFF">
      <w:pPr>
        <w:pStyle w:val="a3"/>
        <w:numPr>
          <w:ilvl w:val="0"/>
          <w:numId w:val="40"/>
        </w:numPr>
        <w:tabs>
          <w:tab w:val="left" w:pos="0"/>
          <w:tab w:val="left" w:pos="851"/>
          <w:tab w:val="left" w:pos="993"/>
          <w:tab w:val="left" w:pos="3510"/>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Mel сүзгілеріне негізделген белгілер: MFCC (Mel-frequency cepstral </w:t>
      </w:r>
      <w:r w:rsidRPr="009F0BA8">
        <w:rPr>
          <w:rFonts w:ascii="Times New Roman" w:hAnsi="Times New Roman" w:cs="Times New Roman"/>
          <w:color w:val="000000" w:themeColor="text1"/>
          <w:sz w:val="28"/>
          <w:szCs w:val="28"/>
          <w:shd w:val="clear" w:color="auto" w:fill="FFFFFF"/>
          <w:lang w:val="kk-KZ"/>
        </w:rPr>
        <w:t>coefficient)</w:t>
      </w:r>
      <w:r w:rsidRPr="009F0BA8">
        <w:rPr>
          <w:rFonts w:ascii="Times New Roman" w:hAnsi="Times New Roman" w:cs="Times New Roman"/>
          <w:color w:val="000000" w:themeColor="text1"/>
          <w:sz w:val="28"/>
          <w:szCs w:val="28"/>
          <w:lang w:val="kk-KZ"/>
        </w:rPr>
        <w:t>, Mel, Log-Mel спектрограммасы</w:t>
      </w:r>
      <w:r w:rsidR="00107A69" w:rsidRPr="00107A69">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[26</w:t>
      </w:r>
      <w:r w:rsidR="00F81655">
        <w:rPr>
          <w:rFonts w:ascii="Times New Roman" w:hAnsi="Times New Roman" w:cs="Times New Roman"/>
          <w:color w:val="000000" w:themeColor="text1"/>
          <w:sz w:val="28"/>
          <w:szCs w:val="28"/>
          <w:lang w:val="kk-KZ"/>
        </w:rPr>
        <w:t xml:space="preserve">, </w:t>
      </w:r>
      <w:r w:rsidR="00107A69" w:rsidRPr="00107A69">
        <w:rPr>
          <w:rFonts w:ascii="Times New Roman" w:hAnsi="Times New Roman" w:cs="Times New Roman"/>
          <w:color w:val="000000" w:themeColor="text1"/>
          <w:sz w:val="28"/>
          <w:szCs w:val="28"/>
          <w:lang w:val="kk-KZ"/>
        </w:rPr>
        <w:t>p. 4368-</w:t>
      </w:r>
      <w:r w:rsidR="00F81655">
        <w:rPr>
          <w:rFonts w:ascii="Times New Roman" w:hAnsi="Times New Roman" w:cs="Times New Roman"/>
          <w:color w:val="000000" w:themeColor="text1"/>
          <w:sz w:val="28"/>
          <w:szCs w:val="28"/>
          <w:lang w:val="kk-KZ"/>
        </w:rPr>
        <w:t>15;</w:t>
      </w:r>
      <w:r w:rsidRPr="009F0BA8">
        <w:rPr>
          <w:rFonts w:ascii="Times New Roman" w:hAnsi="Times New Roman" w:cs="Times New Roman"/>
          <w:color w:val="000000" w:themeColor="text1"/>
          <w:sz w:val="28"/>
          <w:szCs w:val="28"/>
          <w:lang w:val="kk-KZ"/>
        </w:rPr>
        <w:t xml:space="preserve"> 30]. </w:t>
      </w:r>
    </w:p>
    <w:p w:rsidR="00286E9F" w:rsidRPr="009F0BA8" w:rsidRDefault="00286E9F" w:rsidP="00D41AFF">
      <w:pPr>
        <w:pStyle w:val="a3"/>
        <w:numPr>
          <w:ilvl w:val="0"/>
          <w:numId w:val="40"/>
        </w:numPr>
        <w:tabs>
          <w:tab w:val="left" w:pos="0"/>
          <w:tab w:val="left" w:pos="851"/>
          <w:tab w:val="left" w:pos="993"/>
          <w:tab w:val="left" w:pos="3510"/>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Gammatone сүзгілеріне қатысты белгілер: олар тәуелді белгілер ретінде де белгілі. </w:t>
      </w:r>
      <w:r w:rsidRPr="009F0BA8">
        <w:rPr>
          <w:rFonts w:ascii="Times New Roman" w:hAnsi="Times New Roman" w:cs="Times New Roman"/>
          <w:color w:val="000000" w:themeColor="text1"/>
          <w:sz w:val="28"/>
          <w:szCs w:val="28"/>
          <w:shd w:val="clear" w:color="auto" w:fill="FFFFFF"/>
          <w:lang w:val="kk-KZ"/>
        </w:rPr>
        <w:t>GFCC</w:t>
      </w:r>
      <w:r w:rsidRPr="009F0BA8">
        <w:rPr>
          <w:rFonts w:ascii="Arial" w:hAnsi="Arial" w:cs="Arial"/>
          <w:color w:val="000000" w:themeColor="text1"/>
          <w:sz w:val="28"/>
          <w:szCs w:val="28"/>
          <w:shd w:val="clear" w:color="auto" w:fill="FFFFFF"/>
          <w:lang w:val="kk-KZ"/>
        </w:rPr>
        <w:t xml:space="preserve"> (</w:t>
      </w:r>
      <w:r w:rsidRPr="009F0BA8">
        <w:rPr>
          <w:rFonts w:ascii="Times New Roman" w:hAnsi="Times New Roman" w:cs="Times New Roman"/>
          <w:color w:val="000000" w:themeColor="text1"/>
          <w:sz w:val="28"/>
          <w:szCs w:val="28"/>
          <w:lang w:val="kk-KZ"/>
        </w:rPr>
        <w:t>G</w:t>
      </w:r>
      <w:r w:rsidRPr="009F0BA8">
        <w:rPr>
          <w:rFonts w:ascii="Times New Roman" w:hAnsi="Times New Roman" w:cs="Times New Roman"/>
          <w:color w:val="000000" w:themeColor="text1"/>
          <w:sz w:val="28"/>
          <w:szCs w:val="28"/>
          <w:shd w:val="clear" w:color="auto" w:fill="FFFFFF"/>
          <w:lang w:val="kk-KZ"/>
        </w:rPr>
        <w:t>ammatone frequency cepstral coefficient) ең жиі қолданылатындарының бірі</w:t>
      </w:r>
      <w:r w:rsidR="00816D74">
        <w:rPr>
          <w:rFonts w:ascii="Times New Roman" w:hAnsi="Times New Roman" w:cs="Times New Roman"/>
          <w:color w:val="000000" w:themeColor="text1"/>
          <w:sz w:val="28"/>
          <w:szCs w:val="28"/>
          <w:shd w:val="clear" w:color="auto" w:fill="FFFFFF"/>
          <w:lang w:val="kk-KZ"/>
        </w:rPr>
        <w:t xml:space="preserve"> </w:t>
      </w:r>
      <w:r w:rsidRPr="009F0BA8">
        <w:rPr>
          <w:rFonts w:ascii="Times New Roman" w:hAnsi="Times New Roman" w:cs="Times New Roman"/>
          <w:color w:val="000000" w:themeColor="text1"/>
          <w:sz w:val="28"/>
          <w:szCs w:val="28"/>
          <w:lang w:val="kk-KZ"/>
        </w:rPr>
        <w:t>[31]</w:t>
      </w:r>
      <w:r w:rsidRPr="009F0BA8">
        <w:rPr>
          <w:rFonts w:ascii="Times New Roman" w:hAnsi="Times New Roman" w:cs="Times New Roman"/>
          <w:color w:val="000000" w:themeColor="text1"/>
          <w:sz w:val="28"/>
          <w:szCs w:val="28"/>
          <w:shd w:val="clear" w:color="auto" w:fill="FFFFFF"/>
          <w:lang w:val="kk-KZ"/>
        </w:rPr>
        <w:t>.</w:t>
      </w:r>
    </w:p>
    <w:p w:rsidR="00286E9F" w:rsidRPr="009F0BA8" w:rsidRDefault="00286E9F" w:rsidP="00D41AFF">
      <w:pPr>
        <w:pStyle w:val="a3"/>
        <w:numPr>
          <w:ilvl w:val="0"/>
          <w:numId w:val="40"/>
        </w:numPr>
        <w:tabs>
          <w:tab w:val="left" w:pos="0"/>
          <w:tab w:val="left" w:pos="851"/>
          <w:tab w:val="left" w:pos="993"/>
          <w:tab w:val="left" w:pos="3510"/>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shd w:val="clear" w:color="auto" w:fill="FFFFFF"/>
          <w:lang w:val="kk-KZ"/>
        </w:rPr>
        <w:t>Толқындық формаға негізделген белгілер: wavelet</w:t>
      </w:r>
      <w:r w:rsidR="00D41AFF">
        <w:rPr>
          <w:rFonts w:ascii="Times New Roman" w:hAnsi="Times New Roman" w:cs="Times New Roman"/>
          <w:color w:val="000000" w:themeColor="text1"/>
          <w:sz w:val="28"/>
          <w:szCs w:val="28"/>
          <w:shd w:val="clear" w:color="auto" w:fill="FFFFFF"/>
          <w:lang w:val="kk-KZ"/>
        </w:rPr>
        <w:t xml:space="preserve"> </w:t>
      </w:r>
      <w:r w:rsidRPr="009F0BA8">
        <w:rPr>
          <w:rFonts w:ascii="Times New Roman" w:hAnsi="Times New Roman" w:cs="Times New Roman"/>
          <w:color w:val="000000" w:themeColor="text1"/>
          <w:sz w:val="28"/>
          <w:szCs w:val="28"/>
          <w:lang w:val="kk-KZ"/>
        </w:rPr>
        <w:t>[32].</w:t>
      </w:r>
      <w:r w:rsidRPr="009F0BA8">
        <w:rPr>
          <w:rFonts w:ascii="Times New Roman" w:hAnsi="Times New Roman" w:cs="Times New Roman"/>
          <w:color w:val="000000" w:themeColor="text1"/>
          <w:sz w:val="28"/>
          <w:szCs w:val="28"/>
          <w:shd w:val="clear" w:color="auto" w:fill="FFFFFF"/>
          <w:lang w:val="kk-KZ"/>
        </w:rPr>
        <w:t xml:space="preserve"> </w:t>
      </w:r>
    </w:p>
    <w:p w:rsidR="00286E9F" w:rsidRPr="009F0BA8" w:rsidRDefault="00286E9F" w:rsidP="00D41AFF">
      <w:pPr>
        <w:tabs>
          <w:tab w:val="left" w:pos="851"/>
          <w:tab w:val="left" w:pos="3135"/>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Уақыттық белгілер немесе уақыт амплитудалары, уақыт бойынша амплитуданың өзгеруі түрінде ұсынылады (толқын формасындағы сигнал). Уақыттық дыбыстық белгілер, алдыңғы мәліметтерді қолданбай, тікелей аудио сигналдардан алынады. Уақыттық белгілердің мысалдары ретінде нөлдің қиылысу жылдамдығы, амплитудаға және қуатқа негізделген белгілер. Мұндай белгілер, әдетте, аудио сигналдарды зерттеудің қарапайым әдісі болып табылғанымен оларды спектрлік сипаттамалармен бірге қолданған тиімді. Демек, уақыттық белгілердің есептеу күрделілігі спект</w:t>
      </w:r>
      <w:r w:rsidR="00D41AFF">
        <w:rPr>
          <w:rFonts w:ascii="Times New Roman" w:hAnsi="Times New Roman" w:cs="Times New Roman"/>
          <w:color w:val="000000" w:themeColor="text1"/>
          <w:sz w:val="28"/>
          <w:szCs w:val="28"/>
          <w:lang w:val="kk-KZ"/>
        </w:rPr>
        <w:t>рлік белгілерге қарағанда төмен:</w:t>
      </w:r>
    </w:p>
    <w:p w:rsidR="00286E9F" w:rsidRPr="00D41AFF" w:rsidRDefault="00D41AFF" w:rsidP="00D41AFF">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1. </w:t>
      </w:r>
      <w:r w:rsidR="00286E9F" w:rsidRPr="00D41AFF">
        <w:rPr>
          <w:rFonts w:ascii="Times New Roman" w:hAnsi="Times New Roman" w:cs="Times New Roman"/>
          <w:color w:val="000000" w:themeColor="text1"/>
          <w:sz w:val="28"/>
          <w:szCs w:val="28"/>
          <w:lang w:val="kk-KZ"/>
        </w:rPr>
        <w:t xml:space="preserve">STE (Short time energy) </w:t>
      </w:r>
      <w:r w:rsidRPr="00D41AFF">
        <w:rPr>
          <w:rFonts w:ascii="Times New Roman" w:hAnsi="Times New Roman" w:cs="Times New Roman"/>
          <w:color w:val="000000" w:themeColor="text1"/>
          <w:sz w:val="28"/>
          <w:szCs w:val="28"/>
          <w:lang w:val="kk-KZ"/>
        </w:rPr>
        <w:t>–</w:t>
      </w:r>
      <w:r w:rsidR="00286E9F" w:rsidRPr="00D41AFF">
        <w:rPr>
          <w:rFonts w:ascii="Times New Roman" w:hAnsi="Times New Roman" w:cs="Times New Roman"/>
          <w:color w:val="000000" w:themeColor="text1"/>
          <w:sz w:val="28"/>
          <w:szCs w:val="28"/>
          <w:lang w:val="kk-KZ"/>
        </w:rPr>
        <w:t xml:space="preserve"> </w:t>
      </w:r>
      <w:r w:rsidR="00286E9F" w:rsidRPr="00D41AFF">
        <w:rPr>
          <w:rFonts w:ascii="Times New Roman" w:hAnsi="Times New Roman" w:cs="Times New Roman"/>
          <w:i/>
          <w:color w:val="000000" w:themeColor="text1"/>
          <w:sz w:val="28"/>
          <w:szCs w:val="28"/>
          <w:lang w:val="kk-KZ"/>
        </w:rPr>
        <w:t>N</w:t>
      </w:r>
      <w:r w:rsidR="00286E9F" w:rsidRPr="00D41AFF">
        <w:rPr>
          <w:rFonts w:ascii="Times New Roman" w:hAnsi="Times New Roman" w:cs="Times New Roman"/>
          <w:color w:val="000000" w:themeColor="text1"/>
          <w:sz w:val="28"/>
          <w:szCs w:val="28"/>
          <w:lang w:val="kk-KZ"/>
        </w:rPr>
        <w:t xml:space="preserve"> сигнал үлгілері квадраттарының қосындысы ретінде анықталатын </w:t>
      </w:r>
      <w:r w:rsidR="00286E9F" w:rsidRPr="00D41AFF">
        <w:rPr>
          <w:rFonts w:ascii="Times New Roman" w:hAnsi="Times New Roman" w:cs="Times New Roman"/>
          <w:i/>
          <w:color w:val="000000" w:themeColor="text1"/>
          <w:sz w:val="28"/>
          <w:szCs w:val="28"/>
          <w:lang w:val="kk-KZ"/>
        </w:rPr>
        <w:t xml:space="preserve">x </w:t>
      </w:r>
      <w:r w:rsidR="00286E9F" w:rsidRPr="00D41AFF">
        <w:rPr>
          <w:rFonts w:ascii="Times New Roman" w:hAnsi="Times New Roman" w:cs="Times New Roman"/>
          <w:color w:val="000000" w:themeColor="text1"/>
          <w:sz w:val="28"/>
          <w:szCs w:val="28"/>
          <w:lang w:val="kk-KZ"/>
        </w:rPr>
        <w:t>[</w:t>
      </w:r>
      <w:r w:rsidR="00286E9F" w:rsidRPr="00D41AFF">
        <w:rPr>
          <w:rFonts w:ascii="Times New Roman" w:hAnsi="Times New Roman" w:cs="Times New Roman"/>
          <w:i/>
          <w:color w:val="000000" w:themeColor="text1"/>
          <w:sz w:val="28"/>
          <w:szCs w:val="28"/>
          <w:lang w:val="kk-KZ"/>
        </w:rPr>
        <w:t>n</w:t>
      </w:r>
      <w:r w:rsidR="00286E9F" w:rsidRPr="00D41AFF">
        <w:rPr>
          <w:rFonts w:ascii="Times New Roman" w:hAnsi="Times New Roman" w:cs="Times New Roman"/>
          <w:color w:val="000000" w:themeColor="text1"/>
          <w:sz w:val="28"/>
          <w:szCs w:val="28"/>
          <w:lang w:val="kk-KZ"/>
        </w:rPr>
        <w:t>] дискреттік сигнал</w:t>
      </w:r>
      <w:r w:rsidRPr="00D41AFF">
        <w:rPr>
          <w:rFonts w:ascii="Times New Roman" w:hAnsi="Times New Roman" w:cs="Times New Roman"/>
          <w:color w:val="000000" w:themeColor="text1"/>
          <w:sz w:val="28"/>
          <w:szCs w:val="28"/>
          <w:lang w:val="kk-KZ"/>
        </w:rPr>
        <w:t xml:space="preserve"> </w:t>
      </w:r>
      <w:r w:rsidR="00286E9F" w:rsidRPr="00D41AFF">
        <w:rPr>
          <w:rFonts w:ascii="Times New Roman" w:hAnsi="Times New Roman" w:cs="Times New Roman"/>
          <w:color w:val="000000" w:themeColor="text1"/>
          <w:sz w:val="28"/>
          <w:szCs w:val="28"/>
          <w:lang w:val="kk-KZ"/>
        </w:rPr>
        <w:t>[26</w:t>
      </w:r>
      <w:r w:rsidR="0078286C" w:rsidRPr="00D41AFF">
        <w:rPr>
          <w:rFonts w:ascii="Times New Roman" w:hAnsi="Times New Roman" w:cs="Times New Roman"/>
          <w:color w:val="000000" w:themeColor="text1"/>
          <w:sz w:val="28"/>
          <w:szCs w:val="28"/>
          <w:lang w:val="kk-KZ"/>
        </w:rPr>
        <w:t xml:space="preserve">, </w:t>
      </w:r>
      <w:r w:rsidR="00107A69" w:rsidRPr="00107A69">
        <w:rPr>
          <w:rFonts w:ascii="Times New Roman" w:hAnsi="Times New Roman" w:cs="Times New Roman"/>
          <w:color w:val="000000" w:themeColor="text1"/>
          <w:sz w:val="28"/>
          <w:szCs w:val="28"/>
          <w:lang w:val="kk-KZ"/>
        </w:rPr>
        <w:t>p. 4368-</w:t>
      </w:r>
      <w:r w:rsidR="0078286C" w:rsidRPr="00D41AFF">
        <w:rPr>
          <w:rFonts w:ascii="Times New Roman" w:hAnsi="Times New Roman" w:cs="Times New Roman"/>
          <w:color w:val="000000" w:themeColor="text1"/>
          <w:sz w:val="28"/>
          <w:szCs w:val="28"/>
          <w:lang w:val="kk-KZ"/>
        </w:rPr>
        <w:t>15;</w:t>
      </w:r>
      <w:r w:rsidR="00286E9F" w:rsidRPr="00D41AFF">
        <w:rPr>
          <w:rFonts w:ascii="Times New Roman" w:hAnsi="Times New Roman" w:cs="Times New Roman"/>
          <w:color w:val="000000" w:themeColor="text1"/>
          <w:sz w:val="28"/>
          <w:szCs w:val="28"/>
          <w:lang w:val="kk-KZ"/>
        </w:rPr>
        <w:t xml:space="preserve"> 33]:</w:t>
      </w:r>
    </w:p>
    <w:p w:rsidR="00286E9F" w:rsidRPr="009F0BA8" w:rsidRDefault="00286E9F" w:rsidP="00D41AFF">
      <w:pPr>
        <w:pStyle w:val="a3"/>
        <w:tabs>
          <w:tab w:val="left" w:pos="1134"/>
        </w:tabs>
        <w:spacing w:after="0" w:line="240" w:lineRule="auto"/>
        <w:ind w:left="0" w:firstLine="567"/>
        <w:jc w:val="right"/>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ab/>
      </w:r>
    </w:p>
    <w:p w:rsidR="00286E9F" w:rsidRPr="009F0BA8" w:rsidRDefault="00286E9F" w:rsidP="00D41AFF">
      <w:pPr>
        <w:pStyle w:val="a3"/>
        <w:tabs>
          <w:tab w:val="left" w:pos="1134"/>
        </w:tabs>
        <w:spacing w:after="0" w:line="240" w:lineRule="auto"/>
        <w:ind w:left="0" w:firstLine="567"/>
        <w:jc w:val="right"/>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position w:val="-28"/>
          <w:sz w:val="28"/>
          <w:szCs w:val="28"/>
          <w:lang w:val="kk-KZ"/>
        </w:rPr>
        <w:object w:dxaOrig="18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34.5pt" o:ole="">
            <v:imagedata r:id="rId12" o:title=""/>
          </v:shape>
          <o:OLEObject Type="Embed" ProgID="Equation.DSMT4" ShapeID="_x0000_i1025" DrawAspect="Content" ObjectID="_1745829454" r:id="rId13"/>
        </w:object>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(1.1)</w:t>
      </w:r>
    </w:p>
    <w:p w:rsidR="00286E9F" w:rsidRPr="009F0BA8" w:rsidRDefault="00286E9F" w:rsidP="00D41AFF">
      <w:pPr>
        <w:pStyle w:val="a3"/>
        <w:tabs>
          <w:tab w:val="left" w:pos="1134"/>
        </w:tabs>
        <w:spacing w:after="0" w:line="240" w:lineRule="auto"/>
        <w:ind w:left="0" w:firstLine="567"/>
        <w:jc w:val="right"/>
        <w:rPr>
          <w:rFonts w:ascii="Times New Roman" w:eastAsiaTheme="minorEastAsia" w:hAnsi="Times New Roman" w:cs="Times New Roman"/>
          <w:color w:val="000000" w:themeColor="text1"/>
          <w:sz w:val="28"/>
          <w:szCs w:val="28"/>
          <w:lang w:val="kk-KZ"/>
        </w:rPr>
      </w:pPr>
    </w:p>
    <w:p w:rsidR="00286E9F" w:rsidRPr="00D41AFF" w:rsidRDefault="00D41AFF" w:rsidP="00D41AFF">
      <w:pPr>
        <w:tabs>
          <w:tab w:val="left" w:pos="851"/>
          <w:tab w:val="left" w:pos="1134"/>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2. </w:t>
      </w:r>
      <w:r w:rsidR="00286E9F" w:rsidRPr="00D41AFF">
        <w:rPr>
          <w:rFonts w:ascii="Times New Roman" w:hAnsi="Times New Roman" w:cs="Times New Roman"/>
          <w:color w:val="000000" w:themeColor="text1"/>
          <w:sz w:val="28"/>
          <w:szCs w:val="28"/>
          <w:lang w:val="kk-KZ"/>
        </w:rPr>
        <w:t>CR (Zero crossing rate) – бірлік уақыт мезетінде функция таңбасының ауысу саны (функцияның ОХ осін қиып өтуі). Басқаша айтқанда, сигналдың оңнан теріске және керісінше өгеру санын кадрдың жалпы ұзындығына бөледі. Белгілі бір деңгейде бұл белгі сигнал спектрінің спецификасын білдіреді, сондықтан ол сигналдың спектралдық табиғатына жақын. ОХ осін қию саны үлкен болған жағдайда  сигнал ақпараттары жоғары жиілікті, төмен болса төменгі жиілікті ақпараттардан тұрады. ZCR сигналдың жиіліктік құрамы туралы мағлұматты қамтиды және шуылдың шамасын көрсетеді</w:t>
      </w:r>
      <w:r w:rsidRPr="00D41AFF">
        <w:rPr>
          <w:rFonts w:ascii="Times New Roman" w:hAnsi="Times New Roman" w:cs="Times New Roman"/>
          <w:color w:val="000000" w:themeColor="text1"/>
          <w:sz w:val="28"/>
          <w:szCs w:val="28"/>
          <w:lang w:val="kk-KZ"/>
        </w:rPr>
        <w:t xml:space="preserve"> </w:t>
      </w:r>
      <w:r w:rsidR="00286E9F" w:rsidRPr="00D41AFF">
        <w:rPr>
          <w:rFonts w:ascii="Times New Roman" w:hAnsi="Times New Roman" w:cs="Times New Roman"/>
          <w:color w:val="000000" w:themeColor="text1"/>
          <w:sz w:val="28"/>
          <w:szCs w:val="28"/>
          <w:lang w:val="kk-KZ"/>
        </w:rPr>
        <w:t>[26,</w:t>
      </w:r>
      <w:r w:rsidR="0078286C" w:rsidRPr="00D41AFF">
        <w:rPr>
          <w:rFonts w:ascii="Times New Roman" w:hAnsi="Times New Roman" w:cs="Times New Roman"/>
          <w:color w:val="000000" w:themeColor="text1"/>
          <w:sz w:val="28"/>
          <w:szCs w:val="28"/>
          <w:lang w:val="kk-KZ"/>
        </w:rPr>
        <w:t xml:space="preserve"> </w:t>
      </w:r>
      <w:r w:rsidR="00107A69" w:rsidRPr="00107A69">
        <w:rPr>
          <w:rFonts w:ascii="Times New Roman" w:hAnsi="Times New Roman" w:cs="Times New Roman"/>
          <w:color w:val="000000" w:themeColor="text1"/>
          <w:sz w:val="28"/>
          <w:szCs w:val="28"/>
          <w:lang w:val="kk-KZ"/>
        </w:rPr>
        <w:t>p. 4368-</w:t>
      </w:r>
      <w:r w:rsidR="0078286C" w:rsidRPr="00D41AFF">
        <w:rPr>
          <w:rFonts w:ascii="Times New Roman" w:hAnsi="Times New Roman" w:cs="Times New Roman"/>
          <w:color w:val="000000" w:themeColor="text1"/>
          <w:sz w:val="28"/>
          <w:szCs w:val="28"/>
          <w:lang w:val="kk-KZ"/>
        </w:rPr>
        <w:t>15;</w:t>
      </w:r>
      <w:r w:rsidR="00286E9F" w:rsidRPr="00D41AFF">
        <w:rPr>
          <w:rFonts w:ascii="Times New Roman" w:hAnsi="Times New Roman" w:cs="Times New Roman"/>
          <w:color w:val="000000" w:themeColor="text1"/>
          <w:sz w:val="28"/>
          <w:szCs w:val="28"/>
          <w:lang w:val="kk-KZ"/>
        </w:rPr>
        <w:t xml:space="preserve"> 32</w:t>
      </w:r>
      <w:r w:rsidR="007923EF" w:rsidRPr="00D41AFF">
        <w:rPr>
          <w:rFonts w:ascii="Times New Roman" w:hAnsi="Times New Roman" w:cs="Times New Roman"/>
          <w:color w:val="000000" w:themeColor="text1"/>
          <w:sz w:val="28"/>
          <w:szCs w:val="28"/>
          <w:lang w:val="kk-KZ"/>
        </w:rPr>
        <w:t xml:space="preserve">, </w:t>
      </w:r>
      <w:r w:rsidR="00107A69" w:rsidRPr="00107A69">
        <w:rPr>
          <w:rFonts w:ascii="Times New Roman" w:hAnsi="Times New Roman" w:cs="Times New Roman"/>
          <w:color w:val="000000" w:themeColor="text1"/>
          <w:sz w:val="28"/>
          <w:szCs w:val="28"/>
          <w:lang w:val="kk-KZ"/>
        </w:rPr>
        <w:t>p. 107050-</w:t>
      </w:r>
      <w:r w:rsidR="007923EF" w:rsidRPr="00D41AFF">
        <w:rPr>
          <w:rFonts w:ascii="Times New Roman" w:hAnsi="Times New Roman" w:cs="Times New Roman"/>
          <w:color w:val="000000" w:themeColor="text1"/>
          <w:sz w:val="28"/>
          <w:szCs w:val="28"/>
          <w:lang w:val="kk-KZ"/>
        </w:rPr>
        <w:t>5;</w:t>
      </w:r>
      <w:r w:rsidR="00286E9F" w:rsidRPr="00D41AFF">
        <w:rPr>
          <w:rFonts w:ascii="Times New Roman" w:hAnsi="Times New Roman" w:cs="Times New Roman"/>
          <w:color w:val="000000" w:themeColor="text1"/>
          <w:sz w:val="28"/>
          <w:szCs w:val="28"/>
          <w:lang w:val="kk-KZ"/>
        </w:rPr>
        <w:t xml:space="preserve"> 33</w:t>
      </w:r>
      <w:r w:rsidR="007923EF" w:rsidRPr="00D41AFF">
        <w:rPr>
          <w:rFonts w:ascii="Times New Roman" w:hAnsi="Times New Roman" w:cs="Times New Roman"/>
          <w:color w:val="000000" w:themeColor="text1"/>
          <w:sz w:val="28"/>
          <w:szCs w:val="28"/>
          <w:lang w:val="kk-KZ"/>
        </w:rPr>
        <w:t xml:space="preserve">, </w:t>
      </w:r>
      <w:r w:rsidR="00107A69" w:rsidRPr="00D41AFF">
        <w:rPr>
          <w:rFonts w:ascii="Times New Roman" w:hAnsi="Times New Roman" w:cs="Times New Roman"/>
          <w:color w:val="000000" w:themeColor="text1"/>
          <w:sz w:val="28"/>
          <w:szCs w:val="28"/>
          <w:lang w:val="kk-KZ"/>
        </w:rPr>
        <w:t>б</w:t>
      </w:r>
      <w:r w:rsidR="00107A69" w:rsidRPr="00107A69">
        <w:rPr>
          <w:rFonts w:ascii="Times New Roman" w:hAnsi="Times New Roman" w:cs="Times New Roman"/>
          <w:color w:val="000000" w:themeColor="text1"/>
          <w:sz w:val="28"/>
          <w:szCs w:val="28"/>
          <w:lang w:val="kk-KZ"/>
        </w:rPr>
        <w:t>.</w:t>
      </w:r>
      <w:r w:rsidR="00107A69" w:rsidRPr="00D41AFF">
        <w:rPr>
          <w:rFonts w:ascii="Times New Roman" w:hAnsi="Times New Roman" w:cs="Times New Roman"/>
          <w:color w:val="000000" w:themeColor="text1"/>
          <w:sz w:val="28"/>
          <w:szCs w:val="28"/>
          <w:lang w:val="kk-KZ"/>
        </w:rPr>
        <w:t xml:space="preserve"> </w:t>
      </w:r>
      <w:r w:rsidR="004F1917" w:rsidRPr="00D41AFF">
        <w:rPr>
          <w:rFonts w:ascii="Times New Roman" w:hAnsi="Times New Roman" w:cs="Times New Roman"/>
          <w:color w:val="000000" w:themeColor="text1"/>
          <w:sz w:val="28"/>
          <w:szCs w:val="28"/>
          <w:lang w:val="kk-KZ"/>
        </w:rPr>
        <w:t>71</w:t>
      </w:r>
      <w:r w:rsidR="00286E9F" w:rsidRPr="00D41AFF">
        <w:rPr>
          <w:rFonts w:ascii="Times New Roman" w:hAnsi="Times New Roman" w:cs="Times New Roman"/>
          <w:color w:val="000000" w:themeColor="text1"/>
          <w:sz w:val="28"/>
          <w:szCs w:val="28"/>
          <w:lang w:val="kk-KZ"/>
        </w:rPr>
        <w:t>]:</w:t>
      </w:r>
    </w:p>
    <w:p w:rsidR="00286E9F" w:rsidRPr="009F0BA8" w:rsidRDefault="00286E9F" w:rsidP="00D41AFF">
      <w:pPr>
        <w:pStyle w:val="a3"/>
        <w:tabs>
          <w:tab w:val="left" w:pos="1134"/>
        </w:tabs>
        <w:spacing w:after="0" w:line="240" w:lineRule="auto"/>
        <w:ind w:left="0" w:firstLine="567"/>
        <w:jc w:val="right"/>
        <w:rPr>
          <w:rFonts w:ascii="Times New Roman" w:hAnsi="Times New Roman" w:cs="Times New Roman"/>
          <w:color w:val="000000" w:themeColor="text1"/>
          <w:sz w:val="28"/>
          <w:szCs w:val="28"/>
          <w:lang w:val="kk-KZ"/>
        </w:rPr>
      </w:pPr>
    </w:p>
    <w:p w:rsidR="00286E9F" w:rsidRPr="009F0BA8" w:rsidRDefault="00C04A24" w:rsidP="00D41AFF">
      <w:pPr>
        <w:pStyle w:val="a3"/>
        <w:tabs>
          <w:tab w:val="left" w:pos="1134"/>
        </w:tabs>
        <w:spacing w:after="0" w:line="240" w:lineRule="auto"/>
        <w:ind w:left="0" w:firstLine="567"/>
        <w:jc w:val="right"/>
        <w:rPr>
          <w:rFonts w:ascii="Times New Roman" w:eastAsiaTheme="minorEastAsia" w:hAnsi="Times New Roman" w:cs="Times New Roman"/>
          <w:color w:val="000000" w:themeColor="text1"/>
          <w:sz w:val="28"/>
          <w:szCs w:val="28"/>
          <w:lang w:val="kk-KZ"/>
        </w:rPr>
      </w:pPr>
      <m:oMath>
        <m:sSup>
          <m:sSupPr>
            <m:ctrlPr>
              <w:rPr>
                <w:rFonts w:ascii="Cambria Math" w:eastAsiaTheme="minorEastAsia" w:hAnsi="Cambria Math" w:cs="Times New Roman"/>
                <w:i/>
                <w:color w:val="000000" w:themeColor="text1"/>
                <w:sz w:val="28"/>
                <w:szCs w:val="28"/>
                <w:lang w:val="kk-KZ"/>
              </w:rPr>
            </m:ctrlPr>
          </m:sSupPr>
          <m:e>
            <m:r>
              <w:rPr>
                <w:rFonts w:ascii="Cambria Math" w:eastAsiaTheme="minorEastAsia" w:hAnsi="Cambria Math" w:cs="Times New Roman"/>
                <w:color w:val="000000" w:themeColor="text1"/>
                <w:sz w:val="28"/>
                <w:szCs w:val="28"/>
                <w:lang w:val="kk-KZ"/>
              </w:rPr>
              <m:t>Z</m:t>
            </m:r>
          </m:e>
          <m:sup>
            <m:r>
              <w:rPr>
                <w:rFonts w:ascii="Cambria Math" w:eastAsiaTheme="minorEastAsia" w:hAnsi="Cambria Math" w:cs="Times New Roman"/>
                <w:color w:val="000000" w:themeColor="text1"/>
                <w:sz w:val="28"/>
                <w:szCs w:val="28"/>
                <w:lang w:val="kk-KZ"/>
              </w:rPr>
              <m:t>(t)</m:t>
            </m:r>
          </m:sup>
        </m:sSup>
        <m:r>
          <w:rPr>
            <w:rFonts w:ascii="Cambria Math" w:eastAsiaTheme="minorEastAsia" w:hAnsi="Cambria Math" w:cs="Times New Roman"/>
            <w:color w:val="000000" w:themeColor="text1"/>
            <w:sz w:val="28"/>
            <w:szCs w:val="28"/>
            <w:lang w:val="kk-KZ"/>
          </w:rPr>
          <m:t>=</m:t>
        </m:r>
        <m:nary>
          <m:naryPr>
            <m:chr m:val="∑"/>
            <m:limLoc m:val="subSup"/>
            <m:supHide m:val="1"/>
            <m:ctrlPr>
              <w:rPr>
                <w:rFonts w:ascii="Cambria Math" w:eastAsiaTheme="minorEastAsia" w:hAnsi="Cambria Math" w:cs="Times New Roman"/>
                <w:i/>
                <w:color w:val="000000" w:themeColor="text1"/>
                <w:sz w:val="28"/>
                <w:szCs w:val="28"/>
                <w:lang w:val="kk-KZ"/>
              </w:rPr>
            </m:ctrlPr>
          </m:naryPr>
          <m:sub>
            <m:r>
              <w:rPr>
                <w:rFonts w:ascii="Cambria Math" w:eastAsiaTheme="minorEastAsia" w:hAnsi="Cambria Math" w:cs="Times New Roman"/>
                <w:color w:val="000000" w:themeColor="text1"/>
                <w:sz w:val="28"/>
                <w:szCs w:val="28"/>
                <w:lang w:val="kk-KZ"/>
              </w:rPr>
              <m:t>n</m:t>
            </m:r>
          </m:sub>
          <m:sup/>
          <m:e>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sign</m:t>
                </m:r>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x</m:t>
                    </m:r>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n</m:t>
                        </m:r>
                      </m:e>
                    </m:d>
                  </m:e>
                </m:d>
                <m:r>
                  <w:rPr>
                    <w:rFonts w:ascii="Cambria Math" w:eastAsiaTheme="minorEastAsia" w:hAnsi="Cambria Math" w:cs="Times New Roman"/>
                    <w:color w:val="000000" w:themeColor="text1"/>
                    <w:sz w:val="28"/>
                    <w:szCs w:val="28"/>
                    <w:lang w:val="kk-KZ"/>
                  </w:rPr>
                  <m:t>-sign</m:t>
                </m:r>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x</m:t>
                    </m:r>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n</m:t>
                        </m:r>
                      </m:e>
                    </m:d>
                  </m:e>
                </m:d>
              </m:e>
            </m:d>
            <m:r>
              <w:rPr>
                <w:rFonts w:ascii="Cambria Math" w:eastAsiaTheme="minorEastAsia" w:hAnsi="Cambria Math" w:cs="Times New Roman"/>
                <w:color w:val="000000" w:themeColor="text1"/>
                <w:sz w:val="28"/>
                <w:szCs w:val="28"/>
                <w:lang w:val="kk-KZ"/>
              </w:rPr>
              <m:t>ω(m-n)</m:t>
            </m:r>
          </m:e>
        </m:nary>
      </m:oMath>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t>(1.2)</w:t>
      </w:r>
    </w:p>
    <w:p w:rsidR="00286E9F" w:rsidRPr="009F0BA8" w:rsidRDefault="00286E9F" w:rsidP="00D41AFF">
      <w:pPr>
        <w:pStyle w:val="a3"/>
        <w:tabs>
          <w:tab w:val="left" w:pos="1134"/>
        </w:tabs>
        <w:spacing w:after="0" w:line="240" w:lineRule="auto"/>
        <w:ind w:left="0" w:firstLine="567"/>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pStyle w:val="a3"/>
        <w:tabs>
          <w:tab w:val="left" w:pos="1134"/>
        </w:tabs>
        <w:spacing w:after="0" w:line="240" w:lineRule="auto"/>
        <w:ind w:left="0"/>
        <w:jc w:val="both"/>
        <w:rPr>
          <w:rFonts w:ascii="Times New Roman" w:eastAsiaTheme="minorEastAsia" w:hAnsi="Times New Roman" w:cs="Times New Roman"/>
          <w:i/>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мұнда </w:t>
      </w:r>
      <m:oMath>
        <m:r>
          <w:rPr>
            <w:rFonts w:ascii="Cambria Math" w:eastAsiaTheme="minorEastAsia" w:hAnsi="Cambria Math" w:cs="Times New Roman"/>
            <w:color w:val="000000" w:themeColor="text1"/>
            <w:sz w:val="28"/>
            <w:szCs w:val="28"/>
            <w:lang w:val="kk-KZ"/>
          </w:rPr>
          <m:t>ω</m:t>
        </m:r>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m</m:t>
            </m:r>
          </m:e>
        </m:d>
        <m:r>
          <w:rPr>
            <w:rFonts w:ascii="Cambria Math" w:eastAsiaTheme="minorEastAsia" w:hAnsi="Cambria Math" w:cs="Times New Roman"/>
            <w:color w:val="000000" w:themeColor="text1"/>
            <w:sz w:val="28"/>
            <w:szCs w:val="28"/>
            <w:lang w:val="kk-KZ"/>
          </w:rPr>
          <m:t>=</m:t>
        </m:r>
        <m:d>
          <m:dPr>
            <m:begChr m:val="{"/>
            <m:endChr m:val="}"/>
            <m:ctrlPr>
              <w:rPr>
                <w:rFonts w:ascii="Cambria Math" w:eastAsiaTheme="minorEastAsia" w:hAnsi="Cambria Math" w:cs="Times New Roman"/>
                <w:i/>
                <w:color w:val="000000" w:themeColor="text1"/>
                <w:sz w:val="28"/>
                <w:szCs w:val="28"/>
                <w:lang w:val="kk-KZ"/>
              </w:rPr>
            </m:ctrlPr>
          </m:dPr>
          <m:e>
            <m:m>
              <m:mPr>
                <m:mcs>
                  <m:mc>
                    <m:mcPr>
                      <m:count m:val="1"/>
                      <m:mcJc m:val="center"/>
                    </m:mcPr>
                  </m:mc>
                </m:mcs>
                <m:ctrlPr>
                  <w:rPr>
                    <w:rFonts w:ascii="Cambria Math" w:eastAsiaTheme="minorEastAsia" w:hAnsi="Cambria Math" w:cs="Times New Roman"/>
                    <w:i/>
                    <w:color w:val="000000" w:themeColor="text1"/>
                    <w:sz w:val="28"/>
                    <w:szCs w:val="28"/>
                    <w:lang w:val="kk-KZ"/>
                  </w:rPr>
                </m:ctrlPr>
              </m:mPr>
              <m:mr>
                <m:e>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1</m:t>
                      </m:r>
                    </m:num>
                    <m:den>
                      <m:r>
                        <w:rPr>
                          <w:rFonts w:ascii="Cambria Math" w:eastAsiaTheme="minorEastAsia" w:hAnsi="Cambria Math" w:cs="Times New Roman"/>
                          <w:color w:val="000000" w:themeColor="text1"/>
                          <w:sz w:val="28"/>
                          <w:szCs w:val="28"/>
                          <w:lang w:val="kk-KZ"/>
                        </w:rPr>
                        <m:t>2N</m:t>
                      </m:r>
                    </m:den>
                  </m:f>
                  <m:r>
                    <w:rPr>
                      <w:rFonts w:ascii="Cambria Math" w:eastAsiaTheme="minorEastAsia" w:hAnsi="Cambria Math" w:cs="Times New Roman"/>
                      <w:color w:val="000000" w:themeColor="text1"/>
                      <w:sz w:val="28"/>
                      <w:szCs w:val="28"/>
                      <w:lang w:val="kk-KZ"/>
                    </w:rPr>
                    <m:t xml:space="preserve"> 0≥m≤N-1</m:t>
                  </m:r>
                </m:e>
              </m:mr>
              <m:mr>
                <m:e>
                  <m:r>
                    <w:rPr>
                      <w:rFonts w:ascii="Cambria Math" w:eastAsiaTheme="minorEastAsia" w:hAnsi="Cambria Math" w:cs="Times New Roman"/>
                      <w:color w:val="000000" w:themeColor="text1"/>
                      <w:sz w:val="28"/>
                      <w:szCs w:val="28"/>
                      <w:lang w:val="kk-KZ"/>
                    </w:rPr>
                    <m:t>0            otherwise</m:t>
                  </m:r>
                </m:e>
              </m:mr>
            </m:m>
          </m:e>
        </m:d>
      </m:oMath>
      <w:r w:rsidRPr="009F0BA8">
        <w:rPr>
          <w:rFonts w:ascii="Times New Roman" w:eastAsiaTheme="minorEastAsia" w:hAnsi="Times New Roman" w:cs="Times New Roman"/>
          <w:color w:val="000000" w:themeColor="text1"/>
          <w:sz w:val="28"/>
          <w:szCs w:val="28"/>
          <w:lang w:val="ru-RU"/>
        </w:rPr>
        <w:t xml:space="preserve">, </w:t>
      </w:r>
      <w:r w:rsidRPr="009F0BA8">
        <w:rPr>
          <w:rFonts w:ascii="Times New Roman" w:eastAsiaTheme="minorEastAsia" w:hAnsi="Times New Roman" w:cs="Times New Roman"/>
          <w:color w:val="000000" w:themeColor="text1"/>
          <w:sz w:val="28"/>
          <w:szCs w:val="28"/>
          <w:lang w:val="kk-KZ"/>
        </w:rPr>
        <w:t xml:space="preserve">ал </w:t>
      </w:r>
      <m:oMath>
        <m:r>
          <w:rPr>
            <w:rFonts w:ascii="Cambria Math" w:eastAsiaTheme="minorEastAsia" w:hAnsi="Cambria Math" w:cs="Times New Roman"/>
            <w:color w:val="000000" w:themeColor="text1"/>
            <w:sz w:val="28"/>
            <w:szCs w:val="28"/>
            <w:lang w:val="kk-KZ"/>
          </w:rPr>
          <m:t>sign</m:t>
        </m:r>
      </m:oMath>
      <w:r w:rsidRPr="009F0BA8">
        <w:rPr>
          <w:rFonts w:ascii="Times New Roman" w:eastAsiaTheme="minorEastAsia" w:hAnsi="Times New Roman" w:cs="Times New Roman"/>
          <w:color w:val="000000" w:themeColor="text1"/>
          <w:sz w:val="28"/>
          <w:szCs w:val="28"/>
          <w:lang w:val="kk-KZ"/>
        </w:rPr>
        <w:t xml:space="preserve"> таңба функциясы болып табылады. </w:t>
      </w:r>
    </w:p>
    <w:p w:rsidR="00286E9F" w:rsidRDefault="00286E9F" w:rsidP="00D41AFF">
      <w:pPr>
        <w:pStyle w:val="a3"/>
        <w:tabs>
          <w:tab w:val="left" w:pos="1134"/>
        </w:tabs>
        <w:spacing w:after="0" w:line="240" w:lineRule="auto"/>
        <w:ind w:left="0" w:firstLine="567"/>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Аудиосигналдар, оның ішінде дыбыстық мәтіндер, сөйлеуші, тілді анықтау және т.б. қысқа уақыттық спектралдық сипаттамалар көмегімен алынған спектралдық/кепстралдық белгілерге негізделеді. Кепстралды есептеу үш процесстен тұрады: Фурье түрлендіруі, логарифмдеу және кері Фурье түрлендіруі. Бұл базалық жиілікті анықтап, аудиосигналды дискретті түрде</w:t>
      </w:r>
      <w:r w:rsidR="006B2DF5" w:rsidRPr="009F0BA8">
        <w:rPr>
          <w:rFonts w:ascii="Times New Roman" w:eastAsiaTheme="minorEastAsia" w:hAnsi="Times New Roman" w:cs="Times New Roman"/>
          <w:color w:val="000000" w:themeColor="text1"/>
          <w:sz w:val="28"/>
          <w:szCs w:val="28"/>
          <w:lang w:val="kk-KZ"/>
        </w:rPr>
        <w:t xml:space="preserve"> тазалауға мүмкіндік береді. 1.4</w:t>
      </w:r>
      <w:r w:rsidRPr="009F0BA8">
        <w:rPr>
          <w:rFonts w:ascii="Times New Roman" w:eastAsiaTheme="minorEastAsia" w:hAnsi="Times New Roman" w:cs="Times New Roman"/>
          <w:color w:val="000000" w:themeColor="text1"/>
          <w:sz w:val="28"/>
          <w:szCs w:val="28"/>
          <w:lang w:val="kk-KZ"/>
        </w:rPr>
        <w:t>-суретте аудиосигналды кепстралдық облыста ұсыну түрлендіруіне қатысты сатылар көрсетілген. Аудиосигнал әдетте алдын-ала анықталып, плавный терезе функциясы көмегімен көбейтіледі. Терезе функциясы дискреттік Фурье түрлендіруі нәтижелерінің шектеулі ұзындығы себебінен қажет. Дискреттік Фурье түрлендіруі қарапайымдылығы мен өнімділігі есебінен жиі қолданылады. Процесс маңыздылығы аз болғандықтан тек амплитуда спектрі сақталады.  Жылдам Фурье түрлендіруі аудиосигналды жиіліктік элементтерге бөледі.</w:t>
      </w:r>
    </w:p>
    <w:p w:rsidR="00D41AFF" w:rsidRDefault="00D41AFF" w:rsidP="00D41AFF">
      <w:pPr>
        <w:pStyle w:val="a3"/>
        <w:tabs>
          <w:tab w:val="left" w:pos="1134"/>
        </w:tabs>
        <w:spacing w:after="0" w:line="240" w:lineRule="auto"/>
        <w:ind w:left="0" w:firstLine="567"/>
        <w:jc w:val="both"/>
        <w:rPr>
          <w:rFonts w:ascii="Times New Roman" w:eastAsiaTheme="minorEastAsia" w:hAnsi="Times New Roman" w:cs="Times New Roman"/>
          <w:color w:val="000000" w:themeColor="text1"/>
          <w:sz w:val="28"/>
          <w:szCs w:val="28"/>
          <w:lang w:val="kk-KZ"/>
        </w:rPr>
      </w:pPr>
    </w:p>
    <w:p w:rsidR="00D41AFF" w:rsidRPr="009F0BA8" w:rsidRDefault="00D41AFF" w:rsidP="00D41AFF">
      <w:pPr>
        <w:tabs>
          <w:tab w:val="left" w:pos="1134"/>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047DCC3B" wp14:editId="6910A449">
            <wp:extent cx="6209623" cy="742950"/>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1055" cy="762265"/>
                    </a:xfrm>
                    <a:prstGeom prst="rect">
                      <a:avLst/>
                    </a:prstGeom>
                    <a:noFill/>
                    <a:ln>
                      <a:noFill/>
                    </a:ln>
                  </pic:spPr>
                </pic:pic>
              </a:graphicData>
            </a:graphic>
          </wp:inline>
        </w:drawing>
      </w:r>
    </w:p>
    <w:p w:rsidR="00D41AFF" w:rsidRPr="00D41AFF" w:rsidRDefault="00D41AFF" w:rsidP="00D41AFF">
      <w:pPr>
        <w:tabs>
          <w:tab w:val="left" w:pos="1134"/>
        </w:tabs>
        <w:spacing w:after="0" w:line="240" w:lineRule="auto"/>
        <w:contextualSpacing/>
        <w:jc w:val="center"/>
        <w:rPr>
          <w:rFonts w:ascii="Times New Roman" w:hAnsi="Times New Roman" w:cs="Times New Roman"/>
          <w:color w:val="000000" w:themeColor="text1"/>
          <w:sz w:val="16"/>
          <w:szCs w:val="16"/>
          <w:lang w:val="kk-KZ"/>
        </w:rPr>
      </w:pPr>
    </w:p>
    <w:p w:rsidR="00D41AFF" w:rsidRPr="009F0BA8" w:rsidRDefault="00D41AFF" w:rsidP="00D41AFF">
      <w:pPr>
        <w:tabs>
          <w:tab w:val="left" w:pos="1134"/>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Сурет 1.4 – Кепстралдық есептеудің блок диаграммасы</w:t>
      </w:r>
    </w:p>
    <w:p w:rsidR="00D41AFF" w:rsidRPr="009F0BA8" w:rsidRDefault="00D41AFF" w:rsidP="00D41AFF">
      <w:pPr>
        <w:pStyle w:val="a3"/>
        <w:tabs>
          <w:tab w:val="left" w:pos="1134"/>
        </w:tabs>
        <w:spacing w:after="0" w:line="240" w:lineRule="auto"/>
        <w:ind w:left="0" w:firstLine="567"/>
        <w:jc w:val="both"/>
        <w:rPr>
          <w:rFonts w:ascii="Times New Roman" w:eastAsiaTheme="minorEastAsia" w:hAnsi="Times New Roman" w:cs="Times New Roman"/>
          <w:color w:val="000000" w:themeColor="text1"/>
          <w:sz w:val="28"/>
          <w:szCs w:val="28"/>
          <w:lang w:val="kk-KZ"/>
        </w:rPr>
      </w:pPr>
    </w:p>
    <w:p w:rsidR="00286E9F" w:rsidRPr="00D41AFF" w:rsidRDefault="00D41AFF" w:rsidP="00D41AFF">
      <w:pPr>
        <w:tabs>
          <w:tab w:val="left" w:pos="993"/>
        </w:tabs>
        <w:spacing w:after="0" w:line="240" w:lineRule="auto"/>
        <w:ind w:firstLine="709"/>
        <w:jc w:val="both"/>
        <w:rPr>
          <w:rFonts w:ascii="Times New Roman" w:eastAsiaTheme="minorEastAsia"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3. </w:t>
      </w:r>
      <w:r w:rsidR="00286E9F" w:rsidRPr="00D41AFF">
        <w:rPr>
          <w:rFonts w:ascii="Times New Roman" w:hAnsi="Times New Roman" w:cs="Times New Roman"/>
          <w:color w:val="000000" w:themeColor="text1"/>
          <w:sz w:val="28"/>
          <w:szCs w:val="28"/>
          <w:lang w:val="kk-KZ"/>
        </w:rPr>
        <w:t xml:space="preserve">MFCC (Mel-frequency cepstral coefficient), дискреттік косинустық түрлендіру негізінде анықталады. Ол дыбыстарды классификациялауды жүзеге асыруда, көбінесе, дыбыстық мәтіндерді тануда кеңінен қолданылады. </w:t>
      </w:r>
    </w:p>
    <w:p w:rsidR="00286E9F" w:rsidRPr="009F0BA8" w:rsidRDefault="00286E9F" w:rsidP="00D41AFF">
      <w:pPr>
        <w:tabs>
          <w:tab w:val="left" w:pos="113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MFCС-ді алу үшін келесі өңдеулерді орындау арқылы жүзеге асырылады: сигнал кадрлерге бөлініп, Хемминг терезесі функциясы қолданыла отырып әр кадр үшін амплитудалық спектр алынады. Осы спектрлердің логарифмі анықтағаннан соң, Mel шкаласына түрлендіріледі. Ақырғы қадамда дискреттік косинустық</w:t>
      </w:r>
      <w:r w:rsidR="004F1917">
        <w:rPr>
          <w:rFonts w:ascii="Times New Roman" w:hAnsi="Times New Roman" w:cs="Times New Roman"/>
          <w:color w:val="000000" w:themeColor="text1"/>
          <w:sz w:val="28"/>
          <w:szCs w:val="28"/>
          <w:lang w:val="kk-KZ"/>
        </w:rPr>
        <w:t xml:space="preserve"> түрлендіру жүзеге асырылады</w:t>
      </w:r>
      <w:r w:rsidR="00D41AFF">
        <w:rPr>
          <w:rFonts w:ascii="Times New Roman" w:hAnsi="Times New Roman" w:cs="Times New Roman"/>
          <w:color w:val="000000" w:themeColor="text1"/>
          <w:sz w:val="28"/>
          <w:szCs w:val="28"/>
          <w:lang w:val="kk-KZ"/>
        </w:rPr>
        <w:t xml:space="preserve"> </w:t>
      </w:r>
      <w:r w:rsidR="004F1917">
        <w:rPr>
          <w:rFonts w:ascii="Times New Roman" w:hAnsi="Times New Roman" w:cs="Times New Roman"/>
          <w:color w:val="000000" w:themeColor="text1"/>
          <w:sz w:val="28"/>
          <w:szCs w:val="28"/>
          <w:lang w:val="kk-KZ"/>
        </w:rPr>
        <w:t xml:space="preserve">[26, </w:t>
      </w:r>
      <w:r w:rsidR="00107A69" w:rsidRPr="00107A69">
        <w:rPr>
          <w:rFonts w:ascii="Times New Roman" w:hAnsi="Times New Roman" w:cs="Times New Roman"/>
          <w:color w:val="000000" w:themeColor="text1"/>
          <w:sz w:val="28"/>
          <w:szCs w:val="28"/>
          <w:lang w:val="kk-KZ"/>
        </w:rPr>
        <w:t>p. 4368-</w:t>
      </w:r>
      <w:r w:rsidR="004F1917">
        <w:rPr>
          <w:rFonts w:ascii="Times New Roman" w:hAnsi="Times New Roman" w:cs="Times New Roman"/>
          <w:color w:val="000000" w:themeColor="text1"/>
          <w:sz w:val="28"/>
          <w:szCs w:val="28"/>
          <w:lang w:val="kk-KZ"/>
        </w:rPr>
        <w:t>15;</w:t>
      </w:r>
      <w:r w:rsidRPr="009F0BA8">
        <w:rPr>
          <w:rFonts w:ascii="Times New Roman" w:hAnsi="Times New Roman" w:cs="Times New Roman"/>
          <w:color w:val="000000" w:themeColor="text1"/>
          <w:sz w:val="28"/>
          <w:szCs w:val="28"/>
          <w:lang w:val="kk-KZ"/>
        </w:rPr>
        <w:t xml:space="preserve"> 33</w:t>
      </w:r>
      <w:r w:rsidR="00107A69" w:rsidRPr="00173B95">
        <w:rPr>
          <w:rFonts w:ascii="Times New Roman" w:hAnsi="Times New Roman" w:cs="Times New Roman"/>
          <w:color w:val="000000" w:themeColor="text1"/>
          <w:sz w:val="28"/>
          <w:szCs w:val="28"/>
          <w:lang w:val="kk-KZ"/>
        </w:rPr>
        <w:t>,</w:t>
      </w:r>
      <w:r w:rsidR="004F1917">
        <w:rPr>
          <w:rFonts w:ascii="Times New Roman" w:hAnsi="Times New Roman" w:cs="Times New Roman"/>
          <w:color w:val="000000" w:themeColor="text1"/>
          <w:sz w:val="28"/>
          <w:szCs w:val="28"/>
          <w:lang w:val="kk-KZ"/>
        </w:rPr>
        <w:t xml:space="preserve"> </w:t>
      </w:r>
      <w:r w:rsidR="00107A69">
        <w:rPr>
          <w:rFonts w:ascii="Times New Roman" w:hAnsi="Times New Roman" w:cs="Times New Roman"/>
          <w:color w:val="000000" w:themeColor="text1"/>
          <w:sz w:val="28"/>
          <w:szCs w:val="28"/>
          <w:lang w:val="kk-KZ"/>
        </w:rPr>
        <w:t>б</w:t>
      </w:r>
      <w:r w:rsidR="00107A69" w:rsidRPr="00107A69">
        <w:rPr>
          <w:rFonts w:ascii="Times New Roman" w:hAnsi="Times New Roman" w:cs="Times New Roman"/>
          <w:color w:val="000000" w:themeColor="text1"/>
          <w:sz w:val="28"/>
          <w:szCs w:val="28"/>
          <w:lang w:val="kk-KZ"/>
        </w:rPr>
        <w:t>.</w:t>
      </w:r>
      <w:r w:rsidR="00107A69" w:rsidRPr="009F0BA8">
        <w:rPr>
          <w:rFonts w:ascii="Times New Roman" w:hAnsi="Times New Roman" w:cs="Times New Roman"/>
          <w:color w:val="000000" w:themeColor="text1"/>
          <w:sz w:val="28"/>
          <w:szCs w:val="28"/>
          <w:lang w:val="kk-KZ"/>
        </w:rPr>
        <w:t xml:space="preserve"> </w:t>
      </w:r>
      <w:r w:rsidR="004F1917">
        <w:rPr>
          <w:rFonts w:ascii="Times New Roman" w:hAnsi="Times New Roman" w:cs="Times New Roman"/>
          <w:color w:val="000000" w:themeColor="text1"/>
          <w:sz w:val="28"/>
          <w:szCs w:val="28"/>
          <w:lang w:val="kk-KZ"/>
        </w:rPr>
        <w:t>71</w:t>
      </w:r>
      <w:r w:rsidRPr="009F0BA8">
        <w:rPr>
          <w:rFonts w:ascii="Times New Roman" w:hAnsi="Times New Roman" w:cs="Times New Roman"/>
          <w:color w:val="000000" w:themeColor="text1"/>
          <w:sz w:val="28"/>
          <w:szCs w:val="28"/>
          <w:lang w:val="kk-KZ"/>
        </w:rPr>
        <w:t>]:</w:t>
      </w:r>
    </w:p>
    <w:p w:rsidR="00286E9F" w:rsidRPr="009F0BA8" w:rsidRDefault="00286E9F" w:rsidP="00D41AFF">
      <w:pPr>
        <w:pStyle w:val="a3"/>
        <w:tabs>
          <w:tab w:val="left" w:pos="3135"/>
        </w:tabs>
        <w:spacing w:after="0" w:line="240" w:lineRule="auto"/>
        <w:ind w:left="0" w:firstLine="567"/>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pStyle w:val="a3"/>
        <w:tabs>
          <w:tab w:val="left" w:pos="3135"/>
        </w:tabs>
        <w:spacing w:after="0" w:line="240" w:lineRule="auto"/>
        <w:ind w:left="0" w:firstLine="567"/>
        <w:jc w:val="right"/>
        <w:rPr>
          <w:rFonts w:ascii="Times New Roman" w:eastAsiaTheme="minorEastAsia" w:hAnsi="Times New Roman" w:cs="Times New Roman"/>
          <w:color w:val="000000" w:themeColor="text1"/>
          <w:sz w:val="28"/>
          <w:szCs w:val="28"/>
          <w:lang w:val="kk-KZ"/>
        </w:rPr>
      </w:pPr>
      <w:r w:rsidRPr="009F0BA8">
        <w:rPr>
          <w:rFonts w:ascii="Times New Roman" w:hAnsi="Times New Roman" w:cs="Times New Roman"/>
          <w:color w:val="000000" w:themeColor="text1"/>
          <w:position w:val="-28"/>
          <w:sz w:val="28"/>
          <w:szCs w:val="28"/>
          <w:lang w:val="kk-KZ"/>
        </w:rPr>
        <w:object w:dxaOrig="4300" w:dyaOrig="720">
          <v:shape id="_x0000_i1026" type="#_x0000_t75" style="width:214.5pt;height:37.5pt" o:ole="">
            <v:imagedata r:id="rId15" o:title=""/>
          </v:shape>
          <o:OLEObject Type="Embed" ProgID="Equation.DSMT4" ShapeID="_x0000_i1026" DrawAspect="Content" ObjectID="_1745829455" r:id="rId16"/>
        </w:object>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(1.3)</w:t>
      </w:r>
    </w:p>
    <w:p w:rsidR="00286E9F" w:rsidRPr="009F0BA8" w:rsidRDefault="00286E9F" w:rsidP="00D41AFF">
      <w:pPr>
        <w:pStyle w:val="a3"/>
        <w:tabs>
          <w:tab w:val="left" w:pos="3135"/>
        </w:tabs>
        <w:spacing w:after="0" w:line="240" w:lineRule="auto"/>
        <w:ind w:left="0" w:firstLine="567"/>
        <w:jc w:val="both"/>
        <w:rPr>
          <w:rFonts w:ascii="Times New Roman" w:hAnsi="Times New Roman" w:cs="Times New Roman"/>
          <w:color w:val="000000" w:themeColor="text1"/>
          <w:sz w:val="28"/>
          <w:szCs w:val="28"/>
          <w:lang w:val="kk-KZ"/>
        </w:rPr>
      </w:pPr>
    </w:p>
    <w:p w:rsidR="00286E9F" w:rsidRPr="009F0BA8" w:rsidRDefault="00286E9F" w:rsidP="00D41AFF">
      <w:pPr>
        <w:pStyle w:val="a3"/>
        <w:tabs>
          <w:tab w:val="left" w:pos="567"/>
        </w:tabs>
        <w:spacing w:after="0" w:line="240" w:lineRule="auto"/>
        <w:ind w:left="0"/>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мұнда </w:t>
      </w:r>
      <w:r w:rsidRPr="009F0BA8">
        <w:rPr>
          <w:rFonts w:ascii="Times New Roman" w:hAnsi="Times New Roman" w:cs="Times New Roman"/>
          <w:i/>
          <w:color w:val="000000" w:themeColor="text1"/>
          <w:sz w:val="28"/>
          <w:szCs w:val="28"/>
          <w:lang w:val="kk-KZ"/>
        </w:rPr>
        <w:t>K</w:t>
      </w:r>
      <w:r w:rsidRPr="009F0BA8">
        <w:rPr>
          <w:rFonts w:ascii="Times New Roman" w:hAnsi="Times New Roman" w:cs="Times New Roman"/>
          <w:color w:val="000000" w:themeColor="text1"/>
          <w:sz w:val="28"/>
          <w:szCs w:val="28"/>
          <w:lang w:val="kk-KZ"/>
        </w:rPr>
        <w:t xml:space="preserve"> – жолақтық сүзгінің саны. </w:t>
      </w:r>
    </w:p>
    <w:p w:rsidR="00286E9F" w:rsidRPr="00D41AFF" w:rsidRDefault="00D41AFF" w:rsidP="00D41AFF">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4. </w:t>
      </w:r>
      <w:r w:rsidR="00286E9F" w:rsidRPr="00D41AFF">
        <w:rPr>
          <w:rFonts w:ascii="Times New Roman" w:hAnsi="Times New Roman" w:cs="Times New Roman"/>
          <w:color w:val="000000" w:themeColor="text1"/>
          <w:sz w:val="28"/>
          <w:szCs w:val="28"/>
          <w:lang w:val="kk-KZ"/>
        </w:rPr>
        <w:t>Сигналдың таралу уақыты ортасындағы нүкте немесе спектралдық энергияның ортасы спектралдық центроид (spectral centroid) деп аталады. Ол уақыттың өтуімен басым сигналды жиілігінің өзгерісін ұсынатын шуылды сенімді бағалауды қамтамасыз етеді. Дыбыстық мәтіндердегі сигналдарды өңдеуде кең таралған құрал</w:t>
      </w:r>
      <w:r w:rsidRPr="00D41AFF">
        <w:rPr>
          <w:rFonts w:ascii="Times New Roman" w:hAnsi="Times New Roman" w:cs="Times New Roman"/>
          <w:color w:val="000000" w:themeColor="text1"/>
          <w:sz w:val="28"/>
          <w:szCs w:val="28"/>
          <w:lang w:val="kk-KZ"/>
        </w:rPr>
        <w:t xml:space="preserve"> </w:t>
      </w:r>
      <w:r w:rsidR="00286E9F" w:rsidRPr="00107A69">
        <w:rPr>
          <w:rFonts w:ascii="Times New Roman" w:hAnsi="Times New Roman" w:cs="Times New Roman"/>
          <w:color w:val="000000" w:themeColor="text1"/>
          <w:sz w:val="28"/>
          <w:szCs w:val="28"/>
          <w:lang w:val="kk-KZ"/>
        </w:rPr>
        <w:t>[25</w:t>
      </w:r>
      <w:r w:rsidR="00B076C6" w:rsidRPr="00D41AFF">
        <w:rPr>
          <w:rFonts w:ascii="Times New Roman" w:hAnsi="Times New Roman" w:cs="Times New Roman"/>
          <w:color w:val="000000" w:themeColor="text1"/>
          <w:sz w:val="28"/>
          <w:szCs w:val="28"/>
          <w:lang w:val="kk-KZ"/>
        </w:rPr>
        <w:t xml:space="preserve">, </w:t>
      </w:r>
      <w:r w:rsidR="00107A69" w:rsidRPr="00173B95">
        <w:rPr>
          <w:rFonts w:ascii="Times New Roman" w:hAnsi="Times New Roman" w:cs="Times New Roman"/>
          <w:color w:val="000000" w:themeColor="text1"/>
          <w:sz w:val="28"/>
          <w:szCs w:val="28"/>
          <w:lang w:val="kk-KZ"/>
        </w:rPr>
        <w:t>p. 1858-</w:t>
      </w:r>
      <w:r w:rsidR="00B076C6" w:rsidRPr="00D41AFF">
        <w:rPr>
          <w:rFonts w:ascii="Times New Roman" w:hAnsi="Times New Roman" w:cs="Times New Roman"/>
          <w:color w:val="000000" w:themeColor="text1"/>
          <w:sz w:val="28"/>
          <w:szCs w:val="28"/>
          <w:lang w:val="kk-KZ"/>
        </w:rPr>
        <w:t>5</w:t>
      </w:r>
      <w:r w:rsidR="00286E9F" w:rsidRPr="00107A69">
        <w:rPr>
          <w:rFonts w:ascii="Times New Roman" w:hAnsi="Times New Roman" w:cs="Times New Roman"/>
          <w:color w:val="000000" w:themeColor="text1"/>
          <w:sz w:val="28"/>
          <w:szCs w:val="28"/>
          <w:lang w:val="kk-KZ"/>
        </w:rPr>
        <w:t>]</w:t>
      </w:r>
      <w:r w:rsidR="00286E9F" w:rsidRPr="00D41AFF">
        <w:rPr>
          <w:rFonts w:ascii="Times New Roman" w:hAnsi="Times New Roman" w:cs="Times New Roman"/>
          <w:color w:val="000000" w:themeColor="text1"/>
          <w:sz w:val="28"/>
          <w:szCs w:val="28"/>
          <w:lang w:val="kk-KZ"/>
        </w:rPr>
        <w:t xml:space="preserve">: </w:t>
      </w:r>
    </w:p>
    <w:p w:rsidR="00286E9F" w:rsidRPr="009F0BA8" w:rsidRDefault="00286E9F" w:rsidP="00D41AFF">
      <w:pPr>
        <w:pStyle w:val="a3"/>
        <w:tabs>
          <w:tab w:val="left" w:pos="567"/>
        </w:tabs>
        <w:spacing w:after="0" w:line="240" w:lineRule="auto"/>
        <w:ind w:left="709"/>
        <w:jc w:val="both"/>
        <w:rPr>
          <w:rFonts w:ascii="Times New Roman" w:hAnsi="Times New Roman" w:cs="Times New Roman"/>
          <w:color w:val="000000" w:themeColor="text1"/>
          <w:sz w:val="28"/>
          <w:szCs w:val="28"/>
          <w:lang w:val="kk-KZ"/>
        </w:rPr>
      </w:pPr>
    </w:p>
    <w:p w:rsidR="00286E9F" w:rsidRPr="009F0BA8" w:rsidRDefault="00286E9F" w:rsidP="00D41AFF">
      <w:pPr>
        <w:tabs>
          <w:tab w:val="left" w:pos="567"/>
        </w:tabs>
        <w:spacing w:after="0" w:line="240" w:lineRule="auto"/>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SC</m:t>
            </m:r>
          </m:e>
          <m:sub>
            <m:r>
              <w:rPr>
                <w:rFonts w:ascii="Cambria Math" w:hAnsi="Cambria Math" w:cs="Times New Roman"/>
                <w:color w:val="000000" w:themeColor="text1"/>
                <w:sz w:val="28"/>
                <w:szCs w:val="28"/>
                <w:lang w:val="kk-KZ"/>
              </w:rPr>
              <m:t>(f)</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nary>
              <m:naryPr>
                <m:chr m:val="∑"/>
                <m:limLoc m:val="subSup"/>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n=1</m:t>
                </m:r>
              </m:sub>
              <m:sup>
                <m:r>
                  <w:rPr>
                    <w:rFonts w:ascii="Cambria Math" w:hAnsi="Cambria Math" w:cs="Times New Roman"/>
                    <w:color w:val="000000" w:themeColor="text1"/>
                    <w:sz w:val="28"/>
                    <w:szCs w:val="28"/>
                    <w:lang w:val="kk-KZ"/>
                  </w:rPr>
                  <m:t>K</m:t>
                </m:r>
              </m:sup>
              <m:e>
                <m:r>
                  <w:rPr>
                    <w:rFonts w:ascii="Cambria Math" w:hAnsi="Cambria Math" w:cs="Times New Roman"/>
                    <w:color w:val="000000" w:themeColor="text1"/>
                    <w:sz w:val="28"/>
                    <w:szCs w:val="28"/>
                    <w:lang w:val="kk-KZ"/>
                  </w:rPr>
                  <m:t>n</m:t>
                </m:r>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e>
                </m:d>
              </m:e>
            </m:nary>
          </m:num>
          <m:den>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e>
            </m:d>
          </m:den>
        </m:f>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(1.4)</w:t>
      </w:r>
    </w:p>
    <w:p w:rsidR="00286E9F" w:rsidRPr="009F0BA8" w:rsidRDefault="00286E9F" w:rsidP="00D41AFF">
      <w:pPr>
        <w:tabs>
          <w:tab w:val="left" w:pos="567"/>
        </w:tabs>
        <w:spacing w:after="0" w:line="240" w:lineRule="auto"/>
        <w:ind w:firstLine="709"/>
        <w:contextualSpacing/>
        <w:rPr>
          <w:rFonts w:ascii="Times New Roman" w:hAnsi="Times New Roman" w:cs="Times New Roman"/>
          <w:color w:val="000000" w:themeColor="text1"/>
          <w:sz w:val="28"/>
          <w:szCs w:val="28"/>
          <w:lang w:val="kk-KZ"/>
        </w:rPr>
      </w:pPr>
    </w:p>
    <w:p w:rsidR="00286E9F" w:rsidRPr="009F0BA8" w:rsidRDefault="00286E9F" w:rsidP="00D41AFF">
      <w:pPr>
        <w:tabs>
          <w:tab w:val="left" w:pos="567"/>
        </w:tabs>
        <w:spacing w:after="0" w:line="240" w:lineRule="auto"/>
        <w:ind w:firstLine="709"/>
        <w:contextualSpacing/>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Жиілік диапазонының максималды қуаты: </w:t>
      </w:r>
    </w:p>
    <w:p w:rsidR="00286E9F" w:rsidRPr="009F0BA8" w:rsidRDefault="00286E9F" w:rsidP="00D41AFF">
      <w:pPr>
        <w:tabs>
          <w:tab w:val="left" w:pos="567"/>
        </w:tabs>
        <w:spacing w:after="0" w:line="240" w:lineRule="auto"/>
        <w:ind w:firstLine="709"/>
        <w:contextualSpacing/>
        <w:rPr>
          <w:rFonts w:ascii="Times New Roman" w:hAnsi="Times New Roman" w:cs="Times New Roman"/>
          <w:color w:val="000000" w:themeColor="text1"/>
          <w:sz w:val="28"/>
          <w:szCs w:val="28"/>
          <w:lang w:val="kk-KZ"/>
        </w:rPr>
      </w:pPr>
    </w:p>
    <w:p w:rsidR="00286E9F" w:rsidRPr="009F0BA8" w:rsidRDefault="00286E9F" w:rsidP="00D41AFF">
      <w:pPr>
        <w:tabs>
          <w:tab w:val="left" w:pos="567"/>
        </w:tabs>
        <w:spacing w:after="0" w:line="240" w:lineRule="auto"/>
        <w:contextualSpacing/>
        <w:jc w:val="right"/>
        <w:rPr>
          <w:rFonts w:ascii="Times New Roman" w:eastAsiaTheme="minorEastAsia"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M</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P</m:t>
            </m:r>
          </m:e>
          <m:sub>
            <m:r>
              <w:rPr>
                <w:rFonts w:ascii="Cambria Math" w:hAnsi="Cambria Math" w:cs="Times New Roman"/>
                <w:color w:val="000000" w:themeColor="text1"/>
                <w:sz w:val="28"/>
                <w:szCs w:val="28"/>
                <w:lang w:val="kk-KZ"/>
              </w:rPr>
              <m:t>(f)</m:t>
            </m:r>
          </m:sub>
        </m:sSub>
        <m:r>
          <w:rPr>
            <w:rFonts w:ascii="Cambria Math" w:hAnsi="Cambria Math" w:cs="Times New Roman"/>
            <w:color w:val="000000" w:themeColor="text1"/>
            <w:sz w:val="28"/>
            <w:szCs w:val="28"/>
            <w:lang w:val="kk-KZ"/>
          </w:rPr>
          <m:t>=</m:t>
        </m:r>
        <m:nary>
          <m:naryPr>
            <m:chr m:val="∑"/>
            <m:limLoc m:val="undOvr"/>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n</m:t>
            </m:r>
          </m:sub>
          <m:sup>
            <m:r>
              <w:rPr>
                <w:rFonts w:ascii="Cambria Math" w:hAnsi="Cambria Math" w:cs="Times New Roman"/>
                <w:color w:val="000000" w:themeColor="text1"/>
                <w:sz w:val="28"/>
                <w:szCs w:val="28"/>
                <w:lang w:val="kk-KZ"/>
              </w:rPr>
              <m:t>K</m:t>
            </m:r>
          </m:sup>
          <m:e>
            <m:sSup>
              <m:sSupPr>
                <m:ctrlPr>
                  <w:rPr>
                    <w:rFonts w:ascii="Cambria Math" w:hAnsi="Cambria Math" w:cs="Times New Roman"/>
                    <w:i/>
                    <w:color w:val="000000" w:themeColor="text1"/>
                    <w:sz w:val="28"/>
                    <w:szCs w:val="28"/>
                    <w:lang w:val="kk-KZ"/>
                  </w:rPr>
                </m:ctrlPr>
              </m:sSupPr>
              <m:e>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e>
                </m:d>
              </m:e>
              <m:sup>
                <m:r>
                  <w:rPr>
                    <w:rFonts w:ascii="Cambria Math" w:hAnsi="Cambria Math" w:cs="Times New Roman"/>
                    <w:color w:val="000000" w:themeColor="text1"/>
                    <w:sz w:val="28"/>
                    <w:szCs w:val="28"/>
                    <w:lang w:val="kk-KZ"/>
                  </w:rPr>
                  <m:t>2</m:t>
                </m:r>
              </m:sup>
            </m:sSup>
          </m:e>
        </m:nary>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(1.5)</w:t>
      </w:r>
    </w:p>
    <w:p w:rsidR="00286E9F" w:rsidRPr="009F0BA8" w:rsidRDefault="00286E9F" w:rsidP="00D41AFF">
      <w:pPr>
        <w:tabs>
          <w:tab w:val="left" w:pos="567"/>
        </w:tabs>
        <w:spacing w:after="0" w:line="240" w:lineRule="auto"/>
        <w:contextualSpacing/>
        <w:jc w:val="right"/>
        <w:rPr>
          <w:rFonts w:ascii="Times New Roman" w:hAnsi="Times New Roman" w:cs="Times New Roman"/>
          <w:color w:val="000000" w:themeColor="text1"/>
          <w:sz w:val="28"/>
          <w:szCs w:val="28"/>
          <w:lang w:val="kk-KZ"/>
        </w:rPr>
      </w:pPr>
    </w:p>
    <w:p w:rsidR="00286E9F" w:rsidRPr="009F0BA8" w:rsidRDefault="00286E9F" w:rsidP="00D41AFF">
      <w:pPr>
        <w:tabs>
          <w:tab w:val="left" w:pos="567"/>
        </w:tabs>
        <w:spacing w:after="0" w:line="240" w:lineRule="auto"/>
        <w:contextualSpacing/>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мұнда</w:t>
      </w:r>
      <m:oMath>
        <m:r>
          <w:rPr>
            <w:rFonts w:ascii="Cambria Math" w:hAnsi="Cambria Math" w:cs="Times New Roman"/>
            <w:color w:val="000000" w:themeColor="text1"/>
            <w:sz w:val="28"/>
            <w:szCs w:val="28"/>
            <w:lang w:val="kk-KZ"/>
          </w:rPr>
          <m:t xml:space="preserve"> </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oMath>
      <w:r w:rsidRPr="009F0BA8">
        <w:rPr>
          <w:rFonts w:ascii="Times New Roman" w:eastAsiaTheme="minorEastAsia" w:hAnsi="Times New Roman" w:cs="Times New Roman"/>
          <w:color w:val="000000" w:themeColor="text1"/>
          <w:sz w:val="28"/>
          <w:szCs w:val="28"/>
          <w:lang w:val="kk-KZ"/>
        </w:rPr>
        <w:t xml:space="preserve"> – сигналдың уақыт доменіндегі </w:t>
      </w:r>
      <w:r w:rsidRPr="009F0BA8">
        <w:rPr>
          <w:rFonts w:ascii="Times New Roman" w:eastAsiaTheme="minorEastAsia" w:hAnsi="Times New Roman" w:cs="Times New Roman"/>
          <w:i/>
          <w:color w:val="000000" w:themeColor="text1"/>
          <w:sz w:val="28"/>
          <w:szCs w:val="28"/>
          <w:lang w:val="kk-KZ"/>
        </w:rPr>
        <w:t>х</w:t>
      </w:r>
      <w:r w:rsidRPr="009F0BA8">
        <w:rPr>
          <w:rFonts w:ascii="Times New Roman" w:eastAsiaTheme="minorEastAsia" w:hAnsi="Times New Roman" w:cs="Times New Roman"/>
          <w:color w:val="000000" w:themeColor="text1"/>
          <w:sz w:val="28"/>
          <w:szCs w:val="28"/>
          <w:lang w:val="kk-KZ"/>
        </w:rPr>
        <w:t>-ші кадрының ФТ.</w:t>
      </w:r>
    </w:p>
    <w:p w:rsidR="00286E9F" w:rsidRPr="00D41AFF" w:rsidRDefault="00D41AFF" w:rsidP="00D41AFF">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5. </w:t>
      </w:r>
      <w:r w:rsidR="00286E9F" w:rsidRPr="00D41AFF">
        <w:rPr>
          <w:rFonts w:ascii="Times New Roman" w:hAnsi="Times New Roman" w:cs="Times New Roman"/>
          <w:color w:val="000000" w:themeColor="text1"/>
          <w:sz w:val="28"/>
          <w:szCs w:val="28"/>
          <w:lang w:val="kk-KZ"/>
        </w:rPr>
        <w:t>Spectral Rolloff спектр магнитудасы орналасқан шамдағы жиілікті есептейді. Сонымен қатар, сектралдық форманың ассиметриясын есептейді</w:t>
      </w:r>
      <w:r w:rsidR="00107A69" w:rsidRPr="00107A69">
        <w:rPr>
          <w:rFonts w:ascii="Times New Roman" w:hAnsi="Times New Roman" w:cs="Times New Roman"/>
          <w:color w:val="000000" w:themeColor="text1"/>
          <w:sz w:val="28"/>
          <w:szCs w:val="28"/>
          <w:lang w:val="kk-KZ"/>
        </w:rPr>
        <w:t xml:space="preserve"> </w:t>
      </w:r>
      <w:r w:rsidR="00286E9F" w:rsidRPr="00D41AFF">
        <w:rPr>
          <w:rFonts w:ascii="Times New Roman" w:hAnsi="Times New Roman" w:cs="Times New Roman"/>
          <w:color w:val="000000" w:themeColor="text1"/>
          <w:sz w:val="28"/>
          <w:szCs w:val="28"/>
          <w:lang w:val="kk-KZ"/>
        </w:rPr>
        <w:t>[25</w:t>
      </w:r>
      <w:r w:rsidR="00B076C6" w:rsidRPr="00D41AFF">
        <w:rPr>
          <w:rFonts w:ascii="Times New Roman" w:hAnsi="Times New Roman" w:cs="Times New Roman"/>
          <w:color w:val="000000" w:themeColor="text1"/>
          <w:sz w:val="28"/>
          <w:szCs w:val="28"/>
          <w:lang w:val="kk-KZ"/>
        </w:rPr>
        <w:t xml:space="preserve">, </w:t>
      </w:r>
      <w:r w:rsidR="00107A69" w:rsidRPr="00107A69">
        <w:rPr>
          <w:rFonts w:ascii="Times New Roman" w:hAnsi="Times New Roman" w:cs="Times New Roman"/>
          <w:color w:val="000000" w:themeColor="text1"/>
          <w:sz w:val="28"/>
          <w:szCs w:val="28"/>
          <w:lang w:val="kk-KZ"/>
        </w:rPr>
        <w:t xml:space="preserve">p. </w:t>
      </w:r>
      <w:r w:rsidR="00107A69" w:rsidRPr="00173B95">
        <w:rPr>
          <w:rFonts w:ascii="Times New Roman" w:hAnsi="Times New Roman" w:cs="Times New Roman"/>
          <w:color w:val="000000" w:themeColor="text1"/>
          <w:sz w:val="28"/>
          <w:szCs w:val="28"/>
          <w:lang w:val="ru-RU"/>
        </w:rPr>
        <w:t>1858-</w:t>
      </w:r>
      <w:r w:rsidR="00B076C6" w:rsidRPr="00D41AFF">
        <w:rPr>
          <w:rFonts w:ascii="Times New Roman" w:hAnsi="Times New Roman" w:cs="Times New Roman"/>
          <w:color w:val="000000" w:themeColor="text1"/>
          <w:sz w:val="28"/>
          <w:szCs w:val="28"/>
          <w:lang w:val="kk-KZ"/>
        </w:rPr>
        <w:t>5</w:t>
      </w:r>
      <w:r w:rsidR="00286E9F" w:rsidRPr="00D41AFF">
        <w:rPr>
          <w:rFonts w:ascii="Times New Roman" w:hAnsi="Times New Roman" w:cs="Times New Roman"/>
          <w:color w:val="000000" w:themeColor="text1"/>
          <w:sz w:val="28"/>
          <w:szCs w:val="28"/>
          <w:lang w:val="kk-KZ"/>
        </w:rPr>
        <w:t>]:</w:t>
      </w:r>
    </w:p>
    <w:p w:rsidR="00286E9F" w:rsidRPr="009F0BA8" w:rsidRDefault="00286E9F" w:rsidP="00107A69">
      <w:pPr>
        <w:pStyle w:val="a3"/>
        <w:tabs>
          <w:tab w:val="left" w:pos="567"/>
          <w:tab w:val="left" w:pos="851"/>
          <w:tab w:val="left" w:pos="993"/>
        </w:tabs>
        <w:spacing w:after="0" w:line="240" w:lineRule="auto"/>
        <w:ind w:left="709"/>
        <w:jc w:val="both"/>
        <w:rPr>
          <w:rFonts w:ascii="Times New Roman" w:hAnsi="Times New Roman" w:cs="Times New Roman"/>
          <w:color w:val="000000" w:themeColor="text1"/>
          <w:sz w:val="28"/>
          <w:szCs w:val="28"/>
          <w:lang w:val="kk-KZ"/>
        </w:rPr>
      </w:pPr>
    </w:p>
    <w:p w:rsidR="00286E9F" w:rsidRPr="009F0BA8" w:rsidRDefault="00C04A24" w:rsidP="00D41AFF">
      <w:pPr>
        <w:tabs>
          <w:tab w:val="left" w:pos="567"/>
        </w:tabs>
        <w:spacing w:after="0" w:line="240" w:lineRule="auto"/>
        <w:contextualSpacing/>
        <w:jc w:val="right"/>
        <w:rPr>
          <w:rFonts w:ascii="Times New Roman" w:eastAsiaTheme="minorEastAsia"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SR</m:t>
            </m:r>
          </m:e>
          <m:sub>
            <m:r>
              <w:rPr>
                <w:rFonts w:ascii="Cambria Math" w:hAnsi="Cambria Math" w:cs="Times New Roman"/>
                <w:color w:val="000000" w:themeColor="text1"/>
                <w:sz w:val="28"/>
                <w:szCs w:val="28"/>
                <w:lang w:val="kk-KZ"/>
              </w:rPr>
              <m:t>(f)</m:t>
            </m:r>
          </m:sub>
        </m:sSub>
        <m:r>
          <w:rPr>
            <w:rFonts w:ascii="Cambria Math" w:hAnsi="Cambria Math" w:cs="Times New Roman"/>
            <w:color w:val="000000" w:themeColor="text1"/>
            <w:sz w:val="28"/>
            <w:szCs w:val="28"/>
            <w:lang w:val="kk-KZ"/>
          </w:rPr>
          <m:t>=λ</m:t>
        </m:r>
        <m:nary>
          <m:naryPr>
            <m:chr m:val="∑"/>
            <m:limLoc m:val="undOvr"/>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n=1</m:t>
            </m:r>
          </m:sub>
          <m:sup>
            <m:r>
              <w:rPr>
                <w:rFonts w:ascii="Cambria Math" w:hAnsi="Cambria Math" w:cs="Times New Roman"/>
                <w:color w:val="000000" w:themeColor="text1"/>
                <w:sz w:val="28"/>
                <w:szCs w:val="28"/>
                <w:lang w:val="kk-KZ"/>
              </w:rPr>
              <m:t>K</m:t>
            </m:r>
          </m:sup>
          <m:e>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e>
            </m:d>
          </m:e>
        </m:nary>
      </m:oMath>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t>(1.6)</w:t>
      </w:r>
    </w:p>
    <w:p w:rsidR="00286E9F" w:rsidRPr="009F0BA8" w:rsidRDefault="00286E9F" w:rsidP="00D41AFF">
      <w:pPr>
        <w:tabs>
          <w:tab w:val="left" w:pos="567"/>
        </w:tabs>
        <w:spacing w:after="0" w:line="240" w:lineRule="auto"/>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567"/>
        </w:tabs>
        <w:spacing w:after="0" w:line="240" w:lineRule="auto"/>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мұнда </w:t>
      </w:r>
      <m:oMath>
        <m:r>
          <w:rPr>
            <w:rFonts w:ascii="Cambria Math" w:hAnsi="Cambria Math" w:cs="Times New Roman"/>
            <w:color w:val="000000" w:themeColor="text1"/>
            <w:sz w:val="28"/>
            <w:szCs w:val="28"/>
            <w:lang w:val="kk-KZ"/>
          </w:rPr>
          <m:t>λ</m:t>
        </m:r>
      </m:oMath>
      <w:r w:rsidRPr="009F0BA8">
        <w:rPr>
          <w:rFonts w:ascii="Times New Roman" w:eastAsiaTheme="minorEastAsia" w:hAnsi="Times New Roman" w:cs="Times New Roman"/>
          <w:color w:val="000000" w:themeColor="text1"/>
          <w:sz w:val="28"/>
          <w:szCs w:val="28"/>
          <w:lang w:val="kk-KZ"/>
        </w:rPr>
        <w:t xml:space="preserve"> – шектік деңгейді білдіреді;</w:t>
      </w:r>
    </w:p>
    <w:p w:rsidR="00286E9F" w:rsidRPr="009F0BA8" w:rsidRDefault="00C04A24" w:rsidP="00D41AFF">
      <w:pPr>
        <w:tabs>
          <w:tab w:val="left" w:pos="1985"/>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oMath>
      <w:r w:rsidR="00286E9F" w:rsidRPr="009F0BA8">
        <w:rPr>
          <w:rFonts w:ascii="Times New Roman" w:eastAsiaTheme="minorEastAsia" w:hAnsi="Times New Roman" w:cs="Times New Roman"/>
          <w:color w:val="000000" w:themeColor="text1"/>
          <w:sz w:val="28"/>
          <w:szCs w:val="28"/>
          <w:lang w:val="kk-KZ"/>
        </w:rPr>
        <w:t xml:space="preserve"> – сигналдың уақыт доменіндегі </w:t>
      </w:r>
      <w:r w:rsidR="00286E9F" w:rsidRPr="009F0BA8">
        <w:rPr>
          <w:rFonts w:ascii="Times New Roman" w:eastAsiaTheme="minorEastAsia" w:hAnsi="Times New Roman" w:cs="Times New Roman"/>
          <w:i/>
          <w:color w:val="000000" w:themeColor="text1"/>
          <w:sz w:val="28"/>
          <w:szCs w:val="28"/>
          <w:lang w:val="kk-KZ"/>
        </w:rPr>
        <w:t>х</w:t>
      </w:r>
      <w:r w:rsidR="00286E9F" w:rsidRPr="009F0BA8">
        <w:rPr>
          <w:rFonts w:ascii="Times New Roman" w:eastAsiaTheme="minorEastAsia" w:hAnsi="Times New Roman" w:cs="Times New Roman"/>
          <w:color w:val="000000" w:themeColor="text1"/>
          <w:sz w:val="28"/>
          <w:szCs w:val="28"/>
          <w:lang w:val="kk-KZ"/>
        </w:rPr>
        <w:t>-ші кадрының ФТ.</w:t>
      </w:r>
      <w:r w:rsidR="00286E9F" w:rsidRPr="009F0BA8">
        <w:rPr>
          <w:rFonts w:ascii="Times New Roman" w:eastAsiaTheme="minorEastAsia" w:hAnsi="Times New Roman" w:cs="Times New Roman"/>
          <w:color w:val="000000" w:themeColor="text1"/>
          <w:sz w:val="28"/>
          <w:szCs w:val="28"/>
          <w:lang w:val="kk-KZ"/>
        </w:rPr>
        <w:tab/>
      </w:r>
    </w:p>
    <w:p w:rsidR="00286E9F" w:rsidRPr="00D41AFF" w:rsidRDefault="00D41AFF" w:rsidP="00D41AFF">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6. </w:t>
      </w:r>
      <w:r w:rsidR="00286E9F" w:rsidRPr="00D41AFF">
        <w:rPr>
          <w:rFonts w:ascii="Times New Roman" w:hAnsi="Times New Roman" w:cs="Times New Roman"/>
          <w:color w:val="000000" w:themeColor="text1"/>
          <w:sz w:val="28"/>
          <w:szCs w:val="28"/>
          <w:lang w:val="kk-KZ"/>
        </w:rPr>
        <w:t>Spectral Flux аудиосигнал қуаты спектрінің өзгеру жылдамдығын және қорытқы спектрлер бойынша барлық спектр амплитудасының тұрақтылығына  түрленуін есептейді</w:t>
      </w:r>
      <w:r w:rsidRPr="00D41AFF">
        <w:rPr>
          <w:rFonts w:ascii="Times New Roman" w:hAnsi="Times New Roman" w:cs="Times New Roman"/>
          <w:color w:val="000000" w:themeColor="text1"/>
          <w:sz w:val="28"/>
          <w:szCs w:val="28"/>
          <w:lang w:val="kk-KZ"/>
        </w:rPr>
        <w:t xml:space="preserve"> </w:t>
      </w:r>
      <w:r w:rsidR="00286E9F" w:rsidRPr="00D41AFF">
        <w:rPr>
          <w:rFonts w:ascii="Times New Roman" w:hAnsi="Times New Roman" w:cs="Times New Roman"/>
          <w:color w:val="000000" w:themeColor="text1"/>
          <w:sz w:val="28"/>
          <w:szCs w:val="28"/>
          <w:lang w:val="kk-KZ"/>
        </w:rPr>
        <w:t>[25</w:t>
      </w:r>
      <w:r w:rsidR="00B076C6" w:rsidRPr="00D41AFF">
        <w:rPr>
          <w:rFonts w:ascii="Times New Roman" w:hAnsi="Times New Roman" w:cs="Times New Roman"/>
          <w:color w:val="000000" w:themeColor="text1"/>
          <w:sz w:val="28"/>
          <w:szCs w:val="28"/>
          <w:lang w:val="kk-KZ"/>
        </w:rPr>
        <w:t xml:space="preserve">, </w:t>
      </w:r>
      <w:r w:rsidR="00107A69" w:rsidRPr="00107A69">
        <w:rPr>
          <w:rFonts w:ascii="Times New Roman" w:hAnsi="Times New Roman" w:cs="Times New Roman"/>
          <w:color w:val="000000" w:themeColor="text1"/>
          <w:sz w:val="28"/>
          <w:szCs w:val="28"/>
          <w:lang w:val="kk-KZ"/>
        </w:rPr>
        <w:t>p. 1858-</w:t>
      </w:r>
      <w:r w:rsidR="00B076C6" w:rsidRPr="00D41AFF">
        <w:rPr>
          <w:rFonts w:ascii="Times New Roman" w:hAnsi="Times New Roman" w:cs="Times New Roman"/>
          <w:color w:val="000000" w:themeColor="text1"/>
          <w:sz w:val="28"/>
          <w:szCs w:val="28"/>
          <w:lang w:val="kk-KZ"/>
        </w:rPr>
        <w:t>5</w:t>
      </w:r>
      <w:r w:rsidR="00286E9F" w:rsidRPr="00D41AFF">
        <w:rPr>
          <w:rFonts w:ascii="Times New Roman" w:hAnsi="Times New Roman" w:cs="Times New Roman"/>
          <w:color w:val="000000" w:themeColor="text1"/>
          <w:sz w:val="28"/>
          <w:szCs w:val="28"/>
          <w:lang w:val="kk-KZ"/>
        </w:rPr>
        <w:t xml:space="preserve">]: </w:t>
      </w:r>
    </w:p>
    <w:p w:rsidR="00286E9F" w:rsidRPr="009F0BA8" w:rsidRDefault="00286E9F" w:rsidP="00D41AFF">
      <w:pPr>
        <w:tabs>
          <w:tab w:val="left" w:pos="567"/>
        </w:tabs>
        <w:spacing w:after="0" w:line="240" w:lineRule="auto"/>
        <w:contextualSpacing/>
        <w:jc w:val="both"/>
        <w:rPr>
          <w:rFonts w:ascii="Times New Roman" w:hAnsi="Times New Roman" w:cs="Times New Roman"/>
          <w:color w:val="000000" w:themeColor="text1"/>
          <w:sz w:val="28"/>
          <w:szCs w:val="28"/>
          <w:lang w:val="kk-KZ"/>
        </w:rPr>
      </w:pPr>
    </w:p>
    <w:p w:rsidR="00286E9F" w:rsidRPr="009F0BA8" w:rsidRDefault="00C04A24" w:rsidP="00D41AFF">
      <w:pPr>
        <w:tabs>
          <w:tab w:val="left" w:pos="567"/>
        </w:tabs>
        <w:spacing w:after="0" w:line="240" w:lineRule="auto"/>
        <w:contextualSpacing/>
        <w:jc w:val="right"/>
        <w:rPr>
          <w:rFonts w:ascii="Times New Roman" w:eastAsiaTheme="minorEastAsia"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SF</m:t>
            </m:r>
          </m:e>
          <m:sub>
            <m:r>
              <w:rPr>
                <w:rFonts w:ascii="Cambria Math" w:hAnsi="Cambria Math" w:cs="Times New Roman"/>
                <w:color w:val="000000" w:themeColor="text1"/>
                <w:sz w:val="28"/>
                <w:szCs w:val="28"/>
                <w:lang w:val="kk-KZ"/>
              </w:rPr>
              <m:t>(f)</m:t>
            </m:r>
          </m:sub>
        </m:sSub>
        <m:r>
          <w:rPr>
            <w:rFonts w:ascii="Cambria Math" w:hAnsi="Cambria Math" w:cs="Times New Roman"/>
            <w:color w:val="000000" w:themeColor="text1"/>
            <w:sz w:val="28"/>
            <w:szCs w:val="28"/>
            <w:lang w:val="kk-KZ"/>
          </w:rPr>
          <m:t>=</m:t>
        </m:r>
        <m:nary>
          <m:naryPr>
            <m:chr m:val="∑"/>
            <m:limLoc m:val="undOvr"/>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n=1</m:t>
            </m:r>
          </m:sub>
          <m:sup>
            <m:r>
              <w:rPr>
                <w:rFonts w:ascii="Cambria Math" w:hAnsi="Cambria Math" w:cs="Times New Roman"/>
                <w:color w:val="000000" w:themeColor="text1"/>
                <w:sz w:val="28"/>
                <w:szCs w:val="28"/>
                <w:lang w:val="kk-KZ"/>
              </w:rPr>
              <m:t>K/2</m:t>
            </m:r>
          </m:sup>
          <m:e>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x-1</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e>
            </m:d>
          </m:e>
        </m:nary>
      </m:oMath>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t>(1.7)</w:t>
      </w:r>
    </w:p>
    <w:p w:rsidR="00286E9F" w:rsidRPr="009F0BA8" w:rsidRDefault="00286E9F" w:rsidP="00D41AFF">
      <w:pPr>
        <w:tabs>
          <w:tab w:val="left" w:pos="567"/>
        </w:tabs>
        <w:spacing w:after="0" w:line="240" w:lineRule="auto"/>
        <w:contextualSpacing/>
        <w:jc w:val="right"/>
        <w:rPr>
          <w:rFonts w:ascii="Times New Roman" w:eastAsiaTheme="minorEastAsia" w:hAnsi="Times New Roman" w:cs="Times New Roman"/>
          <w:color w:val="000000" w:themeColor="text1"/>
          <w:sz w:val="28"/>
          <w:szCs w:val="28"/>
          <w:lang w:val="kk-KZ"/>
        </w:rPr>
      </w:pPr>
    </w:p>
    <w:p w:rsidR="00286E9F" w:rsidRPr="00D41AFF" w:rsidRDefault="00D41AFF" w:rsidP="00D41AFF">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7. </w:t>
      </w:r>
      <w:r w:rsidR="00286E9F" w:rsidRPr="00D41AFF">
        <w:rPr>
          <w:rFonts w:ascii="Times New Roman" w:hAnsi="Times New Roman" w:cs="Times New Roman"/>
          <w:color w:val="000000" w:themeColor="text1"/>
          <w:sz w:val="28"/>
          <w:szCs w:val="28"/>
          <w:lang w:val="kk-KZ"/>
        </w:rPr>
        <w:t>Spectral entropy ақпарат көзінің белгісіздік орташасы ретінде түсіндірілетін ақпараттық мазмұнды өлшейді</w:t>
      </w:r>
      <w:r w:rsidRPr="00D41AFF">
        <w:rPr>
          <w:rFonts w:ascii="Times New Roman" w:hAnsi="Times New Roman" w:cs="Times New Roman"/>
          <w:color w:val="000000" w:themeColor="text1"/>
          <w:sz w:val="28"/>
          <w:szCs w:val="28"/>
          <w:lang w:val="kk-KZ"/>
        </w:rPr>
        <w:t xml:space="preserve"> </w:t>
      </w:r>
      <w:r w:rsidR="00286E9F" w:rsidRPr="00D41AFF">
        <w:rPr>
          <w:rFonts w:ascii="Times New Roman" w:hAnsi="Times New Roman" w:cs="Times New Roman"/>
          <w:color w:val="000000" w:themeColor="text1"/>
          <w:sz w:val="28"/>
          <w:szCs w:val="28"/>
          <w:lang w:val="kk-KZ"/>
        </w:rPr>
        <w:t>[25</w:t>
      </w:r>
      <w:r w:rsidR="00B076C6" w:rsidRPr="00D41AFF">
        <w:rPr>
          <w:rFonts w:ascii="Times New Roman" w:hAnsi="Times New Roman" w:cs="Times New Roman"/>
          <w:color w:val="000000" w:themeColor="text1"/>
          <w:sz w:val="28"/>
          <w:szCs w:val="28"/>
          <w:lang w:val="kk-KZ"/>
        </w:rPr>
        <w:t xml:space="preserve">, </w:t>
      </w:r>
      <w:r w:rsidR="00107A69" w:rsidRPr="00107A69">
        <w:rPr>
          <w:rFonts w:ascii="Times New Roman" w:hAnsi="Times New Roman" w:cs="Times New Roman"/>
          <w:color w:val="000000" w:themeColor="text1"/>
          <w:sz w:val="28"/>
          <w:szCs w:val="28"/>
          <w:lang w:val="kk-KZ"/>
        </w:rPr>
        <w:t>p. 1858-</w:t>
      </w:r>
      <w:r w:rsidR="00B076C6" w:rsidRPr="00D41AFF">
        <w:rPr>
          <w:rFonts w:ascii="Times New Roman" w:hAnsi="Times New Roman" w:cs="Times New Roman"/>
          <w:color w:val="000000" w:themeColor="text1"/>
          <w:sz w:val="28"/>
          <w:szCs w:val="28"/>
          <w:lang w:val="kk-KZ"/>
        </w:rPr>
        <w:t>5</w:t>
      </w:r>
      <w:r w:rsidR="00286E9F" w:rsidRPr="00D41AFF">
        <w:rPr>
          <w:rFonts w:ascii="Times New Roman" w:hAnsi="Times New Roman" w:cs="Times New Roman"/>
          <w:color w:val="000000" w:themeColor="text1"/>
          <w:sz w:val="28"/>
          <w:szCs w:val="28"/>
          <w:lang w:val="kk-KZ"/>
        </w:rPr>
        <w:t>]:</w:t>
      </w:r>
    </w:p>
    <w:p w:rsidR="00286E9F" w:rsidRPr="009F0BA8" w:rsidRDefault="00286E9F" w:rsidP="00D41AFF">
      <w:pPr>
        <w:pStyle w:val="a3"/>
        <w:tabs>
          <w:tab w:val="left" w:pos="567"/>
        </w:tabs>
        <w:spacing w:after="0" w:line="240" w:lineRule="auto"/>
        <w:ind w:left="709"/>
        <w:jc w:val="both"/>
        <w:rPr>
          <w:rFonts w:ascii="Times New Roman" w:hAnsi="Times New Roman" w:cs="Times New Roman"/>
          <w:color w:val="000000" w:themeColor="text1"/>
          <w:sz w:val="28"/>
          <w:szCs w:val="28"/>
          <w:lang w:val="kk-KZ"/>
        </w:rPr>
      </w:pPr>
    </w:p>
    <w:p w:rsidR="00286E9F" w:rsidRPr="009F0BA8" w:rsidRDefault="00C04A24" w:rsidP="00D41AFF">
      <w:pPr>
        <w:tabs>
          <w:tab w:val="left" w:pos="567"/>
        </w:tabs>
        <w:spacing w:after="0" w:line="240" w:lineRule="auto"/>
        <w:contextualSpacing/>
        <w:jc w:val="right"/>
        <w:rPr>
          <w:rFonts w:ascii="Times New Roman" w:eastAsiaTheme="minorEastAsia"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SE</m:t>
            </m:r>
          </m:e>
          <m:sub>
            <m:r>
              <w:rPr>
                <w:rFonts w:ascii="Cambria Math" w:hAnsi="Cambria Math" w:cs="Times New Roman"/>
                <w:color w:val="000000" w:themeColor="text1"/>
                <w:sz w:val="28"/>
                <w:szCs w:val="28"/>
                <w:lang w:val="kk-KZ"/>
              </w:rPr>
              <m:t>(f)</m:t>
            </m:r>
          </m:sub>
        </m:sSub>
        <m:r>
          <w:rPr>
            <w:rFonts w:ascii="Cambria Math" w:hAnsi="Cambria Math" w:cs="Times New Roman"/>
            <w:color w:val="000000" w:themeColor="text1"/>
            <w:sz w:val="28"/>
            <w:szCs w:val="28"/>
            <w:lang w:val="kk-KZ"/>
          </w:rPr>
          <m:t>=-</m:t>
        </m:r>
        <m:nary>
          <m:naryPr>
            <m:chr m:val="∑"/>
            <m:limLoc m:val="undOvr"/>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n=1</m:t>
            </m:r>
          </m:sub>
          <m:sup>
            <m:r>
              <w:rPr>
                <w:rFonts w:ascii="Cambria Math" w:hAnsi="Cambria Math" w:cs="Times New Roman"/>
                <w:color w:val="000000" w:themeColor="text1"/>
                <w:sz w:val="28"/>
                <w:szCs w:val="28"/>
                <w:lang w:val="kk-KZ"/>
              </w:rPr>
              <m:t>K</m:t>
            </m:r>
          </m:sup>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S</m:t>
                </m:r>
              </m:e>
              <m:sub>
                <m:r>
                  <w:rPr>
                    <w:rFonts w:ascii="Cambria Math" w:hAnsi="Cambria Math" w:cs="Times New Roman"/>
                    <w:color w:val="000000" w:themeColor="text1"/>
                    <w:sz w:val="28"/>
                    <w:szCs w:val="28"/>
                    <w:lang w:val="kk-KZ"/>
                  </w:rPr>
                  <m:t>x</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 xml:space="preserve"> log</m:t>
                </m:r>
              </m:e>
              <m:sub>
                <m:r>
                  <w:rPr>
                    <w:rFonts w:ascii="Cambria Math" w:hAnsi="Cambria Math" w:cs="Times New Roman"/>
                    <w:color w:val="000000" w:themeColor="text1"/>
                    <w:sz w:val="28"/>
                    <w:szCs w:val="28"/>
                    <w:lang w:val="kk-KZ"/>
                  </w:rPr>
                  <m:t>2</m:t>
                </m:r>
              </m:sub>
            </m:sSub>
            <m:d>
              <m:dPr>
                <m:ctrlPr>
                  <w:rPr>
                    <w:rFonts w:ascii="Cambria Math" w:hAnsi="Cambria Math" w:cs="Times New Roman"/>
                    <w:i/>
                    <w:color w:val="000000" w:themeColor="text1"/>
                    <w:sz w:val="28"/>
                    <w:szCs w:val="28"/>
                    <w:lang w:val="kk-KZ"/>
                  </w:rPr>
                </m:ctrlPr>
              </m:dPr>
              <m:e>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S</m:t>
                        </m:r>
                      </m:e>
                      <m:sub>
                        <m:r>
                          <w:rPr>
                            <w:rFonts w:ascii="Cambria Math" w:hAnsi="Cambria Math" w:cs="Times New Roman"/>
                            <w:color w:val="000000" w:themeColor="text1"/>
                            <w:sz w:val="28"/>
                            <w:szCs w:val="28"/>
                            <w:lang w:val="kk-KZ"/>
                          </w:rPr>
                          <m:t>x</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e>
                </m:d>
              </m:e>
            </m:d>
          </m:e>
        </m:nary>
      </m:oMath>
      <w:r w:rsidR="00286E9F" w:rsidRPr="009F0BA8">
        <w:rPr>
          <w:rFonts w:ascii="Times New Roman" w:eastAsiaTheme="minorEastAsia" w:hAnsi="Times New Roman" w:cs="Times New Roman"/>
          <w:color w:val="000000" w:themeColor="text1"/>
          <w:sz w:val="28"/>
          <w:szCs w:val="28"/>
          <w:lang w:val="kk-KZ"/>
        </w:rPr>
        <w:t>,</w:t>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t>(1.8)</w:t>
      </w:r>
    </w:p>
    <w:p w:rsidR="00286E9F" w:rsidRPr="009F0BA8" w:rsidRDefault="00286E9F" w:rsidP="00D41AFF">
      <w:pPr>
        <w:tabs>
          <w:tab w:val="left" w:pos="567"/>
        </w:tabs>
        <w:spacing w:after="0" w:line="240" w:lineRule="auto"/>
        <w:contextualSpacing/>
        <w:jc w:val="right"/>
        <w:rPr>
          <w:rFonts w:ascii="Times New Roman" w:eastAsiaTheme="minorEastAsia" w:hAnsi="Times New Roman" w:cs="Times New Roman"/>
          <w:color w:val="000000" w:themeColor="text1"/>
          <w:sz w:val="28"/>
          <w:szCs w:val="28"/>
          <w:lang w:val="kk-KZ"/>
        </w:rPr>
      </w:pPr>
    </w:p>
    <w:p w:rsidR="00286E9F" w:rsidRPr="009F0BA8" w:rsidRDefault="00C04A24" w:rsidP="00D41AFF">
      <w:pPr>
        <w:tabs>
          <w:tab w:val="left" w:pos="567"/>
        </w:tabs>
        <w:spacing w:after="0" w:line="240" w:lineRule="auto"/>
        <w:contextualSpacing/>
        <w:jc w:val="right"/>
        <w:rPr>
          <w:rFonts w:ascii="Times New Roman" w:eastAsiaTheme="minorEastAsia"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S</m:t>
            </m:r>
          </m:e>
          <m:sub>
            <m:r>
              <w:rPr>
                <w:rFonts w:ascii="Cambria Math" w:hAnsi="Cambria Math" w:cs="Times New Roman"/>
                <w:color w:val="000000" w:themeColor="text1"/>
                <w:sz w:val="28"/>
                <w:szCs w:val="28"/>
                <w:lang w:val="kk-KZ"/>
              </w:rPr>
              <m:t>x</m:t>
            </m:r>
          </m:sub>
        </m:sSub>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sSup>
                  <m:sSupPr>
                    <m:ctrlPr>
                      <w:rPr>
                        <w:rFonts w:ascii="Cambria Math" w:hAnsi="Cambria Math" w:cs="Times New Roman"/>
                        <w:i/>
                        <w:color w:val="000000" w:themeColor="text1"/>
                        <w:sz w:val="28"/>
                        <w:szCs w:val="28"/>
                        <w:lang w:val="kk-KZ"/>
                      </w:rPr>
                    </m:ctrlPr>
                  </m:sSupPr>
                  <m:e>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e>
                  <m:sup>
                    <m:r>
                      <w:rPr>
                        <w:rFonts w:ascii="Cambria Math" w:hAnsi="Cambria Math" w:cs="Times New Roman"/>
                        <w:color w:val="000000" w:themeColor="text1"/>
                        <w:sz w:val="28"/>
                        <w:szCs w:val="28"/>
                        <w:lang w:val="kk-KZ"/>
                      </w:rPr>
                      <m:t>2</m:t>
                    </m:r>
                  </m:sup>
                </m:sSup>
              </m:e>
            </m:d>
          </m:num>
          <m:den>
            <m:nary>
              <m:naryPr>
                <m:chr m:val="∑"/>
                <m:limLoc m:val="undOvr"/>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n=1</m:t>
                </m:r>
              </m:sub>
              <m:sup>
                <m:r>
                  <w:rPr>
                    <w:rFonts w:ascii="Cambria Math" w:hAnsi="Cambria Math" w:cs="Times New Roman"/>
                    <w:color w:val="000000" w:themeColor="text1"/>
                    <w:sz w:val="28"/>
                    <w:szCs w:val="28"/>
                    <w:lang w:val="kk-KZ"/>
                  </w:rPr>
                  <m:t>K</m:t>
                </m:r>
              </m:sup>
              <m:e>
                <m:d>
                  <m:dPr>
                    <m:begChr m:val="|"/>
                    <m:endChr m:val="|"/>
                    <m:ctrlPr>
                      <w:rPr>
                        <w:rFonts w:ascii="Cambria Math" w:hAnsi="Cambria Math" w:cs="Times New Roman"/>
                        <w:i/>
                        <w:color w:val="000000" w:themeColor="text1"/>
                        <w:sz w:val="28"/>
                        <w:szCs w:val="28"/>
                        <w:lang w:val="kk-KZ"/>
                      </w:rPr>
                    </m:ctrlPr>
                  </m:dPr>
                  <m:e>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Y</m:t>
                        </m:r>
                      </m:e>
                      <m:sub>
                        <m:r>
                          <w:rPr>
                            <w:rFonts w:ascii="Cambria Math" w:hAnsi="Cambria Math" w:cs="Times New Roman"/>
                            <w:color w:val="000000" w:themeColor="text1"/>
                            <w:sz w:val="28"/>
                            <w:szCs w:val="28"/>
                            <w:lang w:val="kk-KZ"/>
                          </w:rPr>
                          <m:t>x</m:t>
                        </m:r>
                      </m:sub>
                    </m:sSub>
                    <m:sSup>
                      <m:sSupPr>
                        <m:ctrlPr>
                          <w:rPr>
                            <w:rFonts w:ascii="Cambria Math" w:hAnsi="Cambria Math" w:cs="Times New Roman"/>
                            <w:i/>
                            <w:color w:val="000000" w:themeColor="text1"/>
                            <w:sz w:val="28"/>
                            <w:szCs w:val="28"/>
                            <w:lang w:val="kk-KZ"/>
                          </w:rPr>
                        </m:ctrlPr>
                      </m:sSupPr>
                      <m:e>
                        <m:d>
                          <m:dPr>
                            <m:begChr m:val="["/>
                            <m:endChr m:val="]"/>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e>
                      <m:sup>
                        <m:r>
                          <w:rPr>
                            <w:rFonts w:ascii="Cambria Math" w:hAnsi="Cambria Math" w:cs="Times New Roman"/>
                            <w:color w:val="000000" w:themeColor="text1"/>
                            <w:sz w:val="28"/>
                            <w:szCs w:val="28"/>
                            <w:lang w:val="kk-KZ"/>
                          </w:rPr>
                          <m:t>2</m:t>
                        </m:r>
                      </m:sup>
                    </m:sSup>
                  </m:e>
                </m:d>
              </m:e>
            </m:nary>
          </m:den>
        </m:f>
      </m:oMath>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r>
      <w:r w:rsidR="00286E9F" w:rsidRPr="009F0BA8">
        <w:rPr>
          <w:rFonts w:ascii="Times New Roman" w:eastAsiaTheme="minorEastAsia" w:hAnsi="Times New Roman" w:cs="Times New Roman"/>
          <w:color w:val="000000" w:themeColor="text1"/>
          <w:sz w:val="28"/>
          <w:szCs w:val="28"/>
          <w:lang w:val="kk-KZ"/>
        </w:rPr>
        <w:tab/>
        <w:t>(1.9)</w:t>
      </w:r>
    </w:p>
    <w:p w:rsidR="00286E9F" w:rsidRPr="009F0BA8" w:rsidRDefault="00286E9F" w:rsidP="00D41AFF">
      <w:pPr>
        <w:tabs>
          <w:tab w:val="left" w:pos="567"/>
        </w:tabs>
        <w:spacing w:after="0" w:line="240" w:lineRule="auto"/>
        <w:contextualSpacing/>
        <w:jc w:val="both"/>
        <w:rPr>
          <w:rFonts w:ascii="Times New Roman" w:hAnsi="Times New Roman" w:cs="Times New Roman"/>
          <w:color w:val="000000" w:themeColor="text1"/>
          <w:sz w:val="28"/>
          <w:szCs w:val="28"/>
          <w:lang w:val="kk-KZ"/>
        </w:rPr>
      </w:pPr>
    </w:p>
    <w:p w:rsidR="00286E9F" w:rsidRPr="00D41AFF" w:rsidRDefault="00D41AFF" w:rsidP="00D41AFF">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8. </w:t>
      </w:r>
      <w:r w:rsidR="00286E9F" w:rsidRPr="00D41AFF">
        <w:rPr>
          <w:rFonts w:ascii="Times New Roman" w:hAnsi="Times New Roman" w:cs="Times New Roman"/>
          <w:color w:val="000000" w:themeColor="text1"/>
          <w:sz w:val="28"/>
          <w:szCs w:val="28"/>
          <w:lang w:val="kk-KZ"/>
        </w:rPr>
        <w:t xml:space="preserve">Спектрдің орталық нүктесі айналасындағы буынның сигнал ені жиілігі сигналдың өткізу жолағы (Signal bandwidth) деп аталады. Буын өлшемі ДФТ кадрларының өткізу қабілетінің орташасы ретінде есептеледі. </w:t>
      </w:r>
    </w:p>
    <w:p w:rsidR="00286E9F" w:rsidRPr="00D41AFF" w:rsidRDefault="00D41AFF" w:rsidP="00D41AFF">
      <w:pPr>
        <w:tabs>
          <w:tab w:val="left" w:pos="567"/>
          <w:tab w:val="left" w:pos="1134"/>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9. </w:t>
      </w:r>
      <w:r w:rsidR="00286E9F" w:rsidRPr="00D41AFF">
        <w:rPr>
          <w:rFonts w:ascii="Times New Roman" w:hAnsi="Times New Roman" w:cs="Times New Roman"/>
          <w:color w:val="000000" w:themeColor="text1"/>
          <w:sz w:val="28"/>
          <w:szCs w:val="28"/>
          <w:lang w:val="kk-KZ"/>
        </w:rPr>
        <w:t>Sub-band Energy жалпы энергия жолағының энергия диапазонын есептеу үшін сипаттама ретінде қолданылады. Дауыстық сигналдың энергетикалық спектрі бірінші диапазонда орналасқан.</w:t>
      </w:r>
    </w:p>
    <w:p w:rsidR="00286E9F" w:rsidRPr="00D41AFF" w:rsidRDefault="00D41AFF" w:rsidP="00D41AFF">
      <w:pPr>
        <w:tabs>
          <w:tab w:val="left" w:pos="567"/>
          <w:tab w:val="left" w:pos="1134"/>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10. </w:t>
      </w:r>
      <w:r w:rsidR="00286E9F" w:rsidRPr="00D41AFF">
        <w:rPr>
          <w:rFonts w:ascii="Times New Roman" w:hAnsi="Times New Roman" w:cs="Times New Roman"/>
          <w:color w:val="000000" w:themeColor="text1"/>
          <w:sz w:val="28"/>
          <w:szCs w:val="28"/>
          <w:lang w:val="kk-KZ"/>
        </w:rPr>
        <w:t xml:space="preserve">Linear prediction ДФТ үшін спектрді бағалаудың тиімді әдісі. Ол уақыттық және жиіліктік облыста аудиосигналдардағы асқындылықты қолдануды түсіндіреді. </w:t>
      </w:r>
    </w:p>
    <w:p w:rsidR="00286E9F" w:rsidRPr="00D41AFF" w:rsidRDefault="00D41AFF" w:rsidP="00D41AFF">
      <w:pPr>
        <w:tabs>
          <w:tab w:val="left" w:pos="567"/>
          <w:tab w:val="left" w:pos="1134"/>
        </w:tabs>
        <w:spacing w:after="0" w:line="240" w:lineRule="auto"/>
        <w:ind w:firstLine="709"/>
        <w:jc w:val="both"/>
        <w:rPr>
          <w:rFonts w:ascii="Times New Roman" w:hAnsi="Times New Roman" w:cs="Times New Roman"/>
          <w:color w:val="000000" w:themeColor="text1"/>
          <w:sz w:val="28"/>
          <w:szCs w:val="28"/>
          <w:lang w:val="kk-KZ"/>
        </w:rPr>
      </w:pPr>
      <w:r w:rsidRPr="00D41AFF">
        <w:rPr>
          <w:rFonts w:ascii="Times New Roman" w:hAnsi="Times New Roman" w:cs="Times New Roman"/>
          <w:color w:val="000000" w:themeColor="text1"/>
          <w:sz w:val="28"/>
          <w:szCs w:val="28"/>
          <w:lang w:val="kk-KZ"/>
        </w:rPr>
        <w:t xml:space="preserve">11 </w:t>
      </w:r>
      <w:r w:rsidR="00286E9F" w:rsidRPr="00D41AFF">
        <w:rPr>
          <w:rFonts w:ascii="Times New Roman" w:hAnsi="Times New Roman" w:cs="Times New Roman"/>
          <w:color w:val="000000" w:themeColor="text1"/>
          <w:sz w:val="28"/>
          <w:szCs w:val="28"/>
          <w:lang w:val="kk-KZ"/>
        </w:rPr>
        <w:t xml:space="preserve">Predictor coefficient жеке белгі ретінде қолданлады. Алайда, ол неғұрлым сенімді, LPCC (linear predictive cepstral coefficient) және PLP (perceptual linear prediction) аз түзетілген белгі. </w:t>
      </w:r>
    </w:p>
    <w:p w:rsidR="00286E9F" w:rsidRPr="009F0BA8" w:rsidRDefault="00286E9F" w:rsidP="00D41AFF">
      <w:pPr>
        <w:tabs>
          <w:tab w:val="left" w:pos="567"/>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Просидикалық белгілер немесе қабылдаудың жиіліктік белгілер адам контектіндегі семантикалық мағынаға ие ақпараттарды нұсқайды. Ал физикалық белгілер аудиосигналдарды математикалық, статистикалық және аудиосигналдың физикалық қасиеттері терминінде сипаттайды. Олар дыбыстың семантикалық мәнді аспектілеріне сәйкес ұйымдастырылған, яғни тон биіктігі/ негізгі жиілік, жоғарылығы/интенсивтілік және ритм/ұзақтығы: </w:t>
      </w:r>
    </w:p>
    <w:p w:rsidR="00286E9F" w:rsidRPr="009F0BA8" w:rsidRDefault="00286E9F" w:rsidP="00D41AFF">
      <w:pPr>
        <w:pStyle w:val="a3"/>
        <w:numPr>
          <w:ilvl w:val="0"/>
          <w:numId w:val="5"/>
        </w:numPr>
        <w:tabs>
          <w:tab w:val="left" w:pos="567"/>
        </w:tabs>
        <w:spacing w:after="0" w:line="240" w:lineRule="auto"/>
        <w:ind w:left="0" w:firstLine="567"/>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тон биіктігі/ негізгі жиілік супрасегменталдық сипаттама және дыбыстық және дыбыстық мәтіндердің маңызды просидикалық қасиеті болып табылады. Мәліметтер неғұрлм ұзақ уақыт масштабтарында өзге сегментарлық аудиокорреляторлармен қабатталып таратылады, мысалы спектралдық иілу белгісі. Тиісінше тон биіктігі шамасын қолдану үшін, тұтас аудиосигнал бойынша тон биіктігінің глобалды статикасын аппроксимациялау мүмкін болады.</w:t>
      </w:r>
    </w:p>
    <w:p w:rsidR="00286E9F" w:rsidRPr="009F0BA8" w:rsidRDefault="00286E9F" w:rsidP="00D41AFF">
      <w:pPr>
        <w:pStyle w:val="a3"/>
        <w:numPr>
          <w:ilvl w:val="0"/>
          <w:numId w:val="5"/>
        </w:numPr>
        <w:tabs>
          <w:tab w:val="left" w:pos="567"/>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жоғарылығы/интенсивтілік әр аудиосигналдың дыбыс жоғарылығын  (энергия) модельдеп, түрлі кідірістердегі дыбыс амплитуасын есептеу арқылы адам құлағымен тану жолын имитациялайды. Осылайша екі негізгі сипаттаманы есепке алуға болады. Біріншіден, стимул интенсивтілігінің өсу уақытында, есту реакциясы логарфимдық түрде артады. Екіншіден, дыбысты түсіну спектралдық таралу мен ұзақтығына байланысты болады. сонымен қатар, дыбыс жоғарылығы функциясы белгілілікке негізделген және жоғарылық контуры векторына біріктірілген</w:t>
      </w:r>
      <w:r w:rsidR="00D41AFF">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w:t>
      </w:r>
    </w:p>
    <w:p w:rsidR="00286E9F" w:rsidRPr="009F0BA8" w:rsidRDefault="00286E9F" w:rsidP="00D41AFF">
      <w:pPr>
        <w:pStyle w:val="a3"/>
        <w:numPr>
          <w:ilvl w:val="0"/>
          <w:numId w:val="5"/>
        </w:numPr>
        <w:tabs>
          <w:tab w:val="left" w:pos="567"/>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ритм/ұзақтығы дыбысталған және дыбысталмаған бөліктердегі уақыттық қасиеттерді өңдеп, уақыттық перпективаларды модельдейді.  </w:t>
      </w:r>
    </w:p>
    <w:p w:rsidR="00286E9F" w:rsidRPr="009F0BA8" w:rsidRDefault="00286E9F" w:rsidP="00D41AFF">
      <w:pPr>
        <w:tabs>
          <w:tab w:val="left" w:pos="3510"/>
        </w:tabs>
        <w:spacing w:after="0" w:line="240" w:lineRule="auto"/>
        <w:ind w:firstLine="567"/>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Түсінікті болу үшін аудио құрылымдардың уақыт детализациясындағы бірліктерін анықтаған жөн:</w:t>
      </w:r>
    </w:p>
    <w:p w:rsidR="00286E9F" w:rsidRPr="009F0BA8" w:rsidRDefault="00286E9F" w:rsidP="00D41AF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audio frame (аудиокадр): аудионың  тұрақсыз кездейсоқ процесс екендігі, ал оның сипаттамалары уақыт бойынша өзгеретіндігі белгілі. Бірақ аталған сипаттамалар баяу өзгереді. Сол себептен де дыбыстық сигналды қысқа периодтарға бөлу арқылы өңдеу өте тиімді. Мұндай сегменттердің ұзындғы 20-30 мс және бұл бөлшектер дыбыс өңдеудің ең кіші бірлігі ретінде белгілі</w:t>
      </w:r>
      <w:r w:rsidR="00107A69" w:rsidRPr="00107A69">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[33</w:t>
      </w:r>
      <w:r w:rsidR="001D001A">
        <w:rPr>
          <w:rFonts w:ascii="Times New Roman" w:hAnsi="Times New Roman" w:cs="Times New Roman"/>
          <w:color w:val="000000" w:themeColor="text1"/>
          <w:sz w:val="28"/>
          <w:szCs w:val="28"/>
          <w:lang w:val="kk-KZ"/>
        </w:rPr>
        <w:t xml:space="preserve">, </w:t>
      </w:r>
      <w:r w:rsidR="00B157DE">
        <w:rPr>
          <w:rFonts w:ascii="Times New Roman" w:hAnsi="Times New Roman" w:cs="Times New Roman"/>
          <w:color w:val="000000" w:themeColor="text1"/>
          <w:sz w:val="28"/>
          <w:szCs w:val="28"/>
          <w:lang w:val="kk-KZ"/>
        </w:rPr>
        <w:t>б</w:t>
      </w:r>
      <w:r w:rsidR="00B157DE" w:rsidRPr="00B157DE">
        <w:rPr>
          <w:rFonts w:ascii="Times New Roman" w:hAnsi="Times New Roman" w:cs="Times New Roman"/>
          <w:color w:val="000000" w:themeColor="text1"/>
          <w:sz w:val="28"/>
          <w:szCs w:val="28"/>
          <w:lang w:val="kk-KZ"/>
        </w:rPr>
        <w:t>. </w:t>
      </w:r>
      <w:r w:rsidR="001D001A">
        <w:rPr>
          <w:rFonts w:ascii="Times New Roman" w:hAnsi="Times New Roman" w:cs="Times New Roman"/>
          <w:color w:val="000000" w:themeColor="text1"/>
          <w:sz w:val="28"/>
          <w:szCs w:val="28"/>
          <w:lang w:val="kk-KZ"/>
        </w:rPr>
        <w:t>71;</w:t>
      </w:r>
      <w:r w:rsidRPr="009F0BA8">
        <w:rPr>
          <w:rFonts w:ascii="Times New Roman" w:hAnsi="Times New Roman" w:cs="Times New Roman"/>
          <w:color w:val="000000" w:themeColor="text1"/>
          <w:sz w:val="28"/>
          <w:szCs w:val="28"/>
          <w:lang w:val="kk-KZ"/>
        </w:rPr>
        <w:t xml:space="preserve"> 34];</w:t>
      </w:r>
    </w:p>
    <w:p w:rsidR="00286E9F" w:rsidRPr="009F0BA8" w:rsidRDefault="00286E9F" w:rsidP="00D41AF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аудиоклип: жоғарыда атап өткен аудиокадрлардың өлшемі өте кіші болғандықтан олардың семантикалық сипаттамаларын алу қиындық туғызады. Сол себептен уақыт бірлігі үлкен жаңа аудио бірлігі (audio clip) қолданылады. Олар, өз кезегінде бірнеше аудиокадрлардан тұрады. Аудиоклиптердің сипаттамалары аудиокадрлар арқылы анықталады</w:t>
      </w:r>
      <w:r w:rsidR="001611F4" w:rsidRPr="00173B95">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[33</w:t>
      </w:r>
      <w:r w:rsidR="00B076C6">
        <w:rPr>
          <w:rFonts w:ascii="Times New Roman" w:hAnsi="Times New Roman" w:cs="Times New Roman"/>
          <w:color w:val="000000" w:themeColor="text1"/>
          <w:sz w:val="28"/>
          <w:szCs w:val="28"/>
          <w:lang w:val="kk-KZ"/>
        </w:rPr>
        <w:t xml:space="preserve">, </w:t>
      </w:r>
      <w:r w:rsidR="00B157DE">
        <w:rPr>
          <w:rFonts w:ascii="Times New Roman" w:hAnsi="Times New Roman" w:cs="Times New Roman"/>
          <w:color w:val="000000" w:themeColor="text1"/>
          <w:sz w:val="28"/>
          <w:szCs w:val="28"/>
          <w:lang w:val="kk-KZ"/>
        </w:rPr>
        <w:t>б</w:t>
      </w:r>
      <w:r w:rsidR="00B157DE" w:rsidRPr="00B157DE">
        <w:rPr>
          <w:rFonts w:ascii="Times New Roman" w:hAnsi="Times New Roman" w:cs="Times New Roman"/>
          <w:color w:val="000000" w:themeColor="text1"/>
          <w:sz w:val="28"/>
          <w:szCs w:val="28"/>
          <w:lang w:val="kk-KZ"/>
        </w:rPr>
        <w:t>.</w:t>
      </w:r>
      <w:r w:rsidR="00B157DE">
        <w:rPr>
          <w:rFonts w:ascii="Times New Roman" w:hAnsi="Times New Roman" w:cs="Times New Roman"/>
          <w:color w:val="000000" w:themeColor="text1"/>
          <w:sz w:val="28"/>
          <w:szCs w:val="28"/>
          <w:lang w:val="kk-KZ"/>
        </w:rPr>
        <w:t xml:space="preserve"> </w:t>
      </w:r>
      <w:r w:rsidR="00B076C6">
        <w:rPr>
          <w:rFonts w:ascii="Times New Roman" w:hAnsi="Times New Roman" w:cs="Times New Roman"/>
          <w:color w:val="000000" w:themeColor="text1"/>
          <w:sz w:val="28"/>
          <w:szCs w:val="28"/>
          <w:lang w:val="kk-KZ"/>
        </w:rPr>
        <w:t>71;</w:t>
      </w:r>
      <w:r w:rsidRPr="009F0BA8">
        <w:rPr>
          <w:rFonts w:ascii="Times New Roman" w:hAnsi="Times New Roman" w:cs="Times New Roman"/>
          <w:color w:val="000000" w:themeColor="text1"/>
          <w:sz w:val="28"/>
          <w:szCs w:val="28"/>
          <w:lang w:val="kk-KZ"/>
        </w:rPr>
        <w:t xml:space="preserve"> 34</w:t>
      </w:r>
      <w:r w:rsidR="00D138C1">
        <w:rPr>
          <w:rFonts w:ascii="Times New Roman" w:hAnsi="Times New Roman" w:cs="Times New Roman"/>
          <w:color w:val="000000" w:themeColor="text1"/>
          <w:sz w:val="28"/>
          <w:szCs w:val="28"/>
          <w:lang w:val="kk-KZ"/>
        </w:rPr>
        <w:t xml:space="preserve">, </w:t>
      </w:r>
      <w:r w:rsidR="00B157DE" w:rsidRPr="00B157DE">
        <w:rPr>
          <w:rFonts w:ascii="Times New Roman" w:hAnsi="Times New Roman" w:cs="Times New Roman"/>
          <w:color w:val="000000" w:themeColor="text1"/>
          <w:sz w:val="28"/>
          <w:szCs w:val="28"/>
          <w:lang w:val="kk-KZ"/>
        </w:rPr>
        <w:t xml:space="preserve">p. </w:t>
      </w:r>
      <w:r w:rsidR="00B157DE" w:rsidRPr="00B157DE">
        <w:rPr>
          <w:rFonts w:ascii="Times New Roman" w:hAnsi="Times New Roman" w:cs="Times New Roman"/>
          <w:color w:val="0D0D0D" w:themeColor="text1" w:themeTint="F2"/>
          <w:sz w:val="28"/>
          <w:szCs w:val="28"/>
          <w:shd w:val="clear" w:color="auto" w:fill="FFFFFF"/>
          <w:lang w:val="kk-KZ"/>
        </w:rPr>
        <w:t>3293-</w:t>
      </w:r>
      <w:r w:rsidR="00D138C1">
        <w:rPr>
          <w:rFonts w:ascii="Times New Roman" w:hAnsi="Times New Roman" w:cs="Times New Roman"/>
          <w:color w:val="000000" w:themeColor="text1"/>
          <w:sz w:val="28"/>
          <w:szCs w:val="28"/>
          <w:lang w:val="kk-KZ"/>
        </w:rPr>
        <w:t>9</w:t>
      </w:r>
      <w:r w:rsidRPr="009F0BA8">
        <w:rPr>
          <w:rFonts w:ascii="Times New Roman" w:hAnsi="Times New Roman" w:cs="Times New Roman"/>
          <w:color w:val="000000" w:themeColor="text1"/>
          <w:sz w:val="28"/>
          <w:szCs w:val="28"/>
          <w:lang w:val="kk-KZ"/>
        </w:rPr>
        <w:t>];</w:t>
      </w:r>
    </w:p>
    <w:p w:rsidR="00286E9F" w:rsidRPr="009F0BA8" w:rsidRDefault="00286E9F" w:rsidP="00D41AF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audio shot (аудиобөлшек): Бұл видеомәліметтерден келіп шығатын ұғым. Аудиоклиптің ұзақтығы өте қысқа болуы себебінен, құрамдық семантикалық  анализ жасауда қолдану ыңғайсыздық тудырады. Аудиобөлшек, бірдей санатқа тиесілі, бірнеше аудиоклиптерден тұрады</w:t>
      </w:r>
      <w:r w:rsidR="00B157DE">
        <w:rPr>
          <w:rFonts w:ascii="Times New Roman" w:hAnsi="Times New Roman" w:cs="Times New Roman"/>
          <w:color w:val="000000" w:themeColor="text1"/>
          <w:sz w:val="28"/>
          <w:szCs w:val="28"/>
        </w:rPr>
        <w:t xml:space="preserve"> </w:t>
      </w:r>
      <w:r w:rsidRPr="009F0BA8">
        <w:rPr>
          <w:rFonts w:ascii="Times New Roman" w:hAnsi="Times New Roman" w:cs="Times New Roman"/>
          <w:color w:val="000000" w:themeColor="text1"/>
          <w:sz w:val="28"/>
          <w:szCs w:val="28"/>
          <w:lang w:val="kk-KZ"/>
        </w:rPr>
        <w:t>[33</w:t>
      </w:r>
      <w:r w:rsidRPr="00B157DE">
        <w:rPr>
          <w:rFonts w:ascii="Times New Roman" w:hAnsi="Times New Roman" w:cs="Times New Roman"/>
          <w:color w:val="000000" w:themeColor="text1"/>
          <w:sz w:val="28"/>
          <w:szCs w:val="28"/>
          <w:lang w:val="kk-KZ"/>
        </w:rPr>
        <w:t xml:space="preserve">, </w:t>
      </w:r>
      <w:r w:rsidR="00B157DE">
        <w:rPr>
          <w:rFonts w:ascii="Times New Roman" w:hAnsi="Times New Roman" w:cs="Times New Roman"/>
          <w:color w:val="000000" w:themeColor="text1"/>
          <w:sz w:val="28"/>
          <w:szCs w:val="28"/>
          <w:lang w:val="kk-KZ"/>
        </w:rPr>
        <w:t>б</w:t>
      </w:r>
      <w:r w:rsidR="00B157DE" w:rsidRPr="00B157DE">
        <w:rPr>
          <w:rFonts w:ascii="Times New Roman" w:hAnsi="Times New Roman" w:cs="Times New Roman"/>
          <w:color w:val="000000" w:themeColor="text1"/>
          <w:sz w:val="28"/>
          <w:szCs w:val="28"/>
          <w:lang w:val="kk-KZ"/>
        </w:rPr>
        <w:t>.</w:t>
      </w:r>
      <w:r w:rsidR="00B157DE">
        <w:rPr>
          <w:rFonts w:ascii="Times New Roman" w:hAnsi="Times New Roman" w:cs="Times New Roman"/>
          <w:color w:val="000000" w:themeColor="text1"/>
          <w:sz w:val="28"/>
          <w:szCs w:val="28"/>
          <w:lang w:val="kk-KZ"/>
        </w:rPr>
        <w:t xml:space="preserve"> </w:t>
      </w:r>
      <w:r w:rsidR="001D001A">
        <w:rPr>
          <w:rFonts w:ascii="Times New Roman" w:hAnsi="Times New Roman" w:cs="Times New Roman"/>
          <w:color w:val="000000" w:themeColor="text1"/>
          <w:sz w:val="28"/>
          <w:szCs w:val="28"/>
          <w:lang w:val="kk-KZ"/>
        </w:rPr>
        <w:t xml:space="preserve">71; </w:t>
      </w:r>
      <w:r w:rsidRPr="00B157DE">
        <w:rPr>
          <w:rFonts w:ascii="Times New Roman" w:hAnsi="Times New Roman" w:cs="Times New Roman"/>
          <w:color w:val="000000" w:themeColor="text1"/>
          <w:sz w:val="28"/>
          <w:szCs w:val="28"/>
          <w:lang w:val="kk-KZ"/>
        </w:rPr>
        <w:t>34</w:t>
      </w:r>
      <w:r w:rsidR="00D138C1">
        <w:rPr>
          <w:rFonts w:ascii="Times New Roman" w:hAnsi="Times New Roman" w:cs="Times New Roman"/>
          <w:color w:val="000000" w:themeColor="text1"/>
          <w:sz w:val="28"/>
          <w:szCs w:val="28"/>
          <w:lang w:val="kk-KZ"/>
        </w:rPr>
        <w:t>,</w:t>
      </w:r>
      <w:r w:rsidR="001611F4">
        <w:rPr>
          <w:rFonts w:ascii="Times New Roman" w:hAnsi="Times New Roman" w:cs="Times New Roman"/>
          <w:color w:val="000000" w:themeColor="text1"/>
          <w:sz w:val="28"/>
          <w:szCs w:val="28"/>
        </w:rPr>
        <w:t xml:space="preserve">                                                                                                                                                                                                                                   </w:t>
      </w:r>
      <w:r w:rsidR="00D138C1">
        <w:rPr>
          <w:rFonts w:ascii="Times New Roman" w:hAnsi="Times New Roman" w:cs="Times New Roman"/>
          <w:color w:val="000000" w:themeColor="text1"/>
          <w:sz w:val="28"/>
          <w:szCs w:val="28"/>
          <w:lang w:val="kk-KZ"/>
        </w:rPr>
        <w:t xml:space="preserve"> </w:t>
      </w:r>
      <w:r w:rsidR="00B157DE" w:rsidRPr="00B157DE">
        <w:rPr>
          <w:rFonts w:ascii="Times New Roman" w:hAnsi="Times New Roman" w:cs="Times New Roman"/>
          <w:color w:val="000000" w:themeColor="text1"/>
          <w:sz w:val="28"/>
          <w:szCs w:val="28"/>
          <w:lang w:val="kk-KZ"/>
        </w:rPr>
        <w:t xml:space="preserve">p. </w:t>
      </w:r>
      <w:r w:rsidR="00B157DE" w:rsidRPr="00B157DE">
        <w:rPr>
          <w:rFonts w:ascii="Times New Roman" w:hAnsi="Times New Roman" w:cs="Times New Roman"/>
          <w:color w:val="0D0D0D" w:themeColor="text1" w:themeTint="F2"/>
          <w:sz w:val="28"/>
          <w:szCs w:val="28"/>
          <w:shd w:val="clear" w:color="auto" w:fill="FFFFFF"/>
          <w:lang w:val="kk-KZ"/>
        </w:rPr>
        <w:t>3293-</w:t>
      </w:r>
      <w:r w:rsidR="00B157DE">
        <w:rPr>
          <w:rFonts w:ascii="Times New Roman" w:hAnsi="Times New Roman" w:cs="Times New Roman"/>
          <w:color w:val="000000" w:themeColor="text1"/>
          <w:sz w:val="28"/>
          <w:szCs w:val="28"/>
          <w:lang w:val="kk-KZ"/>
        </w:rPr>
        <w:t>9</w:t>
      </w:r>
      <w:r w:rsidRPr="009F0BA8">
        <w:rPr>
          <w:rFonts w:ascii="Times New Roman" w:hAnsi="Times New Roman" w:cs="Times New Roman"/>
          <w:color w:val="000000" w:themeColor="text1"/>
          <w:sz w:val="28"/>
          <w:szCs w:val="28"/>
          <w:lang w:val="kk-KZ"/>
        </w:rPr>
        <w:t>]</w:t>
      </w:r>
      <w:r w:rsidR="00D41AFF">
        <w:rPr>
          <w:rFonts w:ascii="Times New Roman" w:hAnsi="Times New Roman" w:cs="Times New Roman"/>
          <w:color w:val="000000" w:themeColor="text1"/>
          <w:sz w:val="28"/>
          <w:szCs w:val="28"/>
          <w:lang w:val="kk-KZ"/>
        </w:rPr>
        <w:t>;</w:t>
      </w:r>
    </w:p>
    <w:p w:rsidR="00286E9F" w:rsidRPr="009F0BA8" w:rsidRDefault="00D41AFF" w:rsidP="00D41AF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жоғары </w:t>
      </w:r>
      <w:r w:rsidR="00286E9F" w:rsidRPr="009F0BA8">
        <w:rPr>
          <w:rFonts w:ascii="Times New Roman" w:hAnsi="Times New Roman" w:cs="Times New Roman"/>
          <w:color w:val="000000" w:themeColor="text1"/>
          <w:sz w:val="28"/>
          <w:szCs w:val="28"/>
          <w:lang w:val="kk-KZ"/>
        </w:rPr>
        <w:t>деңгейдегі семантикалық аудиобірлік: аудиобөлшектердің түрлі комбинацияларынан құралады. Тиісінше олар толыққанды семантикалық құрылымға ие аудиоқұрылым бірлігі</w:t>
      </w:r>
      <w:r w:rsidR="00B157DE" w:rsidRPr="00B157DE">
        <w:rPr>
          <w:rFonts w:ascii="Times New Roman" w:hAnsi="Times New Roman" w:cs="Times New Roman"/>
          <w:color w:val="000000" w:themeColor="text1"/>
          <w:sz w:val="28"/>
          <w:szCs w:val="28"/>
          <w:lang w:val="kk-KZ"/>
        </w:rPr>
        <w:t xml:space="preserve"> </w:t>
      </w:r>
      <w:r w:rsidR="00286E9F" w:rsidRPr="009F0BA8">
        <w:rPr>
          <w:rFonts w:ascii="Times New Roman" w:hAnsi="Times New Roman" w:cs="Times New Roman"/>
          <w:color w:val="000000" w:themeColor="text1"/>
          <w:sz w:val="28"/>
          <w:szCs w:val="28"/>
          <w:lang w:val="kk-KZ"/>
        </w:rPr>
        <w:t>[</w:t>
      </w:r>
      <w:r w:rsidR="00B157DE" w:rsidRPr="009F0BA8">
        <w:rPr>
          <w:rFonts w:ascii="Times New Roman" w:hAnsi="Times New Roman" w:cs="Times New Roman"/>
          <w:color w:val="000000" w:themeColor="text1"/>
          <w:sz w:val="28"/>
          <w:szCs w:val="28"/>
          <w:lang w:val="kk-KZ"/>
        </w:rPr>
        <w:t>33</w:t>
      </w:r>
      <w:r w:rsidR="00B157DE" w:rsidRPr="00B157DE">
        <w:rPr>
          <w:rFonts w:ascii="Times New Roman" w:hAnsi="Times New Roman" w:cs="Times New Roman"/>
          <w:color w:val="000000" w:themeColor="text1"/>
          <w:sz w:val="28"/>
          <w:szCs w:val="28"/>
          <w:lang w:val="kk-KZ"/>
        </w:rPr>
        <w:t xml:space="preserve">, </w:t>
      </w:r>
      <w:r w:rsidR="00B157DE">
        <w:rPr>
          <w:rFonts w:ascii="Times New Roman" w:hAnsi="Times New Roman" w:cs="Times New Roman"/>
          <w:color w:val="000000" w:themeColor="text1"/>
          <w:sz w:val="28"/>
          <w:szCs w:val="28"/>
          <w:lang w:val="kk-KZ"/>
        </w:rPr>
        <w:t>б</w:t>
      </w:r>
      <w:r w:rsidR="00B157DE" w:rsidRPr="00B157DE">
        <w:rPr>
          <w:rFonts w:ascii="Times New Roman" w:hAnsi="Times New Roman" w:cs="Times New Roman"/>
          <w:color w:val="000000" w:themeColor="text1"/>
          <w:sz w:val="28"/>
          <w:szCs w:val="28"/>
          <w:lang w:val="kk-KZ"/>
        </w:rPr>
        <w:t>.</w:t>
      </w:r>
      <w:r w:rsidR="00B157DE">
        <w:rPr>
          <w:rFonts w:ascii="Times New Roman" w:hAnsi="Times New Roman" w:cs="Times New Roman"/>
          <w:color w:val="000000" w:themeColor="text1"/>
          <w:sz w:val="28"/>
          <w:szCs w:val="28"/>
          <w:lang w:val="kk-KZ"/>
        </w:rPr>
        <w:t xml:space="preserve"> 71; </w:t>
      </w:r>
      <w:r w:rsidR="00B157DE" w:rsidRPr="00B157DE">
        <w:rPr>
          <w:rFonts w:ascii="Times New Roman" w:hAnsi="Times New Roman" w:cs="Times New Roman"/>
          <w:color w:val="000000" w:themeColor="text1"/>
          <w:sz w:val="28"/>
          <w:szCs w:val="28"/>
          <w:lang w:val="kk-KZ"/>
        </w:rPr>
        <w:t>34</w:t>
      </w:r>
      <w:r w:rsidR="00B157DE">
        <w:rPr>
          <w:rFonts w:ascii="Times New Roman" w:hAnsi="Times New Roman" w:cs="Times New Roman"/>
          <w:color w:val="000000" w:themeColor="text1"/>
          <w:sz w:val="28"/>
          <w:szCs w:val="28"/>
          <w:lang w:val="kk-KZ"/>
        </w:rPr>
        <w:t xml:space="preserve">, </w:t>
      </w:r>
      <w:r w:rsidR="00B157DE" w:rsidRPr="00B157DE">
        <w:rPr>
          <w:rFonts w:ascii="Times New Roman" w:hAnsi="Times New Roman" w:cs="Times New Roman"/>
          <w:color w:val="000000" w:themeColor="text1"/>
          <w:sz w:val="28"/>
          <w:szCs w:val="28"/>
          <w:lang w:val="kk-KZ"/>
        </w:rPr>
        <w:t xml:space="preserve">p. </w:t>
      </w:r>
      <w:r w:rsidR="00B157DE" w:rsidRPr="00B157DE">
        <w:rPr>
          <w:rFonts w:ascii="Times New Roman" w:hAnsi="Times New Roman" w:cs="Times New Roman"/>
          <w:color w:val="0D0D0D" w:themeColor="text1" w:themeTint="F2"/>
          <w:sz w:val="28"/>
          <w:szCs w:val="28"/>
          <w:shd w:val="clear" w:color="auto" w:fill="FFFFFF"/>
          <w:lang w:val="kk-KZ"/>
        </w:rPr>
        <w:t>3293-</w:t>
      </w:r>
      <w:r w:rsidR="00B157DE">
        <w:rPr>
          <w:rFonts w:ascii="Times New Roman" w:hAnsi="Times New Roman" w:cs="Times New Roman"/>
          <w:color w:val="000000" w:themeColor="text1"/>
          <w:sz w:val="28"/>
          <w:szCs w:val="28"/>
          <w:lang w:val="kk-KZ"/>
        </w:rPr>
        <w:t>9</w:t>
      </w:r>
      <w:r w:rsidR="00286E9F" w:rsidRPr="009F0BA8">
        <w:rPr>
          <w:rFonts w:ascii="Times New Roman" w:hAnsi="Times New Roman" w:cs="Times New Roman"/>
          <w:color w:val="000000" w:themeColor="text1"/>
          <w:sz w:val="28"/>
          <w:szCs w:val="28"/>
          <w:lang w:val="kk-KZ"/>
        </w:rPr>
        <w:t>].</w:t>
      </w:r>
    </w:p>
    <w:p w:rsidR="00286E9F" w:rsidRPr="009F0BA8" w:rsidRDefault="00286E9F" w:rsidP="00D41AFF">
      <w:pPr>
        <w:pStyle w:val="a3"/>
        <w:tabs>
          <w:tab w:val="left" w:pos="567"/>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Ал [11</w:t>
      </w:r>
      <w:r w:rsidR="0047014C">
        <w:rPr>
          <w:rFonts w:ascii="Times New Roman" w:hAnsi="Times New Roman" w:cs="Times New Roman"/>
          <w:color w:val="000000" w:themeColor="text1"/>
          <w:sz w:val="28"/>
          <w:szCs w:val="28"/>
          <w:lang w:val="kk-KZ"/>
        </w:rPr>
        <w:t xml:space="preserve">, </w:t>
      </w:r>
      <w:r w:rsidR="00B157DE" w:rsidRPr="00B157DE">
        <w:rPr>
          <w:rFonts w:ascii="Times New Roman" w:hAnsi="Times New Roman" w:cs="Times New Roman"/>
          <w:color w:val="000000" w:themeColor="text1"/>
          <w:sz w:val="28"/>
          <w:szCs w:val="28"/>
          <w:lang w:val="kk-KZ"/>
        </w:rPr>
        <w:t>p. 1822-</w:t>
      </w:r>
      <w:r w:rsidR="0047014C">
        <w:rPr>
          <w:rFonts w:ascii="Times New Roman" w:hAnsi="Times New Roman" w:cs="Times New Roman"/>
          <w:color w:val="000000" w:themeColor="text1"/>
          <w:sz w:val="28"/>
          <w:szCs w:val="28"/>
          <w:lang w:val="kk-KZ"/>
        </w:rPr>
        <w:t>2-</w:t>
      </w:r>
      <w:r w:rsidR="00B157DE" w:rsidRPr="00B157DE">
        <w:rPr>
          <w:rFonts w:ascii="Times New Roman" w:hAnsi="Times New Roman" w:cs="Times New Roman"/>
          <w:color w:val="000000" w:themeColor="text1"/>
          <w:sz w:val="28"/>
          <w:szCs w:val="28"/>
          <w:lang w:val="kk-KZ"/>
        </w:rPr>
        <w:t>1822-</w:t>
      </w:r>
      <w:r w:rsidR="0047014C">
        <w:rPr>
          <w:rFonts w:ascii="Times New Roman" w:hAnsi="Times New Roman" w:cs="Times New Roman"/>
          <w:color w:val="000000" w:themeColor="text1"/>
          <w:sz w:val="28"/>
          <w:szCs w:val="28"/>
          <w:lang w:val="kk-KZ"/>
        </w:rPr>
        <w:t>6</w:t>
      </w:r>
      <w:r w:rsidRPr="009F0BA8">
        <w:rPr>
          <w:rFonts w:ascii="Times New Roman" w:hAnsi="Times New Roman" w:cs="Times New Roman"/>
          <w:color w:val="000000" w:themeColor="text1"/>
          <w:sz w:val="28"/>
          <w:szCs w:val="28"/>
          <w:lang w:val="kk-KZ"/>
        </w:rPr>
        <w:t xml:space="preserve">] жұмыста зерттеушілер түрлі белгілерді біріктіру жеке белгілерді қолданғанға қарағанда жақсы нәтиже алуға мүмкіндік беретіндігін атап өткен. Олар LM, Mel, Mel сүзгілеріне негізделген белгілерді, сонымен қатар осы белгілерден алынған L2M, L3M белгілерін қолданған. Зерттеу барысында бұл белгілер біріктірілген және жинақталған түрінде қолданылған. </w:t>
      </w:r>
    </w:p>
    <w:p w:rsidR="00286E9F" w:rsidRPr="009F0BA8" w:rsidRDefault="00286E9F" w:rsidP="00D41AFF">
      <w:pPr>
        <w:pStyle w:val="a3"/>
        <w:tabs>
          <w:tab w:val="left" w:pos="567"/>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shd w:val="clear" w:color="auto" w:fill="FFFFFF"/>
          <w:lang w:val="kk-KZ"/>
        </w:rPr>
        <w:t>Son J.-Y. және Chang J.-H.</w:t>
      </w:r>
      <w:r w:rsidR="001611F4" w:rsidRPr="009F0BA8">
        <w:rPr>
          <w:rFonts w:ascii="Times New Roman" w:hAnsi="Times New Roman" w:cs="Times New Roman"/>
          <w:color w:val="000000" w:themeColor="text1"/>
          <w:sz w:val="28"/>
          <w:szCs w:val="28"/>
          <w:shd w:val="clear" w:color="auto" w:fill="FFFFFF"/>
          <w:lang w:val="kk-KZ"/>
        </w:rPr>
        <w:t>,</w:t>
      </w:r>
      <w:r w:rsidRPr="009F0BA8">
        <w:rPr>
          <w:rFonts w:ascii="Times New Roman" w:hAnsi="Times New Roman" w:cs="Times New Roman"/>
          <w:color w:val="000000" w:themeColor="text1"/>
          <w:sz w:val="28"/>
          <w:szCs w:val="28"/>
          <w:shd w:val="clear" w:color="auto" w:fill="FFFFFF"/>
          <w:lang w:val="kk-KZ"/>
        </w:rPr>
        <w:t xml:space="preserve"> </w:t>
      </w:r>
      <w:r w:rsidRPr="009F0BA8">
        <w:rPr>
          <w:rFonts w:ascii="Times New Roman" w:hAnsi="Times New Roman" w:cs="Times New Roman"/>
          <w:color w:val="000000" w:themeColor="text1"/>
          <w:sz w:val="28"/>
          <w:szCs w:val="28"/>
          <w:lang w:val="kk-KZ"/>
        </w:rPr>
        <w:t>ұсынған жұмыста [18</w:t>
      </w:r>
      <w:r w:rsidR="007E25BD">
        <w:rPr>
          <w:rFonts w:ascii="Times New Roman" w:hAnsi="Times New Roman" w:cs="Times New Roman"/>
          <w:color w:val="000000" w:themeColor="text1"/>
          <w:sz w:val="28"/>
          <w:szCs w:val="28"/>
          <w:lang w:val="kk-KZ"/>
        </w:rPr>
        <w:t xml:space="preserve">, </w:t>
      </w:r>
      <w:r w:rsidR="00B157DE" w:rsidRPr="00B157DE">
        <w:rPr>
          <w:rFonts w:ascii="Times New Roman" w:hAnsi="Times New Roman" w:cs="Times New Roman"/>
          <w:color w:val="000000" w:themeColor="text1"/>
          <w:sz w:val="28"/>
          <w:szCs w:val="28"/>
          <w:lang w:val="kk-KZ"/>
        </w:rPr>
        <w:t>p. 6718-</w:t>
      </w:r>
      <w:r w:rsidR="007E25BD">
        <w:rPr>
          <w:rFonts w:ascii="Times New Roman" w:hAnsi="Times New Roman" w:cs="Times New Roman"/>
          <w:color w:val="000000" w:themeColor="text1"/>
          <w:sz w:val="28"/>
          <w:szCs w:val="28"/>
          <w:lang w:val="kk-KZ"/>
        </w:rPr>
        <w:t>7</w:t>
      </w:r>
      <w:r w:rsidRPr="009F0BA8">
        <w:rPr>
          <w:rFonts w:ascii="Times New Roman" w:hAnsi="Times New Roman" w:cs="Times New Roman"/>
          <w:color w:val="000000" w:themeColor="text1"/>
          <w:sz w:val="28"/>
          <w:szCs w:val="28"/>
          <w:lang w:val="kk-KZ"/>
        </w:rPr>
        <w:t xml:space="preserve">] Log-Mel спектрограммасын қолданады. Ұзындығы 40 мс болатын терезе, секіру ұзындығы 20 мс, Хэмминг терезесінің өлшемі 40 мс және Фурье түрлендіруінің өлшемі 2048 нүктені құрады. Log-Mel спектрограммасы 128 өлшемді белгілерді алды. 10 секундты құрайтын мәлімет жиынтығынан 500 кадр алынған. Оқытылатын модель кірісіне Log-Mel спектрограммасы объектілер картасы 128×Т, яғни Т кадрлар саны және ол 64-ке тең деп алынған. </w:t>
      </w:r>
    </w:p>
    <w:p w:rsidR="00286E9F" w:rsidRDefault="00286E9F" w:rsidP="00D41AFF">
      <w:pPr>
        <w:pStyle w:val="a3"/>
        <w:tabs>
          <w:tab w:val="left" w:pos="567"/>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[25</w:t>
      </w:r>
      <w:r w:rsidR="00231DE0">
        <w:rPr>
          <w:rFonts w:ascii="Times New Roman" w:hAnsi="Times New Roman" w:cs="Times New Roman"/>
          <w:color w:val="000000" w:themeColor="text1"/>
          <w:sz w:val="28"/>
          <w:szCs w:val="28"/>
          <w:lang w:val="kk-KZ"/>
        </w:rPr>
        <w:t xml:space="preserve">, </w:t>
      </w:r>
      <w:r w:rsidR="001611F4" w:rsidRPr="001611F4">
        <w:rPr>
          <w:rFonts w:ascii="Times New Roman" w:hAnsi="Times New Roman" w:cs="Times New Roman"/>
          <w:color w:val="000000" w:themeColor="text1"/>
          <w:sz w:val="28"/>
          <w:szCs w:val="28"/>
          <w:lang w:val="kk-KZ"/>
        </w:rPr>
        <w:t>p. 1858-</w:t>
      </w:r>
      <w:r w:rsidR="00CA5114">
        <w:rPr>
          <w:rFonts w:ascii="Times New Roman" w:hAnsi="Times New Roman" w:cs="Times New Roman"/>
          <w:color w:val="000000" w:themeColor="text1"/>
          <w:sz w:val="28"/>
          <w:szCs w:val="28"/>
          <w:lang w:val="kk-KZ"/>
        </w:rPr>
        <w:t>4</w:t>
      </w:r>
      <w:r w:rsidRPr="009F0BA8">
        <w:rPr>
          <w:rFonts w:ascii="Times New Roman" w:hAnsi="Times New Roman" w:cs="Times New Roman"/>
          <w:color w:val="000000" w:themeColor="text1"/>
          <w:sz w:val="28"/>
          <w:szCs w:val="28"/>
          <w:lang w:val="kk-KZ"/>
        </w:rPr>
        <w:t>] жұмыста әр аудиосегмент үшін 28 белгі сарапталған. Белгілер</w:t>
      </w:r>
      <w:r w:rsidR="006B2DF5" w:rsidRPr="009F0BA8">
        <w:rPr>
          <w:rFonts w:ascii="Times New Roman" w:hAnsi="Times New Roman" w:cs="Times New Roman"/>
          <w:color w:val="000000" w:themeColor="text1"/>
          <w:sz w:val="28"/>
          <w:szCs w:val="28"/>
          <w:lang w:val="kk-KZ"/>
        </w:rPr>
        <w:t>ді алу үшін қолданылған әдіс 1.5</w:t>
      </w:r>
      <w:r w:rsidRPr="009F0BA8">
        <w:rPr>
          <w:rFonts w:ascii="Times New Roman" w:hAnsi="Times New Roman" w:cs="Times New Roman"/>
          <w:color w:val="000000" w:themeColor="text1"/>
          <w:sz w:val="28"/>
          <w:szCs w:val="28"/>
          <w:lang w:val="kk-KZ"/>
        </w:rPr>
        <w:t xml:space="preserve">-суретте көрсетілген. Қолданылатын белгілерді үш категорияға бөлуге болады: t-домені белгілері; f-домені белгілері; біріккен (t, f) домендері белгілері. t-домені белгілері уақыттық облыстан, f-домені белгілері спектралдық облыстан, (t, f) домендері белгілері аудиосигнал TFD-нан алынады. Спектралдық және уақыттық сигнал сипаттамалары белгілерді алуға, негізгі сигналды өңдеуге және сараптауға қолданылды. Жұмыста орташа мәні, дисперсия, ассимметрия, энтропия, спектралдық ағын, орташа жиілік және т.б. уақыттық және жиіліктік белгілер таңдалған.  </w:t>
      </w:r>
    </w:p>
    <w:p w:rsidR="00D41AFF" w:rsidRPr="009F0BA8" w:rsidRDefault="00D41AFF" w:rsidP="00D41AFF">
      <w:pPr>
        <w:pStyle w:val="a3"/>
        <w:tabs>
          <w:tab w:val="left" w:pos="567"/>
        </w:tabs>
        <w:spacing w:after="0" w:line="240" w:lineRule="auto"/>
        <w:ind w:left="0" w:firstLine="709"/>
        <w:jc w:val="both"/>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FD2E99E" wp14:editId="59594DCE">
            <wp:extent cx="5042848" cy="1865322"/>
            <wp:effectExtent l="0" t="0" r="571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706" cy="1871928"/>
                    </a:xfrm>
                    <a:prstGeom prst="rect">
                      <a:avLst/>
                    </a:prstGeom>
                    <a:noFill/>
                    <a:ln>
                      <a:noFill/>
                    </a:ln>
                  </pic:spPr>
                </pic:pic>
              </a:graphicData>
            </a:graphic>
          </wp:inline>
        </w:drawing>
      </w:r>
    </w:p>
    <w:p w:rsidR="00286E9F" w:rsidRPr="00D41AFF" w:rsidRDefault="00286E9F" w:rsidP="00D41AFF">
      <w:pPr>
        <w:tabs>
          <w:tab w:val="left" w:pos="284"/>
        </w:tabs>
        <w:spacing w:after="0" w:line="240" w:lineRule="auto"/>
        <w:contextualSpacing/>
        <w:jc w:val="center"/>
        <w:rPr>
          <w:rFonts w:ascii="Times New Roman" w:hAnsi="Times New Roman" w:cs="Times New Roman"/>
          <w:color w:val="000000" w:themeColor="text1"/>
          <w:sz w:val="16"/>
          <w:szCs w:val="16"/>
          <w:lang w:val="kk-KZ"/>
        </w:rPr>
      </w:pPr>
    </w:p>
    <w:p w:rsidR="00286E9F" w:rsidRPr="009F0BA8" w:rsidRDefault="00286E9F" w:rsidP="00D41AFF">
      <w:pPr>
        <w:tabs>
          <w:tab w:val="left" w:pos="284"/>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543E6D" w:rsidRPr="009F0BA8">
        <w:rPr>
          <w:rFonts w:ascii="Times New Roman" w:hAnsi="Times New Roman" w:cs="Times New Roman"/>
          <w:color w:val="000000" w:themeColor="text1"/>
          <w:sz w:val="28"/>
          <w:szCs w:val="28"/>
          <w:lang w:val="kk-KZ"/>
        </w:rPr>
        <w:t xml:space="preserve">1.5 </w:t>
      </w:r>
      <w:r w:rsidRPr="009F0BA8">
        <w:rPr>
          <w:rFonts w:ascii="Times New Roman" w:hAnsi="Times New Roman" w:cs="Times New Roman"/>
          <w:color w:val="000000" w:themeColor="text1"/>
          <w:sz w:val="28"/>
          <w:szCs w:val="28"/>
          <w:lang w:val="kk-KZ"/>
        </w:rPr>
        <w:t>– Белгілерді алуға арналған әдістің орындалуы</w:t>
      </w:r>
    </w:p>
    <w:p w:rsidR="001611F4" w:rsidRPr="00173B95" w:rsidRDefault="001611F4"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Тәжірибеде 32 кГц жиіліктегі аудиосигналдар іріктеліп, ұзындығы 0,75 с сегменттерге бөлінген. Сигналдар 200 мс және 50% қабатталуы бар Хэмминг терезесін қолдану арқылы кадларға бөлінген. Зерттеуде уақыттық және спектралдық сипаттамаларға негізделген төменгі деңгей белгілерінің жиынтығы қолданылған.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Аудиосигналдарды өңдеу сигналдың нақты уақыт режиміндегі және стационарлы емес сипаттарын ескере отырып, кадрлар бойынша тізбектік ретпен өңделеді. Іс жүзінде, дыбысты өңдеу үшін сигнал кідірісін қабылдау маңызды және ақырғы қолданушы қажетті төменгі деңгей қамтамасыз етілуі керек</w:t>
      </w:r>
      <w:r w:rsidR="00D41AF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[35, 36]. Сонымен қатар, бейне мәліметтермен салыстырғанда, аудиосигналдар бірнеше мс уақыттық масштабтағы кенет өзгерістерді көрсететіндіктен стационарлы емес қасиетке ие. Сол себептен, аудиоағын шағын және бөліктері бір-бірімен қабаттасатын белгілі уақыт периодтары болатын сегменттерге бөлінеді. Тиісінше, төменгі- және жоғарғы жиіліктік сигнал құраушыларын сараптауда ортақ шешім табу керектігін ұмытпаған жөн</w:t>
      </w:r>
      <w:r w:rsidR="00D41AF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[25</w:t>
      </w:r>
      <w:r w:rsidR="00CA5114">
        <w:rPr>
          <w:rFonts w:ascii="Times New Roman" w:hAnsi="Times New Roman" w:cs="Times New Roman"/>
          <w:color w:val="000000" w:themeColor="text1"/>
          <w:sz w:val="28"/>
          <w:szCs w:val="28"/>
          <w:lang w:val="kk-KZ"/>
        </w:rPr>
        <w:t xml:space="preserve">, </w:t>
      </w:r>
      <w:r w:rsidR="001611F4" w:rsidRPr="001611F4">
        <w:rPr>
          <w:rFonts w:ascii="Times New Roman" w:hAnsi="Times New Roman" w:cs="Times New Roman"/>
          <w:color w:val="000000" w:themeColor="text1"/>
          <w:sz w:val="28"/>
          <w:szCs w:val="28"/>
          <w:lang w:val="kk-KZ"/>
        </w:rPr>
        <w:t>p. 1858-</w:t>
      </w:r>
      <w:r w:rsidR="00CA5114">
        <w:rPr>
          <w:rFonts w:ascii="Times New Roman" w:hAnsi="Times New Roman" w:cs="Times New Roman"/>
          <w:color w:val="000000" w:themeColor="text1"/>
          <w:sz w:val="28"/>
          <w:szCs w:val="28"/>
          <w:lang w:val="kk-KZ"/>
        </w:rPr>
        <w:t>3;</w:t>
      </w:r>
      <w:r w:rsidRPr="009F0BA8">
        <w:rPr>
          <w:rFonts w:ascii="Times New Roman" w:hAnsi="Times New Roman" w:cs="Times New Roman"/>
          <w:color w:val="000000" w:themeColor="text1"/>
          <w:sz w:val="28"/>
          <w:szCs w:val="28"/>
          <w:lang w:val="kk-KZ"/>
        </w:rPr>
        <w:t xml:space="preserve"> 37]. Егер TF тым ұзын болса өңдеуде сигналдың спектралдық құрамының жылдам өзгерістері ескерілмей қалады. Жүйе ЖЖ коипоненттерді олардың ұзақ уақыт интарвалы бойында нормализациянатындықтан ескерілмей қалады. Екінші жағынан, кадрдың тым қысқа өлшемі сигналдың ТЖ құрауыштарын қарастыруға қажетті қолжетімділікті қамтамасыз ете алмайды.  TF қысқа слоты қажетті белгілерді алу үшін жеткілікті ақпаратты ұсына алмайды. Бұл сигнал сараптамасының біркелкі емес әрі тануда қателіктерге ұшырауына жол береді</w:t>
      </w:r>
      <w:r w:rsidR="00D41AF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[38]. Сигналдың спектралдық құрамы неғұрлым жылдам өзгерген сайын кадр ұзындығы соғұрлым қысқа болуы тиіс. Сигнал кадрларға сегменттелгеннен кейін кадр деңгейінің сипаттамалары уақыттық және жиіліктік облыстарда есептеледі.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Ұзақтығы қысқа жарылыс дыбысы, бірнеше секундқа созылатын ұзақ дыбыс сигналдарының түрлі типтерін қарастырғанда, ықтималдылықтардың таралу функциясы (PDF) сияқты статистикалық детальдар да түрлі болады деген болжам бар</w:t>
      </w:r>
      <w:r w:rsidR="00D41AF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[25,</w:t>
      </w:r>
      <w:r w:rsidR="00CA5114">
        <w:rPr>
          <w:rFonts w:ascii="Times New Roman" w:hAnsi="Times New Roman" w:cs="Times New Roman"/>
          <w:color w:val="000000" w:themeColor="text1"/>
          <w:sz w:val="28"/>
          <w:szCs w:val="28"/>
          <w:lang w:val="kk-KZ"/>
        </w:rPr>
        <w:t xml:space="preserve"> </w:t>
      </w:r>
      <w:r w:rsidR="001611F4" w:rsidRPr="001611F4">
        <w:rPr>
          <w:rFonts w:ascii="Times New Roman" w:hAnsi="Times New Roman" w:cs="Times New Roman"/>
          <w:color w:val="000000" w:themeColor="text1"/>
          <w:sz w:val="28"/>
          <w:szCs w:val="28"/>
          <w:lang w:val="kk-KZ"/>
        </w:rPr>
        <w:t>p. 1858-</w:t>
      </w:r>
      <w:r w:rsidR="00CA5114">
        <w:rPr>
          <w:rFonts w:ascii="Times New Roman" w:hAnsi="Times New Roman" w:cs="Times New Roman"/>
          <w:color w:val="000000" w:themeColor="text1"/>
          <w:sz w:val="28"/>
          <w:szCs w:val="28"/>
          <w:lang w:val="kk-KZ"/>
        </w:rPr>
        <w:t>2;</w:t>
      </w:r>
      <w:r w:rsidR="001611F4">
        <w:rPr>
          <w:rFonts w:ascii="Times New Roman" w:hAnsi="Times New Roman" w:cs="Times New Roman"/>
          <w:color w:val="000000" w:themeColor="text1"/>
          <w:sz w:val="28"/>
          <w:szCs w:val="28"/>
          <w:lang w:val="kk-KZ"/>
        </w:rPr>
        <w:t xml:space="preserve"> 39-41]. </w:t>
      </w:r>
      <w:r w:rsidRPr="009F0BA8">
        <w:rPr>
          <w:rFonts w:ascii="Times New Roman" w:hAnsi="Times New Roman" w:cs="Times New Roman"/>
          <w:color w:val="000000" w:themeColor="text1"/>
          <w:sz w:val="28"/>
          <w:szCs w:val="28"/>
          <w:lang w:val="kk-KZ"/>
        </w:rPr>
        <w:t>PDF-тер орташа мән, дисперсия, нөлді қию жылдамдығы, асимметрия, эксцесс, вариация коэффициенті, энергия сияқты белгілермен сипатталады. Жиіліктік облыстағы белгілер аудиосигналдың спектрінен спектралдық варияция негізінде сигналдарды ажырату үшін алынады. Спектралдық ағын (spectrum flux) уақыт бойынша сигналдың жиіліктік спектрінің өзгеруін сипаттайды. Spectrum roll-off  сигналдың жиіліктік спектрінің ассимтериясын анықтайды. Спектр центроиды сигналдың қуат спектрінің тар</w:t>
      </w:r>
      <w:r w:rsidR="001611F4">
        <w:rPr>
          <w:rFonts w:ascii="Times New Roman" w:hAnsi="Times New Roman" w:cs="Times New Roman"/>
          <w:color w:val="000000" w:themeColor="text1"/>
          <w:sz w:val="28"/>
          <w:szCs w:val="28"/>
          <w:lang w:val="kk-KZ"/>
        </w:rPr>
        <w:t xml:space="preserve">алу ортасы ретінде анықталады. </w:t>
      </w:r>
      <w:r w:rsidRPr="009F0BA8">
        <w:rPr>
          <w:rFonts w:ascii="Times New Roman" w:hAnsi="Times New Roman" w:cs="Times New Roman"/>
          <w:color w:val="000000" w:themeColor="text1"/>
          <w:sz w:val="28"/>
          <w:szCs w:val="28"/>
          <w:lang w:val="kk-KZ"/>
        </w:rPr>
        <w:t xml:space="preserve">Ол аномалды және нормалды оқиғалар үшін түрлі мәндер береді. Спектралдық энтропия және жазықтық сигнал энергиясы таралуының кездейсоқтық деңгейін өлшейді.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t- және f-домендерінің өздеріне тән ерекшеліктері, түрлі энергияның таралуына ие болғандықтан, сигнал класстарын ажырату үшін қолданылады. Мысалы, таржолақты және кеңжолақты сигналдар спектралдық жазықтық сияқты f-облыстың қарапайым белгілерімен эффективті дифференциялдана алады [39</w:t>
      </w:r>
      <w:r w:rsidR="00821664">
        <w:rPr>
          <w:rFonts w:ascii="Times New Roman" w:hAnsi="Times New Roman" w:cs="Times New Roman"/>
          <w:color w:val="000000" w:themeColor="text1"/>
          <w:sz w:val="28"/>
          <w:szCs w:val="28"/>
          <w:lang w:val="kk-KZ"/>
        </w:rPr>
        <w:t xml:space="preserve">, </w:t>
      </w:r>
      <w:r w:rsidR="001611F4" w:rsidRPr="001611F4">
        <w:rPr>
          <w:rFonts w:ascii="Times New Roman" w:hAnsi="Times New Roman" w:cs="Times New Roman"/>
          <w:color w:val="000000" w:themeColor="text1"/>
          <w:sz w:val="28"/>
          <w:szCs w:val="28"/>
          <w:lang w:val="kk-KZ"/>
        </w:rPr>
        <w:t xml:space="preserve">p. </w:t>
      </w:r>
      <w:r w:rsidR="00821664">
        <w:rPr>
          <w:rFonts w:ascii="Times New Roman" w:hAnsi="Times New Roman" w:cs="Times New Roman"/>
          <w:color w:val="000000" w:themeColor="text1"/>
          <w:sz w:val="28"/>
          <w:szCs w:val="28"/>
          <w:lang w:val="kk-KZ"/>
        </w:rPr>
        <w:t>74</w:t>
      </w:r>
      <w:r w:rsidRPr="009F0BA8">
        <w:rPr>
          <w:rFonts w:ascii="Times New Roman" w:hAnsi="Times New Roman" w:cs="Times New Roman"/>
          <w:color w:val="000000" w:themeColor="text1"/>
          <w:sz w:val="28"/>
          <w:szCs w:val="28"/>
          <w:lang w:val="kk-KZ"/>
        </w:rPr>
        <w:t xml:space="preserve">]. Алайда мұндай белгілер f-облыста ұқсас энергия тарлуына ие сигналдарды нақты ажырата алмайды. Спектралдық жазықтық екі кеңжолақты сигналды эффективті ажыратуға мүмкіндік бермейді, мысалы: түрлі сигнатураға ие сызықтық ЖМ-сы (LFM) бар сигнал мен ақ шуылды.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TFD ақпараттың едәуір үлкен көлемін қамтиды. Өлшемділік проблемаларының алдын-алу үшін белгілерді алуда (t, f) барлық нүктелері қолданылмайды. Яғни, сигнал классификациясына қатысты ақпаратты неғұрлым тиімді сипаттайтын, белгілердің шағын жиынтығы алынуы керек. [35</w:t>
      </w:r>
      <w:r w:rsidR="007F5747">
        <w:rPr>
          <w:rFonts w:ascii="Times New Roman" w:hAnsi="Times New Roman" w:cs="Times New Roman"/>
          <w:color w:val="000000" w:themeColor="text1"/>
          <w:sz w:val="28"/>
          <w:szCs w:val="28"/>
          <w:lang w:val="kk-KZ"/>
        </w:rPr>
        <w:t xml:space="preserve">, </w:t>
      </w:r>
      <w:r w:rsidR="001611F4" w:rsidRPr="001611F4">
        <w:rPr>
          <w:rFonts w:ascii="Times New Roman" w:hAnsi="Times New Roman" w:cs="Times New Roman"/>
          <w:color w:val="000000" w:themeColor="text1"/>
          <w:sz w:val="28"/>
          <w:szCs w:val="28"/>
          <w:lang w:val="kk-KZ"/>
        </w:rPr>
        <w:t>p. 459</w:t>
      </w:r>
      <w:r w:rsidRPr="009F0BA8">
        <w:rPr>
          <w:rFonts w:ascii="Times New Roman" w:hAnsi="Times New Roman" w:cs="Times New Roman"/>
          <w:color w:val="000000" w:themeColor="text1"/>
          <w:sz w:val="28"/>
          <w:szCs w:val="28"/>
          <w:lang w:val="kk-KZ"/>
        </w:rPr>
        <w:t xml:space="preserve">] жұмыста авторлар t- және f-домендерін (t, f) доменіне кеңейту әдісін ұсынған. Егер екі айнымалының арасындағы ақпарат үлкен болса, онда тиісінше олардың тығыз байланысқандығын білдіреді. Мұндай тапсырманың негізгі мақсаты үлкен </w:t>
      </w:r>
      <w:r w:rsidRPr="009F0BA8">
        <w:rPr>
          <w:rFonts w:ascii="Times New Roman" w:hAnsi="Times New Roman" w:cs="Times New Roman"/>
          <w:i/>
          <w:color w:val="000000" w:themeColor="text1"/>
          <w:sz w:val="28"/>
          <w:szCs w:val="28"/>
          <w:lang w:val="kk-KZ"/>
        </w:rPr>
        <w:t>К</w:t>
      </w:r>
      <w:r w:rsidRPr="009F0BA8">
        <w:rPr>
          <w:rFonts w:ascii="Times New Roman" w:hAnsi="Times New Roman" w:cs="Times New Roman"/>
          <w:color w:val="000000" w:themeColor="text1"/>
          <w:sz w:val="28"/>
          <w:szCs w:val="28"/>
          <w:lang w:val="kk-KZ"/>
        </w:rPr>
        <w:t xml:space="preserve"> жиынтығынан, максималды релеванттылыққа және өзара минималды асқындылыққа ие, (m) функциялар жиынтығын таңдау. </w:t>
      </w:r>
    </w:p>
    <w:p w:rsidR="00286E9F" w:rsidRDefault="00286E9F" w:rsidP="00D41AFF">
      <w:p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Сонымен көптеген белгілерді алу үшін қысқа-мерзімді өңдеу технологиясы қолданылады</w:t>
      </w:r>
      <w:r w:rsidR="00D41AF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[42]. Жоғарды айтылғандай, аудиосигналдар фреймдерге бөлініп, алынған фреймдерді қо</w:t>
      </w:r>
      <w:r w:rsidR="006B2DF5" w:rsidRPr="009F0BA8">
        <w:rPr>
          <w:rFonts w:ascii="Times New Roman" w:hAnsi="Times New Roman" w:cs="Times New Roman"/>
          <w:color w:val="000000" w:themeColor="text1"/>
          <w:sz w:val="28"/>
          <w:szCs w:val="28"/>
          <w:lang w:val="kk-KZ"/>
        </w:rPr>
        <w:t>лдану арқылы талдау жасалады</w:t>
      </w:r>
      <w:r w:rsidR="00D41AFF">
        <w:rPr>
          <w:rFonts w:ascii="Times New Roman" w:hAnsi="Times New Roman" w:cs="Times New Roman"/>
          <w:color w:val="000000" w:themeColor="text1"/>
          <w:sz w:val="28"/>
          <w:szCs w:val="28"/>
          <w:lang w:val="kk-KZ"/>
        </w:rPr>
        <w:t xml:space="preserve"> </w:t>
      </w:r>
      <w:r w:rsidR="006B2DF5" w:rsidRPr="009F0BA8">
        <w:rPr>
          <w:rFonts w:ascii="Times New Roman" w:hAnsi="Times New Roman" w:cs="Times New Roman"/>
          <w:color w:val="000000" w:themeColor="text1"/>
          <w:sz w:val="28"/>
          <w:szCs w:val="28"/>
          <w:lang w:val="kk-KZ"/>
        </w:rPr>
        <w:t>(1.6</w:t>
      </w:r>
      <w:r w:rsidRPr="009F0BA8">
        <w:rPr>
          <w:rFonts w:ascii="Times New Roman" w:hAnsi="Times New Roman" w:cs="Times New Roman"/>
          <w:color w:val="000000" w:themeColor="text1"/>
          <w:sz w:val="28"/>
          <w:szCs w:val="28"/>
          <w:lang w:val="kk-KZ"/>
        </w:rPr>
        <w:t xml:space="preserve">-сурет). </w:t>
      </w:r>
    </w:p>
    <w:p w:rsidR="00D41AFF" w:rsidRPr="009F0BA8" w:rsidRDefault="00D41AFF" w:rsidP="00D41AFF">
      <w:pPr>
        <w:tabs>
          <w:tab w:val="left" w:pos="709"/>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851"/>
        </w:tabs>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20AB7F8" wp14:editId="004080A9">
            <wp:extent cx="5957248" cy="2624436"/>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6013" cy="2650324"/>
                    </a:xfrm>
                    <a:prstGeom prst="rect">
                      <a:avLst/>
                    </a:prstGeom>
                  </pic:spPr>
                </pic:pic>
              </a:graphicData>
            </a:graphic>
          </wp:inline>
        </w:drawing>
      </w:r>
    </w:p>
    <w:p w:rsidR="00286E9F" w:rsidRPr="00D41AFF" w:rsidRDefault="00286E9F" w:rsidP="00D41AFF">
      <w:pPr>
        <w:tabs>
          <w:tab w:val="left" w:pos="851"/>
        </w:tabs>
        <w:autoSpaceDE w:val="0"/>
        <w:autoSpaceDN w:val="0"/>
        <w:adjustRightInd w:val="0"/>
        <w:spacing w:after="0" w:line="240" w:lineRule="auto"/>
        <w:ind w:firstLine="709"/>
        <w:contextualSpacing/>
        <w:jc w:val="center"/>
        <w:rPr>
          <w:rFonts w:ascii="Times New Roman" w:hAnsi="Times New Roman" w:cs="Times New Roman"/>
          <w:color w:val="000000" w:themeColor="text1"/>
          <w:sz w:val="16"/>
          <w:szCs w:val="16"/>
          <w:lang w:val="kk-KZ"/>
        </w:rPr>
      </w:pPr>
    </w:p>
    <w:p w:rsidR="00286E9F" w:rsidRPr="009F0BA8" w:rsidRDefault="00286E9F" w:rsidP="00D41AFF">
      <w:pPr>
        <w:tabs>
          <w:tab w:val="left" w:pos="851"/>
        </w:tabs>
        <w:autoSpaceDE w:val="0"/>
        <w:autoSpaceDN w:val="0"/>
        <w:adjustRightInd w:val="0"/>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543E6D" w:rsidRPr="009F0BA8">
        <w:rPr>
          <w:rFonts w:ascii="Times New Roman" w:hAnsi="Times New Roman" w:cs="Times New Roman"/>
          <w:color w:val="000000" w:themeColor="text1"/>
          <w:sz w:val="28"/>
          <w:szCs w:val="28"/>
          <w:lang w:val="kk-KZ"/>
        </w:rPr>
        <w:t xml:space="preserve">1.6 </w:t>
      </w:r>
      <w:r w:rsidRPr="009F0BA8">
        <w:rPr>
          <w:rFonts w:ascii="Times New Roman" w:hAnsi="Times New Roman" w:cs="Times New Roman"/>
          <w:color w:val="000000" w:themeColor="text1"/>
          <w:sz w:val="28"/>
          <w:szCs w:val="28"/>
          <w:lang w:val="kk-KZ"/>
        </w:rPr>
        <w:t xml:space="preserve">– Фреймдер негізінде қысқа-мерзімді өңдеу </w:t>
      </w:r>
    </w:p>
    <w:p w:rsidR="00286E9F" w:rsidRPr="009F0BA8" w:rsidRDefault="00286E9F" w:rsidP="00D41AFF">
      <w:pPr>
        <w:tabs>
          <w:tab w:val="left" w:pos="851"/>
        </w:tabs>
        <w:autoSpaceDE w:val="0"/>
        <w:autoSpaceDN w:val="0"/>
        <w:adjustRightInd w:val="0"/>
        <w:spacing w:after="0" w:line="240" w:lineRule="auto"/>
        <w:ind w:firstLine="709"/>
        <w:contextualSpacing/>
        <w:jc w:val="center"/>
        <w:rPr>
          <w:rFonts w:ascii="Times New Roman" w:hAnsi="Times New Roman" w:cs="Times New Roman"/>
          <w:color w:val="000000" w:themeColor="text1"/>
          <w:sz w:val="28"/>
          <w:szCs w:val="28"/>
          <w:lang w:val="kk-KZ"/>
        </w:rPr>
      </w:pPr>
    </w:p>
    <w:p w:rsidR="00286E9F" w:rsidRPr="009F0BA8" w:rsidRDefault="00286E9F" w:rsidP="00D41AFF">
      <w:pPr>
        <w:tabs>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Қысқа-мерзімді өңдеу, фреймдерге бөлінген  сигналдың әр уақыт бірлігін ескереді, яғни аудиосигнал </w:t>
      </w:r>
      <w:r w:rsidRPr="009F0BA8">
        <w:rPr>
          <w:rFonts w:ascii="Times New Roman" w:hAnsi="Times New Roman" w:cs="Times New Roman"/>
          <w:i/>
          <w:color w:val="000000" w:themeColor="text1"/>
          <w:sz w:val="28"/>
          <w:szCs w:val="28"/>
          <w:lang w:val="kk-KZ"/>
        </w:rPr>
        <w:t>w(n)</w:t>
      </w:r>
      <w:r w:rsidRPr="009F0BA8">
        <w:rPr>
          <w:rFonts w:ascii="Times New Roman" w:hAnsi="Times New Roman" w:cs="Times New Roman"/>
          <w:color w:val="000000" w:themeColor="text1"/>
          <w:sz w:val="28"/>
          <w:szCs w:val="28"/>
          <w:lang w:val="kk-KZ"/>
        </w:rPr>
        <w:t xml:space="preserve"> ұзақтықтағы ығысқан терезе функциясына көбейтіледі</w:t>
      </w:r>
      <w:r w:rsidR="001611F4" w:rsidRPr="001611F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[39</w:t>
      </w:r>
      <w:r w:rsidR="001611F4" w:rsidRPr="001611F4">
        <w:rPr>
          <w:rFonts w:ascii="Times New Roman" w:hAnsi="Times New Roman" w:cs="Times New Roman"/>
          <w:color w:val="000000" w:themeColor="text1"/>
          <w:sz w:val="28"/>
          <w:szCs w:val="28"/>
          <w:lang w:val="kk-KZ"/>
        </w:rPr>
        <w:t>, p. 67-82</w:t>
      </w:r>
      <w:r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i/>
          <w:color w:val="000000" w:themeColor="text1"/>
          <w:sz w:val="28"/>
          <w:szCs w:val="28"/>
          <w:lang w:val="kk-KZ"/>
        </w:rPr>
        <w:t>i</w:t>
      </w:r>
      <w:r w:rsidRPr="009F0BA8">
        <w:rPr>
          <w:rFonts w:ascii="Times New Roman" w:hAnsi="Times New Roman" w:cs="Times New Roman"/>
          <w:color w:val="000000" w:themeColor="text1"/>
          <w:sz w:val="28"/>
          <w:szCs w:val="28"/>
          <w:lang w:val="kk-KZ"/>
        </w:rPr>
        <w:t xml:space="preserve">-ші өңдеудегі алынатын қорытқы сигнал </w:t>
      </w:r>
      <w:r w:rsidRPr="009F0BA8">
        <w:rPr>
          <w:rFonts w:ascii="Times New Roman" w:hAnsi="Times New Roman" w:cs="Times New Roman"/>
          <w:i/>
          <w:color w:val="000000" w:themeColor="text1"/>
          <w:sz w:val="28"/>
          <w:szCs w:val="28"/>
          <w:lang w:val="kk-KZ"/>
        </w:rPr>
        <w:t>x</w:t>
      </w:r>
      <w:r w:rsidRPr="009F0BA8">
        <w:rPr>
          <w:rFonts w:ascii="Times New Roman" w:hAnsi="Times New Roman" w:cs="Times New Roman"/>
          <w:i/>
          <w:color w:val="000000" w:themeColor="text1"/>
          <w:sz w:val="28"/>
          <w:szCs w:val="28"/>
          <w:vertAlign w:val="subscript"/>
          <w:lang w:val="kk-KZ"/>
        </w:rPr>
        <w:t>i</w:t>
      </w:r>
      <w:r w:rsidRPr="009F0BA8">
        <w:rPr>
          <w:rFonts w:ascii="Times New Roman" w:hAnsi="Times New Roman" w:cs="Times New Roman"/>
          <w:i/>
          <w:color w:val="000000" w:themeColor="text1"/>
          <w:sz w:val="28"/>
          <w:szCs w:val="28"/>
          <w:lang w:val="kk-KZ"/>
        </w:rPr>
        <w:t>(n)</w:t>
      </w:r>
      <w:r w:rsidRPr="009F0BA8">
        <w:rPr>
          <w:rFonts w:ascii="Times New Roman" w:hAnsi="Times New Roman" w:cs="Times New Roman"/>
          <w:color w:val="000000" w:themeColor="text1"/>
          <w:sz w:val="28"/>
          <w:szCs w:val="28"/>
          <w:lang w:val="kk-KZ"/>
        </w:rPr>
        <w:t xml:space="preserve"> келесі теңдеуде ұсынылған:</w:t>
      </w:r>
    </w:p>
    <w:p w:rsidR="00286E9F" w:rsidRPr="009F0BA8" w:rsidRDefault="00286E9F" w:rsidP="00D41AFF">
      <w:pPr>
        <w:tabs>
          <w:tab w:val="left" w:pos="851"/>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851"/>
        </w:tabs>
        <w:autoSpaceDE w:val="0"/>
        <w:autoSpaceDN w:val="0"/>
        <w:adjustRightInd w:val="0"/>
        <w:spacing w:after="0" w:line="240" w:lineRule="auto"/>
        <w:ind w:firstLine="709"/>
        <w:contextualSpacing/>
        <w:jc w:val="right"/>
        <w:rPr>
          <w:rFonts w:ascii="Times New Roman" w:hAnsi="Times New Roman" w:cs="Times New Roman"/>
          <w:color w:val="000000" w:themeColor="text1"/>
          <w:sz w:val="28"/>
          <w:szCs w:val="28"/>
        </w:rPr>
      </w:pPr>
      <w:r w:rsidRPr="009F0BA8">
        <w:rPr>
          <w:rFonts w:ascii="Times New Roman" w:hAnsi="Times New Roman" w:cs="Times New Roman"/>
          <w:i/>
          <w:color w:val="000000" w:themeColor="text1"/>
          <w:sz w:val="28"/>
          <w:szCs w:val="28"/>
          <w:lang w:val="kk-KZ"/>
        </w:rPr>
        <w:t>x</w:t>
      </w:r>
      <w:r w:rsidRPr="009F0BA8">
        <w:rPr>
          <w:rFonts w:ascii="Times New Roman" w:hAnsi="Times New Roman" w:cs="Times New Roman"/>
          <w:i/>
          <w:color w:val="000000" w:themeColor="text1"/>
          <w:sz w:val="28"/>
          <w:szCs w:val="28"/>
          <w:vertAlign w:val="subscript"/>
          <w:lang w:val="kk-KZ"/>
        </w:rPr>
        <w:t>i</w:t>
      </w:r>
      <w:r w:rsidRPr="009F0BA8">
        <w:rPr>
          <w:rFonts w:ascii="Times New Roman" w:hAnsi="Times New Roman" w:cs="Times New Roman"/>
          <w:i/>
          <w:color w:val="000000" w:themeColor="text1"/>
          <w:sz w:val="28"/>
          <w:szCs w:val="28"/>
          <w:lang w:val="kk-KZ"/>
        </w:rPr>
        <w:t>(n)</w:t>
      </w:r>
      <w:r w:rsidRPr="009F0BA8">
        <w:rPr>
          <w:rFonts w:ascii="Times New Roman" w:hAnsi="Times New Roman" w:cs="Times New Roman"/>
          <w:i/>
          <w:color w:val="000000" w:themeColor="text1"/>
          <w:sz w:val="28"/>
          <w:szCs w:val="28"/>
        </w:rPr>
        <w:t>=x(n)·w(n-m</w:t>
      </w:r>
      <w:r w:rsidRPr="009F0BA8">
        <w:rPr>
          <w:rFonts w:ascii="Times New Roman" w:hAnsi="Times New Roman" w:cs="Times New Roman"/>
          <w:i/>
          <w:color w:val="000000" w:themeColor="text1"/>
          <w:sz w:val="28"/>
          <w:szCs w:val="28"/>
          <w:vertAlign w:val="subscript"/>
        </w:rPr>
        <w:t>i</w:t>
      </w:r>
      <w:r w:rsidRPr="009F0BA8">
        <w:rPr>
          <w:rFonts w:ascii="Times New Roman" w:hAnsi="Times New Roman" w:cs="Times New Roman"/>
          <w:i/>
          <w:color w:val="000000" w:themeColor="text1"/>
          <w:sz w:val="28"/>
          <w:szCs w:val="28"/>
        </w:rPr>
        <w:t>), i=0,…, K–1</w:t>
      </w:r>
      <w:r w:rsidRPr="009F0BA8">
        <w:rPr>
          <w:rFonts w:ascii="Times New Roman" w:hAnsi="Times New Roman" w:cs="Times New Roman"/>
          <w:i/>
          <w:color w:val="000000" w:themeColor="text1"/>
          <w:sz w:val="28"/>
          <w:szCs w:val="28"/>
        </w:rPr>
        <w:tab/>
      </w:r>
      <w:r w:rsidRPr="009F0BA8">
        <w:rPr>
          <w:rFonts w:ascii="Times New Roman" w:hAnsi="Times New Roman" w:cs="Times New Roman"/>
          <w:i/>
          <w:color w:val="000000" w:themeColor="text1"/>
          <w:sz w:val="28"/>
          <w:szCs w:val="28"/>
        </w:rPr>
        <w:tab/>
      </w:r>
      <w:r w:rsidRPr="009F0BA8">
        <w:rPr>
          <w:rFonts w:ascii="Times New Roman" w:hAnsi="Times New Roman" w:cs="Times New Roman"/>
          <w:i/>
          <w:color w:val="000000" w:themeColor="text1"/>
          <w:sz w:val="28"/>
          <w:szCs w:val="28"/>
        </w:rPr>
        <w:tab/>
      </w:r>
      <w:r w:rsidRPr="009F0BA8">
        <w:rPr>
          <w:rFonts w:ascii="Times New Roman" w:hAnsi="Times New Roman" w:cs="Times New Roman"/>
          <w:i/>
          <w:color w:val="000000" w:themeColor="text1"/>
          <w:sz w:val="28"/>
          <w:szCs w:val="28"/>
        </w:rPr>
        <w:tab/>
      </w:r>
      <w:r w:rsidRPr="009F0BA8">
        <w:rPr>
          <w:rFonts w:ascii="Times New Roman" w:hAnsi="Times New Roman" w:cs="Times New Roman"/>
          <w:i/>
          <w:color w:val="000000" w:themeColor="text1"/>
          <w:sz w:val="28"/>
          <w:szCs w:val="28"/>
        </w:rPr>
        <w:tab/>
      </w:r>
      <w:r w:rsidRPr="009F0BA8">
        <w:rPr>
          <w:rFonts w:ascii="Times New Roman" w:hAnsi="Times New Roman" w:cs="Times New Roman"/>
          <w:color w:val="000000" w:themeColor="text1"/>
          <w:sz w:val="28"/>
          <w:szCs w:val="28"/>
        </w:rPr>
        <w:t>(</w:t>
      </w:r>
      <w:r w:rsidRPr="009F0BA8">
        <w:rPr>
          <w:rFonts w:ascii="Times New Roman" w:hAnsi="Times New Roman" w:cs="Times New Roman"/>
          <w:color w:val="000000" w:themeColor="text1"/>
          <w:sz w:val="28"/>
          <w:szCs w:val="28"/>
          <w:lang w:val="kk-KZ"/>
        </w:rPr>
        <w:t>1.</w:t>
      </w:r>
      <w:r w:rsidRPr="009F0BA8">
        <w:rPr>
          <w:rFonts w:ascii="Times New Roman" w:hAnsi="Times New Roman" w:cs="Times New Roman"/>
          <w:color w:val="000000" w:themeColor="text1"/>
          <w:sz w:val="28"/>
          <w:szCs w:val="28"/>
        </w:rPr>
        <w:t>1</w:t>
      </w:r>
      <w:r w:rsidRPr="009F0BA8">
        <w:rPr>
          <w:rFonts w:ascii="Times New Roman" w:hAnsi="Times New Roman" w:cs="Times New Roman"/>
          <w:color w:val="000000" w:themeColor="text1"/>
          <w:sz w:val="28"/>
          <w:szCs w:val="28"/>
          <w:lang w:val="kk-KZ"/>
        </w:rPr>
        <w:t>0</w:t>
      </w:r>
      <w:r w:rsidRPr="009F0BA8">
        <w:rPr>
          <w:rFonts w:ascii="Times New Roman" w:hAnsi="Times New Roman" w:cs="Times New Roman"/>
          <w:color w:val="000000" w:themeColor="text1"/>
          <w:sz w:val="28"/>
          <w:szCs w:val="28"/>
        </w:rPr>
        <w:t>)</w:t>
      </w:r>
    </w:p>
    <w:p w:rsidR="00286E9F" w:rsidRPr="009F0BA8" w:rsidRDefault="00286E9F" w:rsidP="00D41AFF">
      <w:pPr>
        <w:tabs>
          <w:tab w:val="left" w:pos="851"/>
        </w:tabs>
        <w:autoSpaceDE w:val="0"/>
        <w:autoSpaceDN w:val="0"/>
        <w:adjustRightInd w:val="0"/>
        <w:spacing w:after="0" w:line="240" w:lineRule="auto"/>
        <w:ind w:firstLine="709"/>
        <w:contextualSpacing/>
        <w:jc w:val="right"/>
        <w:rPr>
          <w:rFonts w:ascii="Times New Roman" w:hAnsi="Times New Roman" w:cs="Times New Roman"/>
          <w:color w:val="000000" w:themeColor="text1"/>
          <w:sz w:val="28"/>
          <w:szCs w:val="28"/>
          <w:lang w:val="kk-KZ"/>
        </w:rPr>
      </w:pPr>
    </w:p>
    <w:p w:rsidR="00286E9F" w:rsidRPr="009F0BA8" w:rsidRDefault="00286E9F" w:rsidP="00D41AFF">
      <w:pPr>
        <w:tabs>
          <w:tab w:val="left" w:pos="851"/>
        </w:tabs>
        <w:autoSpaceDE w:val="0"/>
        <w:autoSpaceDN w:val="0"/>
        <w:adjustRightInd w:val="0"/>
        <w:spacing w:after="0" w:line="240" w:lineRule="auto"/>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мұнда </w:t>
      </w:r>
      <w:r w:rsidRPr="009F0BA8">
        <w:rPr>
          <w:rFonts w:ascii="Times New Roman" w:hAnsi="Times New Roman" w:cs="Times New Roman"/>
          <w:i/>
          <w:color w:val="000000" w:themeColor="text1"/>
          <w:sz w:val="28"/>
          <w:szCs w:val="28"/>
          <w:lang w:val="kk-KZ"/>
        </w:rPr>
        <w:t xml:space="preserve">K – </w:t>
      </w:r>
      <w:r w:rsidRPr="009F0BA8">
        <w:rPr>
          <w:rFonts w:ascii="Times New Roman" w:hAnsi="Times New Roman" w:cs="Times New Roman"/>
          <w:color w:val="000000" w:themeColor="text1"/>
          <w:sz w:val="28"/>
          <w:szCs w:val="28"/>
          <w:lang w:val="kk-KZ"/>
        </w:rPr>
        <w:t>фреймдердің саны;</w:t>
      </w:r>
    </w:p>
    <w:p w:rsidR="00286E9F" w:rsidRPr="009F0BA8" w:rsidRDefault="00286E9F" w:rsidP="00D41AFF">
      <w:pPr>
        <w:tabs>
          <w:tab w:val="left" w:pos="1843"/>
        </w:tabs>
        <w:autoSpaceDE w:val="0"/>
        <w:autoSpaceDN w:val="0"/>
        <w:adjustRightInd w:val="0"/>
        <w:spacing w:after="0" w:line="240" w:lineRule="auto"/>
        <w:ind w:firstLine="798"/>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i/>
          <w:color w:val="000000" w:themeColor="text1"/>
          <w:sz w:val="28"/>
          <w:szCs w:val="28"/>
          <w:lang w:val="kk-KZ"/>
        </w:rPr>
        <w:t>m</w:t>
      </w:r>
      <w:r w:rsidRPr="009F0BA8">
        <w:rPr>
          <w:rFonts w:ascii="Times New Roman" w:hAnsi="Times New Roman" w:cs="Times New Roman"/>
          <w:i/>
          <w:color w:val="000000" w:themeColor="text1"/>
          <w:sz w:val="28"/>
          <w:szCs w:val="28"/>
          <w:vertAlign w:val="subscript"/>
          <w:lang w:val="kk-KZ"/>
        </w:rPr>
        <w:t>i</w:t>
      </w:r>
      <w:r w:rsidRPr="009F0BA8">
        <w:rPr>
          <w:rFonts w:ascii="Times New Roman" w:hAnsi="Times New Roman" w:cs="Times New Roman"/>
          <w:color w:val="000000" w:themeColor="text1"/>
          <w:sz w:val="28"/>
          <w:szCs w:val="28"/>
          <w:lang w:val="kk-KZ"/>
        </w:rPr>
        <w:t xml:space="preserve"> – ығысу (</w:t>
      </w:r>
      <w:r w:rsidRPr="009F0BA8">
        <w:rPr>
          <w:rFonts w:ascii="Times New Roman" w:hAnsi="Times New Roman" w:cs="Times New Roman"/>
          <w:i/>
          <w:color w:val="000000" w:themeColor="text1"/>
          <w:sz w:val="28"/>
          <w:szCs w:val="28"/>
          <w:lang w:val="kk-KZ"/>
        </w:rPr>
        <w:t>i</w:t>
      </w:r>
      <w:r w:rsidRPr="009F0BA8">
        <w:rPr>
          <w:rFonts w:ascii="Times New Roman" w:hAnsi="Times New Roman" w:cs="Times New Roman"/>
          <w:color w:val="000000" w:themeColor="text1"/>
          <w:sz w:val="28"/>
          <w:szCs w:val="28"/>
          <w:lang w:val="kk-KZ"/>
        </w:rPr>
        <w:t>-ші фреймді алу мақсатында орындалатын фреймнің ығысу санын көрсетеді).</w:t>
      </w:r>
    </w:p>
    <w:p w:rsidR="00286E9F" w:rsidRPr="009F0BA8" w:rsidRDefault="00286E9F" w:rsidP="001611F4">
      <w:pPr>
        <w:tabs>
          <w:tab w:val="left" w:pos="1560"/>
        </w:tabs>
        <w:autoSpaceDE w:val="0"/>
        <w:autoSpaceDN w:val="0"/>
        <w:adjustRightInd w:val="0"/>
        <w:spacing w:after="0" w:line="240" w:lineRule="auto"/>
        <w:ind w:firstLine="851"/>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i/>
          <w:color w:val="000000" w:themeColor="text1"/>
          <w:sz w:val="28"/>
          <w:szCs w:val="28"/>
          <w:lang w:val="kk-KZ"/>
        </w:rPr>
        <w:t xml:space="preserve">x(n) </w:t>
      </w:r>
      <w:r w:rsidRPr="009F0BA8">
        <w:rPr>
          <w:rFonts w:ascii="Times New Roman" w:hAnsi="Times New Roman" w:cs="Times New Roman"/>
          <w:color w:val="000000" w:themeColor="text1"/>
          <w:sz w:val="28"/>
          <w:szCs w:val="28"/>
          <w:lang w:val="kk-KZ"/>
        </w:rPr>
        <w:t xml:space="preserve">индекстері </w:t>
      </w:r>
      <w:r w:rsidRPr="009F0BA8">
        <w:rPr>
          <w:rFonts w:ascii="Times New Roman" w:hAnsi="Times New Roman" w:cs="Times New Roman"/>
          <w:i/>
          <w:color w:val="000000" w:themeColor="text1"/>
          <w:sz w:val="28"/>
          <w:szCs w:val="28"/>
          <w:lang w:val="kk-KZ"/>
        </w:rPr>
        <w:t>m</w:t>
      </w:r>
      <w:r w:rsidRPr="009F0BA8">
        <w:rPr>
          <w:rFonts w:ascii="Times New Roman" w:hAnsi="Times New Roman" w:cs="Times New Roman"/>
          <w:i/>
          <w:color w:val="000000" w:themeColor="text1"/>
          <w:sz w:val="28"/>
          <w:szCs w:val="28"/>
          <w:vertAlign w:val="subscript"/>
          <w:lang w:val="kk-KZ"/>
        </w:rPr>
        <w:t>i</w:t>
      </w:r>
      <w:r w:rsidRPr="009F0BA8">
        <w:rPr>
          <w:rFonts w:ascii="Times New Roman" w:hAnsi="Times New Roman" w:cs="Times New Roman"/>
          <w:i/>
          <w:color w:val="000000" w:themeColor="text1"/>
          <w:sz w:val="28"/>
          <w:szCs w:val="28"/>
          <w:lang w:val="kk-KZ"/>
        </w:rPr>
        <w:t>, …, m</w:t>
      </w:r>
      <w:r w:rsidRPr="009F0BA8">
        <w:rPr>
          <w:rFonts w:ascii="Times New Roman" w:hAnsi="Times New Roman" w:cs="Times New Roman"/>
          <w:i/>
          <w:color w:val="000000" w:themeColor="text1"/>
          <w:sz w:val="28"/>
          <w:szCs w:val="28"/>
          <w:vertAlign w:val="subscript"/>
          <w:lang w:val="kk-KZ"/>
        </w:rPr>
        <w:t>i</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i/>
          <w:color w:val="000000" w:themeColor="text1"/>
          <w:sz w:val="28"/>
          <w:szCs w:val="28"/>
          <w:vertAlign w:val="subscript"/>
          <w:lang w:val="kk-KZ"/>
        </w:rPr>
        <w:t>L</w:t>
      </w:r>
      <w:r w:rsidRPr="009F0BA8">
        <w:rPr>
          <w:rFonts w:ascii="Times New Roman" w:hAnsi="Times New Roman" w:cs="Times New Roman"/>
          <w:i/>
          <w:color w:val="000000" w:themeColor="text1"/>
          <w:sz w:val="28"/>
          <w:szCs w:val="28"/>
          <w:lang w:val="kk-KZ"/>
        </w:rPr>
        <w:t xml:space="preserve">-1 </w:t>
      </w:r>
      <w:r w:rsidRPr="009F0BA8">
        <w:rPr>
          <w:rFonts w:ascii="Times New Roman" w:hAnsi="Times New Roman" w:cs="Times New Roman"/>
          <w:color w:val="000000" w:themeColor="text1"/>
          <w:sz w:val="28"/>
          <w:szCs w:val="28"/>
          <w:lang w:val="kk-KZ"/>
        </w:rPr>
        <w:t xml:space="preserve">іріктемеден өзге облыстарда 0-ге тең, ал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i/>
          <w:color w:val="000000" w:themeColor="text1"/>
          <w:sz w:val="28"/>
          <w:szCs w:val="28"/>
          <w:vertAlign w:val="subscript"/>
          <w:lang w:val="kk-KZ"/>
        </w:rPr>
        <w:t>L</w:t>
      </w:r>
      <w:r w:rsidRPr="009F0BA8">
        <w:rPr>
          <w:rFonts w:ascii="Times New Roman" w:hAnsi="Times New Roman" w:cs="Times New Roman"/>
          <w:color w:val="000000" w:themeColor="text1"/>
          <w:sz w:val="28"/>
          <w:szCs w:val="28"/>
          <w:lang w:val="kk-KZ"/>
        </w:rPr>
        <w:t xml:space="preserve"> – ығысатын терезе ұзындығы. </w:t>
      </w:r>
      <w:r w:rsidRPr="009F0BA8">
        <w:rPr>
          <w:rFonts w:ascii="Times New Roman" w:hAnsi="Times New Roman" w:cs="Times New Roman"/>
          <w:i/>
          <w:color w:val="000000" w:themeColor="text1"/>
          <w:sz w:val="28"/>
          <w:szCs w:val="28"/>
          <w:lang w:val="kk-KZ"/>
        </w:rPr>
        <w:t>m</w:t>
      </w:r>
      <w:r w:rsidRPr="009F0BA8">
        <w:rPr>
          <w:rFonts w:ascii="Times New Roman" w:hAnsi="Times New Roman" w:cs="Times New Roman"/>
          <w:i/>
          <w:color w:val="000000" w:themeColor="text1"/>
          <w:sz w:val="28"/>
          <w:szCs w:val="28"/>
          <w:vertAlign w:val="subscript"/>
          <w:lang w:val="kk-KZ"/>
        </w:rPr>
        <w:t>i</w:t>
      </w:r>
      <w:r w:rsidRPr="009F0BA8">
        <w:rPr>
          <w:rFonts w:ascii="Times New Roman" w:hAnsi="Times New Roman" w:cs="Times New Roman"/>
          <w:color w:val="000000" w:themeColor="text1"/>
          <w:sz w:val="28"/>
          <w:szCs w:val="28"/>
          <w:lang w:val="kk-KZ"/>
        </w:rPr>
        <w:t xml:space="preserve">-дың ұзындығы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i/>
          <w:color w:val="000000" w:themeColor="text1"/>
          <w:sz w:val="28"/>
          <w:szCs w:val="28"/>
          <w:vertAlign w:val="subscript"/>
          <w:lang w:val="kk-KZ"/>
        </w:rPr>
        <w:t>S</w:t>
      </w:r>
      <w:r w:rsidRPr="009F0BA8">
        <w:rPr>
          <w:rFonts w:ascii="Times New Roman" w:hAnsi="Times New Roman" w:cs="Times New Roman"/>
          <w:color w:val="000000" w:themeColor="text1"/>
          <w:sz w:val="28"/>
          <w:szCs w:val="28"/>
          <w:lang w:val="kk-KZ"/>
        </w:rPr>
        <w:t xml:space="preserve"> терезе қадамына тәуелді. Көбінесе,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i/>
          <w:color w:val="000000" w:themeColor="text1"/>
          <w:sz w:val="28"/>
          <w:szCs w:val="28"/>
          <w:vertAlign w:val="subscript"/>
          <w:lang w:val="kk-KZ"/>
        </w:rPr>
        <w:t xml:space="preserve">L </w:t>
      </w:r>
      <w:r w:rsidRPr="009F0BA8">
        <w:rPr>
          <w:rFonts w:ascii="Times New Roman" w:hAnsi="Times New Roman" w:cs="Times New Roman"/>
          <w:color w:val="000000" w:themeColor="text1"/>
          <w:sz w:val="28"/>
          <w:szCs w:val="28"/>
          <w:lang w:val="kk-KZ"/>
        </w:rPr>
        <w:t xml:space="preserve">ығысатын терезенің ұзақтығы 10-50 мс аралығында болады. Басқаша айтқанда, терезенің </w:t>
      </w:r>
      <w:r w:rsidRPr="009F0BA8">
        <w:rPr>
          <w:rFonts w:ascii="Times New Roman" w:hAnsi="Times New Roman" w:cs="Times New Roman"/>
          <w:i/>
          <w:color w:val="000000" w:themeColor="text1"/>
          <w:sz w:val="28"/>
          <w:szCs w:val="28"/>
          <w:lang w:val="kk-KZ"/>
        </w:rPr>
        <w:t>S</w:t>
      </w:r>
      <w:r w:rsidRPr="009F0BA8">
        <w:rPr>
          <w:rFonts w:ascii="Times New Roman" w:hAnsi="Times New Roman" w:cs="Times New Roman"/>
          <w:color w:val="000000" w:themeColor="text1"/>
          <w:sz w:val="28"/>
          <w:szCs w:val="28"/>
          <w:lang w:val="kk-KZ"/>
        </w:rPr>
        <w:t xml:space="preserve"> қадамы кезекті кадрлардың аралығындағы беттесу деңгейін көрсетеді. Мысалы, 75% беттесу қажет бол,ан болса,  ал терезе нің ұзақтығы 40 мс, ендеше терезенің қадамы 10 мс құрауы керек. Демек, қысқа-мерзімді терезелердің </w:t>
      </w:r>
      <w:r w:rsidRPr="009F0BA8">
        <w:rPr>
          <w:rFonts w:ascii="Times New Roman" w:hAnsi="Times New Roman" w:cs="Times New Roman"/>
          <w:i/>
          <w:color w:val="000000" w:themeColor="text1"/>
          <w:sz w:val="28"/>
          <w:szCs w:val="28"/>
          <w:lang w:val="kk-KZ"/>
        </w:rPr>
        <w:t>K</w:t>
      </w:r>
      <w:r w:rsidRPr="009F0BA8">
        <w:rPr>
          <w:rFonts w:ascii="Times New Roman" w:hAnsi="Times New Roman" w:cs="Times New Roman"/>
          <w:color w:val="000000" w:themeColor="text1"/>
          <w:sz w:val="28"/>
          <w:szCs w:val="28"/>
          <w:lang w:val="kk-KZ"/>
        </w:rPr>
        <w:t xml:space="preserve"> саны келесі 1.11-ші теңдеуге сәйкес есептеледі:</w:t>
      </w:r>
    </w:p>
    <w:p w:rsidR="00286E9F" w:rsidRPr="009F0BA8" w:rsidRDefault="00286E9F" w:rsidP="00D41AFF">
      <w:pPr>
        <w:tabs>
          <w:tab w:val="left" w:pos="1560"/>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1560"/>
        </w:tabs>
        <w:autoSpaceDE w:val="0"/>
        <w:autoSpaceDN w:val="0"/>
        <w:adjustRightInd w:val="0"/>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K=</m:t>
        </m:r>
        <m:d>
          <m:dPr>
            <m:begChr m:val="{"/>
            <m:endChr m:val=""/>
            <m:ctrlPr>
              <w:rPr>
                <w:rFonts w:ascii="Cambria Math" w:hAnsi="Cambria Math" w:cs="Times New Roman"/>
                <w:i/>
                <w:color w:val="000000" w:themeColor="text1"/>
                <w:sz w:val="28"/>
                <w:szCs w:val="28"/>
                <w:lang w:val="kk-KZ"/>
              </w:rPr>
            </m:ctrlPr>
          </m:dPr>
          <m:e>
            <m:eqArr>
              <m:eqArrPr>
                <m:ctrlPr>
                  <w:rPr>
                    <w:rFonts w:ascii="Cambria Math" w:hAnsi="Cambria Math" w:cs="Times New Roman"/>
                    <w:i/>
                    <w:color w:val="000000" w:themeColor="text1"/>
                    <w:sz w:val="28"/>
                    <w:szCs w:val="28"/>
                    <w:lang w:val="kk-KZ"/>
                  </w:rPr>
                </m:ctrlPr>
              </m:eqArrPr>
              <m:e>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N-</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W</m:t>
                        </m:r>
                      </m:e>
                      <m:sub>
                        <m:r>
                          <w:rPr>
                            <w:rFonts w:ascii="Cambria Math" w:hAnsi="Cambria Math" w:cs="Times New Roman"/>
                            <w:color w:val="000000" w:themeColor="text1"/>
                            <w:sz w:val="28"/>
                            <w:szCs w:val="28"/>
                            <w:lang w:val="kk-KZ"/>
                          </w:rPr>
                          <m:t>L</m:t>
                        </m:r>
                      </m:sub>
                    </m:sSub>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W</m:t>
                        </m:r>
                      </m:e>
                      <m:sub>
                        <m:r>
                          <w:rPr>
                            <w:rFonts w:ascii="Cambria Math" w:hAnsi="Cambria Math" w:cs="Times New Roman"/>
                            <w:color w:val="000000" w:themeColor="text1"/>
                            <w:sz w:val="28"/>
                            <w:szCs w:val="28"/>
                            <w:lang w:val="kk-KZ"/>
                          </w:rPr>
                          <m:t>S</m:t>
                        </m:r>
                      </m:sub>
                    </m:sSub>
                  </m:den>
                </m:f>
                <m:r>
                  <w:rPr>
                    <w:rFonts w:ascii="Cambria Math" w:hAnsi="Cambria Math" w:cs="Times New Roman"/>
                    <w:color w:val="000000" w:themeColor="text1"/>
                    <w:sz w:val="28"/>
                    <w:szCs w:val="28"/>
                    <w:lang w:val="kk-KZ"/>
                  </w:rPr>
                  <m:t>+1</m:t>
                </m:r>
              </m:e>
              <m:e>
                <m:r>
                  <w:rPr>
                    <w:rFonts w:ascii="Cambria Math" w:hAnsi="Cambria Math" w:cs="Times New Roman"/>
                    <w:color w:val="000000" w:themeColor="text1"/>
                    <w:sz w:val="28"/>
                    <w:szCs w:val="28"/>
                    <w:lang w:val="kk-KZ"/>
                  </w:rPr>
                  <m:t>0,   немесе</m:t>
                </m:r>
              </m:e>
            </m:eqArr>
          </m:e>
        </m:d>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(1.11)</w:t>
      </w:r>
    </w:p>
    <w:p w:rsidR="00286E9F" w:rsidRPr="009F0BA8" w:rsidRDefault="00286E9F" w:rsidP="00D41AFF">
      <w:pPr>
        <w:tabs>
          <w:tab w:val="left" w:pos="1560"/>
        </w:tabs>
        <w:autoSpaceDE w:val="0"/>
        <w:autoSpaceDN w:val="0"/>
        <w:adjustRightInd w:val="0"/>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1560"/>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Терезенің типіне тоқталатын болсақ, тік бұрышты терезені пайдаланған тиімді, тиісінше, терезенің ішіндегі сигнал еш өзгермейді, ал сырттағы сигнал кесіледі. Мұны 1.12-ші теңдеуден көре аламыз: </w:t>
      </w:r>
    </w:p>
    <w:p w:rsidR="00286E9F" w:rsidRPr="009F0BA8" w:rsidRDefault="00286E9F" w:rsidP="00D41AFF">
      <w:pPr>
        <w:tabs>
          <w:tab w:val="left" w:pos="1560"/>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1560"/>
        </w:tabs>
        <w:autoSpaceDE w:val="0"/>
        <w:autoSpaceDN w:val="0"/>
        <w:adjustRightInd w:val="0"/>
        <w:spacing w:after="0" w:line="240" w:lineRule="auto"/>
        <w:ind w:firstLine="709"/>
        <w:contextualSpacing/>
        <w:jc w:val="right"/>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w</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m:t>
            </m:r>
          </m:e>
        </m:d>
        <m:r>
          <w:rPr>
            <w:rFonts w:ascii="Cambria Math" w:hAnsi="Cambria Math" w:cs="Times New Roman"/>
            <w:color w:val="000000" w:themeColor="text1"/>
            <w:sz w:val="28"/>
            <w:szCs w:val="28"/>
            <w:lang w:val="kk-KZ"/>
          </w:rPr>
          <m:t>=</m:t>
        </m:r>
        <m:d>
          <m:dPr>
            <m:begChr m:val="{"/>
            <m:endChr m:val=""/>
            <m:ctrlPr>
              <w:rPr>
                <w:rFonts w:ascii="Cambria Math" w:hAnsi="Cambria Math" w:cs="Times New Roman"/>
                <w:i/>
                <w:color w:val="000000" w:themeColor="text1"/>
                <w:sz w:val="28"/>
                <w:szCs w:val="28"/>
                <w:lang w:val="kk-KZ"/>
              </w:rPr>
            </m:ctrlPr>
          </m:dPr>
          <m:e>
            <m:eqArr>
              <m:eqArrPr>
                <m:ctrlPr>
                  <w:rPr>
                    <w:rFonts w:ascii="Cambria Math" w:hAnsi="Cambria Math" w:cs="Times New Roman"/>
                    <w:i/>
                    <w:color w:val="000000" w:themeColor="text1"/>
                    <w:sz w:val="28"/>
                    <w:szCs w:val="28"/>
                    <w:lang w:val="kk-KZ"/>
                  </w:rPr>
                </m:ctrlPr>
              </m:eqArrPr>
              <m:e>
                <m:r>
                  <w:rPr>
                    <w:rFonts w:ascii="Cambria Math" w:hAnsi="Cambria Math" w:cs="Times New Roman"/>
                    <w:color w:val="000000" w:themeColor="text1"/>
                    <w:sz w:val="28"/>
                    <w:szCs w:val="28"/>
                    <w:lang w:val="kk-KZ"/>
                  </w:rPr>
                  <m:t>1, 0≤n≤</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W</m:t>
                    </m:r>
                  </m:e>
                  <m:sub>
                    <m:r>
                      <w:rPr>
                        <w:rFonts w:ascii="Cambria Math" w:hAnsi="Cambria Math" w:cs="Times New Roman"/>
                        <w:color w:val="000000" w:themeColor="text1"/>
                        <w:sz w:val="28"/>
                        <w:szCs w:val="28"/>
                        <w:lang w:val="kk-KZ"/>
                      </w:rPr>
                      <m:t>L</m:t>
                    </m:r>
                  </m:sub>
                </m:sSub>
                <m:r>
                  <w:rPr>
                    <w:rFonts w:ascii="Cambria Math" w:hAnsi="Cambria Math" w:cs="Times New Roman"/>
                    <w:color w:val="000000" w:themeColor="text1"/>
                    <w:sz w:val="28"/>
                    <w:szCs w:val="28"/>
                    <w:lang w:val="kk-KZ"/>
                  </w:rPr>
                  <m:t>-1</m:t>
                </m:r>
              </m:e>
              <m:e>
                <m:r>
                  <w:rPr>
                    <w:rFonts w:ascii="Cambria Math" w:hAnsi="Cambria Math" w:cs="Times New Roman"/>
                    <w:color w:val="000000" w:themeColor="text1"/>
                    <w:sz w:val="28"/>
                    <w:szCs w:val="28"/>
                    <w:lang w:val="kk-KZ"/>
                  </w:rPr>
                  <m:t>0, немесе</m:t>
                </m:r>
              </m:e>
            </m:eqArr>
          </m:e>
        </m:d>
      </m:oMath>
      <w:r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ab/>
        <w:t>(1.12)</w:t>
      </w:r>
    </w:p>
    <w:p w:rsidR="00286E9F" w:rsidRPr="009F0BA8" w:rsidRDefault="00286E9F" w:rsidP="00D41AFF">
      <w:pPr>
        <w:tabs>
          <w:tab w:val="left" w:pos="1560"/>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Тікбұрышты тереземен қатар Хемминг, Бартлетт сияқты т.б. терезелердің түрлері зерттеу жұмыстарында қолданылады</w:t>
      </w:r>
      <w:r w:rsidR="001611F4" w:rsidRPr="001611F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[43</w:t>
      </w:r>
      <w:r w:rsidR="001611F4" w:rsidRPr="001611F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44].</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9F0BA8" w:rsidP="00D41AFF">
      <w:pPr>
        <w:tabs>
          <w:tab w:val="left" w:pos="284"/>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1.5 </w:t>
      </w:r>
      <w:r w:rsidR="00ED1D17" w:rsidRPr="009F0BA8">
        <w:rPr>
          <w:rFonts w:ascii="Times New Roman" w:hAnsi="Times New Roman" w:cs="Times New Roman"/>
          <w:b/>
          <w:color w:val="000000" w:themeColor="text1"/>
          <w:sz w:val="28"/>
          <w:szCs w:val="28"/>
          <w:lang w:val="kk-KZ"/>
        </w:rPr>
        <w:t>Аудио м</w:t>
      </w:r>
      <w:r w:rsidR="00286E9F" w:rsidRPr="009F0BA8">
        <w:rPr>
          <w:rFonts w:ascii="Times New Roman" w:hAnsi="Times New Roman" w:cs="Times New Roman"/>
          <w:b/>
          <w:color w:val="000000" w:themeColor="text1"/>
          <w:sz w:val="28"/>
          <w:szCs w:val="28"/>
          <w:lang w:val="kk-KZ"/>
        </w:rPr>
        <w:t>әліметтер жинағы</w:t>
      </w:r>
      <w:r w:rsidR="006B2DF5" w:rsidRPr="009F0BA8">
        <w:rPr>
          <w:rFonts w:ascii="Times New Roman" w:hAnsi="Times New Roman" w:cs="Times New Roman"/>
          <w:b/>
          <w:color w:val="000000" w:themeColor="text1"/>
          <w:sz w:val="28"/>
          <w:szCs w:val="28"/>
          <w:lang w:val="kk-KZ"/>
        </w:rPr>
        <w:t xml:space="preserve"> (датасет)</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Қазіргі кезде зерттеу жұмыстарын жүргізуде авторлар дыбыс категорияларының кең спектрін қолданады. Бұл дыбыстар қала дыбыстары, эмоциялар, дыбыстық мәтіндер, айтылған сөздер, адамдар мен жануарлардың дыбыстары, медицинадағы дыбыстар және т.б. Тіпті осы бағытта семинарлар мен тапсырмалар ұйымдастырылып, зерттеушілерге өз шешімдерін жасауға және тестілеуге оң ықпалын тигізеді. Ең белгілі семинарлардың қатарында </w:t>
      </w:r>
      <w:r w:rsidRPr="009F0BA8">
        <w:rPr>
          <w:rFonts w:ascii="Times New Roman" w:eastAsiaTheme="minorEastAsia" w:hAnsi="Times New Roman" w:cs="Times New Roman"/>
          <w:color w:val="000000" w:themeColor="text1"/>
          <w:sz w:val="28"/>
          <w:szCs w:val="28"/>
          <w:lang w:val="kk-KZ"/>
        </w:rPr>
        <w:t xml:space="preserve">DCASE challenge-ді ерекше атап өтуге болады. Аталған семинарда түрлі тапсырмаларға классификациялау және дыбысқа қатысты түрлі тапсырмаларды қарастыру үшін жыл сайын, тапсырмалар мен датасеттерді жаңарта отырып өткізіледі. Бұл тапсырмалардың ішінде қоршаған орта дыбысын есептеу сараптамасы, акустикалық оқиғаларды классификациялау, дыбыстық оқиғаларды және орнын олардың анықтау, дыбысты белгілеу және сирек кездесетін дыбыстық оқиғаларды анықтау бар. </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[19</w:t>
      </w:r>
      <w:r w:rsidR="00023FE3">
        <w:rPr>
          <w:rFonts w:ascii="Times New Roman" w:eastAsiaTheme="minorEastAsia" w:hAnsi="Times New Roman" w:cs="Times New Roman"/>
          <w:color w:val="000000" w:themeColor="text1"/>
          <w:sz w:val="28"/>
          <w:szCs w:val="28"/>
          <w:lang w:val="kk-KZ"/>
        </w:rPr>
        <w:t xml:space="preserve">, </w:t>
      </w:r>
      <w:r w:rsidR="001611F4" w:rsidRPr="001611F4">
        <w:rPr>
          <w:rFonts w:ascii="Times New Roman" w:eastAsiaTheme="minorEastAsia" w:hAnsi="Times New Roman" w:cs="Times New Roman"/>
          <w:color w:val="000000" w:themeColor="text1"/>
          <w:sz w:val="28"/>
          <w:szCs w:val="28"/>
          <w:lang w:val="kk-KZ"/>
        </w:rPr>
        <w:t>p. 8608-</w:t>
      </w:r>
      <w:r w:rsidR="00023FE3">
        <w:rPr>
          <w:rFonts w:ascii="Times New Roman" w:eastAsiaTheme="minorEastAsia" w:hAnsi="Times New Roman" w:cs="Times New Roman"/>
          <w:color w:val="000000" w:themeColor="text1"/>
          <w:sz w:val="28"/>
          <w:szCs w:val="28"/>
          <w:lang w:val="kk-KZ"/>
        </w:rPr>
        <w:t>25</w:t>
      </w:r>
      <w:r w:rsidRPr="009F0BA8">
        <w:rPr>
          <w:rFonts w:ascii="Times New Roman" w:eastAsiaTheme="minorEastAsia" w:hAnsi="Times New Roman" w:cs="Times New Roman"/>
          <w:color w:val="000000" w:themeColor="text1"/>
          <w:sz w:val="28"/>
          <w:szCs w:val="28"/>
          <w:lang w:val="kk-KZ"/>
        </w:rPr>
        <w:t>] жұмыста зерттеушілер жасаған шолуда қалада кездесетін дыбыстар бойынша датасеттер қарастырылып, олар туралы ақпараттар ұсынылған. Авторлардың ұсынған ақпараттары 1.1-кестеде көрсетілген.</w:t>
      </w:r>
    </w:p>
    <w:p w:rsidR="00363817" w:rsidRPr="009F0BA8" w:rsidRDefault="009F0BA8"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[18</w:t>
      </w:r>
      <w:r w:rsidR="007E25BD">
        <w:rPr>
          <w:rFonts w:ascii="Times New Roman" w:eastAsiaTheme="minorEastAsia" w:hAnsi="Times New Roman" w:cs="Times New Roman"/>
          <w:color w:val="000000" w:themeColor="text1"/>
          <w:sz w:val="28"/>
          <w:szCs w:val="28"/>
          <w:lang w:val="kk-KZ"/>
        </w:rPr>
        <w:t xml:space="preserve">, </w:t>
      </w:r>
      <w:r w:rsidR="001611F4" w:rsidRPr="001611F4">
        <w:rPr>
          <w:rFonts w:ascii="Times New Roman" w:eastAsiaTheme="minorEastAsia" w:hAnsi="Times New Roman" w:cs="Times New Roman"/>
          <w:color w:val="000000" w:themeColor="text1"/>
          <w:sz w:val="28"/>
          <w:szCs w:val="28"/>
          <w:lang w:val="kk-KZ"/>
        </w:rPr>
        <w:t>p. 6718-</w:t>
      </w:r>
      <w:r w:rsidR="00BD1956">
        <w:rPr>
          <w:rFonts w:ascii="Times New Roman" w:eastAsiaTheme="minorEastAsia" w:hAnsi="Times New Roman" w:cs="Times New Roman"/>
          <w:color w:val="000000" w:themeColor="text1"/>
          <w:sz w:val="28"/>
          <w:szCs w:val="28"/>
          <w:lang w:val="kk-KZ"/>
        </w:rPr>
        <w:t>6</w:t>
      </w:r>
      <w:r w:rsidRPr="009F0BA8">
        <w:rPr>
          <w:rFonts w:ascii="Times New Roman" w:eastAsiaTheme="minorEastAsia" w:hAnsi="Times New Roman" w:cs="Times New Roman"/>
          <w:color w:val="000000" w:themeColor="text1"/>
          <w:sz w:val="28"/>
          <w:szCs w:val="28"/>
          <w:lang w:val="kk-KZ"/>
        </w:rPr>
        <w:t>] және [21</w:t>
      </w:r>
      <w:r w:rsidR="00DE53CB">
        <w:rPr>
          <w:rFonts w:ascii="Times New Roman" w:eastAsiaTheme="minorEastAsia" w:hAnsi="Times New Roman" w:cs="Times New Roman"/>
          <w:color w:val="000000" w:themeColor="text1"/>
          <w:sz w:val="28"/>
          <w:szCs w:val="28"/>
          <w:lang w:val="kk-KZ"/>
        </w:rPr>
        <w:t>,</w:t>
      </w:r>
      <w:r w:rsidR="001611F4" w:rsidRPr="001611F4">
        <w:rPr>
          <w:rFonts w:ascii="Times New Roman" w:eastAsiaTheme="minorEastAsia" w:hAnsi="Times New Roman" w:cs="Times New Roman"/>
          <w:color w:val="000000" w:themeColor="text1"/>
          <w:sz w:val="28"/>
          <w:szCs w:val="28"/>
          <w:lang w:val="kk-KZ"/>
        </w:rPr>
        <w:t xml:space="preserve"> p. 1883-</w:t>
      </w:r>
      <w:r w:rsidR="00DE53CB">
        <w:rPr>
          <w:rFonts w:ascii="Times New Roman" w:eastAsiaTheme="minorEastAsia" w:hAnsi="Times New Roman" w:cs="Times New Roman"/>
          <w:color w:val="000000" w:themeColor="text1"/>
          <w:sz w:val="28"/>
          <w:szCs w:val="28"/>
          <w:lang w:val="kk-KZ"/>
        </w:rPr>
        <w:t>2</w:t>
      </w:r>
      <w:r w:rsidRPr="009F0BA8">
        <w:rPr>
          <w:rFonts w:ascii="Times New Roman" w:eastAsiaTheme="minorEastAsia" w:hAnsi="Times New Roman" w:cs="Times New Roman"/>
          <w:color w:val="000000" w:themeColor="text1"/>
          <w:sz w:val="28"/>
          <w:szCs w:val="28"/>
          <w:lang w:val="kk-KZ"/>
        </w:rPr>
        <w:t>] жұмыста авторлар реалды ортада жазылған шуыл мәліметтерін қосымша пайдалан отырып, «TAU Spatial Sound Events 2019» мәліметтер жиынтығын оқиғаларды анықтау үші қолданған</w:t>
      </w:r>
      <w:r w:rsidR="00D652CD" w:rsidRPr="00D652CD">
        <w:rPr>
          <w:rFonts w:ascii="Times New Roman" w:eastAsiaTheme="minorEastAsia" w:hAnsi="Times New Roman" w:cs="Times New Roman"/>
          <w:color w:val="000000" w:themeColor="text1"/>
          <w:sz w:val="28"/>
          <w:szCs w:val="28"/>
          <w:lang w:val="kk-KZ"/>
        </w:rPr>
        <w:t xml:space="preserve"> </w:t>
      </w:r>
      <w:r w:rsidR="00D652CD">
        <w:rPr>
          <w:rFonts w:ascii="Times New Roman" w:eastAsiaTheme="minorEastAsia" w:hAnsi="Times New Roman" w:cs="Times New Roman"/>
          <w:color w:val="000000" w:themeColor="text1"/>
          <w:sz w:val="28"/>
          <w:szCs w:val="28"/>
          <w:lang w:val="kk-KZ"/>
        </w:rPr>
        <w:t>[</w:t>
      </w:r>
      <w:r w:rsidR="00D652CD" w:rsidRPr="00D652CD">
        <w:rPr>
          <w:rFonts w:ascii="Times New Roman" w:eastAsiaTheme="minorEastAsia" w:hAnsi="Times New Roman" w:cs="Times New Roman"/>
          <w:color w:val="000000" w:themeColor="text1"/>
          <w:sz w:val="28"/>
          <w:szCs w:val="28"/>
          <w:lang w:val="kk-KZ"/>
        </w:rPr>
        <w:t>45</w:t>
      </w:r>
      <w:r w:rsidR="00D652CD">
        <w:rPr>
          <w:rFonts w:ascii="Times New Roman" w:eastAsiaTheme="minorEastAsia" w:hAnsi="Times New Roman" w:cs="Times New Roman"/>
          <w:color w:val="000000" w:themeColor="text1"/>
          <w:sz w:val="28"/>
          <w:szCs w:val="28"/>
          <w:lang w:val="kk-KZ"/>
        </w:rPr>
        <w:t>]</w:t>
      </w:r>
      <w:r w:rsidRPr="009F0BA8">
        <w:rPr>
          <w:rFonts w:ascii="Times New Roman" w:eastAsiaTheme="minorEastAsia" w:hAnsi="Times New Roman" w:cs="Times New Roman"/>
          <w:color w:val="000000" w:themeColor="text1"/>
          <w:sz w:val="28"/>
          <w:szCs w:val="28"/>
          <w:lang w:val="kk-KZ"/>
        </w:rPr>
        <w:t>. Зерттеушілер аталған датасеттен microphone array жиынтығымен жұмыс істеген. Жиынтықта 500 аудиомәлімет, 400 аудио өңдеуге және 100 аудиомәлімет бағалау үшін қолданылған. Әрбір аудиоклип 1 минутқа созылса, дискретизациялау жиілігі 48 кГц, сигнал/шуыл қатынасы қоршаған орта шуылы және дыбыстық оқиғалар үшін 30 дБ-ді құрайды. [18</w:t>
      </w:r>
      <w:r w:rsidR="007E25BD">
        <w:rPr>
          <w:rFonts w:ascii="Times New Roman" w:eastAsiaTheme="minorEastAsia" w:hAnsi="Times New Roman" w:cs="Times New Roman"/>
          <w:color w:val="000000" w:themeColor="text1"/>
          <w:sz w:val="28"/>
          <w:szCs w:val="28"/>
          <w:lang w:val="kk-KZ"/>
        </w:rPr>
        <w:t xml:space="preserve">, </w:t>
      </w:r>
      <w:r w:rsidR="001611F4" w:rsidRPr="001611F4">
        <w:rPr>
          <w:rFonts w:ascii="Times New Roman" w:eastAsiaTheme="minorEastAsia" w:hAnsi="Times New Roman" w:cs="Times New Roman"/>
          <w:color w:val="000000" w:themeColor="text1"/>
          <w:sz w:val="28"/>
          <w:szCs w:val="28"/>
          <w:lang w:val="kk-KZ"/>
        </w:rPr>
        <w:t>p. 6718-</w:t>
      </w:r>
      <w:r w:rsidR="00BD1956">
        <w:rPr>
          <w:rFonts w:ascii="Times New Roman" w:eastAsiaTheme="minorEastAsia" w:hAnsi="Times New Roman" w:cs="Times New Roman"/>
          <w:color w:val="000000" w:themeColor="text1"/>
          <w:sz w:val="28"/>
          <w:szCs w:val="28"/>
          <w:lang w:val="kk-KZ"/>
        </w:rPr>
        <w:t>6</w:t>
      </w:r>
      <w:r w:rsidRPr="009F0BA8">
        <w:rPr>
          <w:rFonts w:ascii="Times New Roman" w:eastAsiaTheme="minorEastAsia" w:hAnsi="Times New Roman" w:cs="Times New Roman"/>
          <w:color w:val="000000" w:themeColor="text1"/>
          <w:sz w:val="28"/>
          <w:szCs w:val="28"/>
          <w:lang w:val="kk-KZ"/>
        </w:rPr>
        <w:t>] жұмыста жазбалар ғимараттың ішіндегі 5 орыннан, 504 уникалды к</w:t>
      </w:r>
      <w:r w:rsidR="00BD1956">
        <w:rPr>
          <w:rFonts w:ascii="Times New Roman" w:eastAsiaTheme="minorEastAsia" w:hAnsi="Times New Roman" w:cs="Times New Roman"/>
          <w:color w:val="000000" w:themeColor="text1"/>
          <w:sz w:val="28"/>
          <w:szCs w:val="28"/>
          <w:lang w:val="kk-KZ"/>
        </w:rPr>
        <w:t>омбинациямен (азимут-биіктік</w:t>
      </w:r>
      <w:r w:rsidRPr="009F0BA8">
        <w:rPr>
          <w:rFonts w:ascii="Times New Roman" w:eastAsiaTheme="minorEastAsia" w:hAnsi="Times New Roman" w:cs="Times New Roman"/>
          <w:color w:val="000000" w:themeColor="text1"/>
          <w:sz w:val="28"/>
          <w:szCs w:val="28"/>
          <w:lang w:val="kk-KZ"/>
        </w:rPr>
        <w:t>-арақашықытық) жинақталған, кеңістіктік импульстік сипаттамаларын қолдану арқылы синтезделді. Өңдеу үшін әр 60 секундтық аудиоклип 10 секундтан тұратын бөліктерге бөлінді. Ал [21</w:t>
      </w:r>
      <w:r w:rsidR="007E46B0">
        <w:rPr>
          <w:rFonts w:ascii="Times New Roman" w:eastAsiaTheme="minorEastAsia" w:hAnsi="Times New Roman" w:cs="Times New Roman"/>
          <w:color w:val="000000" w:themeColor="text1"/>
          <w:sz w:val="28"/>
          <w:szCs w:val="28"/>
          <w:lang w:val="kk-KZ"/>
        </w:rPr>
        <w:t xml:space="preserve">, </w:t>
      </w:r>
      <w:r w:rsidR="001611F4" w:rsidRPr="001611F4">
        <w:rPr>
          <w:rFonts w:ascii="Times New Roman" w:eastAsiaTheme="minorEastAsia" w:hAnsi="Times New Roman" w:cs="Times New Roman"/>
          <w:color w:val="000000" w:themeColor="text1"/>
          <w:sz w:val="28"/>
          <w:szCs w:val="28"/>
          <w:lang w:val="kk-KZ"/>
        </w:rPr>
        <w:t>p. 1883-</w:t>
      </w:r>
      <w:r w:rsidR="007E46B0">
        <w:rPr>
          <w:rFonts w:ascii="Times New Roman" w:eastAsiaTheme="minorEastAsia" w:hAnsi="Times New Roman" w:cs="Times New Roman"/>
          <w:color w:val="000000" w:themeColor="text1"/>
          <w:sz w:val="28"/>
          <w:szCs w:val="28"/>
          <w:lang w:val="kk-KZ"/>
        </w:rPr>
        <w:t>7</w:t>
      </w:r>
      <w:r w:rsidRPr="009F0BA8">
        <w:rPr>
          <w:rFonts w:ascii="Times New Roman" w:eastAsiaTheme="minorEastAsia" w:hAnsi="Times New Roman" w:cs="Times New Roman"/>
          <w:color w:val="000000" w:themeColor="text1"/>
          <w:sz w:val="28"/>
          <w:szCs w:val="28"/>
          <w:lang w:val="kk-KZ"/>
        </w:rPr>
        <w:t>] зерттеушілер кросс валидация үшін әр қайсысы 100 жазбадан тұратын 4 бөлікке бөлген. Сонымен қатар, қоршаған орта шуылын Сеулдағы Ханьян университетінің кампусінде жазылған, сигнал/шуыл қатынасы 10 дБ төмен шуылдармен араластырған. Артық оқытуды азайту үшән модельді жалпылау үшін оқыту процесінде мәліметтерді арттырудың екі қарапайым әдісі, монофониялық аудиоклиптерді блоктық микширлеу және тон биіктігін ығыстыру қолданылды.</w:t>
      </w:r>
    </w:p>
    <w:p w:rsidR="009F0BA8" w:rsidRPr="009F0BA8" w:rsidRDefault="009F0BA8" w:rsidP="00D41AFF">
      <w:pPr>
        <w:tabs>
          <w:tab w:val="left" w:pos="284"/>
        </w:tabs>
        <w:spacing w:after="0" w:line="240" w:lineRule="auto"/>
        <w:contextualSpacing/>
        <w:jc w:val="both"/>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Кесте </w:t>
      </w:r>
      <w:r w:rsidR="00600EF6" w:rsidRPr="009F0BA8">
        <w:rPr>
          <w:rFonts w:ascii="Times New Roman" w:eastAsiaTheme="minorEastAsia" w:hAnsi="Times New Roman" w:cs="Times New Roman"/>
          <w:color w:val="000000" w:themeColor="text1"/>
          <w:sz w:val="28"/>
          <w:szCs w:val="28"/>
          <w:lang w:val="kk-KZ"/>
        </w:rPr>
        <w:t xml:space="preserve">1.1 </w:t>
      </w:r>
      <w:r w:rsidRPr="009F0BA8">
        <w:rPr>
          <w:rFonts w:ascii="Times New Roman" w:eastAsiaTheme="minorEastAsia" w:hAnsi="Times New Roman" w:cs="Times New Roman"/>
          <w:color w:val="000000" w:themeColor="text1"/>
          <w:sz w:val="28"/>
          <w:szCs w:val="28"/>
          <w:lang w:val="kk-KZ"/>
        </w:rPr>
        <w:t>– Зерттеушілер қолданған датасеттері туралы ақпараттар</w:t>
      </w:r>
    </w:p>
    <w:p w:rsidR="00286E9F" w:rsidRPr="003B5B47" w:rsidRDefault="00286E9F" w:rsidP="003B5B47">
      <w:pPr>
        <w:tabs>
          <w:tab w:val="left" w:pos="284"/>
        </w:tabs>
        <w:spacing w:after="0" w:line="240" w:lineRule="auto"/>
        <w:ind w:firstLine="709"/>
        <w:contextualSpacing/>
        <w:jc w:val="right"/>
        <w:rPr>
          <w:rFonts w:ascii="Times New Roman" w:eastAsiaTheme="minorEastAsia" w:hAnsi="Times New Roman" w:cs="Times New Roman"/>
          <w:color w:val="000000" w:themeColor="text1"/>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073"/>
        <w:gridCol w:w="1149"/>
        <w:gridCol w:w="1545"/>
        <w:gridCol w:w="3780"/>
      </w:tblGrid>
      <w:tr w:rsidR="003B5B47" w:rsidRPr="009F0BA8" w:rsidTr="003B5B47">
        <w:trPr>
          <w:trHeight w:val="491"/>
        </w:trPr>
        <w:tc>
          <w:tcPr>
            <w:tcW w:w="2070" w:type="dxa"/>
            <w:vAlign w:val="center"/>
          </w:tcPr>
          <w:p w:rsidR="003B5B47" w:rsidRPr="009F0BA8" w:rsidRDefault="003B5B47" w:rsidP="003B5B47">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Датасет</w:t>
            </w:r>
          </w:p>
        </w:tc>
        <w:tc>
          <w:tcPr>
            <w:tcW w:w="1073" w:type="dxa"/>
            <w:vAlign w:val="center"/>
          </w:tcPr>
          <w:p w:rsidR="003B5B47" w:rsidRPr="009F0BA8" w:rsidRDefault="003B5B47" w:rsidP="003B5B47">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Өлшемі</w:t>
            </w:r>
          </w:p>
        </w:tc>
        <w:tc>
          <w:tcPr>
            <w:tcW w:w="1149" w:type="dxa"/>
            <w:vAlign w:val="center"/>
          </w:tcPr>
          <w:p w:rsidR="003B5B47" w:rsidRPr="009F0BA8" w:rsidRDefault="003B5B47" w:rsidP="003B5B47">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Класстар</w:t>
            </w:r>
          </w:p>
        </w:tc>
        <w:tc>
          <w:tcPr>
            <w:tcW w:w="1545" w:type="dxa"/>
            <w:vAlign w:val="center"/>
          </w:tcPr>
          <w:p w:rsidR="003B5B47" w:rsidRPr="009F0BA8" w:rsidRDefault="003B5B47" w:rsidP="003B5B47">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Ұзақтығы, с</w:t>
            </w:r>
          </w:p>
        </w:tc>
        <w:tc>
          <w:tcPr>
            <w:tcW w:w="3780" w:type="dxa"/>
            <w:vAlign w:val="center"/>
          </w:tcPr>
          <w:p w:rsidR="003B5B47" w:rsidRPr="009F0BA8" w:rsidRDefault="003B5B47" w:rsidP="003B5B47">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Сипаттама</w:t>
            </w:r>
          </w:p>
        </w:tc>
      </w:tr>
      <w:tr w:rsidR="003B5B47" w:rsidRPr="009F0BA8" w:rsidTr="003B5B47">
        <w:tc>
          <w:tcPr>
            <w:tcW w:w="2070" w:type="dxa"/>
            <w:tcBorders>
              <w:bottom w:val="single" w:sz="4" w:space="0" w:color="auto"/>
            </w:tcBorders>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rPr>
            </w:pPr>
            <w:r w:rsidRPr="009F0BA8">
              <w:rPr>
                <w:rFonts w:ascii="Times New Roman" w:hAnsi="Times New Roman" w:cs="Times New Roman"/>
                <w:color w:val="000000" w:themeColor="text1"/>
                <w:sz w:val="24"/>
                <w:szCs w:val="24"/>
                <w:shd w:val="clear" w:color="auto" w:fill="FFFFFF"/>
                <w:lang w:val="kk-KZ"/>
              </w:rPr>
              <w:t>UrbanSound8k</w:t>
            </w:r>
            <w:r>
              <w:rPr>
                <w:rFonts w:ascii="Times New Roman" w:hAnsi="Times New Roman" w:cs="Times New Roman"/>
                <w:color w:val="000000" w:themeColor="text1"/>
                <w:sz w:val="24"/>
                <w:szCs w:val="24"/>
                <w:shd w:val="clear" w:color="auto" w:fill="FFFFFF"/>
                <w:lang w:val="kk-KZ"/>
              </w:rPr>
              <w:t xml:space="preserve"> </w:t>
            </w:r>
          </w:p>
        </w:tc>
        <w:tc>
          <w:tcPr>
            <w:tcW w:w="1073" w:type="dxa"/>
            <w:tcBorders>
              <w:bottom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8732</w:t>
            </w:r>
          </w:p>
        </w:tc>
        <w:tc>
          <w:tcPr>
            <w:tcW w:w="1149" w:type="dxa"/>
            <w:tcBorders>
              <w:bottom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10</w:t>
            </w:r>
          </w:p>
        </w:tc>
        <w:tc>
          <w:tcPr>
            <w:tcW w:w="1545" w:type="dxa"/>
            <w:tcBorders>
              <w:bottom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≤4</w:t>
            </w:r>
          </w:p>
        </w:tc>
        <w:tc>
          <w:tcPr>
            <w:tcW w:w="3780" w:type="dxa"/>
            <w:tcBorders>
              <w:bottom w:val="single" w:sz="4" w:space="0" w:color="auto"/>
            </w:tcBorders>
          </w:tcPr>
          <w:p w:rsidR="003B5B47" w:rsidRPr="009F0BA8" w:rsidRDefault="003B5B47" w:rsidP="00D41AFF">
            <w:pPr>
              <w:tabs>
                <w:tab w:val="left" w:pos="284"/>
              </w:tabs>
              <w:spacing w:after="0" w:line="240" w:lineRule="auto"/>
              <w:contextualSpacing/>
              <w:jc w:val="both"/>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Метадата, баланссыз класстар</w:t>
            </w:r>
          </w:p>
        </w:tc>
      </w:tr>
      <w:tr w:rsidR="003B5B47" w:rsidRPr="009F0BA8" w:rsidTr="003B5B47">
        <w:tc>
          <w:tcPr>
            <w:tcW w:w="2070" w:type="dxa"/>
            <w:tcBorders>
              <w:bottom w:val="single" w:sz="4" w:space="0" w:color="auto"/>
            </w:tcBorders>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ESC-50</w:t>
            </w:r>
          </w:p>
        </w:tc>
        <w:tc>
          <w:tcPr>
            <w:tcW w:w="1073" w:type="dxa"/>
            <w:tcBorders>
              <w:bottom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2000</w:t>
            </w:r>
          </w:p>
        </w:tc>
        <w:tc>
          <w:tcPr>
            <w:tcW w:w="1149" w:type="dxa"/>
            <w:tcBorders>
              <w:bottom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30</w:t>
            </w:r>
          </w:p>
        </w:tc>
        <w:tc>
          <w:tcPr>
            <w:tcW w:w="1545" w:type="dxa"/>
            <w:tcBorders>
              <w:bottom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≤5</w:t>
            </w:r>
          </w:p>
        </w:tc>
        <w:tc>
          <w:tcPr>
            <w:tcW w:w="3780" w:type="dxa"/>
            <w:tcBorders>
              <w:bottom w:val="single" w:sz="4" w:space="0" w:color="auto"/>
            </w:tcBorders>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Метадата, балансталмаған класстар</w:t>
            </w:r>
          </w:p>
        </w:tc>
      </w:tr>
      <w:tr w:rsidR="003B5B47" w:rsidRPr="009F0BA8" w:rsidTr="003B5B47">
        <w:tc>
          <w:tcPr>
            <w:tcW w:w="2070" w:type="dxa"/>
            <w:tcBorders>
              <w:top w:val="single" w:sz="4" w:space="0" w:color="auto"/>
            </w:tcBorders>
          </w:tcPr>
          <w:p w:rsidR="003B5B47" w:rsidRPr="009F0BA8" w:rsidRDefault="003B5B47" w:rsidP="003B5B47">
            <w:pPr>
              <w:spacing w:after="0" w:line="240" w:lineRule="auto"/>
              <w:contextualSpacing/>
              <w:rPr>
                <w:rFonts w:ascii="Times New Roman"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lang w:val="kk-KZ"/>
              </w:rPr>
              <w:t>ESC-10</w:t>
            </w:r>
          </w:p>
        </w:tc>
        <w:tc>
          <w:tcPr>
            <w:tcW w:w="1073" w:type="dxa"/>
            <w:tcBorders>
              <w:top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400</w:t>
            </w:r>
          </w:p>
        </w:tc>
        <w:tc>
          <w:tcPr>
            <w:tcW w:w="1149" w:type="dxa"/>
            <w:tcBorders>
              <w:top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10</w:t>
            </w:r>
          </w:p>
        </w:tc>
        <w:tc>
          <w:tcPr>
            <w:tcW w:w="1545" w:type="dxa"/>
            <w:tcBorders>
              <w:top w:val="single" w:sz="4" w:space="0" w:color="auto"/>
            </w:tcBorders>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≤5</w:t>
            </w:r>
          </w:p>
        </w:tc>
        <w:tc>
          <w:tcPr>
            <w:tcW w:w="3780" w:type="dxa"/>
            <w:tcBorders>
              <w:top w:val="single" w:sz="4" w:space="0" w:color="auto"/>
            </w:tcBorders>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Метадата, балансталмаған класстар</w:t>
            </w:r>
          </w:p>
        </w:tc>
      </w:tr>
      <w:tr w:rsidR="003B5B47" w:rsidRPr="009F0BA8" w:rsidTr="003B5B47">
        <w:tc>
          <w:tcPr>
            <w:tcW w:w="207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rPr>
              <w:t>ESC-US</w:t>
            </w:r>
          </w:p>
        </w:tc>
        <w:tc>
          <w:tcPr>
            <w:tcW w:w="1073"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rPr>
            </w:pPr>
            <w:r w:rsidRPr="009F0BA8">
              <w:rPr>
                <w:rFonts w:ascii="Times New Roman" w:eastAsiaTheme="minorEastAsia" w:hAnsi="Times New Roman" w:cs="Times New Roman"/>
                <w:color w:val="000000" w:themeColor="text1"/>
                <w:sz w:val="24"/>
                <w:szCs w:val="24"/>
              </w:rPr>
              <w:t>250 000</w:t>
            </w:r>
          </w:p>
        </w:tc>
        <w:tc>
          <w:tcPr>
            <w:tcW w:w="1149"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w:t>
            </w:r>
          </w:p>
        </w:tc>
        <w:tc>
          <w:tcPr>
            <w:tcW w:w="1545"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≤5</w:t>
            </w:r>
          </w:p>
        </w:tc>
        <w:tc>
          <w:tcPr>
            <w:tcW w:w="378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Таңбаланбаған датасет</w:t>
            </w:r>
          </w:p>
        </w:tc>
      </w:tr>
      <w:tr w:rsidR="003B5B47" w:rsidRPr="009F0BA8" w:rsidTr="003B5B47">
        <w:tc>
          <w:tcPr>
            <w:tcW w:w="207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rPr>
              <w:t>DCASE Task 2</w:t>
            </w:r>
          </w:p>
        </w:tc>
        <w:tc>
          <w:tcPr>
            <w:tcW w:w="1073"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rPr>
            </w:pPr>
            <w:r w:rsidRPr="009F0BA8">
              <w:rPr>
                <w:rFonts w:ascii="Times New Roman" w:eastAsiaTheme="minorEastAsia" w:hAnsi="Times New Roman" w:cs="Times New Roman"/>
                <w:color w:val="000000" w:themeColor="text1"/>
                <w:sz w:val="24"/>
                <w:szCs w:val="24"/>
              </w:rPr>
              <w:t>8</w:t>
            </w:r>
          </w:p>
        </w:tc>
        <w:tc>
          <w:tcPr>
            <w:tcW w:w="1149"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w:t>
            </w:r>
          </w:p>
        </w:tc>
        <w:tc>
          <w:tcPr>
            <w:tcW w:w="1545"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≤10</w:t>
            </w:r>
          </w:p>
        </w:tc>
        <w:tc>
          <w:tcPr>
            <w:tcW w:w="378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Механикалық аномалды дыбыстар</w:t>
            </w:r>
          </w:p>
        </w:tc>
      </w:tr>
      <w:tr w:rsidR="003B5B47" w:rsidRPr="009F0BA8" w:rsidTr="003B5B47">
        <w:tc>
          <w:tcPr>
            <w:tcW w:w="207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rPr>
              <w:t>CREMA-D</w:t>
            </w:r>
          </w:p>
        </w:tc>
        <w:tc>
          <w:tcPr>
            <w:tcW w:w="1073"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rPr>
            </w:pPr>
            <w:r w:rsidRPr="009F0BA8">
              <w:rPr>
                <w:rFonts w:ascii="Times New Roman" w:eastAsiaTheme="minorEastAsia" w:hAnsi="Times New Roman" w:cs="Times New Roman"/>
                <w:color w:val="000000" w:themeColor="text1"/>
                <w:sz w:val="24"/>
                <w:szCs w:val="24"/>
              </w:rPr>
              <w:t>7442</w:t>
            </w:r>
          </w:p>
        </w:tc>
        <w:tc>
          <w:tcPr>
            <w:tcW w:w="1149"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w:t>
            </w:r>
          </w:p>
        </w:tc>
        <w:tc>
          <w:tcPr>
            <w:tcW w:w="1545"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≤10</w:t>
            </w:r>
          </w:p>
        </w:tc>
        <w:tc>
          <w:tcPr>
            <w:tcW w:w="378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 xml:space="preserve">Эмоциямен қатар 12 сөйлем </w:t>
            </w:r>
          </w:p>
        </w:tc>
      </w:tr>
      <w:tr w:rsidR="003B5B47" w:rsidRPr="009F0BA8" w:rsidTr="003B5B47">
        <w:tc>
          <w:tcPr>
            <w:tcW w:w="207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rPr>
              <w:t>AudioSet</w:t>
            </w:r>
          </w:p>
        </w:tc>
        <w:tc>
          <w:tcPr>
            <w:tcW w:w="1073"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rPr>
              <w:t xml:space="preserve">2 </w:t>
            </w:r>
            <w:r w:rsidRPr="009F0BA8">
              <w:rPr>
                <w:rFonts w:ascii="Times New Roman" w:eastAsiaTheme="minorEastAsia" w:hAnsi="Times New Roman" w:cs="Times New Roman"/>
                <w:color w:val="000000" w:themeColor="text1"/>
                <w:sz w:val="24"/>
                <w:szCs w:val="24"/>
                <w:lang w:val="kk-KZ"/>
              </w:rPr>
              <w:t>млн астам</w:t>
            </w:r>
          </w:p>
        </w:tc>
        <w:tc>
          <w:tcPr>
            <w:tcW w:w="1149"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632</w:t>
            </w:r>
          </w:p>
        </w:tc>
        <w:tc>
          <w:tcPr>
            <w:tcW w:w="1545"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≤10</w:t>
            </w:r>
          </w:p>
        </w:tc>
        <w:tc>
          <w:tcPr>
            <w:tcW w:w="378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Категориялардың үлкен жиынтығы</w:t>
            </w:r>
          </w:p>
        </w:tc>
      </w:tr>
      <w:tr w:rsidR="003B5B47" w:rsidRPr="009F0BA8" w:rsidTr="003B5B47">
        <w:tc>
          <w:tcPr>
            <w:tcW w:w="207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rPr>
              <w:t>TUT Sound Event</w:t>
            </w:r>
          </w:p>
        </w:tc>
        <w:tc>
          <w:tcPr>
            <w:tcW w:w="1073"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24</w:t>
            </w:r>
          </w:p>
        </w:tc>
        <w:tc>
          <w:tcPr>
            <w:tcW w:w="1149"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15</w:t>
            </w:r>
          </w:p>
        </w:tc>
        <w:tc>
          <w:tcPr>
            <w:tcW w:w="1545"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≤15</w:t>
            </w:r>
          </w:p>
        </w:tc>
        <w:tc>
          <w:tcPr>
            <w:tcW w:w="378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Шағын бөлшектерге кесілген</w:t>
            </w:r>
          </w:p>
        </w:tc>
      </w:tr>
      <w:tr w:rsidR="003B5B47" w:rsidRPr="00E233B8" w:rsidTr="003B5B47">
        <w:tc>
          <w:tcPr>
            <w:tcW w:w="207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rPr>
              <w:t>MIREX</w:t>
            </w:r>
          </w:p>
        </w:tc>
        <w:tc>
          <w:tcPr>
            <w:tcW w:w="1073"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903</w:t>
            </w:r>
          </w:p>
        </w:tc>
        <w:tc>
          <w:tcPr>
            <w:tcW w:w="1149"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15</w:t>
            </w:r>
          </w:p>
        </w:tc>
        <w:tc>
          <w:tcPr>
            <w:tcW w:w="1545"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w:t>
            </w:r>
          </w:p>
        </w:tc>
        <w:tc>
          <w:tcPr>
            <w:tcW w:w="378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Эмоция классификациясы үшін көңіл күй датасеті</w:t>
            </w:r>
          </w:p>
        </w:tc>
      </w:tr>
      <w:tr w:rsidR="003B5B47" w:rsidRPr="009F0BA8" w:rsidTr="003B5B47">
        <w:tc>
          <w:tcPr>
            <w:tcW w:w="2070" w:type="dxa"/>
          </w:tcPr>
          <w:p w:rsidR="003B5B47" w:rsidRPr="009F0BA8" w:rsidRDefault="003B5B47" w:rsidP="003B5B47">
            <w:pPr>
              <w:spacing w:after="0" w:line="240" w:lineRule="auto"/>
              <w:contextualSpacing/>
              <w:rPr>
                <w:rFonts w:ascii="Times New Roman" w:hAnsi="Times New Roman" w:cs="Times New Roman"/>
                <w:color w:val="000000" w:themeColor="text1"/>
                <w:sz w:val="24"/>
                <w:szCs w:val="24"/>
              </w:rPr>
            </w:pPr>
            <w:r w:rsidRPr="009F0BA8">
              <w:rPr>
                <w:rFonts w:ascii="Times New Roman" w:hAnsi="Times New Roman" w:cs="Times New Roman"/>
                <w:color w:val="000000" w:themeColor="text1"/>
                <w:sz w:val="24"/>
                <w:szCs w:val="24"/>
              </w:rPr>
              <w:t>FSD50K</w:t>
            </w:r>
          </w:p>
        </w:tc>
        <w:tc>
          <w:tcPr>
            <w:tcW w:w="1073"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51 197</w:t>
            </w:r>
          </w:p>
        </w:tc>
        <w:tc>
          <w:tcPr>
            <w:tcW w:w="1149"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200</w:t>
            </w:r>
          </w:p>
        </w:tc>
        <w:tc>
          <w:tcPr>
            <w:tcW w:w="1545" w:type="dxa"/>
          </w:tcPr>
          <w:p w:rsidR="003B5B47" w:rsidRPr="009F0BA8" w:rsidRDefault="003B5B47" w:rsidP="00D41AFF">
            <w:pPr>
              <w:tabs>
                <w:tab w:val="left" w:pos="284"/>
              </w:tabs>
              <w:spacing w:after="0" w:line="240" w:lineRule="auto"/>
              <w:contextualSpacing/>
              <w:jc w:val="center"/>
              <w:rPr>
                <w:rFonts w:ascii="Times New Roman" w:eastAsiaTheme="minorEastAsia" w:hAnsi="Times New Roman" w:cs="Times New Roman"/>
                <w:color w:val="000000" w:themeColor="text1"/>
                <w:sz w:val="24"/>
                <w:szCs w:val="24"/>
                <w:lang w:val="kk-KZ"/>
              </w:rPr>
            </w:pPr>
            <w:r w:rsidRPr="009F0BA8">
              <w:rPr>
                <w:rFonts w:ascii="Times New Roman" w:hAnsi="Times New Roman" w:cs="Times New Roman"/>
                <w:color w:val="000000" w:themeColor="text1"/>
                <w:sz w:val="24"/>
                <w:szCs w:val="24"/>
                <w:shd w:val="clear" w:color="auto" w:fill="FFFFFF"/>
                <w:lang w:val="kk-KZ"/>
              </w:rPr>
              <w:t>≤30</w:t>
            </w:r>
          </w:p>
        </w:tc>
        <w:tc>
          <w:tcPr>
            <w:tcW w:w="3780" w:type="dxa"/>
          </w:tcPr>
          <w:p w:rsidR="003B5B47" w:rsidRPr="009F0BA8" w:rsidRDefault="003B5B47" w:rsidP="003B5B47">
            <w:pPr>
              <w:tabs>
                <w:tab w:val="left" w:pos="284"/>
              </w:tabs>
              <w:spacing w:after="0" w:line="240" w:lineRule="auto"/>
              <w:contextualSpacing/>
              <w:rPr>
                <w:rFonts w:ascii="Times New Roman" w:eastAsiaTheme="minorEastAsia" w:hAnsi="Times New Roman" w:cs="Times New Roman"/>
                <w:color w:val="000000" w:themeColor="text1"/>
                <w:sz w:val="24"/>
                <w:szCs w:val="24"/>
                <w:lang w:val="kk-KZ"/>
              </w:rPr>
            </w:pPr>
            <w:r w:rsidRPr="009F0BA8">
              <w:rPr>
                <w:rFonts w:ascii="Times New Roman" w:eastAsiaTheme="minorEastAsia" w:hAnsi="Times New Roman" w:cs="Times New Roman"/>
                <w:color w:val="000000" w:themeColor="text1"/>
                <w:sz w:val="24"/>
                <w:szCs w:val="24"/>
                <w:lang w:val="kk-KZ"/>
              </w:rPr>
              <w:t>Таңбаланған дыбыстық оқиғалар</w:t>
            </w:r>
          </w:p>
        </w:tc>
      </w:tr>
      <w:tr w:rsidR="003B5B47" w:rsidRPr="009F0BA8" w:rsidTr="003B5B47">
        <w:tc>
          <w:tcPr>
            <w:tcW w:w="9617" w:type="dxa"/>
            <w:gridSpan w:val="5"/>
          </w:tcPr>
          <w:p w:rsidR="003B5B47" w:rsidRPr="009F0BA8" w:rsidRDefault="003B5B47" w:rsidP="00D652CD">
            <w:pPr>
              <w:tabs>
                <w:tab w:val="left" w:pos="284"/>
              </w:tabs>
              <w:spacing w:after="0" w:line="240" w:lineRule="auto"/>
              <w:ind w:firstLine="573"/>
              <w:contextualSpacing/>
              <w:rPr>
                <w:rFonts w:ascii="Times New Roman" w:eastAsiaTheme="minorEastAsia" w:hAnsi="Times New Roman" w:cs="Times New Roman"/>
                <w:color w:val="000000" w:themeColor="text1"/>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Pr>
                <w:rFonts w:ascii="Times New Roman" w:eastAsia="Calibri" w:hAnsi="Times New Roman" w:cs="Times New Roman"/>
                <w:bCs/>
                <w:sz w:val="24"/>
                <w:szCs w:val="24"/>
                <w:lang w:val="kk-KZ"/>
              </w:rPr>
              <w:t xml:space="preserve"> </w:t>
            </w:r>
            <w:r w:rsidRPr="009F0BA8">
              <w:rPr>
                <w:rFonts w:ascii="Times New Roman" w:hAnsi="Times New Roman" w:cs="Times New Roman"/>
                <w:color w:val="000000" w:themeColor="text1"/>
                <w:sz w:val="24"/>
                <w:szCs w:val="24"/>
                <w:shd w:val="clear" w:color="auto" w:fill="FCFCFC"/>
                <w:lang w:val="kk-KZ"/>
              </w:rPr>
              <w:t>[4</w:t>
            </w:r>
            <w:r w:rsidR="00D652CD">
              <w:rPr>
                <w:rFonts w:ascii="Times New Roman" w:hAnsi="Times New Roman" w:cs="Times New Roman"/>
                <w:color w:val="000000" w:themeColor="text1"/>
                <w:sz w:val="24"/>
                <w:szCs w:val="24"/>
                <w:shd w:val="clear" w:color="auto" w:fill="FCFCFC"/>
              </w:rPr>
              <w:t>6</w:t>
            </w:r>
            <w:r w:rsidR="001611F4">
              <w:rPr>
                <w:rFonts w:ascii="Times New Roman" w:hAnsi="Times New Roman" w:cs="Times New Roman"/>
                <w:color w:val="000000" w:themeColor="text1"/>
                <w:sz w:val="24"/>
                <w:szCs w:val="24"/>
                <w:shd w:val="clear" w:color="auto" w:fill="FCFCFC"/>
              </w:rPr>
              <w:t>-</w:t>
            </w:r>
            <w:r w:rsidRPr="009F0BA8">
              <w:rPr>
                <w:rFonts w:ascii="Times New Roman" w:hAnsi="Times New Roman" w:cs="Times New Roman"/>
                <w:color w:val="000000" w:themeColor="text1"/>
                <w:sz w:val="24"/>
                <w:szCs w:val="24"/>
                <w:shd w:val="clear" w:color="auto" w:fill="FFFFFF"/>
              </w:rPr>
              <w:t>6</w:t>
            </w:r>
            <w:r w:rsidR="00D652CD">
              <w:rPr>
                <w:rFonts w:ascii="Times New Roman" w:hAnsi="Times New Roman" w:cs="Times New Roman"/>
                <w:color w:val="000000" w:themeColor="text1"/>
                <w:sz w:val="24"/>
                <w:szCs w:val="24"/>
                <w:shd w:val="clear" w:color="auto" w:fill="FFFFFF"/>
              </w:rPr>
              <w:t>1</w:t>
            </w:r>
            <w:r w:rsidRPr="009F0BA8">
              <w:rPr>
                <w:rFonts w:ascii="Times New Roman" w:hAnsi="Times New Roman" w:cs="Times New Roman"/>
                <w:color w:val="000000" w:themeColor="text1"/>
                <w:sz w:val="24"/>
                <w:szCs w:val="24"/>
                <w:shd w:val="clear" w:color="auto" w:fill="FFFFFF"/>
              </w:rPr>
              <w:t>]</w:t>
            </w:r>
          </w:p>
        </w:tc>
      </w:tr>
    </w:tbl>
    <w:p w:rsidR="00286E9F" w:rsidRPr="009F0BA8" w:rsidRDefault="00286E9F" w:rsidP="00D41AFF">
      <w:pPr>
        <w:tabs>
          <w:tab w:val="left" w:pos="284"/>
        </w:tabs>
        <w:spacing w:after="0" w:line="240" w:lineRule="auto"/>
        <w:contextualSpacing/>
        <w:jc w:val="both"/>
        <w:rPr>
          <w:rFonts w:ascii="Times New Roman" w:hAnsi="Times New Roman" w:cs="Times New Roman"/>
          <w:color w:val="000000" w:themeColor="text1"/>
          <w:sz w:val="28"/>
          <w:szCs w:val="28"/>
          <w:lang w:val="kk-KZ"/>
        </w:rPr>
      </w:pPr>
    </w:p>
    <w:p w:rsidR="00286E9F" w:rsidRPr="009F0BA8" w:rsidRDefault="00286E9F" w:rsidP="003B5B47">
      <w:pPr>
        <w:tabs>
          <w:tab w:val="left" w:pos="3510"/>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«DCASE challenge» 2020 үшін Тампере Университеті «</w:t>
      </w:r>
      <w:r w:rsidRPr="009F0BA8">
        <w:rPr>
          <w:rFonts w:ascii="Times New Roman" w:hAnsi="Times New Roman" w:cs="Times New Roman"/>
          <w:color w:val="000000" w:themeColor="text1"/>
          <w:sz w:val="28"/>
          <w:szCs w:val="28"/>
          <w:lang w:val="kk-KZ"/>
        </w:rPr>
        <w:t>TAU Urban Acoustic Scenes 2020 Mobile and Development dataset»</w:t>
      </w:r>
      <w:r w:rsidR="001611F4" w:rsidRPr="001611F4">
        <w:rPr>
          <w:rFonts w:ascii="Times New Roman" w:hAnsi="Times New Roman" w:cs="Times New Roman"/>
          <w:color w:val="000000" w:themeColor="text1"/>
          <w:sz w:val="28"/>
          <w:szCs w:val="28"/>
          <w:lang w:val="kk-KZ"/>
        </w:rPr>
        <w:t xml:space="preserve"> </w:t>
      </w:r>
      <w:r w:rsidRPr="009F0BA8">
        <w:rPr>
          <w:rFonts w:ascii="Times New Roman" w:eastAsiaTheme="minorEastAsia" w:hAnsi="Times New Roman" w:cs="Times New Roman"/>
          <w:color w:val="000000" w:themeColor="text1"/>
          <w:sz w:val="28"/>
          <w:szCs w:val="28"/>
          <w:lang w:val="kk-KZ"/>
        </w:rPr>
        <w:t>[62], «</w:t>
      </w:r>
      <w:r w:rsidRPr="009F0BA8">
        <w:rPr>
          <w:rFonts w:ascii="Times New Roman" w:hAnsi="Times New Roman" w:cs="Times New Roman"/>
          <w:color w:val="000000" w:themeColor="text1"/>
          <w:sz w:val="28"/>
          <w:szCs w:val="28"/>
          <w:lang w:val="kk-KZ"/>
        </w:rPr>
        <w:t>TAU Urban Acoustic Scenes 2020 3Class, Development dataset»</w:t>
      </w:r>
      <w:r w:rsidRPr="009F0BA8">
        <w:rPr>
          <w:rFonts w:ascii="Times New Roman" w:eastAsiaTheme="minorEastAsia" w:hAnsi="Times New Roman" w:cs="Times New Roman"/>
          <w:color w:val="000000" w:themeColor="text1"/>
          <w:sz w:val="28"/>
          <w:szCs w:val="28"/>
          <w:lang w:val="kk-KZ"/>
        </w:rPr>
        <w:t xml:space="preserve"> [63] мәліметтер жинағын дыбыстық оқиғаларды анықтау тапсырмасы үшін ұсынған. Аудио мәліметтер жинағы жыл сайын толықтырып, жетілдірліп жаңа тапсырмаларға қолданады.  </w:t>
      </w:r>
    </w:p>
    <w:p w:rsidR="00286E9F" w:rsidRPr="009F0BA8" w:rsidRDefault="00286E9F" w:rsidP="003B5B47">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Мысалы, «TAU Urban Acoustic Scenes 2020 Mobile, Development dataset»-нің аудиомәліметтері Еуропада 12 түрлі қаладан, 10 түрлі акустикалық орында, құрылғының 4 түрін пайдалана отырып жинақталған. Түпнұсқадағы жазбаларға сүйеніп 11 мобильді құрылғы үшін синтетикалық мәліметтер дайындалды. Жазу үшін төрт құрылғы қолданылған: электретті бинауральды микрофон және Zoom F8 аудиомагнитофоны (24 бит мүмкіндігі бар, дискретизация жиілігі 48</w:t>
      </w:r>
      <w:r w:rsidR="00D652CD" w:rsidRPr="00D652CD">
        <w:rPr>
          <w:rFonts w:ascii="Times New Roman" w:hAnsi="Times New Roman" w:cs="Times New Roman"/>
          <w:color w:val="000000" w:themeColor="text1"/>
          <w:sz w:val="28"/>
          <w:szCs w:val="28"/>
          <w:lang w:val="kk-KZ"/>
        </w:rPr>
        <w:t> </w:t>
      </w:r>
      <w:r w:rsidRPr="009F0BA8">
        <w:rPr>
          <w:rFonts w:ascii="Times New Roman" w:hAnsi="Times New Roman" w:cs="Times New Roman"/>
          <w:color w:val="000000" w:themeColor="text1"/>
          <w:sz w:val="28"/>
          <w:szCs w:val="28"/>
          <w:lang w:val="kk-KZ"/>
        </w:rPr>
        <w:t xml:space="preserve">кГц құрайды); Soundman II Сlassiс/studio A3; Samsung Galaxy S7, iPhone SE, GoPro Hero5 Session құрылғылары қолданылды. Мәліметтер жиынтығының ұзақтығы 64 сағат, сегменттер саны 23040 құрады, оның ішінде оқытуға қолданылатын сегменттер 13965, тестілеу үшін 2970 сегмент пайдаланылған. </w:t>
      </w:r>
    </w:p>
    <w:p w:rsidR="00286E9F" w:rsidRPr="009F0BA8" w:rsidRDefault="00286E9F" w:rsidP="003B5B47">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[24</w:t>
      </w:r>
      <w:r w:rsidR="0073363A">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p. 26958-</w:t>
      </w:r>
      <w:r w:rsidR="0073363A">
        <w:rPr>
          <w:rFonts w:ascii="Times New Roman" w:hAnsi="Times New Roman" w:cs="Times New Roman"/>
          <w:color w:val="000000" w:themeColor="text1"/>
          <w:sz w:val="28"/>
          <w:szCs w:val="28"/>
          <w:lang w:val="kk-KZ"/>
        </w:rPr>
        <w:t>12</w:t>
      </w:r>
      <w:r w:rsidRPr="009F0BA8">
        <w:rPr>
          <w:rFonts w:ascii="Times New Roman" w:hAnsi="Times New Roman" w:cs="Times New Roman"/>
          <w:color w:val="000000" w:themeColor="text1"/>
          <w:sz w:val="28"/>
          <w:szCs w:val="28"/>
          <w:lang w:val="kk-KZ"/>
        </w:rPr>
        <w:t>] зерттеушілер әрқайсысы 200 аудиоклиптан құралған екі шинаның сырғыған дыбысы мен автокөлік соқтығысы оқиғаларынан тұратын «MIVIA road» датасетін туннельдегі жол көлік оқиғаларын дыбыс арқылы тану үшін қолданған. Екі оқиғаның ұзындығы тиісінше 326,38 с және 522,6 с құрайды. Сонымен қатар 2732 с болатын фондық шуыл  қарастырылған. Барлық клиптер дискретизация жиілігі 32 кГц, барлық жақа бағытталған микрофонды қолдану арқылы жазылған. Жиынтықты бағалау үшін төрт рет кросс валидация орындалды, соңғы нәтиже барлық кросс валидация орта мәнін табу арқылы алынды. Басқаша айтқанда, шинаның мырғуы және көліктің соқтығысуы төрт топқа топталып, әр топ 50 аудиоклиптен әр оқиғаға 100 клип алынды. Сонымен қатар фондық шуыл төрт топқа бөлініп, әр топтың ұзындығы 700 с құрады. Осыдан соң төрт топтың үшеуі GMM-HMM-ті (Gaussian Mixture Models-Hidden Markov Models) немесе нейрондвқ желіні оқытуға пайдаланылды. Ал қалған топтар тестілеуге қолданылды. Оқытуға қолданылған ешбір оқиға клипі немесе шуылы тестілеудегі клиптермен қабатталмады. Осы кросс валидация төрт рет орындалды. Жазба уақытының ұзақтығына қарамастан, оқиға фрагменттерінің сан классификаторды оқытуға жеткіліксіз болған. Себебі туннельдегі соқтығыстар дыбысының жиілігі төмен болған. Осы себептен туннельдік ортаны имитациялау арқылы қосымша оқиңа клиптері генерацияланған. Модельдік мәліметтерді генерирлеу нәтижесінде 311 шинаның сырғуы және 93 автомобильдің соқтығысуының дыбыстық фрагменттері жинақталған</w:t>
      </w:r>
      <w:r w:rsidR="00D652CD" w:rsidRPr="00D652CD">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[64]. Содан соң оларға ортаның импулсьтік сипаттамаларын өзгерте отырып бұрмалану жасалған. Жасалынған бөгеуілдерді имитациялау үшін жазылған фондық дыбыс бұрмаланған оқиға дыбыстарымен араластырылды. Бағалау жиынтығы оқиғалар орташа алғанда фондық шуылда бір сағатта бір рет пайда болып отырған. Фондық шуыл ұзақтығы 48 сағатты құрады, яғни 48 дыбыстық оқиғадан тұрды.  </w:t>
      </w:r>
    </w:p>
    <w:p w:rsidR="00286E9F" w:rsidRPr="009F0BA8" w:rsidRDefault="00286E9F" w:rsidP="003B5B47">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[34</w:t>
      </w:r>
      <w:r w:rsidR="00D47092">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p. 3293-</w:t>
      </w:r>
      <w:r w:rsidR="00D47092">
        <w:rPr>
          <w:rFonts w:ascii="Times New Roman" w:hAnsi="Times New Roman" w:cs="Times New Roman"/>
          <w:color w:val="000000" w:themeColor="text1"/>
          <w:sz w:val="28"/>
          <w:szCs w:val="28"/>
          <w:lang w:val="kk-KZ"/>
        </w:rPr>
        <w:t>8</w:t>
      </w:r>
      <w:r w:rsidRPr="009F0BA8">
        <w:rPr>
          <w:rFonts w:ascii="Times New Roman" w:hAnsi="Times New Roman" w:cs="Times New Roman"/>
          <w:color w:val="000000" w:themeColor="text1"/>
          <w:sz w:val="28"/>
          <w:szCs w:val="28"/>
          <w:lang w:val="kk-KZ"/>
        </w:rPr>
        <w:t>] жұмыста зерттеушілер «YOHO» алгоритмінің сеніміділігін бірнеше жиынтықтарды қолдану арқылы бағалағап, мәліметтердің түрлі жиынтығына алгоритмді адаптациялау жолын сипаттаған. Алғашқыда музыка мен дыбысталған мәтінді анықтау үшін «MuSpeak» мәліметтер жиынтығынан ұзақтығы 5 сағатты құрайдын аудио алынған [65]. Сонымен қатар авторлар таңбалаған «BBC Radio Devon» ұзақтығы 18 сағат аудиожазба жинақталды. Жиынтықтардың екеуі де 50% оқытуға, 30% тексеруге және 20% тестілеуге бөлінді. Сонымен қатар 46 сағат ұзақтықты құрайтын синтетикалық үлгілер қосылған</w:t>
      </w:r>
      <w:r w:rsidR="00D652CD" w:rsidRPr="00173B95">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[66]. Барлық аудиофайлдар 16 кГц қайта дискретизацияланады. Олар алдын-ала өңдеуге дейін арналарды орташаландыру арқылы моно-ға түрлендіріледі. Нәтижесінде, өту (hop) өлшемі 10 мс және терезе өлшемі 25 мс ие 64 log-mel ұяшығы алынаған. Оқыту нәтижесінде алынған модель екі түрлі жинақ негізінде бағаланған. Біріншісі, 4,5 сағаттық «BBC Radio Devon»-нан алынған аудиодан тұратын «MuSpeak» тестілік жинағы. Екіншісі, 27 сағат түрлі телевизиялық бағдарламалардан алынған аудиолардан тұратын «MIREX» мәтіндік дыбыстар мен музыканы тануға арналған жинақ. Екінші жинақ ретінде авторлар [34</w:t>
      </w:r>
      <w:r w:rsidR="00D47092">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3293-</w:t>
      </w:r>
      <w:r w:rsidR="000E5166">
        <w:rPr>
          <w:rFonts w:ascii="Times New Roman" w:hAnsi="Times New Roman" w:cs="Times New Roman"/>
          <w:color w:val="000000" w:themeColor="text1"/>
          <w:sz w:val="28"/>
          <w:szCs w:val="28"/>
          <w:lang w:val="kk-KZ"/>
        </w:rPr>
        <w:t>8</w:t>
      </w:r>
      <w:r w:rsidRPr="009F0BA8">
        <w:rPr>
          <w:rFonts w:ascii="Times New Roman" w:hAnsi="Times New Roman" w:cs="Times New Roman"/>
          <w:color w:val="000000" w:themeColor="text1"/>
          <w:sz w:val="28"/>
          <w:szCs w:val="28"/>
          <w:lang w:val="kk-KZ"/>
        </w:rPr>
        <w:t>] «TUT Sound Event Detection» датасетін таңдаған. Аталған жинақ қоршаған орта дыбыстарын анықтауға арналған</w:t>
      </w:r>
      <w:r w:rsidR="003B5B47">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[67]. Ол CASE challenge 2017 үшінші тапсырмасы таңдалған еді. Әр дыбыс 2,56 с созылған. Тежегіштің дыбысы, автомобиль, балалар, үлкен транспорттық көлік, сөйлеуші адамдар және жүріп келе жатқан адам сияқты класстардан тұрады. Алты классты және олардың басталу-аяқталу уақыттарын болжау үшін 18 шығыс нейрон қажет болған. Мәліметтер жиынтығының жалпы ұзындығы 1,5 сағат. Мәліметтер жинағы кросс валидация 4 рет бапталған. Жиынтық көлемі аз болғандықтан бірінші L2 нормализациясы қолданылған. Мәліметтерді арттыру үшін кіріс мәліметтерден кездейсоқ түрде жиіліктік блок тізбектері немесе уақыттық қадамдарын жоятын SpecAugment қосылған[68</w:t>
      </w:r>
      <w:r w:rsidR="00195EB9">
        <w:rPr>
          <w:rFonts w:ascii="Times New Roman" w:hAnsi="Times New Roman" w:cs="Times New Roman"/>
          <w:color w:val="000000" w:themeColor="text1"/>
          <w:sz w:val="28"/>
          <w:szCs w:val="28"/>
          <w:lang w:val="kk-KZ"/>
        </w:rPr>
        <w:t>, 2б</w:t>
      </w:r>
      <w:r w:rsidRPr="009F0BA8">
        <w:rPr>
          <w:rFonts w:ascii="Times New Roman" w:hAnsi="Times New Roman" w:cs="Times New Roman"/>
          <w:color w:val="000000" w:themeColor="text1"/>
          <w:sz w:val="28"/>
          <w:szCs w:val="28"/>
          <w:lang w:val="kk-KZ"/>
        </w:rPr>
        <w:t>].  Зерттеушілер таңбалауды қайта анықтау қиындық тудыратындықтан ешқандай уақыттық бұрмалануларды қолданбаған. Сонымен қатар, уақытты үнемдеу мақсатында SpecAugment жеке үлгілерге емес пакеттерге қолданылған. Мәліметтер базасы дискретизация жиілігі 44,1 кГц-ке тең стереофондық аудиофайлдардан тұрады. Алдын-ала өңдеудің алдында ол моно-ға түрлендірілді. Нәтижесінде 0-ден 22</w:t>
      </w:r>
      <w:r w:rsidR="00D652CD" w:rsidRPr="00173B95">
        <w:rPr>
          <w:rFonts w:ascii="Times New Roman" w:hAnsi="Times New Roman" w:cs="Times New Roman"/>
          <w:color w:val="000000" w:themeColor="text1"/>
          <w:sz w:val="28"/>
          <w:szCs w:val="28"/>
          <w:lang w:val="kk-KZ"/>
        </w:rPr>
        <w:t> </w:t>
      </w:r>
      <w:r w:rsidRPr="009F0BA8">
        <w:rPr>
          <w:rFonts w:ascii="Times New Roman" w:hAnsi="Times New Roman" w:cs="Times New Roman"/>
          <w:color w:val="000000" w:themeColor="text1"/>
          <w:sz w:val="28"/>
          <w:szCs w:val="28"/>
          <w:lang w:val="kk-KZ"/>
        </w:rPr>
        <w:t>050 Гц аралығында 40 log-mel жолағы алынды. Өту өлшемі 10 мс, терезенің өлшемі 40 мс. Желінің кіріс сигналы 2,56 с аудио болғандықтан кіріс сигнал формасы 257×40 болды. Шығыс сигналдың формасы 9×18. Яғни 9 реттік қадам және 6 акустка классы. Бұл жағдайда әрбір уақыттық қадам 0,284 с тең</w:t>
      </w:r>
      <w:r w:rsidR="00D652CD" w:rsidRPr="00173B95">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[68]. Зерттеушілер қолданған соңғы датасет «Urban sound event detection» деп аталады. Ол генерирленген синтетикалық мәліметтер жиынтығы. Әр дыбыс 10 с созылған. Кондиционер, автомобильдің сигналы, ойнап жүрген балалар, иттің үруі, бұрғылау, қозғалтқыш дыбысы,сирена және көше дыбысы сияқты он класстан тұрады. Мәліметтер жиынтығының жалпы көлемі 30 сағатты құрайды және алдын-ала оқытуға, тексеруге, тестілеуге бөлінген. Класстардың саны он болғандықтан шығыс нейрондардың саны 30-ға тең. Мәліметтер көлемі жеткілікті болғандықтан ешқандай қосымша толықтыру жасалмады. Кіріс сигнал 10 с болғандықтан, кіріс сигналдың формасы 1001×40, яғни 1001 реттік қадам және 40 log-mel жолғаны сәйкес. Шығыс сигналдың формасы 32×30 құрады. Демек 32 реттік қадам және он акустика классы</w:t>
      </w:r>
      <w:r w:rsidR="00D652CD" w:rsidRPr="00173B95">
        <w:rPr>
          <w:rFonts w:ascii="Times New Roman" w:hAnsi="Times New Roman" w:cs="Times New Roman"/>
          <w:color w:val="000000" w:themeColor="text1"/>
          <w:sz w:val="28"/>
          <w:szCs w:val="28"/>
          <w:lang w:val="ru-RU"/>
        </w:rPr>
        <w:t xml:space="preserve"> </w:t>
      </w:r>
      <w:r w:rsidRPr="009F0BA8">
        <w:rPr>
          <w:rFonts w:ascii="Times New Roman" w:hAnsi="Times New Roman" w:cs="Times New Roman"/>
          <w:color w:val="000000" w:themeColor="text1"/>
          <w:sz w:val="28"/>
          <w:szCs w:val="28"/>
          <w:lang w:val="kk-KZ"/>
        </w:rPr>
        <w:t>[68</w:t>
      </w:r>
      <w:r w:rsidR="00195EB9">
        <w:rPr>
          <w:rFonts w:ascii="Times New Roman" w:hAnsi="Times New Roman" w:cs="Times New Roman"/>
          <w:color w:val="000000" w:themeColor="text1"/>
          <w:sz w:val="28"/>
          <w:szCs w:val="28"/>
          <w:lang w:val="kk-KZ"/>
        </w:rPr>
        <w:t xml:space="preserve">, </w:t>
      </w:r>
      <w:r w:rsidR="00D652CD">
        <w:rPr>
          <w:rFonts w:ascii="Times New Roman" w:hAnsi="Times New Roman" w:cs="Times New Roman"/>
          <w:color w:val="000000" w:themeColor="text1"/>
          <w:sz w:val="28"/>
          <w:szCs w:val="28"/>
        </w:rPr>
        <w:t>p</w:t>
      </w:r>
      <w:r w:rsidR="00D652CD" w:rsidRPr="00173B95">
        <w:rPr>
          <w:rFonts w:ascii="Times New Roman" w:hAnsi="Times New Roman" w:cs="Times New Roman"/>
          <w:color w:val="000000" w:themeColor="text1"/>
          <w:sz w:val="28"/>
          <w:szCs w:val="28"/>
          <w:lang w:val="ru-RU"/>
        </w:rPr>
        <w:t>. 2617</w:t>
      </w:r>
      <w:r w:rsidRPr="009F0BA8">
        <w:rPr>
          <w:rFonts w:ascii="Times New Roman" w:hAnsi="Times New Roman" w:cs="Times New Roman"/>
          <w:color w:val="000000" w:themeColor="text1"/>
          <w:sz w:val="28"/>
          <w:szCs w:val="28"/>
          <w:lang w:val="kk-KZ"/>
        </w:rPr>
        <w:t xml:space="preserve">]. </w:t>
      </w:r>
    </w:p>
    <w:p w:rsidR="00286E9F" w:rsidRPr="009F0BA8" w:rsidRDefault="00286E9F" w:rsidP="003B5B47">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9F0BA8" w:rsidP="003B5B47">
      <w:pPr>
        <w:tabs>
          <w:tab w:val="left" w:pos="3510"/>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1.6 </w:t>
      </w:r>
      <w:r w:rsidR="00AE4052" w:rsidRPr="009F0BA8">
        <w:rPr>
          <w:rFonts w:ascii="Times New Roman" w:hAnsi="Times New Roman" w:cs="Times New Roman"/>
          <w:b/>
          <w:color w:val="000000" w:themeColor="text1"/>
          <w:sz w:val="28"/>
          <w:szCs w:val="28"/>
          <w:lang w:val="kk-KZ"/>
        </w:rPr>
        <w:t>Модельді бағалау м</w:t>
      </w:r>
      <w:r w:rsidR="00286E9F" w:rsidRPr="009F0BA8">
        <w:rPr>
          <w:rFonts w:ascii="Times New Roman" w:hAnsi="Times New Roman" w:cs="Times New Roman"/>
          <w:b/>
          <w:color w:val="000000" w:themeColor="text1"/>
          <w:sz w:val="28"/>
          <w:szCs w:val="28"/>
          <w:lang w:val="kk-KZ"/>
        </w:rPr>
        <w:t>етрикалар</w:t>
      </w:r>
      <w:r w:rsidR="00AE4052" w:rsidRPr="009F0BA8">
        <w:rPr>
          <w:rFonts w:ascii="Times New Roman" w:hAnsi="Times New Roman" w:cs="Times New Roman"/>
          <w:b/>
          <w:color w:val="000000" w:themeColor="text1"/>
          <w:sz w:val="28"/>
          <w:szCs w:val="28"/>
          <w:lang w:val="kk-KZ"/>
        </w:rPr>
        <w:t>ы</w:t>
      </w:r>
    </w:p>
    <w:p w:rsidR="00286E9F" w:rsidRPr="009F0BA8" w:rsidRDefault="00286E9F" w:rsidP="003B5B47">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shd w:val="clear" w:color="auto" w:fill="FFFFFF"/>
          <w:lang w:val="kk-KZ"/>
        </w:rPr>
        <w:t>Mesaros, A</w:t>
      </w:r>
      <w:r w:rsidRPr="009F0BA8">
        <w:rPr>
          <w:rFonts w:ascii="Times New Roman" w:hAnsi="Times New Roman" w:cs="Times New Roman"/>
          <w:color w:val="000000" w:themeColor="text1"/>
          <w:sz w:val="28"/>
          <w:szCs w:val="28"/>
          <w:lang w:val="kk-KZ"/>
        </w:rPr>
        <w:t xml:space="preserve"> және өзге авторлар [69] зерттеу жұмысында  дыбыстың бірнеше көзі активті болған реалды оқиғаларға қолданылатын, дыбыстық полифониялық оқиғаларды анықтауға арналған жүйелерді бағалау үшін қолданылуға ұсынылатын түрлі көрсеткіштерді зерттеген. Бұл жағдайда жүйенің шығысы, бір мезетте активті болатын бірнеше дыбыс ретінде таңбаланып, оқиғалардың қабатталуынан тұрады. Полифониялық жүйенің шығысы эталонмен салытыру үшін сәйкес процедураны талап етеді. Бұл жағдайда дыбыстық мәтіндерді тану, сөйлеушіні анықтау сияқты тапсырмаларда қолданылатын көрсеткіштерді пайдалануға болады, бірақ қабатталған оқиғаларды анықтау үшін, оларды тану қажеттілігін түсіну керек. Аталған жұмыста авторлар неғұрлым кең қолданыс тапқан метрикаларға шолу жасап, олардың адаптациялануын және түсіндірілуін ұсынады. Сегменттер мен оқиғаларға негізделген әр метрикаға анықтамалар ұсыныла отырып полифониялық оқиғаларға қолданылуы, түс</w:t>
      </w:r>
      <w:r w:rsidR="00AE4052" w:rsidRPr="009F0BA8">
        <w:rPr>
          <w:rFonts w:ascii="Times New Roman" w:hAnsi="Times New Roman" w:cs="Times New Roman"/>
          <w:color w:val="000000" w:themeColor="text1"/>
          <w:sz w:val="28"/>
          <w:szCs w:val="28"/>
          <w:lang w:val="kk-KZ"/>
        </w:rPr>
        <w:t>індірілген. Бағалау процесі 1.7</w:t>
      </w:r>
      <w:r w:rsidRPr="009F0BA8">
        <w:rPr>
          <w:rFonts w:ascii="Times New Roman" w:hAnsi="Times New Roman" w:cs="Times New Roman"/>
          <w:color w:val="000000" w:themeColor="text1"/>
          <w:sz w:val="28"/>
          <w:szCs w:val="28"/>
          <w:lang w:val="kk-KZ"/>
        </w:rPr>
        <w:t xml:space="preserve">-суретте сипатталған. </w:t>
      </w:r>
    </w:p>
    <w:p w:rsidR="00286E9F" w:rsidRPr="009F0BA8" w:rsidRDefault="00286E9F" w:rsidP="003B5B47">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3510"/>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45948586" wp14:editId="6DD32D03">
            <wp:extent cx="5434642" cy="1475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4331" cy="1532461"/>
                    </a:xfrm>
                    <a:prstGeom prst="rect">
                      <a:avLst/>
                    </a:prstGeom>
                    <a:noFill/>
                    <a:ln>
                      <a:noFill/>
                    </a:ln>
                  </pic:spPr>
                </pic:pic>
              </a:graphicData>
            </a:graphic>
          </wp:inline>
        </w:drawing>
      </w:r>
    </w:p>
    <w:p w:rsidR="00286E9F" w:rsidRPr="003B5B47"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16"/>
          <w:szCs w:val="16"/>
          <w:lang w:val="kk-KZ"/>
        </w:rPr>
      </w:pPr>
    </w:p>
    <w:p w:rsidR="00286E9F" w:rsidRPr="009F0BA8" w:rsidRDefault="00286E9F" w:rsidP="003B5B47">
      <w:pPr>
        <w:tabs>
          <w:tab w:val="left" w:pos="3510"/>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600EF6" w:rsidRPr="009F0BA8">
        <w:rPr>
          <w:rFonts w:ascii="Times New Roman" w:hAnsi="Times New Roman" w:cs="Times New Roman"/>
          <w:color w:val="000000" w:themeColor="text1"/>
          <w:sz w:val="28"/>
          <w:szCs w:val="28"/>
          <w:lang w:val="kk-KZ"/>
        </w:rPr>
        <w:t xml:space="preserve">1.7 </w:t>
      </w:r>
      <w:r w:rsidRPr="009F0BA8">
        <w:rPr>
          <w:rFonts w:ascii="Times New Roman" w:hAnsi="Times New Roman" w:cs="Times New Roman"/>
          <w:color w:val="000000" w:themeColor="text1"/>
          <w:sz w:val="28"/>
          <w:szCs w:val="28"/>
          <w:lang w:val="kk-KZ"/>
        </w:rPr>
        <w:t>– Оқиғаларды анықтауға арналған жүйесін бағалау</w:t>
      </w:r>
    </w:p>
    <w:p w:rsidR="00AE4052" w:rsidRPr="009F0BA8" w:rsidRDefault="00AE4052" w:rsidP="00D41AFF">
      <w:pPr>
        <w:pStyle w:val="a3"/>
        <w:tabs>
          <w:tab w:val="left" w:pos="3510"/>
        </w:tabs>
        <w:spacing w:after="0" w:line="240" w:lineRule="auto"/>
        <w:ind w:left="1129"/>
        <w:rPr>
          <w:rFonts w:ascii="Times New Roman" w:hAnsi="Times New Roman" w:cs="Times New Roman"/>
          <w:color w:val="000000" w:themeColor="text1"/>
          <w:sz w:val="28"/>
          <w:szCs w:val="28"/>
          <w:lang w:val="kk-KZ"/>
        </w:rPr>
      </w:pPr>
    </w:p>
    <w:p w:rsidR="00286E9F" w:rsidRPr="009F0BA8" w:rsidRDefault="00286E9F" w:rsidP="00D41AFF">
      <w:pPr>
        <w:tabs>
          <w:tab w:val="left" w:pos="3510"/>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Дыбыстық оқиғаларды автоматты сараптау жүйелерінің анықтау нақтылығын сандық бағалау, жүйенің шығыс мәліметін тестілік мәліметтермен салыстыру арқылы орындалады. Мұндай аудиомәліметтер эталоны қолдан аннотациялануы мүмкін немесе синтетикалық мәліметтер мен оқшауландырылған дыбыстардың сәйкес аннотацияларын қолдану арқылы алынады. аннтоцияның кең таралған форматы сәйкес баталуы мен ығысуы бар дыбыстық оқиға үлгілерінің тізімі. Оқиғалардың уникалды таңбаларының жиынтығы дыбыстық оқиғаны анықтау тапсырмасына сәйкес оқиғалар класын құрайды. Нәтижелерді бағалау класс атауымен қатар уақыттық ақпаратты да ескереді</w:t>
      </w:r>
      <w:r w:rsidR="003B5B47">
        <w:rPr>
          <w:rFonts w:ascii="Times New Roman" w:eastAsiaTheme="minorEastAsia" w:hAnsi="Times New Roman" w:cs="Times New Roman"/>
          <w:color w:val="000000" w:themeColor="text1"/>
          <w:sz w:val="28"/>
          <w:szCs w:val="28"/>
          <w:lang w:val="kk-KZ"/>
        </w:rPr>
        <w:t xml:space="preserve"> </w:t>
      </w:r>
      <w:r w:rsidR="00980977" w:rsidRPr="009F0BA8">
        <w:rPr>
          <w:rFonts w:ascii="Times New Roman" w:eastAsiaTheme="minorEastAsia" w:hAnsi="Times New Roman" w:cs="Times New Roman"/>
          <w:color w:val="000000" w:themeColor="text1"/>
          <w:sz w:val="28"/>
          <w:szCs w:val="28"/>
          <w:lang w:val="kk-KZ"/>
        </w:rPr>
        <w:t>[</w:t>
      </w:r>
      <w:r w:rsidRPr="009F0BA8">
        <w:rPr>
          <w:rFonts w:ascii="Times New Roman" w:eastAsiaTheme="minorEastAsia" w:hAnsi="Times New Roman" w:cs="Times New Roman"/>
          <w:color w:val="000000" w:themeColor="text1"/>
          <w:sz w:val="28"/>
          <w:szCs w:val="28"/>
          <w:lang w:val="kk-KZ"/>
        </w:rPr>
        <w:t>70</w:t>
      </w:r>
      <w:r w:rsidR="00980977" w:rsidRPr="009F0BA8">
        <w:rPr>
          <w:rFonts w:ascii="Times New Roman" w:eastAsiaTheme="minorEastAsia" w:hAnsi="Times New Roman" w:cs="Times New Roman"/>
          <w:color w:val="000000" w:themeColor="text1"/>
          <w:sz w:val="28"/>
          <w:szCs w:val="28"/>
          <w:lang w:val="kk-KZ"/>
        </w:rPr>
        <w:t>]</w:t>
      </w:r>
      <w:r w:rsidRPr="009F0BA8">
        <w:rPr>
          <w:rFonts w:ascii="Times New Roman" w:eastAsiaTheme="minorEastAsia" w:hAnsi="Times New Roman" w:cs="Times New Roman"/>
          <w:color w:val="000000" w:themeColor="text1"/>
          <w:sz w:val="28"/>
          <w:szCs w:val="28"/>
          <w:lang w:val="kk-KZ"/>
        </w:rPr>
        <w:t xml:space="preserve">.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Жүйе шығысы мен шынайы оқиға эталонын салыстыру анықталған ұзындық интервалы немесе оқиға үлгісі деңгейінде орындалады. Бұл өнімділікті өлшеудің екі түрлі әдісіне алып келеді: сегменттерге негізделген және оқиғаларға негізделген көрсеткіштер. Олардың әрқайсысы үшін дұрыс анытаудың не екендігін және жүйе қандай қателік түрін беріп тұрғандығын  анықтау маңызды </w:t>
      </w:r>
      <w:r w:rsidRPr="009F0BA8">
        <w:rPr>
          <w:rFonts w:ascii="Times New Roman" w:hAnsi="Times New Roman" w:cs="Times New Roman"/>
          <w:color w:val="000000" w:themeColor="text1"/>
          <w:sz w:val="28"/>
          <w:szCs w:val="28"/>
          <w:lang w:val="kk-KZ"/>
        </w:rPr>
        <w:t>[69</w:t>
      </w:r>
      <w:r w:rsidR="006D027F">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p. 162-</w:t>
      </w:r>
      <w:r w:rsidR="006D027F">
        <w:rPr>
          <w:rFonts w:ascii="Times New Roman" w:hAnsi="Times New Roman" w:cs="Times New Roman"/>
          <w:color w:val="000000" w:themeColor="text1"/>
          <w:sz w:val="28"/>
          <w:szCs w:val="28"/>
          <w:lang w:val="kk-KZ"/>
        </w:rPr>
        <w:t>5</w:t>
      </w:r>
      <w:r w:rsidRPr="009F0BA8">
        <w:rPr>
          <w:rFonts w:ascii="Times New Roman" w:hAnsi="Times New Roman" w:cs="Times New Roman"/>
          <w:color w:val="000000" w:themeColor="text1"/>
          <w:sz w:val="28"/>
          <w:szCs w:val="28"/>
          <w:lang w:val="kk-KZ"/>
        </w:rPr>
        <w:t xml:space="preserve">] жұмыста зерттеушілер оларды жүйенің дұрыс және қате шығыс мәліметтерін жеке ескеретін, аралық статисткалық мәліметтер деп атаған.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Сегменттерге негізделген метрикалар. Сегменттер негізіндегі метрикалар жүйенің шығыс мәліметтер мен шынайы классты қысқа уақыт сегменттерінде салыстырады. Әр оқиға классының активті/активті емес жағдайы сегмент болып табылатынбекітілген ұзындық интервалында анықталады. Активтілікті ұсыну негізінде келесі аралық статистикалық мәліметтер анықталады [69</w:t>
      </w:r>
      <w:r w:rsidR="006D027F">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p.</w:t>
      </w:r>
      <w:r w:rsidR="001E289F" w:rsidRPr="001E289F">
        <w:rPr>
          <w:rFonts w:ascii="Times New Roman" w:hAnsi="Times New Roman" w:cs="Times New Roman"/>
          <w:color w:val="000000" w:themeColor="text1"/>
          <w:sz w:val="28"/>
          <w:szCs w:val="28"/>
          <w:lang w:val="kk-KZ"/>
        </w:rPr>
        <w:t> </w:t>
      </w:r>
      <w:r w:rsidR="00D652CD" w:rsidRPr="00D652CD">
        <w:rPr>
          <w:rFonts w:ascii="Times New Roman" w:hAnsi="Times New Roman" w:cs="Times New Roman"/>
          <w:color w:val="000000" w:themeColor="text1"/>
          <w:sz w:val="28"/>
          <w:szCs w:val="28"/>
          <w:lang w:val="kk-KZ"/>
        </w:rPr>
        <w:t>162-</w:t>
      </w:r>
      <w:r w:rsidR="006D027F">
        <w:rPr>
          <w:rFonts w:ascii="Times New Roman" w:hAnsi="Times New Roman" w:cs="Times New Roman"/>
          <w:color w:val="000000" w:themeColor="text1"/>
          <w:sz w:val="28"/>
          <w:szCs w:val="28"/>
          <w:lang w:val="kk-KZ"/>
        </w:rPr>
        <w:t>6;</w:t>
      </w:r>
      <w:r w:rsidRPr="009F0BA8">
        <w:rPr>
          <w:rFonts w:ascii="Times New Roman" w:hAnsi="Times New Roman" w:cs="Times New Roman"/>
          <w:color w:val="000000" w:themeColor="text1"/>
          <w:sz w:val="28"/>
          <w:szCs w:val="28"/>
          <w:lang w:val="kk-KZ"/>
        </w:rPr>
        <w:t xml:space="preserve"> 70</w:t>
      </w:r>
      <w:r w:rsidR="001B1EA3">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 xml:space="preserve">p. </w:t>
      </w:r>
      <w:r w:rsidR="001B1EA3">
        <w:rPr>
          <w:rFonts w:ascii="Times New Roman" w:hAnsi="Times New Roman" w:cs="Times New Roman"/>
          <w:color w:val="000000" w:themeColor="text1"/>
          <w:sz w:val="28"/>
          <w:szCs w:val="28"/>
          <w:lang w:val="kk-KZ"/>
        </w:rPr>
        <w:t>632</w:t>
      </w:r>
      <w:r w:rsidRPr="009F0BA8">
        <w:rPr>
          <w:rFonts w:ascii="Times New Roman" w:hAnsi="Times New Roman" w:cs="Times New Roman"/>
          <w:color w:val="000000" w:themeColor="text1"/>
          <w:sz w:val="28"/>
          <w:szCs w:val="28"/>
          <w:lang w:val="kk-KZ"/>
        </w:rPr>
        <w:t xml:space="preserve">]: </w:t>
      </w:r>
    </w:p>
    <w:p w:rsidR="00286E9F" w:rsidRPr="009F0BA8" w:rsidRDefault="003B5B47"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286E9F" w:rsidRPr="009F0BA8">
        <w:rPr>
          <w:rFonts w:ascii="Times New Roman" w:hAnsi="Times New Roman" w:cs="Times New Roman"/>
          <w:color w:val="000000" w:themeColor="text1"/>
          <w:sz w:val="28"/>
          <w:szCs w:val="28"/>
          <w:lang w:val="kk-KZ"/>
        </w:rPr>
        <w:t>шынайы-оң (TP-true positive): жүйенің шығысы мен шынайы класс оқиғаның осы сегментте активті екендігіне нұсқайды;</w:t>
      </w:r>
    </w:p>
    <w:p w:rsidR="00286E9F" w:rsidRPr="009F0BA8" w:rsidRDefault="003B5B47"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286E9F" w:rsidRPr="009F0BA8">
        <w:rPr>
          <w:rFonts w:ascii="Times New Roman" w:hAnsi="Times New Roman" w:cs="Times New Roman"/>
          <w:color w:val="000000" w:themeColor="text1"/>
          <w:sz w:val="28"/>
          <w:szCs w:val="28"/>
          <w:lang w:val="kk-KZ"/>
        </w:rPr>
        <w:t>жалған-оң (FP-false positive): шынайы класс оқиға активті еместігіне, ал жүйе шығысы активті деп көрсетеді;</w:t>
      </w:r>
    </w:p>
    <w:p w:rsidR="00286E9F" w:rsidRPr="009F0BA8" w:rsidRDefault="003B5B47"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286E9F" w:rsidRPr="009F0BA8">
        <w:rPr>
          <w:rFonts w:ascii="Times New Roman" w:hAnsi="Times New Roman" w:cs="Times New Roman"/>
          <w:color w:val="000000" w:themeColor="text1"/>
          <w:sz w:val="28"/>
          <w:szCs w:val="28"/>
          <w:lang w:val="kk-KZ"/>
        </w:rPr>
        <w:t>жалған-теріс (FN): шынайы класс оқиғаның сегментте активті болу керектігіне, ал жүйенің шығысы активті емес екендігіне нұсқайды;</w:t>
      </w:r>
    </w:p>
    <w:p w:rsidR="00286E9F" w:rsidRPr="009F0BA8" w:rsidRDefault="003B5B47"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286E9F" w:rsidRPr="009F0BA8">
        <w:rPr>
          <w:rFonts w:ascii="Times New Roman" w:hAnsi="Times New Roman" w:cs="Times New Roman"/>
          <w:color w:val="000000" w:themeColor="text1"/>
          <w:sz w:val="28"/>
          <w:szCs w:val="28"/>
          <w:lang w:val="kk-KZ"/>
        </w:rPr>
        <w:t xml:space="preserve">кейбір метрикалар шынайы-теріс (TN) мәндерді ескереді: шынайы класс пен жүйе шешімі оқиғаның активті еместігіне нұсқайды.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Бағалау үшін неғұрлым ұзын сегментті қолданғанда активтілік индикаторы неғұрлым ұзын аудио фрагментті қамтиды. Бұл оқиғаның басталуы мен ығысуын белгілеу кезінде, аннотатор субъективтілігіне қатысты проблемаларды жоюға ықпал етеді. </w:t>
      </w:r>
    </w:p>
    <w:p w:rsidR="00286E9F" w:rsidRPr="009F0BA8" w:rsidRDefault="00286E9F"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Оқиғаға негізделген метрикалар. Оқиғаға негізделген метрикалар жүйенің шығыс мәліметі мен сійкес шынайы класс оқиғаларын кезектеп салыстырады. Аралық статистикалық мәліметтер келесідей анықталады</w:t>
      </w:r>
      <w:r w:rsidR="00D652CD" w:rsidRPr="00D652CD">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[69</w:t>
      </w:r>
      <w:r w:rsidR="00F20107">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p. 162-</w:t>
      </w:r>
      <w:r w:rsidR="00F20107">
        <w:rPr>
          <w:rFonts w:ascii="Times New Roman" w:hAnsi="Times New Roman" w:cs="Times New Roman"/>
          <w:color w:val="000000" w:themeColor="text1"/>
          <w:sz w:val="28"/>
          <w:szCs w:val="28"/>
          <w:lang w:val="kk-KZ"/>
        </w:rPr>
        <w:t>6;</w:t>
      </w:r>
      <w:r w:rsidRPr="009F0BA8">
        <w:rPr>
          <w:rFonts w:ascii="Times New Roman" w:hAnsi="Times New Roman" w:cs="Times New Roman"/>
          <w:color w:val="000000" w:themeColor="text1"/>
          <w:sz w:val="28"/>
          <w:szCs w:val="28"/>
          <w:lang w:val="kk-KZ"/>
        </w:rPr>
        <w:t xml:space="preserve"> 70</w:t>
      </w:r>
      <w:r w:rsidR="001B1EA3">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p. </w:t>
      </w:r>
      <w:r w:rsidR="00600E2D">
        <w:rPr>
          <w:rFonts w:ascii="Times New Roman" w:hAnsi="Times New Roman" w:cs="Times New Roman"/>
          <w:color w:val="000000" w:themeColor="text1"/>
          <w:sz w:val="28"/>
          <w:szCs w:val="28"/>
          <w:lang w:val="kk-KZ"/>
        </w:rPr>
        <w:t>633</w:t>
      </w:r>
      <w:r w:rsidRPr="009F0BA8">
        <w:rPr>
          <w:rFonts w:ascii="Times New Roman" w:hAnsi="Times New Roman" w:cs="Times New Roman"/>
          <w:color w:val="000000" w:themeColor="text1"/>
          <w:sz w:val="28"/>
          <w:szCs w:val="28"/>
          <w:lang w:val="kk-KZ"/>
        </w:rPr>
        <w:t>]:</w:t>
      </w:r>
    </w:p>
    <w:p w:rsidR="00286E9F" w:rsidRPr="009F0BA8" w:rsidRDefault="003B5B47"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D652CD" w:rsidRPr="00D652CD">
        <w:rPr>
          <w:rFonts w:ascii="Times New Roman" w:hAnsi="Times New Roman" w:cs="Times New Roman"/>
          <w:color w:val="000000" w:themeColor="text1"/>
          <w:sz w:val="28"/>
          <w:szCs w:val="28"/>
          <w:lang w:val="kk-KZ"/>
        </w:rPr>
        <w:t> </w:t>
      </w:r>
      <w:r w:rsidR="00286E9F" w:rsidRPr="009F0BA8">
        <w:rPr>
          <w:rFonts w:ascii="Times New Roman" w:hAnsi="Times New Roman" w:cs="Times New Roman"/>
          <w:color w:val="000000" w:themeColor="text1"/>
          <w:sz w:val="28"/>
          <w:szCs w:val="28"/>
          <w:lang w:val="kk-KZ"/>
        </w:rPr>
        <w:t>шынайы-оң: жүйе шығысындағы оқиғаның уақыттық позициясындағыдай тағбаланған шынайы класс  оқиғасымен қабатталады;</w:t>
      </w:r>
    </w:p>
    <w:p w:rsidR="00286E9F" w:rsidRPr="009F0BA8" w:rsidRDefault="003B5B47"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286E9F" w:rsidRPr="009F0BA8">
        <w:rPr>
          <w:rFonts w:ascii="Times New Roman" w:hAnsi="Times New Roman" w:cs="Times New Roman"/>
          <w:color w:val="000000" w:themeColor="text1"/>
          <w:sz w:val="28"/>
          <w:szCs w:val="28"/>
          <w:lang w:val="kk-KZ"/>
        </w:rPr>
        <w:t>жалған-оң: жүйе шығысындағы оқиға рұқсат етілген аралықта шынайы класс оқиғасына сәйкес келмейді;</w:t>
      </w:r>
    </w:p>
    <w:p w:rsidR="00286E9F" w:rsidRPr="009F0BA8" w:rsidRDefault="003B5B47" w:rsidP="00D41AFF">
      <w:pPr>
        <w:tabs>
          <w:tab w:val="left" w:pos="3510"/>
        </w:tabs>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286E9F" w:rsidRPr="009F0BA8">
        <w:rPr>
          <w:rFonts w:ascii="Times New Roman" w:hAnsi="Times New Roman" w:cs="Times New Roman"/>
          <w:color w:val="000000" w:themeColor="text1"/>
          <w:sz w:val="28"/>
          <w:szCs w:val="28"/>
          <w:lang w:val="kk-KZ"/>
        </w:rPr>
        <w:t>жалған-теріс: шынайы класс оқиғасы  рұқсат етілген аралықта жүйе шығысындағы оқиғаға сәйкес келмейді.</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Оқиғаға негізделген метрикалар шынайы-теріс мәнге тек ұзындық терминінде фактілік уақыттық қателіктерде өлшеу кезінде ғана қолданылады. Бұл жағдайда шынайы класс пен жүйе шешімі активті оқиғаға ие емес уақыттық сегменттерінің жалпы ұзындығы өлшенеді.</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Метрикаларды өлшеудегі  орташалау параметрлері. Аралық статистика түрлі әдістермен агрегацияланады: глобалды – класстарға тәуелсіз немесе екі қадамды орындау арқылы: әуелі класстар бойынша, кейін жеке класстар нәтижелері бойынша орта мәні ретінде</w:t>
      </w:r>
      <w:r w:rsidR="00D652CD" w:rsidRPr="00D652CD">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[69</w:t>
      </w:r>
      <w:r w:rsidR="00F20107">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p. 162-</w:t>
      </w:r>
      <w:r w:rsidR="00F20107">
        <w:rPr>
          <w:rFonts w:ascii="Times New Roman" w:hAnsi="Times New Roman" w:cs="Times New Roman"/>
          <w:color w:val="000000" w:themeColor="text1"/>
          <w:sz w:val="28"/>
          <w:szCs w:val="28"/>
          <w:lang w:val="kk-KZ"/>
        </w:rPr>
        <w:t>6;</w:t>
      </w:r>
      <w:r w:rsidRPr="009F0BA8">
        <w:rPr>
          <w:rFonts w:ascii="Times New Roman" w:hAnsi="Times New Roman" w:cs="Times New Roman"/>
          <w:color w:val="000000" w:themeColor="text1"/>
          <w:sz w:val="28"/>
          <w:szCs w:val="28"/>
          <w:lang w:val="kk-KZ"/>
        </w:rPr>
        <w:t xml:space="preserve"> 70</w:t>
      </w:r>
      <w:r w:rsidR="00600E2D">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 xml:space="preserve">p. </w:t>
      </w:r>
      <w:r w:rsidR="00600E2D">
        <w:rPr>
          <w:rFonts w:ascii="Times New Roman" w:hAnsi="Times New Roman" w:cs="Times New Roman"/>
          <w:color w:val="000000" w:themeColor="text1"/>
          <w:sz w:val="28"/>
          <w:szCs w:val="28"/>
          <w:lang w:val="kk-KZ"/>
        </w:rPr>
        <w:t>633</w:t>
      </w:r>
      <w:r w:rsidRPr="009F0BA8">
        <w:rPr>
          <w:rFonts w:ascii="Times New Roman" w:hAnsi="Times New Roman" w:cs="Times New Roman"/>
          <w:color w:val="000000" w:themeColor="text1"/>
          <w:sz w:val="28"/>
          <w:szCs w:val="28"/>
          <w:lang w:val="kk-KZ"/>
        </w:rPr>
        <w:t xml:space="preserve">].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Үлгі негізінде орташаландыру немес микроорташаландыру барлық шешімге тең салмақ береді. Бұл жағдайда дыбыстық оқиғаның әр үлгісі немесе әрбір сегмен үшін активті үлгі жүйе өніміділігіне тең әсер етеді. Шынайы-оң нәтижелер, жалған-оң нәтижелер және жалған-теріс нәтижелердің саны барлық тестілік мәліметтер бойынша қосындыланып, жалпы мән негізінде метрикалар есептеледі. Бұл қарастырылатын тапсырмадағы ірі класстардың өнімділігіне әсер етеді</w:t>
      </w:r>
      <w:r w:rsidR="00D652CD" w:rsidRPr="00D652CD">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[69</w:t>
      </w:r>
      <w:r w:rsidR="00F20107">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p. 162-</w:t>
      </w:r>
      <w:r w:rsidR="00F20107">
        <w:rPr>
          <w:rFonts w:ascii="Times New Roman" w:hAnsi="Times New Roman" w:cs="Times New Roman"/>
          <w:color w:val="000000" w:themeColor="text1"/>
          <w:sz w:val="28"/>
          <w:szCs w:val="28"/>
          <w:lang w:val="kk-KZ"/>
        </w:rPr>
        <w:t>6-</w:t>
      </w:r>
      <w:r w:rsidR="00D652CD" w:rsidRPr="00D652CD">
        <w:rPr>
          <w:rFonts w:ascii="Times New Roman" w:hAnsi="Times New Roman" w:cs="Times New Roman"/>
          <w:color w:val="000000" w:themeColor="text1"/>
          <w:sz w:val="28"/>
          <w:szCs w:val="28"/>
          <w:lang w:val="kk-KZ"/>
        </w:rPr>
        <w:t>162-</w:t>
      </w:r>
      <w:r w:rsidR="00F20107">
        <w:rPr>
          <w:rFonts w:ascii="Times New Roman" w:hAnsi="Times New Roman" w:cs="Times New Roman"/>
          <w:color w:val="000000" w:themeColor="text1"/>
          <w:sz w:val="28"/>
          <w:szCs w:val="28"/>
          <w:lang w:val="kk-KZ"/>
        </w:rPr>
        <w:t>7</w:t>
      </w:r>
      <w:r w:rsidR="00D652CD" w:rsidRPr="00D652CD">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70</w:t>
      </w:r>
      <w:r w:rsidR="00600E2D">
        <w:rPr>
          <w:rFonts w:ascii="Times New Roman" w:hAnsi="Times New Roman" w:cs="Times New Roman"/>
          <w:color w:val="000000" w:themeColor="text1"/>
          <w:sz w:val="28"/>
          <w:szCs w:val="28"/>
          <w:lang w:val="kk-KZ"/>
        </w:rPr>
        <w:t xml:space="preserve">, </w:t>
      </w:r>
      <w:r w:rsidR="00D652CD" w:rsidRPr="00D652CD">
        <w:rPr>
          <w:rFonts w:ascii="Times New Roman" w:hAnsi="Times New Roman" w:cs="Times New Roman"/>
          <w:color w:val="000000" w:themeColor="text1"/>
          <w:sz w:val="28"/>
          <w:szCs w:val="28"/>
          <w:lang w:val="kk-KZ"/>
        </w:rPr>
        <w:t xml:space="preserve">p. </w:t>
      </w:r>
      <w:r w:rsidR="00600E2D">
        <w:rPr>
          <w:rFonts w:ascii="Times New Roman" w:hAnsi="Times New Roman" w:cs="Times New Roman"/>
          <w:color w:val="000000" w:themeColor="text1"/>
          <w:sz w:val="28"/>
          <w:szCs w:val="28"/>
          <w:lang w:val="kk-KZ"/>
        </w:rPr>
        <w:t>633</w:t>
      </w:r>
      <w:r w:rsidRPr="009F0BA8">
        <w:rPr>
          <w:rFonts w:ascii="Times New Roman" w:hAnsi="Times New Roman" w:cs="Times New Roman"/>
          <w:color w:val="000000" w:themeColor="text1"/>
          <w:sz w:val="28"/>
          <w:szCs w:val="28"/>
          <w:lang w:val="kk-KZ"/>
        </w:rPr>
        <w:t xml:space="preserve">].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Класстар негізінде орташаландыру немесе макроорташаландыру барлық классқа тең салмақ береді. Жеке класстардағы жүйенің өнімділігі – бұл жағдайда аралық статистика тестілік мәліметтерден бөлек әр оқиға класына жеке агрегацияланады. Класстар бойынша агрегацияланған метрикалар (TP, FP, FN) класстар бойынша метрикаларды есептеу үшін қолданылады. Содан соң жалпы өнімділік класс бойынша өнімділіктің орта мәні ретінде есептеледі. Бұл тапсырмада қарастырылатын шағын класстардағы жүйенің әрекетін айқындайтын мәндерге алып келеді</w:t>
      </w:r>
      <w:r w:rsidR="00D652CD" w:rsidRPr="00D652CD">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w:t>
      </w:r>
      <w:r w:rsidR="001E289F" w:rsidRPr="009F0BA8">
        <w:rPr>
          <w:rFonts w:ascii="Times New Roman" w:hAnsi="Times New Roman" w:cs="Times New Roman"/>
          <w:color w:val="000000" w:themeColor="text1"/>
          <w:sz w:val="28"/>
          <w:szCs w:val="28"/>
          <w:lang w:val="kk-KZ"/>
        </w:rPr>
        <w:t>69</w:t>
      </w:r>
      <w:r w:rsidR="001E289F">
        <w:rPr>
          <w:rFonts w:ascii="Times New Roman" w:hAnsi="Times New Roman" w:cs="Times New Roman"/>
          <w:color w:val="000000" w:themeColor="text1"/>
          <w:sz w:val="28"/>
          <w:szCs w:val="28"/>
          <w:lang w:val="kk-KZ"/>
        </w:rPr>
        <w:t xml:space="preserve">, </w:t>
      </w:r>
      <w:r w:rsidR="001E289F" w:rsidRPr="00D652CD">
        <w:rPr>
          <w:rFonts w:ascii="Times New Roman" w:hAnsi="Times New Roman" w:cs="Times New Roman"/>
          <w:color w:val="000000" w:themeColor="text1"/>
          <w:sz w:val="28"/>
          <w:szCs w:val="28"/>
          <w:lang w:val="kk-KZ"/>
        </w:rPr>
        <w:t>p. 162-</w:t>
      </w:r>
      <w:r w:rsidR="001E289F">
        <w:rPr>
          <w:rFonts w:ascii="Times New Roman" w:hAnsi="Times New Roman" w:cs="Times New Roman"/>
          <w:color w:val="000000" w:themeColor="text1"/>
          <w:sz w:val="28"/>
          <w:szCs w:val="28"/>
          <w:lang w:val="kk-KZ"/>
        </w:rPr>
        <w:t>6-</w:t>
      </w:r>
      <w:r w:rsidR="001E289F" w:rsidRPr="00D652CD">
        <w:rPr>
          <w:rFonts w:ascii="Times New Roman" w:hAnsi="Times New Roman" w:cs="Times New Roman"/>
          <w:color w:val="000000" w:themeColor="text1"/>
          <w:sz w:val="28"/>
          <w:szCs w:val="28"/>
          <w:lang w:val="kk-KZ"/>
        </w:rPr>
        <w:t>162-</w:t>
      </w:r>
      <w:r w:rsidR="001E289F">
        <w:rPr>
          <w:rFonts w:ascii="Times New Roman" w:hAnsi="Times New Roman" w:cs="Times New Roman"/>
          <w:color w:val="000000" w:themeColor="text1"/>
          <w:sz w:val="28"/>
          <w:szCs w:val="28"/>
          <w:lang w:val="kk-KZ"/>
        </w:rPr>
        <w:t>7</w:t>
      </w:r>
      <w:r w:rsidR="001E289F" w:rsidRPr="00D652CD">
        <w:rPr>
          <w:rFonts w:ascii="Times New Roman" w:hAnsi="Times New Roman" w:cs="Times New Roman"/>
          <w:color w:val="000000" w:themeColor="text1"/>
          <w:sz w:val="28"/>
          <w:szCs w:val="28"/>
          <w:lang w:val="kk-KZ"/>
        </w:rPr>
        <w:t>;</w:t>
      </w:r>
      <w:r w:rsidR="001E289F" w:rsidRPr="009F0BA8">
        <w:rPr>
          <w:rFonts w:ascii="Times New Roman" w:hAnsi="Times New Roman" w:cs="Times New Roman"/>
          <w:color w:val="000000" w:themeColor="text1"/>
          <w:sz w:val="28"/>
          <w:szCs w:val="28"/>
          <w:lang w:val="kk-KZ"/>
        </w:rPr>
        <w:t xml:space="preserve"> 70</w:t>
      </w:r>
      <w:r w:rsidR="001E289F">
        <w:rPr>
          <w:rFonts w:ascii="Times New Roman" w:hAnsi="Times New Roman" w:cs="Times New Roman"/>
          <w:color w:val="000000" w:themeColor="text1"/>
          <w:sz w:val="28"/>
          <w:szCs w:val="28"/>
          <w:lang w:val="kk-KZ"/>
        </w:rPr>
        <w:t xml:space="preserve">, </w:t>
      </w:r>
      <w:r w:rsidR="001E289F" w:rsidRPr="00D652CD">
        <w:rPr>
          <w:rFonts w:ascii="Times New Roman" w:hAnsi="Times New Roman" w:cs="Times New Roman"/>
          <w:color w:val="000000" w:themeColor="text1"/>
          <w:sz w:val="28"/>
          <w:szCs w:val="28"/>
          <w:lang w:val="kk-KZ"/>
        </w:rPr>
        <w:t xml:space="preserve">p. </w:t>
      </w:r>
      <w:r w:rsidR="001E289F">
        <w:rPr>
          <w:rFonts w:ascii="Times New Roman" w:hAnsi="Times New Roman" w:cs="Times New Roman"/>
          <w:color w:val="000000" w:themeColor="text1"/>
          <w:sz w:val="28"/>
          <w:szCs w:val="28"/>
          <w:lang w:val="kk-KZ"/>
        </w:rPr>
        <w:t>633</w:t>
      </w:r>
      <w:r w:rsidRPr="009F0BA8">
        <w:rPr>
          <w:rFonts w:ascii="Times New Roman" w:hAnsi="Times New Roman" w:cs="Times New Roman"/>
          <w:color w:val="000000" w:themeColor="text1"/>
          <w:sz w:val="28"/>
          <w:szCs w:val="28"/>
          <w:lang w:val="kk-KZ"/>
        </w:rPr>
        <w:t xml:space="preserve">].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Кросс валидация. Нәтижелерді салыстыру және жаңғыртуда тәжірибелерді жүргізу және кросс валидация үшін баптау маңызды аспект болып табылады. Класстар дисбалансы жоғары болған кезде өлшеу ығысуынан бөлек көпклассты тапсырмаларда әр жинақтарында барлық класс орналасады деп кепілдік беру қиын. Қалыс қалған класстар кейбір метрикаларды есептеуде нөлге бөлінуге алып келеді. мұндай жағдайлардың алдын алу үшін шынайы және жалған-оң нәтижелердің санын есептеп, содан соң метрикаларды есептеу ұсынылады. Сонымен қатар, бұл тестіленетін категориялардың ішкі жиындары бойынша орташалндыру нәтижесінде пайда болатын, жалпы орта мәндердің айрықшалануын болдырмауға әсер етеді. Мысалы, мәліметтерді түрлі оқыту/тестілеу жинақтарына бөлуді айтуға болады. Бұл тұрғыда кросс валидация жиынтықтарын, барлық жиынтықтарды тестілеуден соң ақырғы метрикаларды есептемен біртұтас тәжірибе ретінде қарастырған жөн. Бұл метрикалар тізбектей бірдей мәліметтер бойынша есептеле</w:t>
      </w:r>
      <w:r w:rsidR="00600E2D">
        <w:rPr>
          <w:rFonts w:ascii="Times New Roman" w:hAnsi="Times New Roman" w:cs="Times New Roman"/>
          <w:color w:val="000000" w:themeColor="text1"/>
          <w:sz w:val="28"/>
          <w:szCs w:val="28"/>
          <w:lang w:val="kk-KZ"/>
        </w:rPr>
        <w:t>тіндігіне кепілдік береді</w:t>
      </w:r>
      <w:r w:rsidRPr="009F0BA8">
        <w:rPr>
          <w:rFonts w:ascii="Times New Roman" w:hAnsi="Times New Roman" w:cs="Times New Roman"/>
          <w:color w:val="000000" w:themeColor="text1"/>
          <w:sz w:val="28"/>
          <w:szCs w:val="28"/>
          <w:lang w:val="kk-KZ"/>
        </w:rPr>
        <w:t xml:space="preserve">.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Precision, Recall, F-Score. Precision (P-дәлдік) мен Recall (R) ақпаратты іздеуде тиімді метрикалары болып табылады. Бірақ классификация тапсырмасында «оң болжам мәні» және «сезімталдық» деп те аталады. Бұл метрикаларды аралық статистика анықтамаларына сүйене отырып адаптациялау еш қиын</w:t>
      </w:r>
      <w:r w:rsidR="001E289F">
        <w:rPr>
          <w:rFonts w:ascii="Times New Roman" w:hAnsi="Times New Roman" w:cs="Times New Roman"/>
          <w:color w:val="000000" w:themeColor="text1"/>
          <w:sz w:val="28"/>
          <w:szCs w:val="28"/>
          <w:lang w:val="kk-KZ"/>
        </w:rPr>
        <w:t xml:space="preserve">дық тудырмайды. F-Score P және </w:t>
      </w:r>
      <w:r w:rsidRPr="009F0BA8">
        <w:rPr>
          <w:rFonts w:ascii="Times New Roman" w:hAnsi="Times New Roman" w:cs="Times New Roman"/>
          <w:color w:val="000000" w:themeColor="text1"/>
          <w:sz w:val="28"/>
          <w:szCs w:val="28"/>
          <w:lang w:val="kk-KZ"/>
        </w:rPr>
        <w:t>R метрикалары арқылы есептеледі</w:t>
      </w:r>
      <w:r w:rsidR="003B5B47">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w:t>
      </w:r>
      <w:r w:rsidR="001E289F" w:rsidRPr="00173B95">
        <w:rPr>
          <w:rFonts w:ascii="Times New Roman" w:hAnsi="Times New Roman" w:cs="Times New Roman"/>
          <w:color w:val="000000" w:themeColor="text1"/>
          <w:sz w:val="28"/>
          <w:szCs w:val="28"/>
          <w:lang w:val="kk-KZ"/>
        </w:rPr>
        <w:t xml:space="preserve">71, </w:t>
      </w:r>
      <w:r w:rsidRPr="009F0BA8">
        <w:rPr>
          <w:rFonts w:ascii="Times New Roman" w:hAnsi="Times New Roman" w:cs="Times New Roman"/>
          <w:color w:val="000000" w:themeColor="text1"/>
          <w:sz w:val="28"/>
          <w:szCs w:val="28"/>
          <w:lang w:val="kk-KZ"/>
        </w:rPr>
        <w:t>72]:</w:t>
      </w:r>
    </w:p>
    <w:p w:rsidR="003B5B47" w:rsidRDefault="003B5B47"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P=</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TP</m:t>
            </m:r>
          </m:num>
          <m:den>
            <m:r>
              <w:rPr>
                <w:rFonts w:ascii="Cambria Math" w:hAnsi="Cambria Math" w:cs="Times New Roman"/>
                <w:color w:val="000000" w:themeColor="text1"/>
                <w:sz w:val="28"/>
                <w:szCs w:val="28"/>
                <w:lang w:val="kk-KZ"/>
              </w:rPr>
              <m:t>TP+FP</m:t>
            </m:r>
          </m:den>
        </m:f>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(1.13)</w:t>
      </w: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R=</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TP</m:t>
            </m:r>
          </m:num>
          <m:den>
            <m:r>
              <w:rPr>
                <w:rFonts w:ascii="Cambria Math" w:hAnsi="Cambria Math" w:cs="Times New Roman"/>
                <w:color w:val="000000" w:themeColor="text1"/>
                <w:sz w:val="28"/>
                <w:szCs w:val="28"/>
                <w:lang w:val="kk-KZ"/>
              </w:rPr>
              <m:t>TP+FN</m:t>
            </m:r>
          </m:den>
        </m:f>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(1.14)</w:t>
      </w: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F=</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2∙P∙R</m:t>
            </m:r>
          </m:num>
          <m:den>
            <m:r>
              <w:rPr>
                <w:rFonts w:ascii="Cambria Math" w:hAnsi="Cambria Math" w:cs="Times New Roman"/>
                <w:color w:val="000000" w:themeColor="text1"/>
                <w:sz w:val="28"/>
                <w:szCs w:val="28"/>
                <w:lang w:val="kk-KZ"/>
              </w:rPr>
              <m:t>P+R</m:t>
            </m:r>
          </m:den>
        </m:f>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hAnsi="Times New Roman" w:cs="Times New Roman"/>
          <w:color w:val="000000" w:themeColor="text1"/>
          <w:sz w:val="28"/>
          <w:szCs w:val="28"/>
          <w:lang w:val="kk-KZ"/>
        </w:rPr>
        <w:t>(1.15)</w:t>
      </w: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н</w:t>
      </w:r>
      <w:r w:rsidRPr="009F0BA8">
        <w:rPr>
          <w:rFonts w:ascii="Times New Roman" w:hAnsi="Times New Roman" w:cs="Times New Roman"/>
          <w:color w:val="000000" w:themeColor="text1"/>
          <w:sz w:val="28"/>
          <w:szCs w:val="28"/>
          <w:lang w:val="ru-RU"/>
        </w:rPr>
        <w:t xml:space="preserve">емесе </w:t>
      </w:r>
      <w:r w:rsidRPr="009F0BA8">
        <w:rPr>
          <w:rFonts w:ascii="Times New Roman" w:hAnsi="Times New Roman" w:cs="Times New Roman"/>
          <w:color w:val="000000" w:themeColor="text1"/>
          <w:sz w:val="28"/>
          <w:szCs w:val="28"/>
          <w:lang w:val="kk-KZ"/>
        </w:rPr>
        <w:t>аралық өлшемдер негізінде</w:t>
      </w:r>
      <w:r w:rsidR="003B5B47">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ru-RU"/>
        </w:rPr>
        <w:t>[</w:t>
      </w:r>
      <w:r w:rsidRPr="009F0BA8">
        <w:rPr>
          <w:rFonts w:ascii="Times New Roman" w:hAnsi="Times New Roman" w:cs="Times New Roman"/>
          <w:color w:val="000000" w:themeColor="text1"/>
          <w:sz w:val="28"/>
          <w:szCs w:val="28"/>
          <w:lang w:val="kk-KZ"/>
        </w:rPr>
        <w:t>73</w:t>
      </w:r>
      <w:r w:rsidRPr="009F0BA8">
        <w:rPr>
          <w:rFonts w:ascii="Times New Roman" w:hAnsi="Times New Roman" w:cs="Times New Roman"/>
          <w:color w:val="000000" w:themeColor="text1"/>
          <w:sz w:val="28"/>
          <w:szCs w:val="28"/>
          <w:lang w:val="ru-RU"/>
        </w:rPr>
        <w:t>]</w:t>
      </w:r>
      <w:r w:rsidRPr="009F0BA8">
        <w:rPr>
          <w:rFonts w:ascii="Times New Roman" w:hAnsi="Times New Roman" w:cs="Times New Roman"/>
          <w:color w:val="000000" w:themeColor="text1"/>
          <w:sz w:val="28"/>
          <w:szCs w:val="28"/>
          <w:lang w:val="kk-KZ"/>
        </w:rPr>
        <w:t xml:space="preserve">: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ru-RU"/>
        </w:rPr>
        <w:tab/>
      </w:r>
      <m:oMath>
        <m:r>
          <w:rPr>
            <w:rFonts w:ascii="Cambria Math" w:hAnsi="Cambria Math" w:cs="Times New Roman"/>
            <w:color w:val="000000" w:themeColor="text1"/>
            <w:sz w:val="28"/>
            <w:szCs w:val="28"/>
          </w:rPr>
          <m:t>F</m:t>
        </m:r>
        <m:r>
          <w:rPr>
            <w:rFonts w:ascii="Cambria Math" w:hAnsi="Cambria Math" w:cs="Times New Roman"/>
            <w:color w:val="000000" w:themeColor="text1"/>
            <w:sz w:val="28"/>
            <w:szCs w:val="28"/>
            <w:lang w:val="ru-RU"/>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ru-RU"/>
              </w:rPr>
              <m:t>2∙</m:t>
            </m:r>
            <m:r>
              <w:rPr>
                <w:rFonts w:ascii="Cambria Math" w:hAnsi="Cambria Math" w:cs="Times New Roman"/>
                <w:color w:val="000000" w:themeColor="text1"/>
                <w:sz w:val="28"/>
                <w:szCs w:val="28"/>
              </w:rPr>
              <m:t>TP</m:t>
            </m:r>
          </m:num>
          <m:den>
            <m:r>
              <w:rPr>
                <w:rFonts w:ascii="Cambria Math" w:hAnsi="Cambria Math" w:cs="Times New Roman"/>
                <w:color w:val="000000" w:themeColor="text1"/>
                <w:sz w:val="28"/>
                <w:szCs w:val="28"/>
                <w:lang w:val="ru-RU"/>
              </w:rPr>
              <m:t>2∙</m:t>
            </m:r>
            <m:r>
              <w:rPr>
                <w:rFonts w:ascii="Cambria Math" w:hAnsi="Cambria Math" w:cs="Times New Roman"/>
                <w:color w:val="000000" w:themeColor="text1"/>
                <w:sz w:val="28"/>
                <w:szCs w:val="28"/>
              </w:rPr>
              <m:t>TP</m:t>
            </m:r>
            <m:r>
              <w:rPr>
                <w:rFonts w:ascii="Cambria Math" w:hAnsi="Cambria Math" w:cs="Times New Roman"/>
                <w:color w:val="000000" w:themeColor="text1"/>
                <w:sz w:val="28"/>
                <w:szCs w:val="28"/>
                <w:lang w:val="ru-RU"/>
              </w:rPr>
              <m:t>+</m:t>
            </m:r>
            <m:r>
              <w:rPr>
                <w:rFonts w:ascii="Cambria Math" w:hAnsi="Cambria Math" w:cs="Times New Roman"/>
                <w:color w:val="000000" w:themeColor="text1"/>
                <w:sz w:val="28"/>
                <w:szCs w:val="28"/>
              </w:rPr>
              <m:t>FP</m:t>
            </m:r>
            <m:r>
              <w:rPr>
                <w:rFonts w:ascii="Cambria Math" w:hAnsi="Cambria Math" w:cs="Times New Roman"/>
                <w:color w:val="000000" w:themeColor="text1"/>
                <w:sz w:val="28"/>
                <w:szCs w:val="28"/>
                <w:lang w:val="ru-RU"/>
              </w:rPr>
              <m:t>+</m:t>
            </m:r>
            <m:r>
              <w:rPr>
                <w:rFonts w:ascii="Cambria Math" w:hAnsi="Cambria Math" w:cs="Times New Roman"/>
                <w:color w:val="000000" w:themeColor="text1"/>
                <w:sz w:val="28"/>
                <w:szCs w:val="28"/>
              </w:rPr>
              <m:t>FN</m:t>
            </m:r>
          </m:den>
        </m:f>
      </m:oMath>
      <w:r w:rsidRPr="009F0BA8">
        <w:rPr>
          <w:rFonts w:ascii="Times New Roman" w:eastAsiaTheme="minorEastAsia" w:hAnsi="Times New Roman" w:cs="Times New Roman"/>
          <w:color w:val="000000" w:themeColor="text1"/>
          <w:sz w:val="28"/>
          <w:szCs w:val="28"/>
          <w:lang w:val="ru-RU"/>
        </w:rPr>
        <w:tab/>
      </w:r>
      <w:r w:rsidRPr="009F0BA8">
        <w:rPr>
          <w:rFonts w:ascii="Times New Roman" w:eastAsiaTheme="minorEastAsia" w:hAnsi="Times New Roman" w:cs="Times New Roman"/>
          <w:color w:val="000000" w:themeColor="text1"/>
          <w:sz w:val="28"/>
          <w:szCs w:val="28"/>
          <w:lang w:val="ru-RU"/>
        </w:rPr>
        <w:tab/>
      </w:r>
      <w:r w:rsidRPr="009F0BA8">
        <w:rPr>
          <w:rFonts w:ascii="Times New Roman" w:eastAsiaTheme="minorEastAsia" w:hAnsi="Times New Roman" w:cs="Times New Roman"/>
          <w:color w:val="000000" w:themeColor="text1"/>
          <w:sz w:val="28"/>
          <w:szCs w:val="28"/>
          <w:lang w:val="ru-RU"/>
        </w:rPr>
        <w:tab/>
      </w:r>
      <w:r w:rsidRPr="009F0BA8">
        <w:rPr>
          <w:rFonts w:ascii="Times New Roman" w:eastAsiaTheme="minorEastAsia" w:hAnsi="Times New Roman" w:cs="Times New Roman"/>
          <w:color w:val="000000" w:themeColor="text1"/>
          <w:sz w:val="28"/>
          <w:szCs w:val="28"/>
          <w:lang w:val="ru-RU"/>
        </w:rPr>
        <w:tab/>
      </w:r>
      <w:r w:rsidRPr="009F0BA8">
        <w:rPr>
          <w:rFonts w:ascii="Times New Roman" w:eastAsiaTheme="minorEastAsia" w:hAnsi="Times New Roman" w:cs="Times New Roman"/>
          <w:color w:val="000000" w:themeColor="text1"/>
          <w:sz w:val="28"/>
          <w:szCs w:val="28"/>
          <w:lang w:val="ru-RU"/>
        </w:rPr>
        <w:tab/>
      </w:r>
      <w:r w:rsidRPr="009F0BA8">
        <w:rPr>
          <w:rFonts w:ascii="Times New Roman" w:eastAsiaTheme="minorEastAsia" w:hAnsi="Times New Roman" w:cs="Times New Roman"/>
          <w:color w:val="000000" w:themeColor="text1"/>
          <w:sz w:val="28"/>
          <w:szCs w:val="28"/>
          <w:lang w:val="ru-RU"/>
        </w:rPr>
        <w:tab/>
      </w:r>
      <w:r w:rsidRPr="009F0BA8">
        <w:rPr>
          <w:rFonts w:ascii="Times New Roman" w:hAnsi="Times New Roman" w:cs="Times New Roman"/>
          <w:color w:val="000000" w:themeColor="text1"/>
          <w:sz w:val="28"/>
          <w:szCs w:val="28"/>
          <w:lang w:val="kk-KZ"/>
        </w:rPr>
        <w:t>(1.16)</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Сегмент негізіндегі P, R және F, класс негізінде немесе үлгі негізіндегі орташаландыруды қолданып, сегмент негізіндегі аралық статистикаға</w:t>
      </w:r>
      <w:r w:rsidR="00980977" w:rsidRPr="009F0BA8">
        <w:rPr>
          <w:rFonts w:ascii="Times New Roman" w:hAnsi="Times New Roman" w:cs="Times New Roman"/>
          <w:color w:val="000000" w:themeColor="text1"/>
          <w:sz w:val="28"/>
          <w:szCs w:val="28"/>
          <w:lang w:val="kk-KZ"/>
        </w:rPr>
        <w:t xml:space="preserve"> сүйеніп есептеледі. Есептеу 1.8</w:t>
      </w:r>
      <w:r w:rsidRPr="009F0BA8">
        <w:rPr>
          <w:rFonts w:ascii="Times New Roman" w:hAnsi="Times New Roman" w:cs="Times New Roman"/>
          <w:color w:val="000000" w:themeColor="text1"/>
          <w:sz w:val="28"/>
          <w:szCs w:val="28"/>
          <w:lang w:val="kk-KZ"/>
        </w:rPr>
        <w:t>-суреттегі А пунктінде келтірілген. Оқиға негізіндегі P, R және F, дәл солай оқиға негізіндегі аралық статистикаға сүйеніп есептеледі. Есептеу 1.</w:t>
      </w:r>
      <w:r w:rsidR="00980977" w:rsidRPr="003B5B47">
        <w:rPr>
          <w:rFonts w:ascii="Times New Roman" w:hAnsi="Times New Roman" w:cs="Times New Roman"/>
          <w:color w:val="000000" w:themeColor="text1"/>
          <w:sz w:val="28"/>
          <w:szCs w:val="28"/>
          <w:lang w:val="kk-KZ"/>
        </w:rPr>
        <w:t>9</w:t>
      </w:r>
      <w:r w:rsidRPr="009F0BA8">
        <w:rPr>
          <w:rFonts w:ascii="Times New Roman" w:hAnsi="Times New Roman" w:cs="Times New Roman"/>
          <w:color w:val="000000" w:themeColor="text1"/>
          <w:sz w:val="28"/>
          <w:szCs w:val="28"/>
          <w:lang w:val="kk-KZ"/>
        </w:rPr>
        <w:t>-суреттегі А пунктте келтірілген[69</w:t>
      </w:r>
      <w:r w:rsidR="00A16CA8">
        <w:rPr>
          <w:rFonts w:ascii="Times New Roman" w:hAnsi="Times New Roman" w:cs="Times New Roman"/>
          <w:color w:val="000000" w:themeColor="text1"/>
          <w:sz w:val="28"/>
          <w:szCs w:val="28"/>
          <w:lang w:val="kk-KZ"/>
        </w:rPr>
        <w:t xml:space="preserve">, </w:t>
      </w:r>
      <w:r w:rsidR="001E289F" w:rsidRPr="001E289F">
        <w:rPr>
          <w:rFonts w:ascii="Times New Roman" w:hAnsi="Times New Roman" w:cs="Times New Roman"/>
          <w:color w:val="000000" w:themeColor="text1"/>
          <w:sz w:val="28"/>
          <w:szCs w:val="28"/>
          <w:lang w:val="kk-KZ"/>
        </w:rPr>
        <w:t xml:space="preserve">p. </w:t>
      </w:r>
      <w:r w:rsidR="001E289F">
        <w:rPr>
          <w:rFonts w:ascii="Times New Roman" w:hAnsi="Times New Roman" w:cs="Times New Roman"/>
          <w:color w:val="000000" w:themeColor="text1"/>
          <w:sz w:val="28"/>
          <w:szCs w:val="28"/>
        </w:rPr>
        <w:t>162-</w:t>
      </w:r>
      <w:r w:rsidR="00A16CA8">
        <w:rPr>
          <w:rFonts w:ascii="Times New Roman" w:hAnsi="Times New Roman" w:cs="Times New Roman"/>
          <w:color w:val="000000" w:themeColor="text1"/>
          <w:sz w:val="28"/>
          <w:szCs w:val="28"/>
          <w:lang w:val="kk-KZ"/>
        </w:rPr>
        <w:t>8</w:t>
      </w:r>
      <w:r w:rsidRPr="009F0BA8">
        <w:rPr>
          <w:rFonts w:ascii="Times New Roman" w:hAnsi="Times New Roman" w:cs="Times New Roman"/>
          <w:color w:val="000000" w:themeColor="text1"/>
          <w:sz w:val="28"/>
          <w:szCs w:val="28"/>
          <w:lang w:val="kk-KZ"/>
        </w:rPr>
        <w:t>].</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contextualSpacing/>
        <w:jc w:val="center"/>
        <w:rPr>
          <w:rFonts w:ascii="Times New Roman" w:hAnsi="Times New Roman" w:cs="Times New Roman"/>
          <w:noProof/>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972B151" wp14:editId="2009598D">
            <wp:extent cx="4743450" cy="29935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2680" cy="3024651"/>
                    </a:xfrm>
                    <a:prstGeom prst="rect">
                      <a:avLst/>
                    </a:prstGeom>
                    <a:noFill/>
                    <a:ln>
                      <a:noFill/>
                    </a:ln>
                  </pic:spPr>
                </pic:pic>
              </a:graphicData>
            </a:graphic>
          </wp:inline>
        </w:drawing>
      </w:r>
    </w:p>
    <w:p w:rsidR="00286E9F" w:rsidRPr="003B5B47" w:rsidRDefault="00286E9F" w:rsidP="00D41AFF">
      <w:pPr>
        <w:tabs>
          <w:tab w:val="left" w:pos="284"/>
        </w:tabs>
        <w:spacing w:after="0" w:line="240" w:lineRule="auto"/>
        <w:ind w:firstLine="709"/>
        <w:contextualSpacing/>
        <w:jc w:val="center"/>
        <w:rPr>
          <w:rFonts w:ascii="Times New Roman" w:hAnsi="Times New Roman" w:cs="Times New Roman"/>
          <w:noProof/>
          <w:color w:val="000000" w:themeColor="text1"/>
          <w:sz w:val="16"/>
          <w:szCs w:val="16"/>
          <w:lang w:val="kk-KZ"/>
        </w:rPr>
      </w:pPr>
    </w:p>
    <w:p w:rsidR="00980977" w:rsidRDefault="00286E9F" w:rsidP="003B5B47">
      <w:pPr>
        <w:tabs>
          <w:tab w:val="left" w:pos="284"/>
        </w:tabs>
        <w:spacing w:after="0" w:line="240" w:lineRule="auto"/>
        <w:jc w:val="center"/>
        <w:rPr>
          <w:rFonts w:ascii="Times New Roman" w:hAnsi="Times New Roman" w:cs="Times New Roman"/>
          <w:noProof/>
          <w:color w:val="000000" w:themeColor="text1"/>
          <w:sz w:val="28"/>
          <w:szCs w:val="28"/>
          <w:lang w:val="kk-KZ"/>
        </w:rPr>
      </w:pPr>
      <w:r w:rsidRPr="009F0BA8">
        <w:rPr>
          <w:rFonts w:ascii="Times New Roman" w:hAnsi="Times New Roman" w:cs="Times New Roman"/>
          <w:noProof/>
          <w:color w:val="000000" w:themeColor="text1"/>
          <w:sz w:val="28"/>
          <w:szCs w:val="28"/>
          <w:lang w:val="kk-KZ"/>
        </w:rPr>
        <w:t xml:space="preserve">Сурет </w:t>
      </w:r>
      <w:r w:rsidR="00600EF6" w:rsidRPr="001E289F">
        <w:rPr>
          <w:rFonts w:ascii="Times New Roman" w:hAnsi="Times New Roman" w:cs="Times New Roman"/>
          <w:noProof/>
          <w:color w:val="000000" w:themeColor="text1"/>
          <w:sz w:val="28"/>
          <w:szCs w:val="28"/>
          <w:lang w:val="kk-KZ"/>
        </w:rPr>
        <w:t>1</w:t>
      </w:r>
      <w:r w:rsidR="00600EF6" w:rsidRPr="009F0BA8">
        <w:rPr>
          <w:rFonts w:ascii="Times New Roman" w:hAnsi="Times New Roman" w:cs="Times New Roman"/>
          <w:noProof/>
          <w:color w:val="000000" w:themeColor="text1"/>
          <w:sz w:val="28"/>
          <w:szCs w:val="28"/>
          <w:lang w:val="kk-KZ"/>
        </w:rPr>
        <w:t xml:space="preserve">.8 </w:t>
      </w:r>
      <w:r w:rsidRPr="009F0BA8">
        <w:rPr>
          <w:rFonts w:ascii="Times New Roman" w:hAnsi="Times New Roman" w:cs="Times New Roman"/>
          <w:noProof/>
          <w:color w:val="000000" w:themeColor="text1"/>
          <w:sz w:val="28"/>
          <w:szCs w:val="28"/>
          <w:lang w:val="kk-KZ"/>
        </w:rPr>
        <w:t>– Сегментке негізделген метрикаларды есептеу</w:t>
      </w:r>
    </w:p>
    <w:p w:rsidR="003B5B47" w:rsidRPr="009F0BA8" w:rsidRDefault="003B5B47" w:rsidP="003B5B47">
      <w:pPr>
        <w:tabs>
          <w:tab w:val="left" w:pos="284"/>
        </w:tabs>
        <w:spacing w:after="0" w:line="240" w:lineRule="auto"/>
        <w:jc w:val="center"/>
        <w:rPr>
          <w:rFonts w:ascii="Times New Roman" w:hAnsi="Times New Roman" w:cs="Times New Roman"/>
          <w:noProof/>
          <w:color w:val="000000" w:themeColor="text1"/>
          <w:sz w:val="28"/>
          <w:szCs w:val="28"/>
          <w:lang w:val="kk-KZ"/>
        </w:rPr>
      </w:pPr>
    </w:p>
    <w:p w:rsidR="00286E9F" w:rsidRPr="009F0BA8" w:rsidRDefault="00286E9F" w:rsidP="00D41AFF">
      <w:pPr>
        <w:tabs>
          <w:tab w:val="left" w:pos="284"/>
        </w:tabs>
        <w:spacing w:after="0" w:line="240" w:lineRule="auto"/>
        <w:contextualSpacing/>
        <w:jc w:val="center"/>
        <w:rPr>
          <w:rFonts w:ascii="Times New Roman" w:hAnsi="Times New Roman" w:cs="Times New Roman"/>
          <w:noProof/>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21BD49FF" wp14:editId="75CC71F5">
            <wp:extent cx="4810125" cy="209381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6803" cy="2118487"/>
                    </a:xfrm>
                    <a:prstGeom prst="rect">
                      <a:avLst/>
                    </a:prstGeom>
                    <a:noFill/>
                    <a:ln>
                      <a:noFill/>
                    </a:ln>
                  </pic:spPr>
                </pic:pic>
              </a:graphicData>
            </a:graphic>
          </wp:inline>
        </w:drawing>
      </w:r>
    </w:p>
    <w:p w:rsidR="00286E9F" w:rsidRPr="003B5B47" w:rsidRDefault="00286E9F" w:rsidP="00D41AFF">
      <w:pPr>
        <w:tabs>
          <w:tab w:val="left" w:pos="284"/>
        </w:tabs>
        <w:spacing w:after="0" w:line="240" w:lineRule="auto"/>
        <w:ind w:firstLine="709"/>
        <w:contextualSpacing/>
        <w:jc w:val="center"/>
        <w:rPr>
          <w:rFonts w:ascii="Times New Roman" w:hAnsi="Times New Roman" w:cs="Times New Roman"/>
          <w:noProof/>
          <w:color w:val="000000" w:themeColor="text1"/>
          <w:sz w:val="16"/>
          <w:szCs w:val="16"/>
          <w:lang w:val="kk-KZ"/>
        </w:rPr>
      </w:pPr>
    </w:p>
    <w:p w:rsidR="00286E9F" w:rsidRPr="009F0BA8" w:rsidRDefault="00286E9F" w:rsidP="003B5B47">
      <w:pPr>
        <w:tabs>
          <w:tab w:val="left" w:pos="284"/>
        </w:tabs>
        <w:spacing w:after="0" w:line="240" w:lineRule="auto"/>
        <w:contextualSpacing/>
        <w:jc w:val="center"/>
        <w:rPr>
          <w:rFonts w:ascii="Times New Roman" w:hAnsi="Times New Roman" w:cs="Times New Roman"/>
          <w:noProof/>
          <w:color w:val="000000" w:themeColor="text1"/>
          <w:sz w:val="28"/>
          <w:szCs w:val="28"/>
          <w:lang w:val="kk-KZ"/>
        </w:rPr>
      </w:pPr>
      <w:r w:rsidRPr="009F0BA8">
        <w:rPr>
          <w:rFonts w:ascii="Times New Roman" w:hAnsi="Times New Roman" w:cs="Times New Roman"/>
          <w:noProof/>
          <w:color w:val="000000" w:themeColor="text1"/>
          <w:sz w:val="28"/>
          <w:szCs w:val="28"/>
          <w:lang w:val="kk-KZ"/>
        </w:rPr>
        <w:t xml:space="preserve">Сурет </w:t>
      </w:r>
      <w:r w:rsidR="00600EF6" w:rsidRPr="009F0BA8">
        <w:rPr>
          <w:rFonts w:ascii="Times New Roman" w:hAnsi="Times New Roman" w:cs="Times New Roman"/>
          <w:noProof/>
          <w:color w:val="000000" w:themeColor="text1"/>
          <w:sz w:val="28"/>
          <w:szCs w:val="28"/>
          <w:lang w:val="kk-KZ"/>
        </w:rPr>
        <w:t xml:space="preserve">1.9 </w:t>
      </w:r>
      <w:r w:rsidRPr="009F0BA8">
        <w:rPr>
          <w:rFonts w:ascii="Times New Roman" w:hAnsi="Times New Roman" w:cs="Times New Roman"/>
          <w:noProof/>
          <w:color w:val="000000" w:themeColor="text1"/>
          <w:sz w:val="28"/>
          <w:szCs w:val="28"/>
          <w:lang w:val="kk-KZ"/>
        </w:rPr>
        <w:t>– Оқиға негізінде метрикаларды есептеу</w:t>
      </w:r>
    </w:p>
    <w:p w:rsidR="00363817" w:rsidRPr="009F0BA8" w:rsidRDefault="00363817" w:rsidP="00D41AFF">
      <w:pPr>
        <w:tabs>
          <w:tab w:val="left" w:pos="284"/>
        </w:tabs>
        <w:spacing w:after="0" w:line="240" w:lineRule="auto"/>
        <w:ind w:firstLine="709"/>
        <w:contextualSpacing/>
        <w:jc w:val="center"/>
        <w:rPr>
          <w:rFonts w:ascii="Times New Roman" w:hAnsi="Times New Roman" w:cs="Times New Roman"/>
          <w:noProof/>
          <w:color w:val="000000" w:themeColor="text1"/>
          <w:sz w:val="28"/>
          <w:szCs w:val="28"/>
          <w:lang w:val="kk-KZ"/>
        </w:rPr>
      </w:pPr>
    </w:p>
    <w:p w:rsidR="00286E9F" w:rsidRPr="009F0BA8" w:rsidRDefault="00286E9F"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Дыбыстық оқиғаны анықтау эффективтілігін бағалау үшін F-Score-ды қолдану түсінуге оңайлығы есебінен кеңінен қолданыс тапқан. Кемшілігі ретінде орташаландырудың ерекше маңызды болуында. F-Score мәні шынайы-оң нәтижелер бойынша анықталатындықтан, үлгі негізіндегі орташалндыру кезінде ірі класстар кіші класстарға қарағанда басымдылыққа ие болады. класстар негізінде орташаландыру кезінде барлық тестілік мәліметтер класстарының болуын қамтамасыз ету керек. Яғни Recall-дың анықталмайын болдырмау керек (TP+FN=0). Реалды өмірдегі жазбалардың кез-келген жиынтығы балансталмаған оқиғалар кластарынан тұрады, сондықтан орташаландыруды таңдау үнемі маңызды фактор болып есептеледі</w:t>
      </w:r>
      <w:r w:rsidR="001E289F" w:rsidRPr="001E289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[69</w:t>
      </w:r>
      <w:r w:rsidR="00A16CA8">
        <w:rPr>
          <w:rFonts w:ascii="Times New Roman" w:hAnsi="Times New Roman" w:cs="Times New Roman"/>
          <w:color w:val="000000" w:themeColor="text1"/>
          <w:sz w:val="28"/>
          <w:szCs w:val="28"/>
          <w:lang w:val="kk-KZ"/>
        </w:rPr>
        <w:t xml:space="preserve">, </w:t>
      </w:r>
      <w:r w:rsidR="001E289F" w:rsidRPr="001E289F">
        <w:rPr>
          <w:rFonts w:ascii="Times New Roman" w:hAnsi="Times New Roman" w:cs="Times New Roman"/>
          <w:color w:val="000000" w:themeColor="text1"/>
          <w:sz w:val="28"/>
          <w:szCs w:val="28"/>
          <w:lang w:val="kk-KZ"/>
        </w:rPr>
        <w:t>p. 162-</w:t>
      </w:r>
      <w:r w:rsidR="00A16CA8">
        <w:rPr>
          <w:rFonts w:ascii="Times New Roman" w:hAnsi="Times New Roman" w:cs="Times New Roman"/>
          <w:color w:val="000000" w:themeColor="text1"/>
          <w:sz w:val="28"/>
          <w:szCs w:val="28"/>
          <w:lang w:val="kk-KZ"/>
        </w:rPr>
        <w:t>7</w:t>
      </w:r>
      <w:r w:rsidRPr="009F0BA8">
        <w:rPr>
          <w:rFonts w:ascii="Times New Roman" w:hAnsi="Times New Roman" w:cs="Times New Roman"/>
          <w:color w:val="000000" w:themeColor="text1"/>
          <w:sz w:val="28"/>
          <w:szCs w:val="28"/>
          <w:lang w:val="kk-KZ"/>
        </w:rPr>
        <w:t>].</w:t>
      </w:r>
    </w:p>
    <w:p w:rsidR="00286E9F" w:rsidRPr="009F0BA8" w:rsidRDefault="00286E9F"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Қателік көрсеткіші. Қателік көрсеткіші қою (І), жою (D) және ауыстыру (S) терминдерінде қателіктердің санын өлшейді. Сегмент негізіндегі қателік көрсеткішін есептеу үшін, сегменттерді тізбектей отырып қателікті есептейді. k сегментіндегі ауыстыру қателігінің саны S(k) – бұл дұрыс оқиға шығыста алынбаған, шынайы класс оқиғаларының саны. Бұл жалған-оң және жалған-теріс нәтижелерді қайсы қате оқиға қайсысын ауыстыратындығын көрсетпей салыстыру арқылы мүмкін болады. Қалған оқиғалар – бұл қою және жою: </w:t>
      </w:r>
    </w:p>
    <w:p w:rsidR="00286E9F" w:rsidRPr="009F0BA8" w:rsidRDefault="003B5B47" w:rsidP="00D41AFF">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286E9F" w:rsidRPr="009F0BA8">
        <w:rPr>
          <w:rFonts w:ascii="Times New Roman" w:hAnsi="Times New Roman" w:cs="Times New Roman"/>
          <w:color w:val="000000" w:themeColor="text1"/>
          <w:sz w:val="28"/>
          <w:szCs w:val="28"/>
          <w:lang w:val="kk-KZ"/>
        </w:rPr>
        <w:t xml:space="preserve"> D(k) – дұрыс анықталмаған шынайы класс оқиғаларының саны (ауыстырудан кейінгі жалған-теріс нәтижелер ескеріледі)</w:t>
      </w:r>
      <w:r>
        <w:rPr>
          <w:rFonts w:ascii="Times New Roman" w:hAnsi="Times New Roman" w:cs="Times New Roman"/>
          <w:color w:val="000000" w:themeColor="text1"/>
          <w:sz w:val="28"/>
          <w:szCs w:val="28"/>
          <w:lang w:val="kk-KZ"/>
        </w:rPr>
        <w:t>.</w:t>
      </w:r>
    </w:p>
    <w:p w:rsidR="00286E9F" w:rsidRPr="009F0BA8" w:rsidRDefault="003B5B47" w:rsidP="00D41AFF">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286E9F" w:rsidRPr="009F0BA8">
        <w:rPr>
          <w:rFonts w:ascii="Times New Roman" w:hAnsi="Times New Roman" w:cs="Times New Roman"/>
          <w:color w:val="000000" w:themeColor="text1"/>
          <w:sz w:val="28"/>
          <w:szCs w:val="28"/>
          <w:lang w:val="kk-KZ"/>
        </w:rPr>
        <w:t xml:space="preserve"> І(k) – жүйе шығысындағы мәліметтерде дұрыс болмаған оқиғалар саны (ауыстырудан кейінгі жалған-оң нәтижелер ескеріледі). Бұл келесі теңдеуге алып келеді:</w:t>
      </w:r>
    </w:p>
    <w:p w:rsidR="00286E9F" w:rsidRPr="009F0BA8" w:rsidRDefault="00286E9F"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hAnsi="Cambria Math"/>
            <w:color w:val="000000" w:themeColor="text1"/>
            <w:sz w:val="28"/>
            <w:szCs w:val="28"/>
            <w:lang w:val="kk-KZ"/>
          </w:rPr>
          <m:t>S</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r>
          <w:rPr>
            <w:rFonts w:ascii="Cambria Math" w:hAnsi="Cambria Math"/>
            <w:color w:val="000000" w:themeColor="text1"/>
            <w:sz w:val="28"/>
            <w:szCs w:val="28"/>
            <w:lang w:val="kk-KZ"/>
          </w:rPr>
          <m:t>=</m:t>
        </m:r>
        <m:func>
          <m:funcPr>
            <m:ctrlPr>
              <w:rPr>
                <w:rFonts w:ascii="Cambria Math" w:hAnsi="Cambria Math"/>
                <w:color w:val="000000" w:themeColor="text1"/>
                <w:sz w:val="28"/>
                <w:szCs w:val="28"/>
                <w:lang w:val="kk-KZ"/>
              </w:rPr>
            </m:ctrlPr>
          </m:funcPr>
          <m:fName>
            <m:r>
              <m:rPr>
                <m:sty m:val="p"/>
              </m:rPr>
              <w:rPr>
                <w:rFonts w:ascii="Cambria Math" w:hAnsi="Cambria Math"/>
                <w:color w:val="000000" w:themeColor="text1"/>
                <w:sz w:val="28"/>
                <w:szCs w:val="28"/>
                <w:lang w:val="kk-KZ"/>
              </w:rPr>
              <m:t>min</m:t>
            </m:r>
            <m:ctrlPr>
              <w:rPr>
                <w:rFonts w:ascii="Cambria Math" w:hAnsi="Cambria Math"/>
                <w:i/>
                <w:color w:val="000000" w:themeColor="text1"/>
                <w:sz w:val="28"/>
                <w:szCs w:val="28"/>
                <w:lang w:val="kk-KZ"/>
              </w:rPr>
            </m:ctrlPr>
          </m:fName>
          <m:e>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FN</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r>
                  <w:rPr>
                    <w:rFonts w:ascii="Cambria Math" w:hAnsi="Cambria Math"/>
                    <w:color w:val="000000" w:themeColor="text1"/>
                    <w:sz w:val="28"/>
                    <w:szCs w:val="28"/>
                    <w:lang w:val="kk-KZ"/>
                  </w:rPr>
                  <m:t>, FP</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e>
            </m:d>
          </m:e>
        </m:func>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(1.17)</w:t>
      </w:r>
    </w:p>
    <w:p w:rsidR="00980977" w:rsidRPr="009F0BA8" w:rsidRDefault="00980977" w:rsidP="00D41AFF">
      <w:pPr>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       </w:t>
      </w:r>
      <m:oMath>
        <m:r>
          <w:rPr>
            <w:rFonts w:ascii="Cambria Math" w:hAnsi="Cambria Math"/>
            <w:color w:val="000000" w:themeColor="text1"/>
            <w:sz w:val="28"/>
            <w:szCs w:val="28"/>
            <w:lang w:val="kk-KZ"/>
          </w:rPr>
          <m:t>D</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r>
          <w:rPr>
            <w:rFonts w:ascii="Cambria Math" w:hAnsi="Cambria Math"/>
            <w:color w:val="000000" w:themeColor="text1"/>
            <w:sz w:val="28"/>
            <w:szCs w:val="28"/>
            <w:lang w:val="kk-KZ"/>
          </w:rPr>
          <m:t>=</m:t>
        </m:r>
        <m:func>
          <m:funcPr>
            <m:ctrlPr>
              <w:rPr>
                <w:rFonts w:ascii="Cambria Math" w:hAnsi="Cambria Math"/>
                <w:color w:val="000000" w:themeColor="text1"/>
                <w:sz w:val="28"/>
                <w:szCs w:val="28"/>
                <w:lang w:val="kk-KZ"/>
              </w:rPr>
            </m:ctrlPr>
          </m:funcPr>
          <m:fName>
            <m:r>
              <m:rPr>
                <m:sty m:val="p"/>
              </m:rPr>
              <w:rPr>
                <w:rFonts w:ascii="Cambria Math" w:hAnsi="Cambria Math"/>
                <w:color w:val="000000" w:themeColor="text1"/>
                <w:sz w:val="28"/>
                <w:szCs w:val="28"/>
                <w:lang w:val="kk-KZ"/>
              </w:rPr>
              <m:t>max</m:t>
            </m:r>
            <m:ctrlPr>
              <w:rPr>
                <w:rFonts w:ascii="Cambria Math" w:hAnsi="Cambria Math"/>
                <w:i/>
                <w:color w:val="000000" w:themeColor="text1"/>
                <w:sz w:val="28"/>
                <w:szCs w:val="28"/>
                <w:lang w:val="kk-KZ"/>
              </w:rPr>
            </m:ctrlPr>
          </m:fName>
          <m:e>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0,FN</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r>
                  <w:rPr>
                    <w:rFonts w:ascii="Cambria Math" w:hAnsi="Cambria Math"/>
                    <w:color w:val="000000" w:themeColor="text1"/>
                    <w:sz w:val="28"/>
                    <w:szCs w:val="28"/>
                    <w:lang w:val="kk-KZ"/>
                  </w:rPr>
                  <m:t>-FP</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e>
            </m:d>
          </m:e>
        </m:func>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(1.18)</w:t>
      </w:r>
    </w:p>
    <w:p w:rsidR="00600EF6" w:rsidRDefault="00600EF6" w:rsidP="00D41AFF">
      <w:pPr>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hAnsi="Cambria Math"/>
            <w:color w:val="000000" w:themeColor="text1"/>
            <w:sz w:val="28"/>
            <w:szCs w:val="28"/>
            <w:lang w:val="kk-KZ"/>
          </w:rPr>
          <m:t>I</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r>
          <w:rPr>
            <w:rFonts w:ascii="Cambria Math" w:hAnsi="Cambria Math"/>
            <w:color w:val="000000" w:themeColor="text1"/>
            <w:sz w:val="28"/>
            <w:szCs w:val="28"/>
            <w:lang w:val="kk-KZ"/>
          </w:rPr>
          <m:t>=</m:t>
        </m:r>
        <m:func>
          <m:funcPr>
            <m:ctrlPr>
              <w:rPr>
                <w:rFonts w:ascii="Cambria Math" w:hAnsi="Cambria Math"/>
                <w:color w:val="000000" w:themeColor="text1"/>
                <w:sz w:val="28"/>
                <w:szCs w:val="28"/>
                <w:lang w:val="kk-KZ"/>
              </w:rPr>
            </m:ctrlPr>
          </m:funcPr>
          <m:fName>
            <m:r>
              <m:rPr>
                <m:sty m:val="p"/>
              </m:rPr>
              <w:rPr>
                <w:rFonts w:ascii="Cambria Math" w:hAnsi="Cambria Math"/>
                <w:color w:val="000000" w:themeColor="text1"/>
                <w:sz w:val="28"/>
                <w:szCs w:val="28"/>
                <w:lang w:val="kk-KZ"/>
              </w:rPr>
              <m:t>max</m:t>
            </m:r>
            <m:ctrlPr>
              <w:rPr>
                <w:rFonts w:ascii="Cambria Math" w:hAnsi="Cambria Math"/>
                <w:i/>
                <w:color w:val="000000" w:themeColor="text1"/>
                <w:sz w:val="28"/>
                <w:szCs w:val="28"/>
                <w:lang w:val="kk-KZ"/>
              </w:rPr>
            </m:ctrlPr>
          </m:fName>
          <m:e>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0, FP</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r>
                  <w:rPr>
                    <w:rFonts w:ascii="Cambria Math" w:hAnsi="Cambria Math"/>
                    <w:color w:val="000000" w:themeColor="text1"/>
                    <w:sz w:val="28"/>
                    <w:szCs w:val="28"/>
                    <w:lang w:val="kk-KZ"/>
                  </w:rPr>
                  <m:t>- FN</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k</m:t>
                    </m:r>
                  </m:e>
                </m:d>
              </m:e>
            </m:d>
          </m:e>
        </m:func>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(1.19)</w:t>
      </w:r>
    </w:p>
    <w:p w:rsidR="00286E9F" w:rsidRPr="009F0BA8" w:rsidRDefault="00286E9F" w:rsidP="00D41AFF">
      <w:pPr>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lang w:val="kk-KZ"/>
        </w:rPr>
        <w:t xml:space="preserve">Жалпы қателік көрсеткіші </w:t>
      </w:r>
      <w:r w:rsidRPr="009F0BA8">
        <w:rPr>
          <w:rFonts w:ascii="Times New Roman" w:hAnsi="Times New Roman" w:cs="Times New Roman"/>
          <w:color w:val="000000" w:themeColor="text1"/>
          <w:sz w:val="28"/>
          <w:szCs w:val="28"/>
          <w:lang w:val="kk-KZ"/>
        </w:rPr>
        <w:t>K сегменттерінің жалпы саны бойынша сегментке негізделген есептеулерді интеграциялау арқылы анықталады. N(k) k сегментіндегі шынайы класстарда активті деп белгіленген дыбыстық оқиғалар санымен анықталады</w:t>
      </w:r>
      <w:r w:rsidR="001E289F" w:rsidRPr="001E289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[69</w:t>
      </w:r>
      <w:r w:rsidR="00A16CA8">
        <w:rPr>
          <w:rFonts w:ascii="Times New Roman" w:hAnsi="Times New Roman" w:cs="Times New Roman"/>
          <w:color w:val="000000" w:themeColor="text1"/>
          <w:sz w:val="28"/>
          <w:szCs w:val="28"/>
          <w:lang w:val="kk-KZ"/>
        </w:rPr>
        <w:t xml:space="preserve">, </w:t>
      </w:r>
      <w:r w:rsidR="001E289F" w:rsidRPr="001E289F">
        <w:rPr>
          <w:rFonts w:ascii="Times New Roman" w:hAnsi="Times New Roman" w:cs="Times New Roman"/>
          <w:color w:val="000000" w:themeColor="text1"/>
          <w:sz w:val="28"/>
          <w:szCs w:val="28"/>
          <w:lang w:val="kk-KZ"/>
        </w:rPr>
        <w:t>p. 162-</w:t>
      </w:r>
      <w:r w:rsidR="00A16CA8">
        <w:rPr>
          <w:rFonts w:ascii="Times New Roman" w:hAnsi="Times New Roman" w:cs="Times New Roman"/>
          <w:color w:val="000000" w:themeColor="text1"/>
          <w:sz w:val="28"/>
          <w:szCs w:val="28"/>
          <w:lang w:val="kk-KZ"/>
        </w:rPr>
        <w:t>9</w:t>
      </w:r>
      <w:r w:rsidRPr="009F0BA8">
        <w:rPr>
          <w:rFonts w:ascii="Times New Roman" w:hAnsi="Times New Roman" w:cs="Times New Roman"/>
          <w:color w:val="000000" w:themeColor="text1"/>
          <w:sz w:val="28"/>
          <w:szCs w:val="28"/>
          <w:lang w:val="kk-KZ"/>
        </w:rPr>
        <w:t>]:</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noProof/>
          <w:color w:val="000000" w:themeColor="text1"/>
          <w:sz w:val="28"/>
          <w:szCs w:val="28"/>
          <w:lang w:val="kk-KZ"/>
        </w:rPr>
      </w:pPr>
      <m:oMath>
        <m:r>
          <w:rPr>
            <w:rFonts w:ascii="Cambria Math" w:hAnsi="Cambria Math" w:cs="Times New Roman"/>
            <w:noProof/>
            <w:color w:val="000000" w:themeColor="text1"/>
            <w:sz w:val="28"/>
            <w:szCs w:val="28"/>
            <w:lang w:val="kk-KZ"/>
          </w:rPr>
          <m:t>ER=</m:t>
        </m:r>
        <m:f>
          <m:fPr>
            <m:ctrlPr>
              <w:rPr>
                <w:rFonts w:ascii="Cambria Math" w:hAnsi="Cambria Math" w:cs="Times New Roman"/>
                <w:i/>
                <w:noProof/>
                <w:color w:val="000000" w:themeColor="text1"/>
                <w:sz w:val="28"/>
                <w:szCs w:val="28"/>
                <w:lang w:val="kk-KZ"/>
              </w:rPr>
            </m:ctrlPr>
          </m:fPr>
          <m:num>
            <m:nary>
              <m:naryPr>
                <m:chr m:val="∑"/>
                <m:limLoc m:val="undOvr"/>
                <m:ctrlPr>
                  <w:rPr>
                    <w:rFonts w:ascii="Cambria Math" w:hAnsi="Cambria Math" w:cs="Times New Roman"/>
                    <w:i/>
                    <w:noProof/>
                    <w:color w:val="000000" w:themeColor="text1"/>
                    <w:sz w:val="28"/>
                    <w:szCs w:val="28"/>
                    <w:lang w:val="kk-KZ"/>
                  </w:rPr>
                </m:ctrlPr>
              </m:naryPr>
              <m:sub>
                <m:r>
                  <w:rPr>
                    <w:rFonts w:ascii="Cambria Math" w:hAnsi="Cambria Math" w:cs="Times New Roman"/>
                    <w:noProof/>
                    <w:color w:val="000000" w:themeColor="text1"/>
                    <w:sz w:val="28"/>
                    <w:szCs w:val="28"/>
                    <w:lang w:val="kk-KZ"/>
                  </w:rPr>
                  <m:t>k=1</m:t>
                </m:r>
              </m:sub>
              <m:sup>
                <m:r>
                  <w:rPr>
                    <w:rFonts w:ascii="Cambria Math" w:hAnsi="Cambria Math" w:cs="Times New Roman"/>
                    <w:noProof/>
                    <w:color w:val="000000" w:themeColor="text1"/>
                    <w:sz w:val="28"/>
                    <w:szCs w:val="28"/>
                    <w:lang w:val="kk-KZ"/>
                  </w:rPr>
                  <m:t>K</m:t>
                </m:r>
              </m:sup>
              <m:e>
                <m:r>
                  <w:rPr>
                    <w:rFonts w:ascii="Cambria Math" w:hAnsi="Cambria Math" w:cs="Times New Roman"/>
                    <w:noProof/>
                    <w:color w:val="000000" w:themeColor="text1"/>
                    <w:sz w:val="28"/>
                    <w:szCs w:val="28"/>
                    <w:lang w:val="kk-KZ"/>
                  </w:rPr>
                  <m:t>S</m:t>
                </m:r>
                <m:d>
                  <m:dPr>
                    <m:ctrlPr>
                      <w:rPr>
                        <w:rFonts w:ascii="Cambria Math" w:hAnsi="Cambria Math" w:cs="Times New Roman"/>
                        <w:i/>
                        <w:noProof/>
                        <w:color w:val="000000" w:themeColor="text1"/>
                        <w:sz w:val="28"/>
                        <w:szCs w:val="28"/>
                        <w:lang w:val="kk-KZ"/>
                      </w:rPr>
                    </m:ctrlPr>
                  </m:dPr>
                  <m:e>
                    <m:r>
                      <w:rPr>
                        <w:rFonts w:ascii="Cambria Math" w:hAnsi="Cambria Math" w:cs="Times New Roman"/>
                        <w:noProof/>
                        <w:color w:val="000000" w:themeColor="text1"/>
                        <w:sz w:val="28"/>
                        <w:szCs w:val="28"/>
                        <w:lang w:val="kk-KZ"/>
                      </w:rPr>
                      <m:t>k</m:t>
                    </m:r>
                  </m:e>
                </m:d>
                <m:r>
                  <w:rPr>
                    <w:rFonts w:ascii="Cambria Math" w:hAnsi="Cambria Math" w:cs="Times New Roman"/>
                    <w:noProof/>
                    <w:color w:val="000000" w:themeColor="text1"/>
                    <w:sz w:val="28"/>
                    <w:szCs w:val="28"/>
                    <w:lang w:val="kk-KZ"/>
                  </w:rPr>
                  <m:t>+</m:t>
                </m:r>
                <m:nary>
                  <m:naryPr>
                    <m:chr m:val="∑"/>
                    <m:limLoc m:val="undOvr"/>
                    <m:ctrlPr>
                      <w:rPr>
                        <w:rFonts w:ascii="Cambria Math" w:hAnsi="Cambria Math" w:cs="Times New Roman"/>
                        <w:i/>
                        <w:noProof/>
                        <w:color w:val="000000" w:themeColor="text1"/>
                        <w:sz w:val="28"/>
                        <w:szCs w:val="28"/>
                        <w:lang w:val="kk-KZ"/>
                      </w:rPr>
                    </m:ctrlPr>
                  </m:naryPr>
                  <m:sub>
                    <m:r>
                      <w:rPr>
                        <w:rFonts w:ascii="Cambria Math" w:hAnsi="Cambria Math" w:cs="Times New Roman"/>
                        <w:noProof/>
                        <w:color w:val="000000" w:themeColor="text1"/>
                        <w:sz w:val="28"/>
                        <w:szCs w:val="28"/>
                        <w:lang w:val="kk-KZ"/>
                      </w:rPr>
                      <m:t>k=1</m:t>
                    </m:r>
                  </m:sub>
                  <m:sup>
                    <m:r>
                      <w:rPr>
                        <w:rFonts w:ascii="Cambria Math" w:hAnsi="Cambria Math" w:cs="Times New Roman"/>
                        <w:noProof/>
                        <w:color w:val="000000" w:themeColor="text1"/>
                        <w:sz w:val="28"/>
                        <w:szCs w:val="28"/>
                        <w:lang w:val="kk-KZ"/>
                      </w:rPr>
                      <m:t>K</m:t>
                    </m:r>
                  </m:sup>
                  <m:e>
                    <m:r>
                      <w:rPr>
                        <w:rFonts w:ascii="Cambria Math" w:hAnsi="Cambria Math" w:cs="Times New Roman"/>
                        <w:noProof/>
                        <w:color w:val="000000" w:themeColor="text1"/>
                        <w:sz w:val="28"/>
                        <w:szCs w:val="28"/>
                        <w:lang w:val="kk-KZ"/>
                      </w:rPr>
                      <m:t>D</m:t>
                    </m:r>
                    <m:d>
                      <m:dPr>
                        <m:ctrlPr>
                          <w:rPr>
                            <w:rFonts w:ascii="Cambria Math" w:hAnsi="Cambria Math" w:cs="Times New Roman"/>
                            <w:i/>
                            <w:noProof/>
                            <w:color w:val="000000" w:themeColor="text1"/>
                            <w:sz w:val="28"/>
                            <w:szCs w:val="28"/>
                            <w:lang w:val="kk-KZ"/>
                          </w:rPr>
                        </m:ctrlPr>
                      </m:dPr>
                      <m:e>
                        <m:r>
                          <w:rPr>
                            <w:rFonts w:ascii="Cambria Math" w:hAnsi="Cambria Math" w:cs="Times New Roman"/>
                            <w:noProof/>
                            <w:color w:val="000000" w:themeColor="text1"/>
                            <w:sz w:val="28"/>
                            <w:szCs w:val="28"/>
                            <w:lang w:val="kk-KZ"/>
                          </w:rPr>
                          <m:t>k</m:t>
                        </m:r>
                      </m:e>
                    </m:d>
                    <m:r>
                      <w:rPr>
                        <w:rFonts w:ascii="Cambria Math" w:hAnsi="Cambria Math" w:cs="Times New Roman"/>
                        <w:noProof/>
                        <w:color w:val="000000" w:themeColor="text1"/>
                        <w:sz w:val="28"/>
                        <w:szCs w:val="28"/>
                        <w:lang w:val="kk-KZ"/>
                      </w:rPr>
                      <m:t>+</m:t>
                    </m:r>
                    <m:nary>
                      <m:naryPr>
                        <m:chr m:val="∑"/>
                        <m:limLoc m:val="undOvr"/>
                        <m:ctrlPr>
                          <w:rPr>
                            <w:rFonts w:ascii="Cambria Math" w:hAnsi="Cambria Math" w:cs="Times New Roman"/>
                            <w:i/>
                            <w:noProof/>
                            <w:color w:val="000000" w:themeColor="text1"/>
                            <w:sz w:val="28"/>
                            <w:szCs w:val="28"/>
                            <w:lang w:val="kk-KZ"/>
                          </w:rPr>
                        </m:ctrlPr>
                      </m:naryPr>
                      <m:sub>
                        <m:r>
                          <w:rPr>
                            <w:rFonts w:ascii="Cambria Math" w:hAnsi="Cambria Math" w:cs="Times New Roman"/>
                            <w:noProof/>
                            <w:color w:val="000000" w:themeColor="text1"/>
                            <w:sz w:val="28"/>
                            <w:szCs w:val="28"/>
                            <w:lang w:val="kk-KZ"/>
                          </w:rPr>
                          <m:t>k=1</m:t>
                        </m:r>
                      </m:sub>
                      <m:sup>
                        <m:r>
                          <w:rPr>
                            <w:rFonts w:ascii="Cambria Math" w:hAnsi="Cambria Math" w:cs="Times New Roman"/>
                            <w:noProof/>
                            <w:color w:val="000000" w:themeColor="text1"/>
                            <w:sz w:val="28"/>
                            <w:szCs w:val="28"/>
                            <w:lang w:val="kk-KZ"/>
                          </w:rPr>
                          <m:t>K</m:t>
                        </m:r>
                      </m:sup>
                      <m:e>
                        <m:r>
                          <w:rPr>
                            <w:rFonts w:ascii="Cambria Math" w:hAnsi="Cambria Math" w:cs="Times New Roman"/>
                            <w:noProof/>
                            <w:color w:val="000000" w:themeColor="text1"/>
                            <w:sz w:val="28"/>
                            <w:szCs w:val="28"/>
                            <w:lang w:val="kk-KZ"/>
                          </w:rPr>
                          <m:t>I</m:t>
                        </m:r>
                        <m:d>
                          <m:dPr>
                            <m:ctrlPr>
                              <w:rPr>
                                <w:rFonts w:ascii="Cambria Math" w:hAnsi="Cambria Math" w:cs="Times New Roman"/>
                                <w:i/>
                                <w:noProof/>
                                <w:color w:val="000000" w:themeColor="text1"/>
                                <w:sz w:val="28"/>
                                <w:szCs w:val="28"/>
                                <w:lang w:val="kk-KZ"/>
                              </w:rPr>
                            </m:ctrlPr>
                          </m:dPr>
                          <m:e>
                            <m:r>
                              <w:rPr>
                                <w:rFonts w:ascii="Cambria Math" w:hAnsi="Cambria Math" w:cs="Times New Roman"/>
                                <w:noProof/>
                                <w:color w:val="000000" w:themeColor="text1"/>
                                <w:sz w:val="28"/>
                                <w:szCs w:val="28"/>
                                <w:lang w:val="kk-KZ"/>
                              </w:rPr>
                              <m:t>k</m:t>
                            </m:r>
                          </m:e>
                        </m:d>
                      </m:e>
                    </m:nary>
                  </m:e>
                </m:nary>
              </m:e>
            </m:nary>
          </m:num>
          <m:den>
            <m:nary>
              <m:naryPr>
                <m:chr m:val="∑"/>
                <m:limLoc m:val="undOvr"/>
                <m:ctrlPr>
                  <w:rPr>
                    <w:rFonts w:ascii="Cambria Math" w:hAnsi="Cambria Math" w:cs="Times New Roman"/>
                    <w:i/>
                    <w:noProof/>
                    <w:color w:val="000000" w:themeColor="text1"/>
                    <w:sz w:val="28"/>
                    <w:szCs w:val="28"/>
                    <w:lang w:val="kk-KZ"/>
                  </w:rPr>
                </m:ctrlPr>
              </m:naryPr>
              <m:sub>
                <m:r>
                  <w:rPr>
                    <w:rFonts w:ascii="Cambria Math" w:hAnsi="Cambria Math" w:cs="Times New Roman"/>
                    <w:noProof/>
                    <w:color w:val="000000" w:themeColor="text1"/>
                    <w:sz w:val="28"/>
                    <w:szCs w:val="28"/>
                    <w:lang w:val="kk-KZ"/>
                  </w:rPr>
                  <m:t>k=1</m:t>
                </m:r>
              </m:sub>
              <m:sup>
                <m:r>
                  <w:rPr>
                    <w:rFonts w:ascii="Cambria Math" w:hAnsi="Cambria Math" w:cs="Times New Roman"/>
                    <w:noProof/>
                    <w:color w:val="000000" w:themeColor="text1"/>
                    <w:sz w:val="28"/>
                    <w:szCs w:val="28"/>
                    <w:lang w:val="kk-KZ"/>
                  </w:rPr>
                  <m:t>K</m:t>
                </m:r>
              </m:sup>
              <m:e>
                <m:r>
                  <w:rPr>
                    <w:rFonts w:ascii="Cambria Math" w:hAnsi="Cambria Math" w:cs="Times New Roman"/>
                    <w:noProof/>
                    <w:color w:val="000000" w:themeColor="text1"/>
                    <w:sz w:val="28"/>
                    <w:szCs w:val="28"/>
                    <w:lang w:val="kk-KZ"/>
                  </w:rPr>
                  <m:t>N</m:t>
                </m:r>
                <m:d>
                  <m:dPr>
                    <m:ctrlPr>
                      <w:rPr>
                        <w:rFonts w:ascii="Cambria Math" w:hAnsi="Cambria Math" w:cs="Times New Roman"/>
                        <w:i/>
                        <w:noProof/>
                        <w:color w:val="000000" w:themeColor="text1"/>
                        <w:sz w:val="28"/>
                        <w:szCs w:val="28"/>
                        <w:lang w:val="kk-KZ"/>
                      </w:rPr>
                    </m:ctrlPr>
                  </m:dPr>
                  <m:e>
                    <m:r>
                      <w:rPr>
                        <w:rFonts w:ascii="Cambria Math" w:hAnsi="Cambria Math" w:cs="Times New Roman"/>
                        <w:noProof/>
                        <w:color w:val="000000" w:themeColor="text1"/>
                        <w:sz w:val="28"/>
                        <w:szCs w:val="28"/>
                        <w:lang w:val="kk-KZ"/>
                      </w:rPr>
                      <m:t>k</m:t>
                    </m:r>
                  </m:e>
                </m:d>
              </m:e>
            </m:nary>
          </m:den>
        </m:f>
      </m:oMath>
      <w:r w:rsidRPr="009F0BA8">
        <w:rPr>
          <w:rFonts w:ascii="Times New Roman" w:eastAsiaTheme="minorEastAsia" w:hAnsi="Times New Roman" w:cs="Times New Roman"/>
          <w:noProof/>
          <w:color w:val="000000" w:themeColor="text1"/>
          <w:sz w:val="28"/>
          <w:szCs w:val="28"/>
          <w:lang w:val="kk-KZ"/>
        </w:rPr>
        <w:tab/>
      </w:r>
      <w:r w:rsidRPr="009F0BA8">
        <w:rPr>
          <w:rFonts w:ascii="Times New Roman" w:eastAsiaTheme="minorEastAsia" w:hAnsi="Times New Roman" w:cs="Times New Roman"/>
          <w:noProof/>
          <w:color w:val="000000" w:themeColor="text1"/>
          <w:sz w:val="28"/>
          <w:szCs w:val="28"/>
          <w:lang w:val="kk-KZ"/>
        </w:rPr>
        <w:tab/>
      </w:r>
      <w:r w:rsidRPr="009F0BA8">
        <w:rPr>
          <w:rFonts w:ascii="Times New Roman" w:eastAsiaTheme="minorEastAsia" w:hAnsi="Times New Roman" w:cs="Times New Roman"/>
          <w:noProof/>
          <w:color w:val="000000" w:themeColor="text1"/>
          <w:sz w:val="28"/>
          <w:szCs w:val="28"/>
          <w:lang w:val="kk-KZ"/>
        </w:rPr>
        <w:tab/>
      </w:r>
      <w:r w:rsidRPr="009F0BA8">
        <w:rPr>
          <w:rFonts w:ascii="Times New Roman" w:eastAsiaTheme="minorEastAsia" w:hAnsi="Times New Roman" w:cs="Times New Roman"/>
          <w:noProof/>
          <w:color w:val="000000" w:themeColor="text1"/>
          <w:sz w:val="28"/>
          <w:szCs w:val="28"/>
          <w:lang w:val="kk-KZ"/>
        </w:rPr>
        <w:tab/>
        <w:t>(1.20)</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noProof/>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noProof/>
          <w:color w:val="000000" w:themeColor="text1"/>
          <w:sz w:val="28"/>
          <w:szCs w:val="28"/>
          <w:lang w:val="kk-KZ"/>
        </w:rPr>
      </w:pPr>
      <w:r w:rsidRPr="009F0BA8">
        <w:rPr>
          <w:rFonts w:ascii="Times New Roman" w:hAnsi="Times New Roman" w:cs="Times New Roman"/>
          <w:noProof/>
          <w:color w:val="000000" w:themeColor="text1"/>
          <w:sz w:val="28"/>
          <w:szCs w:val="28"/>
          <w:lang w:val="kk-KZ"/>
        </w:rPr>
        <w:t xml:space="preserve">Есептеулер 1.7-суреттің В пунктінде көрсетілген.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noProof/>
          <w:color w:val="000000" w:themeColor="text1"/>
          <w:sz w:val="28"/>
          <w:szCs w:val="28"/>
          <w:lang w:val="kk-KZ"/>
        </w:rPr>
      </w:pPr>
      <w:r w:rsidRPr="009F0BA8">
        <w:rPr>
          <w:rFonts w:ascii="Times New Roman" w:hAnsi="Times New Roman" w:cs="Times New Roman"/>
          <w:noProof/>
          <w:color w:val="000000" w:themeColor="text1"/>
          <w:sz w:val="28"/>
          <w:szCs w:val="28"/>
          <w:lang w:val="kk-KZ"/>
        </w:rPr>
        <w:t>Оқиғаларға негізделген қателік дыбыстық оқиғаға қатысты көрсеткіші уақыттық орналасу мен шынайы класста көрсетілген нәтиже мен жүйе шығысындағы әр дыбыстық оқиға таңбасын салыстыру арқылы анықталады. Уақыт бойынша дұрыс орналасқан, бірақ таңбалануы дұрыс емес дыбыстық оқиғалар ауысу болып саналады</w:t>
      </w:r>
      <w:r w:rsidR="001E289F" w:rsidRPr="001E289F">
        <w:rPr>
          <w:rFonts w:ascii="Times New Roman" w:hAnsi="Times New Roman" w:cs="Times New Roman"/>
          <w:noProof/>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[74]</w:t>
      </w:r>
      <w:r w:rsidRPr="009F0BA8">
        <w:rPr>
          <w:rFonts w:ascii="Times New Roman" w:hAnsi="Times New Roman" w:cs="Times New Roman"/>
          <w:noProof/>
          <w:color w:val="000000" w:themeColor="text1"/>
          <w:sz w:val="28"/>
          <w:szCs w:val="28"/>
          <w:lang w:val="kk-KZ"/>
        </w:rPr>
        <w:t xml:space="preserve">. Ал қою және жою дұрыс емес немесе жүйе шығысында немесе шынайы класс таңбасында ауыстырылған дыбыстық оқиғалар. Жалпы қателік көрсеткіші (1.20) теңдеу бойынша анықталады және 1.8-суреттің В пункітінде келтірілген. қателіктердің класстық көрсеткіші әр дыбыстық оқиға класы үшін жеке есептеледі, ауыстыру қарастырылмай тек қою және жою ескеріледі. </w:t>
      </w:r>
    </w:p>
    <w:p w:rsidR="00286E9F" w:rsidRPr="009F0BA8" w:rsidRDefault="00286E9F" w:rsidP="00D41AFF">
      <w:pPr>
        <w:tabs>
          <w:tab w:val="left" w:pos="284"/>
        </w:tabs>
        <w:spacing w:after="0" w:line="240" w:lineRule="auto"/>
        <w:ind w:firstLine="709"/>
        <w:contextualSpacing/>
        <w:jc w:val="both"/>
        <w:rPr>
          <w:rFonts w:ascii="Times New Roman" w:hAnsi="Times New Roman" w:cs="Times New Roman"/>
          <w:noProof/>
          <w:color w:val="000000" w:themeColor="text1"/>
          <w:sz w:val="28"/>
          <w:szCs w:val="28"/>
          <w:lang w:val="kk-KZ"/>
        </w:rPr>
      </w:pPr>
      <w:r w:rsidRPr="009F0BA8">
        <w:rPr>
          <w:rFonts w:ascii="Times New Roman" w:hAnsi="Times New Roman" w:cs="Times New Roman"/>
          <w:noProof/>
          <w:color w:val="000000" w:themeColor="text1"/>
          <w:sz w:val="28"/>
          <w:szCs w:val="28"/>
          <w:lang w:val="kk-KZ"/>
        </w:rPr>
        <w:t>Sensitivity (сезімталдық) және specifity (ерекшелік) шынайы-оң және шынайы-теріс көрсеткіштер болып табылады. Олар өлшенетін екі компонеттің арасындағы компромиссті көрсету үшін бірге қолданылады:</w:t>
      </w:r>
    </w:p>
    <w:p w:rsidR="00286E9F" w:rsidRPr="009F0BA8" w:rsidRDefault="00286E9F"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hAnsi="Cambria Math" w:cs="Times New Roman"/>
            <w:noProof/>
            <w:color w:val="000000" w:themeColor="text1"/>
            <w:sz w:val="28"/>
            <w:szCs w:val="28"/>
            <w:lang w:val="kk-KZ"/>
          </w:rPr>
          <m:t>Sensitivity</m:t>
        </m:r>
        <m:r>
          <w:rPr>
            <w:rFonts w:ascii="Cambria Math" w:hAnsi="Times New Roman" w:cs="Times New Roman"/>
            <w:noProof/>
            <w:color w:val="000000" w:themeColor="text1"/>
            <w:sz w:val="28"/>
            <w:szCs w:val="28"/>
            <w:lang w:val="kk-KZ"/>
          </w:rPr>
          <m:t>=</m:t>
        </m:r>
        <m:f>
          <m:fPr>
            <m:ctrlPr>
              <w:rPr>
                <w:rFonts w:ascii="Cambria Math" w:hAnsi="Times New Roman" w:cs="Times New Roman"/>
                <w:i/>
                <w:noProof/>
                <w:color w:val="000000" w:themeColor="text1"/>
                <w:sz w:val="28"/>
                <w:szCs w:val="28"/>
              </w:rPr>
            </m:ctrlPr>
          </m:fPr>
          <m:num>
            <m:r>
              <w:rPr>
                <w:rFonts w:ascii="Cambria Math" w:hAnsi="Times New Roman" w:cs="Times New Roman"/>
                <w:noProof/>
                <w:color w:val="000000" w:themeColor="text1"/>
                <w:sz w:val="28"/>
                <w:szCs w:val="28"/>
                <w:lang w:val="kk-KZ"/>
              </w:rPr>
              <m:t>TP</m:t>
            </m:r>
          </m:num>
          <m:den>
            <m:r>
              <w:rPr>
                <w:rFonts w:ascii="Cambria Math" w:hAnsi="Times New Roman" w:cs="Times New Roman"/>
                <w:noProof/>
                <w:color w:val="000000" w:themeColor="text1"/>
                <w:sz w:val="28"/>
                <w:szCs w:val="28"/>
                <w:lang w:val="kk-KZ"/>
              </w:rPr>
              <m:t>TP+FN</m:t>
            </m:r>
          </m:den>
        </m:f>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(1.21)</w:t>
      </w:r>
    </w:p>
    <w:p w:rsidR="00286E9F" w:rsidRPr="009F0BA8" w:rsidRDefault="00286E9F"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hAnsi="Cambria Math" w:cs="Times New Roman"/>
            <w:noProof/>
            <w:color w:val="000000" w:themeColor="text1"/>
            <w:sz w:val="28"/>
            <w:szCs w:val="28"/>
            <w:lang w:val="kk-KZ"/>
          </w:rPr>
          <m:t>Specifity</m:t>
        </m:r>
        <m:r>
          <w:rPr>
            <w:rFonts w:ascii="Cambria Math" w:hAnsi="Times New Roman" w:cs="Times New Roman"/>
            <w:noProof/>
            <w:color w:val="000000" w:themeColor="text1"/>
            <w:sz w:val="28"/>
            <w:szCs w:val="28"/>
            <w:lang w:val="kk-KZ"/>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kk-KZ"/>
              </w:rPr>
              <m:t>TN</m:t>
            </m:r>
          </m:num>
          <m:den>
            <m:r>
              <w:rPr>
                <w:rFonts w:ascii="Cambria Math" w:eastAsiaTheme="minorEastAsia" w:hAnsi="Cambria Math" w:cs="Times New Roman"/>
                <w:color w:val="000000" w:themeColor="text1"/>
                <w:sz w:val="28"/>
                <w:szCs w:val="28"/>
                <w:lang w:val="kk-KZ"/>
              </w:rPr>
              <m:t>TN+FP</m:t>
            </m:r>
          </m:den>
        </m:f>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(1.22)</w:t>
      </w:r>
    </w:p>
    <w:p w:rsidR="00286E9F" w:rsidRPr="009F0BA8" w:rsidRDefault="00286E9F"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Қарастырылған көрсеткіш қабылдағыштың жұмыс сипаттамасы (ROC-</w:t>
      </w:r>
      <w:r w:rsidRPr="009F0BA8">
        <w:rPr>
          <w:color w:val="000000" w:themeColor="text1"/>
          <w:lang w:val="kk-KZ"/>
        </w:rPr>
        <w:t xml:space="preserve"> </w:t>
      </w:r>
      <w:r w:rsidRPr="009F0BA8">
        <w:rPr>
          <w:rFonts w:ascii="Times New Roman" w:eastAsiaTheme="minorEastAsia" w:hAnsi="Times New Roman" w:cs="Times New Roman"/>
          <w:color w:val="000000" w:themeColor="text1"/>
          <w:sz w:val="28"/>
          <w:szCs w:val="28"/>
          <w:lang w:val="kk-KZ"/>
        </w:rPr>
        <w:t>Receiver Operating Characteristic) қисығы және қисық ауданымен (AUC-</w:t>
      </w:r>
      <w:r w:rsidRPr="009F0BA8">
        <w:rPr>
          <w:color w:val="000000" w:themeColor="text1"/>
          <w:lang w:val="kk-KZ"/>
        </w:rPr>
        <w:t xml:space="preserve"> </w:t>
      </w:r>
      <w:r w:rsidRPr="009F0BA8">
        <w:rPr>
          <w:rFonts w:ascii="Times New Roman" w:eastAsiaTheme="minorEastAsia" w:hAnsi="Times New Roman" w:cs="Times New Roman"/>
          <w:color w:val="000000" w:themeColor="text1"/>
          <w:sz w:val="28"/>
          <w:szCs w:val="28"/>
          <w:lang w:val="kk-KZ"/>
        </w:rPr>
        <w:t>Area Under the Curve) беріледі. ROC қисығы шынайы-оң нәтижелерді жалған-оң нітижелермен салыстыра отырып көрсетеді, яғни түрлі шекті мәндегі сезімталдылық.</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Accuracy (нақтылық) жүйенің дұрыс шығыс мәліметтер санының, жалпы шығыс мәліметтер санына қатынасымен анықталады:</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eastAsiaTheme="minorEastAsia" w:hAnsi="Cambria Math" w:cs="Times New Roman"/>
            <w:color w:val="000000" w:themeColor="text1"/>
            <w:sz w:val="28"/>
            <w:szCs w:val="28"/>
            <w:lang w:val="kk-KZ"/>
          </w:rPr>
          <m:t>ACC=</m:t>
        </m:r>
        <m:f>
          <m:fPr>
            <m:ctrlPr>
              <w:rPr>
                <w:rFonts w:ascii="Cambria Math" w:eastAsiaTheme="minorEastAsia" w:hAnsi="Cambria Math" w:cs="Times New Roman"/>
                <w:i/>
                <w:color w:val="000000" w:themeColor="text1"/>
                <w:sz w:val="28"/>
                <w:szCs w:val="28"/>
                <w:lang w:val="kk-KZ"/>
              </w:rPr>
            </m:ctrlPr>
          </m:fPr>
          <m:num>
            <m:r>
              <w:rPr>
                <w:rFonts w:ascii="Cambria Math" w:eastAsiaTheme="minorEastAsia" w:hAnsi="Cambria Math" w:cs="Times New Roman"/>
                <w:color w:val="000000" w:themeColor="text1"/>
                <w:sz w:val="28"/>
                <w:szCs w:val="28"/>
                <w:lang w:val="kk-KZ"/>
              </w:rPr>
              <m:t>TP+TN</m:t>
            </m:r>
          </m:num>
          <m:den>
            <m:r>
              <w:rPr>
                <w:rFonts w:ascii="Cambria Math" w:eastAsiaTheme="minorEastAsia" w:hAnsi="Cambria Math" w:cs="Times New Roman"/>
                <w:color w:val="000000" w:themeColor="text1"/>
                <w:sz w:val="28"/>
                <w:szCs w:val="28"/>
                <w:lang w:val="kk-KZ"/>
              </w:rPr>
              <m:t>TP+TN+FP+FN</m:t>
            </m:r>
          </m:den>
        </m:f>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(1.23)</w:t>
      </w:r>
    </w:p>
    <w:p w:rsidR="00286E9F" w:rsidRPr="009F0BA8" w:rsidRDefault="00286E9F"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Accuracy жүйенің шынайы-оң нәтижелерді анықтау қабілетін жақсы сипаттай алмайды: оқиға активтілігі кесілгенде, шынайы-теріс нәтижелердің саны Accuracy мәнінен басым болады. Балансталған аccuracy-ды ала отырып, TP және TN салмақтарын еншілеуге болады:</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Style w:val="mi"/>
            <w:rFonts w:ascii="Cambria Math" w:hAnsi="Cambria Math"/>
            <w:color w:val="000000" w:themeColor="text1"/>
            <w:sz w:val="28"/>
            <w:szCs w:val="28"/>
            <w:bdr w:val="none" w:sz="0" w:space="0" w:color="auto" w:frame="1"/>
            <w:shd w:val="clear" w:color="auto" w:fill="FFFFFF"/>
            <w:lang w:val="kk-KZ"/>
          </w:rPr>
          <m:t>BACC</m:t>
        </m:r>
        <m:r>
          <w:rPr>
            <w:rStyle w:val="mo"/>
            <w:rFonts w:ascii="Cambria Math" w:hAnsi="Cambria Math"/>
            <w:color w:val="000000" w:themeColor="text1"/>
            <w:sz w:val="28"/>
            <w:szCs w:val="28"/>
            <w:bdr w:val="none" w:sz="0" w:space="0" w:color="auto" w:frame="1"/>
            <w:shd w:val="clear" w:color="auto" w:fill="FFFFFF"/>
            <w:lang w:val="kk-KZ"/>
          </w:rPr>
          <m:t>=</m:t>
        </m:r>
        <m:r>
          <w:rPr>
            <w:rStyle w:val="mi"/>
            <w:rFonts w:ascii="Cambria Math" w:hAnsi="Cambria Math"/>
            <w:color w:val="000000" w:themeColor="text1"/>
            <w:sz w:val="28"/>
            <w:szCs w:val="28"/>
            <w:bdr w:val="none" w:sz="0" w:space="0" w:color="auto" w:frame="1"/>
            <w:shd w:val="clear" w:color="auto" w:fill="FFFFFF"/>
            <w:lang w:val="kk-KZ"/>
          </w:rPr>
          <m:t>w</m:t>
        </m:r>
        <m:r>
          <w:rPr>
            <w:rStyle w:val="mo"/>
            <w:rFonts w:ascii="Cambria Math" w:hAnsi="Cambria Math" w:cs="Cambria Math"/>
            <w:color w:val="000000" w:themeColor="text1"/>
            <w:sz w:val="28"/>
            <w:szCs w:val="28"/>
            <w:bdr w:val="none" w:sz="0" w:space="0" w:color="auto" w:frame="1"/>
            <w:shd w:val="clear" w:color="auto" w:fill="FFFFFF"/>
            <w:lang w:val="kk-KZ"/>
          </w:rPr>
          <m:t>⋅</m:t>
        </m:r>
        <m:f>
          <m:fPr>
            <m:ctrlPr>
              <w:rPr>
                <w:rStyle w:val="mi"/>
                <w:rFonts w:ascii="Cambria Math" w:hAnsi="Cambria Math" w:cs="Arial"/>
                <w:i/>
                <w:color w:val="000000" w:themeColor="text1"/>
                <w:sz w:val="28"/>
                <w:szCs w:val="28"/>
                <w:bdr w:val="none" w:sz="0" w:space="0" w:color="auto" w:frame="1"/>
                <w:shd w:val="clear" w:color="auto" w:fill="FFFFFF"/>
                <w:lang w:val="kk-KZ"/>
              </w:rPr>
            </m:ctrlPr>
          </m:fPr>
          <m:num>
            <m:r>
              <w:rPr>
                <w:rStyle w:val="mi"/>
                <w:rFonts w:ascii="Cambria Math" w:hAnsi="Cambria Math" w:cs="Arial"/>
                <w:color w:val="000000" w:themeColor="text1"/>
                <w:sz w:val="28"/>
                <w:szCs w:val="28"/>
                <w:bdr w:val="none" w:sz="0" w:space="0" w:color="auto" w:frame="1"/>
                <w:shd w:val="clear" w:color="auto" w:fill="FFFFFF"/>
                <w:lang w:val="kk-KZ"/>
              </w:rPr>
              <m:t>TP</m:t>
            </m:r>
          </m:num>
          <m:den>
            <m:r>
              <w:rPr>
                <w:rStyle w:val="mi"/>
                <w:rFonts w:ascii="Cambria Math" w:hAnsi="Cambria Math" w:cs="Arial"/>
                <w:color w:val="000000" w:themeColor="text1"/>
                <w:sz w:val="28"/>
                <w:szCs w:val="28"/>
                <w:bdr w:val="none" w:sz="0" w:space="0" w:color="auto" w:frame="1"/>
                <w:shd w:val="clear" w:color="auto" w:fill="FFFFFF"/>
                <w:lang w:val="kk-KZ"/>
              </w:rPr>
              <m:t>TP</m:t>
            </m:r>
            <m:r>
              <w:rPr>
                <w:rStyle w:val="mo"/>
                <w:rFonts w:ascii="Cambria Math" w:hAnsi="Cambria Math" w:cs="Arial"/>
                <w:color w:val="000000" w:themeColor="text1"/>
                <w:sz w:val="28"/>
                <w:szCs w:val="28"/>
                <w:bdr w:val="none" w:sz="0" w:space="0" w:color="auto" w:frame="1"/>
                <w:shd w:val="clear" w:color="auto" w:fill="FFFFFF"/>
                <w:lang w:val="kk-KZ"/>
              </w:rPr>
              <m:t>+</m:t>
            </m:r>
            <m:r>
              <w:rPr>
                <w:rStyle w:val="mi"/>
                <w:rFonts w:ascii="Cambria Math" w:hAnsi="Cambria Math" w:cs="Arial"/>
                <w:color w:val="000000" w:themeColor="text1"/>
                <w:sz w:val="28"/>
                <w:szCs w:val="28"/>
                <w:bdr w:val="none" w:sz="0" w:space="0" w:color="auto" w:frame="1"/>
                <w:shd w:val="clear" w:color="auto" w:fill="FFFFFF"/>
                <w:lang w:val="kk-KZ"/>
              </w:rPr>
              <m:t>FN</m:t>
            </m:r>
          </m:den>
        </m:f>
        <m:r>
          <w:rPr>
            <w:rStyle w:val="mo"/>
            <w:rFonts w:ascii="Cambria Math" w:hAnsi="Cambria Math"/>
            <w:color w:val="000000" w:themeColor="text1"/>
            <w:sz w:val="28"/>
            <w:szCs w:val="28"/>
            <w:bdr w:val="none" w:sz="0" w:space="0" w:color="auto" w:frame="1"/>
            <w:shd w:val="clear" w:color="auto" w:fill="FFFFFF"/>
            <w:lang w:val="kk-KZ"/>
          </w:rPr>
          <m:t>+</m:t>
        </m:r>
        <m:r>
          <w:rPr>
            <w:rStyle w:val="mo"/>
            <w:rFonts w:ascii="Cambria Math" w:hAnsi="Cambria Math" w:cs="Arial"/>
            <w:color w:val="000000" w:themeColor="text1"/>
            <w:sz w:val="28"/>
            <w:szCs w:val="28"/>
            <w:bdr w:val="none" w:sz="0" w:space="0" w:color="auto" w:frame="1"/>
            <w:shd w:val="clear" w:color="auto" w:fill="FFFFFF"/>
            <w:lang w:val="kk-KZ"/>
          </w:rPr>
          <m:t>(</m:t>
        </m:r>
        <m:r>
          <w:rPr>
            <w:rStyle w:val="mn"/>
            <w:rFonts w:ascii="Cambria Math" w:hAnsi="Cambria Math" w:cs="Arial"/>
            <w:color w:val="000000" w:themeColor="text1"/>
            <w:sz w:val="28"/>
            <w:szCs w:val="28"/>
            <w:bdr w:val="none" w:sz="0" w:space="0" w:color="auto" w:frame="1"/>
            <w:shd w:val="clear" w:color="auto" w:fill="FFFFFF"/>
            <w:lang w:val="kk-KZ"/>
          </w:rPr>
          <m:t>1</m:t>
        </m:r>
        <m:r>
          <w:rPr>
            <w:rStyle w:val="mo"/>
            <w:rFonts w:ascii="Cambria Math" w:hAnsi="Cambria Math" w:cs="Arial"/>
            <w:color w:val="000000" w:themeColor="text1"/>
            <w:sz w:val="28"/>
            <w:szCs w:val="28"/>
            <w:bdr w:val="none" w:sz="0" w:space="0" w:color="auto" w:frame="1"/>
            <w:shd w:val="clear" w:color="auto" w:fill="FFFFFF"/>
            <w:lang w:val="kk-KZ"/>
          </w:rPr>
          <m:t>-</m:t>
        </m:r>
        <m:r>
          <w:rPr>
            <w:rStyle w:val="mi"/>
            <w:rFonts w:ascii="Cambria Math" w:hAnsi="Cambria Math" w:cs="Arial"/>
            <w:color w:val="000000" w:themeColor="text1"/>
            <w:sz w:val="28"/>
            <w:szCs w:val="28"/>
            <w:bdr w:val="none" w:sz="0" w:space="0" w:color="auto" w:frame="1"/>
            <w:shd w:val="clear" w:color="auto" w:fill="FFFFFF"/>
            <w:lang w:val="kk-KZ"/>
          </w:rPr>
          <m:t>w</m:t>
        </m:r>
        <m:r>
          <w:rPr>
            <w:rStyle w:val="mo"/>
            <w:rFonts w:ascii="Cambria Math" w:hAnsi="Cambria Math" w:cs="Arial"/>
            <w:color w:val="000000" w:themeColor="text1"/>
            <w:sz w:val="28"/>
            <w:szCs w:val="28"/>
            <w:bdr w:val="none" w:sz="0" w:space="0" w:color="auto" w:frame="1"/>
            <w:shd w:val="clear" w:color="auto" w:fill="FFFFFF"/>
            <w:lang w:val="kk-KZ"/>
          </w:rPr>
          <m:t>)</m:t>
        </m:r>
        <m:r>
          <w:rPr>
            <w:rStyle w:val="mo"/>
            <w:rFonts w:ascii="Cambria Math" w:hAnsi="Cambria Math" w:cs="Cambria Math"/>
            <w:color w:val="000000" w:themeColor="text1"/>
            <w:sz w:val="28"/>
            <w:szCs w:val="28"/>
            <w:bdr w:val="none" w:sz="0" w:space="0" w:color="auto" w:frame="1"/>
            <w:shd w:val="clear" w:color="auto" w:fill="FFFFFF"/>
            <w:lang w:val="kk-KZ"/>
          </w:rPr>
          <m:t>⋅</m:t>
        </m:r>
        <m:f>
          <m:fPr>
            <m:ctrlPr>
              <w:rPr>
                <w:rStyle w:val="mi"/>
                <w:rFonts w:ascii="Cambria Math" w:hAnsi="Cambria Math" w:cs="Arial"/>
                <w:i/>
                <w:color w:val="000000" w:themeColor="text1"/>
                <w:sz w:val="28"/>
                <w:szCs w:val="28"/>
                <w:bdr w:val="none" w:sz="0" w:space="0" w:color="auto" w:frame="1"/>
                <w:shd w:val="clear" w:color="auto" w:fill="FFFFFF"/>
                <w:lang w:val="kk-KZ"/>
              </w:rPr>
            </m:ctrlPr>
          </m:fPr>
          <m:num>
            <m:r>
              <w:rPr>
                <w:rStyle w:val="mi"/>
                <w:rFonts w:ascii="Cambria Math" w:hAnsi="Cambria Math" w:cs="Arial"/>
                <w:color w:val="000000" w:themeColor="text1"/>
                <w:sz w:val="28"/>
                <w:szCs w:val="28"/>
                <w:bdr w:val="none" w:sz="0" w:space="0" w:color="auto" w:frame="1"/>
                <w:shd w:val="clear" w:color="auto" w:fill="FFFFFF"/>
                <w:lang w:val="kk-KZ"/>
              </w:rPr>
              <m:t>TN</m:t>
            </m:r>
          </m:num>
          <m:den>
            <m:r>
              <w:rPr>
                <w:rStyle w:val="mi"/>
                <w:rFonts w:ascii="Cambria Math" w:hAnsi="Cambria Math" w:cs="Arial"/>
                <w:color w:val="000000" w:themeColor="text1"/>
                <w:sz w:val="28"/>
                <w:szCs w:val="28"/>
                <w:bdr w:val="none" w:sz="0" w:space="0" w:color="auto" w:frame="1"/>
                <w:shd w:val="clear" w:color="auto" w:fill="FFFFFF"/>
                <w:lang w:val="kk-KZ"/>
              </w:rPr>
              <m:t>TN</m:t>
            </m:r>
            <m:r>
              <w:rPr>
                <w:rStyle w:val="mo"/>
                <w:rFonts w:ascii="Cambria Math" w:hAnsi="Cambria Math" w:cs="Arial"/>
                <w:color w:val="000000" w:themeColor="text1"/>
                <w:sz w:val="28"/>
                <w:szCs w:val="28"/>
                <w:bdr w:val="none" w:sz="0" w:space="0" w:color="auto" w:frame="1"/>
                <w:shd w:val="clear" w:color="auto" w:fill="FFFFFF"/>
                <w:lang w:val="kk-KZ"/>
              </w:rPr>
              <m:t>+</m:t>
            </m:r>
            <m:r>
              <w:rPr>
                <w:rStyle w:val="mi"/>
                <w:rFonts w:ascii="Cambria Math" w:hAnsi="Cambria Math" w:cs="Arial"/>
                <w:color w:val="000000" w:themeColor="text1"/>
                <w:sz w:val="28"/>
                <w:szCs w:val="28"/>
                <w:bdr w:val="none" w:sz="0" w:space="0" w:color="auto" w:frame="1"/>
                <w:shd w:val="clear" w:color="auto" w:fill="FFFFFF"/>
                <w:lang w:val="kk-KZ"/>
              </w:rPr>
              <m:t>FP</m:t>
            </m:r>
          </m:den>
        </m:f>
      </m:oMath>
      <w:r w:rsidRPr="009F0BA8">
        <w:rPr>
          <w:rStyle w:val="mi"/>
          <w:rFonts w:ascii="Times New Roman" w:eastAsiaTheme="minorEastAsia" w:hAnsi="Times New Roman" w:cs="Times New Roman"/>
          <w:color w:val="000000" w:themeColor="text1"/>
          <w:sz w:val="21"/>
          <w:szCs w:val="21"/>
          <w:bdr w:val="none" w:sz="0" w:space="0" w:color="auto" w:frame="1"/>
          <w:shd w:val="clear" w:color="auto" w:fill="FFFFFF"/>
          <w:lang w:val="kk-KZ"/>
        </w:rPr>
        <w:tab/>
      </w:r>
      <w:r w:rsidRPr="009F0BA8">
        <w:rPr>
          <w:rStyle w:val="mi"/>
          <w:rFonts w:ascii="Times New Roman" w:eastAsiaTheme="minorEastAsia" w:hAnsi="Times New Roman" w:cs="Times New Roman"/>
          <w:color w:val="000000" w:themeColor="text1"/>
          <w:sz w:val="21"/>
          <w:szCs w:val="21"/>
          <w:bdr w:val="none" w:sz="0" w:space="0" w:color="auto" w:frame="1"/>
          <w:shd w:val="clear" w:color="auto" w:fill="FFFFFF"/>
          <w:lang w:val="kk-KZ"/>
        </w:rPr>
        <w:tab/>
      </w:r>
      <w:r w:rsidRPr="009F0BA8">
        <w:rPr>
          <w:rStyle w:val="mi"/>
          <w:rFonts w:ascii="Times New Roman" w:eastAsiaTheme="minorEastAsia" w:hAnsi="Times New Roman" w:cs="Times New Roman"/>
          <w:color w:val="000000" w:themeColor="text1"/>
          <w:sz w:val="21"/>
          <w:szCs w:val="21"/>
          <w:bdr w:val="none" w:sz="0" w:space="0" w:color="auto" w:frame="1"/>
          <w:shd w:val="clear" w:color="auto" w:fill="FFFFFF"/>
          <w:lang w:val="kk-KZ"/>
        </w:rPr>
        <w:tab/>
      </w:r>
      <w:r w:rsidRPr="009F0BA8">
        <w:rPr>
          <w:rStyle w:val="mi"/>
          <w:rFonts w:ascii="Times New Roman" w:eastAsiaTheme="minorEastAsia" w:hAnsi="Times New Roman" w:cs="Times New Roman"/>
          <w:color w:val="000000" w:themeColor="text1"/>
          <w:sz w:val="21"/>
          <w:szCs w:val="21"/>
          <w:bdr w:val="none" w:sz="0" w:space="0" w:color="auto" w:frame="1"/>
          <w:shd w:val="clear" w:color="auto" w:fill="FFFFFF"/>
          <w:lang w:val="kk-KZ"/>
        </w:rPr>
        <w:tab/>
      </w:r>
      <w:r w:rsidRPr="009F0BA8">
        <w:rPr>
          <w:rFonts w:ascii="Times New Roman" w:eastAsiaTheme="minorEastAsia" w:hAnsi="Times New Roman" w:cs="Times New Roman"/>
          <w:color w:val="000000" w:themeColor="text1"/>
          <w:sz w:val="28"/>
          <w:szCs w:val="28"/>
          <w:lang w:val="kk-KZ"/>
        </w:rPr>
        <w:t>(1.24)</w:t>
      </w:r>
    </w:p>
    <w:p w:rsidR="00286E9F" w:rsidRPr="009F0BA8" w:rsidRDefault="00286E9F" w:rsidP="00D41AFF">
      <w:pPr>
        <w:tabs>
          <w:tab w:val="left" w:pos="284"/>
        </w:tabs>
        <w:spacing w:after="0" w:line="240" w:lineRule="auto"/>
        <w:ind w:firstLine="709"/>
        <w:contextualSpacing/>
        <w:jc w:val="right"/>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Accuracy сегмент негізіндегі және оқиға негізіндегі дыбыстық оқиғаларды анықтауға қолданылады:</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p>
    <w:p w:rsidR="00286E9F" w:rsidRPr="009F0BA8" w:rsidRDefault="00C04A24"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sSub>
          <m:sSubPr>
            <m:ctrlPr>
              <w:rPr>
                <w:rStyle w:val="mi"/>
                <w:rFonts w:ascii="Cambria Math" w:hAnsi="Cambria Math"/>
                <w:i/>
                <w:color w:val="000000" w:themeColor="text1"/>
                <w:sz w:val="28"/>
                <w:szCs w:val="28"/>
                <w:bdr w:val="none" w:sz="0" w:space="0" w:color="auto" w:frame="1"/>
                <w:shd w:val="clear" w:color="auto" w:fill="FFFFFF"/>
                <w:lang w:val="kk-KZ"/>
              </w:rPr>
            </m:ctrlPr>
          </m:sSubPr>
          <m:e>
            <m:r>
              <w:rPr>
                <w:rStyle w:val="mi"/>
                <w:rFonts w:ascii="Cambria Math" w:hAnsi="Cambria Math"/>
                <w:color w:val="000000" w:themeColor="text1"/>
                <w:sz w:val="28"/>
                <w:szCs w:val="28"/>
                <w:bdr w:val="none" w:sz="0" w:space="0" w:color="auto" w:frame="1"/>
                <w:shd w:val="clear" w:color="auto" w:fill="FFFFFF"/>
                <w:lang w:val="kk-KZ"/>
              </w:rPr>
              <m:t>AC</m:t>
            </m:r>
            <m:r>
              <w:rPr>
                <w:rStyle w:val="mi"/>
                <w:rFonts w:ascii="Cambria Math" w:hAnsi="Cambria Math" w:cs="Arial"/>
                <w:color w:val="000000" w:themeColor="text1"/>
                <w:sz w:val="28"/>
                <w:szCs w:val="28"/>
                <w:bdr w:val="none" w:sz="0" w:space="0" w:color="auto" w:frame="1"/>
                <w:shd w:val="clear" w:color="auto" w:fill="FFFFFF"/>
                <w:lang w:val="kk-KZ"/>
              </w:rPr>
              <m:t>C</m:t>
            </m:r>
          </m:e>
          <m:sub>
            <m:r>
              <w:rPr>
                <w:rStyle w:val="mi"/>
                <w:rFonts w:ascii="Cambria Math" w:hAnsi="Cambria Math" w:cs="Arial"/>
                <w:color w:val="000000" w:themeColor="text1"/>
                <w:sz w:val="28"/>
                <w:szCs w:val="28"/>
                <w:bdr w:val="none" w:sz="0" w:space="0" w:color="auto" w:frame="1"/>
                <w:shd w:val="clear" w:color="auto" w:fill="FFFFFF"/>
                <w:lang w:val="kk-KZ"/>
              </w:rPr>
              <m:t>MIR</m:t>
            </m:r>
          </m:sub>
        </m:sSub>
        <m:r>
          <w:rPr>
            <w:rStyle w:val="mo"/>
            <w:rFonts w:ascii="Cambria Math" w:hAnsi="Cambria Math"/>
            <w:color w:val="000000" w:themeColor="text1"/>
            <w:sz w:val="28"/>
            <w:szCs w:val="28"/>
            <w:bdr w:val="none" w:sz="0" w:space="0" w:color="auto" w:frame="1"/>
            <w:shd w:val="clear" w:color="auto" w:fill="FFFFFF"/>
            <w:lang w:val="kk-KZ"/>
          </w:rPr>
          <m:t>=</m:t>
        </m:r>
        <m:f>
          <m:fPr>
            <m:ctrlPr>
              <w:rPr>
                <w:rStyle w:val="mi"/>
                <w:rFonts w:ascii="Cambria Math" w:hAnsi="Cambria Math" w:cs="Arial"/>
                <w:i/>
                <w:color w:val="000000" w:themeColor="text1"/>
                <w:sz w:val="28"/>
                <w:szCs w:val="28"/>
                <w:bdr w:val="none" w:sz="0" w:space="0" w:color="auto" w:frame="1"/>
                <w:shd w:val="clear" w:color="auto" w:fill="FFFFFF"/>
              </w:rPr>
            </m:ctrlPr>
          </m:fPr>
          <m:num>
            <m:r>
              <w:rPr>
                <w:rStyle w:val="mi"/>
                <w:rFonts w:ascii="Cambria Math" w:hAnsi="Cambria Math" w:cs="Arial"/>
                <w:color w:val="000000" w:themeColor="text1"/>
                <w:sz w:val="28"/>
                <w:szCs w:val="28"/>
                <w:bdr w:val="none" w:sz="0" w:space="0" w:color="auto" w:frame="1"/>
                <w:shd w:val="clear" w:color="auto" w:fill="FFFFFF"/>
                <w:lang w:val="kk-KZ"/>
              </w:rPr>
              <m:t>TP</m:t>
            </m:r>
          </m:num>
          <m:den>
            <m:r>
              <w:rPr>
                <w:rStyle w:val="mi"/>
                <w:rFonts w:ascii="Cambria Math" w:hAnsi="Cambria Math" w:cs="Arial"/>
                <w:color w:val="000000" w:themeColor="text1"/>
                <w:sz w:val="28"/>
                <w:szCs w:val="28"/>
                <w:bdr w:val="none" w:sz="0" w:space="0" w:color="auto" w:frame="1"/>
                <w:shd w:val="clear" w:color="auto" w:fill="FFFFFF"/>
                <w:lang w:val="kk-KZ"/>
              </w:rPr>
              <m:t>TP</m:t>
            </m:r>
            <m:r>
              <w:rPr>
                <w:rStyle w:val="mo"/>
                <w:rFonts w:ascii="Cambria Math" w:hAnsi="Cambria Math" w:cs="Arial"/>
                <w:color w:val="000000" w:themeColor="text1"/>
                <w:sz w:val="28"/>
                <w:szCs w:val="28"/>
                <w:bdr w:val="none" w:sz="0" w:space="0" w:color="auto" w:frame="1"/>
                <w:shd w:val="clear" w:color="auto" w:fill="FFFFFF"/>
                <w:lang w:val="kk-KZ"/>
              </w:rPr>
              <m:t>+</m:t>
            </m:r>
            <m:r>
              <w:rPr>
                <w:rStyle w:val="mi"/>
                <w:rFonts w:ascii="Cambria Math" w:hAnsi="Cambria Math" w:cs="Arial"/>
                <w:color w:val="000000" w:themeColor="text1"/>
                <w:sz w:val="28"/>
                <w:szCs w:val="28"/>
                <w:bdr w:val="none" w:sz="0" w:space="0" w:color="auto" w:frame="1"/>
                <w:shd w:val="clear" w:color="auto" w:fill="FFFFFF"/>
                <w:lang w:val="kk-KZ"/>
              </w:rPr>
              <m:t>FP</m:t>
            </m:r>
            <m:r>
              <w:rPr>
                <w:rStyle w:val="mo"/>
                <w:rFonts w:ascii="Cambria Math" w:hAnsi="Cambria Math" w:cs="Arial"/>
                <w:color w:val="000000" w:themeColor="text1"/>
                <w:sz w:val="28"/>
                <w:szCs w:val="28"/>
                <w:bdr w:val="none" w:sz="0" w:space="0" w:color="auto" w:frame="1"/>
                <w:shd w:val="clear" w:color="auto" w:fill="FFFFFF"/>
                <w:lang w:val="kk-KZ"/>
              </w:rPr>
              <m:t>+</m:t>
            </m:r>
            <m:r>
              <w:rPr>
                <w:rStyle w:val="mi"/>
                <w:rFonts w:ascii="Cambria Math" w:hAnsi="Cambria Math" w:cs="Arial"/>
                <w:color w:val="000000" w:themeColor="text1"/>
                <w:sz w:val="28"/>
                <w:szCs w:val="28"/>
                <w:bdr w:val="none" w:sz="0" w:space="0" w:color="auto" w:frame="1"/>
                <w:shd w:val="clear" w:color="auto" w:fill="FFFFFF"/>
                <w:lang w:val="kk-KZ"/>
              </w:rPr>
              <m:t>FN</m:t>
            </m:r>
          </m:den>
        </m:f>
      </m:oMath>
      <w:r w:rsidR="00286E9F" w:rsidRPr="009F0BA8">
        <w:rPr>
          <w:rStyle w:val="mi"/>
          <w:rFonts w:ascii="Times New Roman" w:eastAsiaTheme="minorEastAsia" w:hAnsi="Times New Roman" w:cs="Times New Roman"/>
          <w:i/>
          <w:color w:val="000000" w:themeColor="text1"/>
          <w:sz w:val="28"/>
          <w:szCs w:val="28"/>
          <w:bdr w:val="none" w:sz="0" w:space="0" w:color="auto" w:frame="1"/>
          <w:shd w:val="clear" w:color="auto" w:fill="FFFFFF"/>
          <w:lang w:val="kk-KZ"/>
        </w:rPr>
        <w:tab/>
      </w:r>
      <w:r w:rsidR="00286E9F" w:rsidRPr="009F0BA8">
        <w:rPr>
          <w:rStyle w:val="mi"/>
          <w:rFonts w:ascii="Times New Roman" w:eastAsiaTheme="minorEastAsia" w:hAnsi="Times New Roman" w:cs="Times New Roman"/>
          <w:i/>
          <w:color w:val="000000" w:themeColor="text1"/>
          <w:sz w:val="28"/>
          <w:szCs w:val="28"/>
          <w:bdr w:val="none" w:sz="0" w:space="0" w:color="auto" w:frame="1"/>
          <w:shd w:val="clear" w:color="auto" w:fill="FFFFFF"/>
          <w:lang w:val="kk-KZ"/>
        </w:rPr>
        <w:tab/>
      </w:r>
      <w:r w:rsidR="00286E9F" w:rsidRPr="009F0BA8">
        <w:rPr>
          <w:rStyle w:val="mi"/>
          <w:rFonts w:ascii="Times New Roman" w:eastAsiaTheme="minorEastAsia" w:hAnsi="Times New Roman" w:cs="Times New Roman"/>
          <w:i/>
          <w:color w:val="000000" w:themeColor="text1"/>
          <w:sz w:val="28"/>
          <w:szCs w:val="28"/>
          <w:bdr w:val="none" w:sz="0" w:space="0" w:color="auto" w:frame="1"/>
          <w:shd w:val="clear" w:color="auto" w:fill="FFFFFF"/>
          <w:lang w:val="kk-KZ"/>
        </w:rPr>
        <w:tab/>
      </w:r>
      <w:r w:rsidR="00286E9F" w:rsidRPr="009F0BA8">
        <w:rPr>
          <w:rStyle w:val="mi"/>
          <w:rFonts w:ascii="Times New Roman" w:eastAsiaTheme="minorEastAsia" w:hAnsi="Times New Roman" w:cs="Times New Roman"/>
          <w:i/>
          <w:color w:val="000000" w:themeColor="text1"/>
          <w:sz w:val="28"/>
          <w:szCs w:val="28"/>
          <w:bdr w:val="none" w:sz="0" w:space="0" w:color="auto" w:frame="1"/>
          <w:shd w:val="clear" w:color="auto" w:fill="FFFFFF"/>
          <w:lang w:val="kk-KZ"/>
        </w:rPr>
        <w:tab/>
      </w:r>
      <w:r w:rsidR="00286E9F" w:rsidRPr="009F0BA8">
        <w:rPr>
          <w:rFonts w:ascii="Times New Roman" w:eastAsiaTheme="minorEastAsia" w:hAnsi="Times New Roman" w:cs="Times New Roman"/>
          <w:color w:val="000000" w:themeColor="text1"/>
          <w:sz w:val="28"/>
          <w:szCs w:val="28"/>
          <w:lang w:val="kk-KZ"/>
        </w:rPr>
        <w:t>(1.25)</w:t>
      </w:r>
    </w:p>
    <w:p w:rsidR="00286E9F" w:rsidRPr="009F0BA8" w:rsidRDefault="00286E9F" w:rsidP="00D41AFF">
      <w:pPr>
        <w:tabs>
          <w:tab w:val="left" w:pos="284"/>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(1.23)-(1.25) теңдеулер бойынша анықталатын аccuracy нұсқаларының артықшылығы 0 және 1 шектелген. Жүйе қателеспегенде 1 алынады. Жүйе шығысы тек қателерден тұрса, (1.23), (1.24) теңдеулерден 0 алынады. Ал (1.25)  теңдеуден егер жүйе еш жасап шығармаса 0 алынады. Себебі оның мәндері шынайы-теріс көрсеткіштермен байланыспаған. Accuracy кемшілігі ретінде қателер типі арасындағы компромисс туралы еш ақпарат бере алмайтындығын атауға болады. Алайда ол кейбір қолданбаларда тек ауыстыру ұсынылатын жағдайларда, қою мен жоюды есептеуге қабілетті</w:t>
      </w:r>
      <w:r w:rsidR="003B5B47">
        <w:rPr>
          <w:rFonts w:ascii="Times New Roman" w:eastAsiaTheme="minorEastAsia"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[75]</w:t>
      </w:r>
      <w:r w:rsidRPr="009F0BA8">
        <w:rPr>
          <w:rFonts w:ascii="Times New Roman" w:eastAsiaTheme="minorEastAsia" w:hAnsi="Times New Roman" w:cs="Times New Roman"/>
          <w:color w:val="000000" w:themeColor="text1"/>
          <w:sz w:val="28"/>
          <w:szCs w:val="28"/>
          <w:lang w:val="kk-KZ"/>
        </w:rPr>
        <w:t xml:space="preserve">.   </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p>
    <w:p w:rsidR="00286E9F" w:rsidRPr="009F0BA8" w:rsidRDefault="00E95DF8" w:rsidP="00D41AFF">
      <w:pPr>
        <w:tabs>
          <w:tab w:val="left" w:pos="284"/>
        </w:tabs>
        <w:spacing w:after="0" w:line="240" w:lineRule="auto"/>
        <w:ind w:firstLine="709"/>
        <w:jc w:val="both"/>
        <w:rPr>
          <w:rFonts w:ascii="Times New Roman" w:eastAsiaTheme="minorEastAsia" w:hAnsi="Times New Roman" w:cs="Times New Roman"/>
          <w:b/>
          <w:color w:val="000000" w:themeColor="text1"/>
          <w:sz w:val="28"/>
          <w:szCs w:val="28"/>
          <w:lang w:val="kk-KZ"/>
        </w:rPr>
      </w:pPr>
      <w:r>
        <w:rPr>
          <w:rFonts w:ascii="Times New Roman" w:eastAsiaTheme="minorEastAsia" w:hAnsi="Times New Roman" w:cs="Times New Roman"/>
          <w:b/>
          <w:color w:val="000000" w:themeColor="text1"/>
          <w:sz w:val="28"/>
          <w:szCs w:val="28"/>
          <w:lang w:val="kk-KZ"/>
        </w:rPr>
        <w:t xml:space="preserve">1.7 </w:t>
      </w:r>
      <w:r w:rsidR="00980977" w:rsidRPr="009F0BA8">
        <w:rPr>
          <w:rFonts w:ascii="Times New Roman" w:eastAsiaTheme="minorEastAsia" w:hAnsi="Times New Roman" w:cs="Times New Roman"/>
          <w:b/>
          <w:color w:val="000000" w:themeColor="text1"/>
          <w:sz w:val="28"/>
          <w:szCs w:val="28"/>
          <w:lang w:val="kk-KZ"/>
        </w:rPr>
        <w:t>Аудио</w:t>
      </w:r>
      <w:r w:rsidR="00286E9F" w:rsidRPr="009F0BA8">
        <w:rPr>
          <w:rFonts w:ascii="Times New Roman" w:eastAsiaTheme="minorEastAsia" w:hAnsi="Times New Roman" w:cs="Times New Roman"/>
          <w:b/>
          <w:color w:val="000000" w:themeColor="text1"/>
          <w:sz w:val="28"/>
          <w:szCs w:val="28"/>
          <w:lang w:val="kk-KZ"/>
        </w:rPr>
        <w:t>сигналдар негізінде оқиғаларды анықтауда қолданылатын әдістер</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Зерттеу жұмысында «Қауіпсіз қала» платформасын енгізу дайындық жұмысы жүргізілді. Бұл қызметтің негізгі мақсаты – заңға қайшы әрі азаматтардың өмірі мен мүлкіне қауіп төдіретін төтенше оқиғаларды реалды уақыт мезетінде анықтау. Қолданыстағы қауіпсіздікті қамтамасыз етуге арналған бейнебақылау жүйелері микрофондармен жіне аудиосараптама жүйелерімен жабдықталуда. Бейнебақылау жүйелерімен салыстырғанда аудиоға негізделген сараптама уақыт бойынша жылдам әрі жоғары деңгейдегі құрылғылар мен әдістерді талап етпейді. </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Америкалық ShotSpotter жүйесі аудиосараптамадағы жетімтіктердің бірі болып табылады. Аталған жүйе Вашингтонда орнатылған бір жылдан бері 39 000 қару жарақ қолданылу жағдайларын анықтап, оқиғаның басталуы туралы тиесілі органдарға оперативті түрде хабарлаған</w:t>
      </w:r>
      <w:r w:rsidR="001E289F" w:rsidRPr="001E289F">
        <w:rPr>
          <w:rFonts w:ascii="Times New Roman" w:eastAsiaTheme="minorEastAsia"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[76]</w:t>
      </w:r>
      <w:r w:rsidRPr="009F0BA8">
        <w:rPr>
          <w:rFonts w:ascii="Times New Roman" w:eastAsiaTheme="minorEastAsia" w:hAnsi="Times New Roman" w:cs="Times New Roman"/>
          <w:color w:val="000000" w:themeColor="text1"/>
          <w:sz w:val="28"/>
          <w:szCs w:val="28"/>
          <w:lang w:val="kk-KZ"/>
        </w:rPr>
        <w:t xml:space="preserve">. </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Ұлыбританияда жасалған Audio Analytical Ltd жүйесі дыбыс арқылы анықтау жүйесін енгізудің тағыда бір мысалы</w:t>
      </w:r>
      <w:r w:rsidR="001E289F" w:rsidRPr="001E289F">
        <w:rPr>
          <w:rFonts w:ascii="Times New Roman" w:eastAsiaTheme="minorEastAsia"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[77]</w:t>
      </w:r>
      <w:r w:rsidRPr="009F0BA8">
        <w:rPr>
          <w:rFonts w:ascii="Times New Roman" w:eastAsiaTheme="minorEastAsia" w:hAnsi="Times New Roman" w:cs="Times New Roman"/>
          <w:color w:val="000000" w:themeColor="text1"/>
          <w:sz w:val="28"/>
          <w:szCs w:val="28"/>
          <w:lang w:val="kk-KZ"/>
        </w:rPr>
        <w:t xml:space="preserve">. Компанияда жасалған «Ақылды үй» датчиктері қару жарақ, адамдардың қатты айқайы, жылаған балалар, автомобиль сигнализациясы, тезенің сынуы сияқты т.б. дыбыстарды анықтай алады. Егер аталған оқиғалар тіркелген жағдайда қауіпсіздік органдарына, қолданушыға хабар бере алады. </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Соңғы жылдардағы ақпараттың күн санап артуы, соның ішінде аудио мәліметтердің санының артуы аталған бағытта зерттеу жүргізуге жол ашылып, зерттеушілердің назарын аудартуда. </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Терең оқытуға дейін дыбыстық оқиғаларды тану тапсырмасы үшін GMM, HMM, кездейсоқ орман, тірек векторлары машинасы мен негативті емес матрицалық факторизация сияқты дәстүрлі әдістер қолданылып келді. Қазіргі уақытта терең нейнордық желілерге негізделген CNN, RNN және CRNN сияқты шешімдер қолданылып, зерттеушілер жоғары өнімділікке қол жеткізуде.</w:t>
      </w:r>
    </w:p>
    <w:p w:rsidR="00286E9F" w:rsidRPr="009F0BA8" w:rsidRDefault="00286E9F" w:rsidP="001E289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[24</w:t>
      </w:r>
      <w:r w:rsidR="003614BF">
        <w:rPr>
          <w:rFonts w:ascii="Times New Roman" w:eastAsiaTheme="minorEastAsia" w:hAnsi="Times New Roman" w:cs="Times New Roman"/>
          <w:color w:val="000000" w:themeColor="text1"/>
          <w:sz w:val="28"/>
          <w:szCs w:val="28"/>
          <w:lang w:val="kk-KZ"/>
        </w:rPr>
        <w:t xml:space="preserve">, </w:t>
      </w:r>
      <w:r w:rsidR="001E289F" w:rsidRPr="001E289F">
        <w:rPr>
          <w:rFonts w:ascii="Times New Roman" w:eastAsiaTheme="minorEastAsia" w:hAnsi="Times New Roman" w:cs="Times New Roman"/>
          <w:color w:val="000000" w:themeColor="text1"/>
          <w:sz w:val="28"/>
          <w:szCs w:val="28"/>
          <w:lang w:val="kk-KZ"/>
        </w:rPr>
        <w:t>p. 2695-</w:t>
      </w:r>
      <w:r w:rsidR="003614BF">
        <w:rPr>
          <w:rFonts w:ascii="Times New Roman" w:eastAsiaTheme="minorEastAsia" w:hAnsi="Times New Roman" w:cs="Times New Roman"/>
          <w:color w:val="000000" w:themeColor="text1"/>
          <w:sz w:val="28"/>
          <w:szCs w:val="28"/>
          <w:lang w:val="kk-KZ"/>
        </w:rPr>
        <w:t>7</w:t>
      </w:r>
      <w:r w:rsidRPr="009F0BA8">
        <w:rPr>
          <w:rFonts w:ascii="Times New Roman" w:eastAsiaTheme="minorEastAsia" w:hAnsi="Times New Roman" w:cs="Times New Roman"/>
          <w:color w:val="000000" w:themeColor="text1"/>
          <w:sz w:val="28"/>
          <w:szCs w:val="28"/>
          <w:lang w:val="kk-KZ"/>
        </w:rPr>
        <w:t>] жұмыста зерттеушілер туннельдегі бақыланбайтын келесі жол оқиғаларын болдырмау үшін дыбыстық оқиғаларды тану әдісін ұсынады. Қалыпты емес дыбыс ретінде шинаның сырғуы және автокөліктің соқтығысуы қарастырылған. Авторлар туннельде шуылдың жоғары деңгейі байқалатындығын және қолданыстағы шешімдердің тиімділін арттыру мәселесін келтіре отырып, тапсырманы шешу үшін туннельдегі дыбысты алдын ала өңдеуден өткізіп, акустикалық оқиғаны анықтау үшін классификатор қолданған. Алдын ала өңдеу сатысында негативті емес тензорлық факторизацияны (NTF – non negative tensor factorization) қолданып, акустикалық оқиға сигналын шуылдан ажыратып алған. Содан соң оқиға және шуыл параллель қабаттарынан тұратын кеңетілген конволюциялық рекурренттік нейрондық желіні (CRNN) қолданған. Кіріс белгілер ретінде mel-filterbank парамтерлер жиынтығы алынды. Ұсынылатын әдісті бағалау екі мәліметтер жиынтығы арқылы жүргізілді: баршаға қолжетімді жолдағы дыбыстық оқиғалардың мәліметтер жиынтығы және алты ай бойы реалды транспорттық туннельде жазылған мәліметтер жиынтығы. Бірінші, фондық шуыл төмен болған бағалауда, CRNN негізінде шуыл бойынша онлайн оқытуы бар дыбыстық оқиғаны анықтау әдісі қарапайым шуылмен бірге CRNN негізіндегі әдіспен салыстырғанда қателік көрсеткішін 56,25% төмендетуге мүмкіндік берген. Туннельдегі шуыл деңгейі жоғары болған CRNN негізіндегі әдіс, екінші бағалауда бірінші бағалауға қарағанда өте жоғары өнімділік көрсеткен. Нақты айтқанда, шуыл бойынша ұсынылатын онлайн оқыту әдісі танудың жоғары жылдамдығын 91,07%</w:t>
      </w:r>
      <w:r w:rsidR="001E289F" w:rsidRPr="001E289F">
        <w:rPr>
          <w:rFonts w:ascii="Times New Roman" w:eastAsiaTheme="minorEastAsia" w:hAnsi="Times New Roman" w:cs="Times New Roman"/>
          <w:color w:val="000000" w:themeColor="text1"/>
          <w:sz w:val="28"/>
          <w:szCs w:val="28"/>
          <w:lang w:val="kk-KZ"/>
        </w:rPr>
        <w:t xml:space="preserve">, </w:t>
      </w:r>
      <w:r w:rsidRPr="009F0BA8">
        <w:rPr>
          <w:rFonts w:ascii="Times New Roman" w:eastAsiaTheme="minorEastAsia" w:hAnsi="Times New Roman" w:cs="Times New Roman"/>
          <w:color w:val="000000" w:themeColor="text1"/>
          <w:sz w:val="28"/>
          <w:szCs w:val="28"/>
          <w:lang w:val="kk-KZ"/>
        </w:rPr>
        <w:t xml:space="preserve">қаматамасыз етеді және қателік көрсеткішін GMM-HMM дәстүрлі әдістермен салыстырғанда 47,40% және қарапайым CRNN салыстырғанда 28,56% төмендеткен. Есептеу күрделілігін өлшеу CRNN негізінде ұсынылға әдіс өңдеу үшін NTF негізінде шуыл бойынша онлайн оқытуы бар дыбыс көдерін бөлуге және туннельдік шуыл сигналы  1 с соқылатын CRNN классификациясы үшін де 599 мс қажет болады. Яғни ұсынылатын әдіс нақты уақыт режимінде анықтай алады. Тиісінше, ұсынылған әдіс бойынша </w:t>
      </w:r>
      <w:r w:rsidRPr="009F0BA8">
        <w:rPr>
          <w:rFonts w:ascii="Times New Roman" w:hAnsi="Times New Roman" w:cs="Times New Roman"/>
          <w:color w:val="000000" w:themeColor="text1"/>
          <w:sz w:val="28"/>
          <w:szCs w:val="28"/>
          <w:shd w:val="clear" w:color="auto" w:fill="FFFFFF"/>
          <w:lang w:val="kk-KZ"/>
        </w:rPr>
        <w:t>дұрыс анықталған класстардың анықтау көрсеткіші RR 98,5</w:t>
      </w:r>
      <w:r w:rsidRPr="009F0BA8">
        <w:rPr>
          <w:rFonts w:ascii="Times New Roman" w:eastAsiaTheme="minorEastAsia"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shd w:val="clear" w:color="auto" w:fill="FFFFFF"/>
          <w:lang w:val="kk-KZ"/>
        </w:rPr>
        <w:t xml:space="preserve"> (recognition rate), анықталмаған оқиғалар көрсеткіші MDR (missed detection rate) 1,0</w:t>
      </w:r>
      <w:r w:rsidRPr="009F0BA8">
        <w:rPr>
          <w:rFonts w:ascii="Times New Roman" w:eastAsiaTheme="minorEastAsia" w:hAnsi="Times New Roman" w:cs="Times New Roman"/>
          <w:color w:val="000000" w:themeColor="text1"/>
          <w:sz w:val="28"/>
          <w:szCs w:val="28"/>
          <w:lang w:val="kk-KZ"/>
        </w:rPr>
        <w:t>% құрады. Ең жоғарғы AUC (area under the curve) 98.39% көрсетті</w:t>
      </w:r>
      <w:r w:rsidR="001E289F" w:rsidRPr="001E289F">
        <w:rPr>
          <w:rFonts w:ascii="Times New Roman" w:eastAsiaTheme="minorEastAsia" w:hAnsi="Times New Roman" w:cs="Times New Roman"/>
          <w:color w:val="000000" w:themeColor="text1"/>
          <w:sz w:val="28"/>
          <w:szCs w:val="28"/>
          <w:lang w:val="kk-KZ"/>
        </w:rPr>
        <w:t xml:space="preserve"> </w:t>
      </w:r>
      <w:r w:rsidRPr="009F0BA8">
        <w:rPr>
          <w:rFonts w:ascii="Times New Roman" w:eastAsiaTheme="minorEastAsia" w:hAnsi="Times New Roman" w:cs="Times New Roman"/>
          <w:color w:val="000000" w:themeColor="text1"/>
          <w:sz w:val="28"/>
          <w:szCs w:val="28"/>
          <w:lang w:val="kk-KZ"/>
        </w:rPr>
        <w:t>[24</w:t>
      </w:r>
      <w:r w:rsidR="003614BF">
        <w:rPr>
          <w:rFonts w:ascii="Times New Roman" w:eastAsiaTheme="minorEastAsia" w:hAnsi="Times New Roman" w:cs="Times New Roman"/>
          <w:color w:val="000000" w:themeColor="text1"/>
          <w:sz w:val="28"/>
          <w:szCs w:val="28"/>
          <w:lang w:val="kk-KZ"/>
        </w:rPr>
        <w:t xml:space="preserve">, </w:t>
      </w:r>
      <w:r w:rsidR="001E289F" w:rsidRPr="001E289F">
        <w:rPr>
          <w:rFonts w:ascii="Times New Roman" w:eastAsiaTheme="minorEastAsia" w:hAnsi="Times New Roman" w:cs="Times New Roman"/>
          <w:color w:val="000000" w:themeColor="text1"/>
          <w:sz w:val="28"/>
          <w:szCs w:val="28"/>
          <w:lang w:val="kk-KZ"/>
        </w:rPr>
        <w:t>p. 2695-</w:t>
      </w:r>
      <w:r w:rsidR="003614BF">
        <w:rPr>
          <w:rFonts w:ascii="Times New Roman" w:eastAsiaTheme="minorEastAsia" w:hAnsi="Times New Roman" w:cs="Times New Roman"/>
          <w:color w:val="000000" w:themeColor="text1"/>
          <w:sz w:val="28"/>
          <w:szCs w:val="28"/>
          <w:lang w:val="kk-KZ"/>
        </w:rPr>
        <w:t>17</w:t>
      </w:r>
      <w:r w:rsidRPr="009F0BA8">
        <w:rPr>
          <w:rFonts w:ascii="Times New Roman" w:eastAsiaTheme="minorEastAsia" w:hAnsi="Times New Roman" w:cs="Times New Roman"/>
          <w:color w:val="000000" w:themeColor="text1"/>
          <w:sz w:val="28"/>
          <w:szCs w:val="28"/>
          <w:lang w:val="kk-KZ"/>
        </w:rPr>
        <w:t>].</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[34</w:t>
      </w:r>
      <w:r w:rsidR="00A011D4">
        <w:rPr>
          <w:rFonts w:ascii="Times New Roman" w:eastAsiaTheme="minorEastAsia" w:hAnsi="Times New Roman" w:cs="Times New Roman"/>
          <w:color w:val="000000" w:themeColor="text1"/>
          <w:sz w:val="28"/>
          <w:szCs w:val="28"/>
          <w:lang w:val="kk-KZ"/>
        </w:rPr>
        <w:t xml:space="preserve">, </w:t>
      </w:r>
      <w:r w:rsidR="001E289F" w:rsidRPr="001E289F">
        <w:rPr>
          <w:rFonts w:ascii="Times New Roman" w:eastAsiaTheme="minorEastAsia" w:hAnsi="Times New Roman" w:cs="Times New Roman"/>
          <w:color w:val="000000" w:themeColor="text1"/>
          <w:sz w:val="28"/>
          <w:szCs w:val="28"/>
          <w:lang w:val="kk-KZ"/>
        </w:rPr>
        <w:t>p. 3293-</w:t>
      </w:r>
      <w:r w:rsidR="00A011D4">
        <w:rPr>
          <w:rFonts w:ascii="Times New Roman" w:eastAsiaTheme="minorEastAsia" w:hAnsi="Times New Roman" w:cs="Times New Roman"/>
          <w:color w:val="000000" w:themeColor="text1"/>
          <w:sz w:val="28"/>
          <w:szCs w:val="28"/>
          <w:lang w:val="kk-KZ"/>
        </w:rPr>
        <w:t>10-</w:t>
      </w:r>
      <w:r w:rsidR="001E289F" w:rsidRPr="001E289F">
        <w:rPr>
          <w:rFonts w:ascii="Times New Roman" w:eastAsiaTheme="minorEastAsia" w:hAnsi="Times New Roman" w:cs="Times New Roman"/>
          <w:color w:val="000000" w:themeColor="text1"/>
          <w:sz w:val="28"/>
          <w:szCs w:val="28"/>
          <w:lang w:val="kk-KZ"/>
        </w:rPr>
        <w:t>3293-</w:t>
      </w:r>
      <w:r w:rsidR="00A011D4">
        <w:rPr>
          <w:rFonts w:ascii="Times New Roman" w:eastAsiaTheme="minorEastAsia" w:hAnsi="Times New Roman" w:cs="Times New Roman"/>
          <w:color w:val="000000" w:themeColor="text1"/>
          <w:sz w:val="28"/>
          <w:szCs w:val="28"/>
          <w:lang w:val="kk-KZ"/>
        </w:rPr>
        <w:t>12</w:t>
      </w:r>
      <w:r w:rsidRPr="009F0BA8">
        <w:rPr>
          <w:rFonts w:ascii="Times New Roman" w:eastAsiaTheme="minorEastAsia" w:hAnsi="Times New Roman" w:cs="Times New Roman"/>
          <w:color w:val="000000" w:themeColor="text1"/>
          <w:sz w:val="28"/>
          <w:szCs w:val="28"/>
          <w:lang w:val="kk-KZ"/>
        </w:rPr>
        <w:t>] зерттеу жұмысында авторлар YOHO (you only hear once) деп аталатын жаңа шешімді ұсынған. Олар акустикалық шекараларды анықтау тапсырмасын фреймдер негізінде классификациялаудың орнына регрессияға түрлендіруді ұсынады. Бұл аудиокласстың бар екендігін анықтау және оның бастапқы нүктесі мен соңғы нүктесін болжау үщін жеке шығыс нейрондарының болуы есебінен жүзеге асырылады. Замануи конволюциялық нейрондық желілермен салыстырғанда F-өлшемдердің жақсаруы,дыбысты сегменттеу және дыбыстық оқиғаларды анықтауда бірнеше мәліметтер жиынтығын үшін 1%-дан 6%-ға дейін құрады. Зерттеушілердің айтуынша, YOHO шығысындағы болжам нейрондары санының аз болуы, жүйе жұмысының жылдамдығы классификация бойынша сегменттеумен салыстырғанда 6 есе жоғары, ал акустикалық шекараларды тікелей болжайтындықтан ақырғы өңдеу мен тегістеу 7 есе жылдам болған. Тиісінше, музыка-дыбыстық мәтінді анықтау тапсырмасы бойынша F</w:t>
      </w:r>
      <w:r w:rsidRPr="009F0BA8">
        <w:rPr>
          <w:rFonts w:ascii="Times New Roman" w:eastAsiaTheme="minorEastAsia" w:hAnsi="Times New Roman" w:cs="Times New Roman"/>
          <w:color w:val="000000" w:themeColor="text1"/>
          <w:sz w:val="28"/>
          <w:szCs w:val="28"/>
          <w:vertAlign w:val="subscript"/>
          <w:lang w:val="kk-KZ"/>
        </w:rPr>
        <w:t>жалпы</w:t>
      </w:r>
      <w:r w:rsidRPr="009F0BA8">
        <w:rPr>
          <w:rFonts w:ascii="Times New Roman" w:eastAsiaTheme="minorEastAsia" w:hAnsi="Times New Roman" w:cs="Times New Roman"/>
          <w:color w:val="000000" w:themeColor="text1"/>
          <w:sz w:val="28"/>
          <w:szCs w:val="28"/>
          <w:lang w:val="kk-KZ"/>
        </w:rPr>
        <w:t xml:space="preserve"> - 97,22%, F</w:t>
      </w:r>
      <w:r w:rsidRPr="009F0BA8">
        <w:rPr>
          <w:rFonts w:ascii="Times New Roman" w:eastAsiaTheme="minorEastAsia" w:hAnsi="Times New Roman" w:cs="Times New Roman"/>
          <w:color w:val="000000" w:themeColor="text1"/>
          <w:sz w:val="28"/>
          <w:szCs w:val="28"/>
          <w:vertAlign w:val="subscript"/>
          <w:lang w:val="kk-KZ"/>
        </w:rPr>
        <w:t>муз</w:t>
      </w:r>
      <w:r w:rsidRPr="009F0BA8">
        <w:rPr>
          <w:rFonts w:ascii="Times New Roman" w:eastAsiaTheme="minorEastAsia" w:hAnsi="Times New Roman" w:cs="Times New Roman"/>
          <w:color w:val="000000" w:themeColor="text1"/>
          <w:sz w:val="28"/>
          <w:szCs w:val="28"/>
          <w:lang w:val="kk-KZ"/>
        </w:rPr>
        <w:t xml:space="preserve"> - 98,2%, F</w:t>
      </w:r>
      <w:r w:rsidRPr="009F0BA8">
        <w:rPr>
          <w:rFonts w:ascii="Times New Roman" w:eastAsiaTheme="minorEastAsia" w:hAnsi="Times New Roman" w:cs="Times New Roman"/>
          <w:color w:val="000000" w:themeColor="text1"/>
          <w:sz w:val="28"/>
          <w:szCs w:val="28"/>
          <w:vertAlign w:val="subscript"/>
          <w:lang w:val="kk-KZ"/>
        </w:rPr>
        <w:t>дм</w:t>
      </w:r>
      <w:r w:rsidRPr="009F0BA8">
        <w:rPr>
          <w:rFonts w:ascii="Times New Roman" w:eastAsiaTheme="minorEastAsia" w:hAnsi="Times New Roman" w:cs="Times New Roman"/>
          <w:color w:val="000000" w:themeColor="text1"/>
          <w:sz w:val="28"/>
          <w:szCs w:val="28"/>
          <w:lang w:val="kk-KZ"/>
        </w:rPr>
        <w:t xml:space="preserve"> - 94,89% құрады. MIREX датасеті негізінде музыка-дыбыстық мәтінді анықтау тапсырмасы бойынша F</w:t>
      </w:r>
      <w:r w:rsidRPr="009F0BA8">
        <w:rPr>
          <w:rFonts w:ascii="Times New Roman" w:eastAsiaTheme="minorEastAsia" w:hAnsi="Times New Roman" w:cs="Times New Roman"/>
          <w:color w:val="000000" w:themeColor="text1"/>
          <w:sz w:val="28"/>
          <w:szCs w:val="28"/>
          <w:vertAlign w:val="subscript"/>
          <w:lang w:val="kk-KZ"/>
        </w:rPr>
        <w:t>жалпы</w:t>
      </w:r>
      <w:r w:rsidRPr="009F0BA8">
        <w:rPr>
          <w:rFonts w:ascii="Times New Roman" w:eastAsiaTheme="minorEastAsia" w:hAnsi="Times New Roman" w:cs="Times New Roman"/>
          <w:color w:val="000000" w:themeColor="text1"/>
          <w:sz w:val="28"/>
          <w:szCs w:val="28"/>
          <w:lang w:val="kk-KZ"/>
        </w:rPr>
        <w:t xml:space="preserve"> - 90,20%, F</w:t>
      </w:r>
      <w:r w:rsidRPr="009F0BA8">
        <w:rPr>
          <w:rFonts w:ascii="Times New Roman" w:eastAsiaTheme="minorEastAsia" w:hAnsi="Times New Roman" w:cs="Times New Roman"/>
          <w:color w:val="000000" w:themeColor="text1"/>
          <w:sz w:val="28"/>
          <w:szCs w:val="28"/>
          <w:vertAlign w:val="subscript"/>
          <w:lang w:val="kk-KZ"/>
        </w:rPr>
        <w:t>муз</w:t>
      </w:r>
      <w:r w:rsidRPr="009F0BA8">
        <w:rPr>
          <w:rFonts w:ascii="Times New Roman" w:eastAsiaTheme="minorEastAsia" w:hAnsi="Times New Roman" w:cs="Times New Roman"/>
          <w:color w:val="000000" w:themeColor="text1"/>
          <w:sz w:val="28"/>
          <w:szCs w:val="28"/>
          <w:lang w:val="kk-KZ"/>
        </w:rPr>
        <w:t xml:space="preserve"> - 85,66%, F</w:t>
      </w:r>
      <w:r w:rsidRPr="009F0BA8">
        <w:rPr>
          <w:rFonts w:ascii="Times New Roman" w:eastAsiaTheme="minorEastAsia" w:hAnsi="Times New Roman" w:cs="Times New Roman"/>
          <w:color w:val="000000" w:themeColor="text1"/>
          <w:sz w:val="28"/>
          <w:szCs w:val="28"/>
          <w:vertAlign w:val="subscript"/>
          <w:lang w:val="kk-KZ"/>
        </w:rPr>
        <w:t>дм</w:t>
      </w:r>
      <w:r w:rsidRPr="009F0BA8">
        <w:rPr>
          <w:rFonts w:ascii="Times New Roman" w:eastAsiaTheme="minorEastAsia" w:hAnsi="Times New Roman" w:cs="Times New Roman"/>
          <w:color w:val="000000" w:themeColor="text1"/>
          <w:sz w:val="28"/>
          <w:szCs w:val="28"/>
          <w:lang w:val="kk-KZ"/>
        </w:rPr>
        <w:t xml:space="preserve"> - 93,18%. T</w:t>
      </w:r>
      <w:r w:rsidRPr="009F0BA8">
        <w:rPr>
          <w:rFonts w:ascii="Times New Roman" w:hAnsi="Times New Roman" w:cs="Times New Roman"/>
          <w:color w:val="000000" w:themeColor="text1"/>
          <w:sz w:val="28"/>
          <w:szCs w:val="28"/>
          <w:shd w:val="clear" w:color="auto" w:fill="FFFFFF"/>
          <w:lang w:val="kk-KZ"/>
        </w:rPr>
        <w:t xml:space="preserve">UT sound event detection датасеті бойынша қателік көрсеткіші 0,58 құрайды. Ал Urban-SED датасеті бойынша </w:t>
      </w:r>
      <w:r w:rsidRPr="009F0BA8">
        <w:rPr>
          <w:rFonts w:ascii="Times New Roman" w:eastAsiaTheme="minorEastAsia" w:hAnsi="Times New Roman" w:cs="Times New Roman"/>
          <w:color w:val="000000" w:themeColor="text1"/>
          <w:sz w:val="28"/>
          <w:szCs w:val="28"/>
          <w:lang w:val="kk-KZ"/>
        </w:rPr>
        <w:t>F</w:t>
      </w:r>
      <w:r w:rsidRPr="009F0BA8">
        <w:rPr>
          <w:rFonts w:ascii="Times New Roman" w:eastAsiaTheme="minorEastAsia" w:hAnsi="Times New Roman" w:cs="Times New Roman"/>
          <w:color w:val="000000" w:themeColor="text1"/>
          <w:sz w:val="28"/>
          <w:szCs w:val="28"/>
          <w:vertAlign w:val="subscript"/>
          <w:lang w:val="kk-KZ"/>
        </w:rPr>
        <w:t>жалпы</w:t>
      </w:r>
      <w:r w:rsidRPr="009F0BA8">
        <w:rPr>
          <w:rFonts w:ascii="Times New Roman" w:eastAsiaTheme="minorEastAsia" w:hAnsi="Times New Roman" w:cs="Times New Roman"/>
          <w:color w:val="000000" w:themeColor="text1"/>
          <w:sz w:val="28"/>
          <w:szCs w:val="28"/>
          <w:lang w:val="kk-KZ"/>
        </w:rPr>
        <w:t xml:space="preserve"> - 59,5% құрай отырып, дыбыстық оқиғаның иілу бағалауын қолданылған CRNN-нен [78, 79] кейінгі орынға орналасқан.</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YOHO CNN негізделген алгоритм [80] жұмыста ұсынылған желінің архитектурасы тапсырмаға адаптацияланып, соңғы қабаттар YOHO алгоритмін жүзеге асыру үшін модификацияланған.    </w:t>
      </w:r>
    </w:p>
    <w:p w:rsidR="00286E9F" w:rsidRPr="009F0BA8" w:rsidRDefault="00286E9F" w:rsidP="003B5B47">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[18</w:t>
      </w:r>
      <w:r w:rsidR="00642F7B">
        <w:rPr>
          <w:rFonts w:ascii="Times New Roman" w:eastAsiaTheme="minorEastAsia" w:hAnsi="Times New Roman" w:cs="Times New Roman"/>
          <w:color w:val="000000" w:themeColor="text1"/>
          <w:sz w:val="28"/>
          <w:szCs w:val="28"/>
          <w:lang w:val="kk-KZ"/>
        </w:rPr>
        <w:t xml:space="preserve">, </w:t>
      </w:r>
      <w:r w:rsidR="001E289F" w:rsidRPr="001E289F">
        <w:rPr>
          <w:rFonts w:ascii="Times New Roman" w:eastAsiaTheme="minorEastAsia" w:hAnsi="Times New Roman" w:cs="Times New Roman"/>
          <w:color w:val="000000" w:themeColor="text1"/>
          <w:sz w:val="28"/>
          <w:szCs w:val="28"/>
          <w:lang w:val="kk-KZ"/>
        </w:rPr>
        <w:t>p. 6718-</w:t>
      </w:r>
      <w:r w:rsidR="00642F7B">
        <w:rPr>
          <w:rFonts w:ascii="Times New Roman" w:eastAsiaTheme="minorEastAsia" w:hAnsi="Times New Roman" w:cs="Times New Roman"/>
          <w:color w:val="000000" w:themeColor="text1"/>
          <w:sz w:val="28"/>
          <w:szCs w:val="28"/>
          <w:lang w:val="kk-KZ"/>
        </w:rPr>
        <w:t>10</w:t>
      </w:r>
      <w:r w:rsidRPr="009F0BA8">
        <w:rPr>
          <w:rFonts w:ascii="Times New Roman" w:eastAsiaTheme="minorEastAsia" w:hAnsi="Times New Roman" w:cs="Times New Roman"/>
          <w:color w:val="000000" w:themeColor="text1"/>
          <w:sz w:val="28"/>
          <w:szCs w:val="28"/>
          <w:lang w:val="kk-KZ"/>
        </w:rPr>
        <w:t xml:space="preserve">] жұмыста зерттеушілер, сигнал/шуыл деңгейі төмен болғанда дыбыстық оқиғаны анықтау өнімділігін арттыру үшін бастапқы қабатта терең нейрондық қабаттар негізінде уақыттық облыстағы шуылды біріктіре отырып басуды (NS моделі) ұсынады. Ал соңғы қабаттарда CRNN негізіндегі классификация моделі ұсынылады. Нәтижесінде NS және дыбыстық оқиғаны анықтау модельдері каскад ретінде біріктіріліп, түрлі мақсаттарда оқытылады. Сонымен қатар ақырғы жоғалту арқылы оқытуды орындап, біріктірілген баптау әдісін ұсынған. Нәтижесінде тығыз қабаттардың салмақтарын қатыру арқылы назар аудару механизсін қолданып, F-score мәнін 8,6 және 10% арттыру мүмкін болды. </w:t>
      </w:r>
    </w:p>
    <w:p w:rsidR="00286E9F" w:rsidRPr="009F0BA8" w:rsidRDefault="00286E9F" w:rsidP="003B5B47">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[81] жұмыста терең нейрондық желілер негізіндегі дыбыстық оқиғаларды анықтау үшін туынды функцияларын қолдануды ұсынады. Желілер үшін кіріс мәліметтер ретінде әр аудиосигнал кадры үшін log-mel-filterbank, оның бірінші және екінші туынды функциясы алынады. Туынды функцияларының эффективтілігін бағалау үшін екі терең нейрондық желі қолданылған. Нақты айтқанда, конволюциялық және рекуррентік нейрондық желіні біріктіру арқылы CRNN алынып, соңынан классификация деңгейі ретінді әрекет ететін тура байланысты нейрондық желі (FNN) қосылған. Сонымен қатар CRNN назарына негізделген орта-оқытушы моделі қолданылды. Модельдердің екеуі де шығыста орта бірігу деңгейіне ие, әлсіз таңбаланған және таңбаланбаған аудиомәліметтерді модельді оқыту барысында қолдану мүмкін болды. Туынды функцияларын қолдану есебінен түрлі оқыту шарттарында, нейрондық желі архитектураса және мәліметтер жиынтығына байланысты өнімділіктің үнемі артуына алып келді. </w:t>
      </w:r>
    </w:p>
    <w:p w:rsidR="00286E9F" w:rsidRPr="009F0BA8" w:rsidRDefault="00286E9F" w:rsidP="003B5B47">
      <w:pPr>
        <w:tabs>
          <w:tab w:val="left" w:pos="284"/>
        </w:tabs>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r w:rsidRPr="009F0BA8">
        <w:rPr>
          <w:rFonts w:ascii="Times New Roman" w:eastAsiaTheme="minorEastAsia" w:hAnsi="Times New Roman" w:cs="Times New Roman"/>
          <w:color w:val="000000" w:themeColor="text1"/>
          <w:sz w:val="28"/>
          <w:szCs w:val="28"/>
          <w:lang w:val="kk-KZ"/>
        </w:rPr>
        <w:t xml:space="preserve">Алдын-ала өңдеу сатысында аудио сигнал 16 кГц жиілікте дискреттелді. Қабаттасуы 360 (41,5 мс), ұзындығы 1024 (64 мс) Хэмминг терезесі қолданылып қысқауақыттық Фурье түрлендіруі (STFT) орындалды. STFT қолдану арқылы 0-ден 16 кГц-ке дейінгі кішімасштабта фильтр банкасының шығыс мәліметтері 60 жолақта алынды, содан соң әр кадрға 41,5 мс бірдей өлшемдегі LMFB алу үшін логарифмдық түрлендіру орындалды. Белгілерді алу барысында 64 өлшемді 10 с кадрлар үшін 240 фрейм генерирленді. Кейіннен,  LMFB есептеліп, одан орта мәнін азайтып, барлық оқыту мәліметтері бойынша орташа ауытқуына бөлу арқы лы нормализацияланды. Нәтижесінде ол CNN үшін кіріс мәлімет ретінде қолданылды. Датасет ретінде </w:t>
      </w:r>
      <w:r w:rsidRPr="009F0BA8">
        <w:rPr>
          <w:rFonts w:ascii="Times New Roman" w:hAnsi="Times New Roman" w:cs="Times New Roman"/>
          <w:color w:val="000000" w:themeColor="text1"/>
          <w:sz w:val="28"/>
          <w:szCs w:val="28"/>
          <w:shd w:val="clear" w:color="auto" w:fill="FFFFFF"/>
          <w:lang w:val="kk-KZ"/>
        </w:rPr>
        <w:t>DCASE 2018 and 2019 challenge ұсынған мәліметтер жиынтығы қолданылды</w:t>
      </w:r>
      <w:r w:rsidR="001E289F" w:rsidRPr="001E289F">
        <w:rPr>
          <w:rFonts w:ascii="Times New Roman" w:hAnsi="Times New Roman" w:cs="Times New Roman"/>
          <w:color w:val="000000" w:themeColor="text1"/>
          <w:sz w:val="28"/>
          <w:szCs w:val="28"/>
          <w:shd w:val="clear" w:color="auto" w:fill="FFFFFF"/>
          <w:lang w:val="kk-KZ"/>
        </w:rPr>
        <w:t xml:space="preserve"> </w:t>
      </w:r>
      <w:r w:rsidRPr="009F0BA8">
        <w:rPr>
          <w:rFonts w:ascii="Times New Roman" w:hAnsi="Times New Roman" w:cs="Times New Roman"/>
          <w:color w:val="000000" w:themeColor="text1"/>
          <w:sz w:val="28"/>
          <w:szCs w:val="28"/>
          <w:shd w:val="clear" w:color="auto" w:fill="FFFFFF"/>
          <w:lang w:val="kk-KZ"/>
        </w:rPr>
        <w:t>[82]. Жиынтық әлсіз және қатаң таңбаланған, таңбаланбаған оқытушы мәліметтер комбинациясынан тұрады</w:t>
      </w:r>
      <w:r w:rsidR="001E289F" w:rsidRPr="001E289F">
        <w:rPr>
          <w:rFonts w:ascii="Times New Roman" w:hAnsi="Times New Roman" w:cs="Times New Roman"/>
          <w:color w:val="000000" w:themeColor="text1"/>
          <w:sz w:val="28"/>
          <w:szCs w:val="28"/>
          <w:shd w:val="clear" w:color="auto" w:fill="FFFFFF"/>
          <w:lang w:val="kk-KZ"/>
        </w:rPr>
        <w:t>,</w:t>
      </w:r>
      <w:r w:rsidRPr="009F0BA8">
        <w:rPr>
          <w:rFonts w:ascii="Times New Roman" w:hAnsi="Times New Roman" w:cs="Times New Roman"/>
          <w:color w:val="000000" w:themeColor="text1"/>
          <w:sz w:val="28"/>
          <w:szCs w:val="28"/>
          <w:shd w:val="clear" w:color="auto" w:fill="FFFFFF"/>
          <w:lang w:val="kk-KZ"/>
        </w:rPr>
        <w:t xml:space="preserve"> 10 түрлі типтегі тұрмыстағы дыбыстар қарастырылған. </w:t>
      </w:r>
    </w:p>
    <w:p w:rsidR="00286E9F" w:rsidRPr="009F0BA8" w:rsidRDefault="00286E9F" w:rsidP="003B5B47">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CRNN өнімділігі </w:t>
      </w:r>
      <w:r w:rsidRPr="009F0BA8">
        <w:rPr>
          <w:rFonts w:ascii="Times New Roman" w:hAnsi="Times New Roman" w:cs="Times New Roman"/>
          <w:color w:val="000000" w:themeColor="text1"/>
          <w:sz w:val="28"/>
          <w:szCs w:val="28"/>
          <w:shd w:val="clear" w:color="auto" w:fill="FFFFFF"/>
          <w:lang w:val="kk-KZ"/>
        </w:rPr>
        <w:t xml:space="preserve">F-score және ER арқылы өлшенген. Жоғалту функциясы ретінде бинарлы кросс-энтропия қолданылған, базалық </w:t>
      </w:r>
      <w:r w:rsidRPr="009F0BA8">
        <w:rPr>
          <w:rFonts w:ascii="Times New Roman" w:eastAsiaTheme="minorEastAsia" w:hAnsi="Times New Roman" w:cs="Times New Roman"/>
          <w:color w:val="000000" w:themeColor="text1"/>
          <w:sz w:val="28"/>
          <w:szCs w:val="28"/>
          <w:lang w:val="kk-KZ"/>
        </w:rPr>
        <w:t xml:space="preserve">CRNN-ды оқыту үшін Adam оптимизаторы 0,001 оқыту жылдамдығымен пайдаланылды. Нәтижесінде </w:t>
      </w:r>
      <w:r w:rsidRPr="009F0BA8">
        <w:rPr>
          <w:rFonts w:ascii="Times New Roman" w:hAnsi="Times New Roman" w:cs="Times New Roman"/>
          <w:color w:val="000000" w:themeColor="text1"/>
          <w:sz w:val="28"/>
          <w:szCs w:val="28"/>
          <w:shd w:val="clear" w:color="auto" w:fill="FFFFFF"/>
          <w:lang w:val="kk-KZ"/>
        </w:rPr>
        <w:t>DCASE 2018 негізінде жоғарғы өнімділікті [әлсіз+таңбаланбаған+қатаң] комбинациясы қамтамасыз еткен. Бұл оқытушы мәліметтердің неғұрлым көп болуымен түсіндіріледі. Алайды таңбаланбаған мәліметтер барлық мәліметтердің 80</w:t>
      </w:r>
      <w:r w:rsidRPr="009F0BA8">
        <w:rPr>
          <w:rFonts w:ascii="Times New Roman" w:eastAsiaTheme="minorEastAsia" w:hAnsi="Times New Roman" w:cs="Times New Roman"/>
          <w:color w:val="000000" w:themeColor="text1"/>
          <w:sz w:val="28"/>
          <w:szCs w:val="28"/>
          <w:lang w:val="kk-KZ"/>
        </w:rPr>
        <w:t xml:space="preserve">% құрайтынын ескерсек, </w:t>
      </w:r>
      <w:r w:rsidRPr="009F0BA8">
        <w:rPr>
          <w:rFonts w:ascii="Times New Roman" w:hAnsi="Times New Roman" w:cs="Times New Roman"/>
          <w:color w:val="000000" w:themeColor="text1"/>
          <w:sz w:val="28"/>
          <w:szCs w:val="28"/>
          <w:shd w:val="clear" w:color="auto" w:fill="FFFFFF"/>
          <w:lang w:val="kk-KZ"/>
        </w:rPr>
        <w:t xml:space="preserve">өнімділік мәні қанағаттандырарлық емес. Демек базалық </w:t>
      </w:r>
      <w:r w:rsidRPr="009F0BA8">
        <w:rPr>
          <w:rFonts w:ascii="Times New Roman" w:eastAsiaTheme="minorEastAsia" w:hAnsi="Times New Roman" w:cs="Times New Roman"/>
          <w:color w:val="000000" w:themeColor="text1"/>
          <w:sz w:val="28"/>
          <w:szCs w:val="28"/>
          <w:lang w:val="kk-KZ"/>
        </w:rPr>
        <w:t xml:space="preserve">CRNN таңбаланбаған мәліметтерді параметрлерді жаңарту үшін эффективті қолдана алмайды. Сонымен қатар туынды функцияларын қолдану F-score тұрғысынан өнімділіктің үнемі артуына алып келеді. </w:t>
      </w:r>
      <w:r w:rsidRPr="009F0BA8">
        <w:rPr>
          <w:rFonts w:ascii="Times New Roman" w:hAnsi="Times New Roman" w:cs="Times New Roman"/>
          <w:color w:val="000000" w:themeColor="text1"/>
          <w:sz w:val="28"/>
          <w:szCs w:val="28"/>
          <w:shd w:val="clear" w:color="auto" w:fill="FFFFFF"/>
          <w:lang w:val="kk-KZ"/>
        </w:rPr>
        <w:t>[әлсіз+таңбаланбаған+қатаң] комбинациясында 7,2</w:t>
      </w:r>
      <w:r w:rsidRPr="009F0BA8">
        <w:rPr>
          <w:rFonts w:ascii="Times New Roman" w:eastAsiaTheme="minorEastAsia" w:hAnsi="Times New Roman" w:cs="Times New Roman"/>
          <w:color w:val="000000" w:themeColor="text1"/>
          <w:sz w:val="28"/>
          <w:szCs w:val="28"/>
          <w:lang w:val="kk-KZ"/>
        </w:rPr>
        <w:t xml:space="preserve">% жақсару байқалады. Барлық комбинациялардағы орташа жақсару 11,6% құрайды. Алайда  </w:t>
      </w:r>
      <w:r w:rsidRPr="009F0BA8">
        <w:rPr>
          <w:rFonts w:ascii="Times New Roman" w:hAnsi="Times New Roman" w:cs="Times New Roman"/>
          <w:color w:val="000000" w:themeColor="text1"/>
          <w:sz w:val="28"/>
          <w:szCs w:val="28"/>
          <w:shd w:val="clear" w:color="auto" w:fill="FFFFFF"/>
          <w:lang w:val="kk-KZ"/>
        </w:rPr>
        <w:t>[әлсіз+таңбаланбаған] ER мәні жақсы емес. Оны туынды функциясын қолдану арқылы жақсартуға болады. DCASE 2019 тестілік жиынтығында да жағдай дәл осындай. F-score-дың орташа жақсаруы 5,3</w:t>
      </w:r>
      <w:r w:rsidRPr="009F0BA8">
        <w:rPr>
          <w:rFonts w:ascii="Times New Roman" w:eastAsiaTheme="minorEastAsia" w:hAnsi="Times New Roman" w:cs="Times New Roman"/>
          <w:color w:val="000000" w:themeColor="text1"/>
          <w:sz w:val="28"/>
          <w:szCs w:val="28"/>
          <w:lang w:val="kk-KZ"/>
        </w:rPr>
        <w:t xml:space="preserve">%, ал </w:t>
      </w:r>
      <w:r w:rsidRPr="009F0BA8">
        <w:rPr>
          <w:rFonts w:ascii="Times New Roman" w:hAnsi="Times New Roman" w:cs="Times New Roman"/>
          <w:color w:val="000000" w:themeColor="text1"/>
          <w:sz w:val="28"/>
          <w:szCs w:val="28"/>
          <w:shd w:val="clear" w:color="auto" w:fill="FFFFFF"/>
          <w:lang w:val="kk-KZ"/>
        </w:rPr>
        <w:t>[әлсіз+таңбаланбаған+қатаң] комбинациясы 6</w:t>
      </w:r>
      <w:r w:rsidRPr="009F0BA8">
        <w:rPr>
          <w:rFonts w:ascii="Times New Roman" w:eastAsiaTheme="minorEastAsia" w:hAnsi="Times New Roman" w:cs="Times New Roman"/>
          <w:color w:val="000000" w:themeColor="text1"/>
          <w:sz w:val="28"/>
          <w:szCs w:val="28"/>
          <w:lang w:val="kk-KZ"/>
        </w:rPr>
        <w:t xml:space="preserve">%-ға жақсарған. </w:t>
      </w:r>
    </w:p>
    <w:p w:rsidR="00286E9F" w:rsidRPr="009F0BA8" w:rsidRDefault="00286E9F" w:rsidP="003B5B47">
      <w:pPr>
        <w:tabs>
          <w:tab w:val="left" w:pos="284"/>
        </w:tabs>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r w:rsidRPr="009F0BA8">
        <w:rPr>
          <w:rFonts w:ascii="Times New Roman" w:eastAsiaTheme="minorEastAsia" w:hAnsi="Times New Roman" w:cs="Times New Roman"/>
          <w:color w:val="000000" w:themeColor="text1"/>
          <w:sz w:val="28"/>
          <w:szCs w:val="28"/>
          <w:lang w:val="kk-KZ"/>
        </w:rPr>
        <w:t xml:space="preserve">Орта-оқыту моделі үшін </w:t>
      </w:r>
      <w:r w:rsidRPr="009F0BA8">
        <w:rPr>
          <w:rFonts w:ascii="Times New Roman" w:hAnsi="Times New Roman" w:cs="Times New Roman"/>
          <w:color w:val="000000" w:themeColor="text1"/>
          <w:sz w:val="28"/>
          <w:szCs w:val="28"/>
          <w:shd w:val="clear" w:color="auto" w:fill="FFFFFF"/>
          <w:lang w:val="kk-KZ"/>
        </w:rPr>
        <w:t xml:space="preserve">[әлсіз+таңбаланбаған+қатаң] комбинациясы таңдалды. Ерте тоқтату орнына модель 100 және 200 эпоха үшін оқытылды, тестілік мәліметтерді бағалау үшін валидация мәліметтері бойынша үздік модель таңдалды. </w:t>
      </w:r>
    </w:p>
    <w:p w:rsidR="00286E9F" w:rsidRPr="009F0BA8" w:rsidRDefault="00286E9F" w:rsidP="003B5B47">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Adam оптимизаторы 0,001 оқыту жылдамдығымен пайдаланылды, ал классификация деңгейінің шығыс мәліметтеріне ұзындығы 5 медианалық фильтрация қолданылды. Нәтижесінде </w:t>
      </w:r>
      <w:r w:rsidRPr="009F0BA8">
        <w:rPr>
          <w:rFonts w:ascii="Times New Roman" w:hAnsi="Times New Roman" w:cs="Times New Roman"/>
          <w:color w:val="000000" w:themeColor="text1"/>
          <w:sz w:val="28"/>
          <w:szCs w:val="28"/>
          <w:shd w:val="clear" w:color="auto" w:fill="FFFFFF"/>
          <w:lang w:val="kk-KZ"/>
        </w:rPr>
        <w:t>DCASE 2018 тестілік жиынтығында F-score 3</w:t>
      </w:r>
      <w:r w:rsidRPr="009F0BA8">
        <w:rPr>
          <w:rFonts w:ascii="Times New Roman" w:eastAsiaTheme="minorEastAsia" w:hAnsi="Times New Roman" w:cs="Times New Roman"/>
          <w:color w:val="000000" w:themeColor="text1"/>
          <w:sz w:val="28"/>
          <w:szCs w:val="28"/>
          <w:lang w:val="kk-KZ"/>
        </w:rPr>
        <w:t xml:space="preserve">% жақсарса, </w:t>
      </w:r>
      <w:r w:rsidRPr="009F0BA8">
        <w:rPr>
          <w:rFonts w:ascii="Times New Roman" w:hAnsi="Times New Roman" w:cs="Times New Roman"/>
          <w:color w:val="000000" w:themeColor="text1"/>
          <w:sz w:val="28"/>
          <w:szCs w:val="28"/>
          <w:shd w:val="clear" w:color="auto" w:fill="FFFFFF"/>
          <w:lang w:val="kk-KZ"/>
        </w:rPr>
        <w:t>DCASE 2019 тестілік жиынтығы үшін 4,4</w:t>
      </w:r>
      <w:r w:rsidRPr="009F0BA8">
        <w:rPr>
          <w:rFonts w:ascii="Times New Roman" w:eastAsiaTheme="minorEastAsia" w:hAnsi="Times New Roman" w:cs="Times New Roman"/>
          <w:color w:val="000000" w:themeColor="text1"/>
          <w:sz w:val="28"/>
          <w:szCs w:val="28"/>
          <w:lang w:val="kk-KZ"/>
        </w:rPr>
        <w:t xml:space="preserve">% жақсару байқалды. </w:t>
      </w:r>
    </w:p>
    <w:p w:rsidR="00286E9F" w:rsidRPr="009F0BA8" w:rsidRDefault="00286E9F" w:rsidP="00D41AFF">
      <w:pPr>
        <w:tabs>
          <w:tab w:val="left" w:pos="284"/>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p>
    <w:p w:rsidR="00286E9F" w:rsidRPr="009F0BA8" w:rsidRDefault="00286E9F" w:rsidP="00D41AFF">
      <w:pPr>
        <w:tabs>
          <w:tab w:val="left" w:pos="4077"/>
        </w:tabs>
        <w:spacing w:after="0" w:line="240" w:lineRule="auto"/>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Кесте </w:t>
      </w:r>
      <w:r w:rsidR="007D3E0B" w:rsidRPr="009F0BA8">
        <w:rPr>
          <w:rFonts w:ascii="Times New Roman" w:hAnsi="Times New Roman" w:cs="Times New Roman"/>
          <w:color w:val="000000" w:themeColor="text1"/>
          <w:sz w:val="28"/>
          <w:szCs w:val="28"/>
          <w:lang w:val="kk-KZ"/>
        </w:rPr>
        <w:t xml:space="preserve">1.2 </w:t>
      </w:r>
      <w:r w:rsidRPr="009F0BA8">
        <w:rPr>
          <w:rFonts w:ascii="Times New Roman" w:hAnsi="Times New Roman" w:cs="Times New Roman"/>
          <w:color w:val="000000" w:themeColor="text1"/>
          <w:sz w:val="28"/>
          <w:szCs w:val="28"/>
          <w:lang w:val="kk-KZ"/>
        </w:rPr>
        <w:t xml:space="preserve">– Төтенше оқиғаларды анықтауға бойынша өзге зерттеушілердің нәтижелерін талдау </w:t>
      </w:r>
    </w:p>
    <w:p w:rsidR="00286E9F" w:rsidRPr="003B5B47" w:rsidRDefault="00286E9F" w:rsidP="00D41AFF">
      <w:pPr>
        <w:tabs>
          <w:tab w:val="left" w:pos="4077"/>
        </w:tabs>
        <w:spacing w:after="0" w:line="240" w:lineRule="auto"/>
        <w:ind w:firstLine="709"/>
        <w:contextualSpacing/>
        <w:jc w:val="both"/>
        <w:rPr>
          <w:rFonts w:ascii="Times New Roman" w:hAnsi="Times New Roman" w:cs="Times New Roman"/>
          <w:color w:val="000000" w:themeColor="text1"/>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1708"/>
        <w:gridCol w:w="1974"/>
        <w:gridCol w:w="1777"/>
        <w:gridCol w:w="1069"/>
        <w:gridCol w:w="1563"/>
      </w:tblGrid>
      <w:tr w:rsidR="003B5B47" w:rsidRPr="003B5B47" w:rsidTr="001E289F">
        <w:tc>
          <w:tcPr>
            <w:tcW w:w="1582" w:type="dxa"/>
            <w:vAlign w:val="center"/>
          </w:tcPr>
          <w:p w:rsidR="003B5B47" w:rsidRPr="003B5B47" w:rsidRDefault="003B5B47" w:rsidP="001E289F">
            <w:pPr>
              <w:tabs>
                <w:tab w:val="left" w:pos="4077"/>
              </w:tabs>
              <w:spacing w:after="0" w:line="240" w:lineRule="auto"/>
              <w:ind w:left="-66"/>
              <w:contextualSpacing/>
              <w:jc w:val="center"/>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Модель</w:t>
            </w:r>
          </w:p>
        </w:tc>
        <w:tc>
          <w:tcPr>
            <w:tcW w:w="1708" w:type="dxa"/>
            <w:tcBorders>
              <w:bottom w:val="single" w:sz="4" w:space="0" w:color="auto"/>
            </w:tcBorders>
            <w:vAlign w:val="center"/>
          </w:tcPr>
          <w:p w:rsidR="003B5B47" w:rsidRPr="003B5B47" w:rsidRDefault="003B5B47" w:rsidP="001E289F">
            <w:pPr>
              <w:tabs>
                <w:tab w:val="left" w:pos="4077"/>
              </w:tabs>
              <w:spacing w:after="0" w:line="240" w:lineRule="auto"/>
              <w:ind w:left="-66"/>
              <w:contextualSpacing/>
              <w:jc w:val="center"/>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Датасет</w:t>
            </w:r>
          </w:p>
        </w:tc>
        <w:tc>
          <w:tcPr>
            <w:tcW w:w="1974" w:type="dxa"/>
            <w:vAlign w:val="center"/>
          </w:tcPr>
          <w:p w:rsidR="003B5B47" w:rsidRPr="003B5B47" w:rsidRDefault="003B5B47" w:rsidP="001E289F">
            <w:pPr>
              <w:tabs>
                <w:tab w:val="left" w:pos="4077"/>
              </w:tabs>
              <w:spacing w:after="0" w:line="240" w:lineRule="auto"/>
              <w:ind w:left="-66"/>
              <w:contextualSpacing/>
              <w:jc w:val="center"/>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Оқиға</w:t>
            </w:r>
          </w:p>
        </w:tc>
        <w:tc>
          <w:tcPr>
            <w:tcW w:w="1777" w:type="dxa"/>
            <w:vAlign w:val="center"/>
          </w:tcPr>
          <w:p w:rsidR="003B5B47" w:rsidRPr="003B5B47" w:rsidRDefault="003B5B47" w:rsidP="001E289F">
            <w:pPr>
              <w:tabs>
                <w:tab w:val="left" w:pos="4077"/>
              </w:tabs>
              <w:spacing w:after="0" w:line="240" w:lineRule="auto"/>
              <w:ind w:left="-66"/>
              <w:contextualSpacing/>
              <w:jc w:val="center"/>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Белгілер</w:t>
            </w:r>
          </w:p>
        </w:tc>
        <w:tc>
          <w:tcPr>
            <w:tcW w:w="1069" w:type="dxa"/>
            <w:vAlign w:val="center"/>
          </w:tcPr>
          <w:p w:rsidR="003B5B47" w:rsidRPr="003B5B47" w:rsidRDefault="003B5B47" w:rsidP="001E289F">
            <w:pPr>
              <w:tabs>
                <w:tab w:val="left" w:pos="4077"/>
              </w:tabs>
              <w:spacing w:after="0" w:line="240" w:lineRule="auto"/>
              <w:ind w:left="-66"/>
              <w:contextualSpacing/>
              <w:jc w:val="center"/>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Нәти</w:t>
            </w:r>
            <w:r w:rsidR="001E289F">
              <w:rPr>
                <w:rFonts w:ascii="Times New Roman" w:hAnsi="Times New Roman" w:cs="Times New Roman"/>
                <w:color w:val="000000" w:themeColor="text1"/>
                <w:sz w:val="24"/>
                <w:szCs w:val="24"/>
              </w:rPr>
              <w:t xml:space="preserve"> </w:t>
            </w:r>
            <w:r w:rsidRPr="003B5B47">
              <w:rPr>
                <w:rFonts w:ascii="Times New Roman" w:hAnsi="Times New Roman" w:cs="Times New Roman"/>
                <w:color w:val="000000" w:themeColor="text1"/>
                <w:sz w:val="24"/>
                <w:szCs w:val="24"/>
                <w:lang w:val="kk-KZ"/>
              </w:rPr>
              <w:t>желер</w:t>
            </w:r>
          </w:p>
        </w:tc>
        <w:tc>
          <w:tcPr>
            <w:tcW w:w="1563" w:type="dxa"/>
            <w:vAlign w:val="center"/>
          </w:tcPr>
          <w:p w:rsidR="003B5B47" w:rsidRPr="003B5B47" w:rsidRDefault="00E1091F" w:rsidP="001E289F">
            <w:pPr>
              <w:tabs>
                <w:tab w:val="left" w:pos="4077"/>
              </w:tabs>
              <w:spacing w:after="0" w:line="240" w:lineRule="auto"/>
              <w:ind w:left="-66"/>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Зерттеушілер</w:t>
            </w:r>
          </w:p>
        </w:tc>
      </w:tr>
      <w:tr w:rsidR="003B5B47" w:rsidRPr="003B5B47" w:rsidTr="001E289F">
        <w:tc>
          <w:tcPr>
            <w:tcW w:w="1582" w:type="dxa"/>
            <w:tcBorders>
              <w:bottom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Bagged tree</w:t>
            </w:r>
            <w:r w:rsidRPr="003B5B47">
              <w:rPr>
                <w:rFonts w:ascii="Times New Roman" w:hAnsi="Times New Roman" w:cs="Times New Roman"/>
                <w:color w:val="000000" w:themeColor="text1"/>
                <w:sz w:val="24"/>
                <w:szCs w:val="24"/>
                <w:lang w:val="kk-KZ"/>
              </w:rPr>
              <w:t xml:space="preserve"> </w:t>
            </w:r>
          </w:p>
        </w:tc>
        <w:tc>
          <w:tcPr>
            <w:tcW w:w="1708" w:type="dxa"/>
            <w:tcBorders>
              <w:bottom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w:t>
            </w:r>
          </w:p>
        </w:tc>
        <w:tc>
          <w:tcPr>
            <w:tcW w:w="1974" w:type="dxa"/>
            <w:tcBorders>
              <w:bottom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lang w:val="kk-KZ"/>
              </w:rPr>
              <w:t>Қару жарақ дыбыстары</w:t>
            </w:r>
            <w:r w:rsidRPr="003B5B47">
              <w:rPr>
                <w:rFonts w:ascii="Times New Roman" w:hAnsi="Times New Roman" w:cs="Times New Roman"/>
                <w:color w:val="000000" w:themeColor="text1"/>
                <w:sz w:val="24"/>
                <w:szCs w:val="24"/>
              </w:rPr>
              <w:t xml:space="preserve"> </w:t>
            </w:r>
          </w:p>
        </w:tc>
        <w:tc>
          <w:tcPr>
            <w:tcW w:w="1777" w:type="dxa"/>
            <w:tcBorders>
              <w:bottom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LPC, MFCC, GTCC</w:t>
            </w:r>
          </w:p>
        </w:tc>
        <w:tc>
          <w:tcPr>
            <w:tcW w:w="1069" w:type="dxa"/>
            <w:tcBorders>
              <w:bottom w:val="single" w:sz="4" w:space="0" w:color="auto"/>
            </w:tcBorders>
          </w:tcPr>
          <w:p w:rsidR="003B5B47" w:rsidRPr="003B5B47" w:rsidRDefault="003B5B47" w:rsidP="001E289F">
            <w:pPr>
              <w:tabs>
                <w:tab w:val="left" w:pos="4077"/>
              </w:tabs>
              <w:spacing w:after="0" w:line="240" w:lineRule="auto"/>
              <w:ind w:right="-89"/>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0.97 true positive rate</w:t>
            </w:r>
          </w:p>
        </w:tc>
        <w:tc>
          <w:tcPr>
            <w:tcW w:w="1563" w:type="dxa"/>
            <w:tcBorders>
              <w:bottom w:val="single" w:sz="4" w:space="0" w:color="auto"/>
            </w:tcBorders>
          </w:tcPr>
          <w:p w:rsidR="003B5B47" w:rsidRPr="003B5B47" w:rsidRDefault="003B5B47" w:rsidP="003B5B47">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 xml:space="preserve">Kabir </w:t>
            </w:r>
            <w:r w:rsidRPr="003B5B47">
              <w:rPr>
                <w:rFonts w:ascii="Times New Roman" w:hAnsi="Times New Roman" w:cs="Times New Roman"/>
                <w:color w:val="000000" w:themeColor="text1"/>
                <w:sz w:val="24"/>
                <w:szCs w:val="24"/>
                <w:lang w:val="kk-KZ"/>
              </w:rPr>
              <w:t xml:space="preserve">және т.б. </w:t>
            </w:r>
          </w:p>
        </w:tc>
      </w:tr>
      <w:tr w:rsidR="003B5B47" w:rsidRPr="003B5B47" w:rsidTr="001E289F">
        <w:tc>
          <w:tcPr>
            <w:tcW w:w="1582" w:type="dxa"/>
            <w:tcBorders>
              <w:top w:val="single" w:sz="4" w:space="0" w:color="auto"/>
              <w:left w:val="single" w:sz="4" w:space="0" w:color="auto"/>
              <w:bottom w:val="nil"/>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Binary classification simple NN</w:t>
            </w:r>
          </w:p>
        </w:tc>
        <w:tc>
          <w:tcPr>
            <w:tcW w:w="1708" w:type="dxa"/>
            <w:tcBorders>
              <w:top w:val="single" w:sz="4" w:space="0" w:color="auto"/>
              <w:left w:val="single" w:sz="4" w:space="0" w:color="auto"/>
              <w:bottom w:val="nil"/>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w:t>
            </w:r>
          </w:p>
        </w:tc>
        <w:tc>
          <w:tcPr>
            <w:tcW w:w="1974" w:type="dxa"/>
            <w:tcBorders>
              <w:top w:val="single" w:sz="4" w:space="0" w:color="auto"/>
              <w:left w:val="single" w:sz="4" w:space="0" w:color="auto"/>
              <w:bottom w:val="nil"/>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lang w:val="kk-KZ"/>
              </w:rPr>
              <w:t>Қару жарақ дыбыстары</w:t>
            </w:r>
          </w:p>
        </w:tc>
        <w:tc>
          <w:tcPr>
            <w:tcW w:w="1777" w:type="dxa"/>
            <w:tcBorders>
              <w:top w:val="single" w:sz="4" w:space="0" w:color="auto"/>
              <w:left w:val="single" w:sz="4" w:space="0" w:color="auto"/>
              <w:bottom w:val="nil"/>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Antilog energy features</w:t>
            </w:r>
          </w:p>
        </w:tc>
        <w:tc>
          <w:tcPr>
            <w:tcW w:w="1069" w:type="dxa"/>
            <w:tcBorders>
              <w:top w:val="single" w:sz="4" w:space="0" w:color="auto"/>
              <w:left w:val="single" w:sz="4" w:space="0" w:color="auto"/>
              <w:bottom w:val="nil"/>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0.931 true positive</w:t>
            </w:r>
          </w:p>
        </w:tc>
        <w:tc>
          <w:tcPr>
            <w:tcW w:w="1563" w:type="dxa"/>
            <w:tcBorders>
              <w:top w:val="single" w:sz="4" w:space="0" w:color="auto"/>
              <w:left w:val="single" w:sz="4" w:space="0" w:color="auto"/>
              <w:bottom w:val="nil"/>
              <w:right w:val="single" w:sz="4" w:space="0" w:color="auto"/>
            </w:tcBorders>
          </w:tcPr>
          <w:p w:rsidR="003B5B47" w:rsidRPr="003B5B47" w:rsidRDefault="003B5B47" w:rsidP="003B5B47">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Rahman</w:t>
            </w:r>
            <w:r w:rsidRPr="003B5B47">
              <w:rPr>
                <w:rFonts w:ascii="Times New Roman" w:hAnsi="Times New Roman" w:cs="Times New Roman"/>
                <w:color w:val="000000" w:themeColor="text1"/>
                <w:sz w:val="24"/>
                <w:szCs w:val="24"/>
                <w:lang w:val="kk-KZ"/>
              </w:rPr>
              <w:t xml:space="preserve"> және т.б.</w:t>
            </w:r>
            <w:r w:rsidRPr="003B5B47">
              <w:rPr>
                <w:rFonts w:ascii="Times New Roman" w:hAnsi="Times New Roman" w:cs="Times New Roman"/>
                <w:color w:val="000000" w:themeColor="text1"/>
                <w:sz w:val="24"/>
                <w:szCs w:val="24"/>
              </w:rPr>
              <w:t xml:space="preserve"> </w:t>
            </w:r>
          </w:p>
        </w:tc>
      </w:tr>
      <w:tr w:rsidR="003B5B47" w:rsidRPr="003B5B47" w:rsidTr="001E289F">
        <w:tc>
          <w:tcPr>
            <w:tcW w:w="1582" w:type="dxa"/>
            <w:tcBorders>
              <w:top w:val="single" w:sz="4" w:space="0" w:color="auto"/>
              <w:left w:val="single" w:sz="4" w:space="0" w:color="auto"/>
              <w:bottom w:val="single" w:sz="4" w:space="0" w:color="auto"/>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Модель</w:t>
            </w:r>
          </w:p>
        </w:tc>
        <w:tc>
          <w:tcPr>
            <w:tcW w:w="1708" w:type="dxa"/>
            <w:tcBorders>
              <w:top w:val="single" w:sz="4" w:space="0" w:color="auto"/>
              <w:left w:val="single" w:sz="4" w:space="0" w:color="auto"/>
              <w:bottom w:val="single" w:sz="4" w:space="0" w:color="auto"/>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Датасет</w:t>
            </w:r>
          </w:p>
        </w:tc>
        <w:tc>
          <w:tcPr>
            <w:tcW w:w="1974" w:type="dxa"/>
            <w:tcBorders>
              <w:top w:val="single" w:sz="4" w:space="0" w:color="auto"/>
              <w:left w:val="single" w:sz="4" w:space="0" w:color="auto"/>
              <w:bottom w:val="single" w:sz="4" w:space="0" w:color="auto"/>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Оқиға</w:t>
            </w:r>
          </w:p>
        </w:tc>
        <w:tc>
          <w:tcPr>
            <w:tcW w:w="1777" w:type="dxa"/>
            <w:tcBorders>
              <w:top w:val="single" w:sz="4" w:space="0" w:color="auto"/>
              <w:left w:val="single" w:sz="4" w:space="0" w:color="auto"/>
              <w:bottom w:val="single" w:sz="4" w:space="0" w:color="auto"/>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Белгілер</w:t>
            </w:r>
          </w:p>
        </w:tc>
        <w:tc>
          <w:tcPr>
            <w:tcW w:w="1069" w:type="dxa"/>
            <w:tcBorders>
              <w:top w:val="single" w:sz="4" w:space="0" w:color="auto"/>
              <w:left w:val="single" w:sz="4" w:space="0" w:color="auto"/>
              <w:bottom w:val="single" w:sz="4" w:space="0" w:color="auto"/>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Нәтижелер</w:t>
            </w:r>
          </w:p>
        </w:tc>
        <w:tc>
          <w:tcPr>
            <w:tcW w:w="1563" w:type="dxa"/>
            <w:tcBorders>
              <w:top w:val="single" w:sz="4" w:space="0" w:color="auto"/>
              <w:left w:val="single" w:sz="4" w:space="0" w:color="auto"/>
              <w:bottom w:val="single" w:sz="4" w:space="0" w:color="auto"/>
              <w:right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Әдебиет</w:t>
            </w:r>
          </w:p>
        </w:tc>
      </w:tr>
      <w:tr w:rsidR="003B5B47" w:rsidRPr="003B5B47" w:rsidTr="001E289F">
        <w:tc>
          <w:tcPr>
            <w:tcW w:w="1582" w:type="dxa"/>
            <w:tcBorders>
              <w:top w:val="single" w:sz="4" w:space="0" w:color="auto"/>
              <w:bottom w:val="single" w:sz="4" w:space="0" w:color="auto"/>
            </w:tcBorders>
          </w:tcPr>
          <w:p w:rsidR="003B5B47" w:rsidRPr="003B5B47" w:rsidRDefault="003B5B47" w:rsidP="00D41AFF">
            <w:pPr>
              <w:tabs>
                <w:tab w:val="left" w:pos="4077"/>
              </w:tabs>
              <w:spacing w:after="0" w:line="240" w:lineRule="auto"/>
              <w:ind w:right="-103"/>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shd w:val="clear" w:color="auto" w:fill="FFFFFF"/>
              </w:rPr>
              <w:t>Single and ensemble NN</w:t>
            </w:r>
          </w:p>
        </w:tc>
        <w:tc>
          <w:tcPr>
            <w:tcW w:w="1708" w:type="dxa"/>
            <w:tcBorders>
              <w:top w:val="single" w:sz="4" w:space="0" w:color="auto"/>
              <w:bottom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w:t>
            </w:r>
          </w:p>
        </w:tc>
        <w:tc>
          <w:tcPr>
            <w:tcW w:w="1974" w:type="dxa"/>
            <w:tcBorders>
              <w:top w:val="single" w:sz="4" w:space="0" w:color="auto"/>
              <w:bottom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Қару жарақ дыбыстары</w:t>
            </w:r>
          </w:p>
        </w:tc>
        <w:tc>
          <w:tcPr>
            <w:tcW w:w="1777" w:type="dxa"/>
            <w:tcBorders>
              <w:top w:val="single" w:sz="4" w:space="0" w:color="auto"/>
              <w:bottom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MFCC</w:t>
            </w:r>
          </w:p>
        </w:tc>
        <w:tc>
          <w:tcPr>
            <w:tcW w:w="1069" w:type="dxa"/>
            <w:tcBorders>
              <w:top w:val="single" w:sz="4" w:space="0" w:color="auto"/>
              <w:bottom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0.95</w:t>
            </w:r>
          </w:p>
        </w:tc>
        <w:tc>
          <w:tcPr>
            <w:tcW w:w="1563" w:type="dxa"/>
            <w:tcBorders>
              <w:top w:val="single" w:sz="4" w:space="0" w:color="auto"/>
              <w:bottom w:val="single" w:sz="4" w:space="0" w:color="auto"/>
            </w:tcBorders>
          </w:tcPr>
          <w:p w:rsidR="003B5B47" w:rsidRPr="003B5B47" w:rsidRDefault="003B5B47"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rPr>
              <w:t>Sigmund,</w:t>
            </w:r>
          </w:p>
          <w:p w:rsidR="003B5B47" w:rsidRPr="003B5B47" w:rsidRDefault="003B5B47" w:rsidP="003B5B47">
            <w:pPr>
              <w:tabs>
                <w:tab w:val="left" w:pos="4077"/>
              </w:tabs>
              <w:spacing w:after="0" w:line="240" w:lineRule="auto"/>
              <w:ind w:left="-170" w:right="-209" w:firstLine="170"/>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 xml:space="preserve">Hrabina </w:t>
            </w:r>
          </w:p>
        </w:tc>
      </w:tr>
      <w:tr w:rsidR="003B5B47" w:rsidRPr="003B5B47" w:rsidTr="001E289F">
        <w:tc>
          <w:tcPr>
            <w:tcW w:w="1582" w:type="dxa"/>
            <w:tcBorders>
              <w:top w:val="single" w:sz="4" w:space="0" w:color="auto"/>
            </w:tcBorders>
          </w:tcPr>
          <w:p w:rsidR="003B5B47" w:rsidRPr="003B5B47" w:rsidRDefault="003B5B47" w:rsidP="00D41AFF">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Machine</w:t>
            </w:r>
          </w:p>
          <w:p w:rsidR="003B5B47" w:rsidRPr="003B5B47" w:rsidRDefault="003B5B47" w:rsidP="00D41AFF">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learning</w:t>
            </w:r>
          </w:p>
        </w:tc>
        <w:tc>
          <w:tcPr>
            <w:tcW w:w="1708" w:type="dxa"/>
            <w:tcBorders>
              <w:top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w:t>
            </w:r>
          </w:p>
        </w:tc>
        <w:tc>
          <w:tcPr>
            <w:tcW w:w="1974" w:type="dxa"/>
            <w:tcBorders>
              <w:top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Қару жарақ дыбыстары</w:t>
            </w:r>
          </w:p>
        </w:tc>
        <w:tc>
          <w:tcPr>
            <w:tcW w:w="1777" w:type="dxa"/>
            <w:tcBorders>
              <w:top w:val="single" w:sz="4" w:space="0" w:color="auto"/>
            </w:tcBorders>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MFCC</w:t>
            </w:r>
          </w:p>
        </w:tc>
        <w:tc>
          <w:tcPr>
            <w:tcW w:w="1069" w:type="dxa"/>
            <w:tcBorders>
              <w:top w:val="single" w:sz="4" w:space="0" w:color="auto"/>
            </w:tcBorders>
          </w:tcPr>
          <w:p w:rsidR="003B5B47" w:rsidRPr="003B5B47" w:rsidRDefault="003B5B47" w:rsidP="00D41AFF">
            <w:pPr>
              <w:tabs>
                <w:tab w:val="left" w:pos="4077"/>
              </w:tabs>
              <w:spacing w:after="0" w:line="240" w:lineRule="auto"/>
              <w:contextualSpacing/>
              <w:jc w:val="center"/>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0.96 accuracy</w:t>
            </w:r>
          </w:p>
        </w:tc>
        <w:tc>
          <w:tcPr>
            <w:tcW w:w="1563" w:type="dxa"/>
            <w:tcBorders>
              <w:top w:val="single" w:sz="4" w:space="0" w:color="auto"/>
            </w:tcBorders>
          </w:tcPr>
          <w:p w:rsidR="003B5B47" w:rsidRPr="003B5B47" w:rsidRDefault="003B5B47" w:rsidP="003B5B47">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rPr>
              <w:t>Gupta</w:t>
            </w:r>
            <w:r w:rsidRPr="003B5B47">
              <w:rPr>
                <w:rFonts w:ascii="Times New Roman" w:hAnsi="Times New Roman" w:cs="Times New Roman"/>
                <w:color w:val="000000" w:themeColor="text1"/>
                <w:sz w:val="24"/>
                <w:szCs w:val="24"/>
                <w:lang w:val="kk-KZ"/>
              </w:rPr>
              <w:t xml:space="preserve"> және т.б.</w:t>
            </w:r>
            <w:r w:rsidRPr="003B5B47">
              <w:rPr>
                <w:rFonts w:ascii="Times New Roman" w:hAnsi="Times New Roman" w:cs="Times New Roman"/>
                <w:color w:val="000000" w:themeColor="text1"/>
                <w:sz w:val="24"/>
                <w:szCs w:val="24"/>
              </w:rPr>
              <w:t xml:space="preserve"> </w:t>
            </w:r>
          </w:p>
        </w:tc>
      </w:tr>
      <w:tr w:rsidR="003B5B47" w:rsidRPr="003B5B47" w:rsidTr="001E289F">
        <w:tc>
          <w:tcPr>
            <w:tcW w:w="1582" w:type="dxa"/>
          </w:tcPr>
          <w:p w:rsidR="003B5B47" w:rsidRPr="003B5B47" w:rsidRDefault="003B5B47" w:rsidP="00D41AFF">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YOHO (CRNN)</w:t>
            </w:r>
          </w:p>
        </w:tc>
        <w:tc>
          <w:tcPr>
            <w:tcW w:w="1708"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shd w:val="clear" w:color="auto" w:fill="FFFFFF"/>
                <w:lang w:val="kk-KZ"/>
              </w:rPr>
            </w:pPr>
            <w:r w:rsidRPr="003B5B47">
              <w:rPr>
                <w:rFonts w:ascii="Times New Roman" w:hAnsi="Times New Roman" w:cs="Times New Roman"/>
                <w:color w:val="000000" w:themeColor="text1"/>
                <w:sz w:val="24"/>
                <w:szCs w:val="24"/>
                <w:shd w:val="clear" w:color="auto" w:fill="FFFFFF"/>
              </w:rPr>
              <w:t>MuSpeak</w:t>
            </w:r>
            <w:r w:rsidRPr="003B5B47">
              <w:rPr>
                <w:rFonts w:ascii="Times New Roman" w:hAnsi="Times New Roman" w:cs="Times New Roman"/>
                <w:color w:val="000000" w:themeColor="text1"/>
                <w:sz w:val="24"/>
                <w:szCs w:val="24"/>
                <w:shd w:val="clear" w:color="auto" w:fill="FFFFFF"/>
                <w:lang w:val="kk-KZ"/>
              </w:rPr>
              <w:t xml:space="preserve">, </w:t>
            </w:r>
          </w:p>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shd w:val="clear" w:color="auto" w:fill="FFFFFF"/>
                <w:lang w:val="kk-KZ"/>
              </w:rPr>
            </w:pPr>
            <w:r w:rsidRPr="003B5B47">
              <w:rPr>
                <w:rFonts w:ascii="Times New Roman" w:hAnsi="Times New Roman" w:cs="Times New Roman"/>
                <w:color w:val="000000" w:themeColor="text1"/>
                <w:sz w:val="24"/>
                <w:szCs w:val="24"/>
                <w:shd w:val="clear" w:color="auto" w:fill="FFFFFF"/>
              </w:rPr>
              <w:t>TUT Sound Event Detection</w:t>
            </w:r>
            <w:r w:rsidRPr="003B5B47">
              <w:rPr>
                <w:rFonts w:ascii="Times New Roman" w:hAnsi="Times New Roman" w:cs="Times New Roman"/>
                <w:color w:val="000000" w:themeColor="text1"/>
                <w:sz w:val="24"/>
                <w:szCs w:val="24"/>
                <w:shd w:val="clear" w:color="auto" w:fill="FFFFFF"/>
                <w:lang w:val="kk-KZ"/>
              </w:rPr>
              <w:t>,</w:t>
            </w:r>
          </w:p>
          <w:p w:rsidR="003B5B47" w:rsidRPr="003B5B47" w:rsidRDefault="003B5B47" w:rsidP="00D41AFF">
            <w:pPr>
              <w:shd w:val="clear" w:color="auto" w:fill="FFFFFF"/>
              <w:spacing w:after="0" w:line="240" w:lineRule="auto"/>
              <w:contextualSpacing/>
              <w:jc w:val="both"/>
              <w:outlineLvl w:val="3"/>
              <w:rPr>
                <w:rFonts w:ascii="Times New Roman" w:eastAsia="Times New Roman" w:hAnsi="Times New Roman" w:cs="Times New Roman"/>
                <w:i/>
                <w:iCs/>
                <w:color w:val="000000" w:themeColor="text1"/>
                <w:sz w:val="24"/>
                <w:szCs w:val="24"/>
              </w:rPr>
            </w:pPr>
            <w:r w:rsidRPr="003B5B47">
              <w:rPr>
                <w:rFonts w:ascii="Times New Roman" w:eastAsia="Times New Roman" w:hAnsi="Times New Roman" w:cs="Times New Roman"/>
                <w:iCs/>
                <w:color w:val="000000" w:themeColor="text1"/>
                <w:sz w:val="24"/>
                <w:szCs w:val="24"/>
              </w:rPr>
              <w:t>Urban-SED</w:t>
            </w:r>
          </w:p>
        </w:tc>
        <w:tc>
          <w:tcPr>
            <w:tcW w:w="1974"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Музыка, дыбысталған мәтін, көлік, сөйлеу, қадамдар т.б.</w:t>
            </w:r>
          </w:p>
        </w:tc>
        <w:tc>
          <w:tcPr>
            <w:tcW w:w="1777"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shd w:val="clear" w:color="auto" w:fill="FFFFFF"/>
              </w:rPr>
              <w:t>log-mel spectrogram</w:t>
            </w:r>
          </w:p>
        </w:tc>
        <w:tc>
          <w:tcPr>
            <w:tcW w:w="1069" w:type="dxa"/>
          </w:tcPr>
          <w:p w:rsidR="003B5B47" w:rsidRPr="003B5B47" w:rsidRDefault="003B5B47" w:rsidP="00D41AFF">
            <w:pPr>
              <w:tabs>
                <w:tab w:val="left" w:pos="4077"/>
              </w:tabs>
              <w:spacing w:after="0" w:line="240" w:lineRule="auto"/>
              <w:contextualSpacing/>
              <w:jc w:val="center"/>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0.97 F-score</w:t>
            </w:r>
          </w:p>
        </w:tc>
        <w:tc>
          <w:tcPr>
            <w:tcW w:w="1563" w:type="dxa"/>
          </w:tcPr>
          <w:p w:rsidR="003B5B47" w:rsidRPr="003B5B47" w:rsidRDefault="00C04A24" w:rsidP="003B5B47">
            <w:pPr>
              <w:autoSpaceDE w:val="0"/>
              <w:autoSpaceDN w:val="0"/>
              <w:adjustRightInd w:val="0"/>
              <w:spacing w:after="0" w:line="240" w:lineRule="auto"/>
              <w:contextualSpacing/>
              <w:rPr>
                <w:rFonts w:ascii="Times New Roman" w:hAnsi="Times New Roman" w:cs="Times New Roman"/>
                <w:color w:val="000000" w:themeColor="text1"/>
                <w:sz w:val="24"/>
                <w:szCs w:val="24"/>
              </w:rPr>
            </w:pPr>
            <w:hyperlink r:id="rId22" w:tgtFrame="_blank" w:history="1">
              <w:r w:rsidR="003B5B47" w:rsidRPr="003B5B47">
                <w:rPr>
                  <w:rStyle w:val="sciprofiles-linkname"/>
                  <w:rFonts w:ascii="Times New Roman" w:hAnsi="Times New Roman" w:cs="Times New Roman"/>
                  <w:bCs/>
                  <w:color w:val="000000" w:themeColor="text1"/>
                  <w:sz w:val="24"/>
                  <w:szCs w:val="24"/>
                  <w:shd w:val="clear" w:color="auto" w:fill="FFFFFF"/>
                </w:rPr>
                <w:t>Satvik Venkatesh</w:t>
              </w:r>
            </w:hyperlink>
            <w:r w:rsidR="003B5B47" w:rsidRPr="003B5B47">
              <w:rPr>
                <w:rFonts w:ascii="Times New Roman" w:hAnsi="Times New Roman" w:cs="Times New Roman"/>
                <w:color w:val="000000" w:themeColor="text1"/>
                <w:sz w:val="24"/>
                <w:szCs w:val="24"/>
              </w:rPr>
              <w:t xml:space="preserve"> </w:t>
            </w:r>
            <w:r w:rsidR="003B5B47" w:rsidRPr="003B5B47">
              <w:rPr>
                <w:rFonts w:ascii="Times New Roman" w:hAnsi="Times New Roman" w:cs="Times New Roman"/>
                <w:color w:val="000000" w:themeColor="text1"/>
                <w:sz w:val="24"/>
                <w:szCs w:val="24"/>
                <w:lang w:val="kk-KZ"/>
              </w:rPr>
              <w:t xml:space="preserve">және т.б. </w:t>
            </w:r>
          </w:p>
        </w:tc>
      </w:tr>
      <w:tr w:rsidR="003B5B47" w:rsidRPr="003B5B47" w:rsidTr="001E289F">
        <w:tc>
          <w:tcPr>
            <w:tcW w:w="1582" w:type="dxa"/>
          </w:tcPr>
          <w:p w:rsidR="003B5B47" w:rsidRPr="003B5B47" w:rsidRDefault="003B5B47" w:rsidP="00D41AFF">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SED (CNN)</w:t>
            </w:r>
          </w:p>
        </w:tc>
        <w:tc>
          <w:tcPr>
            <w:tcW w:w="1708"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shd w:val="clear" w:color="auto" w:fill="FFFFFF"/>
              </w:rPr>
            </w:pPr>
            <w:r w:rsidRPr="003B5B47">
              <w:rPr>
                <w:rFonts w:ascii="Times New Roman" w:hAnsi="Times New Roman" w:cs="Times New Roman"/>
                <w:color w:val="000000" w:themeColor="text1"/>
                <w:sz w:val="24"/>
                <w:szCs w:val="24"/>
                <w:shd w:val="clear" w:color="auto" w:fill="FFFFFF"/>
              </w:rPr>
              <w:t>MIVIA</w:t>
            </w:r>
          </w:p>
        </w:tc>
        <w:tc>
          <w:tcPr>
            <w:tcW w:w="1974"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Туннельдегі көліктің соқтығысуы</w:t>
            </w:r>
          </w:p>
        </w:tc>
        <w:tc>
          <w:tcPr>
            <w:tcW w:w="1777"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shd w:val="clear" w:color="auto" w:fill="FFFFFF"/>
              </w:rPr>
            </w:pPr>
            <w:r w:rsidRPr="003B5B47">
              <w:rPr>
                <w:rFonts w:ascii="Times New Roman" w:hAnsi="Times New Roman" w:cs="Times New Roman"/>
                <w:color w:val="000000" w:themeColor="text1"/>
                <w:sz w:val="24"/>
                <w:szCs w:val="24"/>
                <w:shd w:val="clear" w:color="auto" w:fill="FFFFFF"/>
              </w:rPr>
              <w:t>mel-filterbanks</w:t>
            </w:r>
          </w:p>
        </w:tc>
        <w:tc>
          <w:tcPr>
            <w:tcW w:w="1069" w:type="dxa"/>
          </w:tcPr>
          <w:p w:rsidR="003B5B47" w:rsidRPr="003B5B47" w:rsidRDefault="003B5B47" w:rsidP="00D41AFF">
            <w:pPr>
              <w:tabs>
                <w:tab w:val="left" w:pos="4077"/>
              </w:tabs>
              <w:spacing w:after="0" w:line="240" w:lineRule="auto"/>
              <w:contextualSpacing/>
              <w:jc w:val="center"/>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 xml:space="preserve">0.98 </w:t>
            </w:r>
            <w:r w:rsidRPr="003B5B47">
              <w:rPr>
                <w:rFonts w:ascii="Times New Roman" w:hAnsi="Times New Roman" w:cs="Times New Roman"/>
                <w:color w:val="000000" w:themeColor="text1"/>
                <w:sz w:val="24"/>
                <w:szCs w:val="24"/>
                <w:shd w:val="clear" w:color="auto" w:fill="FFFFFF"/>
              </w:rPr>
              <w:t>recognition rate</w:t>
            </w:r>
          </w:p>
        </w:tc>
        <w:tc>
          <w:tcPr>
            <w:tcW w:w="1563" w:type="dxa"/>
          </w:tcPr>
          <w:p w:rsidR="003B5B47" w:rsidRPr="003B5B47" w:rsidRDefault="00C04A24" w:rsidP="003B5B47">
            <w:pPr>
              <w:autoSpaceDE w:val="0"/>
              <w:autoSpaceDN w:val="0"/>
              <w:adjustRightInd w:val="0"/>
              <w:spacing w:after="0" w:line="240" w:lineRule="auto"/>
              <w:contextualSpacing/>
              <w:jc w:val="center"/>
              <w:rPr>
                <w:rFonts w:ascii="Times New Roman" w:hAnsi="Times New Roman" w:cs="Times New Roman"/>
                <w:color w:val="000000" w:themeColor="text1"/>
                <w:sz w:val="24"/>
                <w:szCs w:val="24"/>
              </w:rPr>
            </w:pPr>
            <w:hyperlink r:id="rId23" w:tgtFrame="_blank" w:history="1">
              <w:r w:rsidR="003B5B47" w:rsidRPr="003B5B47">
                <w:rPr>
                  <w:rStyle w:val="sciprofiles-linkname"/>
                  <w:rFonts w:ascii="Times New Roman" w:hAnsi="Times New Roman" w:cs="Times New Roman"/>
                  <w:bCs/>
                  <w:color w:val="000000" w:themeColor="text1"/>
                  <w:sz w:val="24"/>
                  <w:szCs w:val="24"/>
                  <w:shd w:val="clear" w:color="auto" w:fill="FFFFFF"/>
                </w:rPr>
                <w:t>Nam Kyun Kim</w:t>
              </w:r>
            </w:hyperlink>
            <w:r w:rsidR="003B5B47" w:rsidRPr="003B5B47">
              <w:rPr>
                <w:rFonts w:ascii="Times New Roman" w:hAnsi="Times New Roman" w:cs="Times New Roman"/>
                <w:color w:val="000000" w:themeColor="text1"/>
                <w:sz w:val="24"/>
                <w:szCs w:val="24"/>
                <w:lang w:val="kk-KZ"/>
              </w:rPr>
              <w:t xml:space="preserve"> және т.б. </w:t>
            </w:r>
          </w:p>
        </w:tc>
      </w:tr>
      <w:tr w:rsidR="003B5B47" w:rsidRPr="00E233B8" w:rsidTr="001E289F">
        <w:tc>
          <w:tcPr>
            <w:tcW w:w="1582" w:type="dxa"/>
          </w:tcPr>
          <w:p w:rsidR="003B5B47" w:rsidRPr="003B5B47" w:rsidRDefault="003B5B47" w:rsidP="00D41AFF">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CRNN</w:t>
            </w:r>
          </w:p>
        </w:tc>
        <w:tc>
          <w:tcPr>
            <w:tcW w:w="1708"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shd w:val="clear" w:color="auto" w:fill="FFFFFF"/>
              </w:rPr>
            </w:pPr>
            <w:r w:rsidRPr="003B5B47">
              <w:rPr>
                <w:rFonts w:ascii="Times New Roman" w:hAnsi="Times New Roman" w:cs="Times New Roman"/>
                <w:color w:val="000000" w:themeColor="text1"/>
                <w:sz w:val="24"/>
                <w:szCs w:val="24"/>
                <w:shd w:val="clear" w:color="auto" w:fill="FFFFFF"/>
              </w:rPr>
              <w:t>DCASE 2018 and 2019 challenges.</w:t>
            </w:r>
          </w:p>
        </w:tc>
        <w:tc>
          <w:tcPr>
            <w:tcW w:w="1974"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Сөйлеу, ит, мысық, ыдыс</w:t>
            </w:r>
            <w:r w:rsidR="001E289F">
              <w:rPr>
                <w:rFonts w:ascii="Times New Roman" w:hAnsi="Times New Roman" w:cs="Times New Roman"/>
                <w:color w:val="000000" w:themeColor="text1"/>
                <w:sz w:val="24"/>
                <w:szCs w:val="24"/>
              </w:rPr>
              <w:t xml:space="preserve"> </w:t>
            </w:r>
            <w:r w:rsidRPr="003B5B47">
              <w:rPr>
                <w:rFonts w:ascii="Times New Roman" w:hAnsi="Times New Roman" w:cs="Times New Roman"/>
                <w:color w:val="000000" w:themeColor="text1"/>
                <w:sz w:val="24"/>
                <w:szCs w:val="24"/>
                <w:lang w:val="kk-KZ"/>
              </w:rPr>
              <w:t xml:space="preserve">тар, блендер, шаңсорғыш </w:t>
            </w:r>
          </w:p>
        </w:tc>
        <w:tc>
          <w:tcPr>
            <w:tcW w:w="1777"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shd w:val="clear" w:color="auto" w:fill="FFFFFF"/>
              </w:rPr>
            </w:pPr>
            <w:r w:rsidRPr="003B5B47">
              <w:rPr>
                <w:rFonts w:ascii="Times New Roman" w:hAnsi="Times New Roman" w:cs="Times New Roman"/>
                <w:color w:val="000000" w:themeColor="text1"/>
                <w:sz w:val="24"/>
                <w:szCs w:val="24"/>
                <w:shd w:val="clear" w:color="auto" w:fill="FFFFFF"/>
              </w:rPr>
              <w:t>log-mel filterbank, STFT</w:t>
            </w:r>
          </w:p>
        </w:tc>
        <w:tc>
          <w:tcPr>
            <w:tcW w:w="1069" w:type="dxa"/>
          </w:tcPr>
          <w:p w:rsidR="003B5B47" w:rsidRPr="003B5B47" w:rsidRDefault="003B5B47" w:rsidP="00D41AFF">
            <w:pPr>
              <w:tabs>
                <w:tab w:val="left" w:pos="4077"/>
              </w:tabs>
              <w:spacing w:after="0" w:line="240" w:lineRule="auto"/>
              <w:contextualSpacing/>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rPr>
              <w:t>F-score</w:t>
            </w:r>
            <w:r w:rsidRPr="003B5B47">
              <w:rPr>
                <w:rFonts w:ascii="Times New Roman" w:hAnsi="Times New Roman" w:cs="Times New Roman"/>
                <w:color w:val="000000" w:themeColor="text1"/>
                <w:sz w:val="24"/>
                <w:szCs w:val="24"/>
                <w:lang w:val="kk-KZ"/>
              </w:rPr>
              <w:t xml:space="preserve"> 5</w:t>
            </w:r>
            <w:r w:rsidRPr="003B5B47">
              <w:rPr>
                <w:rFonts w:ascii="Times New Roman" w:hAnsi="Times New Roman" w:cs="Times New Roman"/>
                <w:color w:val="000000" w:themeColor="text1"/>
                <w:sz w:val="24"/>
                <w:szCs w:val="24"/>
              </w:rPr>
              <w:t xml:space="preserve">% </w:t>
            </w:r>
            <w:r w:rsidRPr="003B5B47">
              <w:rPr>
                <w:rFonts w:ascii="Times New Roman" w:hAnsi="Times New Roman" w:cs="Times New Roman"/>
                <w:color w:val="000000" w:themeColor="text1"/>
                <w:sz w:val="24"/>
                <w:szCs w:val="24"/>
                <w:lang w:val="kk-KZ"/>
              </w:rPr>
              <w:t>жақсар</w:t>
            </w:r>
            <w:r>
              <w:rPr>
                <w:rFonts w:ascii="Times New Roman" w:hAnsi="Times New Roman" w:cs="Times New Roman"/>
                <w:color w:val="000000" w:themeColor="text1"/>
                <w:sz w:val="24"/>
                <w:szCs w:val="24"/>
                <w:lang w:val="kk-KZ"/>
              </w:rPr>
              <w:t xml:space="preserve"> </w:t>
            </w:r>
            <w:r w:rsidRPr="003B5B47">
              <w:rPr>
                <w:rFonts w:ascii="Times New Roman" w:hAnsi="Times New Roman" w:cs="Times New Roman"/>
                <w:color w:val="000000" w:themeColor="text1"/>
                <w:sz w:val="24"/>
                <w:szCs w:val="24"/>
                <w:lang w:val="kk-KZ"/>
              </w:rPr>
              <w:t>тылған</w:t>
            </w:r>
          </w:p>
        </w:tc>
        <w:tc>
          <w:tcPr>
            <w:tcW w:w="1563" w:type="dxa"/>
          </w:tcPr>
          <w:p w:rsidR="003B5B47" w:rsidRPr="003B5B47" w:rsidRDefault="003B5B47"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shd w:val="clear" w:color="auto" w:fill="FFFFFF"/>
                <w:lang w:val="kk-KZ"/>
              </w:rPr>
              <w:t xml:space="preserve">Kwak J.-Y </w:t>
            </w:r>
            <w:r w:rsidRPr="003B5B47">
              <w:rPr>
                <w:rFonts w:ascii="Times New Roman" w:hAnsi="Times New Roman" w:cs="Times New Roman"/>
                <w:color w:val="000000" w:themeColor="text1"/>
                <w:sz w:val="24"/>
                <w:szCs w:val="24"/>
                <w:lang w:val="kk-KZ"/>
              </w:rPr>
              <w:t xml:space="preserve">және т.б. </w:t>
            </w:r>
          </w:p>
          <w:p w:rsidR="003B5B47" w:rsidRPr="003B5B47" w:rsidRDefault="003B5B47"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p>
        </w:tc>
      </w:tr>
      <w:tr w:rsidR="003B5B47" w:rsidRPr="003B5B47" w:rsidTr="001E289F">
        <w:tc>
          <w:tcPr>
            <w:tcW w:w="1582"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Зерттеу жұмысында ұсынылған модель CNN-BiLSTM</w:t>
            </w:r>
          </w:p>
        </w:tc>
        <w:tc>
          <w:tcPr>
            <w:tcW w:w="1708"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Төтенше оқиғаларды анықтау үшін жинақталған датасет (10000 аудиофайл)</w:t>
            </w:r>
          </w:p>
        </w:tc>
        <w:tc>
          <w:tcPr>
            <w:tcW w:w="1974"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Қару жарақ, жылау, терезенің сынуы, иттің үруі, от жалыны, сирена, жары</w:t>
            </w:r>
            <w:r w:rsidR="001E289F" w:rsidRPr="001E289F">
              <w:rPr>
                <w:rFonts w:ascii="Times New Roman" w:hAnsi="Times New Roman" w:cs="Times New Roman"/>
                <w:color w:val="000000" w:themeColor="text1"/>
                <w:sz w:val="24"/>
                <w:szCs w:val="24"/>
                <w:lang w:val="kk-KZ"/>
              </w:rPr>
              <w:t xml:space="preserve"> </w:t>
            </w:r>
            <w:r w:rsidRPr="003B5B47">
              <w:rPr>
                <w:rFonts w:ascii="Times New Roman" w:hAnsi="Times New Roman" w:cs="Times New Roman"/>
                <w:color w:val="000000" w:themeColor="text1"/>
                <w:sz w:val="24"/>
                <w:szCs w:val="24"/>
                <w:lang w:val="kk-KZ"/>
              </w:rPr>
              <w:t>лыс, айқай дыбыстары</w:t>
            </w:r>
          </w:p>
        </w:tc>
        <w:tc>
          <w:tcPr>
            <w:tcW w:w="1777"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Хромаграмма;</w:t>
            </w:r>
          </w:p>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Спектралдық контраст;</w:t>
            </w:r>
          </w:p>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r w:rsidRPr="003B5B47">
              <w:rPr>
                <w:rFonts w:ascii="Times New Roman" w:hAnsi="Times New Roman" w:cs="Times New Roman"/>
                <w:color w:val="000000" w:themeColor="text1"/>
                <w:sz w:val="24"/>
                <w:szCs w:val="24"/>
                <w:lang w:val="kk-KZ"/>
              </w:rPr>
              <w:t>Mel-frequency cepstrum;</w:t>
            </w:r>
          </w:p>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MFCC</w:t>
            </w:r>
            <w:r w:rsidRPr="003B5B47">
              <w:rPr>
                <w:rFonts w:ascii="Times New Roman" w:hAnsi="Times New Roman" w:cs="Times New Roman"/>
                <w:color w:val="000000" w:themeColor="text1"/>
                <w:sz w:val="24"/>
                <w:szCs w:val="24"/>
                <w:lang w:val="kk-KZ"/>
              </w:rPr>
              <w:t>;</w:t>
            </w:r>
          </w:p>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r w:rsidRPr="003B5B47">
              <w:rPr>
                <w:rFonts w:ascii="Times New Roman" w:hAnsi="Times New Roman" w:cs="Times New Roman"/>
                <w:color w:val="000000" w:themeColor="text1"/>
                <w:sz w:val="24"/>
                <w:szCs w:val="24"/>
              </w:rPr>
              <w:t>Tonnetz</w:t>
            </w:r>
          </w:p>
        </w:tc>
        <w:tc>
          <w:tcPr>
            <w:tcW w:w="1069"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rPr>
            </w:pPr>
          </w:p>
        </w:tc>
        <w:tc>
          <w:tcPr>
            <w:tcW w:w="1563" w:type="dxa"/>
          </w:tcPr>
          <w:p w:rsidR="003B5B47" w:rsidRPr="003B5B47" w:rsidRDefault="003B5B47" w:rsidP="00D41AFF">
            <w:pPr>
              <w:tabs>
                <w:tab w:val="left" w:pos="4077"/>
              </w:tabs>
              <w:spacing w:after="0" w:line="240" w:lineRule="auto"/>
              <w:contextualSpacing/>
              <w:jc w:val="both"/>
              <w:rPr>
                <w:rFonts w:ascii="Times New Roman" w:hAnsi="Times New Roman" w:cs="Times New Roman"/>
                <w:color w:val="000000" w:themeColor="text1"/>
                <w:sz w:val="24"/>
                <w:szCs w:val="24"/>
                <w:lang w:val="kk-KZ"/>
              </w:rPr>
            </w:pPr>
          </w:p>
        </w:tc>
      </w:tr>
      <w:tr w:rsidR="003B5B47" w:rsidRPr="003B5B47" w:rsidTr="001E289F">
        <w:tc>
          <w:tcPr>
            <w:tcW w:w="9673" w:type="dxa"/>
            <w:gridSpan w:val="6"/>
          </w:tcPr>
          <w:p w:rsidR="003B5B47" w:rsidRPr="008868C3" w:rsidRDefault="003B5B47" w:rsidP="00B52BCF">
            <w:pPr>
              <w:tabs>
                <w:tab w:val="left" w:pos="4077"/>
              </w:tabs>
              <w:spacing w:after="0" w:line="240" w:lineRule="auto"/>
              <w:ind w:firstLine="729"/>
              <w:contextualSpacing/>
              <w:jc w:val="both"/>
              <w:rPr>
                <w:rFonts w:ascii="Times New Roman" w:hAnsi="Times New Roman" w:cs="Times New Roman"/>
                <w:color w:val="000000" w:themeColor="text1"/>
                <w:sz w:val="24"/>
                <w:szCs w:val="24"/>
                <w:lang w:val="kk-KZ"/>
              </w:rPr>
            </w:pPr>
            <w:r w:rsidRPr="008868C3">
              <w:rPr>
                <w:rFonts w:ascii="Times New Roman" w:eastAsia="Calibri" w:hAnsi="Times New Roman" w:cs="Times New Roman"/>
                <w:sz w:val="24"/>
                <w:szCs w:val="24"/>
              </w:rPr>
              <w:t>Ескерту –</w:t>
            </w:r>
            <w:r w:rsidRPr="008868C3">
              <w:rPr>
                <w:rFonts w:ascii="Times New Roman" w:eastAsia="Calibri" w:hAnsi="Times New Roman" w:cs="Times New Roman"/>
                <w:bCs/>
                <w:sz w:val="24"/>
                <w:szCs w:val="24"/>
                <w:lang w:val="kk-KZ"/>
              </w:rPr>
              <w:t xml:space="preserve"> Әдебиет негізінде құралған </w:t>
            </w:r>
            <w:r w:rsidRPr="008868C3">
              <w:rPr>
                <w:rFonts w:ascii="Times New Roman" w:hAnsi="Times New Roman" w:cs="Times New Roman"/>
                <w:color w:val="000000" w:themeColor="text1"/>
                <w:sz w:val="24"/>
                <w:szCs w:val="24"/>
              </w:rPr>
              <w:t>[</w:t>
            </w:r>
            <w:r w:rsidR="00B52BCF" w:rsidRPr="00B52BCF">
              <w:rPr>
                <w:rFonts w:ascii="Times New Roman" w:hAnsi="Times New Roman" w:cs="Times New Roman"/>
                <w:color w:val="000000" w:themeColor="text1"/>
                <w:sz w:val="24"/>
                <w:szCs w:val="24"/>
              </w:rPr>
              <w:t xml:space="preserve">24, </w:t>
            </w:r>
            <w:r w:rsidR="00B52BCF">
              <w:rPr>
                <w:rFonts w:ascii="Times New Roman" w:hAnsi="Times New Roman" w:cs="Times New Roman"/>
                <w:color w:val="000000" w:themeColor="text1"/>
                <w:sz w:val="24"/>
                <w:szCs w:val="24"/>
                <w:lang w:val="ru-RU"/>
              </w:rPr>
              <w:t>р</w:t>
            </w:r>
            <w:r w:rsidR="00B52BCF" w:rsidRPr="00B52BCF">
              <w:rPr>
                <w:rFonts w:ascii="Times New Roman" w:hAnsi="Times New Roman" w:cs="Times New Roman"/>
                <w:color w:val="000000" w:themeColor="text1"/>
                <w:sz w:val="24"/>
                <w:szCs w:val="24"/>
              </w:rPr>
              <w:t xml:space="preserve">. 2695-1-2695-18; 34, </w:t>
            </w:r>
            <w:r w:rsidR="00B52BCF">
              <w:rPr>
                <w:rFonts w:ascii="Times New Roman" w:hAnsi="Times New Roman" w:cs="Times New Roman"/>
                <w:color w:val="000000" w:themeColor="text1"/>
                <w:sz w:val="24"/>
                <w:szCs w:val="24"/>
                <w:lang w:val="ru-RU"/>
              </w:rPr>
              <w:t>р</w:t>
            </w:r>
            <w:r w:rsidR="00B52BCF" w:rsidRPr="00B52BCF">
              <w:rPr>
                <w:rFonts w:ascii="Times New Roman" w:hAnsi="Times New Roman" w:cs="Times New Roman"/>
                <w:color w:val="000000" w:themeColor="text1"/>
                <w:sz w:val="24"/>
                <w:szCs w:val="24"/>
              </w:rPr>
              <w:t xml:space="preserve">. 3293-2-3293-15; 81, </w:t>
            </w:r>
            <w:r w:rsidR="00B52BCF">
              <w:rPr>
                <w:rFonts w:ascii="Times New Roman" w:hAnsi="Times New Roman" w:cs="Times New Roman"/>
                <w:color w:val="000000" w:themeColor="text1"/>
                <w:sz w:val="24"/>
                <w:szCs w:val="24"/>
                <w:lang w:val="ru-RU"/>
              </w:rPr>
              <w:t>р</w:t>
            </w:r>
            <w:r w:rsidR="00B52BCF" w:rsidRPr="00B52BCF">
              <w:rPr>
                <w:rFonts w:ascii="Times New Roman" w:hAnsi="Times New Roman" w:cs="Times New Roman"/>
                <w:color w:val="000000" w:themeColor="text1"/>
                <w:sz w:val="24"/>
                <w:szCs w:val="24"/>
              </w:rPr>
              <w:t xml:space="preserve">. 4911-1-49-10; </w:t>
            </w:r>
            <w:r w:rsidR="006309B4" w:rsidRPr="008868C3">
              <w:rPr>
                <w:rFonts w:ascii="Times New Roman" w:hAnsi="Times New Roman" w:cs="Times New Roman"/>
                <w:color w:val="000000" w:themeColor="text1"/>
                <w:sz w:val="24"/>
                <w:szCs w:val="24"/>
              </w:rPr>
              <w:t>83</w:t>
            </w:r>
            <w:r w:rsidR="00B52BCF" w:rsidRPr="00B52BCF">
              <w:rPr>
                <w:rFonts w:ascii="Times New Roman" w:hAnsi="Times New Roman" w:cs="Times New Roman"/>
                <w:color w:val="000000" w:themeColor="text1"/>
                <w:sz w:val="24"/>
                <w:szCs w:val="24"/>
              </w:rPr>
              <w:t>-</w:t>
            </w:r>
            <w:r w:rsidR="006309B4" w:rsidRPr="008868C3">
              <w:rPr>
                <w:rFonts w:ascii="Times New Roman" w:hAnsi="Times New Roman" w:cs="Times New Roman"/>
                <w:color w:val="000000" w:themeColor="text1"/>
                <w:sz w:val="24"/>
                <w:szCs w:val="24"/>
              </w:rPr>
              <w:t>86</w:t>
            </w:r>
            <w:r w:rsidRPr="008868C3">
              <w:rPr>
                <w:rFonts w:ascii="Times New Roman" w:hAnsi="Times New Roman" w:cs="Times New Roman"/>
                <w:color w:val="000000" w:themeColor="text1"/>
                <w:sz w:val="24"/>
                <w:szCs w:val="24"/>
              </w:rPr>
              <w:t xml:space="preserve">] </w:t>
            </w:r>
          </w:p>
        </w:tc>
      </w:tr>
    </w:tbl>
    <w:p w:rsidR="00174BE7" w:rsidRPr="009F0BA8" w:rsidRDefault="00174BE7"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3B5B47" w:rsidRPr="009F0BA8" w:rsidRDefault="003B5B47" w:rsidP="003B5B47">
      <w:pPr>
        <w:tabs>
          <w:tab w:val="left" w:pos="4077"/>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1.2-кестеде өзге авторлардың жұмыстарын талдау бойынша нәтижелер мен ұсынылатын жұмыстың ерекшеліктері көрсетілген. Диссертациялық жұмыста төтенше оқиғаларды анықтау үшін </w:t>
      </w:r>
      <w:r w:rsidRPr="009F0BA8">
        <w:rPr>
          <w:rFonts w:ascii="Times New Roman" w:hAnsi="Times New Roman" w:cs="Times New Roman"/>
          <w:color w:val="000000" w:themeColor="text1"/>
          <w:sz w:val="28"/>
          <w:szCs w:val="28"/>
          <w:lang w:val="kk-KZ"/>
        </w:rPr>
        <w:t>қару жарақ, жылау, терезенің сынуы, иттің үруі, от жалыны, сирена, жарылыс, айқай дыбыстары сияқты</w:t>
      </w:r>
      <w:r w:rsidRPr="009F0BA8">
        <w:rPr>
          <w:rFonts w:ascii="Times New Roman" w:eastAsiaTheme="minorEastAsia" w:hAnsi="Times New Roman" w:cs="Times New Roman"/>
          <w:color w:val="000000" w:themeColor="text1"/>
          <w:sz w:val="28"/>
          <w:szCs w:val="28"/>
          <w:lang w:val="kk-KZ"/>
        </w:rPr>
        <w:t xml:space="preserve"> сегіз класстан тұратын мәліметтер жинағы қолданылды. Аудио мәліметтерден  </w:t>
      </w:r>
      <w:r w:rsidRPr="009F0BA8">
        <w:rPr>
          <w:rFonts w:ascii="Times New Roman" w:hAnsi="Times New Roman" w:cs="Times New Roman"/>
          <w:color w:val="000000" w:themeColor="text1"/>
          <w:sz w:val="28"/>
          <w:szCs w:val="28"/>
          <w:lang w:val="kk-KZ"/>
        </w:rPr>
        <w:t xml:space="preserve">хромаграмма, спектралдық контраст, мel-frequency cepstrum, мel-frequency cepstral coefficients және tonal centroid features (Tonnetz) белгілері алынды. Ұсынылатын модель CNN-BiLSTM комдинацияланған архитектурасына негізделді. </w:t>
      </w:r>
    </w:p>
    <w:p w:rsidR="00174BE7" w:rsidRPr="00173B95" w:rsidRDefault="00174BE7"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1E289F" w:rsidRPr="00173B95" w:rsidRDefault="001E289F"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A32F02" w:rsidRPr="009F0BA8" w:rsidRDefault="00A32F02" w:rsidP="003B5B47">
      <w:pPr>
        <w:spacing w:after="0" w:line="240" w:lineRule="auto"/>
        <w:ind w:firstLine="709"/>
        <w:contextualSpacing/>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2 </w:t>
      </w:r>
      <w:r w:rsidR="00C74912" w:rsidRPr="009F0BA8">
        <w:rPr>
          <w:rFonts w:ascii="Times New Roman" w:hAnsi="Times New Roman" w:cs="Times New Roman"/>
          <w:b/>
          <w:color w:val="000000" w:themeColor="text1"/>
          <w:sz w:val="28"/>
          <w:szCs w:val="28"/>
          <w:lang w:val="kk-KZ"/>
        </w:rPr>
        <w:t>ТӨТЕНШЕ ЖАҒДАЙЛАРДЫ АНЫҚТАУ ҮШІН АУДИО МӘЛІМЕТТЕРДІ МАШИНАЛЫҚ ОҚЫТУ ӘДІСТЕРІ НЕГІЗІНДЕ ӨҢДЕУ</w:t>
      </w:r>
    </w:p>
    <w:p w:rsidR="00A32F02" w:rsidRPr="009F0BA8" w:rsidRDefault="00A32F02" w:rsidP="003B5B47">
      <w:pPr>
        <w:spacing w:after="0" w:line="240" w:lineRule="auto"/>
        <w:ind w:firstLine="709"/>
        <w:contextualSpacing/>
        <w:jc w:val="both"/>
        <w:rPr>
          <w:rFonts w:ascii="Times New Roman" w:hAnsi="Times New Roman" w:cs="Times New Roman"/>
          <w:b/>
          <w:color w:val="000000" w:themeColor="text1"/>
          <w:sz w:val="28"/>
          <w:szCs w:val="28"/>
          <w:lang w:val="kk-KZ"/>
        </w:rPr>
      </w:pPr>
    </w:p>
    <w:p w:rsidR="00C74912" w:rsidRPr="009F0BA8" w:rsidRDefault="00174BE7" w:rsidP="003B5B47">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2.1</w:t>
      </w:r>
      <w:r w:rsidR="003B0364" w:rsidRPr="009F0BA8">
        <w:rPr>
          <w:rFonts w:ascii="Times New Roman" w:hAnsi="Times New Roman" w:cs="Times New Roman"/>
          <w:b/>
          <w:color w:val="000000" w:themeColor="text1"/>
          <w:sz w:val="28"/>
          <w:szCs w:val="28"/>
          <w:lang w:val="kk-KZ"/>
        </w:rPr>
        <w:t xml:space="preserve"> </w:t>
      </w:r>
      <w:r w:rsidR="00C74912" w:rsidRPr="009F0BA8">
        <w:rPr>
          <w:rFonts w:ascii="Times New Roman" w:hAnsi="Times New Roman" w:cs="Times New Roman"/>
          <w:b/>
          <w:color w:val="000000" w:themeColor="text1"/>
          <w:sz w:val="28"/>
          <w:szCs w:val="28"/>
          <w:lang w:val="kk-KZ"/>
        </w:rPr>
        <w:t>Жасанды интеллект және машиналық оқыту әдістерін төтенше жағдайларды анықтауда қолдану</w:t>
      </w:r>
    </w:p>
    <w:p w:rsidR="00A32F02" w:rsidRDefault="00A32F02" w:rsidP="003B5B47">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Соңғы бірнеше жылдарда, жасанды интеллект (ЖИ) саласы зерттеушілер арасында үлкен қызығушылыққа ие болғандықтан, машиналық оқыту, терең оқыту және ЖИ тақырыбындағы мақалалардың саны күн сайын артуда. Машиналық оқыту саласындағы маман пайдалы сигналды шуылдан бөліп алу тапсырмасын орындай алуы тиіс</w:t>
      </w:r>
      <w:r w:rsidR="003B5B47">
        <w:rPr>
          <w:rFonts w:ascii="Times New Roman" w:hAnsi="Times New Roman" w:cs="Times New Roman"/>
          <w:color w:val="000000" w:themeColor="text1"/>
          <w:sz w:val="28"/>
          <w:szCs w:val="28"/>
          <w:lang w:val="kk-KZ"/>
        </w:rPr>
        <w:t xml:space="preserve"> (2.1-сурет)</w:t>
      </w:r>
      <w:r w:rsidRPr="009F0BA8">
        <w:rPr>
          <w:rFonts w:ascii="Times New Roman" w:hAnsi="Times New Roman" w:cs="Times New Roman"/>
          <w:color w:val="000000" w:themeColor="text1"/>
          <w:sz w:val="28"/>
          <w:szCs w:val="28"/>
          <w:lang w:val="kk-KZ"/>
        </w:rPr>
        <w:t xml:space="preserve">. </w:t>
      </w:r>
    </w:p>
    <w:p w:rsidR="003B5B47" w:rsidRPr="009F0BA8" w:rsidRDefault="003B5B47" w:rsidP="003B5B47">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3B5B47">
      <w:pPr>
        <w:spacing w:after="0" w:line="240" w:lineRule="auto"/>
        <w:contextualSpacing/>
        <w:jc w:val="center"/>
        <w:rPr>
          <w:rFonts w:ascii="Times New Roman" w:hAnsi="Times New Roman" w:cs="Times New Roman"/>
          <w:color w:val="000000" w:themeColor="text1"/>
          <w:sz w:val="28"/>
          <w:szCs w:val="28"/>
        </w:rPr>
      </w:pPr>
      <w:r w:rsidRPr="009F0BA8">
        <w:rPr>
          <w:noProof/>
          <w:color w:val="000000" w:themeColor="text1"/>
        </w:rPr>
        <w:drawing>
          <wp:inline distT="0" distB="0" distL="0" distR="0" wp14:anchorId="3F3CB84B" wp14:editId="1776EB7E">
            <wp:extent cx="2840669" cy="243485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9843" cy="2511291"/>
                    </a:xfrm>
                    <a:prstGeom prst="rect">
                      <a:avLst/>
                    </a:prstGeom>
                  </pic:spPr>
                </pic:pic>
              </a:graphicData>
            </a:graphic>
          </wp:inline>
        </w:drawing>
      </w:r>
    </w:p>
    <w:p w:rsidR="00A32F02" w:rsidRPr="009F0BA8" w:rsidRDefault="00A32F02" w:rsidP="003B5B47">
      <w:pPr>
        <w:pStyle w:val="a3"/>
        <w:tabs>
          <w:tab w:val="left" w:pos="4365"/>
        </w:tabs>
        <w:spacing w:after="0" w:line="240" w:lineRule="auto"/>
        <w:ind w:left="0"/>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2230A5" w:rsidRPr="009F0BA8">
        <w:rPr>
          <w:rFonts w:ascii="Times New Roman" w:hAnsi="Times New Roman" w:cs="Times New Roman"/>
          <w:color w:val="000000" w:themeColor="text1"/>
          <w:sz w:val="28"/>
          <w:szCs w:val="28"/>
          <w:lang w:val="kk-KZ"/>
        </w:rPr>
        <w:t xml:space="preserve">2.1 </w:t>
      </w:r>
      <w:r w:rsidRPr="009F0BA8">
        <w:rPr>
          <w:rFonts w:ascii="Times New Roman" w:hAnsi="Times New Roman" w:cs="Times New Roman"/>
          <w:color w:val="000000" w:themeColor="text1"/>
          <w:sz w:val="28"/>
          <w:szCs w:val="28"/>
          <w:lang w:val="kk-KZ"/>
        </w:rPr>
        <w:t>– Жасанды интеллект, машиналық және терең оқыту</w:t>
      </w:r>
    </w:p>
    <w:p w:rsidR="00A32F02" w:rsidRPr="009F0BA8" w:rsidRDefault="00A32F02" w:rsidP="00D41AFF">
      <w:pPr>
        <w:tabs>
          <w:tab w:val="left" w:pos="4365"/>
        </w:tabs>
        <w:spacing w:after="0" w:line="240" w:lineRule="auto"/>
        <w:ind w:left="720"/>
        <w:contextualSpacing/>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Жалпыға түсінікті болу үшін, жасанды интеллект саласына, әдетте адамдар орындайтын инттеллектуалдық тапсырмаларды автоматизациялау деген қысқаша анықтама беруге болады. Алғашқы жасалған бағдарламалар, программистер қойған нақты ережелер бойынша логикалық тапсырмаларды орындады. Символикалық ЖИ деп аталатын бұл тәсіл, 1950 жылдардан 1980 жылдарға дейін басым парадигма ретінде қолданылып келді. Алайда суреттерді классификациялау, сөздерді тану және өзге тілдерге аудару сияқты күрделі тапсырмаларға, нақты ережелер қолдану мүмкін еместігі анықталды. Осылайша символикалық ЖИ интелекттің орнын машиналық оқыту ауыстырды.</w:t>
      </w:r>
    </w:p>
    <w:p w:rsidR="00A32F02" w:rsidRPr="009F0BA8" w:rsidRDefault="00A32F02" w:rsidP="00D41AFF">
      <w:pPr>
        <w:tabs>
          <w:tab w:val="left" w:pos="4365"/>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Символикалық ЖИ парадигмасында, енгізілген мәліметтер алдын –ала бекітілген ережелер бойынша  өңделіп, нәтижелер алынады. Машиналық оқытуда, тиісінше, мәліметтер мен алынатын нәтижелер енгізіліп, шығыстан ережелер алынады. Алынған ережелер, түпнұсқалық жауаптар алу үшін жаңа мәліметтерге қолданылады (2.2-сурет).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3B5B47">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noProof/>
          <w:color w:val="000000" w:themeColor="text1"/>
        </w:rPr>
        <w:drawing>
          <wp:inline distT="0" distB="0" distL="0" distR="0" wp14:anchorId="4834F6DF" wp14:editId="32EFA866">
            <wp:extent cx="3753293" cy="14319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0644" cy="1537796"/>
                    </a:xfrm>
                    <a:prstGeom prst="rect">
                      <a:avLst/>
                    </a:prstGeom>
                  </pic:spPr>
                </pic:pic>
              </a:graphicData>
            </a:graphic>
          </wp:inline>
        </w:drawing>
      </w:r>
    </w:p>
    <w:p w:rsidR="00A32F02" w:rsidRPr="003B5B47" w:rsidRDefault="00A32F02" w:rsidP="00D41AFF">
      <w:pPr>
        <w:tabs>
          <w:tab w:val="left" w:pos="4365"/>
        </w:tabs>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2230A5" w:rsidRPr="009F0BA8">
        <w:rPr>
          <w:rFonts w:ascii="Times New Roman" w:hAnsi="Times New Roman" w:cs="Times New Roman"/>
          <w:color w:val="000000" w:themeColor="text1"/>
          <w:sz w:val="28"/>
          <w:szCs w:val="28"/>
          <w:lang w:val="kk-KZ"/>
        </w:rPr>
        <w:t xml:space="preserve">2.2 </w:t>
      </w:r>
      <w:r w:rsidRPr="009F0BA8">
        <w:rPr>
          <w:rFonts w:ascii="Times New Roman" w:hAnsi="Times New Roman" w:cs="Times New Roman"/>
          <w:color w:val="000000" w:themeColor="text1"/>
          <w:sz w:val="28"/>
          <w:szCs w:val="28"/>
          <w:lang w:val="kk-KZ"/>
        </w:rPr>
        <w:t>– Машиналық оқыту және символикалық ЖИ салыстыру</w:t>
      </w: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Машиналық оқыту кезінде жүйе оқытылады. Жүйеге шешілуге тиісті тапсырмаға қатысты үлгілер беріледі, ал нәтижесінде тапсырманы автоматты түрде шешуге арналған ережелерді алуға мүмкіндік беретін статистикалық құрылымдарды табады. </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Машиналық оқытудың дамуы тек 1990 жылдары қарқын ала бастады. Бұл тенденция неғұрлым жылдам әрекет ететін аппаратуралардың пайда болуы және мәліметтердің үлкен жиынтығымен тұспа-тұс келіп, ЖИ-тің кең таралған және сәтті бөліміне айнала бастады. Машиналық оқыту математикалық статистикамен тығыс байланысты болғанымен, кейбір ерекшеліктері де бар. Машиналық оқыту үлкен әрі күрделі мәліметтер жиынтығымен жұмыс істейді. Ал мәліметтердің мұндай көлеміне статисткалық анализдің классикалық әдістерін қолдану мүмкін емес. Нәтиже ретінде, машиналық оқыту, әсіресе терең оқыту, терең математикалық платформаларға ие емес болғандықтан, көбінесе инженерлік шешімдерге негізделеді. Бұл, иедялар теориялықтан гөрі эмпирикалық әдістермен жиі дәлелденетін пән болып табылады.</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Терең оқытуға анықтама беру және терең оқыту мен басқа да машиналық оқыту әдістерімен айырмашылығын түсіну үшін жалпы машиналық оқыту алгоритмдерінің қандай тапсырмаларды орындайтығын қарастырған жөн. Жоғарыда айтып өткеніміздей, машиналық оқыту күтілетін нәтижелер үлгілері бойынша мәліметтерді өңдеу тапсырмасының ережелерін анықтайды. Яғни машиналық оқыту жүргізу үшін үш құрауыш қажет:</w:t>
      </w:r>
    </w:p>
    <w:p w:rsidR="00A32F02" w:rsidRPr="009F0BA8" w:rsidRDefault="003B5B47" w:rsidP="003B5B47">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кіріс мәліметтер – мысалы, егер дыбысталған сөздерді тану тапсырмасы орындалу керек болса, кіріс мәліметтер ретін түрлі адамдардың дыбысталған сөздерінің жазбалары бар файл бола алады; егер суреттерді классификациялау тапсырмасы жағдайында, мұндай кірістер суреттер болады</w:t>
      </w:r>
      <w:r>
        <w:rPr>
          <w:rFonts w:ascii="Times New Roman" w:hAnsi="Times New Roman" w:cs="Times New Roman"/>
          <w:color w:val="000000" w:themeColor="text1"/>
          <w:sz w:val="28"/>
          <w:szCs w:val="28"/>
          <w:lang w:val="kk-KZ"/>
        </w:rPr>
        <w:t>;</w:t>
      </w:r>
    </w:p>
    <w:p w:rsidR="00A32F02" w:rsidRPr="009F0BA8" w:rsidRDefault="003B5B47" w:rsidP="003B5B47">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күтілетін нәтижелердің үлгілері – дыбысталған сөздерді тану тапсырмасында дыбыстық файлдардың транкрипциясы болады; суреттерді классификациялау тапсырмасында күтілетін нәтиже «ит», «мысық» және т.б. тегтер болады</w:t>
      </w:r>
      <w:r>
        <w:rPr>
          <w:rFonts w:ascii="Times New Roman" w:hAnsi="Times New Roman" w:cs="Times New Roman"/>
          <w:color w:val="000000" w:themeColor="text1"/>
          <w:sz w:val="28"/>
          <w:szCs w:val="28"/>
          <w:lang w:val="kk-KZ"/>
        </w:rPr>
        <w:t>;</w:t>
      </w:r>
    </w:p>
    <w:p w:rsidR="00A32F02" w:rsidRPr="009F0BA8" w:rsidRDefault="003B5B47" w:rsidP="003B5B47">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алгоритмнің жұмысы сапасын бағалау әдістері – бұл алгоритм </w:t>
      </w:r>
      <w:r w:rsidR="00A32F02" w:rsidRPr="009F0BA8">
        <w:rPr>
          <w:rFonts w:ascii="Times New Roman" w:hAnsi="Times New Roman" w:cs="Times New Roman"/>
          <w:color w:val="000000" w:themeColor="text1"/>
          <w:sz w:val="28"/>
          <w:szCs w:val="28"/>
          <w:lang w:val="kk-KZ"/>
        </w:rPr>
        <w:t xml:space="preserve">қайтаратын нәтижелердің, күтілетін нәтижелерден ауытқуын анықтауға қажет. </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Машиналық оқыту моделі бастапқы мәліметтерді кіріс белгілердің белгілі үлгілер мен нәтижелердің негізінде оқытылып, маңызы бар нәтижелерге түрлендіреді. Яғни, машиналық және терең оқытудың негізгі тапсырмасы мәліметтерді маңызды бар түрлендіруді немесе күтілетін нәтижеге жақындататын кіріс мәліметтерді ұсынуды оқыту. Мысалы, түрлі түсті суретті RGB (red-green-blue) немесе HSV (hue-saturation-value) форматында кодалауға болады. Яғни, мәліметтер бір болғанымен, ұсыну екі түрлі. Мәліметтерді өңдеудегі кейбір тапсырмаларды орындау бір ұсыну түрінде қиын болса, өзге ұсынуда жеңіл болады. Машиналық оқыту моделінің негізгі тапсырмасы  кіріс мәліметтерді тиімді ұсынуды іздеу – мәліметтерді классификация сияқты тапсырманы шешуге икемді ұсынуға түрлендіру. </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Машиналық оқыту контекстіндегі оқыту неғұрлым тиімді ұсынуды автоматты іздеу процесі. Бұл операциялар координатаны өзгерту, сызықтық проекцияларды орындау, трансляция, сызықтық емес операциялар және т.б. болуы мүмкін. Машиналық оқыту алгоритмдері әдетте гипотездер кеңістігі деп аталатын алдын ала анықталған операциялар жиынтығында іздеуді орындайды.</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Техникалық тұрғыда, машиналық оқыту – кері байланыс сигналын қолдана отырып, алдын-ала анықталған мүмкіндіктер кеңістігінде әлдебір мәліметтер кірісінің маңызы бар ұсынуын іздейді. Аталған қарапайым идея, сөздерді танудан бастап, көлікті автоматты жүргізуге дейінгі, кең ауқымдағы интеллекту</w:t>
      </w:r>
      <w:r w:rsidR="007D5276" w:rsidRPr="009F0BA8">
        <w:rPr>
          <w:rFonts w:ascii="Times New Roman" w:hAnsi="Times New Roman" w:cs="Times New Roman"/>
          <w:color w:val="000000" w:themeColor="text1"/>
          <w:sz w:val="28"/>
          <w:szCs w:val="28"/>
          <w:lang w:val="kk-KZ"/>
        </w:rPr>
        <w:t xml:space="preserve">алдық тапсырмаларды орындайды. </w:t>
      </w:r>
    </w:p>
    <w:p w:rsidR="00071734" w:rsidRPr="009F0BA8" w:rsidRDefault="00071734"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p>
    <w:p w:rsidR="00B85CF8" w:rsidRPr="009F0BA8" w:rsidRDefault="00071734" w:rsidP="003B5B47">
      <w:pPr>
        <w:tabs>
          <w:tab w:val="left" w:pos="99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2.2 </w:t>
      </w:r>
      <w:r w:rsidR="00B85CF8" w:rsidRPr="009F0BA8">
        <w:rPr>
          <w:rFonts w:ascii="Times New Roman" w:hAnsi="Times New Roman" w:cs="Times New Roman"/>
          <w:b/>
          <w:color w:val="000000" w:themeColor="text1"/>
          <w:sz w:val="28"/>
          <w:szCs w:val="28"/>
          <w:lang w:val="kk-KZ"/>
        </w:rPr>
        <w:t>Төтенше жағдайларды анықтау үшін аудио мәліметтерді өңдеуге терең оқыту әдістерін қолдану</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Терең оқыту – неғұрлым маңызы бар қабаттар (деңгейлер) тізбегін зерттеуге негізделген, мәліметтерді ұсынуды іздеудің жаңа шешімі,машиналық оқытудың ерекше бөлімі. Терең оқытудың негізгі идеясы көпқабатты ұсынуға бағытталады. Мәліметтер моделі бөлінетін қабаттардың саны - тереңдігі (depth) деп аталады</w:t>
      </w:r>
      <w:r w:rsidR="001E289F" w:rsidRPr="00173B95">
        <w:rPr>
          <w:rFonts w:ascii="Times New Roman" w:hAnsi="Times New Roman" w:cs="Times New Roman"/>
          <w:color w:val="000000" w:themeColor="text1"/>
          <w:sz w:val="28"/>
          <w:szCs w:val="28"/>
          <w:lang w:val="kk-KZ"/>
        </w:rPr>
        <w:t xml:space="preserve"> </w:t>
      </w:r>
      <w:r w:rsidR="00FA4021">
        <w:rPr>
          <w:rFonts w:ascii="Times New Roman" w:hAnsi="Times New Roman" w:cs="Times New Roman"/>
          <w:color w:val="000000" w:themeColor="text1"/>
          <w:sz w:val="28"/>
          <w:szCs w:val="28"/>
          <w:lang w:val="kk-KZ"/>
        </w:rPr>
        <w:t>[87</w:t>
      </w:r>
      <w:r w:rsidRPr="009F0BA8">
        <w:rPr>
          <w:rFonts w:ascii="Times New Roman" w:hAnsi="Times New Roman" w:cs="Times New Roman"/>
          <w:color w:val="000000" w:themeColor="text1"/>
          <w:sz w:val="28"/>
          <w:szCs w:val="28"/>
          <w:lang w:val="kk-KZ"/>
        </w:rPr>
        <w:t>]. Машиналық оқытудың бұл саласына көпқабатты оқыту және иерархиялық оқыту атаулары сәйкес келеді. Замануи терең оқыту ондаған тіпті</w:t>
      </w:r>
      <w:r w:rsidR="005440A1">
        <w:rPr>
          <w:rFonts w:ascii="Times New Roman" w:hAnsi="Times New Roman" w:cs="Times New Roman"/>
          <w:color w:val="000000" w:themeColor="text1"/>
          <w:sz w:val="28"/>
          <w:szCs w:val="28"/>
          <w:lang w:val="kk-KZ"/>
        </w:rPr>
        <w:t xml:space="preserve"> жүздеген </w:t>
      </w:r>
      <w:r w:rsidRPr="009F0BA8">
        <w:rPr>
          <w:rFonts w:ascii="Times New Roman" w:hAnsi="Times New Roman" w:cs="Times New Roman"/>
          <w:color w:val="000000" w:themeColor="text1"/>
          <w:sz w:val="28"/>
          <w:szCs w:val="28"/>
          <w:lang w:val="kk-KZ"/>
        </w:rPr>
        <w:t>ұсыну тізбек қабаттарынан тұрады және барлығы да оқытушы мәліметтер есебінен автоматты түрде анықталады. Алайда машиналық оқытудың кейбір шешімдері бір-екі ұсыну қабаттарын зерттеуге бағытталған. Осы себептен оларды таяз оқыту (shallow learning) деп аталады</w:t>
      </w:r>
      <w:r w:rsidR="001E289F" w:rsidRPr="00173B95">
        <w:rPr>
          <w:rFonts w:ascii="Times New Roman" w:hAnsi="Times New Roman" w:cs="Times New Roman"/>
          <w:color w:val="000000" w:themeColor="text1"/>
          <w:sz w:val="28"/>
          <w:szCs w:val="28"/>
          <w:lang w:val="kk-KZ"/>
        </w:rPr>
        <w:t xml:space="preserve"> </w:t>
      </w:r>
      <w:r w:rsidR="00FA4021">
        <w:rPr>
          <w:rFonts w:ascii="Times New Roman" w:hAnsi="Times New Roman" w:cs="Times New Roman"/>
          <w:color w:val="000000" w:themeColor="text1"/>
          <w:sz w:val="28"/>
          <w:szCs w:val="28"/>
          <w:lang w:val="kk-KZ"/>
        </w:rPr>
        <w:t>[88</w:t>
      </w:r>
      <w:r w:rsidRPr="009F0BA8">
        <w:rPr>
          <w:rFonts w:ascii="Times New Roman" w:hAnsi="Times New Roman" w:cs="Times New Roman"/>
          <w:color w:val="000000" w:themeColor="text1"/>
          <w:sz w:val="28"/>
          <w:szCs w:val="28"/>
          <w:lang w:val="kk-KZ"/>
        </w:rPr>
        <w:t xml:space="preserve">]. </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Терең оқытуда көпқабатты ұсыну, құрылымы бір біріне қабаттастырылған нейрондық желілер деп аталатын модельді қолдану арқылы зерттеледі. Терең желіні, орындау барысында ақпарат фильтрлер тізбегінен тазарып шығатын, ақпаратты тазалаудың көпсатылы операциясы ретінде қарастыруға болады. Әрбір сатыдан өткен сайын бастапқы үлгісінен ерекшеленіп, нәтиже туралы неғұрлым пайдалы ақпаратты таситын ұсынуға түрлендіреді. Техникалық тұрғыда  мәліметтер ұсынуды алудың көпсатылы әдісі</w:t>
      </w:r>
      <w:r w:rsidR="003B5B47">
        <w:rPr>
          <w:rFonts w:ascii="Times New Roman" w:hAnsi="Times New Roman" w:cs="Times New Roman"/>
          <w:color w:val="000000" w:themeColor="text1"/>
          <w:sz w:val="28"/>
          <w:szCs w:val="28"/>
          <w:lang w:val="kk-KZ"/>
        </w:rPr>
        <w:t> </w:t>
      </w:r>
      <w:r w:rsidR="00FA4021">
        <w:rPr>
          <w:rFonts w:ascii="Times New Roman" w:hAnsi="Times New Roman" w:cs="Times New Roman"/>
          <w:color w:val="000000" w:themeColor="text1"/>
          <w:sz w:val="28"/>
          <w:szCs w:val="28"/>
          <w:lang w:val="kk-KZ"/>
        </w:rPr>
        <w:t>[89</w:t>
      </w:r>
      <w:r w:rsidRPr="009F0BA8">
        <w:rPr>
          <w:rFonts w:ascii="Times New Roman" w:hAnsi="Times New Roman" w:cs="Times New Roman"/>
          <w:color w:val="000000" w:themeColor="text1"/>
          <w:sz w:val="28"/>
          <w:szCs w:val="28"/>
          <w:lang w:val="kk-KZ"/>
        </w:rPr>
        <w:t>].</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2</w:t>
      </w:r>
      <w:r w:rsidR="00B10D23" w:rsidRPr="009F0BA8">
        <w:rPr>
          <w:rFonts w:ascii="Times New Roman" w:hAnsi="Times New Roman" w:cs="Times New Roman"/>
          <w:color w:val="000000" w:themeColor="text1"/>
          <w:sz w:val="28"/>
          <w:szCs w:val="28"/>
          <w:lang w:val="kk-KZ"/>
        </w:rPr>
        <w:t xml:space="preserve">.2.1 </w:t>
      </w:r>
      <w:r w:rsidRPr="009F0BA8">
        <w:rPr>
          <w:rFonts w:ascii="Times New Roman" w:hAnsi="Times New Roman" w:cs="Times New Roman"/>
          <w:color w:val="000000" w:themeColor="text1"/>
          <w:sz w:val="28"/>
          <w:szCs w:val="28"/>
          <w:lang w:val="kk-KZ"/>
        </w:rPr>
        <w:t>Терең оқытудың жұмыс істеу принципі</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Машиналық оқыту үлкен көлемдегі кіріс мәліметтер үлгісін және нәтижелерді зерттей отырып, кірісті (мысалы сурет) нәтижеге («мысық» деген жа</w:t>
      </w:r>
      <w:r w:rsidR="00242F1E">
        <w:rPr>
          <w:rFonts w:ascii="Times New Roman" w:hAnsi="Times New Roman" w:cs="Times New Roman"/>
          <w:color w:val="000000" w:themeColor="text1"/>
          <w:sz w:val="28"/>
          <w:szCs w:val="28"/>
          <w:lang w:val="kk-KZ"/>
        </w:rPr>
        <w:t xml:space="preserve">зба) түрлендіруге негізделеді. </w:t>
      </w:r>
      <w:r w:rsidRPr="009F0BA8">
        <w:rPr>
          <w:rFonts w:ascii="Times New Roman" w:hAnsi="Times New Roman" w:cs="Times New Roman"/>
          <w:color w:val="000000" w:themeColor="text1"/>
          <w:sz w:val="28"/>
          <w:szCs w:val="28"/>
          <w:lang w:val="kk-KZ"/>
        </w:rPr>
        <w:t>Ал терең нейрондық желілер қарапайым түрлендірулердің ұзақ тізбегін орындай отырып үлгілер негізінде осы түрлендірулерге оқытылады, кіріс мәліметтерді нәтижеге түрлендіреді.</w:t>
      </w:r>
    </w:p>
    <w:p w:rsidR="00A32F02" w:rsidRPr="009F0BA8" w:rsidRDefault="00A32F02" w:rsidP="003B5B47">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Кіріс мәліметтерге тиісті деңгейдің қандай амалдар қолданатындығынын, іс жүзінде сандар жинағы болып табылатын, салмақтары арқылы анықталады. Техникалық тұрғыда қабаттарда жүзеге асырылатын түрлендірулерді, 2.3-суретте көрсетілгендей, салмақтар параметрлейді (салмақтарды қабат параметрлері деп те атайды). Бұл контекстте оқыту дегеніміз желідегі барлық қабаттар салмағының мәндер жиынтығын іздеу. Желі, әрбір нәтижеге тиесілі кіріс мәліметтер жиынтығы үлгілерін дұрыс бейнелуі қажет. Басты мәселе, терең нейрондық желі ондаған милиион параметрден тұрады. Олардың әрқайсысына дұрыс мәнді іздеу өте қиын тапсырма, әсіресе, бір параметрдің өзгерісі басқаларының барлығына әсер ететіндей болса.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3B5B47">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noProof/>
          <w:color w:val="000000" w:themeColor="text1"/>
        </w:rPr>
        <w:drawing>
          <wp:inline distT="0" distB="0" distL="0" distR="0" wp14:anchorId="2F1C0D4C" wp14:editId="6236F7F2">
            <wp:extent cx="4114800" cy="19831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32005" cy="1991405"/>
                    </a:xfrm>
                    <a:prstGeom prst="rect">
                      <a:avLst/>
                    </a:prstGeom>
                  </pic:spPr>
                </pic:pic>
              </a:graphicData>
            </a:graphic>
          </wp:inline>
        </w:drawing>
      </w:r>
    </w:p>
    <w:p w:rsidR="00A32F02" w:rsidRPr="003B5B47" w:rsidRDefault="00A32F02" w:rsidP="00D41AFF">
      <w:pPr>
        <w:tabs>
          <w:tab w:val="left" w:pos="4365"/>
        </w:tabs>
        <w:spacing w:after="0" w:line="240" w:lineRule="auto"/>
        <w:ind w:firstLine="709"/>
        <w:jc w:val="center"/>
        <w:rPr>
          <w:rFonts w:ascii="Times New Roman" w:hAnsi="Times New Roman" w:cs="Times New Roman"/>
          <w:color w:val="000000" w:themeColor="text1"/>
          <w:sz w:val="16"/>
          <w:szCs w:val="16"/>
        </w:rPr>
      </w:pPr>
    </w:p>
    <w:p w:rsidR="00A32F02" w:rsidRPr="009F0BA8" w:rsidRDefault="00A32F02" w:rsidP="003B5B47">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8E6A75" w:rsidRPr="009F0BA8">
        <w:rPr>
          <w:rFonts w:ascii="Times New Roman" w:hAnsi="Times New Roman" w:cs="Times New Roman"/>
          <w:color w:val="000000" w:themeColor="text1"/>
          <w:sz w:val="28"/>
          <w:szCs w:val="28"/>
          <w:lang w:val="kk-KZ"/>
        </w:rPr>
        <w:t xml:space="preserve">2.3 </w:t>
      </w:r>
      <w:r w:rsidRPr="009F0BA8">
        <w:rPr>
          <w:rFonts w:ascii="Times New Roman" w:hAnsi="Times New Roman" w:cs="Times New Roman"/>
          <w:color w:val="000000" w:themeColor="text1"/>
          <w:sz w:val="28"/>
          <w:szCs w:val="28"/>
          <w:lang w:val="kk-KZ"/>
        </w:rPr>
        <w:t>– Нейрондық желінің салмақтармен параметрленуі</w:t>
      </w:r>
    </w:p>
    <w:p w:rsidR="00A32F02" w:rsidRPr="009F0BA8" w:rsidRDefault="00A32F02" w:rsidP="00D41AFF">
      <w:pPr>
        <w:tabs>
          <w:tab w:val="left" w:pos="4365"/>
        </w:tabs>
        <w:spacing w:after="0" w:line="240" w:lineRule="auto"/>
        <w:ind w:firstLine="709"/>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Нейрондық желі жұмысының нәтижелерін басқару үшін алынған нәтиже күтілетін нәтижеден қаншалықты алшақ кендігін анықтау мүмкіндігі қажет. Бұл тапсырманы желінің жоғалту функциясы (мақсаттық функциясы деп те  аталады. Жоғалту функциясы желіден алынған болжамды және шынайы мәнді (желі қайтаруға тиісті болған) қабылдап, олардың арасындағы арақашықтықты бағалауды (жоғалтуды бағалау) есептейді. Бұл нақты үлгіде, 2.4-суретте көрсетілгендей, мәліметтермен қаншалықты жақсы жұмыс орындағандығын көрсетеді. </w:t>
      </w:r>
    </w:p>
    <w:p w:rsidR="00550361" w:rsidRPr="009F0BA8" w:rsidRDefault="00550361" w:rsidP="00550361">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Терең оқытудың ерекшелігі - есептелген жоғалтуды бағалау, 2.5-суреттегі үлгіде көрсетілгендей,  жоғалтуды азайту мақсатында салмақтар мәнін түзету үшін қолданылуы болып табылады</w:t>
      </w:r>
      <w:r w:rsidR="001E289F" w:rsidRPr="001E289F">
        <w:rPr>
          <w:rFonts w:ascii="Times New Roman" w:hAnsi="Times New Roman" w:cs="Times New Roman"/>
          <w:color w:val="000000" w:themeColor="text1"/>
          <w:sz w:val="28"/>
          <w:szCs w:val="28"/>
          <w:lang w:val="kk-KZ"/>
        </w:rPr>
        <w:t xml:space="preserve"> </w:t>
      </w:r>
      <w:r w:rsidR="00FA4021">
        <w:rPr>
          <w:rFonts w:ascii="Times New Roman" w:hAnsi="Times New Roman" w:cs="Times New Roman"/>
          <w:color w:val="000000" w:themeColor="text1"/>
          <w:sz w:val="28"/>
          <w:szCs w:val="28"/>
          <w:lang w:val="kk-KZ"/>
        </w:rPr>
        <w:t>[90</w:t>
      </w:r>
      <w:r w:rsidRPr="009F0BA8">
        <w:rPr>
          <w:rFonts w:ascii="Times New Roman" w:hAnsi="Times New Roman" w:cs="Times New Roman"/>
          <w:color w:val="000000" w:themeColor="text1"/>
          <w:sz w:val="28"/>
          <w:szCs w:val="28"/>
          <w:lang w:val="kk-KZ"/>
        </w:rPr>
        <w:t xml:space="preserve">]. Бұл түзету, қатенің кері таралу алгоритмін жүзеге асыратын - оптимизатордың тапсырмасы болып табылады: терең оқытудың орталық алгоритмі. </w:t>
      </w:r>
    </w:p>
    <w:p w:rsidR="00550361" w:rsidRPr="009F0BA8" w:rsidRDefault="00550361" w:rsidP="00550361">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Алғашында желі салмақтарына кездейсоқ мәндер еншіленеді, яғни, іс жүзінде желі кездейсоқ түрлендірулер тізбегін жүзеге асырады. Әлбетте, алынған нәтиже идеалдан алшақ, жоғалтуды бағасы өте жоғары болады. Желіде әрбір кезекті үлгі өңделген сайын, салмақтар тиісті бағытта түзетіледі де, жоғалту бағасы азаяды. Бұл оқыту циклы бірнеше рет қайталанып (әдетте мыңдаған үлгімен ондаған итерация), жоғалту функциясын минимзациялайтын салмақ мәндері алынады. Шынайыға жақын нәтиже алынатын, минималды жоғалтуға ие желі – оқытылған желі деп аталады.</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3B5B47">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noProof/>
          <w:color w:val="000000" w:themeColor="text1"/>
        </w:rPr>
        <w:drawing>
          <wp:inline distT="0" distB="0" distL="0" distR="0" wp14:anchorId="71D2E8DC" wp14:editId="433C39FB">
            <wp:extent cx="3089666" cy="2514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1459" cy="2581170"/>
                    </a:xfrm>
                    <a:prstGeom prst="rect">
                      <a:avLst/>
                    </a:prstGeom>
                  </pic:spPr>
                </pic:pic>
              </a:graphicData>
            </a:graphic>
          </wp:inline>
        </w:drawing>
      </w:r>
    </w:p>
    <w:p w:rsidR="00A32F02" w:rsidRPr="00550361" w:rsidRDefault="00A32F02" w:rsidP="00D41AFF">
      <w:pPr>
        <w:tabs>
          <w:tab w:val="left" w:pos="4365"/>
        </w:tabs>
        <w:spacing w:after="0" w:line="240" w:lineRule="auto"/>
        <w:ind w:firstLine="709"/>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3117D1" w:rsidRPr="009F0BA8">
        <w:rPr>
          <w:rFonts w:ascii="Times New Roman" w:hAnsi="Times New Roman" w:cs="Times New Roman"/>
          <w:color w:val="000000" w:themeColor="text1"/>
          <w:sz w:val="28"/>
          <w:szCs w:val="28"/>
          <w:lang w:val="kk-KZ"/>
        </w:rPr>
        <w:t xml:space="preserve">2.4 </w:t>
      </w:r>
      <w:r w:rsidRPr="009F0BA8">
        <w:rPr>
          <w:rFonts w:ascii="Times New Roman" w:hAnsi="Times New Roman" w:cs="Times New Roman"/>
          <w:color w:val="000000" w:themeColor="text1"/>
          <w:sz w:val="28"/>
          <w:szCs w:val="28"/>
          <w:lang w:val="kk-KZ"/>
        </w:rPr>
        <w:t>– Жоғалту</w:t>
      </w:r>
      <w:r w:rsidR="00DE64BF" w:rsidRPr="009F0BA8">
        <w:rPr>
          <w:rFonts w:ascii="Times New Roman" w:hAnsi="Times New Roman" w:cs="Times New Roman"/>
          <w:color w:val="000000" w:themeColor="text1"/>
          <w:sz w:val="28"/>
          <w:szCs w:val="28"/>
          <w:lang w:val="kk-KZ"/>
        </w:rPr>
        <w:t>ды</w:t>
      </w:r>
      <w:r w:rsidRPr="009F0BA8">
        <w:rPr>
          <w:rFonts w:ascii="Times New Roman" w:hAnsi="Times New Roman" w:cs="Times New Roman"/>
          <w:color w:val="000000" w:themeColor="text1"/>
          <w:sz w:val="28"/>
          <w:szCs w:val="28"/>
          <w:lang w:val="kk-KZ"/>
        </w:rPr>
        <w:t xml:space="preserve"> </w:t>
      </w:r>
      <w:r w:rsidR="00DE64BF" w:rsidRPr="009F0BA8">
        <w:rPr>
          <w:rFonts w:ascii="Times New Roman" w:hAnsi="Times New Roman" w:cs="Times New Roman"/>
          <w:color w:val="000000" w:themeColor="text1"/>
          <w:sz w:val="28"/>
          <w:szCs w:val="28"/>
          <w:lang w:val="kk-KZ"/>
        </w:rPr>
        <w:t>бағалау</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center"/>
        <w:rPr>
          <w:rFonts w:ascii="Times New Roman" w:hAnsi="Times New Roman" w:cs="Times New Roman"/>
          <w:color w:val="000000" w:themeColor="text1"/>
          <w:sz w:val="28"/>
          <w:szCs w:val="28"/>
          <w:lang w:val="kk-KZ"/>
        </w:rPr>
      </w:pPr>
      <w:r w:rsidRPr="009F0BA8">
        <w:rPr>
          <w:noProof/>
          <w:color w:val="000000" w:themeColor="text1"/>
        </w:rPr>
        <w:drawing>
          <wp:inline distT="0" distB="0" distL="0" distR="0" wp14:anchorId="788927F9" wp14:editId="40CF7AD6">
            <wp:extent cx="3543300" cy="26673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8471" cy="2701307"/>
                    </a:xfrm>
                    <a:prstGeom prst="rect">
                      <a:avLst/>
                    </a:prstGeom>
                  </pic:spPr>
                </pic:pic>
              </a:graphicData>
            </a:graphic>
          </wp:inline>
        </w:drawing>
      </w:r>
    </w:p>
    <w:p w:rsidR="00A32F02" w:rsidRPr="00550361" w:rsidRDefault="00A32F02" w:rsidP="00D41AFF">
      <w:pPr>
        <w:tabs>
          <w:tab w:val="left" w:pos="4365"/>
        </w:tabs>
        <w:spacing w:after="0" w:line="240" w:lineRule="auto"/>
        <w:ind w:firstLine="709"/>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3117D1" w:rsidRPr="009F0BA8">
        <w:rPr>
          <w:rFonts w:ascii="Times New Roman" w:hAnsi="Times New Roman" w:cs="Times New Roman"/>
          <w:color w:val="000000" w:themeColor="text1"/>
          <w:sz w:val="28"/>
          <w:szCs w:val="28"/>
          <w:lang w:val="kk-KZ"/>
        </w:rPr>
        <w:t xml:space="preserve">2.5 </w:t>
      </w:r>
      <w:r w:rsidRPr="009F0BA8">
        <w:rPr>
          <w:rFonts w:ascii="Times New Roman" w:hAnsi="Times New Roman" w:cs="Times New Roman"/>
          <w:color w:val="000000" w:themeColor="text1"/>
          <w:sz w:val="28"/>
          <w:szCs w:val="28"/>
          <w:lang w:val="kk-KZ"/>
        </w:rPr>
        <w:t>– Жоғалту бағасы</w:t>
      </w:r>
      <w:r w:rsidR="006D1549" w:rsidRPr="009F0BA8">
        <w:rPr>
          <w:rFonts w:ascii="Times New Roman" w:hAnsi="Times New Roman" w:cs="Times New Roman"/>
          <w:color w:val="000000" w:themeColor="text1"/>
          <w:sz w:val="28"/>
          <w:szCs w:val="28"/>
          <w:lang w:val="kk-KZ"/>
        </w:rPr>
        <w:t>ның</w:t>
      </w:r>
      <w:r w:rsidRPr="009F0BA8">
        <w:rPr>
          <w:rFonts w:ascii="Times New Roman" w:hAnsi="Times New Roman" w:cs="Times New Roman"/>
          <w:color w:val="000000" w:themeColor="text1"/>
          <w:sz w:val="28"/>
          <w:szCs w:val="28"/>
          <w:lang w:val="kk-KZ"/>
        </w:rPr>
        <w:t xml:space="preserve"> салмақтарды түзетуге кері байланыс ретінде қолданыл</w:t>
      </w:r>
      <w:r w:rsidR="006D1549" w:rsidRPr="009F0BA8">
        <w:rPr>
          <w:rFonts w:ascii="Times New Roman" w:hAnsi="Times New Roman" w:cs="Times New Roman"/>
          <w:color w:val="000000" w:themeColor="text1"/>
          <w:sz w:val="28"/>
          <w:szCs w:val="28"/>
          <w:lang w:val="kk-KZ"/>
        </w:rPr>
        <w:t>уы</w:t>
      </w:r>
    </w:p>
    <w:p w:rsidR="006D1549" w:rsidRPr="009F0BA8" w:rsidRDefault="006D1549" w:rsidP="00D41AFF">
      <w:pPr>
        <w:tabs>
          <w:tab w:val="left" w:pos="4365"/>
        </w:tabs>
        <w:spacing w:after="0" w:line="240" w:lineRule="auto"/>
        <w:jc w:val="center"/>
        <w:rPr>
          <w:rFonts w:ascii="Times New Roman" w:hAnsi="Times New Roman" w:cs="Times New Roman"/>
          <w:color w:val="000000" w:themeColor="text1"/>
          <w:sz w:val="28"/>
          <w:szCs w:val="28"/>
          <w:lang w:val="kk-KZ"/>
        </w:rPr>
      </w:pP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Терең оқыту машиналық оқытудың бөлімі болғанымен, оның дамуы 2010 жылдардың басында бастау алды. Ондаған жылда көру, есту және қабылдауды модельдеуде айтарлықтай жетістіктерге жетті. Терең оқыту машиналық оқытудың келесідей дәстүрлі күрделі салаларында серпілістер жасалды:</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адам деңгейінде суреттерді классификациялау; </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адам деңгейінде сөздердің дыбысталуын тану;</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адам деңгейінде қолжазбаларды тану;</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бір тілден екінші тілге машиналық аударудың сапасын арттыру;</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мәтінді машиналық  дыбыстап оқудың сапасы арттыру;</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Google Now және Amazon Alexa сияқты цифрлық көмекшілердің пайда болуы;</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адам деңгейінде автокөлікті жүргізу;</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Google, Baidu, Bing компаниялары қолданатын мақсатты жарнамалардың нақтылығы артты;</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интернеттегі іздеудің релеванттығын арттыру;</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дыбыстық сұрақтарға жауап беру мүмкіндігінің пайда болуы.</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Терең оқытудың әлі де ашылмаған мүмкіндіктері әлі де зерттелуде. Қзіргі кезде табиғи тіл мен машиналық қабылдаудың шекарасынан әрі жатқан формалды пайымдау сияқты кең ауқымды бағыттарда қолдану бойынша зерттеулер жүргізілуде. Бұл саладағы сәтті нәтижелер терең оқыту адамдарға ғылымда, программалаық қамсыздандыруларды жасауда және т.б. көмектесу арқылы жаңа дәуірдің басталуына жол ашады.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Нейрондық желілер қоғамдық назар мен инвестицияға қол жеткізгенімен, машиналық оқытудың алғашқы формасы емес. Өндірісте қолданылатын машиналық алгоритмдердің көбісі терең оқыту алгортимдері емес. Терең оқыту барлық тапсырмаға қолайлы құрал бола бермейді. Терең оқытудың машиналық оқытудағы алатын орнын көру және қандай себептерден пайда болғандығын және не себептен ерекше маңызға ие екендігін түсіну үшін, оған дейін қолданылған алгоритмдерді білу маңызды.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Ықтималдық модельдеу – мәліметтер анализіне статистика принциптерін қолдану. Бұл машиналық оқытудың ең алғашқы формаларының бірі болғанымен, әлі күнге дейін кеңінен қолданылады. Бұл категориядағы кең қолданыс тапқан «Найв Байес алгоритмі».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Найв Байес алгоритмі – кіріс мәліметтердің тәуелсіздігін анық болжауға арналған Байес теоремасын қолдануға</w:t>
      </w:r>
      <w:r w:rsidR="006F51A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негізделген машиналық оқыту классификаторының түрі</w:t>
      </w:r>
      <w:r w:rsidR="00550361">
        <w:rPr>
          <w:rFonts w:ascii="Times New Roman" w:hAnsi="Times New Roman" w:cs="Times New Roman"/>
          <w:color w:val="000000" w:themeColor="text1"/>
          <w:sz w:val="28"/>
          <w:szCs w:val="28"/>
          <w:lang w:val="kk-KZ"/>
        </w:rPr>
        <w:t xml:space="preserve"> </w:t>
      </w:r>
      <w:r w:rsidRPr="00E32841">
        <w:rPr>
          <w:rFonts w:ascii="Times New Roman" w:hAnsi="Times New Roman" w:cs="Times New Roman"/>
          <w:color w:val="000000" w:themeColor="text1"/>
          <w:sz w:val="28"/>
          <w:szCs w:val="28"/>
          <w:lang w:val="kk-KZ"/>
        </w:rPr>
        <w:t>[71,</w:t>
      </w:r>
      <w:r w:rsidR="009F09D3" w:rsidRPr="00E32841">
        <w:rPr>
          <w:rFonts w:ascii="Times New Roman" w:hAnsi="Times New Roman" w:cs="Times New Roman"/>
          <w:color w:val="000000" w:themeColor="text1"/>
          <w:sz w:val="28"/>
          <w:szCs w:val="28"/>
          <w:lang w:val="kk-KZ"/>
        </w:rPr>
        <w:t xml:space="preserve"> </w:t>
      </w:r>
      <w:r w:rsidR="00E32841" w:rsidRPr="00E32841">
        <w:rPr>
          <w:rFonts w:ascii="Times New Roman" w:eastAsiaTheme="minorEastAsia" w:hAnsi="Times New Roman" w:cs="Times New Roman"/>
          <w:color w:val="000000" w:themeColor="text1"/>
          <w:sz w:val="28"/>
          <w:szCs w:val="28"/>
          <w:lang w:val="kk-KZ"/>
        </w:rPr>
        <w:t xml:space="preserve">p. </w:t>
      </w:r>
      <w:r w:rsidR="00F04FE0" w:rsidRPr="00E32841">
        <w:rPr>
          <w:rFonts w:ascii="Times New Roman" w:hAnsi="Times New Roman" w:cs="Times New Roman"/>
          <w:color w:val="000000" w:themeColor="text1"/>
          <w:sz w:val="28"/>
          <w:szCs w:val="28"/>
          <w:lang w:val="kk-KZ"/>
        </w:rPr>
        <w:t>83-86</w:t>
      </w:r>
      <w:r w:rsidR="009F09D3" w:rsidRPr="00E32841">
        <w:rPr>
          <w:rFonts w:ascii="Times New Roman" w:hAnsi="Times New Roman" w:cs="Times New Roman"/>
          <w:color w:val="000000" w:themeColor="text1"/>
          <w:sz w:val="28"/>
          <w:szCs w:val="28"/>
          <w:lang w:val="kk-KZ"/>
        </w:rPr>
        <w:t>;</w:t>
      </w:r>
      <w:r w:rsidR="006F51AF" w:rsidRPr="00E32841">
        <w:rPr>
          <w:rFonts w:ascii="Times New Roman" w:hAnsi="Times New Roman" w:cs="Times New Roman"/>
          <w:color w:val="000000" w:themeColor="text1"/>
          <w:sz w:val="28"/>
          <w:szCs w:val="28"/>
          <w:lang w:val="kk-KZ"/>
        </w:rPr>
        <w:t xml:space="preserve"> </w:t>
      </w:r>
      <w:r w:rsidRPr="00E32841">
        <w:rPr>
          <w:rFonts w:ascii="Times New Roman" w:hAnsi="Times New Roman" w:cs="Times New Roman"/>
          <w:color w:val="000000" w:themeColor="text1"/>
          <w:sz w:val="28"/>
          <w:szCs w:val="28"/>
          <w:lang w:val="kk-KZ"/>
        </w:rPr>
        <w:t>72,</w:t>
      </w:r>
      <w:r w:rsidR="000A3AE6" w:rsidRPr="00E32841">
        <w:rPr>
          <w:rFonts w:ascii="Times New Roman" w:hAnsi="Times New Roman" w:cs="Times New Roman"/>
          <w:color w:val="000000" w:themeColor="text1"/>
          <w:sz w:val="28"/>
          <w:szCs w:val="28"/>
          <w:lang w:val="kk-KZ"/>
        </w:rPr>
        <w:t xml:space="preserve"> </w:t>
      </w:r>
      <w:r w:rsidR="00E32841" w:rsidRPr="00E32841">
        <w:rPr>
          <w:rFonts w:ascii="Times New Roman" w:hAnsi="Times New Roman" w:cs="Times New Roman"/>
          <w:color w:val="000000" w:themeColor="text1"/>
          <w:sz w:val="28"/>
          <w:szCs w:val="28"/>
          <w:lang w:val="kk-KZ"/>
        </w:rPr>
        <w:t xml:space="preserve">p. </w:t>
      </w:r>
      <w:r w:rsidR="000A3AE6" w:rsidRPr="00E32841">
        <w:rPr>
          <w:rFonts w:ascii="Times New Roman" w:hAnsi="Times New Roman" w:cs="Times New Roman"/>
          <w:color w:val="000000" w:themeColor="text1"/>
          <w:sz w:val="28"/>
          <w:szCs w:val="28"/>
          <w:lang w:val="kk-KZ"/>
        </w:rPr>
        <w:t>329;</w:t>
      </w:r>
      <w:r w:rsidR="006F51AF" w:rsidRPr="00E32841">
        <w:rPr>
          <w:rFonts w:ascii="Times New Roman" w:hAnsi="Times New Roman" w:cs="Times New Roman"/>
          <w:color w:val="000000" w:themeColor="text1"/>
          <w:sz w:val="28"/>
          <w:szCs w:val="28"/>
          <w:lang w:val="kk-KZ"/>
        </w:rPr>
        <w:t xml:space="preserve"> </w:t>
      </w:r>
      <w:r w:rsidR="00AD6BC2" w:rsidRPr="00E32841">
        <w:rPr>
          <w:rFonts w:ascii="Times New Roman" w:hAnsi="Times New Roman" w:cs="Times New Roman"/>
          <w:color w:val="000000" w:themeColor="text1"/>
          <w:sz w:val="28"/>
          <w:szCs w:val="28"/>
          <w:lang w:val="kk-KZ"/>
        </w:rPr>
        <w:t>91</w:t>
      </w:r>
      <w:r w:rsidRPr="00E32841">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Мәліметтер анализінің бұл формасы компьютерлер әлі де пайда болмаған кезде қолмен есептелетін. Аталған алгоритммен тығыз байланысты логистикалық регрессия (қысқартылған түрде logreg) моделі, классификация алгоритмі болып табылады. Модель әлі күнге дейін қарапайымдылығы және әмбебап табиғаты есебінен сұранысқа ие.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Қарапайым түрдегі нейрондық желілердің негізгі идеялары 1950 жылдарда зерттеле бастады. Үлкен нейрондық желілерді оқытудың эффективті әдісі болмағандықтан ұзақ уақыт бойы дамуы тежеліп тұрды. 1980 жылдары бірнеше зерттеушілердің тәуелсіз зерттеулері нәтижесінде қателердің кері таралу алгоритмі – градиентті түсу әдісін қолдану арқылы параметрлік операциялар тізбегін оқыту әдісі ашылып, нейрондық желілерге қолданылды.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Нейрондық желінің алғашқы сәтті практикалық қолданылуы - 1989 жылы Bell Labs-тағы Ян Лекун қабаттық нейрондық желілер (CNN) мен қателердің кері таралу алгоритмін біріктіріп, қолжазбалық сандарды тану тапсырмасын шешуге қолдануы болды. Нәтижесінде алынған нейрондық желі LeNet деп аталып 1990 жылдары АҚШ-тың пошта қызметінде конверттердегі пошталық индекстерді автоматты тануға қолданылды</w:t>
      </w:r>
      <w:r w:rsidR="00550361">
        <w:rPr>
          <w:rFonts w:ascii="Times New Roman" w:hAnsi="Times New Roman" w:cs="Times New Roman"/>
          <w:color w:val="000000" w:themeColor="text1"/>
          <w:sz w:val="28"/>
          <w:szCs w:val="28"/>
          <w:lang w:val="kk-KZ"/>
        </w:rPr>
        <w:t xml:space="preserve"> </w:t>
      </w:r>
      <w:r w:rsidRPr="00173D12">
        <w:rPr>
          <w:rFonts w:ascii="Times New Roman" w:hAnsi="Times New Roman" w:cs="Times New Roman"/>
          <w:color w:val="000000" w:themeColor="text1"/>
          <w:sz w:val="28"/>
          <w:szCs w:val="28"/>
          <w:lang w:val="kk-KZ"/>
        </w:rPr>
        <w:t>[</w:t>
      </w:r>
      <w:r w:rsidR="00173D12" w:rsidRPr="00173D12">
        <w:rPr>
          <w:rFonts w:ascii="Times New Roman" w:hAnsi="Times New Roman" w:cs="Times New Roman"/>
          <w:color w:val="000000" w:themeColor="text1"/>
          <w:sz w:val="28"/>
          <w:szCs w:val="28"/>
          <w:lang w:val="kk-KZ"/>
        </w:rPr>
        <w:t>89</w:t>
      </w:r>
      <w:r w:rsidR="001E270C" w:rsidRPr="00173D12">
        <w:rPr>
          <w:rFonts w:ascii="Times New Roman" w:hAnsi="Times New Roman" w:cs="Times New Roman"/>
          <w:color w:val="000000" w:themeColor="text1"/>
          <w:sz w:val="28"/>
          <w:szCs w:val="28"/>
          <w:lang w:val="kk-KZ"/>
        </w:rPr>
        <w:t xml:space="preserve">, </w:t>
      </w:r>
      <w:r w:rsidR="00173D12" w:rsidRPr="00173D12">
        <w:rPr>
          <w:rFonts w:ascii="Times New Roman" w:eastAsiaTheme="minorEastAsia" w:hAnsi="Times New Roman" w:cs="Times New Roman"/>
          <w:color w:val="000000" w:themeColor="text1"/>
          <w:sz w:val="28"/>
          <w:szCs w:val="28"/>
          <w:lang w:val="kk-KZ"/>
        </w:rPr>
        <w:t xml:space="preserve">p. </w:t>
      </w:r>
      <w:r w:rsidR="002D51B4" w:rsidRPr="00173D12">
        <w:rPr>
          <w:rFonts w:ascii="Times New Roman" w:hAnsi="Times New Roman" w:cs="Times New Roman"/>
          <w:color w:val="000000" w:themeColor="text1"/>
          <w:sz w:val="28"/>
          <w:szCs w:val="28"/>
          <w:lang w:val="kk-KZ"/>
        </w:rPr>
        <w:t>15</w:t>
      </w:r>
      <w:r w:rsidRPr="00173D12">
        <w:rPr>
          <w:rFonts w:ascii="Times New Roman" w:hAnsi="Times New Roman" w:cs="Times New Roman"/>
          <w:color w:val="000000" w:themeColor="text1"/>
          <w:sz w:val="28"/>
          <w:szCs w:val="28"/>
          <w:lang w:val="kk-KZ"/>
        </w:rPr>
        <w:t xml:space="preserve">].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Ядролық әдістер – классификация алгоритмдерінің тобы. Неғұрлым кең қолданыс тапқан алгоритм – тірек векторлары әдісі (Sup</w:t>
      </w:r>
      <w:r w:rsidR="002D51B4">
        <w:rPr>
          <w:rFonts w:ascii="Times New Roman" w:hAnsi="Times New Roman" w:cs="Times New Roman"/>
          <w:color w:val="000000" w:themeColor="text1"/>
          <w:sz w:val="28"/>
          <w:szCs w:val="28"/>
          <w:lang w:val="kk-KZ"/>
        </w:rPr>
        <w:t>port vector Machine, SVM)</w:t>
      </w:r>
      <w:r w:rsidR="00550361">
        <w:rPr>
          <w:rFonts w:ascii="Times New Roman" w:hAnsi="Times New Roman" w:cs="Times New Roman"/>
          <w:color w:val="000000" w:themeColor="text1"/>
          <w:sz w:val="28"/>
          <w:szCs w:val="28"/>
          <w:lang w:val="kk-KZ"/>
        </w:rPr>
        <w:t xml:space="preserve"> </w:t>
      </w:r>
      <w:r w:rsidR="002D51B4" w:rsidRPr="00173D12">
        <w:rPr>
          <w:rFonts w:ascii="Times New Roman" w:hAnsi="Times New Roman" w:cs="Times New Roman"/>
          <w:color w:val="000000" w:themeColor="text1"/>
          <w:sz w:val="28"/>
          <w:szCs w:val="28"/>
          <w:lang w:val="kk-KZ"/>
        </w:rPr>
        <w:t xml:space="preserve">[71, </w:t>
      </w:r>
      <w:r w:rsidR="00173D12" w:rsidRPr="00173D12">
        <w:rPr>
          <w:rFonts w:ascii="Times New Roman" w:eastAsiaTheme="minorEastAsia" w:hAnsi="Times New Roman" w:cs="Times New Roman"/>
          <w:color w:val="000000" w:themeColor="text1"/>
          <w:sz w:val="28"/>
          <w:szCs w:val="28"/>
          <w:lang w:val="kk-KZ"/>
        </w:rPr>
        <w:t xml:space="preserve">p. </w:t>
      </w:r>
      <w:r w:rsidR="00173D12" w:rsidRPr="00173D12">
        <w:rPr>
          <w:rFonts w:ascii="Times New Roman" w:hAnsi="Times New Roman" w:cs="Times New Roman"/>
          <w:color w:val="000000" w:themeColor="text1"/>
          <w:sz w:val="28"/>
          <w:szCs w:val="28"/>
          <w:lang w:val="kk-KZ"/>
        </w:rPr>
        <w:t>70-75</w:t>
      </w:r>
      <w:r w:rsidR="002D51B4" w:rsidRPr="00173D12">
        <w:rPr>
          <w:rFonts w:ascii="Times New Roman" w:hAnsi="Times New Roman" w:cs="Times New Roman"/>
          <w:color w:val="000000" w:themeColor="text1"/>
          <w:sz w:val="28"/>
          <w:szCs w:val="28"/>
          <w:lang w:val="kk-KZ"/>
        </w:rPr>
        <w:t>;</w:t>
      </w:r>
      <w:r w:rsidR="00B75E1F" w:rsidRPr="00173D12">
        <w:rPr>
          <w:rFonts w:ascii="Times New Roman" w:hAnsi="Times New Roman" w:cs="Times New Roman"/>
          <w:color w:val="000000" w:themeColor="text1"/>
          <w:sz w:val="28"/>
          <w:szCs w:val="28"/>
          <w:lang w:val="kk-KZ"/>
        </w:rPr>
        <w:t xml:space="preserve"> </w:t>
      </w:r>
      <w:r w:rsidR="00173D12" w:rsidRPr="00173D12">
        <w:rPr>
          <w:rFonts w:ascii="Times New Roman" w:hAnsi="Times New Roman" w:cs="Times New Roman"/>
          <w:color w:val="000000" w:themeColor="text1"/>
          <w:sz w:val="28"/>
          <w:szCs w:val="28"/>
          <w:lang w:val="kk-KZ"/>
        </w:rPr>
        <w:t>89</w:t>
      </w:r>
      <w:r w:rsidR="002D51B4" w:rsidRPr="00173D12">
        <w:rPr>
          <w:rFonts w:ascii="Times New Roman" w:hAnsi="Times New Roman" w:cs="Times New Roman"/>
          <w:color w:val="000000" w:themeColor="text1"/>
          <w:sz w:val="28"/>
          <w:szCs w:val="28"/>
          <w:lang w:val="kk-KZ"/>
        </w:rPr>
        <w:t xml:space="preserve">, </w:t>
      </w:r>
      <w:r w:rsidR="00173D12" w:rsidRPr="00173D12">
        <w:rPr>
          <w:rFonts w:ascii="Times New Roman" w:eastAsiaTheme="minorEastAsia" w:hAnsi="Times New Roman" w:cs="Times New Roman"/>
          <w:color w:val="000000" w:themeColor="text1"/>
          <w:sz w:val="28"/>
          <w:szCs w:val="28"/>
          <w:lang w:val="kk-KZ"/>
        </w:rPr>
        <w:t xml:space="preserve">p. </w:t>
      </w:r>
      <w:r w:rsidR="00173D12" w:rsidRPr="00173D12">
        <w:rPr>
          <w:rFonts w:ascii="Times New Roman" w:hAnsi="Times New Roman" w:cs="Times New Roman"/>
          <w:color w:val="000000" w:themeColor="text1"/>
          <w:sz w:val="28"/>
          <w:szCs w:val="28"/>
          <w:lang w:val="kk-KZ"/>
        </w:rPr>
        <w:t>15</w:t>
      </w:r>
      <w:r w:rsidRPr="00173D12">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Тірек векторлары әдісі, түрлі категорияларға тиесілі нүктелердің екі жиынын бөлетін тиімді шешуші шекараларды  іздеу арқылы, классификация тапсырмаларын шешуге арналған. Шешуші шекара екі категорияға тиесілі кеңістіктегі оқыту мәліметтері жиынтығын бөлетін сызық немесе жазықтық бола алады. Жаңа нүктелерді классификациялау үшін екараның қай бетінде жатқандығын тексеру жеткілікті.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Мәліметтерді неғұрлым жоғары өлшемдегі кеңістікте бейнелеу үшін kernel trick процедурасы қолданылады. Жаңа кеңістікте тиімді шешуші гипержазықтықты табу үшін нүктелердің сол кеңістіктегі координаталарын есептеудіқажет етпейді, жұп нүктелері арасындағы арақашықтықты есептеу жеткілікті. Бұл тапсырманы ядро функциясы арқылы эффективті орындауға болады. Ядро функциясы – жаңа ұсынуды есептеуді толығымен айналып өтіп, бастапқы кеңістіктегі екі нүктені бейнелеп, олардың арасындағы мақсатты ұсыну кеңістігіндегі арақашықтықты есептеуге мүмкіндік беретін, шығынсыз есептеу операциясы. Ядро функциясы әдетте қолмен анықталады. Тірек векторлары әдісі жағдайында мәліметтер бойынша тек бөлуші гипержазықтық анықталады.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Тірек вектролары әдісі машиналық оқыту әдістері ішіндегі теориялық база және математикалық анализ арқылы түсіндіруге мүмкін болатын әдістердің бірі болғандықтан кең қолданыс тапты. Алайда, таяз әдістерге жататындықтан, суреттер классификациясы сияқты үлкен мәлімттермен жұмыс істеуге қолдану қиындық туғызады.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Шешім ағаштары - алдын ала берілген мәндер бойынша шығыс мәндерді болжау немесе кіріс мәліметтерді классификациялауға мүмкіндік беретін иерархиялық құрылым</w:t>
      </w:r>
      <w:r w:rsidR="00550361">
        <w:rPr>
          <w:rFonts w:ascii="Times New Roman" w:hAnsi="Times New Roman" w:cs="Times New Roman"/>
          <w:color w:val="000000" w:themeColor="text1"/>
          <w:sz w:val="28"/>
          <w:szCs w:val="28"/>
          <w:lang w:val="kk-KZ"/>
        </w:rPr>
        <w:t xml:space="preserve"> </w:t>
      </w:r>
      <w:r w:rsidRPr="008B012F">
        <w:rPr>
          <w:rFonts w:ascii="Times New Roman" w:hAnsi="Times New Roman" w:cs="Times New Roman"/>
          <w:color w:val="000000" w:themeColor="text1"/>
          <w:sz w:val="28"/>
          <w:szCs w:val="28"/>
          <w:lang w:val="kk-KZ"/>
        </w:rPr>
        <w:t>[71</w:t>
      </w:r>
      <w:r w:rsidR="00B75E1F" w:rsidRPr="008B012F">
        <w:rPr>
          <w:rFonts w:ascii="Times New Roman" w:hAnsi="Times New Roman" w:cs="Times New Roman"/>
          <w:color w:val="000000" w:themeColor="text1"/>
          <w:sz w:val="28"/>
          <w:szCs w:val="28"/>
          <w:lang w:val="kk-KZ"/>
        </w:rPr>
        <w:t xml:space="preserve">, </w:t>
      </w:r>
      <w:r w:rsidR="00173D12" w:rsidRPr="008B012F">
        <w:rPr>
          <w:rFonts w:ascii="Times New Roman" w:hAnsi="Times New Roman" w:cs="Times New Roman"/>
          <w:color w:val="000000" w:themeColor="text1"/>
          <w:sz w:val="28"/>
          <w:szCs w:val="28"/>
          <w:lang w:val="kk-KZ"/>
        </w:rPr>
        <w:t xml:space="preserve">p. </w:t>
      </w:r>
      <w:r w:rsidR="00B75E1F" w:rsidRPr="008B012F">
        <w:rPr>
          <w:rFonts w:ascii="Times New Roman" w:hAnsi="Times New Roman" w:cs="Times New Roman"/>
          <w:color w:val="000000" w:themeColor="text1"/>
          <w:sz w:val="28"/>
          <w:szCs w:val="28"/>
          <w:lang w:val="kk-KZ"/>
        </w:rPr>
        <w:t>83-86;</w:t>
      </w:r>
      <w:r w:rsidR="00564341" w:rsidRPr="008B012F">
        <w:rPr>
          <w:rFonts w:ascii="Times New Roman" w:hAnsi="Times New Roman" w:cs="Times New Roman"/>
          <w:color w:val="000000" w:themeColor="text1"/>
          <w:sz w:val="28"/>
          <w:szCs w:val="28"/>
          <w:lang w:val="kk-KZ"/>
        </w:rPr>
        <w:t xml:space="preserve"> 8</w:t>
      </w:r>
      <w:r w:rsidR="00173D12" w:rsidRPr="008B012F">
        <w:rPr>
          <w:rFonts w:ascii="Times New Roman" w:hAnsi="Times New Roman" w:cs="Times New Roman"/>
          <w:color w:val="000000" w:themeColor="text1"/>
          <w:sz w:val="28"/>
          <w:szCs w:val="28"/>
          <w:lang w:val="kk-KZ"/>
        </w:rPr>
        <w:t xml:space="preserve">9, </w:t>
      </w:r>
      <w:r w:rsidR="00173D12" w:rsidRPr="008B012F">
        <w:rPr>
          <w:rFonts w:ascii="Times New Roman" w:eastAsiaTheme="minorEastAsia" w:hAnsi="Times New Roman" w:cs="Times New Roman"/>
          <w:color w:val="000000" w:themeColor="text1"/>
          <w:sz w:val="28"/>
          <w:szCs w:val="28"/>
          <w:lang w:val="kk-KZ"/>
        </w:rPr>
        <w:t xml:space="preserve">p. </w:t>
      </w:r>
      <w:r w:rsidR="00173D12" w:rsidRPr="008B012F">
        <w:rPr>
          <w:rFonts w:ascii="Times New Roman" w:hAnsi="Times New Roman" w:cs="Times New Roman"/>
          <w:color w:val="000000" w:themeColor="text1"/>
          <w:sz w:val="28"/>
          <w:szCs w:val="28"/>
          <w:lang w:val="kk-KZ"/>
        </w:rPr>
        <w:t>16</w:t>
      </w:r>
      <w:r w:rsidRPr="008B012F">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Олар оңай визуализацияланады және түсіндіріледі. Мәліметтер негізінде жасалатын шешім ағаштары 2000 жылдары зерттеушілердің қызығушылығын тудырып, 2010 жылдары ядролық әдістерге қарағанда тиімді деп бағаланды.</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Жекелей алғанда, кездейсоқ орман алгоритмі шешім ағаштары негізінде оқытудың тиімді шешімін ұсынды. Ол арнайы шешім ағаштарының үлкен санын жасап, олардан алынған нәтижелерді біріктіруді орындайды. Кездейсоқ орман тапсырмалардың кең шеңберіне қолданылатындықтан, таяз машиналық оқыту тапсырмаларының кез-келгеніне тиімді болып табылады. 2010 жылы баршаға белгілі машиналық оқыту бойынша Kaggle конкурстық веб-сайты бастау алғанда, 2014 жылы градиентті бустинг пайда болғанға дейін неғұрлым белгілі платформа ретінде қолданылды. Градиентті бустинг кездейсоқ орманға ұқсас болып келеді. Болжаудың әлсіз модельдерін, әдетте шешім ағаштары, біріктіруге негізделген. Ол кез-келген алдыңғы модельдердегі әлсіз тұстарды жоюға арналған жаңа модельдерді итеративті оқыту арқылы, машиналық оқыту модельдерін жақсарту әдісін - градиентті бустингті қолданады. Градиентті бустинг, шешім ағаштарын қолдану барысында аналогтық қасиеттерін сақтай отырып, кездейсоқ орманнан басым модельдерді алуға мүмкіндік береді. </w:t>
      </w:r>
    </w:p>
    <w:p w:rsidR="00A32F02" w:rsidRPr="009F0BA8" w:rsidRDefault="00DE64BF"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2.</w:t>
      </w:r>
      <w:r w:rsidR="00A51BB6" w:rsidRPr="009F0BA8">
        <w:rPr>
          <w:rFonts w:ascii="Times New Roman" w:hAnsi="Times New Roman" w:cs="Times New Roman"/>
          <w:color w:val="000000" w:themeColor="text1"/>
          <w:sz w:val="28"/>
          <w:szCs w:val="28"/>
          <w:lang w:val="kk-KZ"/>
        </w:rPr>
        <w:t>2.2</w:t>
      </w:r>
      <w:r w:rsidR="00A32F02" w:rsidRPr="009F0BA8">
        <w:rPr>
          <w:rFonts w:ascii="Times New Roman" w:hAnsi="Times New Roman" w:cs="Times New Roman"/>
          <w:color w:val="000000" w:themeColor="text1"/>
          <w:sz w:val="28"/>
          <w:szCs w:val="28"/>
          <w:lang w:val="kk-KZ"/>
        </w:rPr>
        <w:t xml:space="preserve"> Терең оқытудың ерекшеліктері</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2010 жылы ғылыми қоғам тарапынан нейрондық желілерге қызығушылықтың толықтай жойылғандығына қарамастан, біршама зерттеушілер жұмыстарын жалғастырып, маңызды жетістіктерге қол жеткізді: Торонто университетінен Джеффри Хинтонның тобы, Монреал университетінен Йошуа Бенгио, Нью-Йорк университетінен Яна Лекун және Швейцариядағы IDSIA жасанды интеллект ғылыми-зерттеу институнының зерттеушілері.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2011 жылы IDSIA-дан Ден Киресан GPU-да оқытылатын терең нейрондық желілерді қолдану арқылы суреттерді классификациялау бойынша академиялық конкурсты жеңіп алды. Бұл замануи терең оқытудағы алғашқы практикалық жетістік еді. Алайда 2012 жылы Хинтон тобы  жыл сайын өтетін ірі масштабтағы үлгілерді тану бойынша ImageNet жарысына қатысты. Тапсырма ретінде 1,4 млн</w:t>
      </w:r>
      <w:r w:rsidR="005440A1" w:rsidRPr="005440A1">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жоғары сападағы түрлі түсті суреттен және 1000 категориядан тұратын, классификациясы берілді. 2011 жылғы жеңімпаз модель 74,3% ғана болса, Джеффри Хинтон кеңесшілігімен Алекса Крижевский командасы 83,6% нақтылыққа жетті. Содан бері аталған жарыста алдыңғы позицияларды терең қабаттық нейрондық желілер алуда. 2015 жылы нақтылық 96,4%-ды құрап, ImageNet ұсынған классификация тапсырмасы шешілді деп танылды.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2012 жылдан бері терең қабаттық нейрондық желілер үдгілерді тану тапсырмаларында алдыңғы разрядты алгоритм ретінде танылуда. Бұл әдіс көптеген тапсырамларда тірек векторлары әдісі және шешім ағаштары әдістерін толықтай ауыстырды. Мысалы: Ядролық зерттеулер бойынша  Еуропалық ұйым (European Organization for Nuclear Research, CERN) бірнеше жылдар бойы үлкен адрондық коллайдердегі ATLAS бөлшектер детекторынан алынатын мәліметтер үшін шешім ағаштарын қолданатын. Алайда үлкен көлемдегі мәліметтер жиынтығын оқытудағы қарапайымдылығы мен жоғары өнімділігі себебінен Keras негізіндегі нейрондық желілерді қолдануға өту туралы шешім қабылдады.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Терең оқыту машиналық оқытудағы бұрын қолмен орындалатын маңызды қадам белгілерді конструкциялауды толықтай автоматтандырып, тапсырманы шешуді жеңілдетеді. Яғни, бастапқы мәліметтерді өңдеуге тиімді түрге қолмен түрлендіруге, мәліметтерді ұсыну қаббаттарын жақсартуға күш жұмсалды.  Бұл белгілерді консрукциялау деп аталады. Ал терең оқыту әдістерін қолдану арқылы бір айналымда барлық белгілерді алуға болады.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Терең оқытудың әдістемесі екі маңызды сипаттамаға ие: саты бойынша неғұрлым күрделі ұсынуларды қабат бойынша конструкциялайды және аралық ұсынуларды бірге зерттейді. Нәтижесінде әр қабат төменгі және жоғарғы қабаттардың ұсыну қажеттіліктеріне сәйкес жаңарып отырады. Осы екі қасиет терең оқытуды басқа шешімдерге қарағанда сәтті болуына негізгі себеп болып табылады.</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Терең оқытудың үлгілерді тану тапсырмасын шешудегі негізгі екі идея </w:t>
      </w:r>
      <w:r w:rsidRPr="009F0BA8">
        <w:rPr>
          <w:rFonts w:ascii="Times New Roman" w:hAnsi="Times New Roman" w:cs="Times New Roman"/>
          <w:b/>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қабаттық нейрондық желілер мен қатенің кері таралу алгоритмі 1989 жылдардан-ақ белгілі болған. Уақыт қатарларын болжауға арналған, терең оқытудың негізін құраушы ұзақ қысқа мерзімді жады</w:t>
      </w:r>
      <w:r w:rsidRPr="009F0BA8">
        <w:rPr>
          <w:rFonts w:ascii="Times New Roman" w:hAnsi="Times New Roman" w:cs="Times New Roman"/>
          <w:color w:val="000000" w:themeColor="text1"/>
          <w:sz w:val="28"/>
          <w:szCs w:val="28"/>
          <w:lang w:val="kk-KZ"/>
        </w:rPr>
        <w:tab/>
      </w:r>
      <w:r w:rsidR="005440A1" w:rsidRPr="005440A1">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(Long</w:t>
      </w:r>
      <w:r w:rsidR="005440A1" w:rsidRPr="005440A1">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Short-Term Memory, LSTM) алгоритмі 1997 жылдан бері ешқандай өзгеріске ұшыраған жоқ. Осы ретте «терең оқыту не себептен 2012 жылдан бастап қана қолданыла бастады» деген сұрақтың туындауы орынды.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Жалпы, машиналық оқытудың үш техникалық қозғаушы күші белгілі:</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қондырғы;</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мәліметтер жиынтығы және тесттер;</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алгоритмдік жетістіктер.</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Машиналық оқыту инженерлік ғылым болғандықтан, теориялықтан гөрі эксперименталдық шешімдерге сүйенеді. Алгоритмдік жетістіктер, идеяны тексеруге жарамды қондырғы мен мәліметтер жиынтығының болуына тәуелді. 1990 және 2000 жылдар мәліметтер және қондырғы тұрғысынан өте тар түйін болды. Алайда соңғы жылдарда жоғары өнімділікке ие графикалық процессорлардың жасалуы және интернеттің қарқынды дамуы бұл салаға үлкен жол ашуда.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1990 жылдар мен 2010 жылдар аралығында стандартты процессорлардың әрекет жылдамдығы 5000 есе өскен. 2015 жылдың аяғында, құны 1000 АҚШ долларын құрайтын NVIDIA TITAN X замануи графикалық процессоры 6,6 терафлопс өнімділікті, секундына float32 сандар типіндегі 6,6 триллион операцияны орындау мүмкіндігіне ие болды. Сонымен қатар терең оқыту индустриясы GPU шеңберінен тыс арнайы процессорларға инвестиция жасауда. 2016 жылы Google I/O конференциясында Google компаниясы тензорлық процессор (Tensor Processing Unit, TPU) жобасын ұсынды. Жаңа архитектураға ие процессордың өнімділігі  GPU-дің алдыңғы қатарлы модельдерінен 10 есе жоғары.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Мур заңына сәйкес соңғы 20 жылда байқалған есте сақтау құрылғылары сыйымдылығының экспонециалдық артуы, машиналық оқыту үшін үлкен көлемдегі мәліметтерді таратуға, сақтауға үлкен мүкіндік туғызды.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2000 жылдардың аяғында мәліметтер мен қондырғылардан бөлек, өте терең нейрондық желілерді оқытуға арналған сенімді алгоритмдер де тапшы болды. Негізгі мәселе қаттардың терең пакеті арқылы грандиенттің таралуы болып табылды. Нейрондық желіні оқытуға қолданылатын кері байланыс қабаттар саны көбейген сайын азайып қалып отырды. Жағдай тек 2009-2010 жылдары градиенттің таралуын жақсартуға мүмкіндік берген қарапайым әрі маңызды алгоритмдік жетілдірудің пайда болуымен өзгерді:</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жақсартылған активация функциялары;</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салмақ инициализациялары сұлбасының жақсаруы;   </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RMSProp және Adam сияқты жақсартылған оптимизация сұлбалары.</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Нәтижесінде, 2014, 2015, 2016 жылдары градиентті таратудың неғұрлым дамытылған әдістері, пакеттік нормализация, айналым байланыстары, бөлінетін қабаттар пайда болды. Қазіргі таңда жаңа модельді мыңдаған қабат тереңдікпен оқыту мүмкіндігі бар.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Терең оқытудың қасиеттерін үш категорияға бөлуге болады: </w:t>
      </w:r>
    </w:p>
    <w:p w:rsidR="00A32F02" w:rsidRPr="00550361" w:rsidRDefault="00550361"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550361">
        <w:rPr>
          <w:rFonts w:ascii="Times New Roman" w:hAnsi="Times New Roman" w:cs="Times New Roman"/>
          <w:color w:val="000000" w:themeColor="text1"/>
          <w:sz w:val="28"/>
          <w:szCs w:val="28"/>
          <w:lang w:val="kk-KZ"/>
        </w:rPr>
        <w:t xml:space="preserve">1. </w:t>
      </w:r>
      <w:r w:rsidR="00A32F02" w:rsidRPr="00550361">
        <w:rPr>
          <w:rFonts w:ascii="Times New Roman" w:hAnsi="Times New Roman" w:cs="Times New Roman"/>
          <w:color w:val="000000" w:themeColor="text1"/>
          <w:sz w:val="28"/>
          <w:szCs w:val="28"/>
          <w:lang w:val="kk-KZ"/>
        </w:rPr>
        <w:t>Қарапайымдылығы – күрделі, қарама-қайшы, ауыр конвейерлерді, бес-алты тензорлық операция ғана қолдану арқылы оқытылатын қарапайым модельдермен ауыстыра отырып, белгілерді конструкциялау қажеттілігінен босатады.</w:t>
      </w:r>
    </w:p>
    <w:p w:rsidR="00A32F02" w:rsidRPr="00550361" w:rsidRDefault="00550361"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550361">
        <w:rPr>
          <w:rFonts w:ascii="Times New Roman" w:hAnsi="Times New Roman" w:cs="Times New Roman"/>
          <w:color w:val="000000" w:themeColor="text1"/>
          <w:sz w:val="28"/>
          <w:szCs w:val="28"/>
          <w:lang w:val="kk-KZ"/>
        </w:rPr>
        <w:t xml:space="preserve">2. </w:t>
      </w:r>
      <w:r w:rsidR="00A32F02" w:rsidRPr="00550361">
        <w:rPr>
          <w:rFonts w:ascii="Times New Roman" w:hAnsi="Times New Roman" w:cs="Times New Roman"/>
          <w:color w:val="000000" w:themeColor="text1"/>
          <w:sz w:val="28"/>
          <w:szCs w:val="28"/>
          <w:lang w:val="kk-KZ"/>
        </w:rPr>
        <w:t xml:space="preserve">Масштабталуы – терең оқыту GPU немесе TPU параллельденуіне икемді, сондықтан ол толықтай Мур заңын қолдана алады. Сонымен қатар, модельдерді оқытуды шағын мәліметтер пакетінде итеративті түрде орындауға болады. Бұл кез-келген көлемдегі мәліметтерде оқытуды жүргізуге болады дегенді білдіреді. </w:t>
      </w:r>
    </w:p>
    <w:p w:rsidR="00A32F02" w:rsidRPr="00550361" w:rsidRDefault="00550361"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550361">
        <w:rPr>
          <w:rFonts w:ascii="Times New Roman" w:hAnsi="Times New Roman" w:cs="Times New Roman"/>
          <w:color w:val="000000" w:themeColor="text1"/>
          <w:sz w:val="28"/>
          <w:szCs w:val="28"/>
          <w:lang w:val="kk-KZ"/>
        </w:rPr>
        <w:t xml:space="preserve">3. </w:t>
      </w:r>
      <w:r w:rsidR="00A32F02" w:rsidRPr="00550361">
        <w:rPr>
          <w:rFonts w:ascii="Times New Roman" w:hAnsi="Times New Roman" w:cs="Times New Roman"/>
          <w:color w:val="000000" w:themeColor="text1"/>
          <w:sz w:val="28"/>
          <w:szCs w:val="28"/>
          <w:lang w:val="kk-KZ"/>
        </w:rPr>
        <w:t xml:space="preserve">Бірнеше рет қолдануға дайын болуы және икемділігі – алдыңғы шешімдерге қарағанда, терең оқыту модельдері, қосымша мәліметтерді оқыту үшін оқытуды басынан қайта орындамай-ақ жүргізуге мүмкіндік береді, яғни үздіксіз және кезеңдік оқытуға жарамды. Бұл үлкен өндірістік модельдердің маңызды қасиеті. Сонымен қатар оқытылған модельдердің мақсатын ауыстырып, бірнеше рет қолдануға да болады: мысалы: сурет классификациясын орындауға оқытылған модельді, бейнені өңдеу конвейеріне қосуға болады. Бұл алдыңғы алынған қабілетті неғұрлым күрделі әрі қуатты модельдере қолдануға мүмкіндік береді. Бұл терең оқытуды өте кіші көлемдегі мәліметтерге қолдануға мүмкіндік береді.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E225F9" w:rsidP="00550361">
      <w:pPr>
        <w:tabs>
          <w:tab w:val="left" w:pos="993"/>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2.3 </w:t>
      </w:r>
      <w:r w:rsidR="00A32F02" w:rsidRPr="009F0BA8">
        <w:rPr>
          <w:rFonts w:ascii="Times New Roman" w:hAnsi="Times New Roman" w:cs="Times New Roman"/>
          <w:b/>
          <w:color w:val="000000" w:themeColor="text1"/>
          <w:sz w:val="28"/>
          <w:szCs w:val="28"/>
          <w:lang w:val="kk-KZ"/>
        </w:rPr>
        <w:t>Нейрондық желілердің математикалық негіздері</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Терең оқытуды түсіну үшін көптеген қарапайым математикалық ұғымдарды білу қажет: тензорлар, тензорлармен орындалатын операциялар, градиентті түсу, дифференциалдау, векторизация және т.б.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Замануи машиналық оқыту жүйелерінің барлығы дерлік мәліметтердің негізгі құрылымы ретінде тензорларды қолданады. Іс жүзінде тензор бұл – сандық мәліметтер контейнері. Басқаша айтсақ, сандарға арналған контейнер. Тензор – бірнеше өлшемдер санын жалпыландыратын матрица (тензорлар терминологиясында өлшемді осьтер деп атайды).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Жалғыз саннан тұратын тензорды скаляр деп атайды (скаляр немесе нөлдік ранг тензоры). Numpy массивіндегі float32 немесе float64 сандар типі – скаляр тензор болып табылады. Numpy тензорындағы осьтер санын ndim атрибуты арқылы анықтауға болады. Скаляр тензордың осьтер саны 0-ге тең. Тензордың осьтер саны ранг деп аталады.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Сандардың бірөлшемді массивін вектор немесе бірінші рангты тензор деп атайды. Оның бір ғана осі болады.</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Бұл вектор төрт элементтен тұратындықтан, төрт өлшемді вектор деп аталады. Төрт өлшемді вектор мен төрт өлшемді тензор екі түрлі ұғым екендігін ескерген дұрыс. Төрт өлшемді вектор бір ғана осьтен және осы осьтегі төрт мәннен, ал төртөлшемді тензор төрт осьтен тұрады (әр ось бірнеше мәннен тұруы мүмкін).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Векторлар массиві – матрица немесе екінші ранг тензоры деп аталады. Матрица екі осьтен тұрады (қатарлар мен бағандар). Осы матрицаны жаңа массивке орналастырса, сандық куб түрінде ұсынуға болатын үш өлшемді тензор алынады.</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Үш өлшемді тензорды келесі жаңа массивке орналастырсақ, төртінші рангты тензор аламыз және т.с.с. Терең оқытуда бір және төрт ранг арасындағы тензорлар жиі қолданылады. Ал кейде, мысалы бейне мәліметтерді өңдеуде бесінші ранг тензоры қолданылуы мүмкін. </w:t>
      </w:r>
    </w:p>
    <w:p w:rsidR="00FC4F5A" w:rsidRPr="009F0BA8" w:rsidRDefault="00FC4F5A"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p>
    <w:p w:rsidR="00FC4F5A" w:rsidRPr="009F0BA8" w:rsidRDefault="00FC4F5A"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2.3.1 </w:t>
      </w:r>
      <w:r w:rsidR="00CB5B14" w:rsidRPr="009F0BA8">
        <w:rPr>
          <w:rFonts w:ascii="Times New Roman" w:hAnsi="Times New Roman" w:cs="Times New Roman"/>
          <w:color w:val="000000" w:themeColor="text1"/>
          <w:sz w:val="28"/>
          <w:szCs w:val="28"/>
          <w:lang w:val="kk-KZ"/>
        </w:rPr>
        <w:t>Тензорларды анықтауға қолданылатын атрибуттар</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Тензор негізгі үш атрибут арқылы анықталады:</w:t>
      </w:r>
    </w:p>
    <w:p w:rsidR="00A32F02" w:rsidRPr="00550361" w:rsidRDefault="00550361"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550361">
        <w:rPr>
          <w:rFonts w:ascii="Times New Roman" w:hAnsi="Times New Roman" w:cs="Times New Roman"/>
          <w:color w:val="000000" w:themeColor="text1"/>
          <w:sz w:val="28"/>
          <w:szCs w:val="28"/>
          <w:lang w:val="kk-KZ"/>
        </w:rPr>
        <w:t xml:space="preserve">1. </w:t>
      </w:r>
      <w:r w:rsidR="00A32F02" w:rsidRPr="00550361">
        <w:rPr>
          <w:rFonts w:ascii="Times New Roman" w:hAnsi="Times New Roman" w:cs="Times New Roman"/>
          <w:color w:val="000000" w:themeColor="text1"/>
          <w:sz w:val="28"/>
          <w:szCs w:val="28"/>
          <w:lang w:val="kk-KZ"/>
        </w:rPr>
        <w:t>Осьтер саны (ранг) – мысалы, үшінші ранг тензоры үш, ал матрица екі оське ие. Numpy сияқты Python библиотекасы үшін бұл тензор атрибуты ndim деп аталады</w:t>
      </w:r>
      <w:r>
        <w:rPr>
          <w:rFonts w:ascii="Times New Roman" w:hAnsi="Times New Roman" w:cs="Times New Roman"/>
          <w:color w:val="000000" w:themeColor="text1"/>
          <w:sz w:val="28"/>
          <w:szCs w:val="28"/>
          <w:lang w:val="kk-KZ"/>
        </w:rPr>
        <w:t xml:space="preserve"> </w:t>
      </w:r>
      <w:r w:rsidR="00A32F02" w:rsidRPr="00550361">
        <w:rPr>
          <w:rFonts w:ascii="Times New Roman" w:hAnsi="Times New Roman" w:cs="Times New Roman"/>
          <w:color w:val="000000" w:themeColor="text1"/>
          <w:sz w:val="28"/>
          <w:szCs w:val="28"/>
          <w:lang w:val="kk-KZ"/>
        </w:rPr>
        <w:t>[88</w:t>
      </w:r>
      <w:r w:rsidR="00B52BCF">
        <w:rPr>
          <w:rFonts w:ascii="Times New Roman" w:hAnsi="Times New Roman" w:cs="Times New Roman"/>
          <w:color w:val="000000" w:themeColor="text1"/>
          <w:sz w:val="28"/>
          <w:szCs w:val="28"/>
          <w:lang w:val="kk-KZ"/>
        </w:rPr>
        <w:t xml:space="preserve">, р. 100045-1-100045-12; </w:t>
      </w:r>
      <w:r w:rsidR="00A32F02" w:rsidRPr="00550361">
        <w:rPr>
          <w:rFonts w:ascii="Times New Roman" w:hAnsi="Times New Roman" w:cs="Times New Roman"/>
          <w:color w:val="000000" w:themeColor="text1"/>
          <w:sz w:val="28"/>
          <w:szCs w:val="28"/>
          <w:lang w:val="kk-KZ"/>
        </w:rPr>
        <w:t>90</w:t>
      </w:r>
      <w:r w:rsidR="00B52BCF">
        <w:rPr>
          <w:rFonts w:ascii="Times New Roman" w:hAnsi="Times New Roman" w:cs="Times New Roman"/>
          <w:color w:val="000000" w:themeColor="text1"/>
          <w:sz w:val="28"/>
          <w:szCs w:val="28"/>
          <w:lang w:val="kk-KZ"/>
        </w:rPr>
        <w:t>, р. 240-247</w:t>
      </w:r>
      <w:r w:rsidR="00A32F02" w:rsidRPr="00550361">
        <w:rPr>
          <w:rFonts w:ascii="Times New Roman" w:hAnsi="Times New Roman" w:cs="Times New Roman"/>
          <w:color w:val="000000" w:themeColor="text1"/>
          <w:sz w:val="28"/>
          <w:szCs w:val="28"/>
          <w:lang w:val="kk-KZ"/>
        </w:rPr>
        <w:t>].</w:t>
      </w:r>
    </w:p>
    <w:p w:rsidR="00A32F02" w:rsidRPr="00550361" w:rsidRDefault="00550361"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550361">
        <w:rPr>
          <w:rFonts w:ascii="Times New Roman" w:hAnsi="Times New Roman" w:cs="Times New Roman"/>
          <w:color w:val="000000" w:themeColor="text1"/>
          <w:sz w:val="28"/>
          <w:szCs w:val="28"/>
          <w:lang w:val="kk-KZ"/>
        </w:rPr>
        <w:t xml:space="preserve">2. </w:t>
      </w:r>
      <w:r w:rsidR="00A32F02" w:rsidRPr="00550361">
        <w:rPr>
          <w:rFonts w:ascii="Times New Roman" w:hAnsi="Times New Roman" w:cs="Times New Roman"/>
          <w:color w:val="000000" w:themeColor="text1"/>
          <w:sz w:val="28"/>
          <w:szCs w:val="28"/>
          <w:lang w:val="kk-KZ"/>
        </w:rPr>
        <w:t>Форма – әр тензор осіндегі өлшемдер санын сипаттайтын, бүтін сандар кортежі. Мысалы 2.3-суреттегі матрица формасы (3, 5), ал 2.4-суреттегі үшінші ранг тензорының формасы (3, 3, 5). 2.2-суреттегі вектордың фо</w:t>
      </w:r>
      <w:r w:rsidR="00D903CB">
        <w:rPr>
          <w:rFonts w:ascii="Times New Roman" w:hAnsi="Times New Roman" w:cs="Times New Roman"/>
          <w:color w:val="000000" w:themeColor="text1"/>
          <w:sz w:val="28"/>
          <w:szCs w:val="28"/>
          <w:lang w:val="kk-KZ"/>
        </w:rPr>
        <w:t>рмасы (4), ал скалярдың формасы</w:t>
      </w:r>
      <w:r w:rsidR="00A32F02" w:rsidRPr="00550361">
        <w:rPr>
          <w:rFonts w:ascii="Times New Roman" w:hAnsi="Times New Roman" w:cs="Times New Roman"/>
          <w:color w:val="000000" w:themeColor="text1"/>
          <w:sz w:val="28"/>
          <w:szCs w:val="28"/>
          <w:lang w:val="kk-KZ"/>
        </w:rPr>
        <w:t xml:space="preserve"> </w:t>
      </w:r>
      <w:r w:rsidR="00A32F02" w:rsidRPr="004F1CEA">
        <w:rPr>
          <w:rFonts w:ascii="Times New Roman" w:hAnsi="Times New Roman" w:cs="Times New Roman"/>
          <w:color w:val="000000" w:themeColor="text1"/>
          <w:sz w:val="28"/>
          <w:szCs w:val="28"/>
          <w:lang w:val="kk-KZ"/>
        </w:rPr>
        <w:t>бос</w:t>
      </w:r>
      <w:r w:rsidR="004F1CEA" w:rsidRPr="00B52BCF">
        <w:rPr>
          <w:rFonts w:ascii="Times New Roman" w:hAnsi="Times New Roman" w:cs="Times New Roman"/>
          <w:color w:val="70AD47" w:themeColor="accent6"/>
          <w:sz w:val="28"/>
          <w:szCs w:val="28"/>
          <w:lang w:val="kk-KZ"/>
        </w:rPr>
        <w:t xml:space="preserve"> </w:t>
      </w:r>
      <w:r w:rsidR="004F1CEA" w:rsidRPr="004F1CEA">
        <w:rPr>
          <w:rFonts w:ascii="Times New Roman" w:hAnsi="Times New Roman" w:cs="Times New Roman"/>
          <w:color w:val="000000" w:themeColor="text1"/>
          <w:sz w:val="28"/>
          <w:szCs w:val="28"/>
          <w:lang w:val="kk-KZ"/>
        </w:rPr>
        <w:t>формада</w:t>
      </w:r>
      <w:r w:rsidR="00A32F02" w:rsidRPr="004F1CEA">
        <w:rPr>
          <w:rFonts w:ascii="Times New Roman" w:hAnsi="Times New Roman" w:cs="Times New Roman"/>
          <w:color w:val="000000" w:themeColor="text1"/>
          <w:sz w:val="28"/>
          <w:szCs w:val="28"/>
          <w:lang w:val="kk-KZ"/>
        </w:rPr>
        <w:t xml:space="preserve"> </w:t>
      </w:r>
      <w:r w:rsidR="00A32F02" w:rsidRPr="00550361">
        <w:rPr>
          <w:rFonts w:ascii="Times New Roman" w:hAnsi="Times New Roman" w:cs="Times New Roman"/>
          <w:color w:val="000000" w:themeColor="text1"/>
          <w:sz w:val="28"/>
          <w:szCs w:val="28"/>
          <w:lang w:val="kk-KZ"/>
        </w:rPr>
        <w:t xml:space="preserve">болады. </w:t>
      </w:r>
    </w:p>
    <w:p w:rsidR="00A32F02" w:rsidRPr="00550361" w:rsidRDefault="00550361"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550361">
        <w:rPr>
          <w:rFonts w:ascii="Times New Roman" w:hAnsi="Times New Roman" w:cs="Times New Roman"/>
          <w:color w:val="000000" w:themeColor="text1"/>
          <w:sz w:val="28"/>
          <w:szCs w:val="28"/>
          <w:lang w:val="kk-KZ"/>
        </w:rPr>
        <w:t xml:space="preserve">3. </w:t>
      </w:r>
      <w:r w:rsidR="00A32F02" w:rsidRPr="00550361">
        <w:rPr>
          <w:rFonts w:ascii="Times New Roman" w:hAnsi="Times New Roman" w:cs="Times New Roman"/>
          <w:color w:val="000000" w:themeColor="text1"/>
          <w:sz w:val="28"/>
          <w:szCs w:val="28"/>
          <w:lang w:val="kk-KZ"/>
        </w:rPr>
        <w:t>Мәліметтер типі (Python  үшін библиотекада dtype деген ат берілген) – тензорды құрайтын мәліметтер типі, мысалы, тензор float32, uint8, float64 және т.б. Сирек жағдайларда  char типтегі тензорларды кездестіруге болады. Numpy-да қатар тензорлары болмайтынын ескеру керек. Себебі тензорлар алдын-ала бөлінген, үзіліссіз қатар және жады сегменттерінде, ұзындығы өзгеретін мән ретінде сақталады</w:t>
      </w:r>
      <w:r w:rsidR="005440A1" w:rsidRPr="005440A1">
        <w:rPr>
          <w:rFonts w:ascii="Times New Roman" w:hAnsi="Times New Roman" w:cs="Times New Roman"/>
          <w:color w:val="000000" w:themeColor="text1"/>
          <w:sz w:val="28"/>
          <w:szCs w:val="28"/>
          <w:lang w:val="kk-KZ"/>
        </w:rPr>
        <w:t xml:space="preserve"> </w:t>
      </w:r>
      <w:r w:rsidR="00A32F02" w:rsidRPr="00550361">
        <w:rPr>
          <w:rFonts w:ascii="Times New Roman" w:hAnsi="Times New Roman" w:cs="Times New Roman"/>
          <w:color w:val="000000" w:themeColor="text1"/>
          <w:sz w:val="28"/>
          <w:szCs w:val="28"/>
          <w:lang w:val="kk-KZ"/>
        </w:rPr>
        <w:t>[</w:t>
      </w:r>
      <w:r w:rsidR="00B52BCF" w:rsidRPr="00550361">
        <w:rPr>
          <w:rFonts w:ascii="Times New Roman" w:hAnsi="Times New Roman" w:cs="Times New Roman"/>
          <w:color w:val="000000" w:themeColor="text1"/>
          <w:sz w:val="28"/>
          <w:szCs w:val="28"/>
          <w:lang w:val="kk-KZ"/>
        </w:rPr>
        <w:t>88</w:t>
      </w:r>
      <w:r w:rsidR="00B52BCF">
        <w:rPr>
          <w:rFonts w:ascii="Times New Roman" w:hAnsi="Times New Roman" w:cs="Times New Roman"/>
          <w:color w:val="000000" w:themeColor="text1"/>
          <w:sz w:val="28"/>
          <w:szCs w:val="28"/>
          <w:lang w:val="kk-KZ"/>
        </w:rPr>
        <w:t xml:space="preserve">, р. 100045-1-100045-12; </w:t>
      </w:r>
      <w:r w:rsidR="00B52BCF" w:rsidRPr="00550361">
        <w:rPr>
          <w:rFonts w:ascii="Times New Roman" w:hAnsi="Times New Roman" w:cs="Times New Roman"/>
          <w:color w:val="000000" w:themeColor="text1"/>
          <w:sz w:val="28"/>
          <w:szCs w:val="28"/>
          <w:lang w:val="kk-KZ"/>
        </w:rPr>
        <w:t>90</w:t>
      </w:r>
      <w:r w:rsidR="00B52BCF">
        <w:rPr>
          <w:rFonts w:ascii="Times New Roman" w:hAnsi="Times New Roman" w:cs="Times New Roman"/>
          <w:color w:val="000000" w:themeColor="text1"/>
          <w:sz w:val="28"/>
          <w:szCs w:val="28"/>
          <w:lang w:val="kk-KZ"/>
        </w:rPr>
        <w:t>, р. 240-247; 91, р. 88-90</w:t>
      </w:r>
      <w:r w:rsidR="00A32F02" w:rsidRPr="00550361">
        <w:rPr>
          <w:rFonts w:ascii="Times New Roman" w:hAnsi="Times New Roman" w:cs="Times New Roman"/>
          <w:color w:val="000000" w:themeColor="text1"/>
          <w:sz w:val="28"/>
          <w:szCs w:val="28"/>
          <w:lang w:val="kk-KZ"/>
        </w:rPr>
        <w:t xml:space="preserve">].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Жалпы жағдайда терең оқытудың барлық тензорларындағы бірінші ось (индексі 0 болатын ось, себебі нөмірлеу 0-ден басталады) үлгілер осі (кейде үлгілер өлшемі деп те аталады) болады. Сонымен қатар терең оқыту модельдері мәліметтер жиынтығын бүтіндей емес, бірнеше шағын пакеттерге бөле отырып өңдейді. </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Басқаруға тиісті мәліметтерәрдайым келесі категориялардың біріне тиесілі болады: </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векторлық мәліметтер – екі өлшемді тензорлар, формасы (үлгілер, белгілер);</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уақыт қатарлары мен тізбектері – үш өлшемді тензорлар, формасы (үлгілер, уақыт таңбалары, белгілері);</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суреттер – төрт өлшемді тензорлар, формасы (үлгілер, биіктігі, ені, түсі) немесе (үлгілер, түсі, биіктігі, ені);</w:t>
      </w:r>
    </w:p>
    <w:p w:rsidR="00A32F02" w:rsidRPr="009F0BA8" w:rsidRDefault="00A32F02"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бейне – бес өлшемді тензорлар, формасы (үлгілер, кадрлар, биіктігі, ені, түсі) немесе (үлгілер, кадрлар, түсі, биіктігі, ені).</w:t>
      </w:r>
    </w:p>
    <w:p w:rsidR="00A32F02" w:rsidRPr="009F0BA8"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Векторлық мәліметтер ең жиі кездесетін мәліметтер формасы. Мұндай жиынтықтарда үлгілер вектор түрінде, ал пакет екі өлшемді тензор түрінде ұсынылады, бірінші ось – үлгілер осі, екіншісі – белгілер осі. Мысалы, адамдар туралы мәліметтер жиынтығында жасы, посталық индексі және кірісі туралы ақпараттар бар делік. Әр адам үш мәні бар вектормен сипатталады, яғни 100000 адамды сипаттайтын бүтін мәліметтер жиынтығын формасы (100000, 3) болатын екі өлшемді тензорда сақтауға болады. </w:t>
      </w:r>
    </w:p>
    <w:p w:rsidR="00A32F02" w:rsidRDefault="00A32F02"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Уақыт маңызды рөл атқаратын мәліметтерді сақтау үшін үш өлшемді нақты уақыт осі бар тензорды пайдаланған дұрыс. Әр үлгі векторлар тізбегі түрінде, ал пакеттің өзі үш өлшемді тензор түрінде ұсынылады (2.6-сурет). </w:t>
      </w:r>
    </w:p>
    <w:p w:rsidR="00550361" w:rsidRPr="009F0BA8" w:rsidRDefault="00550361" w:rsidP="00550361">
      <w:pPr>
        <w:tabs>
          <w:tab w:val="left" w:pos="993"/>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noProof/>
          <w:color w:val="000000" w:themeColor="text1"/>
        </w:rPr>
        <w:drawing>
          <wp:inline distT="0" distB="0" distL="0" distR="0" wp14:anchorId="72A8357C" wp14:editId="3A18DCC5">
            <wp:extent cx="2895600" cy="11818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5649" cy="1206388"/>
                    </a:xfrm>
                    <a:prstGeom prst="rect">
                      <a:avLst/>
                    </a:prstGeom>
                  </pic:spPr>
                </pic:pic>
              </a:graphicData>
            </a:graphic>
          </wp:inline>
        </w:drawing>
      </w:r>
    </w:p>
    <w:p w:rsidR="00A32F02" w:rsidRPr="00550361" w:rsidRDefault="00A32F02" w:rsidP="00D41AFF">
      <w:pPr>
        <w:tabs>
          <w:tab w:val="left" w:pos="4365"/>
        </w:tabs>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3117D1" w:rsidRPr="009F0BA8">
        <w:rPr>
          <w:rFonts w:ascii="Times New Roman" w:hAnsi="Times New Roman" w:cs="Times New Roman"/>
          <w:color w:val="000000" w:themeColor="text1"/>
          <w:sz w:val="28"/>
          <w:szCs w:val="28"/>
          <w:lang w:val="kk-KZ"/>
        </w:rPr>
        <w:t xml:space="preserve">2.6 </w:t>
      </w:r>
      <w:r w:rsidRPr="009F0BA8">
        <w:rPr>
          <w:rFonts w:ascii="Times New Roman" w:hAnsi="Times New Roman" w:cs="Times New Roman"/>
          <w:color w:val="000000" w:themeColor="text1"/>
          <w:sz w:val="28"/>
          <w:szCs w:val="28"/>
          <w:lang w:val="kk-KZ"/>
        </w:rPr>
        <w:t xml:space="preserve">– </w:t>
      </w:r>
      <w:r w:rsidR="00550361" w:rsidRPr="009F0BA8">
        <w:rPr>
          <w:rFonts w:ascii="Times New Roman" w:hAnsi="Times New Roman" w:cs="Times New Roman"/>
          <w:color w:val="000000" w:themeColor="text1"/>
          <w:sz w:val="28"/>
          <w:szCs w:val="28"/>
          <w:lang w:val="kk-KZ"/>
        </w:rPr>
        <w:t xml:space="preserve">Уақыт </w:t>
      </w:r>
      <w:r w:rsidRPr="009F0BA8">
        <w:rPr>
          <w:rFonts w:ascii="Times New Roman" w:hAnsi="Times New Roman" w:cs="Times New Roman"/>
          <w:color w:val="000000" w:themeColor="text1"/>
          <w:sz w:val="28"/>
          <w:szCs w:val="28"/>
          <w:lang w:val="kk-KZ"/>
        </w:rPr>
        <w:t>қатары бар үш өлшемді тензор</w:t>
      </w: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Келісімге сәйкес уақыт осі әрдайым екінші ось болады (ось индексі 1). Мысалы, акция бағаларынан тұратын мәліметтер жиынтығын алынсын. Әр минуттағы акция бағасын, сол минуттағы ең жоғарғы және ең төменгі бағаны сақтап отырайық. Яғни әр минут үш өлшемді вектормен ұсынылады, ал сауда күні формасы (390, 3) екі өлшемді тензормен (390 – сауда күнінің минуттағы ұзақтығы), ал 30 күндегі мәліметтер формасы (30, 390, 3) үш өлшемді тензор ұсынылады. Бұл жағдайда әр үлгі бір сауда күніндегі мәліметтерді ұсынады. </w:t>
      </w:r>
    </w:p>
    <w:p w:rsidR="00A32F02"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Әдетте суреттер үш өлшемнен тұрады: биіктігі, ені, түсі. Тіпті қара-ақ сурет тек 1 ғана түс арнасынан тұрса да, келісім бойынша сурет бар тензорлар үш өлшемнен тұрады. Тиісінше, 256х256 өлшемді 128 ақ-қара суреттен тұратын пакет, формасы (128, 256, 256, 1), ал 128 түрлі түсті суретті пакет, формасы (128, 256, 256, 3)  тензор болып сақталады (2.7-сурет). </w:t>
      </w:r>
    </w:p>
    <w:p w:rsidR="00550361" w:rsidRPr="009F0BA8" w:rsidRDefault="00550361"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66DA3BAB" wp14:editId="5D30019C">
            <wp:extent cx="2665059" cy="172402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4099" cy="1749280"/>
                    </a:xfrm>
                    <a:prstGeom prst="rect">
                      <a:avLst/>
                    </a:prstGeom>
                    <a:noFill/>
                    <a:ln>
                      <a:noFill/>
                    </a:ln>
                  </pic:spPr>
                </pic:pic>
              </a:graphicData>
            </a:graphic>
          </wp:inline>
        </w:drawing>
      </w:r>
    </w:p>
    <w:p w:rsidR="00A32F02" w:rsidRPr="00550361" w:rsidRDefault="00A32F02" w:rsidP="00D41AFF">
      <w:pPr>
        <w:tabs>
          <w:tab w:val="left" w:pos="4365"/>
        </w:tabs>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3117D1" w:rsidRPr="009F0BA8">
        <w:rPr>
          <w:rFonts w:ascii="Times New Roman" w:hAnsi="Times New Roman" w:cs="Times New Roman"/>
          <w:color w:val="000000" w:themeColor="text1"/>
          <w:sz w:val="28"/>
          <w:szCs w:val="28"/>
          <w:lang w:val="kk-KZ"/>
        </w:rPr>
        <w:t xml:space="preserve">2.7 </w:t>
      </w:r>
      <w:r w:rsidRPr="009F0BA8">
        <w:rPr>
          <w:rFonts w:ascii="Times New Roman" w:hAnsi="Times New Roman" w:cs="Times New Roman"/>
          <w:color w:val="000000" w:themeColor="text1"/>
          <w:sz w:val="28"/>
          <w:szCs w:val="28"/>
          <w:lang w:val="kk-KZ"/>
        </w:rPr>
        <w:t>– Суреттен тұратын төрт өлшемді тензор</w:t>
      </w:r>
    </w:p>
    <w:p w:rsidR="00A32F02" w:rsidRPr="009F0BA8" w:rsidRDefault="00A32F02" w:rsidP="00D41AFF">
      <w:pPr>
        <w:tabs>
          <w:tab w:val="left" w:pos="4365"/>
        </w:tabs>
        <w:spacing w:after="0" w:line="240" w:lineRule="auto"/>
        <w:jc w:val="both"/>
        <w:rPr>
          <w:rFonts w:ascii="Times New Roman" w:hAnsi="Times New Roman" w:cs="Times New Roman"/>
          <w:color w:val="000000" w:themeColor="text1"/>
          <w:sz w:val="28"/>
          <w:szCs w:val="28"/>
          <w:lang w:val="kk-KZ"/>
        </w:rPr>
      </w:pPr>
    </w:p>
    <w:p w:rsidR="00A32F02" w:rsidRPr="009F0BA8" w:rsidRDefault="00550361"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2.7-</w:t>
      </w:r>
      <w:r w:rsidRPr="009F0BA8">
        <w:rPr>
          <w:rFonts w:ascii="Times New Roman" w:hAnsi="Times New Roman" w:cs="Times New Roman"/>
          <w:color w:val="000000" w:themeColor="text1"/>
          <w:sz w:val="28"/>
          <w:szCs w:val="28"/>
          <w:lang w:val="kk-KZ"/>
        </w:rPr>
        <w:t xml:space="preserve">суреттен </w:t>
      </w:r>
      <w:r w:rsidR="00A32F02" w:rsidRPr="009F0BA8">
        <w:rPr>
          <w:rFonts w:ascii="Times New Roman" w:hAnsi="Times New Roman" w:cs="Times New Roman"/>
          <w:color w:val="000000" w:themeColor="text1"/>
          <w:sz w:val="28"/>
          <w:szCs w:val="28"/>
          <w:lang w:val="kk-KZ"/>
        </w:rPr>
        <w:t xml:space="preserve">тұратын төрт өлшемді тензорлар формасы үшін екі келісім бар: арна соңғы тұрады (TensorFlow үшін), арна бірінші тұрады (Theano үшін).  Keras фрейворкы екі форматты да қамтиды.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Бейнемәліметтер – сақтау үшіг бес өлшемді тензорлар қолданылатын мәліметтер типі болып табылады. Бейнені, әрбір кадр түрлі түсті сурет болатын, кадрлар тізбегі ретінде қарастыруға болады. Әр кадрды үш өлшемді тензор ретінде сақтауға болады (биіктігі, ені, түсі), ал олардың тізбегін төрт өлшемді тензорда (кадрлар, биіктігі, ені, түсі) сақтауға болады. Түрлі бейне роликтер пакеті, формасы (үлгілер, кадрлар, биіктігі, ені, түсі) болатын бес өлшемді тензорда сақталады.</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2059E7"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2059E7">
        <w:rPr>
          <w:rFonts w:ascii="Times New Roman" w:hAnsi="Times New Roman" w:cs="Times New Roman"/>
          <w:color w:val="000000" w:themeColor="text1"/>
          <w:sz w:val="28"/>
          <w:szCs w:val="28"/>
          <w:lang w:val="kk-KZ"/>
        </w:rPr>
        <w:t>2.</w:t>
      </w:r>
      <w:r w:rsidR="00DA411F" w:rsidRPr="002059E7">
        <w:rPr>
          <w:rFonts w:ascii="Times New Roman" w:hAnsi="Times New Roman" w:cs="Times New Roman"/>
          <w:color w:val="000000" w:themeColor="text1"/>
          <w:sz w:val="28"/>
          <w:szCs w:val="28"/>
          <w:lang w:val="kk-KZ"/>
        </w:rPr>
        <w:t>3.2</w:t>
      </w:r>
      <w:r w:rsidRPr="002059E7">
        <w:rPr>
          <w:rFonts w:ascii="Times New Roman" w:hAnsi="Times New Roman" w:cs="Times New Roman"/>
          <w:color w:val="000000" w:themeColor="text1"/>
          <w:sz w:val="28"/>
          <w:szCs w:val="28"/>
          <w:lang w:val="kk-KZ"/>
        </w:rPr>
        <w:t xml:space="preserve"> Тензорларға қолданылатын амалдар</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Оқыту барысында терең оқыту желілері орындайтын түрлендірулердің барлығы сандық мәліметтерден тұратын тензорларға қолданылатын тензорлық операцияларға негізделеді. Мысалы, тензорларды көбейту, қосу және т.б. </w:t>
      </w:r>
    </w:p>
    <w:p w:rsidR="00A32F02" w:rsidRPr="00D903CB"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Бір-біріне қабаттастырылған екі dense қабатынан тұратын желіні мысал ретінде қарастырайық. Бұл жағдайда функция келесі түрде жазылады</w:t>
      </w:r>
      <w:r w:rsidR="00550361">
        <w:rPr>
          <w:rFonts w:ascii="Times New Roman" w:hAnsi="Times New Roman" w:cs="Times New Roman"/>
          <w:color w:val="000000" w:themeColor="text1"/>
          <w:sz w:val="28"/>
          <w:szCs w:val="28"/>
          <w:lang w:val="kk-KZ"/>
        </w:rPr>
        <w:t xml:space="preserve"> </w:t>
      </w:r>
      <w:r w:rsidRPr="00D903CB">
        <w:rPr>
          <w:rFonts w:ascii="Times New Roman" w:hAnsi="Times New Roman" w:cs="Times New Roman"/>
          <w:color w:val="000000" w:themeColor="text1"/>
          <w:sz w:val="28"/>
          <w:szCs w:val="28"/>
          <w:lang w:val="ru-RU"/>
        </w:rPr>
        <w:t>[</w:t>
      </w:r>
      <w:r w:rsidR="00D903CB" w:rsidRPr="00D903CB">
        <w:rPr>
          <w:rFonts w:ascii="Times New Roman" w:hAnsi="Times New Roman" w:cs="Times New Roman"/>
          <w:color w:val="000000" w:themeColor="text1"/>
          <w:sz w:val="28"/>
          <w:szCs w:val="28"/>
          <w:lang w:val="ru-RU"/>
        </w:rPr>
        <w:t>89</w:t>
      </w:r>
      <w:r w:rsidR="00564341" w:rsidRPr="00D903CB">
        <w:rPr>
          <w:rFonts w:ascii="Times New Roman" w:hAnsi="Times New Roman" w:cs="Times New Roman"/>
          <w:color w:val="000000" w:themeColor="text1"/>
          <w:sz w:val="28"/>
          <w:szCs w:val="28"/>
          <w:lang w:val="ru-RU"/>
        </w:rPr>
        <w:t xml:space="preserve">, </w:t>
      </w:r>
      <w:r w:rsidR="00D903CB" w:rsidRPr="00D903CB">
        <w:rPr>
          <w:rFonts w:ascii="Times New Roman" w:eastAsiaTheme="minorEastAsia" w:hAnsi="Times New Roman" w:cs="Times New Roman"/>
          <w:color w:val="000000" w:themeColor="text1"/>
          <w:sz w:val="28"/>
          <w:szCs w:val="28"/>
          <w:lang w:val="kk-KZ"/>
        </w:rPr>
        <w:t>p.</w:t>
      </w:r>
      <w:r w:rsidR="00B52BCF">
        <w:rPr>
          <w:rFonts w:ascii="Times New Roman" w:eastAsiaTheme="minorEastAsia" w:hAnsi="Times New Roman" w:cs="Times New Roman"/>
          <w:color w:val="000000" w:themeColor="text1"/>
          <w:sz w:val="28"/>
          <w:szCs w:val="28"/>
          <w:lang w:val="kk-KZ"/>
        </w:rPr>
        <w:t> </w:t>
      </w:r>
      <w:r w:rsidR="00D903CB" w:rsidRPr="00D903CB">
        <w:rPr>
          <w:rFonts w:ascii="Times New Roman" w:hAnsi="Times New Roman" w:cs="Times New Roman"/>
          <w:color w:val="000000" w:themeColor="text1"/>
          <w:sz w:val="28"/>
          <w:szCs w:val="28"/>
          <w:lang w:val="ru-RU"/>
        </w:rPr>
        <w:t>38</w:t>
      </w:r>
      <w:r w:rsidRPr="00D903CB">
        <w:rPr>
          <w:rFonts w:ascii="Times New Roman" w:hAnsi="Times New Roman" w:cs="Times New Roman"/>
          <w:color w:val="000000" w:themeColor="text1"/>
          <w:sz w:val="28"/>
          <w:szCs w:val="28"/>
          <w:lang w:val="ru-RU"/>
        </w:rPr>
        <w:t>]</w:t>
      </w:r>
      <w:r w:rsidRPr="00D903CB">
        <w:rPr>
          <w:rFonts w:ascii="Times New Roman" w:hAnsi="Times New Roman" w:cs="Times New Roman"/>
          <w:color w:val="000000" w:themeColor="text1"/>
          <w:sz w:val="28"/>
          <w:szCs w:val="28"/>
          <w:lang w:val="kk-KZ"/>
        </w:rPr>
        <w:t xml:space="preserve">: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right"/>
        <w:rPr>
          <w:rFonts w:ascii="Times New Roman" w:hAnsi="Times New Roman" w:cs="Times New Roman"/>
          <w:color w:val="000000" w:themeColor="text1"/>
          <w:sz w:val="28"/>
          <w:szCs w:val="28"/>
          <w:lang w:val="kk-KZ"/>
        </w:rPr>
      </w:pPr>
      <m:oMath>
        <m:r>
          <w:rPr>
            <w:rFonts w:ascii="Cambria Math" w:hAnsi="Cambria Math" w:cs="Courier"/>
            <w:color w:val="000000" w:themeColor="text1"/>
            <w:sz w:val="28"/>
            <w:szCs w:val="28"/>
            <w:lang w:val="kk-KZ"/>
          </w:rPr>
          <m:t>output=relu(dot</m:t>
        </m:r>
        <m:d>
          <m:dPr>
            <m:ctrlPr>
              <w:rPr>
                <w:rFonts w:ascii="Cambria Math" w:hAnsi="Cambria Math" w:cs="Courier"/>
                <w:i/>
                <w:color w:val="000000" w:themeColor="text1"/>
                <w:sz w:val="28"/>
                <w:szCs w:val="28"/>
                <w:lang w:val="kk-KZ"/>
              </w:rPr>
            </m:ctrlPr>
          </m:dPr>
          <m:e>
            <m:r>
              <w:rPr>
                <w:rFonts w:ascii="Cambria Math" w:hAnsi="Cambria Math" w:cs="Courier"/>
                <w:color w:val="000000" w:themeColor="text1"/>
                <w:sz w:val="28"/>
                <w:szCs w:val="28"/>
                <w:lang w:val="kk-KZ"/>
              </w:rPr>
              <m:t>W, input</m:t>
            </m:r>
          </m:e>
        </m:d>
        <m:r>
          <w:rPr>
            <w:rFonts w:ascii="Cambria Math" w:hAnsi="Cambria Math" w:cs="Courier"/>
            <w:color w:val="000000" w:themeColor="text1"/>
            <w:sz w:val="28"/>
            <w:szCs w:val="28"/>
            <w:lang w:val="kk-KZ"/>
          </w:rPr>
          <m:t>+b)</m:t>
        </m:r>
      </m:oMath>
      <w:r w:rsidRPr="009F0BA8">
        <w:rPr>
          <w:rFonts w:cs="Courier"/>
          <w:color w:val="000000" w:themeColor="text1"/>
          <w:sz w:val="28"/>
          <w:szCs w:val="28"/>
          <w:lang w:val="kk-KZ"/>
        </w:rPr>
        <w:tab/>
      </w:r>
      <w:r w:rsidRPr="009F0BA8">
        <w:rPr>
          <w:rFonts w:ascii="Courier" w:hAnsi="Courier" w:cs="Courier"/>
          <w:color w:val="000000" w:themeColor="text1"/>
          <w:sz w:val="28"/>
          <w:szCs w:val="28"/>
          <w:lang w:val="kk-KZ"/>
        </w:rPr>
        <w:tab/>
      </w:r>
      <w:r w:rsidR="00DA411F" w:rsidRPr="009F0BA8">
        <w:rPr>
          <w:rFonts w:cs="Courier"/>
          <w:color w:val="000000" w:themeColor="text1"/>
          <w:sz w:val="28"/>
          <w:szCs w:val="28"/>
          <w:lang w:val="kk-KZ"/>
        </w:rPr>
        <w:tab/>
      </w:r>
      <w:r w:rsidRPr="009F0BA8">
        <w:rPr>
          <w:rFonts w:ascii="Courier" w:hAnsi="Courier" w:cs="Courier"/>
          <w:color w:val="000000" w:themeColor="text1"/>
          <w:sz w:val="28"/>
          <w:szCs w:val="28"/>
          <w:lang w:val="kk-KZ"/>
        </w:rPr>
        <w:tab/>
      </w:r>
      <w:r w:rsidRPr="009F0BA8">
        <w:rPr>
          <w:rFonts w:ascii="Times New Roman" w:hAnsi="Times New Roman" w:cs="Times New Roman"/>
          <w:color w:val="000000" w:themeColor="text1"/>
          <w:sz w:val="28"/>
          <w:szCs w:val="28"/>
          <w:lang w:val="kk-KZ"/>
        </w:rPr>
        <w:t>(2.1)</w:t>
      </w:r>
    </w:p>
    <w:p w:rsidR="00A32F02" w:rsidRPr="009F0BA8" w:rsidRDefault="00A32F02" w:rsidP="00D41AFF">
      <w:pPr>
        <w:tabs>
          <w:tab w:val="left" w:pos="4365"/>
        </w:tabs>
        <w:spacing w:after="0" w:line="240" w:lineRule="auto"/>
        <w:jc w:val="both"/>
        <w:rPr>
          <w:rFonts w:ascii="Times New Roman" w:hAnsi="Times New Roman" w:cs="Times New Roman"/>
          <w:color w:val="000000" w:themeColor="text1"/>
          <w:sz w:val="28"/>
          <w:szCs w:val="28"/>
          <w:lang w:val="kk-KZ"/>
        </w:rPr>
      </w:pPr>
    </w:p>
    <w:p w:rsidR="00A32F02" w:rsidRPr="009F0BA8" w:rsidRDefault="00A32F02" w:rsidP="00550361">
      <w:pPr>
        <w:tabs>
          <w:tab w:val="left" w:pos="4365"/>
        </w:tabs>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мұнда W – екі өлшемді тензор;</w:t>
      </w:r>
    </w:p>
    <w:p w:rsidR="00A32F02" w:rsidRPr="009F0BA8" w:rsidRDefault="00A32F02" w:rsidP="00550361">
      <w:pPr>
        <w:tabs>
          <w:tab w:val="left" w:pos="1843"/>
        </w:tabs>
        <w:spacing w:after="0" w:line="240" w:lineRule="auto"/>
        <w:ind w:firstLine="798"/>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b – вектор. </w:t>
      </w:r>
    </w:p>
    <w:p w:rsidR="00A32F02" w:rsidRPr="009F0BA8" w:rsidRDefault="00A32F02" w:rsidP="00D41AFF">
      <w:pPr>
        <w:tabs>
          <w:tab w:val="left" w:pos="184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Өлшемдердің екеуі де қабат атрибуттары болып табылады. (2.1) функцияда тензорлармен үш операция орындалады: input кіріс тензорынан және W тензорынан скалярлы туынды алу (dot); алынған екі өлшемді тензор мен b векторын (+) қосу; relu.relu(x) операциясы.</w:t>
      </w:r>
    </w:p>
    <w:p w:rsidR="00A32F02" w:rsidRPr="009F0BA8" w:rsidRDefault="00A32F02" w:rsidP="00D41AFF">
      <w:pPr>
        <w:tabs>
          <w:tab w:val="left" w:pos="184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Relu операциясы мен қосу жеке элементтерге қолданылатын операциялар, яғни тензордың әр элементі үшін жеке қолданылады. Бұл операциялар жаппай параллельдендіруге икемді болып табылады (ве</w:t>
      </w:r>
      <w:r w:rsidR="001F4D02">
        <w:rPr>
          <w:rFonts w:ascii="Times New Roman" w:hAnsi="Times New Roman" w:cs="Times New Roman"/>
          <w:color w:val="000000" w:themeColor="text1"/>
          <w:sz w:val="28"/>
          <w:szCs w:val="28"/>
          <w:lang w:val="kk-KZ"/>
        </w:rPr>
        <w:t>кторизация). Python-да жеке эле</w:t>
      </w:r>
      <w:r w:rsidRPr="009F0BA8">
        <w:rPr>
          <w:rFonts w:ascii="Times New Roman" w:hAnsi="Times New Roman" w:cs="Times New Roman"/>
          <w:color w:val="000000" w:themeColor="text1"/>
          <w:sz w:val="28"/>
          <w:szCs w:val="28"/>
          <w:lang w:val="kk-KZ"/>
        </w:rPr>
        <w:t>менттер операциясын орындау үшін for циклі қолданылады</w:t>
      </w:r>
      <w:r w:rsidR="00550361">
        <w:rPr>
          <w:rFonts w:ascii="Times New Roman" w:hAnsi="Times New Roman" w:cs="Times New Roman"/>
          <w:color w:val="000000" w:themeColor="text1"/>
          <w:sz w:val="28"/>
          <w:szCs w:val="28"/>
          <w:lang w:val="kk-KZ"/>
        </w:rPr>
        <w:t xml:space="preserve"> </w:t>
      </w:r>
      <w:r w:rsidR="00D903CB">
        <w:rPr>
          <w:rFonts w:ascii="Times New Roman" w:hAnsi="Times New Roman" w:cs="Times New Roman"/>
          <w:color w:val="000000" w:themeColor="text1"/>
          <w:sz w:val="28"/>
          <w:szCs w:val="28"/>
          <w:lang w:val="kk-KZ"/>
        </w:rPr>
        <w:t>[92</w:t>
      </w:r>
      <w:r w:rsidR="00550361">
        <w:rPr>
          <w:rFonts w:ascii="Times New Roman" w:hAnsi="Times New Roman" w:cs="Times New Roman"/>
          <w:color w:val="000000" w:themeColor="text1"/>
          <w:sz w:val="28"/>
          <w:szCs w:val="28"/>
          <w:lang w:val="kk-KZ"/>
        </w:rPr>
        <w:t xml:space="preserve">, </w:t>
      </w:r>
      <w:r w:rsidR="00D903CB">
        <w:rPr>
          <w:rFonts w:ascii="Times New Roman" w:hAnsi="Times New Roman" w:cs="Times New Roman"/>
          <w:color w:val="000000" w:themeColor="text1"/>
          <w:sz w:val="28"/>
          <w:szCs w:val="28"/>
          <w:lang w:val="kk-KZ"/>
        </w:rPr>
        <w:t>93</w:t>
      </w:r>
      <w:r w:rsidRPr="009F0BA8">
        <w:rPr>
          <w:rFonts w:ascii="Times New Roman" w:hAnsi="Times New Roman" w:cs="Times New Roman"/>
          <w:color w:val="000000" w:themeColor="text1"/>
          <w:sz w:val="28"/>
          <w:szCs w:val="28"/>
          <w:lang w:val="kk-KZ"/>
        </w:rPr>
        <w:t xml:space="preserve">]. </w:t>
      </w:r>
    </w:p>
    <w:p w:rsidR="00A32F02" w:rsidRPr="009F0BA8" w:rsidRDefault="00A32F02" w:rsidP="00550361">
      <w:pPr>
        <w:tabs>
          <w:tab w:val="left" w:pos="184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Қосылатын тензорлардың формалары әр түрлі болған жағдайда кіші тензордың формасы, үлкен тензордың формасына сәйкестендіріліп, жаңа формаға кеңейеді (broadcasting). Кеңею екі саты арқылы орындалады:</w:t>
      </w:r>
    </w:p>
    <w:p w:rsidR="00A32F02" w:rsidRPr="009F0BA8" w:rsidRDefault="005440A1" w:rsidP="00550361">
      <w:pPr>
        <w:pStyle w:val="a3"/>
        <w:numPr>
          <w:ilvl w:val="0"/>
          <w:numId w:val="20"/>
        </w:numPr>
        <w:tabs>
          <w:tab w:val="left" w:pos="993"/>
          <w:tab w:val="left" w:pos="184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w:t>
      </w:r>
      <w:r w:rsidR="00A32F02" w:rsidRPr="009F0BA8">
        <w:rPr>
          <w:rFonts w:ascii="Times New Roman" w:hAnsi="Times New Roman" w:cs="Times New Roman"/>
          <w:color w:val="000000" w:themeColor="text1"/>
          <w:sz w:val="28"/>
          <w:szCs w:val="28"/>
          <w:lang w:val="kk-KZ"/>
        </w:rPr>
        <w:t>іші тензорға ndim атрибутының мәні үлкен тензордың осы атрибутының санынан сәйкес келетіндей етіп, осьтер  қосылады (кеңею осьтері)</w:t>
      </w:r>
      <w:r w:rsidRPr="005440A1">
        <w:rPr>
          <w:rFonts w:ascii="Times New Roman" w:hAnsi="Times New Roman" w:cs="Times New Roman"/>
          <w:color w:val="000000" w:themeColor="text1"/>
          <w:sz w:val="28"/>
          <w:szCs w:val="28"/>
          <w:lang w:val="kk-KZ"/>
        </w:rPr>
        <w:t>.</w:t>
      </w:r>
    </w:p>
    <w:p w:rsidR="00A32F02" w:rsidRPr="009F0BA8" w:rsidRDefault="00A32F02" w:rsidP="00550361">
      <w:pPr>
        <w:pStyle w:val="a3"/>
        <w:numPr>
          <w:ilvl w:val="0"/>
          <w:numId w:val="20"/>
        </w:numPr>
        <w:tabs>
          <w:tab w:val="left" w:pos="993"/>
          <w:tab w:val="left" w:pos="184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Кіші тензор, үлкен тензордың формасына толық сәйкестендірілгенге дейін жаңа оське көшіріледі.</w:t>
      </w:r>
    </w:p>
    <w:p w:rsidR="00A32F02" w:rsidRPr="009F0BA8" w:rsidRDefault="00A32F02" w:rsidP="00550361">
      <w:pPr>
        <w:tabs>
          <w:tab w:val="left" w:pos="184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Іс жүзінде жаңа екі өлшемді тензор жасалмайды. Көшіру операциясы тек виртуалды түрде, яғни жады емес, тек алгоритммкалық деңгейде орындалады. </w:t>
      </w:r>
    </w:p>
    <w:p w:rsidR="00A32F02" w:rsidRPr="009F0BA8" w:rsidRDefault="00A32F02" w:rsidP="00550361">
      <w:pPr>
        <w:tabs>
          <w:tab w:val="left" w:pos="184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Скаляр көбейту, тензорлық көбейту – неғұрлым жалпы және тиімді тензорлар операциясы. Жеке элемент операцияларынан ерекшелігі, ол кіріс тензорлар элементтерін біріктіреді. Екі векторды скаляр көбейтудің нәтижесінде скаляр алындаы және опреацияларға бірдей элементтер саны бар векторлар қатыса алады. Сонымен қатар x матрицасын у векторына скаляр көбейтуге болады. Скаляр көбейту үшін матрица формаларының сәйкестігін анықтау түсінікті болу үшін 2.8-суретте мысал келтірілген. </w:t>
      </w:r>
    </w:p>
    <w:p w:rsidR="00A32F02" w:rsidRPr="009F0BA8" w:rsidRDefault="00A32F02" w:rsidP="00D41AFF">
      <w:pPr>
        <w:tabs>
          <w:tab w:val="left" w:pos="1843"/>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550361">
      <w:pPr>
        <w:tabs>
          <w:tab w:val="left" w:pos="1843"/>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15BAAC7E" wp14:editId="35782A0D">
            <wp:extent cx="3768865" cy="3083442"/>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5578" cy="3228017"/>
                    </a:xfrm>
                    <a:prstGeom prst="rect">
                      <a:avLst/>
                    </a:prstGeom>
                    <a:noFill/>
                    <a:ln>
                      <a:noFill/>
                    </a:ln>
                  </pic:spPr>
                </pic:pic>
              </a:graphicData>
            </a:graphic>
          </wp:inline>
        </w:drawing>
      </w:r>
    </w:p>
    <w:p w:rsidR="00550361" w:rsidRPr="00550361" w:rsidRDefault="00550361" w:rsidP="00D41AFF">
      <w:pPr>
        <w:tabs>
          <w:tab w:val="left" w:pos="4365"/>
        </w:tabs>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3117D1" w:rsidRPr="009F0BA8">
        <w:rPr>
          <w:rFonts w:ascii="Times New Roman" w:hAnsi="Times New Roman" w:cs="Times New Roman"/>
          <w:color w:val="000000" w:themeColor="text1"/>
          <w:sz w:val="28"/>
          <w:szCs w:val="28"/>
          <w:lang w:val="kk-KZ"/>
        </w:rPr>
        <w:t xml:space="preserve">2.8 </w:t>
      </w:r>
      <w:r w:rsidRPr="009F0BA8">
        <w:rPr>
          <w:rFonts w:ascii="Times New Roman" w:hAnsi="Times New Roman" w:cs="Times New Roman"/>
          <w:color w:val="000000" w:themeColor="text1"/>
          <w:sz w:val="28"/>
          <w:szCs w:val="28"/>
          <w:lang w:val="kk-KZ"/>
        </w:rPr>
        <w:t>– Матрицаларды скаляр көбейту диаграммасы</w:t>
      </w:r>
    </w:p>
    <w:p w:rsidR="00550361" w:rsidRDefault="00550361"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Тіктөртбұрыш түрінде x, y және z матрицалары келтірілген. х матрицасындағы қатар саны мен y матрицасының баған саны, яғни х-тің ені мен y-тің биіктігі  сәйкес келуі тиіс. Жалпы жағдайда үлкен өлшемдер санына тұратын тензорларды скаляр көбейту үшін осы мысалда көрсетілгендей формалардың сәйкестігі ережесі орындалуы керек.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Тензорлармен орындалатын операцияның үшінші түрі – тензор формасын өзгерту. Бұл операция желіге беру үшін кіріс мәліметтерді дайындауда қолданылады. Тензор формасын өгерту бекітілген формаға келтіру үшін қатарлар мен бағандарды реттеу. Әрине, формасы өзгертілген тензор бастапқыдағы элементтер санына ие болады.</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Практикада жиі кездесетін форма өзгертудің ерекше жағдайы – транспонирлеу. Транспонирлеу – қатарларды бағанға, ал бағандарды қатарларға ауыстыру арқылы матрицаны түрлендіру.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Тензорлар мазмұнын белгілі бір геометриялық кеңістіктегі нүктелер координатасы ретінде түсіндіруге болатындықтан, тензорлармен оперциялардың барлығы геометриялық түсінікті де қамтиды. Аффинналық түрлендіру, бұру, масштабтау сияқты т.б. элементарлы геометриялық операцияларды, тензорлармен операция түрінде ұсынуға болады.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374AE0" w:rsidP="00D41AFF">
      <w:pPr>
        <w:tabs>
          <w:tab w:val="left" w:pos="4365"/>
        </w:tabs>
        <w:spacing w:after="0" w:line="240" w:lineRule="auto"/>
        <w:ind w:left="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2.3.3</w:t>
      </w:r>
      <w:r w:rsidR="00A32F02" w:rsidRPr="009F0BA8">
        <w:rPr>
          <w:rFonts w:ascii="Times New Roman" w:hAnsi="Times New Roman" w:cs="Times New Roman"/>
          <w:color w:val="000000" w:themeColor="text1"/>
          <w:sz w:val="28"/>
          <w:szCs w:val="28"/>
          <w:lang w:val="kk-KZ"/>
        </w:rPr>
        <w:t xml:space="preserve"> Нейрондық желілер механизмі: градиент негізінде оптимизациялау</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Нейрондық желінің әр қабаты (2.1) теңдеуде көрсетілгендей түрлендіреді. W және b – қабат атрибуттары болып табылатын тензорлар. Олар қабаттың салмақтары немесе оқытылатын параметрлері деп аталады. Бұл салмақтар оқытатын мәліметтер желісінен алынған ақпараттарды қамтиды. Алғашқыда салмақтық матрицалар кездейсоқ мәндермен толтырылады (бұл қадам кездейсоқ инициализация деп аталады). Алғашқы ұсыну ешқандай мағынаға ие болмағанымен, бастапқы нүкте болып белгіленеді. Әрі қарай, кері байланыс сигналы негізінде салмақтарды сатылап түзету орындалады. Бұл сатылы түзетулер машиналық оқытудың негізі болып табылатын оқыту деп аталады. Оқыту циклында қолданылатын қадамдар төменде көрсетілген</w:t>
      </w:r>
      <w:r w:rsidR="005533F7">
        <w:rPr>
          <w:rFonts w:ascii="Times New Roman" w:hAnsi="Times New Roman" w:cs="Times New Roman"/>
          <w:color w:val="000000" w:themeColor="text1"/>
          <w:sz w:val="28"/>
          <w:szCs w:val="28"/>
          <w:lang w:val="kk-KZ"/>
        </w:rPr>
        <w:t xml:space="preserve"> </w:t>
      </w:r>
      <w:r w:rsidR="005533F7">
        <w:rPr>
          <w:rFonts w:ascii="Times New Roman" w:hAnsi="Times New Roman" w:cs="Times New Roman"/>
          <w:color w:val="000000" w:themeColor="text1"/>
          <w:sz w:val="28"/>
          <w:szCs w:val="28"/>
        </w:rPr>
        <w:t>[94]</w:t>
      </w:r>
      <w:r w:rsidRPr="009F0BA8">
        <w:rPr>
          <w:rFonts w:ascii="Times New Roman" w:hAnsi="Times New Roman" w:cs="Times New Roman"/>
          <w:color w:val="000000" w:themeColor="text1"/>
          <w:sz w:val="28"/>
          <w:szCs w:val="28"/>
          <w:lang w:val="kk-KZ"/>
        </w:rPr>
        <w:t>:</w:t>
      </w:r>
    </w:p>
    <w:p w:rsidR="00A32F02" w:rsidRPr="009F0BA8" w:rsidRDefault="00A32F02" w:rsidP="00550361">
      <w:pPr>
        <w:pStyle w:val="a3"/>
        <w:numPr>
          <w:ilvl w:val="0"/>
          <w:numId w:val="21"/>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х оқытылатын үлгілер және сәйкес нәтижелер пакеті алынады</w:t>
      </w:r>
      <w:r w:rsidR="00550361">
        <w:rPr>
          <w:rFonts w:ascii="Times New Roman" w:hAnsi="Times New Roman" w:cs="Times New Roman"/>
          <w:color w:val="000000" w:themeColor="text1"/>
          <w:sz w:val="28"/>
          <w:szCs w:val="28"/>
          <w:lang w:val="kk-KZ"/>
        </w:rPr>
        <w:t>;</w:t>
      </w:r>
    </w:p>
    <w:p w:rsidR="00A32F02" w:rsidRPr="009F0BA8" w:rsidRDefault="00550361" w:rsidP="00550361">
      <w:pPr>
        <w:pStyle w:val="a3"/>
        <w:numPr>
          <w:ilvl w:val="0"/>
          <w:numId w:val="21"/>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w:t>
      </w:r>
      <w:r w:rsidR="00A32F02" w:rsidRPr="009F0BA8">
        <w:rPr>
          <w:rFonts w:ascii="Times New Roman" w:hAnsi="Times New Roman" w:cs="Times New Roman"/>
          <w:color w:val="000000" w:themeColor="text1"/>
          <w:sz w:val="28"/>
          <w:szCs w:val="28"/>
          <w:lang w:val="kk-KZ"/>
        </w:rPr>
        <w:t>елі х пакетін өңдейді (тура таралу) және болжамдар (y</w:t>
      </w:r>
      <w:r w:rsidR="00A32F02" w:rsidRPr="009F0BA8">
        <w:rPr>
          <w:rFonts w:ascii="Times New Roman" w:hAnsi="Times New Roman" w:cs="Times New Roman"/>
          <w:color w:val="000000" w:themeColor="text1"/>
          <w:sz w:val="28"/>
          <w:szCs w:val="28"/>
          <w:vertAlign w:val="subscript"/>
          <w:lang w:val="kk-KZ"/>
        </w:rPr>
        <w:t>pred</w:t>
      </w:r>
      <w:r w:rsidR="00A32F02" w:rsidRPr="009F0BA8">
        <w:rPr>
          <w:rFonts w:ascii="Times New Roman" w:hAnsi="Times New Roman" w:cs="Times New Roman"/>
          <w:color w:val="000000" w:themeColor="text1"/>
          <w:sz w:val="28"/>
          <w:szCs w:val="28"/>
          <w:lang w:val="kk-KZ"/>
        </w:rPr>
        <w:t>) пакетін алады</w:t>
      </w:r>
      <w:r>
        <w:rPr>
          <w:rFonts w:ascii="Times New Roman" w:hAnsi="Times New Roman" w:cs="Times New Roman"/>
          <w:color w:val="000000" w:themeColor="text1"/>
          <w:sz w:val="28"/>
          <w:szCs w:val="28"/>
          <w:lang w:val="kk-KZ"/>
        </w:rPr>
        <w:t>;</w:t>
      </w:r>
    </w:p>
    <w:p w:rsidR="00A32F02" w:rsidRPr="009F0BA8" w:rsidRDefault="00A32F02" w:rsidP="00550361">
      <w:pPr>
        <w:pStyle w:val="a3"/>
        <w:numPr>
          <w:ilvl w:val="0"/>
          <w:numId w:val="21"/>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y пен </w:t>
      </w:r>
      <w:r w:rsidRPr="009F0BA8">
        <w:rPr>
          <w:rFonts w:ascii="Times New Roman" w:hAnsi="Times New Roman" w:cs="Times New Roman"/>
          <w:i/>
          <w:color w:val="000000" w:themeColor="text1"/>
          <w:sz w:val="28"/>
          <w:szCs w:val="28"/>
          <w:lang w:val="kk-KZ"/>
        </w:rPr>
        <w:t>y</w:t>
      </w:r>
      <w:r w:rsidRPr="009F0BA8">
        <w:rPr>
          <w:rFonts w:ascii="Times New Roman" w:hAnsi="Times New Roman" w:cs="Times New Roman"/>
          <w:i/>
          <w:color w:val="000000" w:themeColor="text1"/>
          <w:sz w:val="28"/>
          <w:szCs w:val="28"/>
          <w:vertAlign w:val="subscript"/>
          <w:lang w:val="kk-KZ"/>
        </w:rPr>
        <w:t>болж</w:t>
      </w:r>
      <w:r w:rsidRPr="009F0BA8">
        <w:rPr>
          <w:rFonts w:ascii="Times New Roman" w:hAnsi="Times New Roman" w:cs="Times New Roman"/>
          <w:color w:val="000000" w:themeColor="text1"/>
          <w:sz w:val="28"/>
          <w:szCs w:val="28"/>
          <w:lang w:val="kk-KZ"/>
        </w:rPr>
        <w:t xml:space="preserve"> арасындағы айырмашылықты бағалайтын, пакеттегі желі жоғалтуы есептеледі</w:t>
      </w:r>
      <w:r w:rsidR="00550361">
        <w:rPr>
          <w:rFonts w:ascii="Times New Roman" w:hAnsi="Times New Roman" w:cs="Times New Roman"/>
          <w:color w:val="000000" w:themeColor="text1"/>
          <w:sz w:val="28"/>
          <w:szCs w:val="28"/>
          <w:lang w:val="kk-KZ"/>
        </w:rPr>
        <w:t>;</w:t>
      </w:r>
    </w:p>
    <w:p w:rsidR="00A32F02" w:rsidRPr="009F0BA8" w:rsidRDefault="00550361" w:rsidP="00550361">
      <w:pPr>
        <w:pStyle w:val="a3"/>
        <w:numPr>
          <w:ilvl w:val="0"/>
          <w:numId w:val="21"/>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п</w:t>
      </w:r>
      <w:r w:rsidR="00A32F02" w:rsidRPr="009F0BA8">
        <w:rPr>
          <w:rFonts w:ascii="Times New Roman" w:hAnsi="Times New Roman" w:cs="Times New Roman"/>
          <w:color w:val="000000" w:themeColor="text1"/>
          <w:sz w:val="28"/>
          <w:szCs w:val="28"/>
          <w:lang w:val="kk-KZ"/>
        </w:rPr>
        <w:t xml:space="preserve">акеттегі жоғалтуды біршама азаятындай, желі салмақтары түзетіледі.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Нәтижесінде оқыту мәліметтері жинағында өте төмен жоғалтуға ие желі алынады. Желі кірістегі мәліметтерді дұр</w:t>
      </w:r>
      <w:r w:rsidR="005533F7">
        <w:rPr>
          <w:rFonts w:ascii="Times New Roman" w:hAnsi="Times New Roman" w:cs="Times New Roman"/>
          <w:color w:val="000000" w:themeColor="text1"/>
          <w:sz w:val="28"/>
          <w:szCs w:val="28"/>
          <w:lang w:val="kk-KZ"/>
        </w:rPr>
        <w:t>ы</w:t>
      </w:r>
      <w:r w:rsidRPr="009F0BA8">
        <w:rPr>
          <w:rFonts w:ascii="Times New Roman" w:hAnsi="Times New Roman" w:cs="Times New Roman"/>
          <w:color w:val="000000" w:themeColor="text1"/>
          <w:sz w:val="28"/>
          <w:szCs w:val="28"/>
          <w:lang w:val="kk-KZ"/>
        </w:rPr>
        <w:t xml:space="preserve">с ақырғы мәндер түрінде ұсынуға үйренеді.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Бірінші қадам – қарапайым енгізу/шығару операциясы. Екінші және үшінші қадамдар бірнеше тензорлар операциясын ғана қолдану арқылы орындалады.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Төртінші желі салмақтарын түзету, салыстырмалы түрде неғұрлым күрделі қадам. Қарап</w:t>
      </w:r>
      <w:r w:rsidR="00572932">
        <w:rPr>
          <w:rFonts w:ascii="Times New Roman" w:hAnsi="Times New Roman" w:cs="Times New Roman"/>
          <w:color w:val="000000" w:themeColor="text1"/>
          <w:sz w:val="28"/>
          <w:szCs w:val="28"/>
          <w:lang w:val="kk-KZ"/>
        </w:rPr>
        <w:t>а</w:t>
      </w:r>
      <w:r w:rsidRPr="009F0BA8">
        <w:rPr>
          <w:rFonts w:ascii="Times New Roman" w:hAnsi="Times New Roman" w:cs="Times New Roman"/>
          <w:color w:val="000000" w:themeColor="text1"/>
          <w:sz w:val="28"/>
          <w:szCs w:val="28"/>
          <w:lang w:val="kk-KZ"/>
        </w:rPr>
        <w:t>йым шешімдердің бірі – бір салмаққа ғана түрлі мәндерді қолдану, ал басқа салмақтарды өзгертпей арқылы. Алайда бұл шешім әр салмақ (әдетте мыңдаған, ал кейде бірнеше миллион) үшін тура таралуды орындау керек б</w:t>
      </w:r>
      <w:r w:rsidR="00B52BCF">
        <w:rPr>
          <w:rFonts w:ascii="Times New Roman" w:hAnsi="Times New Roman" w:cs="Times New Roman"/>
          <w:color w:val="000000" w:themeColor="text1"/>
          <w:sz w:val="28"/>
          <w:szCs w:val="28"/>
          <w:lang w:val="kk-KZ"/>
        </w:rPr>
        <w:t xml:space="preserve">олатындықтан, эффективті емес. </w:t>
      </w:r>
      <w:r w:rsidRPr="009F0BA8">
        <w:rPr>
          <w:rFonts w:ascii="Times New Roman" w:hAnsi="Times New Roman" w:cs="Times New Roman"/>
          <w:color w:val="000000" w:themeColor="text1"/>
          <w:sz w:val="28"/>
          <w:szCs w:val="28"/>
          <w:lang w:val="kk-KZ"/>
        </w:rPr>
        <w:t xml:space="preserve">Ал желідегі операциялардың барлығы диффернцияланатын ескеріп, әр салмақ коэффициентіне жоғалту градиентін есептеу тиімді болып табылады. Содан соң коэффициенттерді градиентке қарама-қарсы бағытқа бұру жылжыту арқылы, жоғалтуды азайтуға болады. Мысалы, х нақты санын, жаңа у нақты санында көрсететін, </w:t>
      </w:r>
      <w:r w:rsidRPr="009F0BA8">
        <w:rPr>
          <w:rFonts w:ascii="Times New Roman" w:hAnsi="Times New Roman" w:cs="Times New Roman"/>
          <w:i/>
          <w:color w:val="000000" w:themeColor="text1"/>
          <w:sz w:val="28"/>
          <w:szCs w:val="28"/>
          <w:lang w:val="kk-KZ"/>
        </w:rPr>
        <w:t>f(x)=y</w:t>
      </w:r>
      <w:r w:rsidRPr="009F0BA8">
        <w:rPr>
          <w:rFonts w:ascii="Times New Roman" w:hAnsi="Times New Roman" w:cs="Times New Roman"/>
          <w:color w:val="000000" w:themeColor="text1"/>
          <w:sz w:val="28"/>
          <w:szCs w:val="28"/>
          <w:lang w:val="kk-KZ"/>
        </w:rPr>
        <w:t xml:space="preserve"> тегіс үзіліссіз функциясы алынсын. Функция үзіліссіз болғандықтан, x-тің аздаған өзгерісі y-тің тек аздаған өзгерісіне әкеледі. Яғни </w:t>
      </w:r>
      <w:r w:rsidRPr="009F0BA8">
        <w:rPr>
          <w:rFonts w:ascii="Times New Roman" w:hAnsi="Times New Roman" w:cs="Times New Roman"/>
          <w:i/>
          <w:color w:val="000000" w:themeColor="text1"/>
          <w:sz w:val="28"/>
          <w:szCs w:val="28"/>
          <w:lang w:val="kk-KZ"/>
        </w:rPr>
        <w:t>х</w:t>
      </w:r>
      <w:r w:rsidRPr="009F0BA8">
        <w:rPr>
          <w:rFonts w:ascii="Times New Roman" w:hAnsi="Times New Roman" w:cs="Times New Roman"/>
          <w:color w:val="000000" w:themeColor="text1"/>
          <w:sz w:val="28"/>
          <w:szCs w:val="28"/>
          <w:lang w:val="kk-KZ"/>
        </w:rPr>
        <w:t xml:space="preserve">-ті ɛ аз шамаға артса </w:t>
      </w:r>
      <w:r w:rsidRPr="009F0BA8">
        <w:rPr>
          <w:rFonts w:ascii="Times New Roman" w:hAnsi="Times New Roman" w:cs="Times New Roman"/>
          <w:i/>
          <w:color w:val="000000" w:themeColor="text1"/>
          <w:sz w:val="28"/>
          <w:szCs w:val="28"/>
          <w:lang w:val="kk-KZ"/>
        </w:rPr>
        <w:t>x+ ɛ</w:t>
      </w:r>
      <w:r w:rsidRPr="009F0BA8">
        <w:rPr>
          <w:rFonts w:ascii="Times New Roman" w:hAnsi="Times New Roman" w:cs="Times New Roman"/>
          <w:i/>
          <w:color w:val="000000" w:themeColor="text1"/>
          <w:sz w:val="28"/>
          <w:szCs w:val="28"/>
          <w:u w:val="single"/>
          <w:lang w:val="kk-KZ"/>
        </w:rPr>
        <w:t xml:space="preserve"> </w:t>
      </w:r>
      <w:r w:rsidRPr="009F0BA8">
        <w:rPr>
          <w:rFonts w:ascii="Times New Roman" w:hAnsi="Times New Roman" w:cs="Times New Roman"/>
          <w:i/>
          <w:color w:val="000000" w:themeColor="text1"/>
          <w:sz w:val="28"/>
          <w:szCs w:val="28"/>
          <w:lang w:val="kk-KZ"/>
        </w:rPr>
        <w:t>x</w:t>
      </w:r>
      <w:r w:rsidRPr="009F0BA8">
        <w:rPr>
          <w:rFonts w:ascii="Times New Roman" w:hAnsi="Times New Roman" w:cs="Times New Roman"/>
          <w:color w:val="000000" w:themeColor="text1"/>
          <w:sz w:val="28"/>
          <w:szCs w:val="28"/>
          <w:lang w:val="kk-KZ"/>
        </w:rPr>
        <w:t xml:space="preserve">, нәтижесінде </w:t>
      </w:r>
      <w:r w:rsidRPr="009F0BA8">
        <w:rPr>
          <w:rFonts w:ascii="Times New Roman" w:hAnsi="Times New Roman" w:cs="Times New Roman"/>
          <w:i/>
          <w:color w:val="000000" w:themeColor="text1"/>
          <w:sz w:val="28"/>
          <w:szCs w:val="28"/>
          <w:lang w:val="kk-KZ"/>
        </w:rPr>
        <w:t>у</w:t>
      </w:r>
      <w:r w:rsidRPr="009F0BA8">
        <w:rPr>
          <w:rFonts w:ascii="Times New Roman" w:hAnsi="Times New Roman" w:cs="Times New Roman"/>
          <w:color w:val="000000" w:themeColor="text1"/>
          <w:sz w:val="28"/>
          <w:szCs w:val="28"/>
          <w:lang w:val="kk-KZ"/>
        </w:rPr>
        <w:t xml:space="preserve"> та </w:t>
      </w:r>
      <w:r w:rsidRPr="009F0BA8">
        <w:rPr>
          <w:rFonts w:ascii="Times New Roman" w:hAnsi="Times New Roman" w:cs="Times New Roman"/>
          <w:i/>
          <w:color w:val="000000" w:themeColor="text1"/>
          <w:sz w:val="28"/>
          <w:szCs w:val="28"/>
          <w:lang w:val="kk-KZ"/>
        </w:rPr>
        <w:t>ɛ</w:t>
      </w:r>
      <w:r w:rsidRPr="009F0BA8">
        <w:rPr>
          <w:rFonts w:ascii="Times New Roman" w:hAnsi="Times New Roman" w:cs="Times New Roman"/>
          <w:color w:val="000000" w:themeColor="text1"/>
          <w:sz w:val="28"/>
          <w:szCs w:val="28"/>
          <w:lang w:val="kk-KZ"/>
        </w:rPr>
        <w:t xml:space="preserve"> аз шамаға </w:t>
      </w:r>
      <w:r w:rsidRPr="009F0BA8">
        <w:rPr>
          <w:rFonts w:ascii="Times New Roman" w:hAnsi="Times New Roman" w:cs="Times New Roman"/>
          <w:i/>
          <w:color w:val="000000" w:themeColor="text1"/>
          <w:sz w:val="28"/>
          <w:szCs w:val="28"/>
          <w:lang w:val="kk-KZ"/>
        </w:rPr>
        <w:t>у+ ɛ</w:t>
      </w:r>
      <w:r w:rsidRPr="009F0BA8">
        <w:rPr>
          <w:rFonts w:ascii="Times New Roman" w:hAnsi="Times New Roman" w:cs="Times New Roman"/>
          <w:i/>
          <w:color w:val="000000" w:themeColor="text1"/>
          <w:sz w:val="28"/>
          <w:szCs w:val="28"/>
          <w:u w:val="single"/>
          <w:lang w:val="kk-KZ"/>
        </w:rPr>
        <w:t xml:space="preserve"> </w:t>
      </w:r>
      <w:r w:rsidRPr="009F0BA8">
        <w:rPr>
          <w:rFonts w:ascii="Times New Roman" w:hAnsi="Times New Roman" w:cs="Times New Roman"/>
          <w:i/>
          <w:color w:val="000000" w:themeColor="text1"/>
          <w:sz w:val="28"/>
          <w:szCs w:val="28"/>
          <w:lang w:val="kk-KZ"/>
        </w:rPr>
        <w:t>у</w:t>
      </w:r>
      <w:r w:rsidRPr="009F0BA8">
        <w:rPr>
          <w:rFonts w:ascii="Times New Roman" w:hAnsi="Times New Roman" w:cs="Times New Roman"/>
          <w:color w:val="000000" w:themeColor="text1"/>
          <w:sz w:val="28"/>
          <w:szCs w:val="28"/>
          <w:lang w:val="kk-KZ"/>
        </w:rPr>
        <w:t xml:space="preserve"> артады. Сонымен қатар функция тегіс болғандықтан, ɛ</w:t>
      </w:r>
      <w:r w:rsidRPr="009F0BA8">
        <w:rPr>
          <w:rFonts w:ascii="Times New Roman" w:hAnsi="Times New Roman" w:cs="Times New Roman"/>
          <w:color w:val="000000" w:themeColor="text1"/>
          <w:sz w:val="28"/>
          <w:szCs w:val="28"/>
          <w:u w:val="single"/>
          <w:lang w:val="kk-KZ"/>
        </w:rPr>
        <w:t xml:space="preserve"> </w:t>
      </w:r>
      <w:r w:rsidRPr="009F0BA8">
        <w:rPr>
          <w:rFonts w:ascii="Times New Roman" w:hAnsi="Times New Roman" w:cs="Times New Roman"/>
          <w:color w:val="000000" w:themeColor="text1"/>
          <w:sz w:val="28"/>
          <w:szCs w:val="28"/>
          <w:lang w:val="kk-KZ"/>
        </w:rPr>
        <w:t xml:space="preserve">x аз ғана ауытқу шамасы, </w:t>
      </w:r>
      <w:r w:rsidRPr="009F0BA8">
        <w:rPr>
          <w:rFonts w:ascii="Times New Roman" w:hAnsi="Times New Roman" w:cs="Times New Roman"/>
          <w:i/>
          <w:color w:val="000000" w:themeColor="text1"/>
          <w:sz w:val="28"/>
          <w:szCs w:val="28"/>
          <w:lang w:val="kk-KZ"/>
        </w:rPr>
        <w:t>p</w:t>
      </w:r>
      <w:r w:rsidRPr="009F0BA8">
        <w:rPr>
          <w:rFonts w:ascii="Times New Roman" w:hAnsi="Times New Roman" w:cs="Times New Roman"/>
          <w:color w:val="000000" w:themeColor="text1"/>
          <w:sz w:val="28"/>
          <w:szCs w:val="28"/>
          <w:lang w:val="kk-KZ"/>
        </w:rPr>
        <w:t xml:space="preserve"> нүктесі аймағында </w:t>
      </w:r>
      <w:r w:rsidRPr="009F0BA8">
        <w:rPr>
          <w:rFonts w:ascii="Times New Roman" w:hAnsi="Times New Roman" w:cs="Times New Roman"/>
          <w:i/>
          <w:color w:val="000000" w:themeColor="text1"/>
          <w:sz w:val="28"/>
          <w:szCs w:val="28"/>
          <w:lang w:val="kk-KZ"/>
        </w:rPr>
        <w:t>а</w:t>
      </w:r>
      <w:r w:rsidRPr="009F0BA8">
        <w:rPr>
          <w:rFonts w:ascii="Times New Roman" w:hAnsi="Times New Roman" w:cs="Times New Roman"/>
          <w:color w:val="000000" w:themeColor="text1"/>
          <w:sz w:val="28"/>
          <w:szCs w:val="28"/>
          <w:lang w:val="kk-KZ"/>
        </w:rPr>
        <w:t xml:space="preserve"> еңкеюі бар </w:t>
      </w:r>
      <w:r w:rsidRPr="009F0BA8">
        <w:rPr>
          <w:rFonts w:ascii="Times New Roman" w:hAnsi="Times New Roman" w:cs="Times New Roman"/>
          <w:i/>
          <w:color w:val="000000" w:themeColor="text1"/>
          <w:sz w:val="28"/>
          <w:szCs w:val="28"/>
          <w:lang w:val="kk-KZ"/>
        </w:rPr>
        <w:t>f</w:t>
      </w:r>
      <w:r w:rsidRPr="009F0BA8">
        <w:rPr>
          <w:rFonts w:ascii="Times New Roman" w:hAnsi="Times New Roman" w:cs="Times New Roman"/>
          <w:color w:val="000000" w:themeColor="text1"/>
          <w:sz w:val="28"/>
          <w:szCs w:val="28"/>
          <w:lang w:val="kk-KZ"/>
        </w:rPr>
        <w:t xml:space="preserve"> сызықтық функциясымен жуықтауға болады (</w:t>
      </w:r>
      <w:r w:rsidRPr="009F0BA8">
        <w:rPr>
          <w:rFonts w:ascii="Times New Roman" w:hAnsi="Times New Roman" w:cs="Times New Roman"/>
          <w:i/>
          <w:color w:val="000000" w:themeColor="text1"/>
          <w:sz w:val="28"/>
          <w:szCs w:val="28"/>
          <w:lang w:val="kk-KZ"/>
        </w:rPr>
        <w:t>а* ɛ</w:t>
      </w:r>
      <w:r w:rsidRPr="009F0BA8">
        <w:rPr>
          <w:rFonts w:ascii="Times New Roman" w:hAnsi="Times New Roman" w:cs="Times New Roman"/>
          <w:i/>
          <w:color w:val="000000" w:themeColor="text1"/>
          <w:sz w:val="28"/>
          <w:szCs w:val="28"/>
          <w:u w:val="single"/>
          <w:lang w:val="kk-KZ"/>
        </w:rPr>
        <w:t xml:space="preserve"> </w:t>
      </w:r>
      <w:r w:rsidRPr="009F0BA8">
        <w:rPr>
          <w:rFonts w:ascii="Times New Roman" w:hAnsi="Times New Roman" w:cs="Times New Roman"/>
          <w:i/>
          <w:color w:val="000000" w:themeColor="text1"/>
          <w:sz w:val="28"/>
          <w:szCs w:val="28"/>
          <w:lang w:val="kk-KZ"/>
        </w:rPr>
        <w:t>у</w:t>
      </w:r>
      <w:r w:rsidRPr="009F0BA8">
        <w:rPr>
          <w:rFonts w:ascii="Times New Roman" w:hAnsi="Times New Roman" w:cs="Times New Roman"/>
          <w:color w:val="000000" w:themeColor="text1"/>
          <w:sz w:val="28"/>
          <w:szCs w:val="28"/>
          <w:lang w:val="kk-KZ"/>
        </w:rPr>
        <w:t xml:space="preserve">). Мұндай сызықтық аппроксимация </w:t>
      </w:r>
      <w:r w:rsidRPr="009F0BA8">
        <w:rPr>
          <w:rFonts w:ascii="Times New Roman" w:hAnsi="Times New Roman" w:cs="Times New Roman"/>
          <w:i/>
          <w:color w:val="000000" w:themeColor="text1"/>
          <w:sz w:val="28"/>
          <w:szCs w:val="28"/>
          <w:lang w:val="kk-KZ"/>
        </w:rPr>
        <w:t xml:space="preserve">х, p </w:t>
      </w:r>
      <w:r w:rsidRPr="009F0BA8">
        <w:rPr>
          <w:rFonts w:ascii="Times New Roman" w:hAnsi="Times New Roman" w:cs="Times New Roman"/>
          <w:color w:val="000000" w:themeColor="text1"/>
          <w:sz w:val="28"/>
          <w:szCs w:val="28"/>
          <w:lang w:val="kk-KZ"/>
        </w:rPr>
        <w:t xml:space="preserve">нүктесіне айтарлықтай жақын орналасқанда ғана мүмкін болатындығы анық. </w:t>
      </w:r>
      <w:r w:rsidRPr="009F0BA8">
        <w:rPr>
          <w:rFonts w:ascii="Times New Roman" w:hAnsi="Times New Roman" w:cs="Times New Roman"/>
          <w:i/>
          <w:color w:val="000000" w:themeColor="text1"/>
          <w:sz w:val="28"/>
          <w:szCs w:val="28"/>
          <w:lang w:val="kk-KZ"/>
        </w:rPr>
        <w:t xml:space="preserve">а </w:t>
      </w:r>
      <w:r w:rsidRPr="009F0BA8">
        <w:rPr>
          <w:rFonts w:ascii="Times New Roman" w:hAnsi="Times New Roman" w:cs="Times New Roman"/>
          <w:color w:val="000000" w:themeColor="text1"/>
          <w:sz w:val="28"/>
          <w:szCs w:val="28"/>
          <w:lang w:val="kk-KZ"/>
        </w:rPr>
        <w:t xml:space="preserve">еңкеюі – </w:t>
      </w:r>
      <w:r w:rsidRPr="009F0BA8">
        <w:rPr>
          <w:rFonts w:ascii="Times New Roman" w:hAnsi="Times New Roman" w:cs="Times New Roman"/>
          <w:i/>
          <w:color w:val="000000" w:themeColor="text1"/>
          <w:sz w:val="28"/>
          <w:szCs w:val="28"/>
          <w:lang w:val="kk-KZ"/>
        </w:rPr>
        <w:t xml:space="preserve">p </w:t>
      </w:r>
      <w:r w:rsidRPr="009F0BA8">
        <w:rPr>
          <w:rFonts w:ascii="Times New Roman" w:hAnsi="Times New Roman" w:cs="Times New Roman"/>
          <w:color w:val="000000" w:themeColor="text1"/>
          <w:sz w:val="28"/>
          <w:szCs w:val="28"/>
          <w:lang w:val="kk-KZ"/>
        </w:rPr>
        <w:t xml:space="preserve"> нүктесіндегі </w:t>
      </w:r>
      <w:r w:rsidRPr="009F0BA8">
        <w:rPr>
          <w:rFonts w:ascii="Times New Roman" w:hAnsi="Times New Roman" w:cs="Times New Roman"/>
          <w:i/>
          <w:color w:val="000000" w:themeColor="text1"/>
          <w:sz w:val="28"/>
          <w:szCs w:val="28"/>
          <w:lang w:val="kk-KZ"/>
        </w:rPr>
        <w:t xml:space="preserve">f </w:t>
      </w:r>
      <w:r w:rsidRPr="009F0BA8">
        <w:rPr>
          <w:rFonts w:ascii="Times New Roman" w:hAnsi="Times New Roman" w:cs="Times New Roman"/>
          <w:color w:val="000000" w:themeColor="text1"/>
          <w:sz w:val="28"/>
          <w:szCs w:val="28"/>
          <w:lang w:val="kk-KZ"/>
        </w:rPr>
        <w:t xml:space="preserve">туындысы деп аталады. Егер </w:t>
      </w:r>
      <w:r w:rsidRPr="009F0BA8">
        <w:rPr>
          <w:rFonts w:ascii="Times New Roman" w:hAnsi="Times New Roman" w:cs="Times New Roman"/>
          <w:i/>
          <w:color w:val="000000" w:themeColor="text1"/>
          <w:sz w:val="28"/>
          <w:szCs w:val="28"/>
          <w:lang w:val="kk-KZ"/>
        </w:rPr>
        <w:t>а-</w:t>
      </w:r>
      <w:r w:rsidRPr="009F0BA8">
        <w:rPr>
          <w:rFonts w:ascii="Times New Roman" w:hAnsi="Times New Roman" w:cs="Times New Roman"/>
          <w:color w:val="000000" w:themeColor="text1"/>
          <w:sz w:val="28"/>
          <w:szCs w:val="28"/>
          <w:lang w:val="kk-KZ"/>
        </w:rPr>
        <w:t xml:space="preserve">ның мәні теріс болса, </w:t>
      </w:r>
      <w:r w:rsidRPr="009F0BA8">
        <w:rPr>
          <w:rFonts w:ascii="Times New Roman" w:hAnsi="Times New Roman" w:cs="Times New Roman"/>
          <w:i/>
          <w:color w:val="000000" w:themeColor="text1"/>
          <w:sz w:val="28"/>
          <w:szCs w:val="28"/>
          <w:lang w:val="kk-KZ"/>
        </w:rPr>
        <w:t>p</w:t>
      </w:r>
      <w:r w:rsidRPr="009F0BA8">
        <w:rPr>
          <w:rFonts w:ascii="Times New Roman" w:hAnsi="Times New Roman" w:cs="Times New Roman"/>
          <w:color w:val="000000" w:themeColor="text1"/>
          <w:sz w:val="28"/>
          <w:szCs w:val="28"/>
          <w:lang w:val="kk-KZ"/>
        </w:rPr>
        <w:t xml:space="preserve"> нүктесі аймағындағы </w:t>
      </w:r>
      <w:r w:rsidRPr="009F0BA8">
        <w:rPr>
          <w:rFonts w:ascii="Times New Roman" w:hAnsi="Times New Roman" w:cs="Times New Roman"/>
          <w:i/>
          <w:color w:val="000000" w:themeColor="text1"/>
          <w:sz w:val="28"/>
          <w:szCs w:val="28"/>
          <w:lang w:val="kk-KZ"/>
        </w:rPr>
        <w:t>х-</w:t>
      </w:r>
      <w:r w:rsidRPr="009F0BA8">
        <w:rPr>
          <w:rFonts w:ascii="Times New Roman" w:hAnsi="Times New Roman" w:cs="Times New Roman"/>
          <w:color w:val="000000" w:themeColor="text1"/>
          <w:sz w:val="28"/>
          <w:szCs w:val="28"/>
          <w:lang w:val="kk-KZ"/>
        </w:rPr>
        <w:t xml:space="preserve">тың аз өзгерісі </w:t>
      </w:r>
      <w:r w:rsidRPr="009F0BA8">
        <w:rPr>
          <w:rFonts w:ascii="Times New Roman" w:hAnsi="Times New Roman" w:cs="Times New Roman"/>
          <w:i/>
          <w:color w:val="000000" w:themeColor="text1"/>
          <w:sz w:val="28"/>
          <w:szCs w:val="28"/>
          <w:lang w:val="kk-KZ"/>
        </w:rPr>
        <w:t>f(x)</w:t>
      </w:r>
      <w:r w:rsidRPr="009F0BA8">
        <w:rPr>
          <w:rFonts w:ascii="Times New Roman" w:hAnsi="Times New Roman" w:cs="Times New Roman"/>
          <w:color w:val="000000" w:themeColor="text1"/>
          <w:sz w:val="28"/>
          <w:szCs w:val="28"/>
          <w:lang w:val="kk-KZ"/>
        </w:rPr>
        <w:t xml:space="preserve">-тың азаюына әкеледі. Ал егер </w:t>
      </w:r>
      <w:r w:rsidRPr="009F0BA8">
        <w:rPr>
          <w:rFonts w:ascii="Times New Roman" w:hAnsi="Times New Roman" w:cs="Times New Roman"/>
          <w:i/>
          <w:color w:val="000000" w:themeColor="text1"/>
          <w:sz w:val="28"/>
          <w:szCs w:val="28"/>
          <w:lang w:val="kk-KZ"/>
        </w:rPr>
        <w:t>а-</w:t>
      </w:r>
      <w:r w:rsidRPr="009F0BA8">
        <w:rPr>
          <w:rFonts w:ascii="Times New Roman" w:hAnsi="Times New Roman" w:cs="Times New Roman"/>
          <w:color w:val="000000" w:themeColor="text1"/>
          <w:sz w:val="28"/>
          <w:szCs w:val="28"/>
          <w:lang w:val="kk-KZ"/>
        </w:rPr>
        <w:t xml:space="preserve">ның мәні оң болса, </w:t>
      </w:r>
      <w:r w:rsidRPr="009F0BA8">
        <w:rPr>
          <w:rFonts w:ascii="Times New Roman" w:hAnsi="Times New Roman" w:cs="Times New Roman"/>
          <w:i/>
          <w:color w:val="000000" w:themeColor="text1"/>
          <w:sz w:val="28"/>
          <w:szCs w:val="28"/>
          <w:lang w:val="kk-KZ"/>
        </w:rPr>
        <w:t>p</w:t>
      </w:r>
      <w:r w:rsidRPr="009F0BA8">
        <w:rPr>
          <w:rFonts w:ascii="Times New Roman" w:hAnsi="Times New Roman" w:cs="Times New Roman"/>
          <w:color w:val="000000" w:themeColor="text1"/>
          <w:sz w:val="28"/>
          <w:szCs w:val="28"/>
          <w:lang w:val="kk-KZ"/>
        </w:rPr>
        <w:t xml:space="preserve"> нүктесі аймағындағы </w:t>
      </w:r>
      <w:r w:rsidRPr="009F0BA8">
        <w:rPr>
          <w:rFonts w:ascii="Times New Roman" w:hAnsi="Times New Roman" w:cs="Times New Roman"/>
          <w:i/>
          <w:color w:val="000000" w:themeColor="text1"/>
          <w:sz w:val="28"/>
          <w:szCs w:val="28"/>
          <w:lang w:val="kk-KZ"/>
        </w:rPr>
        <w:t>х-</w:t>
      </w:r>
      <w:r w:rsidRPr="009F0BA8">
        <w:rPr>
          <w:rFonts w:ascii="Times New Roman" w:hAnsi="Times New Roman" w:cs="Times New Roman"/>
          <w:color w:val="000000" w:themeColor="text1"/>
          <w:sz w:val="28"/>
          <w:szCs w:val="28"/>
          <w:lang w:val="kk-KZ"/>
        </w:rPr>
        <w:t xml:space="preserve">тың аз өзгерісі </w:t>
      </w:r>
      <w:r w:rsidRPr="009F0BA8">
        <w:rPr>
          <w:rFonts w:ascii="Times New Roman" w:hAnsi="Times New Roman" w:cs="Times New Roman"/>
          <w:i/>
          <w:color w:val="000000" w:themeColor="text1"/>
          <w:sz w:val="28"/>
          <w:szCs w:val="28"/>
          <w:lang w:val="kk-KZ"/>
        </w:rPr>
        <w:t>f(x)</w:t>
      </w:r>
      <w:r w:rsidRPr="009F0BA8">
        <w:rPr>
          <w:rFonts w:ascii="Times New Roman" w:hAnsi="Times New Roman" w:cs="Times New Roman"/>
          <w:color w:val="000000" w:themeColor="text1"/>
          <w:sz w:val="28"/>
          <w:szCs w:val="28"/>
          <w:lang w:val="kk-KZ"/>
        </w:rPr>
        <w:t xml:space="preserve"> тың артуына әкеледі. Сонымен қатар </w:t>
      </w:r>
      <w:r w:rsidRPr="009F0BA8">
        <w:rPr>
          <w:rFonts w:ascii="Times New Roman" w:hAnsi="Times New Roman" w:cs="Times New Roman"/>
          <w:i/>
          <w:color w:val="000000" w:themeColor="text1"/>
          <w:sz w:val="28"/>
          <w:szCs w:val="28"/>
          <w:lang w:val="kk-KZ"/>
        </w:rPr>
        <w:t xml:space="preserve">а </w:t>
      </w:r>
      <w:r w:rsidRPr="009F0BA8">
        <w:rPr>
          <w:rFonts w:ascii="Times New Roman" w:hAnsi="Times New Roman" w:cs="Times New Roman"/>
          <w:color w:val="000000" w:themeColor="text1"/>
          <w:sz w:val="28"/>
          <w:szCs w:val="28"/>
          <w:lang w:val="kk-KZ"/>
        </w:rPr>
        <w:t xml:space="preserve">абсолютті мәні (туынды шамасы) бұл арту мен азаюдың қаншалықты екендігінен хабар береді.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Егер </w:t>
      </w:r>
      <w:r w:rsidRPr="009F0BA8">
        <w:rPr>
          <w:rFonts w:ascii="Times New Roman" w:hAnsi="Times New Roman" w:cs="Times New Roman"/>
          <w:i/>
          <w:color w:val="000000" w:themeColor="text1"/>
          <w:sz w:val="28"/>
          <w:szCs w:val="28"/>
          <w:lang w:val="kk-KZ"/>
        </w:rPr>
        <w:t>f(x)</w:t>
      </w:r>
      <w:r w:rsidRPr="009F0BA8">
        <w:rPr>
          <w:rFonts w:ascii="Times New Roman" w:hAnsi="Times New Roman" w:cs="Times New Roman"/>
          <w:color w:val="000000" w:themeColor="text1"/>
          <w:sz w:val="28"/>
          <w:szCs w:val="28"/>
          <w:lang w:val="kk-KZ"/>
        </w:rPr>
        <w:t xml:space="preserve"> мәнін азайту үшін </w:t>
      </w:r>
      <w:r w:rsidRPr="009F0BA8">
        <w:rPr>
          <w:rFonts w:ascii="Times New Roman" w:hAnsi="Times New Roman" w:cs="Times New Roman"/>
          <w:i/>
          <w:color w:val="000000" w:themeColor="text1"/>
          <w:sz w:val="28"/>
          <w:szCs w:val="28"/>
          <w:lang w:val="kk-KZ"/>
        </w:rPr>
        <w:t>х</w:t>
      </w:r>
      <w:r w:rsidRPr="009F0BA8">
        <w:rPr>
          <w:rFonts w:ascii="Times New Roman" w:hAnsi="Times New Roman" w:cs="Times New Roman"/>
          <w:color w:val="000000" w:themeColor="text1"/>
          <w:sz w:val="28"/>
          <w:szCs w:val="28"/>
          <w:lang w:val="kk-KZ"/>
        </w:rPr>
        <w:t xml:space="preserve">-ті </w:t>
      </w:r>
      <w:r w:rsidRPr="009F0BA8">
        <w:rPr>
          <w:rFonts w:ascii="Times New Roman" w:hAnsi="Times New Roman" w:cs="Times New Roman"/>
          <w:i/>
          <w:color w:val="000000" w:themeColor="text1"/>
          <w:sz w:val="28"/>
          <w:szCs w:val="28"/>
          <w:lang w:val="kk-KZ"/>
        </w:rPr>
        <w:t>ɛ</w:t>
      </w:r>
      <w:r w:rsidRPr="009F0BA8">
        <w:rPr>
          <w:rFonts w:ascii="Times New Roman" w:hAnsi="Times New Roman" w:cs="Times New Roman"/>
          <w:i/>
          <w:color w:val="000000" w:themeColor="text1"/>
          <w:sz w:val="28"/>
          <w:szCs w:val="28"/>
          <w:u w:val="single"/>
          <w:lang w:val="kk-KZ"/>
        </w:rPr>
        <w:t xml:space="preserve"> </w:t>
      </w:r>
      <w:r w:rsidRPr="009F0BA8">
        <w:rPr>
          <w:rFonts w:ascii="Times New Roman" w:hAnsi="Times New Roman" w:cs="Times New Roman"/>
          <w:i/>
          <w:color w:val="000000" w:themeColor="text1"/>
          <w:sz w:val="28"/>
          <w:szCs w:val="28"/>
          <w:lang w:val="kk-KZ"/>
        </w:rPr>
        <w:t xml:space="preserve">x </w:t>
      </w:r>
      <w:r w:rsidRPr="009F0BA8">
        <w:rPr>
          <w:rFonts w:ascii="Times New Roman" w:hAnsi="Times New Roman" w:cs="Times New Roman"/>
          <w:color w:val="000000" w:themeColor="text1"/>
          <w:sz w:val="28"/>
          <w:szCs w:val="28"/>
          <w:lang w:val="kk-KZ"/>
        </w:rPr>
        <w:t xml:space="preserve">шамаға өзгертуге, </w:t>
      </w:r>
      <w:r w:rsidRPr="009F0BA8">
        <w:rPr>
          <w:rFonts w:ascii="Times New Roman" w:hAnsi="Times New Roman" w:cs="Times New Roman"/>
          <w:i/>
          <w:color w:val="000000" w:themeColor="text1"/>
          <w:sz w:val="28"/>
          <w:szCs w:val="28"/>
          <w:lang w:val="kk-KZ"/>
        </w:rPr>
        <w:t>f</w:t>
      </w:r>
      <w:r w:rsidRPr="009F0BA8">
        <w:rPr>
          <w:rFonts w:ascii="Times New Roman" w:hAnsi="Times New Roman" w:cs="Times New Roman"/>
          <w:color w:val="000000" w:themeColor="text1"/>
          <w:sz w:val="28"/>
          <w:szCs w:val="28"/>
          <w:lang w:val="kk-KZ"/>
        </w:rPr>
        <w:t xml:space="preserve"> бойынша туындыны білу жеткілікті. Туынды, </w:t>
      </w:r>
      <w:r w:rsidRPr="009F0BA8">
        <w:rPr>
          <w:rFonts w:ascii="Times New Roman" w:hAnsi="Times New Roman" w:cs="Times New Roman"/>
          <w:i/>
          <w:color w:val="000000" w:themeColor="text1"/>
          <w:sz w:val="28"/>
          <w:szCs w:val="28"/>
          <w:lang w:val="kk-KZ"/>
        </w:rPr>
        <w:t>f(x)</w:t>
      </w:r>
      <w:r w:rsidRPr="009F0BA8">
        <w:rPr>
          <w:rFonts w:ascii="Times New Roman" w:hAnsi="Times New Roman" w:cs="Times New Roman"/>
          <w:color w:val="000000" w:themeColor="text1"/>
          <w:sz w:val="28"/>
          <w:szCs w:val="28"/>
          <w:lang w:val="kk-KZ"/>
        </w:rPr>
        <w:t>-тың</w:t>
      </w:r>
      <w:r w:rsidRPr="009F0BA8">
        <w:rPr>
          <w:rFonts w:ascii="Times New Roman" w:hAnsi="Times New Roman" w:cs="Times New Roman"/>
          <w:i/>
          <w:color w:val="000000" w:themeColor="text1"/>
          <w:sz w:val="28"/>
          <w:szCs w:val="28"/>
          <w:lang w:val="kk-KZ"/>
        </w:rPr>
        <w:t xml:space="preserve"> х</w:t>
      </w:r>
      <w:r w:rsidRPr="009F0BA8">
        <w:rPr>
          <w:rFonts w:ascii="Times New Roman" w:hAnsi="Times New Roman" w:cs="Times New Roman"/>
          <w:color w:val="000000" w:themeColor="text1"/>
          <w:sz w:val="28"/>
          <w:szCs w:val="28"/>
          <w:lang w:val="kk-KZ"/>
        </w:rPr>
        <w:t xml:space="preserve">-ті жылжытқандағы өзгерісін толық сипаттайды. </w:t>
      </w:r>
      <w:r w:rsidRPr="009F0BA8">
        <w:rPr>
          <w:rFonts w:ascii="Times New Roman" w:hAnsi="Times New Roman" w:cs="Times New Roman"/>
          <w:i/>
          <w:color w:val="000000" w:themeColor="text1"/>
          <w:sz w:val="28"/>
          <w:szCs w:val="28"/>
          <w:lang w:val="kk-KZ"/>
        </w:rPr>
        <w:t>f(x)</w:t>
      </w:r>
      <w:r w:rsidRPr="009F0BA8">
        <w:rPr>
          <w:rFonts w:ascii="Times New Roman" w:hAnsi="Times New Roman" w:cs="Times New Roman"/>
          <w:color w:val="000000" w:themeColor="text1"/>
          <w:sz w:val="28"/>
          <w:szCs w:val="28"/>
          <w:lang w:val="kk-KZ"/>
        </w:rPr>
        <w:t xml:space="preserve">-тың мәнін азайту үшін </w:t>
      </w:r>
      <w:r w:rsidRPr="009F0BA8">
        <w:rPr>
          <w:rFonts w:ascii="Times New Roman" w:hAnsi="Times New Roman" w:cs="Times New Roman"/>
          <w:i/>
          <w:color w:val="000000" w:themeColor="text1"/>
          <w:sz w:val="28"/>
          <w:szCs w:val="28"/>
          <w:lang w:val="kk-KZ"/>
        </w:rPr>
        <w:t>х</w:t>
      </w:r>
      <w:r w:rsidRPr="009F0BA8">
        <w:rPr>
          <w:rFonts w:ascii="Times New Roman" w:hAnsi="Times New Roman" w:cs="Times New Roman"/>
          <w:color w:val="000000" w:themeColor="text1"/>
          <w:sz w:val="28"/>
          <w:szCs w:val="28"/>
          <w:lang w:val="kk-KZ"/>
        </w:rPr>
        <w:t xml:space="preserve">-ті туынды бағытына қарама-қарсы жылжыту жеткілікті.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Градиент тензорлар операциясының туындысы. Кірісінде тензорларды қабылдайтын функцияға, яғни көпөлшемді кіріс мәліметтер функциясының туындысы. Мысалы, </w:t>
      </w:r>
      <w:r w:rsidRPr="009F0BA8">
        <w:rPr>
          <w:rFonts w:ascii="Times New Roman" w:hAnsi="Times New Roman" w:cs="Times New Roman"/>
          <w:i/>
          <w:color w:val="000000" w:themeColor="text1"/>
          <w:sz w:val="28"/>
          <w:szCs w:val="28"/>
          <w:lang w:val="kk-KZ"/>
        </w:rPr>
        <w:t>х</w:t>
      </w:r>
      <w:r w:rsidRPr="009F0BA8">
        <w:rPr>
          <w:rFonts w:ascii="Times New Roman" w:hAnsi="Times New Roman" w:cs="Times New Roman"/>
          <w:color w:val="000000" w:themeColor="text1"/>
          <w:sz w:val="28"/>
          <w:szCs w:val="28"/>
          <w:lang w:val="kk-KZ"/>
        </w:rPr>
        <w:t xml:space="preserve"> кіріс вектор, </w:t>
      </w:r>
      <w:r w:rsidRPr="009F0BA8">
        <w:rPr>
          <w:rFonts w:ascii="Times New Roman" w:hAnsi="Times New Roman" w:cs="Times New Roman"/>
          <w:i/>
          <w:color w:val="000000" w:themeColor="text1"/>
          <w:sz w:val="28"/>
          <w:szCs w:val="28"/>
          <w:lang w:val="kk-KZ"/>
        </w:rPr>
        <w:t xml:space="preserve">у </w:t>
      </w:r>
      <w:r w:rsidRPr="009F0BA8">
        <w:rPr>
          <w:rFonts w:ascii="Times New Roman" w:hAnsi="Times New Roman" w:cs="Times New Roman"/>
          <w:color w:val="000000" w:themeColor="text1"/>
          <w:sz w:val="28"/>
          <w:szCs w:val="28"/>
          <w:lang w:val="kk-KZ"/>
        </w:rPr>
        <w:t xml:space="preserve">нәтижесі, </w:t>
      </w:r>
      <w:r w:rsidRPr="009F0BA8">
        <w:rPr>
          <w:rFonts w:ascii="Times New Roman" w:hAnsi="Times New Roman" w:cs="Times New Roman"/>
          <w:i/>
          <w:color w:val="000000" w:themeColor="text1"/>
          <w:sz w:val="28"/>
          <w:szCs w:val="28"/>
          <w:lang w:val="kk-KZ"/>
        </w:rPr>
        <w:t xml:space="preserve">W </w:t>
      </w:r>
      <w:r w:rsidRPr="009F0BA8">
        <w:rPr>
          <w:rFonts w:ascii="Times New Roman" w:hAnsi="Times New Roman" w:cs="Times New Roman"/>
          <w:color w:val="000000" w:themeColor="text1"/>
          <w:sz w:val="28"/>
          <w:szCs w:val="28"/>
          <w:lang w:val="kk-KZ"/>
        </w:rPr>
        <w:t xml:space="preserve">матрицасы және loss  жоғалту функциясы бар. Матрица арқылы </w:t>
      </w:r>
      <w:r w:rsidRPr="009F0BA8">
        <w:rPr>
          <w:rFonts w:ascii="Times New Roman" w:hAnsi="Times New Roman" w:cs="Times New Roman"/>
          <w:i/>
          <w:color w:val="000000" w:themeColor="text1"/>
          <w:sz w:val="28"/>
          <w:szCs w:val="28"/>
          <w:lang w:val="kk-KZ"/>
        </w:rPr>
        <w:t>y</w:t>
      </w:r>
      <w:r w:rsidRPr="009F0BA8">
        <w:rPr>
          <w:rFonts w:ascii="Times New Roman" w:hAnsi="Times New Roman" w:cs="Times New Roman"/>
          <w:i/>
          <w:color w:val="000000" w:themeColor="text1"/>
          <w:sz w:val="28"/>
          <w:szCs w:val="28"/>
          <w:vertAlign w:val="subscript"/>
          <w:lang w:val="kk-KZ"/>
        </w:rPr>
        <w:t>болж</w:t>
      </w:r>
      <w:r w:rsidRPr="009F0BA8">
        <w:rPr>
          <w:rFonts w:ascii="Times New Roman" w:hAnsi="Times New Roman" w:cs="Times New Roman"/>
          <w:color w:val="000000" w:themeColor="text1"/>
          <w:sz w:val="28"/>
          <w:szCs w:val="28"/>
          <w:lang w:val="kk-KZ"/>
        </w:rPr>
        <w:t xml:space="preserve"> нәтижеге жуықтауды есептеуге және </w:t>
      </w:r>
      <w:r w:rsidRPr="009F0BA8">
        <w:rPr>
          <w:rFonts w:ascii="Times New Roman" w:hAnsi="Times New Roman" w:cs="Times New Roman"/>
          <w:i/>
          <w:color w:val="000000" w:themeColor="text1"/>
          <w:sz w:val="28"/>
          <w:szCs w:val="28"/>
          <w:lang w:val="kk-KZ"/>
        </w:rPr>
        <w:t>у</w:t>
      </w:r>
      <w:r w:rsidRPr="009F0BA8">
        <w:rPr>
          <w:rFonts w:ascii="Times New Roman" w:hAnsi="Times New Roman" w:cs="Times New Roman"/>
          <w:color w:val="000000" w:themeColor="text1"/>
          <w:sz w:val="28"/>
          <w:szCs w:val="28"/>
          <w:lang w:val="kk-KZ"/>
        </w:rPr>
        <w:t xml:space="preserve"> пен </w:t>
      </w:r>
      <w:r w:rsidRPr="009F0BA8">
        <w:rPr>
          <w:rFonts w:ascii="Times New Roman" w:hAnsi="Times New Roman" w:cs="Times New Roman"/>
          <w:i/>
          <w:color w:val="000000" w:themeColor="text1"/>
          <w:sz w:val="28"/>
          <w:szCs w:val="28"/>
          <w:lang w:val="kk-KZ"/>
        </w:rPr>
        <w:t>y</w:t>
      </w:r>
      <w:r w:rsidRPr="009F0BA8">
        <w:rPr>
          <w:rFonts w:ascii="Times New Roman" w:hAnsi="Times New Roman" w:cs="Times New Roman"/>
          <w:i/>
          <w:color w:val="000000" w:themeColor="text1"/>
          <w:sz w:val="28"/>
          <w:szCs w:val="28"/>
          <w:vertAlign w:val="subscript"/>
          <w:lang w:val="kk-KZ"/>
        </w:rPr>
        <w:t>болж</w:t>
      </w:r>
      <w:r w:rsidRPr="009F0BA8">
        <w:rPr>
          <w:rFonts w:ascii="Times New Roman" w:hAnsi="Times New Roman" w:cs="Times New Roman"/>
          <w:color w:val="000000" w:themeColor="text1"/>
          <w:sz w:val="28"/>
          <w:szCs w:val="28"/>
          <w:lang w:val="kk-KZ"/>
        </w:rPr>
        <w:t xml:space="preserve"> арасындағы айырмашылықты немесе жоғалтуды анықтауға болады.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Егер кірістегі </w:t>
      </w:r>
      <w:r w:rsidRPr="009F0BA8">
        <w:rPr>
          <w:rFonts w:ascii="Times New Roman" w:hAnsi="Times New Roman" w:cs="Times New Roman"/>
          <w:i/>
          <w:color w:val="000000" w:themeColor="text1"/>
          <w:sz w:val="28"/>
          <w:szCs w:val="28"/>
          <w:lang w:val="kk-KZ"/>
        </w:rPr>
        <w:t xml:space="preserve">х </w:t>
      </w:r>
      <w:r w:rsidRPr="009F0BA8">
        <w:rPr>
          <w:rFonts w:ascii="Times New Roman" w:hAnsi="Times New Roman" w:cs="Times New Roman"/>
          <w:color w:val="000000" w:themeColor="text1"/>
          <w:sz w:val="28"/>
          <w:szCs w:val="28"/>
          <w:lang w:val="kk-KZ"/>
        </w:rPr>
        <w:t xml:space="preserve">және </w:t>
      </w:r>
      <w:r w:rsidRPr="009F0BA8">
        <w:rPr>
          <w:rFonts w:ascii="Times New Roman" w:hAnsi="Times New Roman" w:cs="Times New Roman"/>
          <w:i/>
          <w:color w:val="000000" w:themeColor="text1"/>
          <w:sz w:val="28"/>
          <w:szCs w:val="28"/>
          <w:lang w:val="kk-KZ"/>
        </w:rPr>
        <w:t>у</w:t>
      </w:r>
      <w:r w:rsidRPr="009F0BA8">
        <w:rPr>
          <w:rFonts w:ascii="Times New Roman" w:hAnsi="Times New Roman" w:cs="Times New Roman"/>
          <w:color w:val="000000" w:themeColor="text1"/>
          <w:sz w:val="28"/>
          <w:szCs w:val="28"/>
          <w:lang w:val="kk-KZ"/>
        </w:rPr>
        <w:t xml:space="preserve"> белгіленсе, онда мұны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color w:val="000000" w:themeColor="text1"/>
          <w:sz w:val="28"/>
          <w:szCs w:val="28"/>
          <w:lang w:val="kk-KZ"/>
        </w:rPr>
        <w:t xml:space="preserve"> мәнін жоғалту мәнінде көрсететін функция деп түсінуге болады. </w:t>
      </w:r>
      <w:r w:rsidRPr="009F0BA8">
        <w:rPr>
          <w:rFonts w:ascii="Times New Roman" w:hAnsi="Times New Roman" w:cs="Times New Roman"/>
          <w:i/>
          <w:color w:val="000000" w:themeColor="text1"/>
          <w:sz w:val="28"/>
          <w:szCs w:val="28"/>
          <w:lang w:val="kk-KZ"/>
        </w:rPr>
        <w:t>W</w:t>
      </w:r>
      <w:r w:rsidR="005440A1" w:rsidRPr="00173B95">
        <w:rPr>
          <w:rFonts w:ascii="Times New Roman" w:hAnsi="Times New Roman" w:cs="Times New Roman"/>
          <w:i/>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ның бастапқы мәні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color w:val="000000" w:themeColor="text1"/>
          <w:sz w:val="28"/>
          <w:szCs w:val="28"/>
          <w:vertAlign w:val="subscript"/>
          <w:lang w:val="kk-KZ"/>
        </w:rPr>
        <w:t>0</w:t>
      </w:r>
      <w:r w:rsidRPr="009F0BA8">
        <w:rPr>
          <w:rFonts w:ascii="Times New Roman" w:hAnsi="Times New Roman" w:cs="Times New Roman"/>
          <w:color w:val="000000" w:themeColor="text1"/>
          <w:sz w:val="28"/>
          <w:szCs w:val="28"/>
          <w:lang w:val="kk-KZ"/>
        </w:rPr>
        <w:t xml:space="preserve"> деп алынсын.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color w:val="000000" w:themeColor="text1"/>
          <w:sz w:val="28"/>
          <w:szCs w:val="28"/>
          <w:vertAlign w:val="subscript"/>
          <w:lang w:val="kk-KZ"/>
        </w:rPr>
        <w:t xml:space="preserve">0 </w:t>
      </w:r>
      <w:r w:rsidRPr="009F0BA8">
        <w:rPr>
          <w:rFonts w:ascii="Times New Roman" w:hAnsi="Times New Roman" w:cs="Times New Roman"/>
          <w:color w:val="000000" w:themeColor="text1"/>
          <w:sz w:val="28"/>
          <w:szCs w:val="28"/>
          <w:lang w:val="kk-KZ"/>
        </w:rPr>
        <w:t xml:space="preserve">нүктесіндегі </w:t>
      </w:r>
      <w:r w:rsidRPr="009F0BA8">
        <w:rPr>
          <w:rFonts w:ascii="Times New Roman" w:hAnsi="Times New Roman" w:cs="Times New Roman"/>
          <w:i/>
          <w:color w:val="000000" w:themeColor="text1"/>
          <w:sz w:val="28"/>
          <w:szCs w:val="28"/>
          <w:lang w:val="kk-KZ"/>
        </w:rPr>
        <w:t xml:space="preserve">f </w:t>
      </w:r>
      <w:r w:rsidRPr="009F0BA8">
        <w:rPr>
          <w:rFonts w:ascii="Times New Roman" w:hAnsi="Times New Roman" w:cs="Times New Roman"/>
          <w:color w:val="000000" w:themeColor="text1"/>
          <w:sz w:val="28"/>
          <w:szCs w:val="28"/>
          <w:lang w:val="kk-KZ"/>
        </w:rPr>
        <w:t xml:space="preserve">функциясының туындысының тензоры формасы, дәл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color w:val="000000" w:themeColor="text1"/>
          <w:sz w:val="28"/>
          <w:szCs w:val="28"/>
          <w:lang w:val="kk-KZ"/>
        </w:rPr>
        <w:t xml:space="preserve"> формасына сәйкес болады. Ол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color w:val="000000" w:themeColor="text1"/>
          <w:sz w:val="28"/>
          <w:szCs w:val="28"/>
          <w:vertAlign w:val="subscript"/>
          <w:lang w:val="kk-KZ"/>
        </w:rPr>
        <w:t>0</w:t>
      </w:r>
      <w:r w:rsidR="005440A1" w:rsidRPr="005440A1">
        <w:rPr>
          <w:rFonts w:ascii="Times New Roman" w:hAnsi="Times New Roman" w:cs="Times New Roman"/>
          <w:color w:val="000000" w:themeColor="text1"/>
          <w:sz w:val="28"/>
          <w:szCs w:val="28"/>
          <w:vertAlign w:val="subscript"/>
          <w:lang w:val="kk-KZ"/>
        </w:rPr>
        <w:t xml:space="preserve"> </w:t>
      </w:r>
      <w:r w:rsidRPr="009F0BA8">
        <w:rPr>
          <w:rFonts w:ascii="Times New Roman" w:hAnsi="Times New Roman" w:cs="Times New Roman"/>
          <w:color w:val="000000" w:themeColor="text1"/>
          <w:sz w:val="28"/>
          <w:szCs w:val="28"/>
          <w:lang w:val="kk-KZ"/>
        </w:rPr>
        <w:t xml:space="preserve">[i, j] өзгеруінде байқалатын, әр элементі жоғалту элементінің шамасын және бағытын анықтайды.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Дифференцияланатын функцияның теориялық минимумын аналитикалық түрде табуға болады. Функцияның минимум нүктесі – туынды 0-ге тең болатын нүкте. Тиісінше, туынды 0-ге ұмтылатын барлық нүктелерді табу және сол нүктелердің қайсысында функция неғұрлым аз мәнге ие екендігін анықтау жеткілікті. Нейрондық желілерге қатысты, бұл салмақтар мәнінің комбинациясын аналитикалық іздеу дегенді білдіреді, яғни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color w:val="000000" w:themeColor="text1"/>
          <w:sz w:val="28"/>
          <w:szCs w:val="28"/>
          <w:lang w:val="kk-KZ"/>
        </w:rPr>
        <w:t xml:space="preserve"> үшін gradient</w:t>
      </w:r>
      <w:r w:rsidR="00173B95">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w:t>
      </w:r>
      <w:r w:rsidRPr="009F0BA8">
        <w:rPr>
          <w:rFonts w:ascii="Times New Roman" w:hAnsi="Times New Roman" w:cs="Times New Roman"/>
          <w:i/>
          <w:color w:val="000000" w:themeColor="text1"/>
          <w:sz w:val="28"/>
          <w:szCs w:val="28"/>
          <w:lang w:val="kk-KZ"/>
        </w:rPr>
        <w:t>f</w:t>
      </w:r>
      <w:r w:rsidRPr="009F0BA8">
        <w:rPr>
          <w:rFonts w:ascii="Times New Roman" w:hAnsi="Times New Roman" w:cs="Times New Roman"/>
          <w:color w:val="000000" w:themeColor="text1"/>
          <w:sz w:val="28"/>
          <w:szCs w:val="28"/>
          <w:lang w:val="kk-KZ"/>
        </w:rPr>
        <w:t>)(</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color w:val="000000" w:themeColor="text1"/>
          <w:sz w:val="28"/>
          <w:szCs w:val="28"/>
          <w:lang w:val="kk-KZ"/>
        </w:rPr>
        <w:t>)=0 теңдеуін шешу арқылы қол жеткізуге болады</w:t>
      </w:r>
      <w:r w:rsidR="00550361">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w:t>
      </w:r>
      <w:r w:rsidR="00572932" w:rsidRPr="00572932">
        <w:rPr>
          <w:rFonts w:ascii="Times New Roman" w:hAnsi="Times New Roman" w:cs="Times New Roman"/>
          <w:color w:val="000000" w:themeColor="text1"/>
          <w:sz w:val="28"/>
          <w:szCs w:val="28"/>
          <w:lang w:val="kk-KZ"/>
        </w:rPr>
        <w:t xml:space="preserve">89, </w:t>
      </w:r>
      <w:r w:rsidR="00572932" w:rsidRPr="00572932">
        <w:rPr>
          <w:rFonts w:ascii="Times New Roman" w:eastAsiaTheme="minorEastAsia" w:hAnsi="Times New Roman" w:cs="Times New Roman"/>
          <w:color w:val="000000" w:themeColor="text1"/>
          <w:sz w:val="28"/>
          <w:szCs w:val="28"/>
          <w:lang w:val="kk-KZ"/>
        </w:rPr>
        <w:t xml:space="preserve">p. </w:t>
      </w:r>
      <w:r w:rsidR="00572932" w:rsidRPr="00572932">
        <w:rPr>
          <w:rFonts w:ascii="Times New Roman" w:hAnsi="Times New Roman" w:cs="Times New Roman"/>
          <w:color w:val="000000" w:themeColor="text1"/>
          <w:sz w:val="28"/>
          <w:szCs w:val="28"/>
          <w:lang w:val="kk-KZ"/>
        </w:rPr>
        <w:t>48</w:t>
      </w:r>
      <w:r w:rsidRPr="00572932">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Бұл N (желідегі салмақтар сан) айнымалыдан тұратын полиномдық теңдеу. Екі немесе үш айнымалыдан тұратын теңдеуді шешу қиындық тудырмағанымен, кем дегенде бірнеше мыңдаған және ондаған миллионнан параметрден тұратын нейрондық желілер үшін іс жүзінде шешілмейтін тапсырма болып табылады. Сондықтан, практикада төрт қадамнан тұратын алгоритм қолданылады: кездейсоқ мәліметтер пакетіндегі жоғалту мәніне сүйене отырып, параметрлерді аз-аздан өзгерту. Функция дифференциалданатындықтан, осы төрт қадамды эффективті орындауға мұмкіндік беретін, градиентті есептеуге болады. Егер салмақтардың бағытын, жоғалту градиентіне қарама-қарсы бағытқа өзгертсе, әрбір цикл сайын азайып отырады:</w:t>
      </w:r>
    </w:p>
    <w:p w:rsidR="00A32F02" w:rsidRPr="009F0BA8" w:rsidRDefault="00A32F02" w:rsidP="00550361">
      <w:pPr>
        <w:pStyle w:val="a3"/>
        <w:numPr>
          <w:ilvl w:val="0"/>
          <w:numId w:val="22"/>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х оқытылатын үлгілер және сәйкес нәтижелер пакеті алынады.</w:t>
      </w:r>
    </w:p>
    <w:p w:rsidR="00A32F02" w:rsidRPr="009F0BA8" w:rsidRDefault="00550361" w:rsidP="00550361">
      <w:pPr>
        <w:pStyle w:val="a3"/>
        <w:numPr>
          <w:ilvl w:val="0"/>
          <w:numId w:val="22"/>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w:t>
      </w:r>
      <w:r w:rsidR="00A32F02" w:rsidRPr="009F0BA8">
        <w:rPr>
          <w:rFonts w:ascii="Times New Roman" w:hAnsi="Times New Roman" w:cs="Times New Roman"/>
          <w:color w:val="000000" w:themeColor="text1"/>
          <w:sz w:val="28"/>
          <w:szCs w:val="28"/>
          <w:lang w:val="kk-KZ"/>
        </w:rPr>
        <w:t>елі х пакетін өңдейді (тура таралу) және болжамдар (y</w:t>
      </w:r>
      <w:r w:rsidR="00A32F02" w:rsidRPr="009F0BA8">
        <w:rPr>
          <w:rFonts w:ascii="Times New Roman" w:hAnsi="Times New Roman" w:cs="Times New Roman"/>
          <w:color w:val="000000" w:themeColor="text1"/>
          <w:sz w:val="28"/>
          <w:szCs w:val="28"/>
          <w:vertAlign w:val="subscript"/>
          <w:lang w:val="kk-KZ"/>
        </w:rPr>
        <w:t>pred</w:t>
      </w:r>
      <w:r w:rsidR="00A32F02" w:rsidRPr="009F0BA8">
        <w:rPr>
          <w:rFonts w:ascii="Times New Roman" w:hAnsi="Times New Roman" w:cs="Times New Roman"/>
          <w:color w:val="000000" w:themeColor="text1"/>
          <w:sz w:val="28"/>
          <w:szCs w:val="28"/>
          <w:lang w:val="kk-KZ"/>
        </w:rPr>
        <w:t>) пакетін алады</w:t>
      </w:r>
      <w:r>
        <w:rPr>
          <w:rFonts w:ascii="Times New Roman" w:hAnsi="Times New Roman" w:cs="Times New Roman"/>
          <w:color w:val="000000" w:themeColor="text1"/>
          <w:sz w:val="28"/>
          <w:szCs w:val="28"/>
          <w:lang w:val="kk-KZ"/>
        </w:rPr>
        <w:t>;</w:t>
      </w:r>
    </w:p>
    <w:p w:rsidR="00A32F02" w:rsidRPr="009F0BA8" w:rsidRDefault="00A32F02" w:rsidP="00550361">
      <w:pPr>
        <w:pStyle w:val="a3"/>
        <w:numPr>
          <w:ilvl w:val="0"/>
          <w:numId w:val="22"/>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y пен </w:t>
      </w:r>
      <w:r w:rsidRPr="009F0BA8">
        <w:rPr>
          <w:rFonts w:ascii="Times New Roman" w:hAnsi="Times New Roman" w:cs="Times New Roman"/>
          <w:i/>
          <w:color w:val="000000" w:themeColor="text1"/>
          <w:sz w:val="28"/>
          <w:szCs w:val="28"/>
          <w:lang w:val="kk-KZ"/>
        </w:rPr>
        <w:t>y</w:t>
      </w:r>
      <w:r w:rsidRPr="009F0BA8">
        <w:rPr>
          <w:rFonts w:ascii="Times New Roman" w:hAnsi="Times New Roman" w:cs="Times New Roman"/>
          <w:i/>
          <w:color w:val="000000" w:themeColor="text1"/>
          <w:sz w:val="28"/>
          <w:szCs w:val="28"/>
          <w:vertAlign w:val="subscript"/>
          <w:lang w:val="kk-KZ"/>
        </w:rPr>
        <w:t>болж</w:t>
      </w:r>
      <w:r w:rsidRPr="009F0BA8">
        <w:rPr>
          <w:rFonts w:ascii="Times New Roman" w:hAnsi="Times New Roman" w:cs="Times New Roman"/>
          <w:color w:val="000000" w:themeColor="text1"/>
          <w:sz w:val="28"/>
          <w:szCs w:val="28"/>
          <w:lang w:val="kk-KZ"/>
        </w:rPr>
        <w:t xml:space="preserve"> арасындағы айырмашылықты бағалайтын, пакеттегі желі жоғалтуы есептеледі</w:t>
      </w:r>
      <w:r w:rsidR="00550361">
        <w:rPr>
          <w:rFonts w:ascii="Times New Roman" w:hAnsi="Times New Roman" w:cs="Times New Roman"/>
          <w:color w:val="000000" w:themeColor="text1"/>
          <w:sz w:val="28"/>
          <w:szCs w:val="28"/>
          <w:lang w:val="kk-KZ"/>
        </w:rPr>
        <w:t>;</w:t>
      </w:r>
    </w:p>
    <w:p w:rsidR="00A32F02" w:rsidRPr="009F0BA8" w:rsidRDefault="00550361" w:rsidP="00550361">
      <w:pPr>
        <w:pStyle w:val="a3"/>
        <w:numPr>
          <w:ilvl w:val="0"/>
          <w:numId w:val="22"/>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w:t>
      </w:r>
      <w:r w:rsidR="00A32F02" w:rsidRPr="009F0BA8">
        <w:rPr>
          <w:rFonts w:ascii="Times New Roman" w:hAnsi="Times New Roman" w:cs="Times New Roman"/>
          <w:color w:val="000000" w:themeColor="text1"/>
          <w:sz w:val="28"/>
          <w:szCs w:val="28"/>
          <w:lang w:val="kk-KZ"/>
        </w:rPr>
        <w:t>елі параметрлері үшін жоғалту градиенті есептеледі (кері таралу)</w:t>
      </w:r>
      <w:r>
        <w:rPr>
          <w:rFonts w:ascii="Times New Roman" w:hAnsi="Times New Roman" w:cs="Times New Roman"/>
          <w:color w:val="000000" w:themeColor="text1"/>
          <w:sz w:val="28"/>
          <w:szCs w:val="28"/>
          <w:lang w:val="kk-KZ"/>
        </w:rPr>
        <w:t>;</w:t>
      </w:r>
      <w:r w:rsidR="00A32F02" w:rsidRPr="009F0BA8">
        <w:rPr>
          <w:rFonts w:ascii="Times New Roman" w:hAnsi="Times New Roman" w:cs="Times New Roman"/>
          <w:color w:val="000000" w:themeColor="text1"/>
          <w:sz w:val="28"/>
          <w:szCs w:val="28"/>
          <w:lang w:val="kk-KZ"/>
        </w:rPr>
        <w:t xml:space="preserve"> </w:t>
      </w:r>
    </w:p>
    <w:p w:rsidR="00A32F02" w:rsidRPr="009F0BA8" w:rsidRDefault="00550361" w:rsidP="00550361">
      <w:pPr>
        <w:pStyle w:val="a3"/>
        <w:numPr>
          <w:ilvl w:val="0"/>
          <w:numId w:val="22"/>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п</w:t>
      </w:r>
      <w:r w:rsidR="00A32F02" w:rsidRPr="009F0BA8">
        <w:rPr>
          <w:rFonts w:ascii="Times New Roman" w:hAnsi="Times New Roman" w:cs="Times New Roman"/>
          <w:color w:val="000000" w:themeColor="text1"/>
          <w:sz w:val="28"/>
          <w:szCs w:val="28"/>
          <w:lang w:val="kk-KZ"/>
        </w:rPr>
        <w:t xml:space="preserve">араметрлер градиентке қарама-қарсы бағытта аздаған шамаға түзетіле отырып, жоғалтулар азаяды.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Бұл стохастикалық градиенттік түсу деп аталады. Стохастикалық деп аталу себебі мәліметтер пакеті кездейсоқ алынуымен түсіндіріледі. 2.9-суретте бір өлшемді мәліметтер мысалында, бір параметрден және бір ғана үлгіден тұратын желі көрсетілген.</w:t>
      </w:r>
    </w:p>
    <w:p w:rsidR="00550361" w:rsidRPr="009F0BA8" w:rsidRDefault="00550361" w:rsidP="00550361">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Қадамның тиімді шамасын таңдау өте маңызды. Егер өте аз шама таңдалса итерация саны артып, локалды минимумда тұрып қалу мүмкіндігі бар. Егер қадам тым үлкен болса, тзетулер мақсатсыз сипатқа ие болып, қисықтағы кезд</w:t>
      </w:r>
      <w:r>
        <w:rPr>
          <w:rFonts w:ascii="Times New Roman" w:hAnsi="Times New Roman" w:cs="Times New Roman"/>
          <w:color w:val="000000" w:themeColor="text1"/>
          <w:sz w:val="28"/>
          <w:szCs w:val="28"/>
          <w:lang w:val="kk-KZ"/>
        </w:rPr>
        <w:t>ейсоқ нүктелерге әкелуі мүмкін. С</w:t>
      </w:r>
      <w:r w:rsidRPr="009F0BA8">
        <w:rPr>
          <w:rFonts w:ascii="Times New Roman" w:hAnsi="Times New Roman" w:cs="Times New Roman"/>
          <w:color w:val="000000" w:themeColor="text1"/>
          <w:sz w:val="28"/>
          <w:szCs w:val="28"/>
          <w:lang w:val="kk-KZ"/>
        </w:rPr>
        <w:t xml:space="preserve">тохастикалық градиентті түсу алгоритмі әр итерацияда жалғыз үлгі мен нәтижені қолданған. Іс жүзінде бұл шынайы (true) стохастикалық градиентті түсу. Ал әр қадамда барлық қолжетімді мәліметтерді қолданатыни алгоритм пакеттік (batch) стохастикалық градиентті түсу деп аталады. Бұл жағдайда өзгерістер нақты болғанымен, шығынды болып келеді. екеуінің арасындағы тиімді шешім үлкен емес пакеттерді қолдану болып табылады. Мысалда бір өлшемді параметрлер кеңістігіндегі градиентті түсу келтірілді. Іс жүзінде өлшемдер саныныі әлдеқайда үлкен кеңістіктегі градиентті түсу қолданылады: нейрондық желідегі әрбір салмақ коэффициенті – кеңістіктегі тәуелсіз өлшемдер.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DF20B1D" wp14:editId="29A141EF">
            <wp:extent cx="2743200" cy="24970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3820" cy="2534034"/>
                    </a:xfrm>
                    <a:prstGeom prst="rect">
                      <a:avLst/>
                    </a:prstGeom>
                    <a:noFill/>
                    <a:ln>
                      <a:noFill/>
                    </a:ln>
                  </pic:spPr>
                </pic:pic>
              </a:graphicData>
            </a:graphic>
          </wp:inline>
        </w:drawing>
      </w:r>
    </w:p>
    <w:p w:rsidR="00A32F02" w:rsidRPr="00550361" w:rsidRDefault="00A32F02" w:rsidP="00D41AFF">
      <w:pPr>
        <w:tabs>
          <w:tab w:val="left" w:pos="4365"/>
        </w:tabs>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D97114" w:rsidRPr="009F0BA8">
        <w:rPr>
          <w:rFonts w:ascii="Times New Roman" w:hAnsi="Times New Roman" w:cs="Times New Roman"/>
          <w:color w:val="000000" w:themeColor="text1"/>
          <w:sz w:val="28"/>
          <w:szCs w:val="28"/>
          <w:lang w:val="kk-KZ"/>
        </w:rPr>
        <w:t>2.</w:t>
      </w:r>
      <w:r w:rsidR="003117D1">
        <w:rPr>
          <w:rFonts w:ascii="Times New Roman" w:hAnsi="Times New Roman" w:cs="Times New Roman"/>
          <w:color w:val="000000" w:themeColor="text1"/>
          <w:sz w:val="28"/>
          <w:szCs w:val="28"/>
          <w:lang w:val="kk-KZ"/>
        </w:rPr>
        <w:t>9</w:t>
      </w:r>
      <w:r w:rsidR="00D97114"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Бір өлшемді жоғалту қисығы бойымен градиентті төмен түсу</w:t>
      </w:r>
    </w:p>
    <w:p w:rsidR="00A32F02" w:rsidRPr="009F0BA8" w:rsidRDefault="00A32F02" w:rsidP="00D41AFF">
      <w:pPr>
        <w:tabs>
          <w:tab w:val="left" w:pos="4365"/>
        </w:tabs>
        <w:spacing w:after="0" w:line="240" w:lineRule="auto"/>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Стохастикалық градиентті түсудің келесі нұсқалары салмақтардың келесі өсімін есептеуде ағымдағы градиент мәндерін ғана емес, алдыңғы мәндерін де есепке алады. Мысалы импульстік стохастикалық градиентті түсу, RMSProp, Adagrad және т.б. бұл нұсқалар оптимизациялау әдістері немесе оптимизаторлар деп аталады. Импульс екі проблеманы шешу үшін қолданылады: сырғу жылдамдығының төмендігі және</w:t>
      </w:r>
      <w:r w:rsidR="00F31777">
        <w:rPr>
          <w:rFonts w:ascii="Times New Roman" w:hAnsi="Times New Roman" w:cs="Times New Roman"/>
          <w:color w:val="000000" w:themeColor="text1"/>
          <w:sz w:val="28"/>
          <w:szCs w:val="28"/>
          <w:lang w:val="kk-KZ"/>
        </w:rPr>
        <w:t xml:space="preserve"> локалды минимумға түсу. 2.10</w:t>
      </w:r>
      <w:r w:rsidRPr="009F0BA8">
        <w:rPr>
          <w:rFonts w:ascii="Times New Roman" w:hAnsi="Times New Roman" w:cs="Times New Roman"/>
          <w:color w:val="000000" w:themeColor="text1"/>
          <w:sz w:val="28"/>
          <w:szCs w:val="28"/>
          <w:lang w:val="kk-KZ"/>
        </w:rPr>
        <w:t xml:space="preserve">-суретте көрсетілгендей нақты параметр мәні үшін локалды  минимум бар: бұл нүктеден оңға немесе солға жылжу жоғалтудың артуына әкеледі. Егер қарастырылатын параметрді түзету оқыту қадамы кіші болатын градиентті түсу әдісімен орындалса, оптимизация процесі глобалды мимимумды таба алмай, локалды минимумда тұрып қалады. Бұл жағдайда импульс идеясын пайдалану аталған проблемаларды шешуге мүмкіндік береді. Оптимизация процесі жоғалту қисығынан төмен сырғыған кішкене шар түрінде қарастырылады. Егер шардың импульсі жеткілікті болса ғана, кішкене еңісте қалып қоймай, глобалды минимумға жетеді. Импульс ағымдағы еңкею шамасы мен (үдеу) жылдамдықты негізге ала отырып, әр қадамда шарды жылжыта (алдыңғы қадамдағы үдеу әрекеті нәтижесі) отырып жүзеге асырылады. Бұл іс жүзінде </w:t>
      </w:r>
      <w:r w:rsidRPr="009F0BA8">
        <w:rPr>
          <w:rFonts w:ascii="Times New Roman" w:hAnsi="Times New Roman" w:cs="Times New Roman"/>
          <w:i/>
          <w:color w:val="000000" w:themeColor="text1"/>
          <w:sz w:val="28"/>
          <w:szCs w:val="28"/>
          <w:lang w:val="kk-KZ"/>
        </w:rPr>
        <w:t xml:space="preserve">W </w:t>
      </w:r>
      <w:r w:rsidRPr="009F0BA8">
        <w:rPr>
          <w:rFonts w:ascii="Times New Roman" w:hAnsi="Times New Roman" w:cs="Times New Roman"/>
          <w:color w:val="000000" w:themeColor="text1"/>
          <w:sz w:val="28"/>
          <w:szCs w:val="28"/>
          <w:lang w:val="kk-KZ"/>
        </w:rPr>
        <w:t xml:space="preserve">параметрін арттыру, ағымдағы градиент мәні ғана емес, алдыңғы параметр шамасын ескеру арқылы анықталады дегенді білдіреді.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550361">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2A6B44F8" wp14:editId="70419B15">
            <wp:extent cx="3873445" cy="247738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9426" cy="2513191"/>
                    </a:xfrm>
                    <a:prstGeom prst="rect">
                      <a:avLst/>
                    </a:prstGeom>
                    <a:noFill/>
                    <a:ln>
                      <a:noFill/>
                    </a:ln>
                  </pic:spPr>
                </pic:pic>
              </a:graphicData>
            </a:graphic>
          </wp:inline>
        </w:drawing>
      </w:r>
    </w:p>
    <w:p w:rsidR="00550361" w:rsidRPr="00550361" w:rsidRDefault="00550361" w:rsidP="00D41AFF">
      <w:pPr>
        <w:tabs>
          <w:tab w:val="left" w:pos="4365"/>
        </w:tabs>
        <w:spacing w:after="0" w:line="240" w:lineRule="auto"/>
        <w:ind w:firstLine="709"/>
        <w:jc w:val="center"/>
        <w:rPr>
          <w:rFonts w:ascii="Times New Roman" w:hAnsi="Times New Roman" w:cs="Times New Roman"/>
          <w:color w:val="000000" w:themeColor="text1"/>
          <w:sz w:val="16"/>
          <w:szCs w:val="16"/>
          <w:lang w:val="kk-KZ"/>
        </w:rPr>
      </w:pPr>
    </w:p>
    <w:p w:rsidR="00A32F02" w:rsidRPr="009F0BA8" w:rsidRDefault="00A32F02" w:rsidP="00550361">
      <w:pPr>
        <w:tabs>
          <w:tab w:val="left" w:pos="4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F31777">
        <w:rPr>
          <w:rFonts w:ascii="Times New Roman" w:hAnsi="Times New Roman" w:cs="Times New Roman"/>
          <w:color w:val="000000" w:themeColor="text1"/>
          <w:sz w:val="28"/>
          <w:szCs w:val="28"/>
          <w:lang w:val="kk-KZ"/>
        </w:rPr>
        <w:t>2.10</w:t>
      </w:r>
      <w:r w:rsidR="00D97114"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Локалды және глобалды минимумдер</w:t>
      </w:r>
    </w:p>
    <w:p w:rsidR="003B2BE1" w:rsidRPr="009F0BA8" w:rsidRDefault="003B2BE1" w:rsidP="00D41AFF">
      <w:pPr>
        <w:tabs>
          <w:tab w:val="left" w:pos="4365"/>
        </w:tabs>
        <w:spacing w:after="0" w:line="240" w:lineRule="auto"/>
        <w:ind w:firstLine="709"/>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Жоғарыда айтып кеткендей, егер функция дифференциалданатын болса, туындыны есептеу мүмкін болады. Практикада нейрондық желілер, әрқайсысы қарапйым, белгілі туындылары бар, бірнеше тензорлардың тізбетік операциясы біріктірілген бір тізбектен тұрады. Мысалы </w:t>
      </w:r>
      <w:r w:rsidRPr="009F0BA8">
        <w:rPr>
          <w:rFonts w:ascii="Times New Roman" w:hAnsi="Times New Roman" w:cs="Times New Roman"/>
          <w:i/>
          <w:color w:val="000000" w:themeColor="text1"/>
          <w:sz w:val="28"/>
          <w:szCs w:val="28"/>
          <w:lang w:val="kk-KZ"/>
        </w:rPr>
        <w:t>W</w:t>
      </w:r>
      <w:r w:rsidRPr="009F0BA8">
        <w:rPr>
          <w:rFonts w:ascii="Times New Roman" w:hAnsi="Times New Roman" w:cs="Times New Roman"/>
          <w:i/>
          <w:color w:val="000000" w:themeColor="text1"/>
          <w:sz w:val="28"/>
          <w:szCs w:val="28"/>
          <w:vertAlign w:val="subscript"/>
          <w:lang w:val="kk-KZ"/>
        </w:rPr>
        <w:t>1</w:t>
      </w:r>
      <w:r w:rsidRPr="009F0BA8">
        <w:rPr>
          <w:rFonts w:ascii="Times New Roman" w:hAnsi="Times New Roman" w:cs="Times New Roman"/>
          <w:i/>
          <w:color w:val="000000" w:themeColor="text1"/>
          <w:sz w:val="28"/>
          <w:szCs w:val="28"/>
          <w:lang w:val="kk-KZ"/>
        </w:rPr>
        <w:t>, W</w:t>
      </w:r>
      <w:r w:rsidRPr="009F0BA8">
        <w:rPr>
          <w:rFonts w:ascii="Times New Roman" w:hAnsi="Times New Roman" w:cs="Times New Roman"/>
          <w:i/>
          <w:color w:val="000000" w:themeColor="text1"/>
          <w:sz w:val="28"/>
          <w:szCs w:val="28"/>
          <w:vertAlign w:val="subscript"/>
          <w:lang w:val="kk-KZ"/>
        </w:rPr>
        <w:t>2</w:t>
      </w:r>
      <w:r w:rsidRPr="009F0BA8">
        <w:rPr>
          <w:rFonts w:ascii="Times New Roman" w:hAnsi="Times New Roman" w:cs="Times New Roman"/>
          <w:i/>
          <w:color w:val="000000" w:themeColor="text1"/>
          <w:sz w:val="28"/>
          <w:szCs w:val="28"/>
          <w:lang w:val="kk-KZ"/>
        </w:rPr>
        <w:t>, W</w:t>
      </w:r>
      <w:r w:rsidRPr="009F0BA8">
        <w:rPr>
          <w:rFonts w:ascii="Times New Roman" w:hAnsi="Times New Roman" w:cs="Times New Roman"/>
          <w:i/>
          <w:color w:val="000000" w:themeColor="text1"/>
          <w:sz w:val="28"/>
          <w:szCs w:val="28"/>
          <w:vertAlign w:val="subscript"/>
          <w:lang w:val="kk-KZ"/>
        </w:rPr>
        <w:t>3</w:t>
      </w:r>
      <w:r w:rsidRPr="009F0BA8">
        <w:rPr>
          <w:rFonts w:ascii="Times New Roman" w:hAnsi="Times New Roman" w:cs="Times New Roman"/>
          <w:i/>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салмақ матрицаларынан, a, b, c тензорлар операцияларынан тұратын </w:t>
      </w:r>
      <w:r w:rsidRPr="009F0BA8">
        <w:rPr>
          <w:rFonts w:ascii="Times New Roman" w:hAnsi="Times New Roman" w:cs="Times New Roman"/>
          <w:i/>
          <w:color w:val="000000" w:themeColor="text1"/>
          <w:sz w:val="28"/>
          <w:szCs w:val="28"/>
          <w:lang w:val="kk-KZ"/>
        </w:rPr>
        <w:t xml:space="preserve">f </w:t>
      </w:r>
      <w:r w:rsidRPr="009F0BA8">
        <w:rPr>
          <w:rFonts w:ascii="Times New Roman" w:hAnsi="Times New Roman" w:cs="Times New Roman"/>
          <w:color w:val="000000" w:themeColor="text1"/>
          <w:sz w:val="28"/>
          <w:szCs w:val="28"/>
          <w:lang w:val="kk-KZ"/>
        </w:rPr>
        <w:t>желісі бар. Функциялардың тізбегін тізбектік ереже деп аталатын келесі теңдеуді пайдалану арқылы мүмкін болады</w:t>
      </w:r>
      <w:r w:rsidR="005440A1" w:rsidRPr="005440A1">
        <w:rPr>
          <w:rFonts w:ascii="Times New Roman" w:hAnsi="Times New Roman" w:cs="Times New Roman"/>
          <w:color w:val="000000" w:themeColor="text1"/>
          <w:sz w:val="28"/>
          <w:szCs w:val="28"/>
          <w:lang w:val="kk-KZ"/>
        </w:rPr>
        <w:t xml:space="preserve"> </w:t>
      </w:r>
      <w:r w:rsidR="00572932" w:rsidRPr="00572932">
        <w:rPr>
          <w:rFonts w:ascii="Times New Roman" w:hAnsi="Times New Roman" w:cs="Times New Roman"/>
          <w:color w:val="000000" w:themeColor="text1"/>
          <w:sz w:val="28"/>
          <w:szCs w:val="28"/>
          <w:lang w:val="kk-KZ"/>
        </w:rPr>
        <w:t>[89</w:t>
      </w:r>
      <w:r w:rsidR="00CD712A" w:rsidRPr="00CD712A">
        <w:rPr>
          <w:rFonts w:ascii="Times New Roman" w:hAnsi="Times New Roman" w:cs="Times New Roman"/>
          <w:color w:val="000000" w:themeColor="text1"/>
          <w:sz w:val="28"/>
          <w:szCs w:val="28"/>
          <w:lang w:val="kk-KZ"/>
        </w:rPr>
        <w:t xml:space="preserve">, </w:t>
      </w:r>
      <w:r w:rsidR="00CD712A" w:rsidRPr="001E289F">
        <w:rPr>
          <w:rFonts w:ascii="Times New Roman" w:eastAsiaTheme="minorEastAsia" w:hAnsi="Times New Roman" w:cs="Times New Roman"/>
          <w:color w:val="000000" w:themeColor="text1"/>
          <w:sz w:val="28"/>
          <w:szCs w:val="28"/>
          <w:lang w:val="kk-KZ"/>
        </w:rPr>
        <w:t>p.</w:t>
      </w:r>
      <w:r w:rsidR="00CD712A" w:rsidRPr="00CD712A">
        <w:rPr>
          <w:rFonts w:ascii="Times New Roman" w:eastAsiaTheme="minorEastAsia" w:hAnsi="Times New Roman" w:cs="Times New Roman"/>
          <w:color w:val="000000" w:themeColor="text1"/>
          <w:sz w:val="28"/>
          <w:szCs w:val="28"/>
          <w:lang w:val="kk-KZ"/>
        </w:rPr>
        <w:t xml:space="preserve"> 51</w:t>
      </w:r>
      <w:r w:rsidRPr="009F0BA8">
        <w:rPr>
          <w:rFonts w:ascii="Times New Roman" w:hAnsi="Times New Roman" w:cs="Times New Roman"/>
          <w:color w:val="000000" w:themeColor="text1"/>
          <w:sz w:val="28"/>
          <w:szCs w:val="28"/>
          <w:lang w:val="kk-KZ"/>
        </w:rPr>
        <w:t>]:</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right"/>
        <w:rPr>
          <w:rFonts w:ascii="Times New Roman" w:eastAsiaTheme="minorEastAsia"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f</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g</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x</m:t>
                </m:r>
              </m:e>
            </m:d>
          </m:e>
        </m:d>
        <m:r>
          <w:rPr>
            <w:rFonts w:ascii="Cambria Math" w:hAnsi="Cambria Math" w:cs="Times New Roman"/>
            <w:color w:val="000000" w:themeColor="text1"/>
            <w:sz w:val="28"/>
            <w:szCs w:val="28"/>
            <w:lang w:val="kk-KZ"/>
          </w:rPr>
          <m:t>=</m:t>
        </m:r>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f</m:t>
            </m:r>
          </m:e>
          <m:sup>
            <m:r>
              <w:rPr>
                <w:rFonts w:ascii="Cambria Math" w:hAnsi="Cambria Math" w:cs="Times New Roman"/>
                <w:color w:val="000000" w:themeColor="text1"/>
                <w:sz w:val="28"/>
                <w:szCs w:val="28"/>
                <w:lang w:val="kk-KZ"/>
              </w:rPr>
              <m:t>'</m:t>
            </m:r>
          </m:sup>
        </m:s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g</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x</m:t>
                </m:r>
              </m:e>
            </m:d>
          </m:e>
        </m:d>
        <m:r>
          <w:rPr>
            <w:rFonts w:ascii="Cambria Math" w:hAnsi="Cambria Math" w:cs="Times New Roman"/>
            <w:color w:val="000000" w:themeColor="text1"/>
            <w:sz w:val="28"/>
            <w:szCs w:val="28"/>
            <w:lang w:val="kk-KZ"/>
          </w:rPr>
          <m:t>*g'(x)</m:t>
        </m:r>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t>(2.2)</w:t>
      </w:r>
    </w:p>
    <w:p w:rsidR="00A32F02" w:rsidRPr="009F0BA8" w:rsidRDefault="00A32F02" w:rsidP="00D41AFF">
      <w:pPr>
        <w:tabs>
          <w:tab w:val="left" w:pos="4365"/>
        </w:tabs>
        <w:spacing w:after="0" w:line="240" w:lineRule="auto"/>
        <w:ind w:firstLine="709"/>
        <w:jc w:val="both"/>
        <w:rPr>
          <w:rFonts w:ascii="Times New Roman" w:eastAsiaTheme="minorEastAsia"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Нейрондық жедінің градиент мәнін есептеу үшін тізбектік ережені қолдану қатені кері таралуы (backpropagation) немесе кері дифференциалдау деп аталатын алгоритмге әкеледі</w:t>
      </w:r>
      <w:r w:rsidR="005440A1" w:rsidRPr="005440A1">
        <w:rPr>
          <w:rFonts w:ascii="Times New Roman" w:eastAsiaTheme="minorEastAsia" w:hAnsi="Times New Roman" w:cs="Times New Roman"/>
          <w:color w:val="000000" w:themeColor="text1"/>
          <w:sz w:val="28"/>
          <w:szCs w:val="28"/>
          <w:lang w:val="kk-KZ"/>
        </w:rPr>
        <w:t xml:space="preserve"> </w:t>
      </w:r>
      <w:r w:rsidRPr="009F0BA8">
        <w:rPr>
          <w:rFonts w:ascii="Times New Roman" w:eastAsiaTheme="minorEastAsia" w:hAnsi="Times New Roman" w:cs="Times New Roman"/>
          <w:color w:val="000000" w:themeColor="text1"/>
          <w:sz w:val="28"/>
          <w:szCs w:val="28"/>
          <w:lang w:val="kk-KZ"/>
        </w:rPr>
        <w:t>[</w:t>
      </w:r>
      <w:r w:rsidR="00CD712A" w:rsidRPr="00CD712A">
        <w:rPr>
          <w:rFonts w:ascii="Times New Roman" w:eastAsiaTheme="minorEastAsia" w:hAnsi="Times New Roman" w:cs="Times New Roman"/>
          <w:color w:val="000000" w:themeColor="text1"/>
          <w:sz w:val="28"/>
          <w:szCs w:val="28"/>
          <w:lang w:val="kk-KZ"/>
        </w:rPr>
        <w:t>95</w:t>
      </w:r>
      <w:r w:rsidRPr="009F0BA8">
        <w:rPr>
          <w:rFonts w:ascii="Times New Roman" w:eastAsiaTheme="minorEastAsia" w:hAnsi="Times New Roman" w:cs="Times New Roman"/>
          <w:color w:val="000000" w:themeColor="text1"/>
          <w:sz w:val="28"/>
          <w:szCs w:val="28"/>
          <w:lang w:val="kk-KZ"/>
        </w:rPr>
        <w:t xml:space="preserve">]. кері таралу ақырғы жоғалту мәнінен басталады және кері бағытта, жоғарғы қабаттардан төменгі қабаттарға жүреді. Тізбектік ереже қолданылып, әр параметрдің жоғалту мәніне үлесі есептеледі. </w:t>
      </w:r>
    </w:p>
    <w:p w:rsidR="00A32F02" w:rsidRPr="009F0BA8" w:rsidRDefault="00A32F02" w:rsidP="00D41AFF">
      <w:pPr>
        <w:tabs>
          <w:tab w:val="left" w:pos="4365"/>
        </w:tabs>
        <w:spacing w:after="0" w:line="240" w:lineRule="auto"/>
        <w:ind w:firstLine="709"/>
        <w:jc w:val="both"/>
        <w:rPr>
          <w:rFonts w:ascii="Times New Roman" w:eastAsiaTheme="minorEastAsia"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Сонымен оқыту – берілген оқыту мәліметтер жиынтығы және сәйкес нәтижелер үшін жоғалту функциясын минимизациялайтын, модель параметрлерінің комбинациясын іздеу. </w:t>
      </w:r>
    </w:p>
    <w:p w:rsidR="00A32F02" w:rsidRPr="009F0BA8" w:rsidRDefault="00A32F02" w:rsidP="00D41AFF">
      <w:pPr>
        <w:tabs>
          <w:tab w:val="left" w:pos="4365"/>
        </w:tabs>
        <w:spacing w:after="0" w:line="240" w:lineRule="auto"/>
        <w:ind w:firstLine="709"/>
        <w:jc w:val="both"/>
        <w:rPr>
          <w:rFonts w:ascii="Times New Roman" w:hAnsi="Times New Roman" w:cs="Times New Roman"/>
          <w:i/>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Оқыту кездейсоқ мәліметтер үлгісі және нәтижелер пакетін алып, пакеттегі жоғалтуды ескере келе, желі параметрлерінің градиентін есептеу. Содан соң желі параметрлері градиент бағытына қарама-қарсы бағытта аз шамаға (ығысу оқыту жылдамдығымен анықталады) ығысады.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Нейрондық желінің дифференциалданатын тензорлар операциялар тізбегі болуы, оқу процесінің орындалуына негізгі себеп. Тиісінше, ағымдағы параметрлер мен мәліметтер пакетін градиент мәнінде көрсететін градиент функциясын алу үшін тізбектік ережені қолдануға мүмкіндік береді.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Жоғалту функциясы мен оптимизаторлар мәліметтерді желіге бергенге дейін анықталуы тиіс.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Жоғалту функциясы – оқыту барысында минимумға келтірілуге тиісті шама. Сондықтан шешілетін тапсырма үшін сәттілік өлшемі болып табылады.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Оптимизатор параметрлер өзгеруі үшін жоғалту градиентін қолданцу әдісін нақты анықтайды. Ол импульстік градиентті түсуді орындайтын RMSProp немесе т.б. болуы мүмкін</w:t>
      </w:r>
      <w:r w:rsidR="005440A1" w:rsidRPr="005440A1">
        <w:rPr>
          <w:rFonts w:ascii="Times New Roman" w:hAnsi="Times New Roman" w:cs="Times New Roman"/>
          <w:color w:val="000000" w:themeColor="text1"/>
          <w:sz w:val="28"/>
          <w:szCs w:val="28"/>
          <w:lang w:val="kk-KZ"/>
        </w:rPr>
        <w:t xml:space="preserve"> </w:t>
      </w:r>
      <w:r w:rsidR="00787C62">
        <w:rPr>
          <w:rFonts w:ascii="Times New Roman" w:hAnsi="Times New Roman" w:cs="Times New Roman"/>
          <w:color w:val="000000" w:themeColor="text1"/>
          <w:sz w:val="28"/>
          <w:szCs w:val="28"/>
          <w:lang w:val="kk-KZ"/>
        </w:rPr>
        <w:t>[96</w:t>
      </w:r>
      <w:r w:rsidRPr="009F0BA8">
        <w:rPr>
          <w:rFonts w:ascii="Times New Roman" w:hAnsi="Times New Roman" w:cs="Times New Roman"/>
          <w:color w:val="000000" w:themeColor="text1"/>
          <w:sz w:val="28"/>
          <w:szCs w:val="28"/>
          <w:lang w:val="kk-KZ"/>
        </w:rPr>
        <w:t xml:space="preserve">].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374AE0" w:rsidP="00D41AFF">
      <w:pPr>
        <w:tabs>
          <w:tab w:val="left" w:pos="4365"/>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2.4 </w:t>
      </w:r>
      <w:r w:rsidR="00A32F02" w:rsidRPr="009F0BA8">
        <w:rPr>
          <w:rFonts w:ascii="Times New Roman" w:hAnsi="Times New Roman" w:cs="Times New Roman"/>
          <w:b/>
          <w:color w:val="000000" w:themeColor="text1"/>
          <w:sz w:val="28"/>
          <w:szCs w:val="28"/>
          <w:lang w:val="kk-KZ"/>
        </w:rPr>
        <w:t>Терең оқытудың құрылымдық блоктары</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Түрлі қабаттарға тензорлардың әр түрлі форматтары мен мәліметтерді өідеу түрлері сәйкес келеді. мысалы, формасы (үлгілер, белгілер) болатын екі өлшемді тензорларда сақталатын қарапайым векторлық мәліметтер тығыз байланысқан, толықбайланысты немесе тығыз қабаттармен өңделеді. Мәліметтер қатары формасы (үлгілер, уақыт таңбалары, белгілер) болатын, үш өлшемді тензорлармен сақталып, LSTM сияқты рекурренттік қабаттармен өңделеді. Суреттер төртөлшемді тензорларда сақталы, екі өлшемді коволюциялық қабаттармен өңделеді. Сонымен қатар әрбір қабат тензорлардың тек белгілі бір түрлерін ғана қабылдап және қайтара алады. Мұны қабаттардың сәйкестігі деп атайды.</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Терең оқыту моделі бағытталған, циклдық емес қабаттар гарфі болып табылады. Әдетте, практикада бір ғана кіріс пен бір ғана шығыстан тұратын  сызықтық стектер қабаты қолданылады. Алайда өзге де желі тополгиялары бар кездесуі мүмкін:</w:t>
      </w:r>
    </w:p>
    <w:p w:rsidR="00A32F02" w:rsidRPr="009F0BA8" w:rsidRDefault="00550361" w:rsidP="00D41AFF">
      <w:pPr>
        <w:pStyle w:val="a3"/>
        <w:numPr>
          <w:ilvl w:val="0"/>
          <w:numId w:val="4"/>
        </w:numPr>
        <w:tabs>
          <w:tab w:val="left" w:pos="4365"/>
        </w:tabs>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е</w:t>
      </w:r>
      <w:r w:rsidR="00A32F02" w:rsidRPr="009F0BA8">
        <w:rPr>
          <w:rFonts w:ascii="Times New Roman" w:hAnsi="Times New Roman" w:cs="Times New Roman"/>
          <w:color w:val="000000" w:themeColor="text1"/>
          <w:sz w:val="28"/>
          <w:szCs w:val="28"/>
          <w:lang w:val="kk-KZ"/>
        </w:rPr>
        <w:t>кі тармақты желі;</w:t>
      </w:r>
    </w:p>
    <w:p w:rsidR="00A32F02" w:rsidRPr="009F0BA8" w:rsidRDefault="00550361" w:rsidP="00D41AFF">
      <w:pPr>
        <w:pStyle w:val="a3"/>
        <w:numPr>
          <w:ilvl w:val="0"/>
          <w:numId w:val="4"/>
        </w:numPr>
        <w:tabs>
          <w:tab w:val="left" w:pos="4365"/>
        </w:tabs>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w:t>
      </w:r>
      <w:r w:rsidR="00A32F02" w:rsidRPr="009F0BA8">
        <w:rPr>
          <w:rFonts w:ascii="Times New Roman" w:hAnsi="Times New Roman" w:cs="Times New Roman"/>
          <w:color w:val="000000" w:themeColor="text1"/>
          <w:sz w:val="28"/>
          <w:szCs w:val="28"/>
          <w:lang w:val="kk-KZ"/>
        </w:rPr>
        <w:t>ірнеше басы (multihead) бар желі;</w:t>
      </w:r>
    </w:p>
    <w:p w:rsidR="00A32F02" w:rsidRPr="009F0BA8" w:rsidRDefault="00550361" w:rsidP="00D41AFF">
      <w:pPr>
        <w:pStyle w:val="a3"/>
        <w:numPr>
          <w:ilvl w:val="0"/>
          <w:numId w:val="4"/>
        </w:numPr>
        <w:tabs>
          <w:tab w:val="left" w:pos="4365"/>
        </w:tabs>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w:t>
      </w:r>
      <w:r w:rsidR="00A32F02" w:rsidRPr="009F0BA8">
        <w:rPr>
          <w:rFonts w:ascii="Times New Roman" w:hAnsi="Times New Roman" w:cs="Times New Roman"/>
          <w:color w:val="000000" w:themeColor="text1"/>
          <w:sz w:val="28"/>
          <w:szCs w:val="28"/>
          <w:lang w:val="kk-KZ"/>
        </w:rPr>
        <w:t>іріс блоктар.</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Желі топологиясы гипотеза кеңістігін анықтайды. Желі топологиясы таңдала отырып, кіріс және шығыс мәліметтерді көрсететінтензор операцияларының тізбегінің мүмкіндік кеңістігі шектеледі. Бұл тензорлар операциясын қолданылатын тензорлық  салмақтардың жақсы мәндер жиынтығын табу кезекті тапсырма болып табылады. Желінің архитектурасын дұрыс таңдау өте маңызды.</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Бірнеше шығыстары бар нейрондық желі бірнеше жоғалту функциялары болуы мүмкін. Алайда градиентті түсу процесі бір ғана скалярлы жоғалту мәніне негізделуі тиіс, яғни бірнеше жоғалту функциясы бар желідегі барлық жоғалтулар бір скалярлы мәнге  біріктіріледі (орташа мән).</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Нақты тапсырамны шешуде мақсаттық функцияны дұрыс таңдау өте маңызды рөл атқарады. Желі жоғалтуды минимизациялаудың түрлі мүмкіндіктерін қолданады. Егер мақсаттық функция тапсырманы сәтті шешуде толықтай түзете алмайтын болса, қажетті нәтижені ала алмау қаупі бар. Дегенмен классификация, регрессия, тізбектерді болжау сияқты жалпы тапсырмалар үшін жоғалту функциясын таңдау бойынша қарапайым нұсқаулар ұсынылады. Мысалы, екі категориялы классификация үшін бинарлы қиылыс энтропиясы, бірнеше категориялы классификация үшін көпмәнді қиылыс энтропиясы, тізбектерді оқыту үшін ассоциативті уақыттық классификация және т.б. </w:t>
      </w:r>
    </w:p>
    <w:p w:rsidR="00A32F02" w:rsidRPr="009F0BA8" w:rsidRDefault="006B2366" w:rsidP="00D41AFF">
      <w:pPr>
        <w:tabs>
          <w:tab w:val="left" w:pos="4365"/>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2.5</w:t>
      </w:r>
      <w:r w:rsidR="00A32F02" w:rsidRPr="009F0BA8">
        <w:rPr>
          <w:rFonts w:ascii="Times New Roman" w:hAnsi="Times New Roman" w:cs="Times New Roman"/>
          <w:b/>
          <w:color w:val="000000" w:themeColor="text1"/>
          <w:sz w:val="28"/>
          <w:szCs w:val="28"/>
          <w:lang w:val="kk-KZ"/>
        </w:rPr>
        <w:t xml:space="preserve"> Машиналық оқыту негізі</w:t>
      </w:r>
      <w:r w:rsidRPr="009F0BA8">
        <w:rPr>
          <w:rFonts w:ascii="Times New Roman" w:hAnsi="Times New Roman" w:cs="Times New Roman"/>
          <w:b/>
          <w:color w:val="000000" w:themeColor="text1"/>
          <w:sz w:val="28"/>
          <w:szCs w:val="28"/>
          <w:lang w:val="kk-KZ"/>
        </w:rPr>
        <w:t xml:space="preserve"> және машиналық оқыту алгоритмдерінің категориялары</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Машиналық оқыту бөлімдерге күрделі бөлінуі бар кең облыс. Машиналық оқыту алгоритмдері негі</w:t>
      </w:r>
      <w:r w:rsidR="00B6674B" w:rsidRPr="009F0BA8">
        <w:rPr>
          <w:rFonts w:ascii="Times New Roman" w:hAnsi="Times New Roman" w:cs="Times New Roman"/>
          <w:color w:val="000000" w:themeColor="text1"/>
          <w:sz w:val="28"/>
          <w:szCs w:val="28"/>
          <w:lang w:val="kk-KZ"/>
        </w:rPr>
        <w:t xml:space="preserve">згі төрт категорияға бөлінеді. </w:t>
      </w:r>
    </w:p>
    <w:p w:rsidR="00A32F02" w:rsidRPr="009F0BA8" w:rsidRDefault="00B6674B"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1. </w:t>
      </w:r>
      <w:r w:rsidR="00A32F02" w:rsidRPr="009F0BA8">
        <w:rPr>
          <w:rFonts w:ascii="Times New Roman" w:hAnsi="Times New Roman" w:cs="Times New Roman"/>
          <w:color w:val="000000" w:themeColor="text1"/>
          <w:sz w:val="28"/>
          <w:szCs w:val="28"/>
          <w:lang w:val="kk-KZ"/>
        </w:rPr>
        <w:t>Бақыланатын оқыту ең кең таралған машиналық оқыту бөлімі. Оның мағынасы мәліметтерді үлгілер жиынтығында белгілі нәтижелер (аңдатпа) түрінде көрсетуге модельді оқыту</w:t>
      </w:r>
      <w:r w:rsidR="005440A1" w:rsidRPr="005440A1">
        <w:rPr>
          <w:rFonts w:ascii="Times New Roman" w:hAnsi="Times New Roman" w:cs="Times New Roman"/>
          <w:color w:val="000000" w:themeColor="text1"/>
          <w:sz w:val="28"/>
          <w:szCs w:val="28"/>
          <w:lang w:val="kk-KZ"/>
        </w:rPr>
        <w:t xml:space="preserve"> </w:t>
      </w:r>
      <w:r w:rsidR="00787C62">
        <w:rPr>
          <w:rFonts w:ascii="Times New Roman" w:hAnsi="Times New Roman" w:cs="Times New Roman"/>
          <w:color w:val="000000" w:themeColor="text1"/>
          <w:sz w:val="28"/>
          <w:szCs w:val="28"/>
          <w:lang w:val="kk-KZ"/>
        </w:rPr>
        <w:t>[89</w:t>
      </w:r>
      <w:r w:rsidR="00CC2F2E">
        <w:rPr>
          <w:rFonts w:ascii="Times New Roman" w:hAnsi="Times New Roman" w:cs="Times New Roman"/>
          <w:color w:val="000000" w:themeColor="text1"/>
          <w:sz w:val="28"/>
          <w:szCs w:val="28"/>
          <w:lang w:val="kk-KZ"/>
        </w:rPr>
        <w:t xml:space="preserve">, </w:t>
      </w:r>
      <w:r w:rsidR="00787C62" w:rsidRPr="001E289F">
        <w:rPr>
          <w:rFonts w:ascii="Times New Roman" w:eastAsiaTheme="minorEastAsia" w:hAnsi="Times New Roman" w:cs="Times New Roman"/>
          <w:color w:val="000000" w:themeColor="text1"/>
          <w:sz w:val="28"/>
          <w:szCs w:val="28"/>
          <w:lang w:val="kk-KZ"/>
        </w:rPr>
        <w:t>p.</w:t>
      </w:r>
      <w:r w:rsidR="00787C62" w:rsidRPr="00787C62">
        <w:rPr>
          <w:rFonts w:ascii="Times New Roman" w:eastAsiaTheme="minorEastAsia" w:hAnsi="Times New Roman" w:cs="Times New Roman"/>
          <w:color w:val="000000" w:themeColor="text1"/>
          <w:sz w:val="28"/>
          <w:szCs w:val="28"/>
          <w:lang w:val="kk-KZ"/>
        </w:rPr>
        <w:t xml:space="preserve"> </w:t>
      </w:r>
      <w:r w:rsidR="00CC2F2E" w:rsidRPr="00CC2F2E">
        <w:rPr>
          <w:rFonts w:ascii="Times New Roman" w:hAnsi="Times New Roman" w:cs="Times New Roman"/>
          <w:color w:val="000000" w:themeColor="text1"/>
          <w:sz w:val="28"/>
          <w:szCs w:val="28"/>
          <w:lang w:val="kk-KZ"/>
        </w:rPr>
        <w:t>94</w:t>
      </w:r>
      <w:r w:rsidR="00A32F02" w:rsidRPr="009F0BA8">
        <w:rPr>
          <w:rFonts w:ascii="Times New Roman" w:hAnsi="Times New Roman" w:cs="Times New Roman"/>
          <w:color w:val="000000" w:themeColor="text1"/>
          <w:sz w:val="28"/>
          <w:szCs w:val="28"/>
          <w:lang w:val="kk-KZ"/>
        </w:rPr>
        <w:t>]. Бұл категорияға үлгілерді тану, дыбыстық мәтіндерді тану, суреттерді классификациялау және бір тілден екінші тілге аударма жасау сияқты терең оқытудың барлық замануи әдістері жатады. Бақыланатын оқыту тапсырмалараның басым көпшілігі классификация мен регрессияға тиесілі, сонымен қатар төмендегі тапсырмалар да жатқызылады:</w:t>
      </w:r>
    </w:p>
    <w:p w:rsidR="00A32F02" w:rsidRPr="009F0BA8" w:rsidRDefault="00550361"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тізбектерді генерациялау – берілген сурет сипаттайтын тақырыпты болжау</w:t>
      </w:r>
      <w:r>
        <w:rPr>
          <w:rFonts w:ascii="Times New Roman" w:hAnsi="Times New Roman" w:cs="Times New Roman"/>
          <w:color w:val="000000" w:themeColor="text1"/>
          <w:sz w:val="28"/>
          <w:szCs w:val="28"/>
          <w:lang w:val="kk-KZ"/>
        </w:rPr>
        <w:t>;</w:t>
      </w:r>
    </w:p>
    <w:p w:rsidR="00A32F02" w:rsidRPr="009F0BA8" w:rsidRDefault="00550361"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синтаксис ағашын болжау – берілген сөйлемнің синтаксистер ағашында бөлінуін болжау</w:t>
      </w:r>
      <w:r>
        <w:rPr>
          <w:rFonts w:ascii="Times New Roman" w:hAnsi="Times New Roman" w:cs="Times New Roman"/>
          <w:color w:val="000000" w:themeColor="text1"/>
          <w:sz w:val="28"/>
          <w:szCs w:val="28"/>
          <w:lang w:val="kk-KZ"/>
        </w:rPr>
        <w:t>;</w:t>
      </w:r>
    </w:p>
    <w:p w:rsidR="00A32F02" w:rsidRPr="009F0BA8" w:rsidRDefault="00550361"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объектілерді тану – берілген суреттегі белгілі объектілер айналасында шекараларды салу</w:t>
      </w:r>
      <w:r>
        <w:rPr>
          <w:rFonts w:ascii="Times New Roman" w:hAnsi="Times New Roman" w:cs="Times New Roman"/>
          <w:color w:val="000000" w:themeColor="text1"/>
          <w:sz w:val="28"/>
          <w:szCs w:val="28"/>
          <w:lang w:val="kk-KZ"/>
        </w:rPr>
        <w:t>;</w:t>
      </w:r>
    </w:p>
    <w:p w:rsidR="00613F10" w:rsidRPr="009F0BA8" w:rsidRDefault="00550361" w:rsidP="00550361">
      <w:pPr>
        <w:pStyle w:val="a3"/>
        <w:numPr>
          <w:ilvl w:val="0"/>
          <w:numId w:val="4"/>
        </w:numPr>
        <w:tabs>
          <w:tab w:val="left" w:pos="993"/>
          <w:tab w:val="left" w:pos="4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суреттті сегменттеу –берілген суреттегі нақты объекті үшін пиксельдік маска тұрғызу. </w:t>
      </w:r>
    </w:p>
    <w:p w:rsidR="00A32F02" w:rsidRPr="009F0BA8" w:rsidRDefault="00A32F02" w:rsidP="00D41AFF">
      <w:pPr>
        <w:pStyle w:val="a3"/>
        <w:numPr>
          <w:ilvl w:val="0"/>
          <w:numId w:val="3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Бақыланбайтын оқыту – мәліметтерді визуализациялау, сығу, шуылдардан тазалау және мәліметтер арасындағы өзара байланысты жақсы түсіну қажеттіліктерін ешбір нәтижелік мәндердің көмегінсіз кіріс мәліметтерді түрлендіруге негізделген машиналық оқыту бөлімі</w:t>
      </w:r>
      <w:r w:rsidR="00550361">
        <w:rPr>
          <w:rFonts w:ascii="Times New Roman" w:hAnsi="Times New Roman" w:cs="Times New Roman"/>
          <w:color w:val="000000" w:themeColor="text1"/>
          <w:sz w:val="28"/>
          <w:szCs w:val="28"/>
          <w:lang w:val="kk-KZ"/>
        </w:rPr>
        <w:t xml:space="preserve"> </w:t>
      </w:r>
      <w:r w:rsidR="00787C62">
        <w:rPr>
          <w:rFonts w:ascii="Times New Roman" w:hAnsi="Times New Roman" w:cs="Times New Roman"/>
          <w:color w:val="000000" w:themeColor="text1"/>
          <w:sz w:val="28"/>
          <w:szCs w:val="28"/>
          <w:lang w:val="kk-KZ"/>
        </w:rPr>
        <w:t>[89</w:t>
      </w:r>
      <w:r w:rsidR="00CC2F2E">
        <w:rPr>
          <w:rFonts w:ascii="Times New Roman" w:hAnsi="Times New Roman" w:cs="Times New Roman"/>
          <w:color w:val="000000" w:themeColor="text1"/>
          <w:sz w:val="28"/>
          <w:szCs w:val="28"/>
          <w:lang w:val="kk-KZ"/>
        </w:rPr>
        <w:t xml:space="preserve">, </w:t>
      </w:r>
      <w:r w:rsidR="00787C62" w:rsidRPr="001E289F">
        <w:rPr>
          <w:rFonts w:ascii="Times New Roman" w:eastAsiaTheme="minorEastAsia" w:hAnsi="Times New Roman" w:cs="Times New Roman"/>
          <w:color w:val="000000" w:themeColor="text1"/>
          <w:sz w:val="28"/>
          <w:szCs w:val="28"/>
          <w:lang w:val="kk-KZ"/>
        </w:rPr>
        <w:t>p.</w:t>
      </w:r>
      <w:r w:rsidR="00787C62" w:rsidRPr="00787C62">
        <w:rPr>
          <w:rFonts w:ascii="Times New Roman" w:eastAsiaTheme="minorEastAsia" w:hAnsi="Times New Roman" w:cs="Times New Roman"/>
          <w:color w:val="000000" w:themeColor="text1"/>
          <w:sz w:val="28"/>
          <w:szCs w:val="28"/>
          <w:lang w:val="kk-KZ"/>
        </w:rPr>
        <w:t xml:space="preserve"> </w:t>
      </w:r>
      <w:r w:rsidR="00CC2F2E">
        <w:rPr>
          <w:rFonts w:ascii="Times New Roman" w:hAnsi="Times New Roman" w:cs="Times New Roman"/>
          <w:color w:val="000000" w:themeColor="text1"/>
          <w:sz w:val="28"/>
          <w:szCs w:val="28"/>
          <w:lang w:val="kk-KZ"/>
        </w:rPr>
        <w:t>94</w:t>
      </w:r>
      <w:r w:rsidRPr="009F0BA8">
        <w:rPr>
          <w:rFonts w:ascii="Times New Roman" w:hAnsi="Times New Roman" w:cs="Times New Roman"/>
          <w:color w:val="000000" w:themeColor="text1"/>
          <w:sz w:val="28"/>
          <w:szCs w:val="28"/>
          <w:lang w:val="kk-KZ"/>
        </w:rPr>
        <w:t xml:space="preserve">]. Ол бақыланатын оқыту  әдістерін қолданар алдында мәліметтерді зерттеудегі қажетті қадам және мәліметтер сараптамасының негізі. Кең таралған мысалдар ретінде өлшемді төмендету  және кластеризацияны атауға болады. </w:t>
      </w:r>
    </w:p>
    <w:p w:rsidR="00A32F02" w:rsidRPr="009F0BA8" w:rsidRDefault="00A32F02" w:rsidP="00D41AFF">
      <w:pPr>
        <w:pStyle w:val="a3"/>
        <w:numPr>
          <w:ilvl w:val="0"/>
          <w:numId w:val="3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Өздігінен бақыланатын оқыту адам белгілеген таңбаларды қолданбайды, таңбалар эвристикалық алгоритмдерді қолдану арқылы кіріс мәліметтерден генерацияланады. Алдыңғы кадрлер бойынша келесі кадрдағы бейнені болжау немесе мәтіндегі келесі сөзді алдыңғы сөздер бойынша болжау мысалдарын келтіруге болады.  </w:t>
      </w:r>
    </w:p>
    <w:p w:rsidR="00A32F02" w:rsidRPr="009F0BA8" w:rsidRDefault="00A32F02" w:rsidP="00D41AFF">
      <w:pPr>
        <w:pStyle w:val="a3"/>
        <w:numPr>
          <w:ilvl w:val="0"/>
          <w:numId w:val="34"/>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Күшейтілген оқытуда агент қоршаған ортадан ақпаратты алып, пайданы арттыру үшін әрекеттерді таңдауға үйренеді</w:t>
      </w:r>
      <w:r w:rsidR="005440A1" w:rsidRPr="005440A1">
        <w:rPr>
          <w:rFonts w:ascii="Times New Roman" w:hAnsi="Times New Roman" w:cs="Times New Roman"/>
          <w:color w:val="000000" w:themeColor="text1"/>
          <w:sz w:val="28"/>
          <w:szCs w:val="28"/>
          <w:lang w:val="kk-KZ"/>
        </w:rPr>
        <w:t xml:space="preserve"> </w:t>
      </w:r>
      <w:r w:rsidR="00787C62">
        <w:rPr>
          <w:rFonts w:ascii="Times New Roman" w:hAnsi="Times New Roman" w:cs="Times New Roman"/>
          <w:color w:val="000000" w:themeColor="text1"/>
          <w:sz w:val="28"/>
          <w:szCs w:val="28"/>
          <w:lang w:val="kk-KZ"/>
        </w:rPr>
        <w:t>[89</w:t>
      </w:r>
      <w:r w:rsidR="00F40033">
        <w:rPr>
          <w:rFonts w:ascii="Times New Roman" w:hAnsi="Times New Roman" w:cs="Times New Roman"/>
          <w:color w:val="000000" w:themeColor="text1"/>
          <w:sz w:val="28"/>
          <w:szCs w:val="28"/>
          <w:lang w:val="kk-KZ"/>
        </w:rPr>
        <w:t>,</w:t>
      </w:r>
      <w:r w:rsidR="00F40033" w:rsidRPr="00F40033">
        <w:rPr>
          <w:rFonts w:ascii="Times New Roman" w:hAnsi="Times New Roman" w:cs="Times New Roman"/>
          <w:color w:val="000000" w:themeColor="text1"/>
          <w:sz w:val="28"/>
          <w:szCs w:val="28"/>
          <w:lang w:val="kk-KZ"/>
        </w:rPr>
        <w:t xml:space="preserve"> </w:t>
      </w:r>
      <w:r w:rsidR="00F40033" w:rsidRPr="001E289F">
        <w:rPr>
          <w:rFonts w:ascii="Times New Roman" w:eastAsiaTheme="minorEastAsia" w:hAnsi="Times New Roman" w:cs="Times New Roman"/>
          <w:color w:val="000000" w:themeColor="text1"/>
          <w:sz w:val="28"/>
          <w:szCs w:val="28"/>
          <w:lang w:val="kk-KZ"/>
        </w:rPr>
        <w:t>p.</w:t>
      </w:r>
      <w:r w:rsidR="00F40033">
        <w:rPr>
          <w:rFonts w:ascii="Times New Roman" w:hAnsi="Times New Roman" w:cs="Times New Roman"/>
          <w:color w:val="000000" w:themeColor="text1"/>
          <w:sz w:val="28"/>
          <w:szCs w:val="28"/>
          <w:lang w:val="kk-KZ"/>
        </w:rPr>
        <w:t xml:space="preserve"> 95</w:t>
      </w:r>
      <w:r w:rsidRPr="009F0BA8">
        <w:rPr>
          <w:rFonts w:ascii="Times New Roman" w:hAnsi="Times New Roman" w:cs="Times New Roman"/>
          <w:color w:val="000000" w:themeColor="text1"/>
          <w:sz w:val="28"/>
          <w:szCs w:val="28"/>
          <w:lang w:val="kk-KZ"/>
        </w:rPr>
        <w:t xml:space="preserve">]. Қазіргі таңда бұл сала әлі зерттелуде, нақты қолдану мысалдары жоқ. Алайда автопилоттық автомобильдерде, робототехника, ресурстарды басқару, білім беру сияқты т.б. саларларда қолданылады деп күтілуде.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3B2BE1" w:rsidP="00D41AFF">
      <w:pPr>
        <w:tabs>
          <w:tab w:val="left" w:pos="4365"/>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2.6</w:t>
      </w:r>
      <w:r w:rsidR="00A32F02" w:rsidRPr="009F0BA8">
        <w:rPr>
          <w:rFonts w:ascii="Times New Roman" w:hAnsi="Times New Roman" w:cs="Times New Roman"/>
          <w:b/>
          <w:color w:val="000000" w:themeColor="text1"/>
          <w:sz w:val="28"/>
          <w:szCs w:val="28"/>
          <w:lang w:val="kk-KZ"/>
        </w:rPr>
        <w:t xml:space="preserve"> Машиналық оқыту модельдерін бағалау</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Жоғарыда атап өткеніміздей, оқыту жүргізілген мәліметтер негізінде модельдің сапасын анықтауға болмайды. Бірнеше эпоха өткеннен соң артық оқыту эффектісі орын алады. Басқалай айтқанда, оқытуға қатыспаған мәліметтерге болжам жасау сапасы артуын тоқтатады, тіпті төмендеуі де мүмкін. Машиналық оқытудың мақсаты оқытуға қатыспаған мәліметтерге сапалы болжам жасайтын жалпылама модельді жасауға негізделеді. Артық оқыту осы мақсатқа басты кедергі болып табылады. Бақылау арқылы ғана оқыту процесін басқара алатындықтан, модельдің сапасын сенімді бағалау өте маңызды.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Модельді бағалау әрдайым қолжетімді мәліметтерді үш жиынтыққа бөлу арқылы жүргізіледі: оқыту, тексеру және бақылау. Модель оқыту мәліметтері арқылы оқытылады, тексеру арқылы бағаланады. Модельдің соңғы нұсқасы жасалғаннан соң бақылау мәліметтерін пайдалану арқылы тестіленеді. Мәліметтерді үш жиынтыққа бөлу себебі келесідей: модельді құрастыру оның параметрлерін баптаумен үнемі байланысты. Мысалы, қабаттардың саны таңдау немесе өлшемін өзгерту (салмақтық коэффициенттер – параметрлерінен ерекшелендіру үшін, мұндай баптауларды гиперпараметрлер деп атайды)</w:t>
      </w:r>
      <w:r w:rsidR="00550361">
        <w:rPr>
          <w:rFonts w:ascii="Times New Roman" w:hAnsi="Times New Roman" w:cs="Times New Roman"/>
          <w:color w:val="000000" w:themeColor="text1"/>
          <w:sz w:val="28"/>
          <w:szCs w:val="28"/>
          <w:lang w:val="kk-KZ"/>
        </w:rPr>
        <w:t xml:space="preserve"> </w:t>
      </w:r>
      <w:r w:rsidR="00F40033">
        <w:rPr>
          <w:rFonts w:ascii="Times New Roman" w:hAnsi="Times New Roman" w:cs="Times New Roman"/>
          <w:color w:val="000000" w:themeColor="text1"/>
          <w:sz w:val="28"/>
          <w:szCs w:val="28"/>
          <w:lang w:val="kk-KZ"/>
        </w:rPr>
        <w:t>[97</w:t>
      </w:r>
      <w:r w:rsidRPr="009F0BA8">
        <w:rPr>
          <w:rFonts w:ascii="Times New Roman" w:hAnsi="Times New Roman" w:cs="Times New Roman"/>
          <w:color w:val="000000" w:themeColor="text1"/>
          <w:sz w:val="28"/>
          <w:szCs w:val="28"/>
          <w:lang w:val="kk-KZ"/>
        </w:rPr>
        <w:t xml:space="preserve">]. Баптау үшін кері байланыс сигналы ретінде тексеру мәліметтері қолданылады. Іс жүзінде баптаудың өзі оқу процесі бір түрі болып табылады, белігіл бір параметрлер кеңістігінде неғұрлым тиімді конфигурацияны іздеу. Тексеру мәліметтері негізінде болжау сапасы бойынша модель конфигурациясын баптау, бұл мәліметтерде тікелей оқытылмаса да, лезде артық оқытуға әкелуі мүмкін. Басты себеп ақпараттың шығуы. Тексеру мәліметтері бойынша болжам сапасына сүйене отырып модель гиперпараметрлерін баптау барысында сол мәліметтердің кейбіреуінің шығуына жол беріледі. Егер бұл бір параметр үшін бір рет қана орын алса, шығатын ақпарат көлемі аз болып, тексеру мәліметтері жиынтығы модель сапасының сенімді өлшемі бола алады. Алайда, егер тексеру мәліметтері бойынша модельді бағалап, соның негізінде түзету жүргізу эксперименті барысында баптау бірнеше рет қайталанса, модель үлкен көлемдегі ақпаратты шығарып алады. Нәтижесінде тексеру мәліметтері бойынша болжам сапасының жоғарғы нәтижесіне жасанды түрде бапталған модель алынады. Себебі модель осы мәліметтер негізінде бапталған. Алайда шынайы мақсат жаңа мәліметтерді болжаудағы сапасының жоғары болуы. Сондықтан модель сапасын бағалау үшін оқытуға қатыспаған жеке мәліметтер жиыны – бақылау жиынтығын қолданған дұрыс. Модельге бақылау жиынтығындағы ақпарат жанама түрде де қолжетімсіз болуы тиіс.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Кіріс мәліметтер көлемі шектелген жағдайда қажет болуы мүмкін бірнеше шешімдер бар. Бағалаудың үш классикалық мәзірі келесідей: іріктемені қарапайым бөлуі бар тексеру, </w:t>
      </w:r>
      <w:r w:rsidRPr="009F0BA8">
        <w:rPr>
          <w:rFonts w:ascii="Times New Roman" w:hAnsi="Times New Roman" w:cs="Times New Roman"/>
          <w:i/>
          <w:color w:val="000000" w:themeColor="text1"/>
          <w:sz w:val="28"/>
          <w:szCs w:val="28"/>
          <w:lang w:val="kk-KZ"/>
        </w:rPr>
        <w:t>К</w:t>
      </w:r>
      <w:r w:rsidRPr="009F0BA8">
        <w:rPr>
          <w:rFonts w:ascii="Times New Roman" w:hAnsi="Times New Roman" w:cs="Times New Roman"/>
          <w:color w:val="000000" w:themeColor="text1"/>
          <w:sz w:val="28"/>
          <w:szCs w:val="28"/>
          <w:lang w:val="kk-KZ"/>
        </w:rPr>
        <w:t xml:space="preserve"> блоктар бойынша қиылысу арқылы тексеру және </w:t>
      </w:r>
      <w:r w:rsidRPr="009F0BA8">
        <w:rPr>
          <w:rFonts w:ascii="Times New Roman" w:hAnsi="Times New Roman" w:cs="Times New Roman"/>
          <w:i/>
          <w:color w:val="000000" w:themeColor="text1"/>
          <w:sz w:val="28"/>
          <w:szCs w:val="28"/>
          <w:lang w:val="kk-KZ"/>
        </w:rPr>
        <w:t>К</w:t>
      </w:r>
      <w:r w:rsidRPr="009F0BA8">
        <w:rPr>
          <w:rFonts w:ascii="Times New Roman" w:hAnsi="Times New Roman" w:cs="Times New Roman"/>
          <w:color w:val="000000" w:themeColor="text1"/>
          <w:sz w:val="28"/>
          <w:szCs w:val="28"/>
          <w:lang w:val="kk-KZ"/>
        </w:rPr>
        <w:t xml:space="preserve"> блоктар бойынша итерациялық тексеру. </w:t>
      </w:r>
    </w:p>
    <w:p w:rsidR="00A32F02" w:rsidRPr="009F0BA8" w:rsidRDefault="00550361"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Іріктемені қарапайым бөлуі бар тексеру кезінде мәліметтердің бір бөлігі бақылау жиынтығына бөлінеді. Оқыту қалған мәліметтер арқылы жүргізіледі, сапа бақылау мәліметтері арқылы бағаланады. Ақпарат шығуының алдын алу үшін модель бақылау мәліметтерін болжау нәтижесі бойынша бапталмауы керек. Сол себептен жеке тексеру жиынтығы дайындалады (</w:t>
      </w:r>
      <w:r>
        <w:rPr>
          <w:rFonts w:ascii="Times New Roman" w:hAnsi="Times New Roman" w:cs="Times New Roman"/>
          <w:color w:val="000000" w:themeColor="text1"/>
          <w:sz w:val="28"/>
          <w:szCs w:val="28"/>
          <w:lang w:val="kk-KZ"/>
        </w:rPr>
        <w:t>2.11</w:t>
      </w:r>
      <w:r w:rsidRPr="009F0BA8">
        <w:rPr>
          <w:rFonts w:ascii="Times New Roman" w:hAnsi="Times New Roman" w:cs="Times New Roman"/>
          <w:color w:val="000000" w:themeColor="text1"/>
          <w:sz w:val="28"/>
          <w:szCs w:val="28"/>
          <w:lang w:val="kk-KZ"/>
        </w:rPr>
        <w:t xml:space="preserve">-сурет).  </w:t>
      </w:r>
    </w:p>
    <w:p w:rsidR="00A32F02" w:rsidRPr="009F0BA8" w:rsidRDefault="00A32F02" w:rsidP="00D41AFF">
      <w:pPr>
        <w:spacing w:after="0" w:line="240" w:lineRule="auto"/>
        <w:ind w:firstLine="709"/>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1FE76F4A" wp14:editId="0CA52AB3">
            <wp:extent cx="4038600" cy="24251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4092" cy="2464489"/>
                    </a:xfrm>
                    <a:prstGeom prst="rect">
                      <a:avLst/>
                    </a:prstGeom>
                    <a:noFill/>
                    <a:ln>
                      <a:noFill/>
                    </a:ln>
                  </pic:spPr>
                </pic:pic>
              </a:graphicData>
            </a:graphic>
          </wp:inline>
        </w:drawing>
      </w:r>
    </w:p>
    <w:p w:rsidR="00550361" w:rsidRPr="00550361" w:rsidRDefault="00550361" w:rsidP="00550361">
      <w:pPr>
        <w:tabs>
          <w:tab w:val="left" w:pos="2665"/>
        </w:tabs>
        <w:spacing w:after="0" w:line="240" w:lineRule="auto"/>
        <w:contextualSpacing/>
        <w:jc w:val="center"/>
        <w:rPr>
          <w:rFonts w:ascii="Times New Roman" w:hAnsi="Times New Roman" w:cs="Times New Roman"/>
          <w:color w:val="000000" w:themeColor="text1"/>
          <w:sz w:val="16"/>
          <w:szCs w:val="16"/>
          <w:lang w:val="kk-KZ"/>
        </w:rPr>
      </w:pPr>
    </w:p>
    <w:p w:rsidR="00A32F02" w:rsidRPr="009F0BA8" w:rsidRDefault="00A32F02" w:rsidP="00550361">
      <w:pPr>
        <w:tabs>
          <w:tab w:val="left" w:pos="2665"/>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A42801">
        <w:rPr>
          <w:rFonts w:ascii="Times New Roman" w:hAnsi="Times New Roman" w:cs="Times New Roman"/>
          <w:color w:val="000000" w:themeColor="text1"/>
          <w:sz w:val="28"/>
          <w:szCs w:val="28"/>
          <w:lang w:val="kk-KZ"/>
        </w:rPr>
        <w:t>2.11</w:t>
      </w:r>
      <w:r w:rsidR="00A42801"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Іріктемені қарапайым бөлуі бар тексеру кезіндегі мәліметтерді бөлу</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Бұл ең қарапайым бағалау хаттамасы болғанымен мәліметтер көлемі жеткіліксіз болғанда статистикалық репрезентативті болу үшінтексеру және бақылау мәлметтері өте аз үлгілерден тұруы мүмкін. Егер бөлу алдында мәліметтерді кездейсоқ орналастыру модель сапасының бағасы бір бірінене алшақ болса онда осыпроблема туындады дегенді білдіреді. Оны жою үшін келесі екі шешім ұсынылады. </w:t>
      </w:r>
    </w:p>
    <w:p w:rsidR="00A32F02" w:rsidRPr="009F0BA8" w:rsidRDefault="00A32F02" w:rsidP="00D41AFF">
      <w:pPr>
        <w:tabs>
          <w:tab w:val="left" w:pos="4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i/>
          <w:color w:val="000000" w:themeColor="text1"/>
          <w:sz w:val="28"/>
          <w:szCs w:val="28"/>
          <w:lang w:val="kk-KZ"/>
        </w:rPr>
        <w:t>К</w:t>
      </w:r>
      <w:r w:rsidRPr="009F0BA8">
        <w:rPr>
          <w:rFonts w:ascii="Times New Roman" w:hAnsi="Times New Roman" w:cs="Times New Roman"/>
          <w:color w:val="000000" w:themeColor="text1"/>
          <w:sz w:val="28"/>
          <w:szCs w:val="28"/>
          <w:lang w:val="kk-KZ"/>
        </w:rPr>
        <w:t xml:space="preserve"> блоктар бойынша қиылысу арқылы тексеру шешімінде мәліметтер бірдей өлшемдегі </w:t>
      </w:r>
      <w:r w:rsidRPr="009F0BA8">
        <w:rPr>
          <w:rFonts w:ascii="Times New Roman" w:hAnsi="Times New Roman" w:cs="Times New Roman"/>
          <w:i/>
          <w:color w:val="000000" w:themeColor="text1"/>
          <w:sz w:val="28"/>
          <w:szCs w:val="28"/>
          <w:lang w:val="kk-KZ"/>
        </w:rPr>
        <w:t>К</w:t>
      </w:r>
      <w:r w:rsidRPr="009F0BA8">
        <w:rPr>
          <w:rFonts w:ascii="Times New Roman" w:hAnsi="Times New Roman" w:cs="Times New Roman"/>
          <w:color w:val="000000" w:themeColor="text1"/>
          <w:sz w:val="28"/>
          <w:szCs w:val="28"/>
          <w:lang w:val="kk-KZ"/>
        </w:rPr>
        <w:t xml:space="preserve"> блоктарға бөлінеді. Әрбір </w:t>
      </w:r>
      <w:r w:rsidRPr="009F0BA8">
        <w:rPr>
          <w:rFonts w:ascii="Times New Roman" w:hAnsi="Times New Roman" w:cs="Times New Roman"/>
          <w:i/>
          <w:color w:val="000000" w:themeColor="text1"/>
          <w:sz w:val="28"/>
          <w:szCs w:val="28"/>
          <w:lang w:val="kk-KZ"/>
        </w:rPr>
        <w:t>і</w:t>
      </w:r>
      <w:r w:rsidRPr="009F0BA8">
        <w:rPr>
          <w:rFonts w:ascii="Times New Roman" w:hAnsi="Times New Roman" w:cs="Times New Roman"/>
          <w:color w:val="000000" w:themeColor="text1"/>
          <w:sz w:val="28"/>
          <w:szCs w:val="28"/>
          <w:lang w:val="kk-KZ"/>
        </w:rPr>
        <w:t xml:space="preserve"> блок үшін қалған </w:t>
      </w:r>
      <w:r w:rsidRPr="009F0BA8">
        <w:rPr>
          <w:rFonts w:ascii="Times New Roman" w:hAnsi="Times New Roman" w:cs="Times New Roman"/>
          <w:i/>
          <w:color w:val="000000" w:themeColor="text1"/>
          <w:sz w:val="28"/>
          <w:szCs w:val="28"/>
          <w:lang w:val="kk-KZ"/>
        </w:rPr>
        <w:t>К</w:t>
      </w:r>
      <w:r w:rsidRPr="009F0BA8">
        <w:rPr>
          <w:rFonts w:ascii="Times New Roman" w:hAnsi="Times New Roman" w:cs="Times New Roman"/>
          <w:color w:val="000000" w:themeColor="text1"/>
          <w:sz w:val="28"/>
          <w:szCs w:val="28"/>
          <w:lang w:val="kk-KZ"/>
        </w:rPr>
        <w:t xml:space="preserve">-1 блоктармен оқыту, ал бағалау  </w:t>
      </w:r>
      <w:r w:rsidRPr="009F0BA8">
        <w:rPr>
          <w:rFonts w:ascii="Times New Roman" w:hAnsi="Times New Roman" w:cs="Times New Roman"/>
          <w:i/>
          <w:color w:val="000000" w:themeColor="text1"/>
          <w:sz w:val="28"/>
          <w:szCs w:val="28"/>
          <w:lang w:val="kk-KZ"/>
        </w:rPr>
        <w:t xml:space="preserve">і </w:t>
      </w:r>
      <w:r w:rsidRPr="009F0BA8">
        <w:rPr>
          <w:rFonts w:ascii="Times New Roman" w:hAnsi="Times New Roman" w:cs="Times New Roman"/>
          <w:color w:val="000000" w:themeColor="text1"/>
          <w:sz w:val="28"/>
          <w:szCs w:val="28"/>
          <w:lang w:val="kk-KZ"/>
        </w:rPr>
        <w:t>блогында орындалады</w:t>
      </w:r>
      <w:r w:rsidRPr="009F0BA8">
        <w:rPr>
          <w:rFonts w:ascii="Times New Roman" w:hAnsi="Times New Roman" w:cs="Times New Roman"/>
          <w:i/>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Ақырғы бағалау </w:t>
      </w:r>
      <w:r w:rsidRPr="009F0BA8">
        <w:rPr>
          <w:rFonts w:ascii="Times New Roman" w:hAnsi="Times New Roman" w:cs="Times New Roman"/>
          <w:i/>
          <w:color w:val="000000" w:themeColor="text1"/>
          <w:sz w:val="28"/>
          <w:szCs w:val="28"/>
          <w:lang w:val="kk-KZ"/>
        </w:rPr>
        <w:t xml:space="preserve">К </w:t>
      </w:r>
      <w:r w:rsidRPr="009F0BA8">
        <w:rPr>
          <w:rFonts w:ascii="Times New Roman" w:hAnsi="Times New Roman" w:cs="Times New Roman"/>
          <w:color w:val="000000" w:themeColor="text1"/>
          <w:sz w:val="28"/>
          <w:szCs w:val="28"/>
          <w:lang w:val="kk-KZ"/>
        </w:rPr>
        <w:t xml:space="preserve">аралық бағалаулардың орташасы ретінде есептеледі. Бұл әдіс модель сапасы мәліметтерді оқыту/бақылау жинақтарына бөлуге өте тәуелді жағдай қолдану тиімді. </w:t>
      </w:r>
    </w:p>
    <w:p w:rsidR="00A32F02" w:rsidRPr="009F0BA8" w:rsidRDefault="00A32F02" w:rsidP="00D41AFF">
      <w:pPr>
        <w:tabs>
          <w:tab w:val="left" w:pos="4365"/>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i/>
          <w:color w:val="000000" w:themeColor="text1"/>
          <w:sz w:val="28"/>
          <w:szCs w:val="28"/>
          <w:lang w:val="kk-KZ"/>
        </w:rPr>
        <w:t>К</w:t>
      </w:r>
      <w:r w:rsidRPr="009F0BA8">
        <w:rPr>
          <w:rFonts w:ascii="Times New Roman" w:hAnsi="Times New Roman" w:cs="Times New Roman"/>
          <w:color w:val="000000" w:themeColor="text1"/>
          <w:sz w:val="28"/>
          <w:szCs w:val="28"/>
          <w:lang w:val="kk-KZ"/>
        </w:rPr>
        <w:t xml:space="preserve"> блоктар бойынша итерациялық тексеру шағын мәліметтер жиынтығы бар және модельді максималды нақты бағалау  жағдайында тиімді. Әр К блоктарға бөлу алдында мәліметтерді араластыра отырып К блоктары бойынша қиылысу арқылы тексеруді бірнеше рет пайдалануға негізделеді. Ақырғы бағалау алынған бағалаулардың орташасын табу арқылы анықталады. </w:t>
      </w:r>
    </w:p>
    <w:p w:rsidR="00A32F02" w:rsidRPr="009F0BA8" w:rsidRDefault="00A32F02" w:rsidP="00D41AFF">
      <w:pPr>
        <w:spacing w:after="0" w:line="240" w:lineRule="auto"/>
        <w:contextualSpacing/>
        <w:rPr>
          <w:rFonts w:ascii="Times New Roman" w:hAnsi="Times New Roman" w:cs="Times New Roman"/>
          <w:color w:val="000000" w:themeColor="text1"/>
          <w:sz w:val="28"/>
          <w:szCs w:val="28"/>
          <w:lang w:val="kk-KZ"/>
        </w:rPr>
      </w:pPr>
    </w:p>
    <w:p w:rsidR="00A32F02" w:rsidRPr="009F0BA8" w:rsidRDefault="005C2E1C" w:rsidP="00D41AFF">
      <w:pPr>
        <w:spacing w:after="0" w:line="240" w:lineRule="auto"/>
        <w:ind w:firstLine="709"/>
        <w:contextualSpacing/>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2.7</w:t>
      </w:r>
      <w:r w:rsidR="00A32F02" w:rsidRPr="009F0BA8">
        <w:rPr>
          <w:rFonts w:ascii="Times New Roman" w:hAnsi="Times New Roman" w:cs="Times New Roman"/>
          <w:b/>
          <w:color w:val="000000" w:themeColor="text1"/>
          <w:sz w:val="28"/>
          <w:szCs w:val="28"/>
          <w:lang w:val="kk-KZ"/>
        </w:rPr>
        <w:t xml:space="preserve"> Мәліметтерді өңдеу, белгілерді құру және белгілерді оқыту</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Мәліметтерді алдын-ала өңдеудегі мақсат – кіріс мәліметтерді нейрондық желіге беруге жарамды ету. Мәліметтерді алдын-ала өңдеу векторизация, нормализация, жетіспейтін мәндерді өңдеу және белгілерді алудан тұрады.</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Нейрондық желінің барлық кірістері мен шығыстары жылжымалы нүктелі сандар тензоры болуы тиіс (ерекше жағдайларда нақты сандар тензоры). Қандай бір мәліметтер болмасын, дыбыс, сурет, мәтін барлығын тензорға түрлендіру керек. Бұл қадам векторизация деп аталады.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Мәліметтерді желіге жіберер алдында, орташа мәндері 0-ге тең, ал стандартты акытқуы 1-ге тең болатындай, әрбір белгіні жеке нормализациялау қажет болады. Жалпы жағдайда нейрондық желіге өте үлкен мәндерді қабылдайтын немесе түрлі мәліметтерді беру қауіпті. Бұл желі үйлесімділігіне кедергі жасайтындай градиенттің айтарлықтай өзгерісіне алып келеді. желіні оқытуды жеңілдету үшін мәліметтер келесідей сипаттамаларға ие болуы керек:</w:t>
      </w:r>
    </w:p>
    <w:p w:rsidR="00A32F02" w:rsidRPr="009F0BA8" w:rsidRDefault="00A32F02" w:rsidP="00D41AFF">
      <w:pPr>
        <w:pStyle w:val="a3"/>
        <w:numPr>
          <w:ilvl w:val="0"/>
          <w:numId w:val="3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аз мәндерді қабылдау – ережеге сәйкес мәндер 0-1 диапазонында болуы керек;</w:t>
      </w:r>
    </w:p>
    <w:p w:rsidR="00A32F02" w:rsidRPr="009F0BA8" w:rsidRDefault="00A32F02" w:rsidP="00D41AFF">
      <w:pPr>
        <w:pStyle w:val="a3"/>
        <w:numPr>
          <w:ilvl w:val="0"/>
          <w:numId w:val="3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біртекті болу – барлық белгілер бір диапазондағы мәндерді қабылдауы тиіс.</w:t>
      </w:r>
    </w:p>
    <w:p w:rsidR="00A32F02" w:rsidRPr="009F0BA8" w:rsidRDefault="00A32F02"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Кейде кіріс мәліметтерде кейбір мәндер болмауы мүмкін, яғни белгі барлық үлгідек кездеспеуі мүмкін. Нейрондық желі жағдайында 0-дің мағыналық мәні болмаса, жетіспейтін мәндер орнын 0-мен ауыстыруға шектеу жоқ. Желі мәліметтерді өңдеу барысында 0- мәліметтің жоқ екендігін түсініп, ол мәнге назар аудармайды. </w:t>
      </w:r>
    </w:p>
    <w:p w:rsidR="00A32F02" w:rsidRPr="009F0BA8" w:rsidRDefault="00A32F02"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Белгілерді құру – модельге жібермес бұрын, алгоритм эффективтілігін арттыру үшін белгіленген түрлендірулерді қолданып, машиналық оқыту алгоритмдері мен мәліметтер туралы білімдерді пайдалануға негізделеді. Мәліметтер модельге оның жұмысын жеңілдететіндей түрде берілуі тиіс:</w:t>
      </w:r>
    </w:p>
    <w:p w:rsidR="00A32F02" w:rsidRPr="006301B3" w:rsidRDefault="006301B3" w:rsidP="006301B3">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6301B3">
        <w:rPr>
          <w:rFonts w:ascii="Times New Roman" w:hAnsi="Times New Roman" w:cs="Times New Roman"/>
          <w:color w:val="000000" w:themeColor="text1"/>
          <w:sz w:val="28"/>
          <w:szCs w:val="28"/>
          <w:lang w:val="kk-KZ"/>
        </w:rPr>
        <w:t xml:space="preserve">– </w:t>
      </w:r>
      <w:r w:rsidR="00A32F02" w:rsidRPr="006301B3">
        <w:rPr>
          <w:rFonts w:ascii="Times New Roman" w:hAnsi="Times New Roman" w:cs="Times New Roman"/>
          <w:color w:val="000000" w:themeColor="text1"/>
          <w:sz w:val="28"/>
          <w:szCs w:val="28"/>
          <w:lang w:val="kk-KZ"/>
        </w:rPr>
        <w:t>жақсы белгілер тапсырманы ұтымды әрі аз ресурс шығынымен шешуге мүмкіндік береді;</w:t>
      </w:r>
    </w:p>
    <w:p w:rsidR="00A32F02" w:rsidRPr="006301B3" w:rsidRDefault="006301B3" w:rsidP="006301B3">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6301B3">
        <w:rPr>
          <w:rFonts w:ascii="Times New Roman" w:hAnsi="Times New Roman" w:cs="Times New Roman"/>
          <w:color w:val="000000" w:themeColor="text1"/>
          <w:sz w:val="28"/>
          <w:szCs w:val="28"/>
          <w:lang w:val="kk-KZ"/>
        </w:rPr>
        <w:t xml:space="preserve">– </w:t>
      </w:r>
      <w:r w:rsidR="00A32F02" w:rsidRPr="006301B3">
        <w:rPr>
          <w:rFonts w:ascii="Times New Roman" w:hAnsi="Times New Roman" w:cs="Times New Roman"/>
          <w:color w:val="000000" w:themeColor="text1"/>
          <w:sz w:val="28"/>
          <w:szCs w:val="28"/>
          <w:lang w:val="kk-KZ"/>
        </w:rPr>
        <w:t xml:space="preserve">жақсы белгілер тапсырманы әлдеқайда аз көлемдегі кіріс мәліметтер арқылы шешуге мүмкіндік береді. Терең оқыту моделінің белгілерді анықтау қабілеті мәліметтердің көлеміне тәуелді болады. Егер үлгілер саны аз болса, белгілердің ақпараттық құндылығы арта түседі. </w:t>
      </w:r>
    </w:p>
    <w:p w:rsidR="00A32F02" w:rsidRPr="009F0BA8" w:rsidRDefault="00A32F02" w:rsidP="00D41AFF">
      <w:pPr>
        <w:spacing w:after="0" w:line="240" w:lineRule="auto"/>
        <w:jc w:val="both"/>
        <w:rPr>
          <w:rFonts w:ascii="Times New Roman" w:hAnsi="Times New Roman" w:cs="Times New Roman"/>
          <w:color w:val="000000" w:themeColor="text1"/>
          <w:sz w:val="28"/>
          <w:szCs w:val="28"/>
          <w:lang w:val="kk-KZ"/>
        </w:rPr>
      </w:pPr>
    </w:p>
    <w:p w:rsidR="00A32F02" w:rsidRPr="009F0BA8" w:rsidRDefault="000F6993" w:rsidP="00550361">
      <w:pPr>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2.8</w:t>
      </w:r>
      <w:r w:rsidR="00A32F02" w:rsidRPr="009F0BA8">
        <w:rPr>
          <w:rFonts w:ascii="Times New Roman" w:hAnsi="Times New Roman" w:cs="Times New Roman"/>
          <w:b/>
          <w:color w:val="000000" w:themeColor="text1"/>
          <w:sz w:val="28"/>
          <w:szCs w:val="28"/>
          <w:lang w:val="kk-KZ"/>
        </w:rPr>
        <w:t xml:space="preserve"> </w:t>
      </w:r>
      <w:r w:rsidR="00173B95">
        <w:rPr>
          <w:rFonts w:ascii="Times New Roman" w:hAnsi="Times New Roman" w:cs="Times New Roman"/>
          <w:b/>
          <w:color w:val="000000" w:themeColor="text1"/>
          <w:sz w:val="28"/>
          <w:szCs w:val="28"/>
          <w:lang w:val="kk-KZ"/>
        </w:rPr>
        <w:t xml:space="preserve">Артық оқыту, жеткіліксіз оқыту </w:t>
      </w:r>
      <w:r w:rsidR="00A32F02" w:rsidRPr="009F0BA8">
        <w:rPr>
          <w:rFonts w:ascii="Times New Roman" w:hAnsi="Times New Roman" w:cs="Times New Roman"/>
          <w:b/>
          <w:color w:val="000000" w:themeColor="text1"/>
          <w:sz w:val="28"/>
          <w:szCs w:val="28"/>
          <w:lang w:val="kk-KZ"/>
        </w:rPr>
        <w:t xml:space="preserve">және толықтырып оқыту </w:t>
      </w:r>
    </w:p>
    <w:p w:rsidR="00A32F02" w:rsidRPr="009F0BA8" w:rsidRDefault="00A32F02" w:rsidP="00550361">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Артық оқыту машиналық оқытудың барлық тапсырмаларында кездеседі</w:t>
      </w:r>
      <w:r w:rsidR="00550361">
        <w:rPr>
          <w:rFonts w:ascii="Times New Roman" w:hAnsi="Times New Roman" w:cs="Times New Roman"/>
          <w:color w:val="000000" w:themeColor="text1"/>
          <w:sz w:val="28"/>
          <w:szCs w:val="28"/>
          <w:lang w:val="kk-KZ"/>
        </w:rPr>
        <w:t xml:space="preserve"> </w:t>
      </w:r>
      <w:r w:rsidR="0079270B">
        <w:rPr>
          <w:rFonts w:ascii="Times New Roman" w:hAnsi="Times New Roman" w:cs="Times New Roman"/>
          <w:color w:val="000000" w:themeColor="text1"/>
          <w:sz w:val="28"/>
          <w:szCs w:val="28"/>
          <w:lang w:val="kk-KZ"/>
        </w:rPr>
        <w:t>[89</w:t>
      </w:r>
      <w:r w:rsidRPr="009F0BA8">
        <w:rPr>
          <w:rFonts w:ascii="Times New Roman" w:hAnsi="Times New Roman" w:cs="Times New Roman"/>
          <w:color w:val="000000" w:themeColor="text1"/>
          <w:sz w:val="28"/>
          <w:szCs w:val="28"/>
          <w:lang w:val="kk-KZ"/>
        </w:rPr>
        <w:t xml:space="preserve">, </w:t>
      </w:r>
      <w:r w:rsidR="0079270B" w:rsidRPr="001E289F">
        <w:rPr>
          <w:rFonts w:ascii="Times New Roman" w:eastAsiaTheme="minorEastAsia" w:hAnsi="Times New Roman" w:cs="Times New Roman"/>
          <w:color w:val="000000" w:themeColor="text1"/>
          <w:sz w:val="28"/>
          <w:szCs w:val="28"/>
          <w:lang w:val="kk-KZ"/>
        </w:rPr>
        <w:t>p.</w:t>
      </w:r>
      <w:r w:rsidR="0079270B" w:rsidRPr="0079270B">
        <w:rPr>
          <w:rFonts w:ascii="Times New Roman" w:eastAsiaTheme="minorEastAsia"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94-95</w:t>
      </w:r>
      <w:r w:rsidR="003A378E" w:rsidRPr="004D3F87">
        <w:rPr>
          <w:rFonts w:ascii="Times New Roman" w:hAnsi="Times New Roman" w:cs="Times New Roman"/>
          <w:color w:val="000000" w:themeColor="text1"/>
          <w:sz w:val="28"/>
          <w:szCs w:val="28"/>
          <w:lang w:val="kk-KZ"/>
        </w:rPr>
        <w:t>; 98</w:t>
      </w:r>
      <w:r w:rsidRPr="009F0BA8">
        <w:rPr>
          <w:rFonts w:ascii="Times New Roman" w:hAnsi="Times New Roman" w:cs="Times New Roman"/>
          <w:color w:val="000000" w:themeColor="text1"/>
          <w:sz w:val="28"/>
          <w:szCs w:val="28"/>
          <w:lang w:val="kk-KZ"/>
        </w:rPr>
        <w:t xml:space="preserve">]. Эффектпен күресе алу машиналық оқытуда маңызды рөл атқарады. Машиналық оқытудағы негізгі проблема оптимизация мен сәйкестік арасындағы қарама-қайшылық. Оптимизация оқыту мәліметтерінде максималды сапаны алу үшін модельді баптау процесі, ал сәйкестік – бұрын кездеспеген мәліметтегі оқытылған модельдің сапасы. Негізгі мақсат сәйкестіктің жоғары деңгейі болғанымен, оған тек оқыту мәліметтеріне сүйене отырып, модельді баптау арқылы ғана қол жеткізуге болады. Оқытудың бастап кезеңінде оптимизация мен сәйкестік түзетіледі: оқыту мәліметтеріндегі жоғалту аз болған сайын, бақылау мәліметтеріндегі жоғалту соғұрлым аз болады. Бұл жағдай орындалып тұрса, модель әлі жеткілікті оқытылмаған, прогресс әлі мүмкін емес, желі оқыту мәліметтеріндегі релевантты шаблондардың барлығын модельдеп болмады. Алайда оқыту мәліметтеріндегі бірнеше итерациядан соң сәйкестік артуын тоқтатып, тексеру метрикалары өсуін тоқтатады, содан соң төмендейді, яғни артық оқыту эффектісі орын алады. Басқаша айтқанда, модель оқыту мәліметтеріне тән шаблондарға оқытыла бастайды, алайда ол жаңа мәліметтерге тән болмайды. Оқыту мәліметтерінде орын алатын спецификалық немесе релевантты емес шаблондарға модельді оқытудың алдын алудың тиімді әдісі – оқыту мәліметтерінің көлемін арттыру. Үлкен көлемде оқытылған үлкен сәйкестікке ие болады. Егер мүмкін болса, модельге сақтауға мүмкін болатын, ақпаратқа шектеу қосу және ақпараттың сапасын реттеу тағы бір тиімді әдіс. Егер желі шаблондардың аз санын ғана сақтай алса, оптимизация процесі оны неғұрлым мағыналы шаблондарға бағыттап, сәйкестіктің жоғары деңгейіне қол жеткізуге мүмкіндік береді. Осындай жолмен артық оқытумен күресі регуляризация деп аталады. Желі өлшемін төмендету, салмақтар регуляризациясын қосу және кесу. </w:t>
      </w:r>
    </w:p>
    <w:p w:rsidR="00A32F02" w:rsidRPr="009F0BA8" w:rsidRDefault="00A32F02" w:rsidP="00D41AFF">
      <w:pPr>
        <w:spacing w:after="0" w:line="240" w:lineRule="auto"/>
        <w:ind w:firstLine="720"/>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Артық оқытуға жол бермеудің ең қарапайым әдісі – модель өлшемін, оқытылатын параметрлердің санын азайту (қабаттар мен әр қабаттағы нейрондар санымен анықталады)</w:t>
      </w:r>
      <w:r w:rsidR="00550361">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w:t>
      </w:r>
      <w:r w:rsidRPr="0079270B">
        <w:rPr>
          <w:rFonts w:ascii="Times New Roman" w:hAnsi="Times New Roman" w:cs="Times New Roman"/>
          <w:color w:val="000000" w:themeColor="text1"/>
          <w:sz w:val="28"/>
          <w:szCs w:val="28"/>
          <w:lang w:val="kk-KZ"/>
        </w:rPr>
        <w:t>71</w:t>
      </w:r>
      <w:r w:rsidR="009F7038" w:rsidRPr="0079270B">
        <w:rPr>
          <w:rFonts w:ascii="Times New Roman" w:hAnsi="Times New Roman" w:cs="Times New Roman"/>
          <w:color w:val="000000" w:themeColor="text1"/>
          <w:sz w:val="28"/>
          <w:szCs w:val="28"/>
          <w:lang w:val="kk-KZ"/>
        </w:rPr>
        <w:t xml:space="preserve">, </w:t>
      </w:r>
      <w:r w:rsidR="00F40033" w:rsidRPr="0079270B">
        <w:rPr>
          <w:rFonts w:ascii="Times New Roman" w:eastAsiaTheme="minorEastAsia" w:hAnsi="Times New Roman" w:cs="Times New Roman"/>
          <w:color w:val="000000" w:themeColor="text1"/>
          <w:sz w:val="28"/>
          <w:szCs w:val="28"/>
          <w:lang w:val="kk-KZ"/>
        </w:rPr>
        <w:t xml:space="preserve">p. </w:t>
      </w:r>
      <w:r w:rsidR="009F7038" w:rsidRPr="0079270B">
        <w:rPr>
          <w:rFonts w:ascii="Times New Roman" w:hAnsi="Times New Roman" w:cs="Times New Roman"/>
          <w:color w:val="000000" w:themeColor="text1"/>
          <w:sz w:val="28"/>
          <w:szCs w:val="28"/>
          <w:lang w:val="kk-KZ"/>
        </w:rPr>
        <w:t xml:space="preserve">98-100; </w:t>
      </w:r>
      <w:r w:rsidRPr="0079270B">
        <w:rPr>
          <w:rFonts w:ascii="Times New Roman" w:hAnsi="Times New Roman" w:cs="Times New Roman"/>
          <w:color w:val="000000" w:themeColor="text1"/>
          <w:sz w:val="28"/>
          <w:szCs w:val="28"/>
          <w:lang w:val="kk-KZ"/>
        </w:rPr>
        <w:t>85</w:t>
      </w:r>
      <w:r w:rsidR="009F7038" w:rsidRPr="0079270B">
        <w:rPr>
          <w:rFonts w:ascii="Times New Roman" w:hAnsi="Times New Roman" w:cs="Times New Roman"/>
          <w:color w:val="000000" w:themeColor="text1"/>
          <w:sz w:val="28"/>
          <w:szCs w:val="28"/>
          <w:lang w:val="kk-KZ"/>
        </w:rPr>
        <w:t xml:space="preserve">, </w:t>
      </w:r>
      <w:r w:rsidR="0079270B" w:rsidRPr="0079270B">
        <w:rPr>
          <w:rFonts w:ascii="Times New Roman" w:eastAsiaTheme="minorEastAsia" w:hAnsi="Times New Roman" w:cs="Times New Roman"/>
          <w:color w:val="000000" w:themeColor="text1"/>
          <w:sz w:val="28"/>
          <w:szCs w:val="28"/>
          <w:lang w:val="kk-KZ"/>
        </w:rPr>
        <w:t xml:space="preserve">p. </w:t>
      </w:r>
      <w:r w:rsidR="009F7038" w:rsidRPr="0079270B">
        <w:rPr>
          <w:rFonts w:ascii="Times New Roman" w:hAnsi="Times New Roman" w:cs="Times New Roman"/>
          <w:color w:val="000000" w:themeColor="text1"/>
          <w:sz w:val="28"/>
          <w:szCs w:val="28"/>
          <w:lang w:val="kk-KZ"/>
        </w:rPr>
        <w:t xml:space="preserve">97; </w:t>
      </w:r>
      <w:r w:rsidR="0079270B" w:rsidRPr="0079270B">
        <w:rPr>
          <w:rFonts w:ascii="Times New Roman" w:hAnsi="Times New Roman" w:cs="Times New Roman"/>
          <w:color w:val="000000" w:themeColor="text1"/>
          <w:sz w:val="28"/>
          <w:szCs w:val="28"/>
          <w:lang w:val="kk-KZ"/>
        </w:rPr>
        <w:t>93</w:t>
      </w:r>
      <w:r w:rsidR="009F7038" w:rsidRPr="0079270B">
        <w:rPr>
          <w:rFonts w:ascii="Times New Roman" w:hAnsi="Times New Roman" w:cs="Times New Roman"/>
          <w:color w:val="000000" w:themeColor="text1"/>
          <w:sz w:val="28"/>
          <w:szCs w:val="28"/>
          <w:lang w:val="kk-KZ"/>
        </w:rPr>
        <w:t>,</w:t>
      </w:r>
      <w:r w:rsidR="0079270B" w:rsidRPr="0079270B">
        <w:rPr>
          <w:rFonts w:ascii="Times New Roman" w:hAnsi="Times New Roman" w:cs="Times New Roman"/>
          <w:color w:val="000000" w:themeColor="text1"/>
          <w:sz w:val="28"/>
          <w:szCs w:val="28"/>
          <w:lang w:val="kk-KZ"/>
        </w:rPr>
        <w:t xml:space="preserve"> </w:t>
      </w:r>
      <w:r w:rsidR="0079270B" w:rsidRPr="0079270B">
        <w:rPr>
          <w:rFonts w:ascii="Times New Roman" w:eastAsiaTheme="minorEastAsia" w:hAnsi="Times New Roman" w:cs="Times New Roman"/>
          <w:color w:val="000000" w:themeColor="text1"/>
          <w:sz w:val="28"/>
          <w:szCs w:val="28"/>
          <w:lang w:val="kk-KZ"/>
        </w:rPr>
        <w:t xml:space="preserve">p. </w:t>
      </w:r>
      <w:r w:rsidR="009F7038" w:rsidRPr="0079270B">
        <w:rPr>
          <w:rFonts w:ascii="Times New Roman" w:hAnsi="Times New Roman" w:cs="Times New Roman"/>
          <w:color w:val="000000" w:themeColor="text1"/>
          <w:sz w:val="28"/>
          <w:szCs w:val="28"/>
          <w:lang w:val="kk-KZ"/>
        </w:rPr>
        <w:t>102</w:t>
      </w:r>
      <w:r w:rsidRPr="009F0BA8">
        <w:rPr>
          <w:rFonts w:ascii="Times New Roman" w:hAnsi="Times New Roman" w:cs="Times New Roman"/>
          <w:color w:val="000000" w:themeColor="text1"/>
          <w:sz w:val="28"/>
          <w:szCs w:val="28"/>
          <w:lang w:val="kk-KZ"/>
        </w:rPr>
        <w:t xml:space="preserve">]. Терең оқытуда модельдегі зерттелетін параметрлер санын модель сыйымдылығы деп атайды.  Модель неғұрлым үлкен параметрлер көлемінен тұрса, жады көлемі де соншалық үлкен болатындығы анық және оқыту үлгілерін тура көрсету де оңай болады. Келесі тұрғыда, егер желінің сақтауға үшін ресурсы шектелген көлемде болса, ол тура көрсетуді ала алмайды. Өте үлкен мен жеткіліксіз көлемнің арасындағы теңдікті табу маңызды. Қабаттардың саны мен әр қабат өлшемінің дұрыс өлшемін есептеуге ешқанндай формула ұсынылмайды. Мәліметтер үшін модельлдің дұрыс өлшемін анықтау үшін түрлі архитектура массивтерін бағалауға (тексеру жиынтығына сүйеніп) тура келеді. Жалпы жағдайда модельдің тиісті өлшемін іздеу процесі қабаттар мен параметрлердің аздаған көлемінен бастап, тексеру мәліметтерінде жоғалту артқанға дейін бірте-бірте үлкейту керек. </w:t>
      </w:r>
    </w:p>
    <w:p w:rsidR="00A32F02" w:rsidRPr="009F0BA8" w:rsidRDefault="00A32F02" w:rsidP="00550361">
      <w:pPr>
        <w:tabs>
          <w:tab w:val="left" w:pos="993"/>
        </w:tabs>
        <w:spacing w:after="0" w:line="240" w:lineRule="auto"/>
        <w:ind w:firstLine="720"/>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Бір оқыту мәліметтері жиынтығы және желі архитектурасы үшін  мәліметтерді түсіндіретін көптеген салмақ мәндері (модельдің) жиынтығы болады. Қарапайым модельдерде күрделі модельдерге қараған артық оқытуға бейімділігі аз болып келеді. Қарапайым модель – параметрлер мәнінің таралуы аз энтропияға ие модель (немесе параметрлер саны аз). Артық оқыту проблемасын жұмсартудың әдісі – салмақ коэффициенттері мәнін шектеу арқылы желі күрделілігін төмендету. Бұл жағдайда олардың таралуы біркелкі болады. Бұл шешім салмақтарды регуляризациялау деп аталады. Ол салмақ артқаны үшін  желінің жоғалту функциясына</w:t>
      </w:r>
      <w:r w:rsidRPr="009F0BA8">
        <w:rPr>
          <w:rFonts w:ascii="Times New Roman" w:hAnsi="Times New Roman" w:cs="Times New Roman"/>
          <w:i/>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баға (cost) қосады және регуляризацияның екі түрі бар</w:t>
      </w:r>
      <w:r w:rsidR="00550361">
        <w:rPr>
          <w:rFonts w:ascii="Times New Roman" w:hAnsi="Times New Roman" w:cs="Times New Roman"/>
          <w:color w:val="000000" w:themeColor="text1"/>
          <w:sz w:val="28"/>
          <w:szCs w:val="28"/>
          <w:lang w:val="kk-KZ"/>
        </w:rPr>
        <w:t xml:space="preserve"> </w:t>
      </w:r>
      <w:r w:rsidR="0079270B">
        <w:rPr>
          <w:rFonts w:ascii="Times New Roman" w:hAnsi="Times New Roman" w:cs="Times New Roman"/>
          <w:color w:val="000000" w:themeColor="text1"/>
          <w:sz w:val="28"/>
          <w:szCs w:val="28"/>
          <w:lang w:val="kk-KZ"/>
        </w:rPr>
        <w:t>[89</w:t>
      </w:r>
      <w:r w:rsidRPr="009F0BA8">
        <w:rPr>
          <w:rFonts w:ascii="Times New Roman" w:hAnsi="Times New Roman" w:cs="Times New Roman"/>
          <w:color w:val="000000" w:themeColor="text1"/>
          <w:sz w:val="28"/>
          <w:szCs w:val="28"/>
          <w:lang w:val="kk-KZ"/>
        </w:rPr>
        <w:t xml:space="preserve">, </w:t>
      </w:r>
      <w:r w:rsidR="0079270B" w:rsidRPr="001E289F">
        <w:rPr>
          <w:rFonts w:ascii="Times New Roman" w:eastAsiaTheme="minorEastAsia" w:hAnsi="Times New Roman" w:cs="Times New Roman"/>
          <w:color w:val="000000" w:themeColor="text1"/>
          <w:sz w:val="28"/>
          <w:szCs w:val="28"/>
          <w:lang w:val="kk-KZ"/>
        </w:rPr>
        <w:t>p.</w:t>
      </w:r>
      <w:r w:rsidR="0079270B" w:rsidRPr="0079270B">
        <w:rPr>
          <w:rFonts w:ascii="Times New Roman" w:eastAsiaTheme="minorEastAsia"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94]: </w:t>
      </w:r>
    </w:p>
    <w:p w:rsidR="00A32F02" w:rsidRPr="00550361" w:rsidRDefault="00550361" w:rsidP="00550361">
      <w:pPr>
        <w:tabs>
          <w:tab w:val="left" w:pos="993"/>
        </w:tabs>
        <w:spacing w:after="0" w:line="240" w:lineRule="auto"/>
        <w:ind w:firstLine="72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 </w:t>
      </w:r>
      <w:r w:rsidR="00A32F02" w:rsidRPr="00550361">
        <w:rPr>
          <w:rFonts w:ascii="Times New Roman" w:hAnsi="Times New Roman" w:cs="Times New Roman"/>
          <w:color w:val="000000" w:themeColor="text1"/>
          <w:sz w:val="28"/>
          <w:szCs w:val="28"/>
          <w:lang w:val="kk-KZ"/>
        </w:rPr>
        <w:t>L1 регуляризация – қосылатын баға салмақ коэффициенттерінің абсолюттік мәніне тура пропорционал.</w:t>
      </w:r>
    </w:p>
    <w:p w:rsidR="00A32F02" w:rsidRPr="00550361" w:rsidRDefault="00550361" w:rsidP="00550361">
      <w:pPr>
        <w:tabs>
          <w:tab w:val="left" w:pos="993"/>
        </w:tabs>
        <w:spacing w:after="0" w:line="240" w:lineRule="auto"/>
        <w:ind w:firstLine="72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2. </w:t>
      </w:r>
      <w:r w:rsidR="00A32F02" w:rsidRPr="00550361">
        <w:rPr>
          <w:rFonts w:ascii="Times New Roman" w:hAnsi="Times New Roman" w:cs="Times New Roman"/>
          <w:color w:val="000000" w:themeColor="text1"/>
          <w:sz w:val="28"/>
          <w:szCs w:val="28"/>
          <w:lang w:val="kk-KZ"/>
        </w:rPr>
        <w:t xml:space="preserve">L2 регуляризация – қосылатын баға салмақ коэффициенттері мәнінің квадратына тең. Оны басқаша салмақтардың қысқаруы деп те атайды. </w:t>
      </w:r>
    </w:p>
    <w:p w:rsidR="00A32F02" w:rsidRPr="009F0BA8" w:rsidRDefault="00A32F02" w:rsidP="00550361">
      <w:pPr>
        <w:tabs>
          <w:tab w:val="left" w:pos="993"/>
        </w:tabs>
        <w:spacing w:after="0" w:line="240" w:lineRule="auto"/>
        <w:ind w:firstLine="720"/>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Ескеру керек жағдай, баға тек оқыту сатысында қосылатындықтан, желінің жоғалту шамасы оқыту сатысында, бақылау сатысына қарағанда әлдеқайда жоғары. </w:t>
      </w:r>
    </w:p>
    <w:p w:rsidR="00A32F02" w:rsidRPr="009F0BA8" w:rsidRDefault="00A32F02" w:rsidP="00550361">
      <w:pPr>
        <w:tabs>
          <w:tab w:val="left" w:pos="993"/>
        </w:tabs>
        <w:spacing w:after="0" w:line="240" w:lineRule="auto"/>
        <w:ind w:firstLine="720"/>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Кесу – нейрондық желілер үшін регуляризация әдістерінің кең таралған әрі тиімді әдістерінің бірі. Қабаттарға қолданылатын кесу әдісі, оқыту сатысында кездейсоқ таңдалған белгілерді жоюға (нөл еншіленеді) негізделген. Кесу коэффициенті – бұл нөлге айналатын белгілер үлесі, әдетте 0,2-ден 0,5-ке дейінгі диапазонда таңдалады. Тестілеу сатысында кесу әдісі орындалмайды. Оның орнына деңгейдің шығыс мәндері кесу коэффициентіне тең  коэффициентке азайтылады. Бұл тестілеу және оқыту сатыларында белгілер активтілігінің айырмашылығын толықтырады. </w:t>
      </w:r>
    </w:p>
    <w:p w:rsidR="00A32F02" w:rsidRPr="009F0BA8" w:rsidRDefault="00A32F02"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Толықтырып оқыту модельді қайта қолданудың кең таралған әдісі. Белгілерді айқындау үшін қолданылған бірнеше жоғарғы тоқтатылған  қабаттарды қайта қолданып, қосылған модель бөлігімен оқытуды жалғастыруға негізделеді. Тоқтату - бір немесе бірнеше қабаттарды оқыту процессінде олардың салмақтық клэффициенттерінің өзгеруін болдырмауды білдіреді.  Желіні толықтырып оқыту келесі қадамдардан тұрады:</w:t>
      </w:r>
    </w:p>
    <w:p w:rsidR="00A32F02" w:rsidRPr="009F0BA8" w:rsidRDefault="00A32F02" w:rsidP="00550361">
      <w:pPr>
        <w:pStyle w:val="a3"/>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Оқытылған базалық желінің үстіне өз желімізді қосу.</w:t>
      </w:r>
    </w:p>
    <w:p w:rsidR="00A32F02" w:rsidRPr="009F0BA8" w:rsidRDefault="00A32F02" w:rsidP="00550361">
      <w:pPr>
        <w:pStyle w:val="a3"/>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Базалық желіні тоқтату</w:t>
      </w:r>
      <w:r w:rsidR="00550361">
        <w:rPr>
          <w:rFonts w:ascii="Times New Roman" w:hAnsi="Times New Roman" w:cs="Times New Roman"/>
          <w:color w:val="000000" w:themeColor="text1"/>
          <w:sz w:val="28"/>
          <w:szCs w:val="28"/>
          <w:lang w:val="kk-KZ"/>
        </w:rPr>
        <w:t>.</w:t>
      </w:r>
    </w:p>
    <w:p w:rsidR="00A32F02" w:rsidRPr="009F0BA8" w:rsidRDefault="00A32F02" w:rsidP="00550361">
      <w:pPr>
        <w:pStyle w:val="a3"/>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Қалған бөлікті оқыту</w:t>
      </w:r>
      <w:r w:rsidR="00550361">
        <w:rPr>
          <w:rFonts w:ascii="Times New Roman" w:hAnsi="Times New Roman" w:cs="Times New Roman"/>
          <w:color w:val="000000" w:themeColor="text1"/>
          <w:sz w:val="28"/>
          <w:szCs w:val="28"/>
          <w:lang w:val="kk-KZ"/>
        </w:rPr>
        <w:t>.</w:t>
      </w:r>
    </w:p>
    <w:p w:rsidR="00A32F02" w:rsidRPr="009F0BA8" w:rsidRDefault="00A32F02" w:rsidP="00550361">
      <w:pPr>
        <w:pStyle w:val="a3"/>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Базалық желінің тоқтатылған бірнеше қабаттарын қайта іске қосу</w:t>
      </w:r>
      <w:r w:rsidR="00550361">
        <w:rPr>
          <w:rFonts w:ascii="Times New Roman" w:hAnsi="Times New Roman" w:cs="Times New Roman"/>
          <w:color w:val="000000" w:themeColor="text1"/>
          <w:sz w:val="28"/>
          <w:szCs w:val="28"/>
          <w:lang w:val="kk-KZ"/>
        </w:rPr>
        <w:t>.</w:t>
      </w:r>
    </w:p>
    <w:p w:rsidR="00A32F02" w:rsidRPr="009F0BA8" w:rsidRDefault="00A32F02" w:rsidP="00550361">
      <w:pPr>
        <w:pStyle w:val="a3"/>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Осы қабаттарды оқытып, қалған бөлікке қосу. </w:t>
      </w:r>
    </w:p>
    <w:p w:rsidR="00A32F02" w:rsidRPr="009F0BA8" w:rsidRDefault="00A32F02" w:rsidP="00550361">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Толықтырып оқыту кезінде төменде көрсетілген жағдайларды ескеру керек: </w:t>
      </w:r>
    </w:p>
    <w:p w:rsidR="00A32F02" w:rsidRPr="00550361" w:rsidRDefault="00A32F02" w:rsidP="00550361">
      <w:pPr>
        <w:pStyle w:val="a3"/>
        <w:numPr>
          <w:ilvl w:val="0"/>
          <w:numId w:val="42"/>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0361">
        <w:rPr>
          <w:rFonts w:ascii="Times New Roman" w:hAnsi="Times New Roman" w:cs="Times New Roman"/>
          <w:color w:val="000000" w:themeColor="text1"/>
          <w:sz w:val="28"/>
          <w:szCs w:val="28"/>
          <w:lang w:val="kk-KZ"/>
        </w:rPr>
        <w:t xml:space="preserve">Қабаттық негіздегі бастапқы қабаттар қайта қолдануға жарамды неғұрлым жалпылама белгілерді, ал жоғарғы қабаттар неғұрлым нақты белгілерді кодалайды. Жаңа тапсырмаларды шешуде жиі қайта профильденетіндіктен нақты белгілерді баптай неғұрлым тиімді болып табылады. </w:t>
      </w:r>
    </w:p>
    <w:p w:rsidR="00A32F02" w:rsidRPr="00550361" w:rsidRDefault="00A32F02" w:rsidP="00550361">
      <w:pPr>
        <w:pStyle w:val="a3"/>
        <w:numPr>
          <w:ilvl w:val="0"/>
          <w:numId w:val="42"/>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0361">
        <w:rPr>
          <w:rFonts w:ascii="Times New Roman" w:hAnsi="Times New Roman" w:cs="Times New Roman"/>
          <w:color w:val="000000" w:themeColor="text1"/>
          <w:sz w:val="28"/>
          <w:szCs w:val="28"/>
          <w:lang w:val="kk-KZ"/>
        </w:rPr>
        <w:t xml:space="preserve">Оқылатын параметрлер көп болған сайын, артық оқыту орын алуы да ықтималдығы да соғұрлым жоғары.  </w:t>
      </w:r>
    </w:p>
    <w:p w:rsidR="00761DC4" w:rsidRDefault="00761DC4" w:rsidP="00D41AFF">
      <w:pPr>
        <w:spacing w:after="0" w:line="240" w:lineRule="auto"/>
        <w:ind w:firstLine="709"/>
        <w:jc w:val="both"/>
        <w:rPr>
          <w:rFonts w:ascii="Times New Roman" w:hAnsi="Times New Roman" w:cs="Times New Roman"/>
          <w:b/>
          <w:color w:val="000000" w:themeColor="text1"/>
          <w:sz w:val="28"/>
          <w:szCs w:val="28"/>
          <w:lang w:val="kk-KZ"/>
        </w:rPr>
      </w:pPr>
    </w:p>
    <w:p w:rsidR="00A32F02" w:rsidRPr="009F0BA8" w:rsidRDefault="000F6993" w:rsidP="00D41AFF">
      <w:pPr>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2.9</w:t>
      </w:r>
      <w:r w:rsidR="00A32F02" w:rsidRPr="009F0BA8">
        <w:rPr>
          <w:rFonts w:ascii="Times New Roman" w:hAnsi="Times New Roman" w:cs="Times New Roman"/>
          <w:b/>
          <w:color w:val="000000" w:themeColor="text1"/>
          <w:sz w:val="28"/>
          <w:szCs w:val="28"/>
          <w:lang w:val="kk-KZ"/>
        </w:rPr>
        <w:t xml:space="preserve"> CNN – конволюциялық нейрондық желілер </w:t>
      </w:r>
    </w:p>
    <w:p w:rsidR="00A32F02" w:rsidRPr="009F0BA8" w:rsidRDefault="00A32F02"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Толық байланысқан қабаттардың конволюциялық қабаттапдан ерекшелігі, Dense қабаттары кіріс белгілер кеңістігінде глобалды шаблондарды, ал конволюциялық қабаттар локалды шаблондарды зерттейді. Бұл негізгі сипаттама  конволюциялық нейрондық желілердің (CNN) екі негізгі қ</w:t>
      </w:r>
      <w:r w:rsidR="0079270B">
        <w:rPr>
          <w:rFonts w:ascii="Times New Roman" w:hAnsi="Times New Roman" w:cs="Times New Roman"/>
          <w:color w:val="000000" w:themeColor="text1"/>
          <w:sz w:val="28"/>
          <w:szCs w:val="28"/>
          <w:lang w:val="kk-KZ"/>
        </w:rPr>
        <w:t>асиетіне себеп болады[ 89</w:t>
      </w:r>
      <w:r w:rsidR="007D4555" w:rsidRPr="007D4555">
        <w:rPr>
          <w:rFonts w:ascii="Times New Roman" w:hAnsi="Times New Roman" w:cs="Times New Roman"/>
          <w:color w:val="000000" w:themeColor="text1"/>
          <w:sz w:val="28"/>
          <w:szCs w:val="28"/>
          <w:lang w:val="kk-KZ"/>
        </w:rPr>
        <w:t xml:space="preserve">, </w:t>
      </w:r>
      <w:r w:rsidR="0079270B" w:rsidRPr="001E289F">
        <w:rPr>
          <w:rFonts w:ascii="Times New Roman" w:eastAsiaTheme="minorEastAsia" w:hAnsi="Times New Roman" w:cs="Times New Roman"/>
          <w:color w:val="000000" w:themeColor="text1"/>
          <w:sz w:val="28"/>
          <w:szCs w:val="28"/>
          <w:lang w:val="kk-KZ"/>
        </w:rPr>
        <w:t>p.</w:t>
      </w:r>
      <w:r w:rsidR="0079270B" w:rsidRPr="0079270B">
        <w:rPr>
          <w:rFonts w:ascii="Times New Roman" w:eastAsiaTheme="minorEastAsia" w:hAnsi="Times New Roman" w:cs="Times New Roman"/>
          <w:color w:val="000000" w:themeColor="text1"/>
          <w:sz w:val="28"/>
          <w:szCs w:val="28"/>
          <w:lang w:val="kk-KZ"/>
        </w:rPr>
        <w:t xml:space="preserve"> </w:t>
      </w:r>
      <w:r w:rsidR="007D4555" w:rsidRPr="007D4555">
        <w:rPr>
          <w:rFonts w:ascii="Times New Roman" w:hAnsi="Times New Roman" w:cs="Times New Roman"/>
          <w:color w:val="000000" w:themeColor="text1"/>
          <w:sz w:val="28"/>
          <w:szCs w:val="28"/>
          <w:lang w:val="kk-KZ"/>
        </w:rPr>
        <w:t>119</w:t>
      </w:r>
      <w:r w:rsidRPr="009F0BA8">
        <w:rPr>
          <w:rFonts w:ascii="Times New Roman" w:hAnsi="Times New Roman" w:cs="Times New Roman"/>
          <w:color w:val="000000" w:themeColor="text1"/>
          <w:sz w:val="28"/>
          <w:szCs w:val="28"/>
          <w:lang w:val="kk-KZ"/>
        </w:rPr>
        <w:t>]:</w:t>
      </w:r>
    </w:p>
    <w:p w:rsidR="00A32F02" w:rsidRPr="009F0BA8" w:rsidRDefault="00A32F02" w:rsidP="00761DC4">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Зерттелетін шаблондар тасымалдау тұрғысынан инвариантты болып табылады. CNN белгілі бір шаблонды зерттегеннен соң, оны кез-келген мәлімет бөлігі қатарынан таба алады. Ал толық байланысты желі жағдайында шаблонды қайта зерттеуге тура келер еді. Бұл конволюциялық желілердің суреттерді өңдеу тапсырмаларындағы эффективтілігін арттырады.  Мұндай желілерге  сәйкестендіру деңгейі жоғары ұсыну жолын алу үшін аз көлемдегі оқыту үлгілері жеткілікті  болады. </w:t>
      </w:r>
    </w:p>
    <w:p w:rsidR="00A32F02" w:rsidRPr="009F0BA8" w:rsidRDefault="00A32F02" w:rsidP="00761DC4">
      <w:pPr>
        <w:pStyle w:val="a3"/>
        <w:numPr>
          <w:ilvl w:val="0"/>
          <w:numId w:val="43"/>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Бұл желілер шаблондардың кеңістіктік иерархияларын зерттей алады. Бірінші конволюциялық қабат үлкен емес локалды шаблондарды (мысалы, шекара),  екінші қабат бірінші қабат қайтарған белгілерден тұратын неғұрлым үлкенірек шаблондарды зерттейді. Бұл конволюциялық нейрондық желілерге неғұрлым күрделі және абстрактілі визуалды ұсынуды эффективті зерттеуге мүмкіндік береді.</w:t>
      </w:r>
    </w:p>
    <w:p w:rsidR="00A32F02" w:rsidRDefault="00A32F02"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Қабаттау, белгілер картасы деп аталатын, екі кеңістіктік (ені және биіктігі) және тереңдік осі бар, үш өлшемді тензорларға қолданылады.  Қабаттау операциясы өз кірісіндегі белгілер картасынан шаблондарды шығарады. Барлық шаблондарға бірдей түрлендіруді қолдана отырып, шығыс белгілер картасын жасайды. Белгілердің шығыс картасы да үш өлшемді тензор болып табылады. Оның тереңдігі кез келген өлшемде болуы мүмкін, себебі шығыс тереңдік, қабат параметрі болып табылады және фильтрлерге сәйкес болады. </w:t>
      </w:r>
    </w:p>
    <w:p w:rsidR="00761DC4" w:rsidRPr="009F0BA8" w:rsidRDefault="00761DC4" w:rsidP="00761DC4">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Қабаттау жылжушы тере</w:t>
      </w:r>
      <w:r>
        <w:rPr>
          <w:rFonts w:ascii="Times New Roman" w:hAnsi="Times New Roman" w:cs="Times New Roman"/>
          <w:color w:val="000000" w:themeColor="text1"/>
          <w:sz w:val="28"/>
          <w:szCs w:val="28"/>
          <w:lang w:val="kk-KZ"/>
        </w:rPr>
        <w:t>зе әдісі арқылы орындалады (2.12</w:t>
      </w:r>
      <w:r w:rsidRPr="009F0BA8">
        <w:rPr>
          <w:rFonts w:ascii="Times New Roman" w:hAnsi="Times New Roman" w:cs="Times New Roman"/>
          <w:color w:val="000000" w:themeColor="text1"/>
          <w:sz w:val="28"/>
          <w:szCs w:val="28"/>
          <w:lang w:val="kk-KZ"/>
        </w:rPr>
        <w:t>-сурет). Мысалы, ол өлшемі 3×3 болатын белгілердің үш өлшемді картасы бойынша, әр позицияға тоқтала отырып, формасы (биіктігі, ені, тереңдігі) болатын  үш өлшемді белгілер шаблонын алады. Әр осындай үш өлшемді шаблон формасы (шыңыс теңдігі) болатын бір өлшемді векторға (тензорды, салмақтар матрицасына (оқыту барысында алынатын қабаттау ядросы) көбейту арқылы) түрлендіріледі. Бұл векторлардың барлығы формасы (биіктігі, ені, шығыс тереңдігі) болатын үш өлшемді шығыс картасына жинақталады. Белгілердің шығыс картасындағы кеңістіктік орналасуы кіріс белгілер картасындағы орналасуына сәйкес келеді.</w:t>
      </w:r>
    </w:p>
    <w:p w:rsidR="00761DC4" w:rsidRDefault="00761DC4" w:rsidP="00761DC4">
      <w:pPr>
        <w:spacing w:after="0" w:line="240" w:lineRule="auto"/>
        <w:ind w:firstLine="720"/>
        <w:contextualSpacing/>
        <w:jc w:val="both"/>
        <w:rPr>
          <w:rFonts w:ascii="Times New Roman" w:hAnsi="Times New Roman" w:cs="Times New Roman"/>
          <w:color w:val="000000" w:themeColor="text1"/>
          <w:sz w:val="28"/>
          <w:szCs w:val="28"/>
          <w:lang w:val="kk-KZ"/>
        </w:rPr>
      </w:pPr>
    </w:p>
    <w:p w:rsidR="00A32F02" w:rsidRPr="009F0BA8" w:rsidRDefault="00A32F02" w:rsidP="00761DC4">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3763CD13" wp14:editId="0ABF26A6">
            <wp:extent cx="5327773" cy="4238625"/>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9002" cy="4279381"/>
                    </a:xfrm>
                    <a:prstGeom prst="rect">
                      <a:avLst/>
                    </a:prstGeom>
                    <a:noFill/>
                    <a:ln>
                      <a:noFill/>
                    </a:ln>
                  </pic:spPr>
                </pic:pic>
              </a:graphicData>
            </a:graphic>
          </wp:inline>
        </w:drawing>
      </w:r>
    </w:p>
    <w:p w:rsidR="007A5D94" w:rsidRPr="00761DC4" w:rsidRDefault="007A5D94" w:rsidP="00D41AFF">
      <w:pPr>
        <w:spacing w:after="0" w:line="240" w:lineRule="auto"/>
        <w:contextualSpacing/>
        <w:jc w:val="center"/>
        <w:rPr>
          <w:rFonts w:ascii="Times New Roman" w:hAnsi="Times New Roman" w:cs="Times New Roman"/>
          <w:color w:val="000000" w:themeColor="text1"/>
          <w:sz w:val="16"/>
          <w:szCs w:val="16"/>
          <w:lang w:val="kk-KZ"/>
        </w:rPr>
      </w:pPr>
    </w:p>
    <w:p w:rsidR="00A32F02" w:rsidRDefault="00A32F02" w:rsidP="00D41AFF">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Сурет</w:t>
      </w:r>
      <w:r w:rsidR="00A42801">
        <w:rPr>
          <w:rFonts w:ascii="Times New Roman" w:hAnsi="Times New Roman" w:cs="Times New Roman"/>
          <w:color w:val="000000" w:themeColor="text1"/>
          <w:sz w:val="28"/>
          <w:szCs w:val="28"/>
          <w:lang w:val="kk-KZ"/>
        </w:rPr>
        <w:t xml:space="preserve"> 2.12</w:t>
      </w:r>
      <w:r w:rsidR="00A42801"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Қабаттаудың жұмыс принципі</w:t>
      </w:r>
    </w:p>
    <w:p w:rsidR="005F5F3C" w:rsidRPr="009F0BA8" w:rsidRDefault="005F5F3C" w:rsidP="00D41AFF">
      <w:pPr>
        <w:spacing w:after="0" w:line="240" w:lineRule="auto"/>
        <w:contextualSpacing/>
        <w:jc w:val="center"/>
        <w:rPr>
          <w:rFonts w:ascii="Times New Roman" w:hAnsi="Times New Roman" w:cs="Times New Roman"/>
          <w:color w:val="000000" w:themeColor="text1"/>
          <w:sz w:val="28"/>
          <w:szCs w:val="28"/>
          <w:lang w:val="kk-KZ"/>
        </w:rPr>
      </w:pPr>
    </w:p>
    <w:p w:rsidR="00A32F02" w:rsidRPr="009F0BA8" w:rsidRDefault="00761DC4" w:rsidP="00D41AFF">
      <w:pPr>
        <w:spacing w:after="0" w:line="240" w:lineRule="auto"/>
        <w:ind w:firstLine="720"/>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2.12-</w:t>
      </w:r>
      <w:r w:rsidRPr="009F0BA8">
        <w:rPr>
          <w:rFonts w:ascii="Times New Roman" w:hAnsi="Times New Roman" w:cs="Times New Roman"/>
          <w:color w:val="000000" w:themeColor="text1"/>
          <w:sz w:val="28"/>
          <w:szCs w:val="28"/>
          <w:lang w:val="kk-KZ"/>
        </w:rPr>
        <w:t xml:space="preserve">суретте </w:t>
      </w:r>
      <w:r w:rsidR="00A32F02" w:rsidRPr="009F0BA8">
        <w:rPr>
          <w:rFonts w:ascii="Times New Roman" w:hAnsi="Times New Roman" w:cs="Times New Roman"/>
          <w:color w:val="000000" w:themeColor="text1"/>
          <w:sz w:val="28"/>
          <w:szCs w:val="28"/>
          <w:lang w:val="kk-KZ"/>
        </w:rPr>
        <w:t>көрсетлігендей шығыстағы карта ені мен биіктігі кірістегіден ерекшеленеді. Оған екі түрлі себеп бар:</w:t>
      </w:r>
    </w:p>
    <w:p w:rsidR="00481C16" w:rsidRPr="009F0BA8" w:rsidRDefault="00A32F02" w:rsidP="00761DC4">
      <w:pPr>
        <w:pStyle w:val="a3"/>
        <w:numPr>
          <w:ilvl w:val="0"/>
          <w:numId w:val="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шекара эффектісі (белгілердің кіріс картасын толықтыру арқылы алдын алуға болады);</w:t>
      </w:r>
    </w:p>
    <w:p w:rsidR="00A32F02" w:rsidRPr="009F0BA8" w:rsidRDefault="00A32F02" w:rsidP="00761DC4">
      <w:pPr>
        <w:pStyle w:val="a3"/>
        <w:numPr>
          <w:ilvl w:val="0"/>
          <w:numId w:val="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қабаттау қадамын қолдану. </w:t>
      </w:r>
    </w:p>
    <w:p w:rsidR="00A32F02" w:rsidRPr="009F0BA8" w:rsidRDefault="00A32F02" w:rsidP="00761DC4">
      <w:pPr>
        <w:tabs>
          <w:tab w:val="left" w:pos="99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CNN зерттеген ұсынуларды визуализациялау мүмкіндігі бар. Бұл ұсынуларды түсіндіру және визуализациялау әдістерінің кең таралғандары:</w:t>
      </w:r>
    </w:p>
    <w:p w:rsidR="00E91CD4" w:rsidRPr="009F0BA8" w:rsidRDefault="00A32F02" w:rsidP="00761DC4">
      <w:pPr>
        <w:pStyle w:val="a3"/>
        <w:numPr>
          <w:ilvl w:val="0"/>
          <w:numId w:val="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конволюциялық нейрондық желілердің аралық нәтижелерін визуализациялау (аралық активация) – желі қабаттарының тізбегі кіріс мәліметтерді қалай тұрлендіретіндігін түсінуге көмектеседі және жеке фильтрлардың мағынасын көрсетеді;</w:t>
      </w:r>
    </w:p>
    <w:p w:rsidR="00E91CD4" w:rsidRPr="009F0BA8" w:rsidRDefault="00A32F02" w:rsidP="00761DC4">
      <w:pPr>
        <w:pStyle w:val="a3"/>
        <w:numPr>
          <w:ilvl w:val="0"/>
          <w:numId w:val="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конволюциялық нейрнодық желі фильтрларын визуализациялау – әр фильтрдің нақты қай ұғымға және визуалды шаблонға жауап беретіндігін білуге көмектеседі;</w:t>
      </w:r>
    </w:p>
    <w:p w:rsidR="00A32F02" w:rsidRPr="009F0BA8" w:rsidRDefault="00761DC4" w:rsidP="00761DC4">
      <w:pPr>
        <w:pStyle w:val="a3"/>
        <w:numPr>
          <w:ilvl w:val="0"/>
          <w:numId w:val="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2.12-</w:t>
      </w:r>
      <w:r w:rsidR="00A32F02" w:rsidRPr="009F0BA8">
        <w:rPr>
          <w:rFonts w:ascii="Times New Roman" w:hAnsi="Times New Roman" w:cs="Times New Roman"/>
          <w:color w:val="000000" w:themeColor="text1"/>
          <w:sz w:val="28"/>
          <w:szCs w:val="28"/>
          <w:lang w:val="kk-KZ"/>
        </w:rPr>
        <w:t xml:space="preserve">суреттегі класс активацияларының жылулық карталарын визуализациялау – </w:t>
      </w:r>
      <w:r>
        <w:rPr>
          <w:rFonts w:ascii="Times New Roman" w:hAnsi="Times New Roman" w:cs="Times New Roman"/>
          <w:color w:val="000000" w:themeColor="text1"/>
          <w:sz w:val="28"/>
          <w:szCs w:val="28"/>
          <w:lang w:val="kk-KZ"/>
        </w:rPr>
        <w:t>2.12-</w:t>
      </w:r>
      <w:r w:rsidR="00A32F02" w:rsidRPr="009F0BA8">
        <w:rPr>
          <w:rFonts w:ascii="Times New Roman" w:hAnsi="Times New Roman" w:cs="Times New Roman"/>
          <w:color w:val="000000" w:themeColor="text1"/>
          <w:sz w:val="28"/>
          <w:szCs w:val="28"/>
          <w:lang w:val="kk-KZ"/>
        </w:rPr>
        <w:t xml:space="preserve">суреттегі объектілерді анықтауға мүмкіндік беретін, белгіленген классқа </w:t>
      </w:r>
      <w:r>
        <w:rPr>
          <w:rFonts w:ascii="Times New Roman" w:hAnsi="Times New Roman" w:cs="Times New Roman"/>
          <w:color w:val="000000" w:themeColor="text1"/>
          <w:sz w:val="28"/>
          <w:szCs w:val="28"/>
          <w:lang w:val="kk-KZ"/>
        </w:rPr>
        <w:t>2.12-</w:t>
      </w:r>
      <w:r w:rsidR="00A32F02" w:rsidRPr="009F0BA8">
        <w:rPr>
          <w:rFonts w:ascii="Times New Roman" w:hAnsi="Times New Roman" w:cs="Times New Roman"/>
          <w:color w:val="000000" w:themeColor="text1"/>
          <w:sz w:val="28"/>
          <w:szCs w:val="28"/>
          <w:lang w:val="kk-KZ"/>
        </w:rPr>
        <w:t>суреттің қай бөліктері тиісті екендігін анықтауға көмектеседі.</w:t>
      </w:r>
    </w:p>
    <w:p w:rsidR="00A32F02" w:rsidRPr="009F0BA8" w:rsidRDefault="00A32F02" w:rsidP="00761DC4">
      <w:pPr>
        <w:tabs>
          <w:tab w:val="left" w:pos="99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Егер мәліметтердің глобалдық реттілігіне маңызды емес болса конволюциялық желілерді қолдану, ресурс шығын аз әрі сәтті шешімге жеткізеді. Бұл әсіресе, сөйлем басында табылған шаблон мен сөйлем соңынан табылған шаблонның құны тең мәтіндік мәліметтерге қатысты.   </w:t>
      </w:r>
    </w:p>
    <w:p w:rsidR="00A32F02" w:rsidRPr="009F0BA8" w:rsidRDefault="00A32F02" w:rsidP="00D41AFF">
      <w:pPr>
        <w:spacing w:after="0" w:line="240" w:lineRule="auto"/>
        <w:contextualSpacing/>
        <w:jc w:val="both"/>
        <w:rPr>
          <w:rFonts w:ascii="Times New Roman" w:hAnsi="Times New Roman" w:cs="Times New Roman"/>
          <w:color w:val="000000" w:themeColor="text1"/>
          <w:sz w:val="28"/>
          <w:szCs w:val="28"/>
          <w:lang w:val="kk-KZ"/>
        </w:rPr>
      </w:pPr>
    </w:p>
    <w:p w:rsidR="00A32F02" w:rsidRPr="009F0BA8" w:rsidRDefault="000F6993" w:rsidP="00D41AFF">
      <w:pPr>
        <w:spacing w:after="0" w:line="240" w:lineRule="auto"/>
        <w:ind w:firstLine="709"/>
        <w:contextualSpacing/>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2.10</w:t>
      </w:r>
      <w:r w:rsidR="00A32F02" w:rsidRPr="009F0BA8">
        <w:rPr>
          <w:rFonts w:ascii="Times New Roman" w:hAnsi="Times New Roman" w:cs="Times New Roman"/>
          <w:b/>
          <w:color w:val="000000" w:themeColor="text1"/>
          <w:sz w:val="28"/>
          <w:szCs w:val="28"/>
          <w:lang w:val="kk-KZ"/>
        </w:rPr>
        <w:t xml:space="preserve"> RNN – рекуррентті нейрондық желілер</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Уақыт тізбектері мен мәліметтер тізбектерін өңдеуге арналған терең оқытудың негізгі іргелі алгоритм – рекуррентті нейрондық желілер (RNN) болып табылады</w:t>
      </w:r>
      <w:r w:rsidR="00761DC4">
        <w:rPr>
          <w:rFonts w:ascii="Times New Roman" w:hAnsi="Times New Roman" w:cs="Times New Roman"/>
          <w:color w:val="000000" w:themeColor="text1"/>
          <w:sz w:val="28"/>
          <w:szCs w:val="28"/>
          <w:lang w:val="kk-KZ"/>
        </w:rPr>
        <w:t xml:space="preserve"> </w:t>
      </w:r>
      <w:r w:rsidR="00DC6EDF" w:rsidRPr="009F0BA8">
        <w:rPr>
          <w:rFonts w:ascii="Times New Roman" w:hAnsi="Times New Roman" w:cs="Times New Roman"/>
          <w:color w:val="000000" w:themeColor="text1"/>
          <w:sz w:val="28"/>
          <w:szCs w:val="28"/>
          <w:lang w:val="kk-KZ"/>
        </w:rPr>
        <w:t>[</w:t>
      </w:r>
      <w:r w:rsidR="00216145">
        <w:rPr>
          <w:rFonts w:ascii="Times New Roman" w:hAnsi="Times New Roman" w:cs="Times New Roman"/>
          <w:color w:val="000000" w:themeColor="text1"/>
          <w:sz w:val="28"/>
          <w:szCs w:val="28"/>
          <w:lang w:val="kk-KZ"/>
        </w:rPr>
        <w:t>89</w:t>
      </w:r>
      <w:r w:rsidR="007D4555">
        <w:rPr>
          <w:rFonts w:ascii="Times New Roman" w:hAnsi="Times New Roman" w:cs="Times New Roman"/>
          <w:color w:val="000000" w:themeColor="text1"/>
          <w:sz w:val="28"/>
          <w:szCs w:val="28"/>
          <w:lang w:val="kk-KZ"/>
        </w:rPr>
        <w:t xml:space="preserve">, </w:t>
      </w:r>
      <w:r w:rsidR="00216145" w:rsidRPr="001E289F">
        <w:rPr>
          <w:rFonts w:ascii="Times New Roman" w:eastAsiaTheme="minorEastAsia" w:hAnsi="Times New Roman" w:cs="Times New Roman"/>
          <w:color w:val="000000" w:themeColor="text1"/>
          <w:sz w:val="28"/>
          <w:szCs w:val="28"/>
          <w:lang w:val="kk-KZ"/>
        </w:rPr>
        <w:t>p.</w:t>
      </w:r>
      <w:r w:rsidR="00216145" w:rsidRPr="00216145">
        <w:rPr>
          <w:rFonts w:ascii="Times New Roman" w:eastAsiaTheme="minorEastAsia" w:hAnsi="Times New Roman" w:cs="Times New Roman"/>
          <w:color w:val="000000" w:themeColor="text1"/>
          <w:sz w:val="28"/>
          <w:szCs w:val="28"/>
          <w:lang w:val="kk-KZ"/>
        </w:rPr>
        <w:t xml:space="preserve"> </w:t>
      </w:r>
      <w:r w:rsidR="007D4555">
        <w:rPr>
          <w:rFonts w:ascii="Times New Roman" w:hAnsi="Times New Roman" w:cs="Times New Roman"/>
          <w:color w:val="000000" w:themeColor="text1"/>
          <w:sz w:val="28"/>
          <w:szCs w:val="28"/>
          <w:lang w:val="kk-KZ"/>
        </w:rPr>
        <w:t>196</w:t>
      </w:r>
      <w:r w:rsidRPr="009F0BA8">
        <w:rPr>
          <w:rFonts w:ascii="Times New Roman" w:hAnsi="Times New Roman" w:cs="Times New Roman"/>
          <w:color w:val="000000" w:themeColor="text1"/>
          <w:sz w:val="28"/>
          <w:szCs w:val="28"/>
          <w:lang w:val="kk-KZ"/>
        </w:rPr>
        <w:t xml:space="preserve">]. Осыған дейін қарастырылған толық байланысқан және конволюциялық нейрондар жадының болмауымен ерекшеленген болатын. Олардың кірістері арасындағы күйлер еш сақталмай, бір бірінен тәуелсіз өңделеді. Мұндай желілердің көмегімен тізбектерді немесе уақыт қатарларын өңдеу үшін, тізбекті толығымен бәр пакетке орналастырып желіге беру қажет болатын. Мұндай желілерді тура  таралуы бар желілер деп атаймыз.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Рекуррентті нейрондық желілер – алдыңғы элементтерді өңдеу кезіндегі күйлерді сақтап, тізбек элементтерін талдай отырып өңдейді. Іс</w:t>
      </w:r>
      <w:r w:rsidR="00B52BCF">
        <w:rPr>
          <w:rFonts w:ascii="Times New Roman" w:hAnsi="Times New Roman" w:cs="Times New Roman"/>
          <w:color w:val="000000" w:themeColor="text1"/>
          <w:sz w:val="28"/>
          <w:szCs w:val="28"/>
          <w:lang w:val="kk-KZ"/>
        </w:rPr>
        <w:t xml:space="preserve"> жүзінде рекуррентті нейрондық </w:t>
      </w:r>
      <w:r w:rsidRPr="009F0BA8">
        <w:rPr>
          <w:rFonts w:ascii="Times New Roman" w:hAnsi="Times New Roman" w:cs="Times New Roman"/>
          <w:color w:val="000000" w:themeColor="text1"/>
          <w:sz w:val="28"/>
          <w:szCs w:val="28"/>
          <w:lang w:val="kk-KZ"/>
        </w:rPr>
        <w:t xml:space="preserve">желілер ішкі циклі бар, нейрондық желінің түрі.  RNN екі түрлі, тәуелсіз тізбектер арасындағы өңдеу күйлерін қабылдамайды. Сондықтан бір тізбек мәліметтердің біртұтас болгы ретінде түсіндіріледі. Алайда желі мәліметтер блогын элементтер тізбегін талдай отырып, ішкі циклды орындайды.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Алдымен кірісте бірнеше өлшемді тензорлар түріндегі векторлар тізбегі қабылданады, уақыт интервалдарын талдау арқылы </w:t>
      </w:r>
      <w:r w:rsidRPr="009F0BA8">
        <w:rPr>
          <w:rFonts w:ascii="Times New Roman" w:hAnsi="Times New Roman" w:cs="Times New Roman"/>
          <w:i/>
          <w:color w:val="000000" w:themeColor="text1"/>
          <w:sz w:val="28"/>
          <w:szCs w:val="28"/>
          <w:lang w:val="kk-KZ"/>
        </w:rPr>
        <w:t>t</w:t>
      </w:r>
      <w:r w:rsidRPr="009F0BA8">
        <w:rPr>
          <w:rFonts w:ascii="Times New Roman" w:hAnsi="Times New Roman" w:cs="Times New Roman"/>
          <w:color w:val="000000" w:themeColor="text1"/>
          <w:sz w:val="28"/>
          <w:szCs w:val="28"/>
          <w:lang w:val="kk-KZ"/>
        </w:rPr>
        <w:t xml:space="preserve"> уақытындағы күй мен кіріс белгілерді ескере отырып, </w:t>
      </w:r>
      <w:r w:rsidRPr="009F0BA8">
        <w:rPr>
          <w:rFonts w:ascii="Times New Roman" w:hAnsi="Times New Roman" w:cs="Times New Roman"/>
          <w:i/>
          <w:color w:val="000000" w:themeColor="text1"/>
          <w:sz w:val="28"/>
          <w:szCs w:val="28"/>
          <w:lang w:val="kk-KZ"/>
        </w:rPr>
        <w:t>t</w:t>
      </w:r>
      <w:r w:rsidRPr="009F0BA8">
        <w:rPr>
          <w:rFonts w:ascii="Times New Roman" w:hAnsi="Times New Roman" w:cs="Times New Roman"/>
          <w:color w:val="000000" w:themeColor="text1"/>
          <w:sz w:val="28"/>
          <w:szCs w:val="28"/>
          <w:lang w:val="kk-KZ"/>
        </w:rPr>
        <w:t xml:space="preserve"> уақытына сәйкес шығыс нәтижені құрастырады. Бұл нәтиже келесі итерацияға дайындық ретінде ішкі күйде сақталады. Бірінші уақыттық интервал үшін алдыңғы шығыс нәтиже анықталматындығы түсінікті. Сондықтан алғашқы күй, бастап күй деп аталатын, элементтердің нөлдік мәнімен вектор түрінде инициализацияланады.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Егер тізбектегі мәліметтердің глобалдық реті маңызды болса, мұндай мәліметтерді рекурренттік желілерді қолдану арқылы өңдеу тиімді. Мысалы, алыс өткенге қарағанда жақын өткен маңызды ақпаратқа ие болатын уақыт тізбектері.</w:t>
      </w:r>
    </w:p>
    <w:p w:rsidR="005F5F3C" w:rsidRDefault="005F5F3C"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A32F02" w:rsidRPr="00ED308D" w:rsidRDefault="0060116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ED308D">
        <w:rPr>
          <w:rFonts w:ascii="Times New Roman" w:hAnsi="Times New Roman" w:cs="Times New Roman"/>
          <w:color w:val="000000" w:themeColor="text1"/>
          <w:sz w:val="28"/>
          <w:szCs w:val="28"/>
          <w:lang w:val="kk-KZ"/>
        </w:rPr>
        <w:t>2.10</w:t>
      </w:r>
      <w:r w:rsidR="00A32F02" w:rsidRPr="00ED308D">
        <w:rPr>
          <w:rFonts w:ascii="Times New Roman" w:hAnsi="Times New Roman" w:cs="Times New Roman"/>
          <w:color w:val="000000" w:themeColor="text1"/>
          <w:sz w:val="28"/>
          <w:szCs w:val="28"/>
          <w:lang w:val="kk-KZ"/>
        </w:rPr>
        <w:t>.1 LSTM және GRU қабаттары</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ED308D">
        <w:rPr>
          <w:rFonts w:ascii="Times New Roman" w:hAnsi="Times New Roman" w:cs="Times New Roman"/>
          <w:color w:val="000000" w:themeColor="text1"/>
          <w:sz w:val="28"/>
          <w:szCs w:val="28"/>
          <w:lang w:val="kk-KZ"/>
        </w:rPr>
        <w:t xml:space="preserve">Қарапайым рекурренттік желілердің </w:t>
      </w:r>
      <w:r w:rsidRPr="009F0BA8">
        <w:rPr>
          <w:rFonts w:ascii="Times New Roman" w:hAnsi="Times New Roman" w:cs="Times New Roman"/>
          <w:color w:val="000000" w:themeColor="text1"/>
          <w:sz w:val="28"/>
          <w:szCs w:val="28"/>
          <w:lang w:val="kk-KZ"/>
        </w:rPr>
        <w:t>басты кемшілігі адыңғы интервалдардың әр</w:t>
      </w:r>
      <w:r w:rsidRPr="009F0BA8">
        <w:rPr>
          <w:rFonts w:ascii="Times New Roman" w:hAnsi="Times New Roman" w:cs="Times New Roman"/>
          <w:i/>
          <w:color w:val="000000" w:themeColor="text1"/>
          <w:sz w:val="28"/>
          <w:szCs w:val="28"/>
          <w:lang w:val="kk-KZ"/>
        </w:rPr>
        <w:t xml:space="preserve"> t </w:t>
      </w:r>
      <w:r w:rsidRPr="009F0BA8">
        <w:rPr>
          <w:rFonts w:ascii="Times New Roman" w:hAnsi="Times New Roman" w:cs="Times New Roman"/>
          <w:color w:val="000000" w:themeColor="text1"/>
          <w:sz w:val="28"/>
          <w:szCs w:val="28"/>
          <w:lang w:val="kk-KZ"/>
        </w:rPr>
        <w:t xml:space="preserve">уақыт үшін кіріс мәліметтер туралы ақпаратты сақтауы тиіс. Ал мұндай ұзақ тәуелділіктерді оқыту мүмкін емес. Бұл үлкен көлемдегі қабаттардан тұратын рекуррентті емес желілерде кездесетін градиент өшулігіне ұқсас эффекттің есебінен болады. Желі қабаттарының тым көп болуы,  желіні оқытуға икемсіз етеді. LSTM және GRU қабаттары осы проблеманы шешу үшін жасалған.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LSTM қабатының жұмысын келесідей түсіндіруге болады: келесі қолдану үшін ақпаратты сақтау арқылы, өңдеу уақытында алдыңғы </w:t>
      </w:r>
      <w:r w:rsidR="00E91CD4" w:rsidRPr="009F0BA8">
        <w:rPr>
          <w:rFonts w:ascii="Times New Roman" w:hAnsi="Times New Roman" w:cs="Times New Roman"/>
          <w:color w:val="000000" w:themeColor="text1"/>
          <w:sz w:val="28"/>
          <w:szCs w:val="28"/>
          <w:lang w:val="kk-KZ"/>
        </w:rPr>
        <w:t>сиг</w:t>
      </w:r>
      <w:r w:rsidR="00F31777">
        <w:rPr>
          <w:rFonts w:ascii="Times New Roman" w:hAnsi="Times New Roman" w:cs="Times New Roman"/>
          <w:color w:val="000000" w:themeColor="text1"/>
          <w:sz w:val="28"/>
          <w:szCs w:val="28"/>
          <w:lang w:val="kk-KZ"/>
        </w:rPr>
        <w:t>налдар өшуінің алдын алады. 2.13</w:t>
      </w:r>
      <w:r w:rsidRPr="009F0BA8">
        <w:rPr>
          <w:rFonts w:ascii="Times New Roman" w:hAnsi="Times New Roman" w:cs="Times New Roman"/>
          <w:color w:val="000000" w:themeColor="text1"/>
          <w:sz w:val="28"/>
          <w:szCs w:val="28"/>
          <w:lang w:val="kk-KZ"/>
        </w:rPr>
        <w:t>-суретте SimpleRNN қабаты сипатталған</w:t>
      </w:r>
      <w:r w:rsidR="005440A1" w:rsidRPr="00216145">
        <w:rPr>
          <w:rFonts w:ascii="Times New Roman" w:hAnsi="Times New Roman" w:cs="Times New Roman"/>
          <w:color w:val="000000" w:themeColor="text1"/>
          <w:sz w:val="28"/>
          <w:szCs w:val="28"/>
          <w:lang w:val="kk-KZ"/>
        </w:rPr>
        <w:t xml:space="preserve"> </w:t>
      </w:r>
      <w:r w:rsidR="00216145">
        <w:rPr>
          <w:rFonts w:ascii="Times New Roman" w:hAnsi="Times New Roman" w:cs="Times New Roman"/>
          <w:color w:val="000000" w:themeColor="text1"/>
          <w:sz w:val="28"/>
          <w:szCs w:val="28"/>
          <w:lang w:val="kk-KZ"/>
        </w:rPr>
        <w:t>[89</w:t>
      </w:r>
      <w:r w:rsidR="003A325C">
        <w:rPr>
          <w:rFonts w:ascii="Times New Roman" w:hAnsi="Times New Roman" w:cs="Times New Roman"/>
          <w:color w:val="000000" w:themeColor="text1"/>
          <w:sz w:val="28"/>
          <w:szCs w:val="28"/>
          <w:lang w:val="kk-KZ"/>
        </w:rPr>
        <w:t xml:space="preserve">, </w:t>
      </w:r>
      <w:r w:rsidR="00216145" w:rsidRPr="001E289F">
        <w:rPr>
          <w:rFonts w:ascii="Times New Roman" w:eastAsiaTheme="minorEastAsia" w:hAnsi="Times New Roman" w:cs="Times New Roman"/>
          <w:color w:val="000000" w:themeColor="text1"/>
          <w:sz w:val="28"/>
          <w:szCs w:val="28"/>
          <w:lang w:val="kk-KZ"/>
        </w:rPr>
        <w:t>p.</w:t>
      </w:r>
      <w:r w:rsidR="00216145" w:rsidRPr="00216145">
        <w:rPr>
          <w:rFonts w:ascii="Times New Roman" w:eastAsiaTheme="minorEastAsia" w:hAnsi="Times New Roman" w:cs="Times New Roman"/>
          <w:color w:val="000000" w:themeColor="text1"/>
          <w:sz w:val="28"/>
          <w:szCs w:val="28"/>
          <w:lang w:val="kk-KZ"/>
        </w:rPr>
        <w:t xml:space="preserve"> </w:t>
      </w:r>
      <w:r w:rsidR="003A325C">
        <w:rPr>
          <w:rFonts w:ascii="Times New Roman" w:hAnsi="Times New Roman" w:cs="Times New Roman"/>
          <w:color w:val="000000" w:themeColor="text1"/>
          <w:sz w:val="28"/>
          <w:szCs w:val="28"/>
          <w:lang w:val="kk-KZ"/>
        </w:rPr>
        <w:t>202</w:t>
      </w:r>
      <w:r w:rsidRPr="009F0BA8">
        <w:rPr>
          <w:rFonts w:ascii="Times New Roman" w:hAnsi="Times New Roman" w:cs="Times New Roman"/>
          <w:color w:val="000000" w:themeColor="text1"/>
          <w:sz w:val="28"/>
          <w:szCs w:val="28"/>
          <w:lang w:val="kk-KZ"/>
        </w:rPr>
        <w:t xml:space="preserve">].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623A727D" wp14:editId="77470A7C">
            <wp:extent cx="5898058" cy="25527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9158" cy="2600785"/>
                    </a:xfrm>
                    <a:prstGeom prst="rect">
                      <a:avLst/>
                    </a:prstGeom>
                    <a:noFill/>
                    <a:ln>
                      <a:noFill/>
                    </a:ln>
                  </pic:spPr>
                </pic:pic>
              </a:graphicData>
            </a:graphic>
          </wp:inline>
        </w:drawing>
      </w:r>
    </w:p>
    <w:p w:rsidR="00A32F02" w:rsidRPr="00761DC4" w:rsidRDefault="00A32F02" w:rsidP="00D41AFF">
      <w:pPr>
        <w:tabs>
          <w:tab w:val="left" w:pos="3203"/>
        </w:tabs>
        <w:spacing w:after="0" w:line="240" w:lineRule="auto"/>
        <w:contextualSpacing/>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3203"/>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A42801">
        <w:rPr>
          <w:rFonts w:ascii="Times New Roman" w:hAnsi="Times New Roman" w:cs="Times New Roman"/>
          <w:color w:val="000000" w:themeColor="text1"/>
          <w:sz w:val="28"/>
          <w:szCs w:val="28"/>
          <w:lang w:val="kk-KZ"/>
        </w:rPr>
        <w:t>2.13</w:t>
      </w:r>
      <w:r w:rsidR="00A42801"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LSTM қабатының бастапқы нүкте:  SimpleRNN қабаты</w:t>
      </w:r>
    </w:p>
    <w:p w:rsidR="003652E5" w:rsidRPr="009F0BA8" w:rsidRDefault="003652E5" w:rsidP="00D41AFF">
      <w:pPr>
        <w:tabs>
          <w:tab w:val="left" w:pos="3203"/>
        </w:tabs>
        <w:spacing w:after="0" w:line="240" w:lineRule="auto"/>
        <w:contextualSpacing/>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320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Осы сұлбаға уақыт аралықтары бойынша ақпаратты таситын мәліметтер ағыны қосылады. Оны түрлі уақыт аралықтарында белгілеу үшін Ct белгісін қолданамыз (жылжытылған). Бұл ақпарат кіріс және рекуррентті байланыстармен бірігіп (ығысумен қоса отырып салмақ матрицаларына скаляр көбейту және активация функциясын қолдану арқылы), келес уақыт аралығына берілетін күйге әсер ету (активация функциясы және көбейту операциясы</w:t>
      </w:r>
      <w:r w:rsidR="00E91CD4" w:rsidRPr="009F0BA8">
        <w:rPr>
          <w:rFonts w:ascii="Times New Roman" w:hAnsi="Times New Roman" w:cs="Times New Roman"/>
          <w:color w:val="000000" w:themeColor="text1"/>
          <w:sz w:val="28"/>
          <w:szCs w:val="28"/>
          <w:lang w:val="kk-KZ"/>
        </w:rPr>
        <w:t xml:space="preserve">) </w:t>
      </w:r>
      <w:r w:rsidR="00F31777">
        <w:rPr>
          <w:rFonts w:ascii="Times New Roman" w:hAnsi="Times New Roman" w:cs="Times New Roman"/>
          <w:color w:val="000000" w:themeColor="text1"/>
          <w:sz w:val="28"/>
          <w:szCs w:val="28"/>
          <w:lang w:val="kk-KZ"/>
        </w:rPr>
        <w:t>арқылы  ұяшыққа әсер етеді. 2.14</w:t>
      </w:r>
      <w:r w:rsidRPr="009F0BA8">
        <w:rPr>
          <w:rFonts w:ascii="Times New Roman" w:hAnsi="Times New Roman" w:cs="Times New Roman"/>
          <w:color w:val="000000" w:themeColor="text1"/>
          <w:sz w:val="28"/>
          <w:szCs w:val="28"/>
          <w:lang w:val="kk-KZ"/>
        </w:rPr>
        <w:t>-суретте көрсетілгендей, ақпаратты тасу ағыны келесі нәтиже мен күй модуляциясын орындайды.</w:t>
      </w:r>
    </w:p>
    <w:p w:rsidR="00A32F02" w:rsidRPr="009F0BA8" w:rsidRDefault="00A32F02" w:rsidP="00D41AFF">
      <w:pPr>
        <w:tabs>
          <w:tab w:val="left" w:pos="3203"/>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B6A3885" wp14:editId="350741B9">
            <wp:extent cx="5922913" cy="277177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0616" cy="2812818"/>
                    </a:xfrm>
                    <a:prstGeom prst="rect">
                      <a:avLst/>
                    </a:prstGeom>
                    <a:noFill/>
                    <a:ln>
                      <a:noFill/>
                    </a:ln>
                  </pic:spPr>
                </pic:pic>
              </a:graphicData>
            </a:graphic>
          </wp:inline>
        </w:drawing>
      </w:r>
    </w:p>
    <w:p w:rsidR="00A32F02" w:rsidRPr="00761DC4" w:rsidRDefault="00A32F02" w:rsidP="00D41AFF">
      <w:pPr>
        <w:tabs>
          <w:tab w:val="left" w:pos="3203"/>
        </w:tabs>
        <w:spacing w:after="0" w:line="240" w:lineRule="auto"/>
        <w:ind w:firstLine="709"/>
        <w:contextualSpacing/>
        <w:jc w:val="center"/>
        <w:rPr>
          <w:rFonts w:ascii="Times New Roman" w:hAnsi="Times New Roman" w:cs="Times New Roman"/>
          <w:color w:val="000000" w:themeColor="text1"/>
          <w:sz w:val="16"/>
          <w:szCs w:val="16"/>
          <w:lang w:val="kk-KZ"/>
        </w:rPr>
      </w:pPr>
    </w:p>
    <w:p w:rsidR="00A32F02" w:rsidRPr="009F0BA8" w:rsidRDefault="00A32F02" w:rsidP="00761DC4">
      <w:pPr>
        <w:tabs>
          <w:tab w:val="left" w:pos="3203"/>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A42801">
        <w:rPr>
          <w:rFonts w:ascii="Times New Roman" w:hAnsi="Times New Roman" w:cs="Times New Roman"/>
          <w:color w:val="000000" w:themeColor="text1"/>
          <w:sz w:val="28"/>
          <w:szCs w:val="28"/>
          <w:lang w:val="kk-KZ"/>
        </w:rPr>
        <w:t>2.14</w:t>
      </w:r>
      <w:r w:rsidR="00A42801"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SimpleRNN-нан LSTM-ге өту: тасушы ағынды қосу</w:t>
      </w:r>
    </w:p>
    <w:p w:rsidR="00A32F02" w:rsidRPr="009F0BA8" w:rsidRDefault="00A32F02" w:rsidP="00D41AFF">
      <w:pPr>
        <w:tabs>
          <w:tab w:val="left" w:pos="3203"/>
        </w:tabs>
        <w:spacing w:after="0" w:line="240" w:lineRule="auto"/>
        <w:ind w:firstLine="709"/>
        <w:contextualSpacing/>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320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Мәліметтерді тасушы ағындағы келесі мәнді есептеу SimpleRNN ұяшықтары формасындағы үш түрлі түрлендіруге негізделеді. Бұл түрлендірулердің i, f, k индектсерімен белгіленетін өз салмақ матрицалары болады. </w:t>
      </w:r>
      <w:r w:rsidRPr="009F0BA8">
        <w:rPr>
          <w:rFonts w:ascii="Times New Roman" w:hAnsi="Times New Roman" w:cs="Times New Roman"/>
          <w:i/>
          <w:color w:val="000000" w:themeColor="text1"/>
          <w:sz w:val="28"/>
          <w:szCs w:val="28"/>
          <w:lang w:val="kk-KZ"/>
        </w:rPr>
        <w:t>i</w:t>
      </w:r>
      <w:r w:rsidRPr="009F0BA8">
        <w:rPr>
          <w:rFonts w:ascii="Times New Roman" w:hAnsi="Times New Roman" w:cs="Times New Roman"/>
          <w:i/>
          <w:color w:val="000000" w:themeColor="text1"/>
          <w:sz w:val="28"/>
          <w:szCs w:val="28"/>
          <w:vertAlign w:val="subscript"/>
          <w:lang w:val="kk-KZ"/>
        </w:rPr>
        <w:t>t</w:t>
      </w:r>
      <w:r w:rsidRPr="009F0BA8">
        <w:rPr>
          <w:rFonts w:ascii="Times New Roman" w:hAnsi="Times New Roman" w:cs="Times New Roman"/>
          <w:color w:val="000000" w:themeColor="text1"/>
          <w:sz w:val="28"/>
          <w:szCs w:val="28"/>
          <w:lang w:val="kk-KZ"/>
        </w:rPr>
        <w:t>,</w:t>
      </w:r>
      <w:r w:rsidRPr="009F0BA8">
        <w:rPr>
          <w:rFonts w:ascii="Times New Roman" w:hAnsi="Times New Roman" w:cs="Times New Roman"/>
          <w:i/>
          <w:color w:val="000000" w:themeColor="text1"/>
          <w:sz w:val="28"/>
          <w:szCs w:val="28"/>
          <w:lang w:val="kk-KZ"/>
        </w:rPr>
        <w:t xml:space="preserve"> f</w:t>
      </w:r>
      <w:r w:rsidRPr="009F0BA8">
        <w:rPr>
          <w:rFonts w:ascii="Times New Roman" w:hAnsi="Times New Roman" w:cs="Times New Roman"/>
          <w:i/>
          <w:color w:val="000000" w:themeColor="text1"/>
          <w:sz w:val="28"/>
          <w:szCs w:val="28"/>
          <w:vertAlign w:val="subscript"/>
          <w:lang w:val="kk-KZ"/>
        </w:rPr>
        <w:t>t</w:t>
      </w:r>
      <w:r w:rsidRPr="009F0BA8">
        <w:rPr>
          <w:rFonts w:ascii="Times New Roman" w:hAnsi="Times New Roman" w:cs="Times New Roman"/>
          <w:color w:val="000000" w:themeColor="text1"/>
          <w:sz w:val="28"/>
          <w:szCs w:val="28"/>
          <w:lang w:val="kk-KZ"/>
        </w:rPr>
        <w:t>,</w:t>
      </w:r>
      <w:r w:rsidRPr="009F0BA8">
        <w:rPr>
          <w:rFonts w:ascii="Times New Roman" w:hAnsi="Times New Roman" w:cs="Times New Roman"/>
          <w:i/>
          <w:color w:val="000000" w:themeColor="text1"/>
          <w:sz w:val="28"/>
          <w:szCs w:val="28"/>
          <w:lang w:val="kk-KZ"/>
        </w:rPr>
        <w:t xml:space="preserve"> k</w:t>
      </w:r>
      <w:r w:rsidRPr="009F0BA8">
        <w:rPr>
          <w:rFonts w:ascii="Times New Roman" w:hAnsi="Times New Roman" w:cs="Times New Roman"/>
          <w:i/>
          <w:color w:val="000000" w:themeColor="text1"/>
          <w:sz w:val="28"/>
          <w:szCs w:val="28"/>
          <w:vertAlign w:val="subscript"/>
          <w:lang w:val="kk-KZ"/>
        </w:rPr>
        <w:t>t</w:t>
      </w:r>
      <w:r w:rsidRPr="009F0BA8">
        <w:rPr>
          <w:rFonts w:ascii="Times New Roman" w:hAnsi="Times New Roman" w:cs="Times New Roman"/>
          <w:color w:val="000000" w:themeColor="text1"/>
          <w:sz w:val="28"/>
          <w:szCs w:val="28"/>
          <w:lang w:val="kk-KZ"/>
        </w:rPr>
        <w:t xml:space="preserve"> біріктіру арқылы, жаңа тасушы күйді аламыз. LSTM архитектурасының жүзеге асырылуы келесі теңдеуде көрсетілген</w:t>
      </w:r>
      <w:r w:rsidR="00761DC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[8</w:t>
      </w:r>
      <w:r w:rsidR="00216145" w:rsidRPr="00216145">
        <w:rPr>
          <w:rFonts w:ascii="Times New Roman" w:hAnsi="Times New Roman" w:cs="Times New Roman"/>
          <w:color w:val="000000" w:themeColor="text1"/>
          <w:sz w:val="28"/>
          <w:szCs w:val="28"/>
          <w:lang w:val="kk-KZ"/>
        </w:rPr>
        <w:t>9</w:t>
      </w:r>
      <w:r w:rsidR="003A325C">
        <w:rPr>
          <w:rFonts w:ascii="Times New Roman" w:hAnsi="Times New Roman" w:cs="Times New Roman"/>
          <w:color w:val="000000" w:themeColor="text1"/>
          <w:sz w:val="28"/>
          <w:szCs w:val="28"/>
          <w:lang w:val="kk-KZ"/>
        </w:rPr>
        <w:t xml:space="preserve">, </w:t>
      </w:r>
      <w:r w:rsidR="00216145" w:rsidRPr="001E289F">
        <w:rPr>
          <w:rFonts w:ascii="Times New Roman" w:eastAsiaTheme="minorEastAsia" w:hAnsi="Times New Roman" w:cs="Times New Roman"/>
          <w:color w:val="000000" w:themeColor="text1"/>
          <w:sz w:val="28"/>
          <w:szCs w:val="28"/>
          <w:lang w:val="kk-KZ"/>
        </w:rPr>
        <w:t>p.</w:t>
      </w:r>
      <w:r w:rsidR="00216145" w:rsidRPr="00216145">
        <w:rPr>
          <w:rFonts w:ascii="Times New Roman" w:eastAsiaTheme="minorEastAsia" w:hAnsi="Times New Roman" w:cs="Times New Roman"/>
          <w:color w:val="000000" w:themeColor="text1"/>
          <w:sz w:val="28"/>
          <w:szCs w:val="28"/>
          <w:lang w:val="kk-KZ"/>
        </w:rPr>
        <w:t xml:space="preserve"> </w:t>
      </w:r>
      <w:r w:rsidR="003A325C">
        <w:rPr>
          <w:rFonts w:ascii="Times New Roman" w:hAnsi="Times New Roman" w:cs="Times New Roman"/>
          <w:color w:val="000000" w:themeColor="text1"/>
          <w:sz w:val="28"/>
          <w:szCs w:val="28"/>
          <w:lang w:val="kk-KZ"/>
        </w:rPr>
        <w:t>202;</w:t>
      </w:r>
      <w:r w:rsidR="003A378E">
        <w:rPr>
          <w:rFonts w:ascii="Times New Roman" w:hAnsi="Times New Roman" w:cs="Times New Roman"/>
          <w:color w:val="000000" w:themeColor="text1"/>
          <w:sz w:val="28"/>
          <w:szCs w:val="28"/>
          <w:lang w:val="kk-KZ"/>
        </w:rPr>
        <w:t xml:space="preserve"> 99</w:t>
      </w:r>
      <w:r w:rsidRPr="009F0BA8">
        <w:rPr>
          <w:rFonts w:ascii="Times New Roman" w:hAnsi="Times New Roman" w:cs="Times New Roman"/>
          <w:color w:val="000000" w:themeColor="text1"/>
          <w:sz w:val="28"/>
          <w:szCs w:val="28"/>
          <w:lang w:val="kk-KZ"/>
        </w:rPr>
        <w:t>]:</w:t>
      </w:r>
    </w:p>
    <w:p w:rsidR="00A32F02" w:rsidRPr="009F0BA8" w:rsidRDefault="00A32F02" w:rsidP="00D41AFF">
      <w:pPr>
        <w:tabs>
          <w:tab w:val="left" w:pos="3203"/>
        </w:tabs>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C04A24" w:rsidP="00D41AFF">
      <w:pPr>
        <w:tabs>
          <w:tab w:val="left" w:pos="3203"/>
        </w:tabs>
        <w:spacing w:after="0" w:line="240" w:lineRule="auto"/>
        <w:ind w:firstLine="709"/>
        <w:contextualSpacing/>
        <w:jc w:val="right"/>
        <w:rPr>
          <w:rFonts w:ascii="Times New Roman"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c</m:t>
            </m:r>
          </m:e>
          <m:sub>
            <m:r>
              <w:rPr>
                <w:rFonts w:ascii="Cambria Math" w:hAnsi="Cambria Math" w:cs="Times New Roman"/>
                <w:color w:val="000000" w:themeColor="text1"/>
                <w:sz w:val="28"/>
                <w:szCs w:val="28"/>
                <w:lang w:val="kk-KZ"/>
              </w:rPr>
              <m:t>t+1</m:t>
            </m:r>
          </m:sub>
        </m:sSub>
        <m:r>
          <w:rPr>
            <w:rFonts w:ascii="Cambria Math"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i</m:t>
            </m:r>
            <m:ctrlPr>
              <w:rPr>
                <w:rFonts w:ascii="Cambria Math" w:hAnsi="Cambria Math" w:cs="Times New Roman"/>
                <w:i/>
                <w:color w:val="000000" w:themeColor="text1"/>
                <w:sz w:val="28"/>
                <w:szCs w:val="28"/>
                <w:lang w:val="kk-KZ"/>
              </w:rPr>
            </m:ctrlPr>
          </m:e>
          <m:sub>
            <m:r>
              <w:rPr>
                <w:rFonts w:ascii="Cambria Math" w:eastAsiaTheme="minorEastAsia" w:hAnsi="Cambria Math" w:cs="Times New Roman"/>
                <w:color w:val="000000" w:themeColor="text1"/>
                <w:sz w:val="28"/>
                <w:szCs w:val="28"/>
                <w:lang w:val="kk-KZ"/>
              </w:rPr>
              <m:t>t</m:t>
            </m:r>
          </m:sub>
        </m:sSub>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k</m:t>
            </m:r>
          </m:e>
          <m:sub>
            <m:r>
              <w:rPr>
                <w:rFonts w:ascii="Cambria Math" w:eastAsiaTheme="minorEastAsia" w:hAnsi="Cambria Math" w:cs="Times New Roman"/>
                <w:color w:val="000000" w:themeColor="text1"/>
                <w:sz w:val="28"/>
                <w:szCs w:val="28"/>
                <w:lang w:val="kk-KZ"/>
              </w:rPr>
              <m:t>t</m:t>
            </m:r>
          </m:sub>
        </m:sSub>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c</m:t>
            </m:r>
          </m:e>
          <m:sub>
            <m:r>
              <w:rPr>
                <w:rFonts w:ascii="Cambria Math" w:eastAsiaTheme="minorEastAsia" w:hAnsi="Cambria Math" w:cs="Times New Roman"/>
                <w:color w:val="000000" w:themeColor="text1"/>
                <w:sz w:val="28"/>
                <w:szCs w:val="28"/>
                <w:lang w:val="kk-KZ"/>
              </w:rPr>
              <m:t>t</m:t>
            </m:r>
          </m:sub>
        </m:sSub>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f</m:t>
            </m:r>
          </m:e>
          <m:sub>
            <m:r>
              <w:rPr>
                <w:rFonts w:ascii="Cambria Math" w:eastAsiaTheme="minorEastAsia" w:hAnsi="Cambria Math" w:cs="Times New Roman"/>
                <w:color w:val="000000" w:themeColor="text1"/>
                <w:sz w:val="28"/>
                <w:szCs w:val="28"/>
                <w:lang w:val="kk-KZ"/>
              </w:rPr>
              <m:t>t</m:t>
            </m:r>
          </m:sub>
        </m:sSub>
      </m:oMath>
      <w:r w:rsidR="00A32F02" w:rsidRPr="009F0BA8">
        <w:rPr>
          <w:rFonts w:ascii="Times New Roman" w:eastAsiaTheme="minorEastAsia" w:hAnsi="Times New Roman" w:cs="Times New Roman"/>
          <w:color w:val="000000" w:themeColor="text1"/>
          <w:sz w:val="28"/>
          <w:szCs w:val="28"/>
          <w:lang w:val="kk-KZ"/>
        </w:rPr>
        <w:t xml:space="preserve">  </w:t>
      </w:r>
      <w:r w:rsidR="00A32F02" w:rsidRPr="009F0BA8">
        <w:rPr>
          <w:rFonts w:ascii="Times New Roman" w:eastAsiaTheme="minorEastAsia" w:hAnsi="Times New Roman" w:cs="Times New Roman"/>
          <w:color w:val="000000" w:themeColor="text1"/>
          <w:sz w:val="28"/>
          <w:szCs w:val="28"/>
          <w:lang w:val="kk-KZ"/>
        </w:rPr>
        <w:tab/>
      </w:r>
      <w:r w:rsidR="00A32F02" w:rsidRPr="009F0BA8">
        <w:rPr>
          <w:rFonts w:ascii="Times New Roman" w:eastAsiaTheme="minorEastAsia" w:hAnsi="Times New Roman" w:cs="Times New Roman"/>
          <w:color w:val="000000" w:themeColor="text1"/>
          <w:sz w:val="28"/>
          <w:szCs w:val="28"/>
          <w:lang w:val="kk-KZ"/>
        </w:rPr>
        <w:tab/>
      </w:r>
      <w:r w:rsidR="00A32F02" w:rsidRPr="009F0BA8">
        <w:rPr>
          <w:rFonts w:ascii="Times New Roman" w:eastAsiaTheme="minorEastAsia" w:hAnsi="Times New Roman" w:cs="Times New Roman"/>
          <w:color w:val="000000" w:themeColor="text1"/>
          <w:sz w:val="28"/>
          <w:szCs w:val="28"/>
          <w:lang w:val="kk-KZ"/>
        </w:rPr>
        <w:tab/>
      </w:r>
      <w:r w:rsidR="00A32F02" w:rsidRPr="009F0BA8">
        <w:rPr>
          <w:rFonts w:ascii="Times New Roman" w:eastAsiaTheme="minorEastAsia" w:hAnsi="Times New Roman" w:cs="Times New Roman"/>
          <w:color w:val="000000" w:themeColor="text1"/>
          <w:sz w:val="28"/>
          <w:szCs w:val="28"/>
          <w:lang w:val="kk-KZ"/>
        </w:rPr>
        <w:tab/>
      </w:r>
      <w:r w:rsidR="00A32F02" w:rsidRPr="009F0BA8">
        <w:rPr>
          <w:rFonts w:ascii="Times New Roman" w:eastAsiaTheme="minorEastAsia" w:hAnsi="Times New Roman" w:cs="Times New Roman"/>
          <w:color w:val="000000" w:themeColor="text1"/>
          <w:sz w:val="28"/>
          <w:szCs w:val="28"/>
          <w:lang w:val="kk-KZ"/>
        </w:rPr>
        <w:tab/>
      </w:r>
      <w:r w:rsidR="00A32F02" w:rsidRPr="009F0BA8">
        <w:rPr>
          <w:rFonts w:ascii="Times New Roman" w:hAnsi="Times New Roman" w:cs="Times New Roman"/>
          <w:color w:val="000000" w:themeColor="text1"/>
          <w:sz w:val="28"/>
          <w:szCs w:val="28"/>
          <w:lang w:val="kk-KZ"/>
        </w:rPr>
        <w:t>(</w:t>
      </w:r>
      <w:r w:rsidR="00262F98" w:rsidRPr="009F0BA8">
        <w:rPr>
          <w:rFonts w:ascii="Times New Roman" w:hAnsi="Times New Roman" w:cs="Times New Roman"/>
          <w:color w:val="000000" w:themeColor="text1"/>
          <w:sz w:val="28"/>
          <w:szCs w:val="28"/>
          <w:lang w:val="kk-KZ"/>
        </w:rPr>
        <w:t>2.3</w:t>
      </w:r>
      <w:r w:rsidR="00A32F02" w:rsidRPr="009F0BA8">
        <w:rPr>
          <w:rFonts w:ascii="Times New Roman" w:hAnsi="Times New Roman" w:cs="Times New Roman"/>
          <w:color w:val="000000" w:themeColor="text1"/>
          <w:sz w:val="28"/>
          <w:szCs w:val="28"/>
          <w:lang w:val="kk-KZ"/>
        </w:rPr>
        <w:t>)</w:t>
      </w:r>
    </w:p>
    <w:p w:rsidR="00A32F02" w:rsidRPr="009F0BA8" w:rsidRDefault="00A32F02" w:rsidP="00D41AFF">
      <w:pPr>
        <w:tabs>
          <w:tab w:val="left" w:pos="3203"/>
        </w:tabs>
        <w:spacing w:after="0" w:line="240" w:lineRule="auto"/>
        <w:ind w:firstLine="709"/>
        <w:contextualSpacing/>
        <w:jc w:val="right"/>
        <w:rPr>
          <w:rFonts w:ascii="Times New Roman" w:hAnsi="Times New Roman" w:cs="Times New Roman"/>
          <w:color w:val="000000" w:themeColor="text1"/>
          <w:sz w:val="28"/>
          <w:szCs w:val="28"/>
          <w:lang w:val="kk-KZ"/>
        </w:rPr>
      </w:pPr>
    </w:p>
    <w:p w:rsidR="00A32F02" w:rsidRPr="009F0BA8" w:rsidRDefault="00A32F02" w:rsidP="00D41AFF">
      <w:pPr>
        <w:tabs>
          <w:tab w:val="left" w:pos="320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i/>
          <w:color w:val="000000" w:themeColor="text1"/>
          <w:sz w:val="28"/>
          <w:szCs w:val="28"/>
          <w:lang w:val="kk-KZ"/>
        </w:rPr>
        <w:t>c</w:t>
      </w:r>
      <w:r w:rsidRPr="009F0BA8">
        <w:rPr>
          <w:rFonts w:ascii="Times New Roman" w:hAnsi="Times New Roman" w:cs="Times New Roman"/>
          <w:i/>
          <w:color w:val="000000" w:themeColor="text1"/>
          <w:sz w:val="28"/>
          <w:szCs w:val="28"/>
          <w:vertAlign w:val="subscript"/>
          <w:lang w:val="kk-KZ"/>
        </w:rPr>
        <w:t xml:space="preserve">t </w:t>
      </w:r>
      <w:r w:rsidRPr="009F0BA8">
        <w:rPr>
          <w:rFonts w:ascii="Times New Roman" w:hAnsi="Times New Roman" w:cs="Times New Roman"/>
          <w:color w:val="000000" w:themeColor="text1"/>
          <w:sz w:val="28"/>
          <w:szCs w:val="28"/>
          <w:lang w:val="kk-KZ"/>
        </w:rPr>
        <w:t xml:space="preserve">мен </w:t>
      </w:r>
      <w:r w:rsidRPr="009F0BA8">
        <w:rPr>
          <w:rFonts w:ascii="Times New Roman" w:hAnsi="Times New Roman" w:cs="Times New Roman"/>
          <w:i/>
          <w:color w:val="000000" w:themeColor="text1"/>
          <w:sz w:val="28"/>
          <w:szCs w:val="28"/>
          <w:lang w:val="kk-KZ"/>
        </w:rPr>
        <w:t>f</w:t>
      </w:r>
      <w:r w:rsidRPr="009F0BA8">
        <w:rPr>
          <w:rFonts w:ascii="Times New Roman" w:hAnsi="Times New Roman" w:cs="Times New Roman"/>
          <w:i/>
          <w:color w:val="000000" w:themeColor="text1"/>
          <w:sz w:val="28"/>
          <w:szCs w:val="28"/>
          <w:vertAlign w:val="subscript"/>
          <w:lang w:val="kk-KZ"/>
        </w:rPr>
        <w:t>t</w:t>
      </w:r>
      <w:r w:rsidRPr="009F0BA8">
        <w:rPr>
          <w:rFonts w:ascii="Times New Roman" w:hAnsi="Times New Roman" w:cs="Times New Roman"/>
          <w:i/>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көбейтіндісі мәліметтер тасушы ағынындағы қажетсіз ақпаратты жою әдісі болса, </w:t>
      </w:r>
      <w:r w:rsidRPr="009F0BA8">
        <w:rPr>
          <w:rFonts w:ascii="Times New Roman" w:hAnsi="Times New Roman" w:cs="Times New Roman"/>
          <w:i/>
          <w:color w:val="000000" w:themeColor="text1"/>
          <w:sz w:val="28"/>
          <w:szCs w:val="28"/>
          <w:lang w:val="kk-KZ"/>
        </w:rPr>
        <w:t>i</w:t>
      </w:r>
      <w:r w:rsidRPr="009F0BA8">
        <w:rPr>
          <w:rFonts w:ascii="Times New Roman" w:hAnsi="Times New Roman" w:cs="Times New Roman"/>
          <w:i/>
          <w:color w:val="000000" w:themeColor="text1"/>
          <w:sz w:val="28"/>
          <w:szCs w:val="28"/>
          <w:vertAlign w:val="subscript"/>
          <w:lang w:val="kk-KZ"/>
        </w:rPr>
        <w:t xml:space="preserve">t </w:t>
      </w:r>
      <w:r w:rsidRPr="009F0BA8">
        <w:rPr>
          <w:rFonts w:ascii="Times New Roman" w:hAnsi="Times New Roman" w:cs="Times New Roman"/>
          <w:color w:val="000000" w:themeColor="text1"/>
          <w:sz w:val="28"/>
          <w:szCs w:val="28"/>
          <w:lang w:val="kk-KZ"/>
        </w:rPr>
        <w:t xml:space="preserve">мен </w:t>
      </w:r>
      <w:r w:rsidRPr="009F0BA8">
        <w:rPr>
          <w:rFonts w:ascii="Times New Roman" w:hAnsi="Times New Roman" w:cs="Times New Roman"/>
          <w:i/>
          <w:color w:val="000000" w:themeColor="text1"/>
          <w:sz w:val="28"/>
          <w:szCs w:val="28"/>
          <w:lang w:val="kk-KZ"/>
        </w:rPr>
        <w:t>k</w:t>
      </w:r>
      <w:r w:rsidRPr="009F0BA8">
        <w:rPr>
          <w:rFonts w:ascii="Times New Roman" w:hAnsi="Times New Roman" w:cs="Times New Roman"/>
          <w:i/>
          <w:color w:val="000000" w:themeColor="text1"/>
          <w:sz w:val="28"/>
          <w:szCs w:val="28"/>
          <w:vertAlign w:val="subscript"/>
          <w:lang w:val="kk-KZ"/>
        </w:rPr>
        <w:t>t</w:t>
      </w:r>
      <w:r w:rsidRPr="009F0BA8">
        <w:rPr>
          <w:rFonts w:ascii="Times New Roman" w:hAnsi="Times New Roman" w:cs="Times New Roman"/>
          <w:color w:val="000000" w:themeColor="text1"/>
          <w:sz w:val="28"/>
          <w:szCs w:val="28"/>
          <w:lang w:val="kk-KZ"/>
        </w:rPr>
        <w:t xml:space="preserve"> көбейтіндісі тасушы ағынға жаңа ақпаратты қоса от</w:t>
      </w:r>
      <w:r w:rsidR="00E91CD4" w:rsidRPr="009F0BA8">
        <w:rPr>
          <w:rFonts w:ascii="Times New Roman" w:hAnsi="Times New Roman" w:cs="Times New Roman"/>
          <w:color w:val="000000" w:themeColor="text1"/>
          <w:sz w:val="28"/>
          <w:szCs w:val="28"/>
          <w:lang w:val="kk-KZ"/>
        </w:rPr>
        <w:t>ыры</w:t>
      </w:r>
      <w:r w:rsidR="00F31777">
        <w:rPr>
          <w:rFonts w:ascii="Times New Roman" w:hAnsi="Times New Roman" w:cs="Times New Roman"/>
          <w:color w:val="000000" w:themeColor="text1"/>
          <w:sz w:val="28"/>
          <w:szCs w:val="28"/>
          <w:lang w:val="kk-KZ"/>
        </w:rPr>
        <w:t>п, нақты ақпаратты ұсынады (2.15</w:t>
      </w:r>
      <w:r w:rsidRPr="009F0BA8">
        <w:rPr>
          <w:rFonts w:ascii="Times New Roman" w:hAnsi="Times New Roman" w:cs="Times New Roman"/>
          <w:color w:val="000000" w:themeColor="text1"/>
          <w:sz w:val="28"/>
          <w:szCs w:val="28"/>
          <w:lang w:val="kk-KZ"/>
        </w:rPr>
        <w:t xml:space="preserve">-сурет). Алайда, операция әрекеті олардың салмақтарын параметрлеуші мәні бойынша анықталады, ал салмақтар оқытудың әр циклында  үздіксіз жіне қайта есептеледі. Осы себептен бұл және өзге операциялардың нақты мақсатын бекіту мүмкін емес. RNN ұяшықтары, оқыту барысында модельдің тиімді баптауларын іздейтін гипотеза кеңістігін анықтайды. Алайда ұяшықтың жұмысын оның салмақтары анықтайды. Түрлі салмаққа ие бірдей ұяшықтардың жұмысы бір-бірінен өзгеше болады. сондықтан RNN ұяшықтарын жасайтын опреациялар жиынтығын, іздеуді орындауда шектеулер жиынтығы деп қарастырған дұрыс болады.  </w:t>
      </w:r>
    </w:p>
    <w:p w:rsidR="00A32F02" w:rsidRPr="009F0BA8" w:rsidRDefault="00A32F02" w:rsidP="00D41AFF">
      <w:pPr>
        <w:tabs>
          <w:tab w:val="left" w:pos="3203"/>
        </w:tabs>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tabs>
          <w:tab w:val="left" w:pos="3203"/>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2713656" wp14:editId="7C3E832A">
            <wp:extent cx="5553075" cy="260004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2414" cy="2655920"/>
                    </a:xfrm>
                    <a:prstGeom prst="rect">
                      <a:avLst/>
                    </a:prstGeom>
                    <a:noFill/>
                    <a:ln>
                      <a:noFill/>
                    </a:ln>
                  </pic:spPr>
                </pic:pic>
              </a:graphicData>
            </a:graphic>
          </wp:inline>
        </w:drawing>
      </w:r>
    </w:p>
    <w:p w:rsidR="00A32F02" w:rsidRPr="00761DC4" w:rsidRDefault="00A32F02" w:rsidP="00D41AFF">
      <w:pPr>
        <w:tabs>
          <w:tab w:val="left" w:pos="3203"/>
        </w:tabs>
        <w:spacing w:after="0" w:line="240" w:lineRule="auto"/>
        <w:ind w:firstLine="709"/>
        <w:contextualSpacing/>
        <w:jc w:val="both"/>
        <w:rPr>
          <w:rFonts w:ascii="Times New Roman" w:hAnsi="Times New Roman" w:cs="Times New Roman"/>
          <w:color w:val="000000" w:themeColor="text1"/>
          <w:sz w:val="16"/>
          <w:szCs w:val="16"/>
          <w:lang w:val="kk-KZ"/>
        </w:rPr>
      </w:pPr>
    </w:p>
    <w:p w:rsidR="00A32F02" w:rsidRPr="009F0BA8" w:rsidRDefault="00A32F02" w:rsidP="00761DC4">
      <w:pPr>
        <w:tabs>
          <w:tab w:val="left" w:pos="3203"/>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A42801">
        <w:rPr>
          <w:rFonts w:ascii="Times New Roman" w:hAnsi="Times New Roman" w:cs="Times New Roman"/>
          <w:color w:val="000000" w:themeColor="text1"/>
          <w:sz w:val="28"/>
          <w:szCs w:val="28"/>
          <w:lang w:val="kk-KZ"/>
        </w:rPr>
        <w:t>2.15</w:t>
      </w:r>
      <w:r w:rsidR="00A42801"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LSTM анатомиясы</w:t>
      </w:r>
    </w:p>
    <w:p w:rsidR="00A32F02" w:rsidRPr="009F0BA8" w:rsidRDefault="00A32F02" w:rsidP="00D41AFF">
      <w:pPr>
        <w:tabs>
          <w:tab w:val="left" w:pos="3203"/>
        </w:tabs>
        <w:spacing w:after="0" w:line="240" w:lineRule="auto"/>
        <w:ind w:firstLine="709"/>
        <w:contextualSpacing/>
        <w:jc w:val="center"/>
        <w:rPr>
          <w:rFonts w:ascii="Times New Roman" w:hAnsi="Times New Roman" w:cs="Times New Roman"/>
          <w:color w:val="000000" w:themeColor="text1"/>
          <w:sz w:val="28"/>
          <w:szCs w:val="28"/>
          <w:lang w:val="kk-KZ"/>
        </w:rPr>
      </w:pPr>
    </w:p>
    <w:p w:rsidR="00A32F02" w:rsidRPr="009F0BA8" w:rsidRDefault="00A32F02" w:rsidP="00761DC4">
      <w:pPr>
        <w:tabs>
          <w:tab w:val="left" w:pos="993"/>
          <w:tab w:val="left" w:pos="320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LSTM ұяшығы, алдыңғы ақпараттың оқыту процесіне қайта еніп, градиенттің өшуі проблемасына кедергі жасауға арналған. </w:t>
      </w:r>
    </w:p>
    <w:p w:rsidR="00A32F02" w:rsidRPr="009F0BA8" w:rsidRDefault="00A32F02" w:rsidP="00761DC4">
      <w:pPr>
        <w:tabs>
          <w:tab w:val="left" w:pos="993"/>
          <w:tab w:val="left" w:pos="320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Рекурренттік нейрондық желілердің жалпылау деңгейін және сапасын арттырудың жетілдірілген әдістері бар:</w:t>
      </w:r>
    </w:p>
    <w:p w:rsidR="00E22598" w:rsidRPr="009F0BA8" w:rsidRDefault="00A32F02" w:rsidP="00761DC4">
      <w:pPr>
        <w:pStyle w:val="a3"/>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рекурренттік кесу – рекурренттік қабаттардағы артық оқытумен күресуге үшін кесуді қолданудың ерекше енгізілген әдісі. Барлық уақыт аралықтарына бір ғана кесу маскасы қолданылуы керек, аралықтарда өзгермеуі тиіс.  LSTM және GRU сияқты рекурренттік қабаттардан алынған ұсынуларды регуляризациялау үшін кесудің уақыттық-тұрақты маскасы қабаттың ішкі рекуррентті активацияларна қолданылуы керек. Уақыттың әр аралығына бір масканы қолдану, желінің уақыт бойынша  оқыту қателігін дұрыс таратуына мүмкіндік береді, яғни уақыттық-кездейсоқ маска қате сигналын бұзып, оқыту процесіне залалын тигізеді. Әрбір рекурренттік қабат екі аргументтен, dropout – кесілетін қабаттың кіріс мәнінің үлесін және recurrent_dropout – кесілетін рекурренттік мәндер үлесін анықтайтын нақты сан</w:t>
      </w:r>
      <w:r w:rsidR="00761DC4">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w:t>
      </w:r>
    </w:p>
    <w:p w:rsidR="00E22598" w:rsidRPr="009F0BA8" w:rsidRDefault="00A32F02" w:rsidP="00761DC4">
      <w:pPr>
        <w:pStyle w:val="a3"/>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рекурренттік қабаттарды қабаттастыру – желі ұсынуын арттыру әдісі (есептеу көлемін арттыру арқылы). Артық оқыту эффектісінен арылған соң сапаның төмендігі байқалады. Ол үшінбірінші орынға артық оқыту шыққанға дейін желі сыйымдылығын арттыру қажет (кесу сияқты алдын алудың әдістері қолданылған жағдайда). Желі сыйымдылығын арттыру қабаттар параметрінің санын арттыру немесе қосымша қабаттар қосу арқылы орындалады. Рекурренттік қабаттарды қабаттастыру неғұрлым қуатты рекурренттік желіні алудың классикалық әдісі болып табылады;</w:t>
      </w:r>
    </w:p>
    <w:p w:rsidR="00A32F02" w:rsidRPr="009F0BA8" w:rsidRDefault="00A32F02" w:rsidP="00761DC4">
      <w:pPr>
        <w:pStyle w:val="a3"/>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екі бағыты бар рекурренттік қабаттар – рекурренттік желідегі бір ақпаратты, нақтылығын арттырып, ұмытуға байланысты проблемаларды әлсіздендіріп, бірнеше әдістер арқылы ұсынады. Бұл желілер табиғи тілді өңдеу сияқты тапсырмаларда өте жоғары сапаны қамтамасыз етуге қабілетті рекурренттік желілердің кең таралған түрі. </w:t>
      </w:r>
    </w:p>
    <w:p w:rsidR="00A32F02" w:rsidRPr="009F0BA8" w:rsidRDefault="00A32F02" w:rsidP="00761DC4">
      <w:pPr>
        <w:tabs>
          <w:tab w:val="left" w:pos="993"/>
          <w:tab w:val="left" w:pos="320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Рекурренттік желілер ретке немесе уақытқа тәуелді болады: олар кіріс тізбектерді рет бойынша өңдейді және мәлімет ретінің кез-келген өзгерісі, рекурренттік желі тізбектен алатын, ұсынуды толықтай өзгертеді. Сол себептен де реттілік маңызды болып табылатын тапсырмаларды тиімді шешеді. Екі бағыты бар рекурренттік желілер RNN-ның реттілікке сезімталдығын пайдаланады. Ол LSTM және GRU қабаттары сияқты екі қарапайым желіден тұрады. Олардың әрқайсысы кіріс тізбектерді бір бағытта өңдеп (тура немесе кері), алынған нәтижелерді біріктіреді. Тізбекті екі бағытта өңдеу отырып, екі бағыты бар рекурренттік желі бірбағытты желіге байқалмайтын шаблондарды анықтауға қабілетті. </w:t>
      </w:r>
    </w:p>
    <w:p w:rsidR="00A32F02" w:rsidRPr="009F0BA8" w:rsidRDefault="00A32F02" w:rsidP="00761DC4">
      <w:pPr>
        <w:tabs>
          <w:tab w:val="left" w:pos="993"/>
          <w:tab w:val="left" w:pos="3203"/>
        </w:tabs>
        <w:spacing w:after="0" w:line="240" w:lineRule="auto"/>
        <w:ind w:firstLine="709"/>
        <w:jc w:val="both"/>
        <w:rPr>
          <w:rFonts w:ascii="Times New Roman" w:hAnsi="Times New Roman" w:cs="Times New Roman"/>
          <w:color w:val="000000" w:themeColor="text1"/>
          <w:sz w:val="28"/>
          <w:szCs w:val="28"/>
          <w:lang w:val="kk-KZ"/>
        </w:rPr>
      </w:pPr>
    </w:p>
    <w:p w:rsidR="003A2A1B" w:rsidRPr="00761DC4" w:rsidRDefault="00342A99" w:rsidP="00761DC4">
      <w:pPr>
        <w:tabs>
          <w:tab w:val="left" w:pos="993"/>
        </w:tabs>
        <w:spacing w:after="0" w:line="240" w:lineRule="auto"/>
        <w:ind w:firstLine="709"/>
        <w:contextualSpacing/>
        <w:jc w:val="both"/>
        <w:rPr>
          <w:rFonts w:ascii="Times New Roman" w:hAnsi="Times New Roman" w:cs="Times New Roman"/>
          <w:b/>
          <w:color w:val="000000" w:themeColor="text1"/>
          <w:sz w:val="28"/>
          <w:szCs w:val="28"/>
          <w:lang w:val="kk-KZ"/>
        </w:rPr>
      </w:pPr>
      <w:r w:rsidRPr="00761DC4">
        <w:rPr>
          <w:rFonts w:ascii="Times New Roman" w:hAnsi="Times New Roman" w:cs="Times New Roman"/>
          <w:b/>
          <w:color w:val="000000" w:themeColor="text1"/>
          <w:sz w:val="28"/>
          <w:szCs w:val="28"/>
          <w:lang w:val="kk-KZ"/>
        </w:rPr>
        <w:t>2.11</w:t>
      </w:r>
      <w:r w:rsidR="00A32F02" w:rsidRPr="00761DC4">
        <w:rPr>
          <w:rFonts w:ascii="Times New Roman" w:hAnsi="Times New Roman" w:cs="Times New Roman"/>
          <w:b/>
          <w:color w:val="000000" w:themeColor="text1"/>
          <w:sz w:val="28"/>
          <w:szCs w:val="28"/>
          <w:lang w:val="kk-KZ"/>
        </w:rPr>
        <w:t xml:space="preserve"> </w:t>
      </w:r>
      <w:r w:rsidR="003A2A1B" w:rsidRPr="00761DC4">
        <w:rPr>
          <w:rFonts w:ascii="Times New Roman" w:hAnsi="Times New Roman" w:cs="Times New Roman"/>
          <w:b/>
          <w:color w:val="000000" w:themeColor="text1"/>
          <w:sz w:val="28"/>
          <w:szCs w:val="28"/>
          <w:lang w:val="kk-KZ"/>
        </w:rPr>
        <w:t>Төтенше жағдайларды анықтау үшін CNN көмегімен аудио мәліметтер тізбектерін өңдеу</w:t>
      </w:r>
    </w:p>
    <w:p w:rsidR="00A32F02" w:rsidRPr="009F0BA8" w:rsidRDefault="00A32F02" w:rsidP="00761DC4">
      <w:pPr>
        <w:tabs>
          <w:tab w:val="left" w:pos="993"/>
          <w:tab w:val="left" w:pos="320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Конволюциялық нейрондық желілер параметрлерді қабаттау, локалды кіріс шаблондардан белгілерді алу, мәліметтерді модульдік ұсыну қабілеттері себебінен үлгілерді тану тапсырмаларын шешуде қолайлы. Осы қасиеттер тізбектерді өңдеуде де тиімді етеді. Уақыт кеңістіктік өлшем ретінде қарастырылады. Мұндай бірөлшемді конволюциялық нейрондық желілер аз есептеу ресурстарын талап етсе де, дыбыс генерациясы, машиналық тіл аудару сияқты кейбір тізбекті өңдеу тапсырмаларының оң шешімін алуға мүмкіндік береді.  Мәтіндерді классификациялау және уақыт тізбектерін болжау сияқты қарапайым тапсырмаларды шешуде рекурренттік желілердің орнын баса алады. Мұндай бір өлшемді конволюциялық желілер тізбектегі локалды шаблондарды тануға қабілетті. Әр шаблонға бірдей өңдеу жүргізілетіндіктен, белгілі бір позициядан табылған шаблон кейінгі өзге позициялардан да табылуы мүмкін. Осылайша орындалатын өңдеу инвариантты бола алады (уақыт бойынша). Мысалы, мәтіннің әр символын өңдейтін бір өлшемді конволюциялық желі, сөздер морвологиясын зерттеуге қабілетті.    </w:t>
      </w:r>
    </w:p>
    <w:p w:rsidR="00A32F02" w:rsidRPr="009F0BA8" w:rsidRDefault="00A32F02" w:rsidP="00761DC4">
      <w:pPr>
        <w:tabs>
          <w:tab w:val="left" w:pos="993"/>
          <w:tab w:val="left" w:pos="3203"/>
        </w:tabs>
        <w:spacing w:after="0" w:line="240" w:lineRule="auto"/>
        <w:ind w:firstLine="709"/>
        <w:jc w:val="both"/>
        <w:rPr>
          <w:rFonts w:ascii="Times New Roman" w:hAnsi="Times New Roman" w:cs="Times New Roman"/>
          <w:color w:val="000000" w:themeColor="text1"/>
          <w:sz w:val="28"/>
          <w:szCs w:val="28"/>
          <w:lang w:val="kk-KZ"/>
        </w:rPr>
      </w:pPr>
    </w:p>
    <w:p w:rsidR="003A2A1B" w:rsidRPr="009F0BA8" w:rsidRDefault="00262F98" w:rsidP="00761DC4">
      <w:pPr>
        <w:tabs>
          <w:tab w:val="left" w:pos="993"/>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2.12</w:t>
      </w:r>
      <w:r w:rsidR="00A32F02" w:rsidRPr="009F0BA8">
        <w:rPr>
          <w:rFonts w:ascii="Times New Roman" w:hAnsi="Times New Roman" w:cs="Times New Roman"/>
          <w:b/>
          <w:color w:val="000000" w:themeColor="text1"/>
          <w:sz w:val="28"/>
          <w:szCs w:val="28"/>
          <w:lang w:val="kk-KZ"/>
        </w:rPr>
        <w:t xml:space="preserve"> </w:t>
      </w:r>
      <w:r w:rsidR="003A2A1B" w:rsidRPr="009F0BA8">
        <w:rPr>
          <w:rFonts w:ascii="Times New Roman" w:hAnsi="Times New Roman" w:cs="Times New Roman"/>
          <w:b/>
          <w:color w:val="000000" w:themeColor="text1"/>
          <w:sz w:val="28"/>
          <w:szCs w:val="28"/>
          <w:lang w:val="kk-KZ"/>
        </w:rPr>
        <w:t>Төтенше жағдайларды анықтау үшін өңдеу үшін конволюциялық және рекурренттік желілерді біріктіру</w:t>
      </w:r>
    </w:p>
    <w:p w:rsidR="00A32F02" w:rsidRPr="009F0BA8" w:rsidRDefault="00A32F02" w:rsidP="00761DC4">
      <w:pPr>
        <w:tabs>
          <w:tab w:val="left" w:pos="993"/>
          <w:tab w:val="left" w:pos="320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Бір өлшемді конволюциялық желі кіріс шаблондарды тәуелсіз өңдейтіндіктен, рекурренттік желілерге қарағанда, уақыт аралықтарының реттілігіне сезімталдығы жоқ. Әрине, ұзақ шаблондарды тану үшін бірнеше конволюциялық желілерді және көрші мәндерді таңдау қабаттарын қабаттастыру әдісін қолдануға болады. Нәтижесінде жоғарғы қабаттар кіріс мәліметтердің ұзын фрагменттерін көре алады, бірақ бұл реттілікке сезімталдылықты қосудың әлсіз әдісі болар еді. </w:t>
      </w:r>
    </w:p>
    <w:p w:rsidR="00A32F02" w:rsidRDefault="00A32F02" w:rsidP="00761DC4">
      <w:pPr>
        <w:tabs>
          <w:tab w:val="left" w:pos="993"/>
          <w:tab w:val="left" w:pos="3203"/>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Конволюциялық желілердің жылдамдығы мен жеңілдігін, рекурренттік желінің реттілікке сезімталдығын біріктіру стратегияларының бірі – рекурренттік желіге бермес бұрын бір өлшемді желіні  мәліметтерді алдын-ала өңдеу үшін пайдалану (</w:t>
      </w:r>
      <w:r w:rsidR="00A42801">
        <w:rPr>
          <w:rFonts w:ascii="Times New Roman" w:hAnsi="Times New Roman" w:cs="Times New Roman"/>
          <w:color w:val="000000" w:themeColor="text1"/>
          <w:sz w:val="28"/>
          <w:szCs w:val="28"/>
          <w:lang w:val="kk-KZ"/>
        </w:rPr>
        <w:t>2.16</w:t>
      </w:r>
      <w:r w:rsidRPr="009F0BA8">
        <w:rPr>
          <w:rFonts w:ascii="Times New Roman" w:hAnsi="Times New Roman" w:cs="Times New Roman"/>
          <w:color w:val="000000" w:themeColor="text1"/>
          <w:sz w:val="28"/>
          <w:szCs w:val="28"/>
          <w:lang w:val="kk-KZ"/>
        </w:rPr>
        <w:t>-сурет). Бұл шешім тізбектер рекурренттік желі көмегімен өңдеу мүмкін емес ұзындыққа (бірнеше мың аралық және одан да көп) ие болғанда қолдану ерекше тиімді болып табылады. Конволюциялық бөлік кірістегі қзын тізбекті неғұрлым қысқа жоғарыдеңгейлі белгілер тізбегіне (рұқсатын азайту арқылы) түрлендіреді. Содан соң, бөлініп алынған тізбектер желінің рекурренттік бөлігіне беріледі. Аталған әдіс ғылыми мақалалар мен қолданбаларда сирек кездесетіндігіне қарамастан эффективтілігі жоғары. Бұл стратегия неғұрлым ұзын тізбектерді басқаруға мүмкіндік береді. Осылайша неғұрлым алыс мәліметтерді қолдана аламыз (мәліметтер генераторының lookback параметрін арттыру арқылы)  немесе уақыт тізбектерінің рұқсатын арттырамыз (генератордың step параметрін азайту арқылы)</w:t>
      </w:r>
      <w:r w:rsidR="00761DC4">
        <w:rPr>
          <w:rFonts w:ascii="Times New Roman" w:hAnsi="Times New Roman" w:cs="Times New Roman"/>
          <w:color w:val="000000" w:themeColor="text1"/>
          <w:sz w:val="28"/>
          <w:szCs w:val="28"/>
          <w:lang w:val="kk-KZ"/>
        </w:rPr>
        <w:t xml:space="preserve"> </w:t>
      </w:r>
      <w:r w:rsidR="00216145">
        <w:rPr>
          <w:rFonts w:ascii="Times New Roman" w:hAnsi="Times New Roman" w:cs="Times New Roman"/>
          <w:color w:val="000000" w:themeColor="text1"/>
          <w:sz w:val="28"/>
          <w:szCs w:val="28"/>
          <w:lang w:val="kk-KZ"/>
        </w:rPr>
        <w:t>[89</w:t>
      </w:r>
      <w:r w:rsidR="003A325C">
        <w:rPr>
          <w:rFonts w:ascii="Times New Roman" w:hAnsi="Times New Roman" w:cs="Times New Roman"/>
          <w:color w:val="000000" w:themeColor="text1"/>
          <w:sz w:val="28"/>
          <w:szCs w:val="28"/>
          <w:lang w:val="kk-KZ"/>
        </w:rPr>
        <w:t xml:space="preserve">, </w:t>
      </w:r>
      <w:r w:rsidR="00216145" w:rsidRPr="001E289F">
        <w:rPr>
          <w:rFonts w:ascii="Times New Roman" w:eastAsiaTheme="minorEastAsia" w:hAnsi="Times New Roman" w:cs="Times New Roman"/>
          <w:color w:val="000000" w:themeColor="text1"/>
          <w:sz w:val="28"/>
          <w:szCs w:val="28"/>
          <w:lang w:val="kk-KZ"/>
        </w:rPr>
        <w:t>p.</w:t>
      </w:r>
      <w:r w:rsidR="00216145" w:rsidRPr="00216145">
        <w:rPr>
          <w:rFonts w:ascii="Times New Roman" w:eastAsiaTheme="minorEastAsia" w:hAnsi="Times New Roman" w:cs="Times New Roman"/>
          <w:color w:val="000000" w:themeColor="text1"/>
          <w:sz w:val="28"/>
          <w:szCs w:val="28"/>
          <w:lang w:val="kk-KZ"/>
        </w:rPr>
        <w:t xml:space="preserve"> </w:t>
      </w:r>
      <w:r w:rsidR="003A325C" w:rsidRPr="003A325C">
        <w:rPr>
          <w:rFonts w:ascii="Times New Roman" w:hAnsi="Times New Roman" w:cs="Times New Roman"/>
          <w:color w:val="000000" w:themeColor="text1"/>
          <w:sz w:val="28"/>
          <w:szCs w:val="28"/>
          <w:lang w:val="kk-KZ"/>
        </w:rPr>
        <w:t>228</w:t>
      </w:r>
      <w:r w:rsidRPr="009F0BA8">
        <w:rPr>
          <w:rFonts w:ascii="Times New Roman" w:hAnsi="Times New Roman" w:cs="Times New Roman"/>
          <w:color w:val="000000" w:themeColor="text1"/>
          <w:sz w:val="28"/>
          <w:szCs w:val="28"/>
          <w:lang w:val="kk-KZ"/>
        </w:rPr>
        <w:t xml:space="preserve">]. </w:t>
      </w:r>
    </w:p>
    <w:p w:rsidR="00761DC4" w:rsidRPr="009F0BA8" w:rsidRDefault="00761DC4" w:rsidP="00761DC4">
      <w:pPr>
        <w:tabs>
          <w:tab w:val="left" w:pos="993"/>
          <w:tab w:val="left" w:pos="3203"/>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61DC4">
      <w:pPr>
        <w:tabs>
          <w:tab w:val="left" w:pos="3203"/>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053AE11E" wp14:editId="3EDADCF1">
            <wp:extent cx="3641435" cy="314723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4572" cy="3175877"/>
                    </a:xfrm>
                    <a:prstGeom prst="rect">
                      <a:avLst/>
                    </a:prstGeom>
                    <a:noFill/>
                    <a:ln>
                      <a:noFill/>
                    </a:ln>
                  </pic:spPr>
                </pic:pic>
              </a:graphicData>
            </a:graphic>
          </wp:inline>
        </w:drawing>
      </w:r>
    </w:p>
    <w:p w:rsidR="00A32F02" w:rsidRPr="00761DC4" w:rsidRDefault="00A32F02" w:rsidP="00D41AFF">
      <w:pPr>
        <w:tabs>
          <w:tab w:val="left" w:pos="1365"/>
        </w:tabs>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A42801">
        <w:rPr>
          <w:rFonts w:ascii="Times New Roman" w:hAnsi="Times New Roman" w:cs="Times New Roman"/>
          <w:color w:val="000000" w:themeColor="text1"/>
          <w:sz w:val="28"/>
          <w:szCs w:val="28"/>
          <w:lang w:val="kk-KZ"/>
        </w:rPr>
        <w:t>2.16</w:t>
      </w:r>
      <w:r w:rsidR="00A42801"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Ұзын тізбектерді өңдеу үшін бір өлшемді конволюциялық және рекурренттік желілерді біріктіру</w:t>
      </w: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p>
    <w:p w:rsidR="00262F98" w:rsidRPr="009F0BA8" w:rsidRDefault="00262F98"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262F98" w:rsidRDefault="00262F98"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5F5F3C" w:rsidRDefault="005F5F3C"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5F5F3C" w:rsidRDefault="005F5F3C"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5F5F3C" w:rsidRDefault="005F5F3C"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761DC4" w:rsidRPr="009F0BA8" w:rsidRDefault="00761DC4" w:rsidP="00D41AFF">
      <w:pPr>
        <w:tabs>
          <w:tab w:val="left" w:pos="993"/>
        </w:tabs>
        <w:spacing w:after="0" w:line="240" w:lineRule="auto"/>
        <w:ind w:left="709"/>
        <w:rPr>
          <w:rFonts w:ascii="Times New Roman" w:hAnsi="Times New Roman" w:cs="Times New Roman"/>
          <w:b/>
          <w:color w:val="000000" w:themeColor="text1"/>
          <w:sz w:val="28"/>
          <w:szCs w:val="28"/>
          <w:lang w:val="kk-KZ"/>
        </w:rPr>
      </w:pPr>
    </w:p>
    <w:p w:rsidR="00A32F02" w:rsidRPr="009F0BA8" w:rsidRDefault="00262F98" w:rsidP="00D41AFF">
      <w:pPr>
        <w:tabs>
          <w:tab w:val="left" w:pos="993"/>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3</w:t>
      </w:r>
      <w:r w:rsidR="00A32F02" w:rsidRPr="009F0BA8">
        <w:rPr>
          <w:rFonts w:ascii="Times New Roman" w:hAnsi="Times New Roman" w:cs="Times New Roman"/>
          <w:b/>
          <w:color w:val="000000" w:themeColor="text1"/>
          <w:sz w:val="28"/>
          <w:szCs w:val="28"/>
          <w:lang w:val="kk-KZ"/>
        </w:rPr>
        <w:t xml:space="preserve"> </w:t>
      </w:r>
      <w:r w:rsidR="00AE30F4" w:rsidRPr="009F0BA8">
        <w:rPr>
          <w:rFonts w:ascii="Times New Roman" w:hAnsi="Times New Roman" w:cs="Times New Roman"/>
          <w:b/>
          <w:color w:val="000000" w:themeColor="text1"/>
          <w:sz w:val="28"/>
          <w:szCs w:val="28"/>
          <w:lang w:val="kk-KZ"/>
        </w:rPr>
        <w:t>АУДИОСИГНАЛДАР</w:t>
      </w:r>
      <w:r w:rsidR="002A57EE" w:rsidRPr="009F0BA8">
        <w:rPr>
          <w:rFonts w:ascii="Times New Roman" w:hAnsi="Times New Roman" w:cs="Times New Roman"/>
          <w:b/>
          <w:color w:val="000000" w:themeColor="text1"/>
          <w:sz w:val="28"/>
          <w:szCs w:val="28"/>
          <w:lang w:val="kk-KZ"/>
        </w:rPr>
        <w:t>ДЫ ӨҢДЕУ АРҚЫЛЫ</w:t>
      </w:r>
      <w:r w:rsidR="00AE30F4" w:rsidRPr="009F0BA8">
        <w:rPr>
          <w:rFonts w:ascii="Times New Roman" w:hAnsi="Times New Roman" w:cs="Times New Roman"/>
          <w:b/>
          <w:color w:val="000000" w:themeColor="text1"/>
          <w:sz w:val="28"/>
          <w:szCs w:val="28"/>
          <w:lang w:val="kk-KZ"/>
        </w:rPr>
        <w:t xml:space="preserve"> ТӨТЕНШЕ ОҚИҒАЛАРДЫ НАҚТЫ УАҚЫТ РЕЖИМІНДЕ АНЫҚТАУҒА </w:t>
      </w:r>
      <w:r w:rsidR="002A57EE" w:rsidRPr="009F0BA8">
        <w:rPr>
          <w:rFonts w:ascii="Times New Roman" w:hAnsi="Times New Roman" w:cs="Times New Roman"/>
          <w:b/>
          <w:color w:val="000000" w:themeColor="text1"/>
          <w:sz w:val="28"/>
          <w:szCs w:val="28"/>
          <w:lang w:val="kk-KZ"/>
        </w:rPr>
        <w:t xml:space="preserve">ЖӘНЕ КЛАССИФИКАЦИЯЛАУҒА </w:t>
      </w:r>
      <w:r w:rsidR="00AE30F4" w:rsidRPr="009F0BA8">
        <w:rPr>
          <w:rFonts w:ascii="Times New Roman" w:hAnsi="Times New Roman" w:cs="Times New Roman"/>
          <w:b/>
          <w:color w:val="000000" w:themeColor="text1"/>
          <w:sz w:val="28"/>
          <w:szCs w:val="28"/>
          <w:lang w:val="kk-KZ"/>
        </w:rPr>
        <w:t>АРНАЛҒАН МОДЕЛЬДІ ҚҰРУ</w:t>
      </w:r>
    </w:p>
    <w:p w:rsidR="00C00278" w:rsidRPr="009F0BA8" w:rsidRDefault="00C00278" w:rsidP="00D41AFF">
      <w:pPr>
        <w:tabs>
          <w:tab w:val="left" w:pos="1365"/>
        </w:tabs>
        <w:spacing w:after="0" w:line="240" w:lineRule="auto"/>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Бұл бөлімде зерттеу жұмыстарында қолданылған материалдар мен әдістер, қауіпті деп саналатын қала дыбыстарын идентификациялау падаланылған мәліметтер жиынтығы, мәліметтерді жинақтау сатылары, қаладағы төтенше оқиғалар дыбсын анықтауға арналған терең оқыту моделін жасау және алдын-ал</w:t>
      </w:r>
      <w:r w:rsidR="00C00278" w:rsidRPr="009F0BA8">
        <w:rPr>
          <w:rFonts w:ascii="Times New Roman" w:hAnsi="Times New Roman" w:cs="Times New Roman"/>
          <w:color w:val="000000" w:themeColor="text1"/>
          <w:sz w:val="28"/>
          <w:szCs w:val="28"/>
          <w:lang w:val="kk-KZ"/>
        </w:rPr>
        <w:t>а өңдеу сатылары сипатталады. 3</w:t>
      </w:r>
      <w:r w:rsidRPr="009F0BA8">
        <w:rPr>
          <w:rFonts w:ascii="Times New Roman" w:hAnsi="Times New Roman" w:cs="Times New Roman"/>
          <w:color w:val="000000" w:themeColor="text1"/>
          <w:sz w:val="28"/>
          <w:szCs w:val="28"/>
          <w:lang w:val="kk-KZ"/>
        </w:rPr>
        <w:t xml:space="preserve">.1-суретте нақты уақыт режимінде жұмыс істейтін қаладағы төтенше оқиғалардың дыбысын анықтауға арналған ұсынылатын жүйенің архитектурасы көрсетілген. Келесі бөлімдерде зерттеудің материалдары мен әдістері саты бойынша түсіндіріледі, мәліметтер жиынтығы ұсынылады, мәліметтерді жинақтау процесі, модельге, импульстік дыбыстарды анықтау проблемасына шолу жасалады және терең CNN-RNN архитектурасы ұсынылады. </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6D5AE75C" wp14:editId="536A9E25">
            <wp:extent cx="6046165" cy="3915738"/>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2178"/>
                    <a:stretch/>
                  </pic:blipFill>
                  <pic:spPr bwMode="auto">
                    <a:xfrm>
                      <a:off x="0" y="0"/>
                      <a:ext cx="6078005" cy="3936359"/>
                    </a:xfrm>
                    <a:prstGeom prst="rect">
                      <a:avLst/>
                    </a:prstGeom>
                    <a:noFill/>
                    <a:ln>
                      <a:noFill/>
                    </a:ln>
                    <a:extLst>
                      <a:ext uri="{53640926-AAD7-44D8-BBD7-CCE9431645EC}">
                        <a14:shadowObscured xmlns:a14="http://schemas.microsoft.com/office/drawing/2010/main"/>
                      </a:ext>
                    </a:extLst>
                  </pic:spPr>
                </pic:pic>
              </a:graphicData>
            </a:graphic>
          </wp:inline>
        </w:drawing>
      </w:r>
    </w:p>
    <w:p w:rsidR="00A32F02" w:rsidRPr="00761DC4" w:rsidRDefault="00A32F02" w:rsidP="00D41AFF">
      <w:pPr>
        <w:tabs>
          <w:tab w:val="left" w:pos="1365"/>
        </w:tabs>
        <w:spacing w:after="0" w:line="240" w:lineRule="auto"/>
        <w:jc w:val="center"/>
        <w:rPr>
          <w:rFonts w:ascii="Times New Roman" w:hAnsi="Times New Roman" w:cs="Times New Roman"/>
          <w:color w:val="000000" w:themeColor="text1"/>
          <w:sz w:val="16"/>
          <w:szCs w:val="16"/>
          <w:lang w:val="kk-KZ"/>
        </w:rPr>
      </w:pPr>
    </w:p>
    <w:p w:rsidR="00A32F02" w:rsidRPr="007A5D94"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7A5D94">
        <w:rPr>
          <w:rFonts w:ascii="Times New Roman" w:hAnsi="Times New Roman" w:cs="Times New Roman"/>
          <w:color w:val="000000" w:themeColor="text1"/>
          <w:sz w:val="28"/>
          <w:szCs w:val="28"/>
          <w:lang w:val="kk-KZ"/>
        </w:rPr>
        <w:t xml:space="preserve">Сурет </w:t>
      </w:r>
      <w:r w:rsidR="007A5D94">
        <w:rPr>
          <w:rFonts w:ascii="Times New Roman" w:hAnsi="Times New Roman" w:cs="Times New Roman"/>
          <w:color w:val="000000" w:themeColor="text1"/>
          <w:sz w:val="28"/>
          <w:szCs w:val="28"/>
          <w:lang w:val="kk-KZ"/>
        </w:rPr>
        <w:t xml:space="preserve">3.1 </w:t>
      </w:r>
      <w:r w:rsidRPr="007A5D94">
        <w:rPr>
          <w:rFonts w:ascii="Times New Roman" w:hAnsi="Times New Roman" w:cs="Times New Roman"/>
          <w:color w:val="000000" w:themeColor="text1"/>
          <w:sz w:val="28"/>
          <w:szCs w:val="28"/>
          <w:lang w:val="kk-KZ"/>
        </w:rPr>
        <w:t>– Ұсынылатын жүйенің архитектурасы</w:t>
      </w: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p>
    <w:p w:rsidR="00A32F02" w:rsidRPr="009F0BA8" w:rsidRDefault="00FA0914" w:rsidP="00D41AFF">
      <w:pPr>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3.1 </w:t>
      </w:r>
      <w:r w:rsidR="00FD7C13" w:rsidRPr="009F0BA8">
        <w:rPr>
          <w:rFonts w:ascii="Times New Roman" w:hAnsi="Times New Roman" w:cs="Times New Roman"/>
          <w:b/>
          <w:color w:val="000000" w:themeColor="text1"/>
          <w:sz w:val="28"/>
          <w:szCs w:val="28"/>
          <w:lang w:val="kk-KZ"/>
        </w:rPr>
        <w:t>Төтенше жағдайларды анықтауға арналған модельді оқыту үшін дайындалған аудио мәліметтер жинағы (датасет)</w:t>
      </w:r>
    </w:p>
    <w:p w:rsidR="00117101"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Кез-келген зерттеуді жүргізу үшін үлкен көлемдегі ақпарат керек болатындықтан, зертеудің бірінші сатысы мәліметтерден жинақтаудан тұрады. </w:t>
      </w:r>
    </w:p>
    <w:p w:rsidR="00117101" w:rsidRPr="009F0BA8" w:rsidRDefault="00117101"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Мәліметтер жиынтығы 8 класс бойынша аудиоформаттағы (.mp3, .aiff, .flac, .wav, .m4a) 10 000 түрлі қаладағ</w:t>
      </w:r>
      <w:r w:rsidR="00667933" w:rsidRPr="009F0BA8">
        <w:rPr>
          <w:rFonts w:ascii="Times New Roman" w:hAnsi="Times New Roman" w:cs="Times New Roman"/>
          <w:color w:val="000000" w:themeColor="text1"/>
          <w:sz w:val="28"/>
          <w:szCs w:val="28"/>
          <w:lang w:val="kk-KZ"/>
        </w:rPr>
        <w:t>ы қауіпті дыбыстар жинақталды (3.2</w:t>
      </w:r>
      <w:r w:rsidRPr="009F0BA8">
        <w:rPr>
          <w:rFonts w:ascii="Times New Roman" w:hAnsi="Times New Roman" w:cs="Times New Roman"/>
          <w:color w:val="000000" w:themeColor="text1"/>
          <w:sz w:val="28"/>
          <w:szCs w:val="28"/>
          <w:lang w:val="kk-KZ"/>
        </w:rPr>
        <w:t xml:space="preserve">-сурет). Ұсынылған жиынтық қаладағы қауіпті дыбыстарды анықтау және классификациялау үшін машиналық оқыту және терең оқыту модельдерін оқытуға және тестілеуге қолданылды. Мәліметтер жиынтығы қару жарақтың атылуы және терезенің сынуы сияқты фондық дыбыстардан тұрды. Қолданбаның ерекшелігіне байланысты дыбыстар ғимарат ішінен және сыртынан алынды. Зерттеу жұмысында сигналдар 1 с интервалдарға, әр интервал 200 мс болатын, қабаттасуы 50% кадрлерге бөлінді. Жекелей алғанда, әр интервал 9 кадрдан тұрды. </w:t>
      </w:r>
    </w:p>
    <w:p w:rsidR="00117101" w:rsidRPr="009F0BA8" w:rsidRDefault="00117101"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117101" w:rsidRPr="009F0BA8" w:rsidRDefault="00117101"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3C41D6AC" wp14:editId="44D5472C">
            <wp:extent cx="5974619" cy="2765146"/>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3010" t="16302" r="2939" b="3423"/>
                    <a:stretch/>
                  </pic:blipFill>
                  <pic:spPr bwMode="auto">
                    <a:xfrm>
                      <a:off x="0" y="0"/>
                      <a:ext cx="5976682" cy="2766101"/>
                    </a:xfrm>
                    <a:prstGeom prst="rect">
                      <a:avLst/>
                    </a:prstGeom>
                    <a:noFill/>
                    <a:ln>
                      <a:noFill/>
                    </a:ln>
                    <a:extLst>
                      <a:ext uri="{53640926-AAD7-44D8-BBD7-CCE9431645EC}">
                        <a14:shadowObscured xmlns:a14="http://schemas.microsoft.com/office/drawing/2010/main"/>
                      </a:ext>
                    </a:extLst>
                  </pic:spPr>
                </pic:pic>
              </a:graphicData>
            </a:graphic>
          </wp:inline>
        </w:drawing>
      </w:r>
    </w:p>
    <w:p w:rsidR="00117101" w:rsidRPr="00761DC4" w:rsidRDefault="00117101" w:rsidP="00D41AFF">
      <w:pPr>
        <w:tabs>
          <w:tab w:val="left" w:pos="1365"/>
        </w:tabs>
        <w:spacing w:after="0" w:line="240" w:lineRule="auto"/>
        <w:ind w:firstLine="709"/>
        <w:jc w:val="both"/>
        <w:rPr>
          <w:rFonts w:ascii="Times New Roman" w:hAnsi="Times New Roman" w:cs="Times New Roman"/>
          <w:color w:val="000000" w:themeColor="text1"/>
          <w:sz w:val="16"/>
          <w:szCs w:val="16"/>
          <w:lang w:val="kk-KZ"/>
        </w:rPr>
      </w:pPr>
    </w:p>
    <w:p w:rsidR="00117101" w:rsidRPr="009F0BA8" w:rsidRDefault="00117101"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3.2 </w:t>
      </w:r>
      <w:r w:rsidRPr="009F0BA8">
        <w:rPr>
          <w:rFonts w:ascii="Times New Roman" w:hAnsi="Times New Roman" w:cs="Times New Roman"/>
          <w:color w:val="000000" w:themeColor="text1"/>
          <w:sz w:val="28"/>
          <w:szCs w:val="28"/>
          <w:lang w:val="kk-KZ"/>
        </w:rPr>
        <w:t>– Жинақталған датасеттің көлемі</w:t>
      </w:r>
    </w:p>
    <w:p w:rsidR="00117101" w:rsidRPr="009F0BA8" w:rsidRDefault="00117101"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117101" w:rsidRDefault="00667933"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3</w:t>
      </w:r>
      <w:r w:rsidR="00117101" w:rsidRPr="009F0BA8">
        <w:rPr>
          <w:rFonts w:ascii="Times New Roman" w:hAnsi="Times New Roman" w:cs="Times New Roman"/>
          <w:color w:val="000000" w:themeColor="text1"/>
          <w:sz w:val="28"/>
          <w:szCs w:val="28"/>
          <w:lang w:val="kk-KZ"/>
        </w:rPr>
        <w:t>.1-кестеде мәліметтер жинағын құраған</w:t>
      </w:r>
      <w:r w:rsidR="00E05DC1" w:rsidRPr="009F0BA8">
        <w:rPr>
          <w:rFonts w:ascii="Times New Roman" w:hAnsi="Times New Roman" w:cs="Times New Roman"/>
          <w:color w:val="000000" w:themeColor="text1"/>
          <w:sz w:val="28"/>
          <w:szCs w:val="28"/>
          <w:lang w:val="kk-KZ"/>
        </w:rPr>
        <w:t xml:space="preserve"> аудиосигнал үлгілерінің</w:t>
      </w:r>
      <w:r w:rsidR="00117101" w:rsidRPr="009F0BA8">
        <w:rPr>
          <w:rFonts w:ascii="Times New Roman" w:hAnsi="Times New Roman" w:cs="Times New Roman"/>
          <w:color w:val="000000" w:themeColor="text1"/>
          <w:sz w:val="28"/>
          <w:szCs w:val="28"/>
          <w:lang w:val="kk-KZ"/>
        </w:rPr>
        <w:t xml:space="preserve"> интервалдар</w:t>
      </w:r>
      <w:r w:rsidR="00E05DC1" w:rsidRPr="009F0BA8">
        <w:rPr>
          <w:rFonts w:ascii="Times New Roman" w:hAnsi="Times New Roman" w:cs="Times New Roman"/>
          <w:color w:val="000000" w:themeColor="text1"/>
          <w:sz w:val="28"/>
          <w:szCs w:val="28"/>
          <w:lang w:val="kk-KZ"/>
        </w:rPr>
        <w:t>ы</w:t>
      </w:r>
      <w:r w:rsidR="00117101" w:rsidRPr="009F0BA8">
        <w:rPr>
          <w:rFonts w:ascii="Times New Roman" w:hAnsi="Times New Roman" w:cs="Times New Roman"/>
          <w:color w:val="000000" w:themeColor="text1"/>
          <w:sz w:val="28"/>
          <w:szCs w:val="28"/>
          <w:lang w:val="kk-KZ"/>
        </w:rPr>
        <w:t xml:space="preserve"> мен кадрлар</w:t>
      </w:r>
      <w:r w:rsidR="00E05DC1" w:rsidRPr="009F0BA8">
        <w:rPr>
          <w:rFonts w:ascii="Times New Roman" w:hAnsi="Times New Roman" w:cs="Times New Roman"/>
          <w:color w:val="000000" w:themeColor="text1"/>
          <w:sz w:val="28"/>
          <w:szCs w:val="28"/>
          <w:lang w:val="kk-KZ"/>
        </w:rPr>
        <w:t>ы</w:t>
      </w:r>
      <w:r w:rsidR="00117101" w:rsidRPr="009F0BA8">
        <w:rPr>
          <w:rFonts w:ascii="Times New Roman" w:hAnsi="Times New Roman" w:cs="Times New Roman"/>
          <w:color w:val="000000" w:themeColor="text1"/>
          <w:sz w:val="28"/>
          <w:szCs w:val="28"/>
          <w:lang w:val="kk-KZ"/>
        </w:rPr>
        <w:t>, сигналдар туралы қысқаша ақпарат</w:t>
      </w:r>
      <w:r w:rsidR="00E05DC1" w:rsidRPr="009F0BA8">
        <w:rPr>
          <w:rFonts w:ascii="Times New Roman" w:hAnsi="Times New Roman" w:cs="Times New Roman"/>
          <w:color w:val="000000" w:themeColor="text1"/>
          <w:sz w:val="28"/>
          <w:szCs w:val="28"/>
          <w:lang w:val="kk-KZ"/>
        </w:rPr>
        <w:t xml:space="preserve"> пен визуализациясы </w:t>
      </w:r>
      <w:r w:rsidR="00117101" w:rsidRPr="009F0BA8">
        <w:rPr>
          <w:rFonts w:ascii="Times New Roman" w:hAnsi="Times New Roman" w:cs="Times New Roman"/>
          <w:color w:val="000000" w:themeColor="text1"/>
          <w:sz w:val="28"/>
          <w:szCs w:val="28"/>
          <w:lang w:val="kk-KZ"/>
        </w:rPr>
        <w:t xml:space="preserve">ұсынылған. </w:t>
      </w:r>
    </w:p>
    <w:p w:rsidR="00761DC4" w:rsidRPr="009F0BA8" w:rsidRDefault="00761DC4" w:rsidP="00761DC4">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3.1-кесте қауіпті дыбыстардың  сипаттамасын және автокөлік трезесінің сынуы, иттің үруі, полицей сиренасы, жедел жәрдем сиренасы, қарудың бір рет атылуы, жарылыс, баланың жылауы, күзет сигнализациясы, өрт дабылы және түтін сигнализациясы сияқты үлгілердің спектрограммасы келтірілген.  Кестеден ұсынылатын мәліметтер жиынтығының тапсырманы шешуде маңызды екендігін байқаймыз. </w:t>
      </w:r>
    </w:p>
    <w:p w:rsidR="00761DC4" w:rsidRPr="009F0BA8" w:rsidRDefault="00761DC4" w:rsidP="00761DC4">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Алайда жинақталған датасеттегі мәліметтер түрлі форматтарда (.mp3, .aiff, .flac, .wav, .m4a) әрі 30 ГБ көлмеді қамтитындықтан нормализацияны қажет етеді.</w:t>
      </w:r>
    </w:p>
    <w:p w:rsidR="00761DC4" w:rsidRPr="009F0BA8" w:rsidRDefault="00761DC4" w:rsidP="00761DC4">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Модельді бұған дейін тексерілген мәліметтер жиынтығымен «қауіпті» деп аталатын дыбыстарды сараптау үшін, ашық қолданыстағы, ірі масштабтағы мәліметтер жиынтығы қолданылды. Моделді тестілеу үшін Urbansounds-8K датасеті жетілдіріліп қолданылды және ESC-10 деп аталатын мәліметтер жиынтығы таңдалды Датасет әрқайсысы шамамен .wav форматындағы 900 файлдан  тұратын 10 классқа бөлінген. Бұл мәліметтер жиынтығындағы дыбыстар тізімі жануарлардың дыбысы, табиғаттың дыбысы, адамдардың дыбысы, тұрмыстық және күнделікті дыбыстар және қауіпті дыбыстар сияқты категориялардан тұрады:</w:t>
      </w:r>
    </w:p>
    <w:p w:rsidR="00761DC4"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жануарлар дыбысы (ит, мысық, сиыр және т.б.);</w:t>
      </w:r>
    </w:p>
    <w:p w:rsidR="00761DC4"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табиғат дыбыстары (жаңбыр, теңіз, құстар және найзағай);</w:t>
      </w:r>
    </w:p>
    <w:p w:rsidR="00761DC4"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адамның дыбыстары (баланың жылағаны, адымдар, жөтел, дем);</w:t>
      </w:r>
    </w:p>
    <w:p w:rsidR="00761DC4"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тұрмыстық және күнделікті дыбыстар (есікті қағу, клавиатурада мәтінді теру, оятқыш, сынған терезе);</w:t>
      </w:r>
    </w:p>
    <w:p w:rsidR="00761DC4"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қауіпті дыбыстар (полицей сиренасы, поезд, иттің үруі, қозғалтқыш, электрлік ара, ұшақ, от шашу, жарылыс, иттің үруі, қару жарақтың атылуы және т.ю. импульсивті дыбыстар).</w:t>
      </w:r>
    </w:p>
    <w:p w:rsidR="00761DC4" w:rsidRPr="009F0BA8" w:rsidRDefault="00761DC4"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117101" w:rsidRPr="009F0BA8" w:rsidRDefault="00117101" w:rsidP="00D41AFF">
      <w:pPr>
        <w:tabs>
          <w:tab w:val="left" w:pos="1365"/>
        </w:tabs>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Кесте </w:t>
      </w:r>
      <w:r w:rsidR="00761DC4">
        <w:rPr>
          <w:rFonts w:ascii="Times New Roman" w:hAnsi="Times New Roman" w:cs="Times New Roman"/>
          <w:color w:val="000000" w:themeColor="text1"/>
          <w:sz w:val="28"/>
          <w:szCs w:val="28"/>
          <w:lang w:val="kk-KZ"/>
        </w:rPr>
        <w:t xml:space="preserve">3.1 </w:t>
      </w:r>
      <w:r w:rsidRPr="009F0BA8">
        <w:rPr>
          <w:rFonts w:ascii="Times New Roman" w:hAnsi="Times New Roman" w:cs="Times New Roman"/>
          <w:color w:val="000000" w:themeColor="text1"/>
          <w:sz w:val="28"/>
          <w:szCs w:val="28"/>
          <w:lang w:val="kk-KZ"/>
        </w:rPr>
        <w:t>– Жинақталған датасеттегі импульстік дыбыстардың үлгілері</w:t>
      </w:r>
    </w:p>
    <w:p w:rsidR="00117101" w:rsidRPr="00761DC4" w:rsidRDefault="00117101" w:rsidP="00D41AFF">
      <w:pPr>
        <w:tabs>
          <w:tab w:val="left" w:pos="1365"/>
        </w:tabs>
        <w:spacing w:after="0" w:line="240" w:lineRule="auto"/>
        <w:ind w:firstLine="709"/>
        <w:jc w:val="both"/>
        <w:rPr>
          <w:rFonts w:ascii="Times New Roman" w:hAnsi="Times New Roman" w:cs="Times New Roman"/>
          <w:color w:val="000000" w:themeColor="text1"/>
          <w:sz w:val="16"/>
          <w:szCs w:val="16"/>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4438"/>
      </w:tblGrid>
      <w:tr w:rsidR="00117101" w:rsidRPr="00761DC4" w:rsidTr="00697B34">
        <w:tc>
          <w:tcPr>
            <w:tcW w:w="3681" w:type="dxa"/>
          </w:tcPr>
          <w:p w:rsidR="00117101" w:rsidRPr="00761DC4" w:rsidRDefault="00117101" w:rsidP="00D41AFF">
            <w:pPr>
              <w:spacing w:after="0" w:line="240" w:lineRule="auto"/>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Импульстық дыбыс типі</w:t>
            </w:r>
          </w:p>
        </w:tc>
        <w:tc>
          <w:tcPr>
            <w:tcW w:w="1559" w:type="dxa"/>
          </w:tcPr>
          <w:p w:rsidR="00117101" w:rsidRPr="00761DC4" w:rsidRDefault="00117101" w:rsidP="00D41AFF">
            <w:pPr>
              <w:spacing w:after="0" w:line="240" w:lineRule="auto"/>
              <w:ind w:left="-142" w:right="-175"/>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Уақыт, с</w:t>
            </w:r>
          </w:p>
        </w:tc>
        <w:tc>
          <w:tcPr>
            <w:tcW w:w="4438"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Спектрограммасы</w:t>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Автокөлік терезесі сынуы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3.84</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383640D4" wp14:editId="1461D99D">
                  <wp:extent cx="1742662" cy="514229"/>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40322" cy="543047"/>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Артиллериялық снарядтың жарылуы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4</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08E61249" wp14:editId="7D584179">
                  <wp:extent cx="1604010" cy="46041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89333" cy="484901"/>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Бір рет атылған қару дыбысы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3.84</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3DD4BFAF" wp14:editId="25CA78AA">
                  <wp:extent cx="1431985" cy="42760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64753" cy="437392"/>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Жедел-жәрдемнің сиренасы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15.41</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6383CE4C" wp14:editId="528E30D2">
                  <wp:extent cx="1552755" cy="44364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9610" cy="477032"/>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От дабылы айқайы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2.3</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33F3C1C1" wp14:editId="295CDE4F">
                  <wp:extent cx="1646419" cy="4851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25055" cy="508311"/>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Түтін дабылы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0.99</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6AC94454" wp14:editId="464F3D3B">
                  <wp:extent cx="1577211" cy="465827"/>
                  <wp:effectExtent l="0" t="0" r="444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40102" cy="484402"/>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Баланың жылаған дауысы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6.66</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68ECDDDE" wp14:editId="62087AE4">
                  <wp:extent cx="1647645" cy="480083"/>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03383" cy="496324"/>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Полицияның сиренасы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24.19</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7A5F7695" wp14:editId="3B5538B3">
                  <wp:extent cx="1753737" cy="416257"/>
                  <wp:effectExtent l="0" t="0" r="0"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98703" cy="426930"/>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Жарылыс</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7.78</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4F6D0D8F" wp14:editId="25ADFB52">
                  <wp:extent cx="1504663" cy="368489"/>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98022" cy="391352"/>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Полиция сиренасы тұрақты дыбысы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56.87</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1E8F407F" wp14:editId="78AA1B74">
                  <wp:extent cx="1424594" cy="341194"/>
                  <wp:effectExtent l="0" t="0" r="4445"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76307" cy="353579"/>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От туралы дабыл</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1.41</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30EC30BF" wp14:editId="7016CFBF">
                  <wp:extent cx="1603612" cy="429904"/>
                  <wp:effectExtent l="0" t="0" r="0" b="825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51521" cy="442748"/>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Ит үргендегі дыбыс</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22.15</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362CD3B7" wp14:editId="70C2DA96">
                  <wp:extent cx="1727431" cy="416257"/>
                  <wp:effectExtent l="0" t="0" r="6350"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92389" cy="431910"/>
                          </a:xfrm>
                          <a:prstGeom prst="rect">
                            <a:avLst/>
                          </a:prstGeom>
                        </pic:spPr>
                      </pic:pic>
                    </a:graphicData>
                  </a:graphic>
                </wp:inline>
              </w:drawing>
            </w:r>
          </w:p>
        </w:tc>
      </w:tr>
      <w:tr w:rsidR="00117101" w:rsidRPr="00761DC4" w:rsidTr="00697B34">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Күзеттің дабылы</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11.13</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7E4894CA" wp14:editId="41810397">
                  <wp:extent cx="1639298" cy="388961"/>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79770" cy="398564"/>
                          </a:xfrm>
                          <a:prstGeom prst="rect">
                            <a:avLst/>
                          </a:prstGeom>
                        </pic:spPr>
                      </pic:pic>
                    </a:graphicData>
                  </a:graphic>
                </wp:inline>
              </w:drawing>
            </w:r>
          </w:p>
        </w:tc>
      </w:tr>
      <w:tr w:rsidR="00117101" w:rsidRPr="00761DC4" w:rsidTr="00761DC4">
        <w:trPr>
          <w:trHeight w:val="557"/>
        </w:trPr>
        <w:tc>
          <w:tcPr>
            <w:tcW w:w="3681"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От туралы дабыл</w:t>
            </w:r>
          </w:p>
        </w:tc>
        <w:tc>
          <w:tcPr>
            <w:tcW w:w="1559" w:type="dxa"/>
          </w:tcPr>
          <w:p w:rsidR="00117101" w:rsidRPr="00761DC4" w:rsidRDefault="00117101"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1.59</w:t>
            </w:r>
          </w:p>
        </w:tc>
        <w:tc>
          <w:tcPr>
            <w:tcW w:w="4438" w:type="dxa"/>
          </w:tcPr>
          <w:p w:rsidR="00117101" w:rsidRPr="00761DC4" w:rsidRDefault="00117101" w:rsidP="00D41AFF">
            <w:p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kk-KZ"/>
              </w:rPr>
            </w:pPr>
            <w:r w:rsidRPr="00761DC4">
              <w:rPr>
                <w:noProof/>
                <w:color w:val="000000" w:themeColor="text1"/>
                <w:sz w:val="24"/>
                <w:szCs w:val="24"/>
              </w:rPr>
              <w:drawing>
                <wp:inline distT="0" distB="0" distL="0" distR="0" wp14:anchorId="0D739B97" wp14:editId="27249A44">
                  <wp:extent cx="1639298" cy="416257"/>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77162" cy="425872"/>
                          </a:xfrm>
                          <a:prstGeom prst="rect">
                            <a:avLst/>
                          </a:prstGeom>
                        </pic:spPr>
                      </pic:pic>
                    </a:graphicData>
                  </a:graphic>
                </wp:inline>
              </w:drawing>
            </w:r>
          </w:p>
        </w:tc>
      </w:tr>
    </w:tbl>
    <w:p w:rsidR="00A32F02" w:rsidRPr="009F0BA8" w:rsidRDefault="00A32F02" w:rsidP="00D41AFF">
      <w:pPr>
        <w:tabs>
          <w:tab w:val="left" w:pos="1365"/>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Ақпараттың көптігіне қарамастан, бастапқы сатыда тек қауіпті дыбыстар ғана қолданылды. Жасалған мәліметтер жиынт</w:t>
      </w:r>
      <w:r w:rsidR="00667933" w:rsidRPr="009F0BA8">
        <w:rPr>
          <w:rFonts w:ascii="Times New Roman" w:hAnsi="Times New Roman" w:cs="Times New Roman"/>
          <w:color w:val="000000" w:themeColor="text1"/>
          <w:sz w:val="28"/>
          <w:szCs w:val="28"/>
          <w:lang w:val="kk-KZ"/>
        </w:rPr>
        <w:t>ығының техникалық параметрлері 3.2</w:t>
      </w:r>
      <w:r w:rsidRPr="009F0BA8">
        <w:rPr>
          <w:rFonts w:ascii="Times New Roman" w:hAnsi="Times New Roman" w:cs="Times New Roman"/>
          <w:color w:val="000000" w:themeColor="text1"/>
          <w:sz w:val="28"/>
          <w:szCs w:val="28"/>
          <w:lang w:val="kk-KZ"/>
        </w:rPr>
        <w:t xml:space="preserve">-кестеде көрсетілген. </w:t>
      </w:r>
    </w:p>
    <w:p w:rsidR="007554FD" w:rsidRDefault="007554FD" w:rsidP="00D41AFF">
      <w:pPr>
        <w:tabs>
          <w:tab w:val="left" w:pos="1365"/>
        </w:tabs>
        <w:spacing w:after="0" w:line="240" w:lineRule="auto"/>
        <w:contextualSpacing/>
        <w:jc w:val="both"/>
        <w:rPr>
          <w:rFonts w:ascii="Times New Roman" w:hAnsi="Times New Roman" w:cs="Times New Roman"/>
          <w:color w:val="000000" w:themeColor="text1"/>
          <w:sz w:val="28"/>
          <w:szCs w:val="28"/>
          <w:lang w:val="kk-KZ"/>
        </w:rPr>
      </w:pPr>
    </w:p>
    <w:p w:rsidR="00A32F02" w:rsidRPr="009F0BA8" w:rsidRDefault="00560509" w:rsidP="00D41AFF">
      <w:pPr>
        <w:tabs>
          <w:tab w:val="left" w:pos="1365"/>
        </w:tabs>
        <w:spacing w:after="0" w:line="240" w:lineRule="auto"/>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Кесте </w:t>
      </w:r>
      <w:r w:rsidR="00761DC4" w:rsidRPr="009F0BA8">
        <w:rPr>
          <w:rFonts w:ascii="Times New Roman" w:hAnsi="Times New Roman" w:cs="Times New Roman"/>
          <w:color w:val="000000" w:themeColor="text1"/>
          <w:sz w:val="28"/>
          <w:szCs w:val="28"/>
          <w:lang w:val="kk-KZ"/>
        </w:rPr>
        <w:t xml:space="preserve">3.2 </w:t>
      </w:r>
      <w:r w:rsidRPr="009F0BA8">
        <w:rPr>
          <w:rFonts w:ascii="Times New Roman" w:hAnsi="Times New Roman" w:cs="Times New Roman"/>
          <w:color w:val="000000" w:themeColor="text1"/>
          <w:sz w:val="28"/>
          <w:szCs w:val="28"/>
          <w:lang w:val="kk-KZ"/>
        </w:rPr>
        <w:t>– Модельді тексеру үшін қолданылған ашық қолданыстағы</w:t>
      </w:r>
      <w:r w:rsidR="00A32F02" w:rsidRPr="009F0BA8">
        <w:rPr>
          <w:rFonts w:ascii="Times New Roman" w:hAnsi="Times New Roman" w:cs="Times New Roman"/>
          <w:color w:val="000000" w:themeColor="text1"/>
          <w:sz w:val="28"/>
          <w:szCs w:val="28"/>
          <w:lang w:val="kk-KZ"/>
        </w:rPr>
        <w:t xml:space="preserve"> UrbanSounds-8K</w:t>
      </w:r>
      <w:r w:rsidR="0016150B" w:rsidRPr="009F0BA8">
        <w:rPr>
          <w:rFonts w:ascii="Times New Roman" w:hAnsi="Times New Roman" w:cs="Times New Roman"/>
          <w:color w:val="000000" w:themeColor="text1"/>
          <w:sz w:val="28"/>
          <w:szCs w:val="28"/>
          <w:lang w:val="kk-KZ"/>
        </w:rPr>
        <w:t xml:space="preserve"> датасетінің жетілдірілгеннен кейінгі</w:t>
      </w:r>
      <w:r w:rsidR="00A32F02" w:rsidRPr="009F0BA8">
        <w:rPr>
          <w:rFonts w:ascii="Times New Roman" w:hAnsi="Times New Roman" w:cs="Times New Roman"/>
          <w:color w:val="000000" w:themeColor="text1"/>
          <w:sz w:val="28"/>
          <w:szCs w:val="28"/>
          <w:lang w:val="kk-KZ"/>
        </w:rPr>
        <w:t xml:space="preserve"> параметрлері</w:t>
      </w:r>
    </w:p>
    <w:p w:rsidR="00A32F02" w:rsidRPr="00761DC4" w:rsidRDefault="00A32F02" w:rsidP="00D41AFF">
      <w:pPr>
        <w:tabs>
          <w:tab w:val="left" w:pos="1365"/>
        </w:tabs>
        <w:spacing w:after="0" w:line="240" w:lineRule="auto"/>
        <w:ind w:firstLine="709"/>
        <w:contextualSpacing/>
        <w:jc w:val="both"/>
        <w:rPr>
          <w:rFonts w:ascii="Times New Roman" w:hAnsi="Times New Roman" w:cs="Times New Roman"/>
          <w:color w:val="000000" w:themeColor="text1"/>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2"/>
        <w:gridCol w:w="3599"/>
      </w:tblGrid>
      <w:tr w:rsidR="00761DC4" w:rsidRPr="00761DC4" w:rsidTr="00761DC4">
        <w:tc>
          <w:tcPr>
            <w:tcW w:w="6032" w:type="dxa"/>
          </w:tcPr>
          <w:p w:rsidR="00761DC4" w:rsidRPr="00761DC4" w:rsidRDefault="00761DC4" w:rsidP="00761DC4">
            <w:pPr>
              <w:tabs>
                <w:tab w:val="left" w:pos="1365"/>
              </w:tabs>
              <w:spacing w:after="0" w:line="240" w:lineRule="auto"/>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Сипаттамалары</w:t>
            </w:r>
          </w:p>
        </w:tc>
        <w:tc>
          <w:tcPr>
            <w:tcW w:w="3599" w:type="dxa"/>
          </w:tcPr>
          <w:p w:rsidR="00761DC4" w:rsidRPr="00761DC4" w:rsidRDefault="00761DC4" w:rsidP="00761DC4">
            <w:pPr>
              <w:tabs>
                <w:tab w:val="left" w:pos="1365"/>
              </w:tabs>
              <w:spacing w:after="0" w:line="240" w:lineRule="auto"/>
              <w:jc w:val="center"/>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Параметрлері</w:t>
            </w:r>
          </w:p>
        </w:tc>
      </w:tr>
      <w:tr w:rsidR="00761DC4" w:rsidRPr="00761DC4" w:rsidTr="00761DC4">
        <w:tc>
          <w:tcPr>
            <w:tcW w:w="6032"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Жалпы көлемі</w:t>
            </w:r>
          </w:p>
        </w:tc>
        <w:tc>
          <w:tcPr>
            <w:tcW w:w="3599"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rPr>
            </w:pPr>
            <w:r w:rsidRPr="00761DC4">
              <w:rPr>
                <w:rFonts w:ascii="Times New Roman" w:hAnsi="Times New Roman" w:cs="Times New Roman"/>
                <w:color w:val="000000" w:themeColor="text1"/>
                <w:sz w:val="24"/>
                <w:szCs w:val="24"/>
              </w:rPr>
              <w:t>661 MB</w:t>
            </w:r>
          </w:p>
        </w:tc>
      </w:tr>
      <w:tr w:rsidR="00761DC4" w:rsidRPr="00761DC4" w:rsidTr="00761DC4">
        <w:tc>
          <w:tcPr>
            <w:tcW w:w="6032"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Алдын-ала өңдеуден кейінгі өлшемі</w:t>
            </w:r>
          </w:p>
        </w:tc>
        <w:tc>
          <w:tcPr>
            <w:tcW w:w="3599"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rPr>
            </w:pPr>
            <w:r w:rsidRPr="00761DC4">
              <w:rPr>
                <w:rFonts w:ascii="Times New Roman" w:hAnsi="Times New Roman" w:cs="Times New Roman"/>
                <w:color w:val="000000" w:themeColor="text1"/>
                <w:sz w:val="24"/>
                <w:szCs w:val="24"/>
              </w:rPr>
              <w:t>45 MB</w:t>
            </w:r>
          </w:p>
        </w:tc>
      </w:tr>
      <w:tr w:rsidR="00761DC4" w:rsidRPr="00761DC4" w:rsidTr="00761DC4">
        <w:tc>
          <w:tcPr>
            <w:tcW w:w="6032"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Файлдардың саны</w:t>
            </w:r>
          </w:p>
        </w:tc>
        <w:tc>
          <w:tcPr>
            <w:tcW w:w="3599"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rPr>
            </w:pPr>
            <w:r w:rsidRPr="00761DC4">
              <w:rPr>
                <w:rFonts w:ascii="Times New Roman" w:hAnsi="Times New Roman" w:cs="Times New Roman"/>
                <w:color w:val="000000" w:themeColor="text1"/>
                <w:sz w:val="24"/>
                <w:szCs w:val="24"/>
              </w:rPr>
              <w:t>2000</w:t>
            </w:r>
          </w:p>
        </w:tc>
      </w:tr>
      <w:tr w:rsidR="00761DC4" w:rsidRPr="00761DC4" w:rsidTr="00761DC4">
        <w:tc>
          <w:tcPr>
            <w:tcW w:w="6032"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Алдын-ала өңдеуден кейінгі файлдар саны</w:t>
            </w:r>
          </w:p>
        </w:tc>
        <w:tc>
          <w:tcPr>
            <w:tcW w:w="3599"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rPr>
            </w:pPr>
            <w:r w:rsidRPr="00761DC4">
              <w:rPr>
                <w:rFonts w:ascii="Times New Roman" w:hAnsi="Times New Roman" w:cs="Times New Roman"/>
                <w:color w:val="000000" w:themeColor="text1"/>
                <w:sz w:val="24"/>
                <w:szCs w:val="24"/>
              </w:rPr>
              <w:t>301</w:t>
            </w:r>
          </w:p>
        </w:tc>
      </w:tr>
      <w:tr w:rsidR="00761DC4" w:rsidRPr="00761DC4" w:rsidTr="00761DC4">
        <w:tc>
          <w:tcPr>
            <w:tcW w:w="6032"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lang w:val="kk-KZ"/>
              </w:rPr>
            </w:pPr>
            <w:r w:rsidRPr="00761DC4">
              <w:rPr>
                <w:rFonts w:ascii="Times New Roman" w:hAnsi="Times New Roman" w:cs="Times New Roman"/>
                <w:color w:val="000000" w:themeColor="text1"/>
                <w:sz w:val="24"/>
                <w:szCs w:val="24"/>
                <w:lang w:val="kk-KZ"/>
              </w:rPr>
              <w:t>Файлдардың форматы</w:t>
            </w:r>
          </w:p>
        </w:tc>
        <w:tc>
          <w:tcPr>
            <w:tcW w:w="3599" w:type="dxa"/>
          </w:tcPr>
          <w:p w:rsidR="00761DC4" w:rsidRPr="00761DC4" w:rsidRDefault="00761DC4" w:rsidP="00D41AFF">
            <w:pPr>
              <w:tabs>
                <w:tab w:val="left" w:pos="1365"/>
              </w:tabs>
              <w:spacing w:after="0" w:line="240" w:lineRule="auto"/>
              <w:jc w:val="both"/>
              <w:rPr>
                <w:rFonts w:ascii="Times New Roman" w:hAnsi="Times New Roman" w:cs="Times New Roman"/>
                <w:color w:val="000000" w:themeColor="text1"/>
                <w:sz w:val="24"/>
                <w:szCs w:val="24"/>
              </w:rPr>
            </w:pPr>
            <w:r w:rsidRPr="00761DC4">
              <w:rPr>
                <w:rFonts w:ascii="Times New Roman" w:hAnsi="Times New Roman" w:cs="Times New Roman"/>
                <w:color w:val="000000" w:themeColor="text1"/>
                <w:sz w:val="24"/>
                <w:szCs w:val="24"/>
                <w:lang w:val="kk-KZ"/>
              </w:rPr>
              <w:t>.</w:t>
            </w:r>
            <w:r w:rsidRPr="00761DC4">
              <w:rPr>
                <w:rFonts w:ascii="Times New Roman" w:hAnsi="Times New Roman" w:cs="Times New Roman"/>
                <w:color w:val="000000" w:themeColor="text1"/>
                <w:sz w:val="24"/>
                <w:szCs w:val="24"/>
              </w:rPr>
              <w:t>wav</w:t>
            </w:r>
          </w:p>
        </w:tc>
      </w:tr>
    </w:tbl>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E06B7A"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Қару-жарақтың атылуы, айқай және терезенің сынуы зерттелетін аймақта «күдікті» оқиғалар қатарына жатқызылды. Осылайша ұсынылған жүйенің өнімділігі автоматты бақылау қолданбасы үшін бағаланды. Осы мақсатта бірнеше аудио үлгілерді қолдана отырып, түрлі шарттарда жазылған мәліметтер жиынтығы жасалды. </w:t>
      </w:r>
    </w:p>
    <w:p w:rsidR="0058729D"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Сондықтан бұл мәліметтер жиынтығын негізгі модельді тексеріп болған соң қолданатын боламыз. Бұл жиынтықтағы класстар төтенше оқиғаларды ескерту үшін біздің тапсырмаға сәйкес келеді.</w:t>
      </w:r>
    </w:p>
    <w:p w:rsidR="0058729D" w:rsidRPr="009F0BA8" w:rsidRDefault="0058729D"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FD7C13" w:rsidRPr="009F0BA8" w:rsidRDefault="0058729D"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3.2 </w:t>
      </w:r>
      <w:r w:rsidR="00FD7C13" w:rsidRPr="009F0BA8">
        <w:rPr>
          <w:rFonts w:ascii="Times New Roman" w:hAnsi="Times New Roman" w:cs="Times New Roman"/>
          <w:b/>
          <w:color w:val="000000" w:themeColor="text1"/>
          <w:sz w:val="28"/>
          <w:szCs w:val="28"/>
          <w:lang w:val="kk-KZ"/>
        </w:rPr>
        <w:t>Төтенше жағдайларды анықтау</w:t>
      </w:r>
      <w:r w:rsidR="003D3C87">
        <w:rPr>
          <w:rFonts w:ascii="Times New Roman" w:hAnsi="Times New Roman" w:cs="Times New Roman"/>
          <w:b/>
          <w:color w:val="000000" w:themeColor="text1"/>
          <w:sz w:val="28"/>
          <w:szCs w:val="28"/>
          <w:lang w:val="kk-KZ"/>
        </w:rPr>
        <w:t>ға арналған модельді оқытуда</w:t>
      </w:r>
      <w:r w:rsidR="00FD7C13" w:rsidRPr="009F0BA8">
        <w:rPr>
          <w:rFonts w:ascii="Times New Roman" w:hAnsi="Times New Roman" w:cs="Times New Roman"/>
          <w:b/>
          <w:color w:val="000000" w:themeColor="text1"/>
          <w:sz w:val="28"/>
          <w:szCs w:val="28"/>
          <w:lang w:val="kk-KZ"/>
        </w:rPr>
        <w:t xml:space="preserve"> қолданылатын аудио мәліметтерді алдын-ала өңдеу</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Жоғарыда аталған аудиоформаттардың сақтау мен жаңғырту қасиеттері түрлі болғанымен, барлығының тапсырмасы бір - аудиосигналды цифрлық</w:t>
      </w:r>
      <w:r w:rsidR="00367086" w:rsidRPr="009F0BA8">
        <w:rPr>
          <w:rFonts w:ascii="Times New Roman" w:hAnsi="Times New Roman" w:cs="Times New Roman"/>
          <w:color w:val="000000" w:themeColor="text1"/>
          <w:sz w:val="28"/>
          <w:szCs w:val="28"/>
          <w:lang w:val="kk-KZ"/>
        </w:rPr>
        <w:t xml:space="preserve"> жүйенің ішінде тасымалдайды (3.3</w:t>
      </w:r>
      <w:r w:rsidRPr="009F0BA8">
        <w:rPr>
          <w:rFonts w:ascii="Times New Roman" w:hAnsi="Times New Roman" w:cs="Times New Roman"/>
          <w:color w:val="000000" w:themeColor="text1"/>
          <w:sz w:val="28"/>
          <w:szCs w:val="28"/>
          <w:lang w:val="kk-KZ"/>
        </w:rPr>
        <w:t xml:space="preserve">-сурет). </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noProof/>
          <w:color w:val="000000" w:themeColor="text1"/>
          <w:sz w:val="28"/>
          <w:szCs w:val="28"/>
          <w:bdr w:val="none" w:sz="0" w:space="0" w:color="auto" w:frame="1"/>
        </w:rPr>
        <w:drawing>
          <wp:inline distT="0" distB="0" distL="0" distR="0" wp14:anchorId="50EB5668" wp14:editId="6F5EB243">
            <wp:extent cx="4599295" cy="2251880"/>
            <wp:effectExtent l="0" t="0" r="0" b="0"/>
            <wp:docPr id="17" name="Рисунок 17" descr="https://lh6.googleusercontent.com/Aq9cpFY8y4F-MmbT_MSMo7r7ITLO-McSqFIUwetPXdbSUgrijgM6E4NJ2g2d1PjH1jMlWB8P1hZ8aGp9llw-Zphj1my1OVsS1Vpth0O1VC5pfrniCmhk3T9yuqU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Aq9cpFY8y4F-MmbT_MSMo7r7ITLO-McSqFIUwetPXdbSUgrijgM6E4NJ2g2d1PjH1jMlWB8P1hZ8aGp9llw-Zphj1my1OVsS1Vpth0O1VC5pfrniCmhk3T9yuqUD-g"/>
                    <pic:cNvPicPr>
                      <a:picLocks noChangeAspect="1" noChangeArrowheads="1"/>
                    </pic:cNvPicPr>
                  </pic:nvPicPr>
                  <pic:blipFill rotWithShape="1">
                    <a:blip r:embed="rId56">
                      <a:extLst>
                        <a:ext uri="{28A0092B-C50C-407E-A947-70E740481C1C}">
                          <a14:useLocalDpi xmlns:a14="http://schemas.microsoft.com/office/drawing/2010/main" val="0"/>
                        </a:ext>
                      </a:extLst>
                    </a:blip>
                    <a:srcRect l="1013" t="9749" r="1447" b="3306"/>
                    <a:stretch/>
                  </pic:blipFill>
                  <pic:spPr bwMode="auto">
                    <a:xfrm>
                      <a:off x="0" y="0"/>
                      <a:ext cx="4600739" cy="2252587"/>
                    </a:xfrm>
                    <a:prstGeom prst="rect">
                      <a:avLst/>
                    </a:prstGeom>
                    <a:noFill/>
                    <a:ln>
                      <a:noFill/>
                    </a:ln>
                    <a:extLst>
                      <a:ext uri="{53640926-AAD7-44D8-BBD7-CCE9431645EC}">
                        <a14:shadowObscured xmlns:a14="http://schemas.microsoft.com/office/drawing/2010/main"/>
                      </a:ext>
                    </a:extLst>
                  </pic:spPr>
                </pic:pic>
              </a:graphicData>
            </a:graphic>
          </wp:inline>
        </w:drawing>
      </w:r>
    </w:p>
    <w:p w:rsidR="00A32F02" w:rsidRPr="00761DC4" w:rsidRDefault="00A32F02" w:rsidP="00D41AFF">
      <w:pPr>
        <w:tabs>
          <w:tab w:val="left" w:pos="1365"/>
        </w:tabs>
        <w:spacing w:after="0" w:line="240" w:lineRule="auto"/>
        <w:ind w:firstLine="709"/>
        <w:jc w:val="both"/>
        <w:rPr>
          <w:rFonts w:ascii="Times New Roman" w:hAnsi="Times New Roman" w:cs="Times New Roman"/>
          <w:color w:val="000000" w:themeColor="text1"/>
          <w:sz w:val="16"/>
          <w:szCs w:val="16"/>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3.3 </w:t>
      </w:r>
      <w:r w:rsidRPr="009F0BA8">
        <w:rPr>
          <w:rFonts w:ascii="Times New Roman" w:hAnsi="Times New Roman" w:cs="Times New Roman"/>
          <w:color w:val="000000" w:themeColor="text1"/>
          <w:sz w:val="28"/>
          <w:szCs w:val="28"/>
          <w:lang w:val="kk-KZ"/>
        </w:rPr>
        <w:t>– Дыбыс толқынын массивті түрге түрлендіру</w:t>
      </w:r>
    </w:p>
    <w:p w:rsidR="00A32F02" w:rsidRPr="009F0BA8" w:rsidRDefault="00A32F02" w:rsidP="00D41AFF">
      <w:pPr>
        <w:tabs>
          <w:tab w:val="left" w:pos="1365"/>
        </w:tabs>
        <w:spacing w:after="0" w:line="240" w:lineRule="auto"/>
        <w:ind w:firstLine="709"/>
        <w:jc w:val="both"/>
        <w:rPr>
          <w:rFonts w:ascii="Times New Roman" w:hAnsi="Times New Roman" w:cs="Times New Roman"/>
          <w:b/>
          <w:color w:val="000000" w:themeColor="text1"/>
          <w:sz w:val="28"/>
          <w:szCs w:val="28"/>
          <w:lang w:val="kk-KZ"/>
        </w:rPr>
      </w:pP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Әрі қарай дыбыстық файл кітапханасы көмегімен sf.read() функциясын пайдаланып дыбысты .ogg форматынд</w:t>
      </w:r>
      <w:r w:rsidR="004529C3" w:rsidRPr="009F0BA8">
        <w:rPr>
          <w:rFonts w:ascii="Times New Roman" w:hAnsi="Times New Roman" w:cs="Times New Roman"/>
          <w:color w:val="000000" w:themeColor="text1"/>
          <w:sz w:val="28"/>
          <w:szCs w:val="28"/>
          <w:lang w:val="kk-KZ"/>
        </w:rPr>
        <w:t>ағы файл түрінде қарастырамыз (3.4</w:t>
      </w:r>
      <w:r w:rsidRPr="009F0BA8">
        <w:rPr>
          <w:rFonts w:ascii="Times New Roman" w:hAnsi="Times New Roman" w:cs="Times New Roman"/>
          <w:color w:val="000000" w:themeColor="text1"/>
          <w:sz w:val="28"/>
          <w:szCs w:val="28"/>
          <w:lang w:val="kk-KZ"/>
        </w:rPr>
        <w:t>-сурет). Файл, функция арқылы float32 форматында оқылып, толқын сандық форматқа түрлендірілді.  Суретте көргеніміздей екі өлшемді массив алынды, яғни бұл шығыстың екі каналы бар дегенді білдіреді және ол «.shape» қатары арқылы расталып, екі өлшемді массивте 835 200 мән бар екендігі анықталды. Содан соң дискретизация жиілігі анықталады. Басқаша айтқанда, бір секундта жаңғыртылатын мәндердің саны. Әдетте ол 44 100 құрайды.</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noProof/>
          <w:color w:val="000000" w:themeColor="text1"/>
          <w:sz w:val="28"/>
          <w:szCs w:val="28"/>
          <w:bdr w:val="none" w:sz="0" w:space="0" w:color="auto" w:frame="1"/>
        </w:rPr>
        <w:drawing>
          <wp:inline distT="0" distB="0" distL="0" distR="0" wp14:anchorId="1EE9B66B" wp14:editId="0707E6F0">
            <wp:extent cx="4312693" cy="1719618"/>
            <wp:effectExtent l="0" t="0" r="0" b="0"/>
            <wp:docPr id="18" name="Рисунок 18" descr="https://lh5.googleusercontent.com/FtDEDAPlRXO68DYrvb0QfKjr3XNkGQ3VOJPnN7W17Nzhp07d6on_iAhcnDCxcEL81Lx5lvNaJGVG5SURK2YIOmaU26981FDTVEQYtFGM359gtn0L8JgFEMmkoy4_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FtDEDAPlRXO68DYrvb0QfKjr3XNkGQ3VOJPnN7W17Nzhp07d6on_iAhcnDCxcEL81Lx5lvNaJGVG5SURK2YIOmaU26981FDTVEQYtFGM359gtn0L8JgFEMmkoy4_Ag"/>
                    <pic:cNvPicPr>
                      <a:picLocks noChangeAspect="1" noChangeArrowheads="1"/>
                    </pic:cNvPicPr>
                  </pic:nvPicPr>
                  <pic:blipFill rotWithShape="1">
                    <a:blip r:embed="rId57">
                      <a:extLst>
                        <a:ext uri="{28A0092B-C50C-407E-A947-70E740481C1C}">
                          <a14:useLocalDpi xmlns:a14="http://schemas.microsoft.com/office/drawing/2010/main" val="0"/>
                        </a:ext>
                      </a:extLst>
                    </a:blip>
                    <a:srcRect t="-1" b="4045"/>
                    <a:stretch/>
                  </pic:blipFill>
                  <pic:spPr bwMode="auto">
                    <a:xfrm>
                      <a:off x="0" y="0"/>
                      <a:ext cx="4321396" cy="1723088"/>
                    </a:xfrm>
                    <a:prstGeom prst="rect">
                      <a:avLst/>
                    </a:prstGeom>
                    <a:noFill/>
                    <a:ln>
                      <a:noFill/>
                    </a:ln>
                    <a:extLst>
                      <a:ext uri="{53640926-AAD7-44D8-BBD7-CCE9431645EC}">
                        <a14:shadowObscured xmlns:a14="http://schemas.microsoft.com/office/drawing/2010/main"/>
                      </a:ext>
                    </a:extLst>
                  </pic:spPr>
                </pic:pic>
              </a:graphicData>
            </a:graphic>
          </wp:inline>
        </w:drawing>
      </w:r>
    </w:p>
    <w:p w:rsidR="00A32F02" w:rsidRPr="00761DC4" w:rsidRDefault="00A32F02" w:rsidP="00D41AFF">
      <w:pPr>
        <w:tabs>
          <w:tab w:val="left" w:pos="1365"/>
        </w:tabs>
        <w:spacing w:after="0" w:line="240" w:lineRule="auto"/>
        <w:ind w:firstLine="709"/>
        <w:jc w:val="both"/>
        <w:rPr>
          <w:rFonts w:ascii="Times New Roman" w:hAnsi="Times New Roman" w:cs="Times New Roman"/>
          <w:b/>
          <w:color w:val="000000" w:themeColor="text1"/>
          <w:sz w:val="16"/>
          <w:szCs w:val="16"/>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3.4 </w:t>
      </w:r>
      <w:r w:rsidRPr="009F0BA8">
        <w:rPr>
          <w:rFonts w:ascii="Times New Roman" w:hAnsi="Times New Roman" w:cs="Times New Roman"/>
          <w:color w:val="000000" w:themeColor="text1"/>
          <w:sz w:val="28"/>
          <w:szCs w:val="28"/>
          <w:lang w:val="kk-KZ"/>
        </w:rPr>
        <w:t>– .wav форматтағы сигнализация дыбысы үлгісін  .ogg форматына түрлендіру</w:t>
      </w:r>
    </w:p>
    <w:p w:rsidR="00A32F02" w:rsidRPr="009F0BA8" w:rsidRDefault="00A32F02" w:rsidP="00D41AFF">
      <w:pPr>
        <w:tabs>
          <w:tab w:val="left" w:pos="1365"/>
        </w:tabs>
        <w:spacing w:after="0" w:line="240" w:lineRule="auto"/>
        <w:ind w:firstLine="709"/>
        <w:jc w:val="both"/>
        <w:rPr>
          <w:rFonts w:ascii="Times New Roman" w:hAnsi="Times New Roman" w:cs="Times New Roman"/>
          <w:b/>
          <w:color w:val="000000" w:themeColor="text1"/>
          <w:sz w:val="28"/>
          <w:szCs w:val="28"/>
          <w:lang w:val="kk-KZ"/>
        </w:rPr>
      </w:pPr>
    </w:p>
    <w:p w:rsidR="00A32F02" w:rsidRPr="009F0BA8" w:rsidRDefault="00A32F02" w:rsidP="00D41AFF">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Аудионың дыбысты тарату каналдары болады: оң және сол шығыс, яғни дыбыс екі жақа бірден тарайды. Бұл моноканалды деп аталады. Мұндай дыбыстарды жазу тек бір ғана құрылғы арқылы жүзеге асырылады. Алайда түрлі типтегі және эффекттегі дыбыстар стерео дыбыс арқылы орындалады. Оның негізгі ерекшелігі қабылданған дыбыс сол арнаға жеке, оң арнаға жеке таратылады.осылайша каналдағы дыбыстар белгілі бір деңгей жоғарылығына ие болады. Иттің үру дыбысы мысалындағы моно жә</w:t>
      </w:r>
      <w:r w:rsidR="004529C3" w:rsidRPr="009F0BA8">
        <w:rPr>
          <w:rFonts w:ascii="Times New Roman" w:hAnsi="Times New Roman" w:cs="Times New Roman"/>
          <w:color w:val="000000" w:themeColor="text1"/>
          <w:sz w:val="28"/>
          <w:szCs w:val="28"/>
          <w:lang w:val="kk-KZ"/>
        </w:rPr>
        <w:t>не стерео дыбыстарды салыстыру 3.5</w:t>
      </w:r>
      <w:r w:rsidRPr="009F0BA8">
        <w:rPr>
          <w:rFonts w:ascii="Times New Roman" w:hAnsi="Times New Roman" w:cs="Times New Roman"/>
          <w:color w:val="000000" w:themeColor="text1"/>
          <w:sz w:val="28"/>
          <w:szCs w:val="28"/>
          <w:lang w:val="kk-KZ"/>
        </w:rPr>
        <w:t xml:space="preserve">-суретте көрсетілген. </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61DC4">
      <w:pPr>
        <w:tabs>
          <w:tab w:val="left" w:pos="1365"/>
        </w:tabs>
        <w:spacing w:after="0" w:line="240" w:lineRule="auto"/>
        <w:jc w:val="center"/>
        <w:rPr>
          <w:rFonts w:ascii="Times New Roman" w:hAnsi="Times New Roman" w:cs="Times New Roman"/>
          <w:b/>
          <w:color w:val="000000" w:themeColor="text1"/>
          <w:sz w:val="28"/>
          <w:szCs w:val="28"/>
          <w:lang w:val="kk-KZ"/>
        </w:rPr>
      </w:pPr>
      <w:r w:rsidRPr="009F0BA8">
        <w:rPr>
          <w:noProof/>
          <w:color w:val="000000" w:themeColor="text1"/>
          <w:sz w:val="28"/>
          <w:szCs w:val="28"/>
          <w:bdr w:val="none" w:sz="0" w:space="0" w:color="auto" w:frame="1"/>
        </w:rPr>
        <w:drawing>
          <wp:inline distT="0" distB="0" distL="0" distR="0" wp14:anchorId="55334447" wp14:editId="2ACF2F63">
            <wp:extent cx="3010054" cy="3233198"/>
            <wp:effectExtent l="0" t="0" r="0" b="5715"/>
            <wp:docPr id="20" name="Рисунок 20" descr="https://lh6.googleusercontent.com/Q1quQfoZYRa2VIm301j646EjRRTIMW5OLu7_qH6BBsx05vWZuGtpeaTxkhOZuCNiyZURDWNki838oMTSa2BGsm88lTnMWX576Kyg00kfSXAAHvNTAv_QlBMr3L31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Q1quQfoZYRa2VIm301j646EjRRTIMW5OLu7_qH6BBsx05vWZuGtpeaTxkhOZuCNiyZURDWNki838oMTSa2BGsm88lTnMWX576Kyg00kfSXAAHvNTAv_QlBMr3L31a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2149" cy="3246190"/>
                    </a:xfrm>
                    <a:prstGeom prst="rect">
                      <a:avLst/>
                    </a:prstGeom>
                    <a:noFill/>
                    <a:ln>
                      <a:noFill/>
                    </a:ln>
                  </pic:spPr>
                </pic:pic>
              </a:graphicData>
            </a:graphic>
          </wp:inline>
        </w:drawing>
      </w:r>
    </w:p>
    <w:p w:rsidR="00A32F02" w:rsidRPr="00761DC4" w:rsidRDefault="00A32F02" w:rsidP="00D41AFF">
      <w:pPr>
        <w:tabs>
          <w:tab w:val="left" w:pos="1365"/>
        </w:tabs>
        <w:spacing w:after="0" w:line="240" w:lineRule="auto"/>
        <w:ind w:firstLine="709"/>
        <w:jc w:val="both"/>
        <w:rPr>
          <w:rFonts w:ascii="Times New Roman" w:hAnsi="Times New Roman" w:cs="Times New Roman"/>
          <w:b/>
          <w:color w:val="000000" w:themeColor="text1"/>
          <w:sz w:val="16"/>
          <w:szCs w:val="16"/>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3.</w:t>
      </w:r>
      <w:r w:rsidR="007A5D94" w:rsidRPr="009F0BA8">
        <w:rPr>
          <w:rFonts w:ascii="Times New Roman" w:hAnsi="Times New Roman" w:cs="Times New Roman"/>
          <w:color w:val="000000" w:themeColor="text1"/>
          <w:sz w:val="28"/>
          <w:szCs w:val="28"/>
          <w:lang w:val="ru-RU"/>
        </w:rPr>
        <w:t>5</w:t>
      </w:r>
      <w:r w:rsidR="007A5D94"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Моно және стерео дыбыстарды визуализациялау</w:t>
      </w:r>
    </w:p>
    <w:p w:rsidR="00A32F02"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Мәліметтер жинағындағы аудио файлдардың барлығы стерео дыбыстар болмағандықтан зерттеу жұмысы үшін моно дыбыстар таңдалды, сонымен қатар стерео дыбысты жазу үшін қосымша құрылғылар қажет болатындығын да айта кеткен жөн. Келесі тапсырма оң және сол арналарды бір арнаға біріктіру, яғни екі өлшемді массивті бірөлшемді массивке түрлендіру. </w:t>
      </w:r>
    </w:p>
    <w:p w:rsidR="00761DC4" w:rsidRPr="009F0BA8" w:rsidRDefault="00761DC4" w:rsidP="00761DC4">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Әрі қарай екінші ұяшықта екі өлшемді массивтің соңғы элементтінің индексіне сілтеме жасап, екі мән шығарылды (3.6-сурет). Екі арнаның жеке визуалды түрі 3.7-суретте көрсетілген. Нәтижесінде оң (1 аргументі) және теріс (0 аргументі) алынып, бір каналда жеке массив жасаймыз. Өлшемді белгілеу үшін plt.subplot() қолданылады.</w:t>
      </w:r>
    </w:p>
    <w:p w:rsidR="00761DC4" w:rsidRPr="009F0BA8" w:rsidRDefault="00761DC4" w:rsidP="00761DC4">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61DC4">
      <w:pPr>
        <w:tabs>
          <w:tab w:val="left" w:pos="1365"/>
        </w:tabs>
        <w:spacing w:after="0" w:line="240" w:lineRule="auto"/>
        <w:jc w:val="center"/>
        <w:rPr>
          <w:rFonts w:ascii="Times New Roman" w:hAnsi="Times New Roman" w:cs="Times New Roman"/>
          <w:b/>
          <w:color w:val="000000" w:themeColor="text1"/>
          <w:sz w:val="28"/>
          <w:szCs w:val="28"/>
          <w:lang w:val="kk-KZ"/>
        </w:rPr>
      </w:pPr>
      <w:r w:rsidRPr="009F0BA8">
        <w:rPr>
          <w:noProof/>
          <w:color w:val="000000" w:themeColor="text1"/>
          <w:sz w:val="28"/>
          <w:szCs w:val="28"/>
          <w:bdr w:val="none" w:sz="0" w:space="0" w:color="auto" w:frame="1"/>
        </w:rPr>
        <w:drawing>
          <wp:inline distT="0" distB="0" distL="0" distR="0" wp14:anchorId="6959A967" wp14:editId="2FC4B65A">
            <wp:extent cx="4133850" cy="1489247"/>
            <wp:effectExtent l="0" t="0" r="0" b="0"/>
            <wp:docPr id="21" name="Рисунок 21" descr="https://lh5.googleusercontent.com/C4jcKdR1Eo0IKg6Fde4iPLCY3R1noh_xZiXpgVxbTpfoA0c4P4y05eoNovnD9m_2DxZ88IwwHw4U_E1ZKzwMAIuta6Po__5FkwAsDEsXYbtSg9l_LRQLJ4gmCbE8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C4jcKdR1Eo0IKg6Fde4iPLCY3R1noh_xZiXpgVxbTpfoA0c4P4y05eoNovnD9m_2DxZ88IwwHw4U_E1ZKzwMAIuta6Po__5FkwAsDEsXYbtSg9l_LRQLJ4gmCbE8eQ"/>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4929" cy="1496841"/>
                    </a:xfrm>
                    <a:prstGeom prst="rect">
                      <a:avLst/>
                    </a:prstGeom>
                    <a:noFill/>
                    <a:ln>
                      <a:noFill/>
                    </a:ln>
                  </pic:spPr>
                </pic:pic>
              </a:graphicData>
            </a:graphic>
          </wp:inline>
        </w:drawing>
      </w:r>
    </w:p>
    <w:p w:rsidR="00A32F02" w:rsidRPr="00761DC4" w:rsidRDefault="00A32F02" w:rsidP="00D41AFF">
      <w:pPr>
        <w:tabs>
          <w:tab w:val="left" w:pos="1365"/>
        </w:tabs>
        <w:spacing w:after="0" w:line="240" w:lineRule="auto"/>
        <w:ind w:firstLine="709"/>
        <w:jc w:val="center"/>
        <w:rPr>
          <w:rFonts w:ascii="Times New Roman" w:hAnsi="Times New Roman" w:cs="Times New Roman"/>
          <w:color w:val="000000" w:themeColor="text1"/>
          <w:sz w:val="16"/>
          <w:szCs w:val="16"/>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3.6 </w:t>
      </w:r>
      <w:r w:rsidRPr="009F0BA8">
        <w:rPr>
          <w:rFonts w:ascii="Times New Roman" w:hAnsi="Times New Roman" w:cs="Times New Roman"/>
          <w:color w:val="000000" w:themeColor="text1"/>
          <w:sz w:val="28"/>
          <w:szCs w:val="28"/>
          <w:lang w:val="kk-KZ"/>
        </w:rPr>
        <w:t>– Екі өлшемді массивтің соңғы екі элементін шығару</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noProof/>
          <w:color w:val="000000" w:themeColor="text1"/>
          <w:sz w:val="28"/>
          <w:szCs w:val="28"/>
          <w:bdr w:val="none" w:sz="0" w:space="0" w:color="auto" w:frame="1"/>
        </w:rPr>
        <w:drawing>
          <wp:inline distT="0" distB="0" distL="0" distR="0" wp14:anchorId="28945DAF" wp14:editId="5EDAC4E2">
            <wp:extent cx="3311299" cy="2990850"/>
            <wp:effectExtent l="0" t="0" r="3810" b="0"/>
            <wp:docPr id="22" name="Рисунок 22" descr="https://lh6.googleusercontent.com/hrUGNXvGbl02_vvruUNVR60zcs0zgZeaV4wK7KEC-Ylq64CZaRUfHA44gdBSwKFuu4ONOcrOHnbDSb_V_dDktBc6s1bc2TT6VJmLr0hB2NGzGH4u5cjdyLPN8xU8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hrUGNXvGbl02_vvruUNVR60zcs0zgZeaV4wK7KEC-Ylq64CZaRUfHA44gdBSwKFuu4ONOcrOHnbDSb_V_dDktBc6s1bc2TT6VJmLr0hB2NGzGH4u5cjdyLPN8xU8hQ"/>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1790" cy="3027423"/>
                    </a:xfrm>
                    <a:prstGeom prst="rect">
                      <a:avLst/>
                    </a:prstGeom>
                    <a:noFill/>
                    <a:ln>
                      <a:noFill/>
                    </a:ln>
                  </pic:spPr>
                </pic:pic>
              </a:graphicData>
            </a:graphic>
          </wp:inline>
        </w:drawing>
      </w:r>
    </w:p>
    <w:p w:rsidR="00A32F02" w:rsidRPr="00761DC4" w:rsidRDefault="00A32F02" w:rsidP="00D41AFF">
      <w:pPr>
        <w:tabs>
          <w:tab w:val="left" w:pos="1365"/>
        </w:tabs>
        <w:spacing w:after="0" w:line="240" w:lineRule="auto"/>
        <w:ind w:firstLine="709"/>
        <w:jc w:val="both"/>
        <w:rPr>
          <w:rFonts w:ascii="Times New Roman" w:hAnsi="Times New Roman" w:cs="Times New Roman"/>
          <w:b/>
          <w:color w:val="000000" w:themeColor="text1"/>
          <w:sz w:val="16"/>
          <w:szCs w:val="16"/>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3.7 </w:t>
      </w:r>
      <w:r w:rsidRPr="009F0BA8">
        <w:rPr>
          <w:rFonts w:ascii="Times New Roman" w:hAnsi="Times New Roman" w:cs="Times New Roman"/>
          <w:color w:val="000000" w:themeColor="text1"/>
          <w:sz w:val="28"/>
          <w:szCs w:val="28"/>
          <w:lang w:val="kk-KZ"/>
        </w:rPr>
        <w:t>– 2 каналдан тұратын стерео аудио (үстіңгі), сол жақ арна (ортаңғы), оң жақ арна (астыңғы)</w:t>
      </w:r>
    </w:p>
    <w:p w:rsidR="00761DC4" w:rsidRDefault="00761DC4"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Бөлінген екі стерео каналды бір моно арнаға түрлендіру екеуін қосып, орташа мәнін табу арқылы орындалды</w:t>
      </w:r>
      <w:r w:rsidR="00D345B3" w:rsidRPr="009F0BA8">
        <w:rPr>
          <w:rFonts w:ascii="Times New Roman" w:hAnsi="Times New Roman" w:cs="Times New Roman"/>
          <w:color w:val="000000" w:themeColor="text1"/>
          <w:sz w:val="28"/>
          <w:szCs w:val="28"/>
          <w:lang w:val="kk-KZ"/>
        </w:rPr>
        <w:t xml:space="preserve"> (3</w:t>
      </w:r>
      <w:r w:rsidRPr="009F0BA8">
        <w:rPr>
          <w:rFonts w:ascii="Times New Roman" w:hAnsi="Times New Roman" w:cs="Times New Roman"/>
          <w:color w:val="000000" w:themeColor="text1"/>
          <w:sz w:val="28"/>
          <w:szCs w:val="28"/>
          <w:lang w:val="kk-KZ"/>
        </w:rPr>
        <w:t>.1). Бұл ретте шуылдардың жоғалатындығы түсінікті, бірақ алғашқы тапсырмада бізге шуылдың емес дыбыстың өзі маңызды.</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firstLine="709"/>
        <w:jc w:val="right"/>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mono=</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stere</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o</m:t>
                </m:r>
              </m:e>
              <m:sub>
                <m:r>
                  <w:rPr>
                    <w:rFonts w:ascii="Cambria Math" w:hAnsi="Cambria Math" w:cs="Times New Roman"/>
                    <w:color w:val="000000" w:themeColor="text1"/>
                    <w:sz w:val="28"/>
                    <w:szCs w:val="28"/>
                    <w:lang w:val="kk-KZ"/>
                  </w:rPr>
                  <m:t>lef</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i</m:t>
                    </m:r>
                  </m:sub>
                </m:sSub>
              </m:sub>
            </m:sSub>
            <m:r>
              <w:rPr>
                <w:rFonts w:ascii="Cambria Math" w:hAnsi="Cambria Math" w:cs="Times New Roman"/>
                <w:color w:val="000000" w:themeColor="text1"/>
                <w:sz w:val="28"/>
                <w:szCs w:val="28"/>
                <w:lang w:val="kk-KZ"/>
              </w:rPr>
              <m:t>+stere</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o</m:t>
                </m:r>
              </m:e>
              <m:sub>
                <m:r>
                  <w:rPr>
                    <w:rFonts w:ascii="Cambria Math" w:hAnsi="Cambria Math" w:cs="Times New Roman"/>
                    <w:color w:val="000000" w:themeColor="text1"/>
                    <w:sz w:val="28"/>
                    <w:szCs w:val="28"/>
                    <w:lang w:val="kk-KZ"/>
                  </w:rPr>
                  <m:t>righ</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kk-KZ"/>
                      </w:rPr>
                      <m:t>t</m:t>
                    </m:r>
                  </m:e>
                  <m:sub>
                    <m:r>
                      <w:rPr>
                        <w:rFonts w:ascii="Cambria Math" w:hAnsi="Cambria Math" w:cs="Times New Roman"/>
                        <w:color w:val="000000" w:themeColor="text1"/>
                        <w:sz w:val="28"/>
                        <w:szCs w:val="28"/>
                        <w:lang w:val="kk-KZ"/>
                      </w:rPr>
                      <m:t>i</m:t>
                    </m:r>
                  </m:sub>
                </m:sSub>
              </m:sub>
            </m:sSub>
          </m:num>
          <m:den>
            <m:r>
              <w:rPr>
                <w:rFonts w:ascii="Cambria Math" w:hAnsi="Cambria Math" w:cs="Times New Roman"/>
                <w:color w:val="000000" w:themeColor="text1"/>
                <w:sz w:val="28"/>
                <w:szCs w:val="28"/>
                <w:lang w:val="kk-KZ"/>
              </w:rPr>
              <m:t>2</m:t>
            </m:r>
          </m:den>
        </m:f>
      </m:oMath>
      <w:r w:rsidRPr="009F0BA8">
        <w:rPr>
          <w:rFonts w:ascii="Times New Roman" w:hAnsi="Times New Roman" w:cs="Times New Roman"/>
          <w:color w:val="000000" w:themeColor="text1"/>
          <w:sz w:val="28"/>
          <w:szCs w:val="28"/>
          <w:lang w:val="kk-KZ"/>
        </w:rPr>
        <w:t xml:space="preserve"> </w:t>
      </w:r>
      <w:r w:rsidR="00B42811" w:rsidRPr="009F0BA8">
        <w:rPr>
          <w:rFonts w:ascii="Times New Roman" w:hAnsi="Times New Roman" w:cs="Times New Roman"/>
          <w:color w:val="000000" w:themeColor="text1"/>
          <w:sz w:val="28"/>
          <w:szCs w:val="28"/>
          <w:lang w:val="kk-KZ"/>
        </w:rPr>
        <w:tab/>
      </w:r>
      <w:r w:rsidR="00B42811" w:rsidRPr="009F0BA8">
        <w:rPr>
          <w:rFonts w:ascii="Times New Roman" w:hAnsi="Times New Roman" w:cs="Times New Roman"/>
          <w:color w:val="000000" w:themeColor="text1"/>
          <w:sz w:val="28"/>
          <w:szCs w:val="28"/>
          <w:lang w:val="kk-KZ"/>
        </w:rPr>
        <w:tab/>
      </w:r>
      <w:r w:rsidR="00B42811" w:rsidRPr="009F0BA8">
        <w:rPr>
          <w:rFonts w:ascii="Times New Roman" w:hAnsi="Times New Roman" w:cs="Times New Roman"/>
          <w:color w:val="000000" w:themeColor="text1"/>
          <w:sz w:val="28"/>
          <w:szCs w:val="28"/>
          <w:lang w:val="kk-KZ"/>
        </w:rPr>
        <w:tab/>
      </w:r>
      <w:r w:rsidR="00B42811" w:rsidRPr="009F0BA8">
        <w:rPr>
          <w:rFonts w:ascii="Times New Roman" w:hAnsi="Times New Roman" w:cs="Times New Roman"/>
          <w:color w:val="000000" w:themeColor="text1"/>
          <w:sz w:val="28"/>
          <w:szCs w:val="28"/>
          <w:lang w:val="kk-KZ"/>
        </w:rPr>
        <w:tab/>
      </w:r>
      <w:r w:rsidR="00B42811" w:rsidRPr="009F0BA8">
        <w:rPr>
          <w:rFonts w:ascii="Times New Roman" w:hAnsi="Times New Roman" w:cs="Times New Roman"/>
          <w:color w:val="000000" w:themeColor="text1"/>
          <w:sz w:val="28"/>
          <w:szCs w:val="28"/>
          <w:lang w:val="kk-KZ"/>
        </w:rPr>
        <w:tab/>
        <w:t>(3</w:t>
      </w:r>
      <w:r w:rsidRPr="009F0BA8">
        <w:rPr>
          <w:rFonts w:ascii="Times New Roman" w:hAnsi="Times New Roman" w:cs="Times New Roman"/>
          <w:color w:val="000000" w:themeColor="text1"/>
          <w:sz w:val="28"/>
          <w:szCs w:val="28"/>
          <w:lang w:val="kk-KZ"/>
        </w:rPr>
        <w:t>.1)</w:t>
      </w:r>
    </w:p>
    <w:p w:rsidR="00A32F02" w:rsidRPr="009F0BA8" w:rsidRDefault="00A32F02" w:rsidP="00D41AFF">
      <w:pPr>
        <w:tabs>
          <w:tab w:val="left" w:pos="1365"/>
        </w:tabs>
        <w:spacing w:after="0" w:line="240" w:lineRule="auto"/>
        <w:ind w:firstLine="709"/>
        <w:jc w:val="right"/>
        <w:rPr>
          <w:rFonts w:ascii="Times New Roman" w:hAnsi="Times New Roman" w:cs="Times New Roman"/>
          <w:color w:val="000000" w:themeColor="text1"/>
          <w:sz w:val="28"/>
          <w:szCs w:val="28"/>
          <w:lang w:val="kk-KZ"/>
        </w:rPr>
      </w:pPr>
    </w:p>
    <w:p w:rsidR="00A32F02" w:rsidRPr="009F0BA8" w:rsidRDefault="00A32F02" w:rsidP="00761DC4">
      <w:pPr>
        <w:tabs>
          <w:tab w:val="left" w:pos="1365"/>
        </w:tabs>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мұнда і-каналдың әр толқынындағы итерация саны.</w:t>
      </w:r>
      <w:r w:rsidR="00CD4627" w:rsidRPr="009F0BA8">
        <w:rPr>
          <w:rFonts w:ascii="Times New Roman" w:hAnsi="Times New Roman" w:cs="Times New Roman"/>
          <w:color w:val="000000" w:themeColor="text1"/>
          <w:sz w:val="28"/>
          <w:szCs w:val="28"/>
          <w:lang w:val="kk-KZ"/>
        </w:rPr>
        <w:t xml:space="preserve"> </w:t>
      </w:r>
      <w:r w:rsidR="00B42811" w:rsidRPr="009F0BA8">
        <w:rPr>
          <w:rFonts w:ascii="Times New Roman" w:hAnsi="Times New Roman" w:cs="Times New Roman"/>
          <w:color w:val="000000" w:themeColor="text1"/>
          <w:sz w:val="28"/>
          <w:szCs w:val="28"/>
          <w:lang w:val="kk-KZ"/>
        </w:rPr>
        <w:t>Стерео форматтағы аудио үлгінің моно форматқа түрлендірілгеннен кейінгі визуализациясы 3.8-суретте</w:t>
      </w:r>
      <w:r w:rsidR="00D345B3" w:rsidRPr="009F0BA8">
        <w:rPr>
          <w:rFonts w:ascii="Times New Roman" w:hAnsi="Times New Roman" w:cs="Times New Roman"/>
          <w:color w:val="000000" w:themeColor="text1"/>
          <w:sz w:val="28"/>
          <w:szCs w:val="28"/>
          <w:lang w:val="kk-KZ"/>
        </w:rPr>
        <w:t>, ал моно файлдың шығысы 3.9-суретте</w:t>
      </w:r>
      <w:r w:rsidR="00B42811" w:rsidRPr="009F0BA8">
        <w:rPr>
          <w:rFonts w:ascii="Times New Roman" w:hAnsi="Times New Roman" w:cs="Times New Roman"/>
          <w:color w:val="000000" w:themeColor="text1"/>
          <w:sz w:val="28"/>
          <w:szCs w:val="28"/>
          <w:lang w:val="kk-KZ"/>
        </w:rPr>
        <w:t xml:space="preserve"> көрсетілген.</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ru-RU"/>
        </w:rPr>
      </w:pPr>
      <w:r w:rsidRPr="009F0BA8">
        <w:rPr>
          <w:rFonts w:ascii="Times New Roman" w:hAnsi="Times New Roman" w:cs="Times New Roman"/>
          <w:noProof/>
          <w:color w:val="000000" w:themeColor="text1"/>
          <w:sz w:val="28"/>
          <w:szCs w:val="28"/>
        </w:rPr>
        <w:drawing>
          <wp:inline distT="0" distB="0" distL="0" distR="0" wp14:anchorId="09C008CB" wp14:editId="271DFC6F">
            <wp:extent cx="2809664" cy="1714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58911" cy="1744552"/>
                    </a:xfrm>
                    <a:prstGeom prst="rect">
                      <a:avLst/>
                    </a:prstGeom>
                  </pic:spPr>
                </pic:pic>
              </a:graphicData>
            </a:graphic>
          </wp:inline>
        </w:drawing>
      </w:r>
    </w:p>
    <w:p w:rsidR="00A32F02" w:rsidRPr="00761DC4" w:rsidRDefault="00A32F02" w:rsidP="00D41AFF">
      <w:pPr>
        <w:tabs>
          <w:tab w:val="left" w:pos="1365"/>
        </w:tabs>
        <w:spacing w:after="0" w:line="240" w:lineRule="auto"/>
        <w:ind w:firstLine="709"/>
        <w:jc w:val="center"/>
        <w:rPr>
          <w:rFonts w:ascii="Times New Roman" w:hAnsi="Times New Roman" w:cs="Times New Roman"/>
          <w:color w:val="000000" w:themeColor="text1"/>
          <w:sz w:val="16"/>
          <w:szCs w:val="16"/>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3.8 </w:t>
      </w:r>
      <w:r w:rsidRPr="009F0BA8">
        <w:rPr>
          <w:rFonts w:ascii="Times New Roman" w:hAnsi="Times New Roman" w:cs="Times New Roman"/>
          <w:color w:val="000000" w:themeColor="text1"/>
          <w:sz w:val="28"/>
          <w:szCs w:val="28"/>
          <w:lang w:val="kk-KZ"/>
        </w:rPr>
        <w:t>– Конвертацияланған мәлімет</w:t>
      </w:r>
    </w:p>
    <w:p w:rsidR="00A32F02" w:rsidRPr="009F0BA8" w:rsidRDefault="00A32F02" w:rsidP="00D41AFF">
      <w:pPr>
        <w:tabs>
          <w:tab w:val="left" w:pos="1365"/>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 xml:space="preserve"> </w:t>
      </w:r>
    </w:p>
    <w:p w:rsidR="00A32F02" w:rsidRPr="009F0BA8" w:rsidRDefault="00A32F02" w:rsidP="00761DC4">
      <w:pPr>
        <w:tabs>
          <w:tab w:val="left" w:pos="1365"/>
        </w:tabs>
        <w:spacing w:after="0" w:line="240" w:lineRule="auto"/>
        <w:jc w:val="center"/>
        <w:rPr>
          <w:rFonts w:ascii="Times New Roman" w:hAnsi="Times New Roman" w:cs="Times New Roman"/>
          <w:b/>
          <w:color w:val="000000" w:themeColor="text1"/>
          <w:sz w:val="28"/>
          <w:szCs w:val="28"/>
          <w:lang w:val="kk-KZ"/>
        </w:rPr>
      </w:pPr>
      <w:r w:rsidRPr="009F0BA8">
        <w:rPr>
          <w:noProof/>
          <w:color w:val="000000" w:themeColor="text1"/>
        </w:rPr>
        <w:drawing>
          <wp:inline distT="0" distB="0" distL="0" distR="0" wp14:anchorId="4469FA00" wp14:editId="30A8BD60">
            <wp:extent cx="3424670" cy="1076325"/>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46245" cy="1114534"/>
                    </a:xfrm>
                    <a:prstGeom prst="rect">
                      <a:avLst/>
                    </a:prstGeom>
                  </pic:spPr>
                </pic:pic>
              </a:graphicData>
            </a:graphic>
          </wp:inline>
        </w:drawing>
      </w:r>
    </w:p>
    <w:p w:rsidR="004C5585" w:rsidRPr="00761DC4" w:rsidRDefault="004C5585" w:rsidP="00D41AFF">
      <w:pPr>
        <w:tabs>
          <w:tab w:val="left" w:pos="1365"/>
        </w:tabs>
        <w:spacing w:after="0" w:line="240" w:lineRule="auto"/>
        <w:ind w:firstLine="709"/>
        <w:jc w:val="center"/>
        <w:rPr>
          <w:rFonts w:ascii="Times New Roman" w:hAnsi="Times New Roman" w:cs="Times New Roman"/>
          <w:color w:val="000000" w:themeColor="text1"/>
          <w:sz w:val="16"/>
          <w:szCs w:val="16"/>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3.9 </w:t>
      </w:r>
      <w:r w:rsidRPr="009F0BA8">
        <w:rPr>
          <w:rFonts w:ascii="Times New Roman" w:hAnsi="Times New Roman" w:cs="Times New Roman"/>
          <w:color w:val="000000" w:themeColor="text1"/>
          <w:sz w:val="28"/>
          <w:szCs w:val="28"/>
          <w:lang w:val="kk-KZ"/>
        </w:rPr>
        <w:t>– конвретацияланған моно файл шығысы</w:t>
      </w:r>
    </w:p>
    <w:p w:rsidR="00A32F02" w:rsidRPr="009F0BA8" w:rsidRDefault="00A32F02" w:rsidP="00D41AFF">
      <w:pPr>
        <w:tabs>
          <w:tab w:val="left" w:pos="1365"/>
        </w:tabs>
        <w:spacing w:after="0" w:line="240" w:lineRule="auto"/>
        <w:ind w:firstLine="709"/>
        <w:jc w:val="center"/>
        <w:rPr>
          <w:rFonts w:ascii="Times New Roman" w:hAnsi="Times New Roman" w:cs="Times New Roman"/>
          <w:color w:val="000000" w:themeColor="text1"/>
          <w:sz w:val="28"/>
          <w:szCs w:val="28"/>
          <w:lang w:val="kk-KZ"/>
        </w:rPr>
      </w:pPr>
    </w:p>
    <w:p w:rsidR="00A32F02" w:rsidRPr="009F0BA8" w:rsidRDefault="000E3922" w:rsidP="00761DC4">
      <w:pPr>
        <w:tabs>
          <w:tab w:val="left" w:pos="993"/>
          <w:tab w:val="left" w:pos="1365"/>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3.3</w:t>
      </w:r>
      <w:r w:rsidR="00A32F02" w:rsidRPr="009F0BA8">
        <w:rPr>
          <w:rFonts w:ascii="Times New Roman" w:hAnsi="Times New Roman" w:cs="Times New Roman"/>
          <w:b/>
          <w:color w:val="000000" w:themeColor="text1"/>
          <w:sz w:val="28"/>
          <w:szCs w:val="28"/>
          <w:lang w:val="kk-KZ"/>
        </w:rPr>
        <w:t xml:space="preserve"> </w:t>
      </w:r>
      <w:r w:rsidR="00344B84" w:rsidRPr="009F0BA8">
        <w:rPr>
          <w:rFonts w:ascii="Times New Roman" w:hAnsi="Times New Roman" w:cs="Times New Roman"/>
          <w:b/>
          <w:color w:val="000000" w:themeColor="text1"/>
          <w:sz w:val="28"/>
          <w:szCs w:val="28"/>
          <w:lang w:val="kk-KZ"/>
        </w:rPr>
        <w:t>Төтенше жағдайдың</w:t>
      </w:r>
      <w:r w:rsidR="00A32F02" w:rsidRPr="009F0BA8">
        <w:rPr>
          <w:rFonts w:ascii="Times New Roman" w:hAnsi="Times New Roman" w:cs="Times New Roman"/>
          <w:b/>
          <w:color w:val="000000" w:themeColor="text1"/>
          <w:sz w:val="28"/>
          <w:szCs w:val="28"/>
          <w:lang w:val="kk-KZ"/>
        </w:rPr>
        <w:t xml:space="preserve"> импульстік дыбыстарын анықтау</w:t>
      </w:r>
    </w:p>
    <w:p w:rsidR="00A32F02" w:rsidRPr="009F0BA8" w:rsidRDefault="00A32F02" w:rsidP="00761DC4">
      <w:pPr>
        <w:tabs>
          <w:tab w:val="left" w:pos="993"/>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Бұл сатыдағы негізгі тапсырма дыбысты анықтау әдістеріне негізделді. Күдікті оқиға дыбыстарын анықтау екі тапсырмадан тұрады:</w:t>
      </w:r>
    </w:p>
    <w:p w:rsidR="00A32F02"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w:t>
      </w:r>
      <w:r w:rsidR="00A32F02" w:rsidRPr="009F0BA8">
        <w:rPr>
          <w:rFonts w:ascii="Times New Roman" w:hAnsi="Times New Roman" w:cs="Times New Roman"/>
          <w:color w:val="000000" w:themeColor="text1"/>
          <w:sz w:val="28"/>
          <w:szCs w:val="28"/>
          <w:lang w:val="kk-KZ"/>
        </w:rPr>
        <w:t>удио мәліметтер ағынында фондық шуылдардан ерекше жеке импульстік сигналдарды анықтау және бөлу;</w:t>
      </w:r>
    </w:p>
    <w:p w:rsidR="00A32F02"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w:t>
      </w:r>
      <w:r w:rsidR="00A32F02" w:rsidRPr="009F0BA8">
        <w:rPr>
          <w:rFonts w:ascii="Times New Roman" w:hAnsi="Times New Roman" w:cs="Times New Roman"/>
          <w:color w:val="000000" w:themeColor="text1"/>
          <w:sz w:val="28"/>
          <w:szCs w:val="28"/>
          <w:lang w:val="kk-KZ"/>
        </w:rPr>
        <w:t>абылданған сигналды бір немесе бірнеше акустикалық оқиғаларға классификациялау.</w:t>
      </w:r>
    </w:p>
    <w:p w:rsidR="00A32F02" w:rsidRDefault="00A32F02" w:rsidP="00761DC4">
      <w:pPr>
        <w:tabs>
          <w:tab w:val="left" w:pos="993"/>
          <w:tab w:val="left" w:pos="1365"/>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Қабатталмайтын аудиосигнал блоктары тізбегінің жиынтығы үшін қуатты анықтау түрлі әдістер үшін негіз болып табылады. N есептеуден тұратын сигналдың k-шы блогындағы қуатын есептеуге арналған теңдеу келесідей жазылады:</w:t>
      </w:r>
    </w:p>
    <w:p w:rsidR="00761DC4" w:rsidRPr="009F0BA8" w:rsidRDefault="00761DC4" w:rsidP="00761DC4">
      <w:pPr>
        <w:tabs>
          <w:tab w:val="left" w:pos="993"/>
          <w:tab w:val="left" w:pos="1365"/>
        </w:tabs>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firstLine="709"/>
        <w:jc w:val="right"/>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e</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k</m:t>
            </m:r>
          </m:e>
        </m:d>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N</m:t>
            </m:r>
          </m:den>
        </m:f>
        <m:nary>
          <m:naryPr>
            <m:chr m:val="∑"/>
            <m:limLoc m:val="undOvr"/>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n=0</m:t>
            </m:r>
          </m:sub>
          <m:sup>
            <m:r>
              <w:rPr>
                <w:rFonts w:ascii="Cambria Math" w:hAnsi="Cambria Math" w:cs="Times New Roman"/>
                <w:color w:val="000000" w:themeColor="text1"/>
                <w:sz w:val="28"/>
                <w:szCs w:val="28"/>
                <w:lang w:val="kk-KZ"/>
              </w:rPr>
              <m:t>N-1</m:t>
            </m:r>
          </m:sup>
          <m:e>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x</m:t>
                </m:r>
              </m:e>
              <m:sup>
                <m:r>
                  <w:rPr>
                    <w:rFonts w:ascii="Cambria Math" w:hAnsi="Cambria Math" w:cs="Times New Roman"/>
                    <w:color w:val="000000" w:themeColor="text1"/>
                    <w:sz w:val="28"/>
                    <w:szCs w:val="28"/>
                    <w:lang w:val="kk-KZ"/>
                  </w:rPr>
                  <m:t>2</m:t>
                </m:r>
              </m:sup>
            </m:sSup>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n+kN</m:t>
                </m:r>
              </m:e>
            </m:d>
            <m:r>
              <w:rPr>
                <w:rFonts w:ascii="Cambria Math" w:hAnsi="Cambria Math" w:cs="Times New Roman"/>
                <w:color w:val="000000" w:themeColor="text1"/>
                <w:sz w:val="28"/>
                <w:szCs w:val="28"/>
                <w:lang w:val="kk-KZ"/>
              </w:rPr>
              <m:t>, k=0,1</m:t>
            </m:r>
          </m:e>
        </m:nary>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hAnsi="Times New Roman" w:cs="Times New Roman"/>
          <w:color w:val="000000" w:themeColor="text1"/>
          <w:sz w:val="28"/>
          <w:szCs w:val="28"/>
          <w:lang w:val="kk-KZ"/>
        </w:rPr>
        <w:t>(3</w:t>
      </w:r>
      <w:r w:rsidRPr="009F0BA8">
        <w:rPr>
          <w:rFonts w:ascii="Times New Roman" w:hAnsi="Times New Roman" w:cs="Times New Roman"/>
          <w:color w:val="000000" w:themeColor="text1"/>
          <w:sz w:val="28"/>
          <w:szCs w:val="28"/>
          <w:lang w:val="kk-KZ"/>
        </w:rPr>
        <w:t>.2)</w:t>
      </w:r>
    </w:p>
    <w:p w:rsidR="00A32F02" w:rsidRPr="009F0BA8" w:rsidRDefault="00A32F02" w:rsidP="00D41AFF">
      <w:pPr>
        <w:tabs>
          <w:tab w:val="left" w:pos="1365"/>
        </w:tabs>
        <w:spacing w:after="0" w:line="240" w:lineRule="auto"/>
        <w:ind w:firstLine="709"/>
        <w:jc w:val="right"/>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Мысалы: қарудың атылу дыбысы 4,6 с құрайды, N=4000 жазба блоктары үшін әр блоктың ұзақтығына қатысты қуат мәндерінің диапазоны 90 мс құрады. Жылдам импульстік шуылға жауап ретінде автономды идентификацияланатын блок, әдіске байланысты түрлі жолдармен орындалады:</w:t>
      </w:r>
    </w:p>
    <w:p w:rsidR="00A32F02"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қуат </w:t>
      </w:r>
      <w:r w:rsidR="00A32F02" w:rsidRPr="009F0BA8">
        <w:rPr>
          <w:rFonts w:ascii="Times New Roman" w:hAnsi="Times New Roman" w:cs="Times New Roman"/>
          <w:color w:val="000000" w:themeColor="text1"/>
          <w:sz w:val="28"/>
          <w:szCs w:val="28"/>
          <w:lang w:val="kk-KZ"/>
        </w:rPr>
        <w:t>бірліктері үшін стандартталған мәліметтердің стандартты ауытқуына сәйкес;</w:t>
      </w:r>
    </w:p>
    <w:p w:rsidR="00A32F02"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w:t>
      </w:r>
      <w:r w:rsidR="00A32F02" w:rsidRPr="009F0BA8">
        <w:rPr>
          <w:rFonts w:ascii="Times New Roman" w:hAnsi="Times New Roman" w:cs="Times New Roman"/>
          <w:color w:val="000000" w:themeColor="text1"/>
          <w:sz w:val="28"/>
          <w:szCs w:val="28"/>
          <w:lang w:val="kk-KZ"/>
        </w:rPr>
        <w:t>уат бірліктері үшін медиандық фильтрдің орта мәнін қолдану;</w:t>
      </w:r>
    </w:p>
    <w:p w:rsidR="00A32F02" w:rsidRPr="009F0BA8" w:rsidRDefault="00761DC4" w:rsidP="00761DC4">
      <w:pPr>
        <w:pStyle w:val="a3"/>
        <w:numPr>
          <w:ilvl w:val="0"/>
          <w:numId w:val="35"/>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қ</w:t>
      </w:r>
      <w:r w:rsidR="00A32F02" w:rsidRPr="009F0BA8">
        <w:rPr>
          <w:rFonts w:ascii="Times New Roman" w:hAnsi="Times New Roman" w:cs="Times New Roman"/>
          <w:color w:val="000000" w:themeColor="text1"/>
          <w:sz w:val="28"/>
          <w:szCs w:val="28"/>
          <w:lang w:val="kk-KZ"/>
        </w:rPr>
        <w:t>уат бірліктері үшін динамикалық шектеулер қою. Аталған әдіске терең үңілу, әдістеме негізінде қуаты бірліктерінің нормализацияланған стандартты ауытқуы жатқандығын байқауға болады. [0, 1] диапазонында жататын қуат бірліктерінің нормализацияланған мәні, бұл стратегияда неғұрлым маңызды компонент екендігі анықталды:</w:t>
      </w:r>
    </w:p>
    <w:p w:rsidR="00A32F02" w:rsidRPr="009F0BA8" w:rsidRDefault="00A32F02" w:rsidP="00D41AFF">
      <w:pPr>
        <w:tabs>
          <w:tab w:val="left" w:pos="1365"/>
        </w:tabs>
        <w:spacing w:after="0" w:line="240" w:lineRule="auto"/>
        <w:jc w:val="both"/>
        <w:rPr>
          <w:rFonts w:ascii="Times New Roman" w:hAnsi="Times New Roman" w:cs="Times New Roman"/>
          <w:color w:val="000000" w:themeColor="text1"/>
          <w:sz w:val="28"/>
          <w:szCs w:val="28"/>
          <w:lang w:val="kk-KZ"/>
        </w:rPr>
      </w:pPr>
    </w:p>
    <w:p w:rsidR="00A32F02" w:rsidRPr="009F0BA8" w:rsidRDefault="00C04A24" w:rsidP="00D41AFF">
      <w:pPr>
        <w:tabs>
          <w:tab w:val="left" w:pos="1365"/>
        </w:tabs>
        <w:spacing w:after="0" w:line="240" w:lineRule="auto"/>
        <w:jc w:val="right"/>
        <w:rPr>
          <w:rFonts w:ascii="Times New Roman" w:hAnsi="Times New Roman" w:cs="Times New Roman"/>
          <w:color w:val="000000" w:themeColor="text1"/>
          <w:sz w:val="28"/>
          <w:szCs w:val="28"/>
          <w:lang w:val="kk-KZ"/>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norm</m:t>
            </m:r>
          </m:sub>
        </m:sSub>
        <m:r>
          <w:rPr>
            <w:rFonts w:ascii="Cambria Math" w:hAnsi="Cambria Math" w:cs="Times New Roman"/>
            <w:color w:val="000000" w:themeColor="text1"/>
            <w:sz w:val="28"/>
            <w:szCs w:val="28"/>
            <w:lang w:val="kk-KZ"/>
          </w:rPr>
          <m:t>(j)=</m:t>
        </m:r>
        <m:f>
          <m:fPr>
            <m:ctrlPr>
              <w:rPr>
                <w:rFonts w:ascii="Cambria Math" w:eastAsiaTheme="minorEastAsia" w:hAnsi="Cambria Math" w:cs="Times New Roman"/>
                <w:i/>
                <w:color w:val="000000" w:themeColor="text1"/>
                <w:sz w:val="28"/>
                <w:szCs w:val="28"/>
                <w:lang w:val="kk-KZ"/>
              </w:rPr>
            </m:ctrlPr>
          </m:fPr>
          <m:num>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e</m:t>
                </m:r>
              </m:e>
              <m:sub>
                <m:r>
                  <w:rPr>
                    <w:rFonts w:ascii="Cambria Math" w:eastAsiaTheme="minorEastAsia" w:hAnsi="Cambria Math" w:cs="Times New Roman"/>
                    <w:color w:val="000000" w:themeColor="text1"/>
                    <w:sz w:val="28"/>
                    <w:szCs w:val="28"/>
                    <w:lang w:val="kk-KZ"/>
                  </w:rPr>
                  <m:t>win</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j</m:t>
                </m:r>
              </m:e>
            </m:d>
            <m:r>
              <w:rPr>
                <w:rFonts w:ascii="Cambria Math" w:eastAsiaTheme="minorEastAsia" w:hAnsi="Cambria Math" w:cs="Times New Roman"/>
                <w:color w:val="000000" w:themeColor="text1"/>
                <w:sz w:val="28"/>
                <w:szCs w:val="28"/>
                <w:lang w:val="kk-KZ"/>
              </w:rPr>
              <m:t>-</m:t>
            </m:r>
            <m:r>
              <m:rPr>
                <m:sty m:val="p"/>
              </m:rPr>
              <w:rPr>
                <w:rFonts w:ascii="Cambria Math" w:eastAsiaTheme="minorEastAsia" w:hAnsi="Cambria Math" w:cs="Times New Roman"/>
                <w:color w:val="000000" w:themeColor="text1"/>
                <w:sz w:val="28"/>
                <w:szCs w:val="28"/>
                <w:lang w:val="kk-KZ"/>
              </w:rPr>
              <m:t>min⁡</m:t>
            </m:r>
            <m:r>
              <w:rPr>
                <w:rFonts w:ascii="Cambria Math" w:eastAsiaTheme="minorEastAsia" w:hAnsi="Cambria Math" w:cs="Times New Roman"/>
                <w:color w:val="000000" w:themeColor="text1"/>
                <w:sz w:val="28"/>
                <w:szCs w:val="28"/>
                <w:lang w:val="kk-KZ"/>
              </w:rPr>
              <m:t>(</m:t>
            </m:r>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e</m:t>
                </m:r>
              </m:e>
              <m:sub>
                <m:r>
                  <w:rPr>
                    <w:rFonts w:ascii="Cambria Math" w:eastAsiaTheme="minorEastAsia" w:hAnsi="Cambria Math" w:cs="Times New Roman"/>
                    <w:color w:val="000000" w:themeColor="text1"/>
                    <w:sz w:val="28"/>
                    <w:szCs w:val="28"/>
                    <w:lang w:val="kk-KZ"/>
                  </w:rPr>
                  <m:t>win</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j</m:t>
                </m:r>
              </m:e>
            </m:d>
            <m:r>
              <w:rPr>
                <w:rFonts w:ascii="Cambria Math" w:eastAsiaTheme="minorEastAsia" w:hAnsi="Cambria Math" w:cs="Times New Roman"/>
                <w:color w:val="000000" w:themeColor="text1"/>
                <w:sz w:val="28"/>
                <w:szCs w:val="28"/>
                <w:lang w:val="kk-KZ"/>
              </w:rPr>
              <m:t>)</m:t>
            </m:r>
          </m:num>
          <m:den>
            <m:sSub>
              <m:sSubPr>
                <m:ctrlPr>
                  <w:rPr>
                    <w:rFonts w:ascii="Cambria Math" w:eastAsiaTheme="minorEastAsia" w:hAnsi="Cambria Math" w:cs="Times New Roman"/>
                    <w:i/>
                    <w:color w:val="000000" w:themeColor="text1"/>
                    <w:sz w:val="28"/>
                    <w:szCs w:val="28"/>
                    <w:lang w:val="kk-KZ"/>
                  </w:rPr>
                </m:ctrlPr>
              </m:sSubPr>
              <m:e>
                <m:r>
                  <m:rPr>
                    <m:sty m:val="p"/>
                  </m:rPr>
                  <w:rPr>
                    <w:rFonts w:ascii="Cambria Math" w:eastAsiaTheme="minorEastAsia" w:hAnsi="Cambria Math" w:cs="Times New Roman"/>
                    <w:color w:val="000000" w:themeColor="text1"/>
                    <w:sz w:val="28"/>
                    <w:szCs w:val="28"/>
                    <w:lang w:val="kk-KZ"/>
                  </w:rPr>
                  <m:t>max</m:t>
                </m:r>
              </m:e>
              <m:sub>
                <m:r>
                  <w:rPr>
                    <w:rFonts w:ascii="Cambria Math" w:eastAsiaTheme="minorEastAsia" w:hAnsi="Cambria Math" w:cs="Times New Roman"/>
                    <w:color w:val="000000" w:themeColor="text1"/>
                    <w:sz w:val="28"/>
                    <w:szCs w:val="28"/>
                    <w:lang w:val="kk-KZ"/>
                  </w:rPr>
                  <m:t>j</m:t>
                </m:r>
              </m:sub>
            </m:sSub>
            <m:d>
              <m:dPr>
                <m:ctrlPr>
                  <w:rPr>
                    <w:rFonts w:ascii="Cambria Math" w:eastAsiaTheme="minorEastAsia" w:hAnsi="Cambria Math" w:cs="Times New Roman"/>
                    <w:i/>
                    <w:color w:val="000000" w:themeColor="text1"/>
                    <w:sz w:val="28"/>
                    <w:szCs w:val="28"/>
                    <w:lang w:val="kk-KZ"/>
                  </w:rPr>
                </m:ctrlPr>
              </m:dPr>
              <m:e>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e</m:t>
                    </m:r>
                  </m:e>
                  <m:sub>
                    <m:r>
                      <w:rPr>
                        <w:rFonts w:ascii="Cambria Math" w:eastAsiaTheme="minorEastAsia" w:hAnsi="Cambria Math" w:cs="Times New Roman"/>
                        <w:color w:val="000000" w:themeColor="text1"/>
                        <w:sz w:val="28"/>
                        <w:szCs w:val="28"/>
                        <w:lang w:val="kk-KZ"/>
                      </w:rPr>
                      <m:t>win</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j</m:t>
                    </m:r>
                  </m:e>
                </m:d>
                <m:r>
                  <w:rPr>
                    <w:rFonts w:ascii="Cambria Math" w:eastAsiaTheme="minorEastAsia" w:hAnsi="Cambria Math" w:cs="Times New Roman"/>
                    <w:color w:val="000000" w:themeColor="text1"/>
                    <w:sz w:val="28"/>
                    <w:szCs w:val="28"/>
                    <w:lang w:val="kk-KZ"/>
                  </w:rPr>
                  <m:t>-</m:t>
                </m:r>
                <m:r>
                  <m:rPr>
                    <m:sty m:val="p"/>
                  </m:rPr>
                  <w:rPr>
                    <w:rFonts w:ascii="Cambria Math" w:eastAsiaTheme="minorEastAsia" w:hAnsi="Cambria Math" w:cs="Times New Roman"/>
                    <w:color w:val="000000" w:themeColor="text1"/>
                    <w:sz w:val="28"/>
                    <w:szCs w:val="28"/>
                    <w:lang w:val="kk-KZ"/>
                  </w:rPr>
                  <m:t>min</m:t>
                </m:r>
                <m:d>
                  <m:dPr>
                    <m:ctrlPr>
                      <w:rPr>
                        <w:rFonts w:ascii="Cambria Math" w:eastAsiaTheme="minorEastAsia" w:hAnsi="Cambria Math" w:cs="Times New Roman"/>
                        <w:i/>
                        <w:color w:val="000000" w:themeColor="text1"/>
                        <w:sz w:val="28"/>
                        <w:szCs w:val="28"/>
                        <w:lang w:val="kk-KZ"/>
                      </w:rPr>
                    </m:ctrlPr>
                  </m:dPr>
                  <m:e>
                    <m:sSub>
                      <m:sSubPr>
                        <m:ctrlPr>
                          <w:rPr>
                            <w:rFonts w:ascii="Cambria Math" w:eastAsiaTheme="minorEastAsia" w:hAnsi="Cambria Math" w:cs="Times New Roman"/>
                            <w:i/>
                            <w:color w:val="000000" w:themeColor="text1"/>
                            <w:sz w:val="28"/>
                            <w:szCs w:val="28"/>
                            <w:lang w:val="kk-KZ"/>
                          </w:rPr>
                        </m:ctrlPr>
                      </m:sSubPr>
                      <m:e>
                        <m:r>
                          <w:rPr>
                            <w:rFonts w:ascii="Cambria Math" w:eastAsiaTheme="minorEastAsia" w:hAnsi="Cambria Math" w:cs="Times New Roman"/>
                            <w:color w:val="000000" w:themeColor="text1"/>
                            <w:sz w:val="28"/>
                            <w:szCs w:val="28"/>
                            <w:lang w:val="kk-KZ"/>
                          </w:rPr>
                          <m:t>e</m:t>
                        </m:r>
                      </m:e>
                      <m:sub>
                        <m:r>
                          <w:rPr>
                            <w:rFonts w:ascii="Cambria Math" w:eastAsiaTheme="minorEastAsia" w:hAnsi="Cambria Math" w:cs="Times New Roman"/>
                            <w:color w:val="000000" w:themeColor="text1"/>
                            <w:sz w:val="28"/>
                            <w:szCs w:val="28"/>
                            <w:lang w:val="kk-KZ"/>
                          </w:rPr>
                          <m:t>win</m:t>
                        </m:r>
                      </m:sub>
                    </m:sSub>
                    <m:d>
                      <m:dPr>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j</m:t>
                        </m:r>
                      </m:e>
                    </m:d>
                  </m:e>
                </m:d>
              </m:e>
            </m:d>
          </m:den>
        </m:f>
      </m:oMath>
      <w:r w:rsidR="00A32F02" w:rsidRPr="009F0BA8">
        <w:rPr>
          <w:rFonts w:ascii="Times New Roman" w:eastAsiaTheme="minorEastAsia" w:hAnsi="Times New Roman" w:cs="Times New Roman"/>
          <w:color w:val="000000" w:themeColor="text1"/>
          <w:sz w:val="28"/>
          <w:szCs w:val="28"/>
          <w:lang w:val="kk-KZ"/>
        </w:rPr>
        <w:tab/>
      </w:r>
      <w:r w:rsidR="00A32F02" w:rsidRPr="009F0BA8">
        <w:rPr>
          <w:rFonts w:ascii="Times New Roman" w:eastAsiaTheme="minorEastAsia" w:hAnsi="Times New Roman" w:cs="Times New Roman"/>
          <w:color w:val="000000" w:themeColor="text1"/>
          <w:sz w:val="28"/>
          <w:szCs w:val="28"/>
          <w:lang w:val="kk-KZ"/>
        </w:rPr>
        <w:tab/>
      </w:r>
      <w:r w:rsidR="00A32F02" w:rsidRPr="009F0BA8">
        <w:rPr>
          <w:rFonts w:ascii="Times New Roman" w:eastAsiaTheme="minorEastAsia" w:hAnsi="Times New Roman" w:cs="Times New Roman"/>
          <w:color w:val="000000" w:themeColor="text1"/>
          <w:sz w:val="28"/>
          <w:szCs w:val="28"/>
          <w:lang w:val="kk-KZ"/>
        </w:rPr>
        <w:tab/>
      </w:r>
      <w:r w:rsidR="00A32F02"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hAnsi="Times New Roman" w:cs="Times New Roman"/>
          <w:color w:val="000000" w:themeColor="text1"/>
          <w:sz w:val="28"/>
          <w:szCs w:val="28"/>
          <w:lang w:val="kk-KZ"/>
        </w:rPr>
        <w:t>(3</w:t>
      </w:r>
      <w:r w:rsidR="00A32F02" w:rsidRPr="009F0BA8">
        <w:rPr>
          <w:rFonts w:ascii="Times New Roman" w:hAnsi="Times New Roman" w:cs="Times New Roman"/>
          <w:color w:val="000000" w:themeColor="text1"/>
          <w:sz w:val="28"/>
          <w:szCs w:val="28"/>
          <w:lang w:val="kk-KZ"/>
        </w:rPr>
        <w:t>.3)</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Келесі қадам дисперсия деп аталатын стандартты ауытқуды есептеу:</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firstLine="709"/>
        <w:jc w:val="right"/>
        <w:rPr>
          <w:rFonts w:ascii="Times New Roman" w:hAnsi="Times New Roman" w:cs="Times New Roman"/>
          <w:color w:val="000000" w:themeColor="text1"/>
          <w:sz w:val="28"/>
          <w:szCs w:val="28"/>
          <w:lang w:val="kk-KZ"/>
        </w:rPr>
      </w:pPr>
      <m:oMath>
        <m:r>
          <m:rPr>
            <m:sty m:val="p"/>
          </m:rPr>
          <w:rPr>
            <w:rFonts w:ascii="Cambria Math" w:hAnsi="Cambria Math" w:cs="Times New Roman"/>
            <w:color w:val="000000" w:themeColor="text1"/>
            <w:sz w:val="28"/>
            <w:szCs w:val="28"/>
            <w:lang w:val="kk-KZ"/>
          </w:rPr>
          <m:t>var</m:t>
        </m:r>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k</m:t>
            </m:r>
          </m:e>
        </m:d>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1</m:t>
            </m:r>
          </m:num>
          <m:den>
            <m:r>
              <w:rPr>
                <w:rFonts w:ascii="Cambria Math" w:hAnsi="Cambria Math" w:cs="Times New Roman"/>
                <w:color w:val="000000" w:themeColor="text1"/>
                <w:sz w:val="28"/>
                <w:szCs w:val="28"/>
                <w:lang w:val="kk-KZ"/>
              </w:rPr>
              <m:t>L-1</m:t>
            </m:r>
          </m:den>
        </m:f>
        <m:nary>
          <m:naryPr>
            <m:chr m:val="∑"/>
            <m:limLoc m:val="undOvr"/>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j=0</m:t>
            </m:r>
          </m:sub>
          <m:sup>
            <m:r>
              <w:rPr>
                <w:rFonts w:ascii="Cambria Math" w:hAnsi="Cambria Math" w:cs="Times New Roman"/>
                <w:color w:val="000000" w:themeColor="text1"/>
                <w:sz w:val="28"/>
                <w:szCs w:val="28"/>
                <w:lang w:val="kk-KZ"/>
              </w:rPr>
              <m:t>L-2</m:t>
            </m:r>
          </m:sup>
          <m:e>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norm</m:t>
                    </m:r>
                  </m:sub>
                </m:sSub>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j, k</m:t>
                    </m:r>
                  </m:e>
                </m:d>
                <m:r>
                  <w:rPr>
                    <w:rFonts w:ascii="Cambria Math" w:hAnsi="Cambria Math" w:cs="Times New Roman"/>
                    <w:color w:val="000000" w:themeColor="text1"/>
                    <w:sz w:val="28"/>
                    <w:szCs w:val="28"/>
                    <w:lang w:val="kk-KZ"/>
                  </w:rPr>
                  <m:t>=</m:t>
                </m:r>
                <m:sSub>
                  <m:sSubPr>
                    <m:ctrlPr>
                      <w:rPr>
                        <w:rFonts w:ascii="Cambria Math" w:hAnsi="Cambria Math" w:cs="Times New Roman"/>
                        <w:i/>
                        <w:color w:val="000000" w:themeColor="text1"/>
                        <w:sz w:val="28"/>
                        <w:szCs w:val="28"/>
                        <w:lang w:val="kk-KZ"/>
                      </w:rPr>
                    </m:ctrlPr>
                  </m:sSubPr>
                  <m:e>
                    <m:acc>
                      <m:accPr>
                        <m:chr m:val="̅"/>
                        <m:ctrlPr>
                          <w:rPr>
                            <w:rFonts w:ascii="Cambria Math" w:hAnsi="Cambria Math" w:cs="Times New Roman"/>
                            <w:i/>
                            <w:color w:val="000000" w:themeColor="text1"/>
                            <w:sz w:val="28"/>
                            <w:szCs w:val="28"/>
                            <w:lang w:val="kk-KZ"/>
                          </w:rPr>
                        </m:ctrlPr>
                      </m:accPr>
                      <m:e>
                        <m:r>
                          <w:rPr>
                            <w:rFonts w:ascii="Cambria Math" w:hAnsi="Cambria Math" w:cs="Times New Roman"/>
                            <w:color w:val="000000" w:themeColor="text1"/>
                            <w:sz w:val="28"/>
                            <w:szCs w:val="28"/>
                            <w:lang w:val="kk-KZ"/>
                          </w:rPr>
                          <m:t>e</m:t>
                        </m:r>
                      </m:e>
                    </m:acc>
                  </m:e>
                  <m:sub>
                    <m:r>
                      <w:rPr>
                        <w:rFonts w:ascii="Cambria Math" w:hAnsi="Cambria Math" w:cs="Times New Roman"/>
                        <w:color w:val="000000" w:themeColor="text1"/>
                        <w:sz w:val="28"/>
                        <w:szCs w:val="28"/>
                        <w:lang w:val="kk-KZ"/>
                      </w:rPr>
                      <m:t>norm</m:t>
                    </m:r>
                  </m:sub>
                </m:sSub>
                <m:d>
                  <m:dPr>
                    <m:ctrlPr>
                      <w:rPr>
                        <w:rFonts w:ascii="Cambria Math" w:hAnsi="Cambria Math" w:cs="Times New Roman"/>
                        <w:i/>
                        <w:color w:val="000000" w:themeColor="text1"/>
                        <w:sz w:val="28"/>
                        <w:szCs w:val="28"/>
                        <w:lang w:val="kk-KZ"/>
                      </w:rPr>
                    </m:ctrlPr>
                  </m:dPr>
                  <m:e>
                    <m:r>
                      <w:rPr>
                        <w:rFonts w:ascii="Cambria Math" w:hAnsi="Cambria Math" w:cs="Times New Roman"/>
                        <w:color w:val="000000" w:themeColor="text1"/>
                        <w:sz w:val="28"/>
                        <w:szCs w:val="28"/>
                        <w:lang w:val="kk-KZ"/>
                      </w:rPr>
                      <m:t>k</m:t>
                    </m:r>
                  </m:e>
                </m:d>
                <m:r>
                  <w:rPr>
                    <w:rFonts w:ascii="Cambria Math" w:hAnsi="Cambria Math" w:cs="Times New Roman"/>
                    <w:color w:val="000000" w:themeColor="text1"/>
                    <w:sz w:val="28"/>
                    <w:szCs w:val="28"/>
                    <w:lang w:val="kk-KZ"/>
                  </w:rPr>
                  <m:t>]</m:t>
                </m:r>
              </m:e>
              <m:sup>
                <m:r>
                  <w:rPr>
                    <w:rFonts w:ascii="Cambria Math" w:hAnsi="Cambria Math" w:cs="Times New Roman"/>
                    <w:color w:val="000000" w:themeColor="text1"/>
                    <w:sz w:val="28"/>
                    <w:szCs w:val="28"/>
                    <w:lang w:val="kk-KZ"/>
                  </w:rPr>
                  <m:t>2</m:t>
                </m:r>
              </m:sup>
            </m:sSup>
          </m:e>
        </m:nary>
      </m:oMath>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hAnsi="Times New Roman" w:cs="Times New Roman"/>
          <w:color w:val="000000" w:themeColor="text1"/>
          <w:sz w:val="28"/>
          <w:szCs w:val="28"/>
          <w:lang w:val="kk-KZ"/>
        </w:rPr>
        <w:t>(3</w:t>
      </w:r>
      <w:r w:rsidRPr="009F0BA8">
        <w:rPr>
          <w:rFonts w:ascii="Times New Roman" w:hAnsi="Times New Roman" w:cs="Times New Roman"/>
          <w:color w:val="000000" w:themeColor="text1"/>
          <w:sz w:val="28"/>
          <w:szCs w:val="28"/>
          <w:lang w:val="kk-KZ"/>
        </w:rPr>
        <w:t>.4)</w:t>
      </w:r>
    </w:p>
    <w:p w:rsidR="00A32F02" w:rsidRPr="009F0BA8" w:rsidRDefault="00A32F02" w:rsidP="00D41AFF">
      <w:pPr>
        <w:tabs>
          <w:tab w:val="left" w:pos="1365"/>
        </w:tabs>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  </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Шуыл кездескен сайын қуат блогы [0, 1] аралығында біркелкі таралу тенденциясына ие. Аудио бірлік үшін қуаттың жаңа мәні, аталған диапазон аралығындағы қайта нормализацияланған болғандықтан, егер алдыңғы  орнатылған фон бірліктері қуатының мәнімен салыстырғанда қуаттың неғұрлымжоғары деңгейі туындаса, импульстік сигнал арқылы бірлік анықталады. Баяу өзгеретін сигнал, нормализацияланған қуат көзінің орташа мәні зерттеу арқылы анықталуы мүмкін, тиісінше бұл шешім шуыл деңгейінің өзгерісіне тұрақты. </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4C5585" w:rsidP="00D41AFF">
      <w:pPr>
        <w:tabs>
          <w:tab w:val="left" w:pos="1365"/>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3.4</w:t>
      </w:r>
      <w:r w:rsidR="00A32F02" w:rsidRPr="009F0BA8">
        <w:rPr>
          <w:rFonts w:ascii="Times New Roman" w:hAnsi="Times New Roman" w:cs="Times New Roman"/>
          <w:b/>
          <w:color w:val="000000" w:themeColor="text1"/>
          <w:sz w:val="28"/>
          <w:szCs w:val="28"/>
          <w:lang w:val="kk-KZ"/>
        </w:rPr>
        <w:t xml:space="preserve"> </w:t>
      </w:r>
      <w:r w:rsidR="00D72A73" w:rsidRPr="009F0BA8">
        <w:rPr>
          <w:rFonts w:ascii="Times New Roman" w:hAnsi="Times New Roman" w:cs="Times New Roman"/>
          <w:b/>
          <w:color w:val="000000" w:themeColor="text1"/>
          <w:sz w:val="28"/>
          <w:szCs w:val="28"/>
          <w:lang w:val="kk-KZ"/>
        </w:rPr>
        <w:t>Төтенше жағдайларды анықтау үшін жинақталған аудио мәліметтерден белгілерді алу</w:t>
      </w: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Дыбыстарды қарапайым түрлендіру арқылы пайдалануға болады, Алайда модель бұл түрлендірулерге уақыт жұмсайтындықтан, сонымен қатар модель қабылдай алмайтын диапазондағы деңгейі өте төмен немесе тым жоғары дыбыстар болатындықтан, дыбыстарды белгілер түрлендіру ыңғайлы. </w:t>
      </w:r>
    </w:p>
    <w:p w:rsidR="00A32F02" w:rsidRPr="009F0BA8" w:rsidRDefault="00A32F02" w:rsidP="00761DC4">
      <w:pPr>
        <w:pStyle w:val="a3"/>
        <w:numPr>
          <w:ilvl w:val="0"/>
          <w:numId w:val="28"/>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Фурье түрлендіруі периодтық функцияларды синусоидалық құраушыларға бө</w:t>
      </w:r>
      <w:r w:rsidR="008F074E">
        <w:rPr>
          <w:rFonts w:ascii="Times New Roman" w:hAnsi="Times New Roman" w:cs="Times New Roman"/>
          <w:color w:val="000000" w:themeColor="text1"/>
          <w:sz w:val="28"/>
          <w:szCs w:val="28"/>
          <w:lang w:val="kk-KZ"/>
        </w:rPr>
        <w:t>лу. Кез-келген функцияны синусои</w:t>
      </w:r>
      <w:r w:rsidRPr="009F0BA8">
        <w:rPr>
          <w:rFonts w:ascii="Times New Roman" w:hAnsi="Times New Roman" w:cs="Times New Roman"/>
          <w:color w:val="000000" w:themeColor="text1"/>
          <w:sz w:val="28"/>
          <w:szCs w:val="28"/>
          <w:lang w:val="kk-KZ"/>
        </w:rPr>
        <w:t>далық функциялар суммасына бөледі:</w:t>
      </w:r>
    </w:p>
    <w:p w:rsidR="00A32F02" w:rsidRPr="009F0BA8" w:rsidRDefault="00A32F02" w:rsidP="00D41AFF">
      <w:pPr>
        <w:pStyle w:val="a3"/>
        <w:tabs>
          <w:tab w:val="left" w:pos="1365"/>
        </w:tabs>
        <w:spacing w:after="0" w:line="240" w:lineRule="auto"/>
        <w:ind w:left="0"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right"/>
        <w:rPr>
          <w:rFonts w:ascii="Times New Roman" w:eastAsiaTheme="minorEastAsia" w:hAnsi="Times New Roman" w:cs="Times New Roman"/>
          <w:color w:val="000000" w:themeColor="text1"/>
          <w:sz w:val="28"/>
          <w:szCs w:val="28"/>
          <w:lang w:val="kk-KZ"/>
        </w:rPr>
      </w:pPr>
      <m:oMath>
        <m:r>
          <m:rPr>
            <m:sty m:val="p"/>
          </m:rPr>
          <w:rPr>
            <w:rFonts w:ascii="Cambria Math" w:hAnsi="Cambria Math" w:cs="Times New Roman"/>
            <w:color w:val="000000" w:themeColor="text1"/>
            <w:sz w:val="28"/>
            <w:szCs w:val="28"/>
            <w:lang w:val="kk-KZ"/>
          </w:rPr>
          <m:t>f̂</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kk-KZ"/>
              </w:rPr>
              <m:t>w</m:t>
            </m:r>
          </m:e>
        </m:d>
        <m:r>
          <w:rPr>
            <w:rFonts w:ascii="Cambria Math" w:hAnsi="Cambria Math" w:cs="Times New Roman"/>
            <w:color w:val="000000" w:themeColor="text1"/>
            <w:sz w:val="28"/>
            <w:szCs w:val="28"/>
            <w:lang w:val="kk-KZ"/>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1</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lang w:val="kk-KZ"/>
                  </w:rPr>
                  <m:t>2π</m:t>
                </m:r>
              </m:e>
            </m:rad>
          </m:den>
        </m:f>
        <m:nary>
          <m:naryPr>
            <m:limLoc m:val="subSup"/>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lang w:val="kk-KZ"/>
              </w:rPr>
              <m:t>-∞</m:t>
            </m:r>
          </m:sub>
          <m:sup>
            <m:r>
              <w:rPr>
                <w:rFonts w:ascii="Cambria Math" w:hAnsi="Cambria Math" w:cs="Times New Roman"/>
                <w:color w:val="000000" w:themeColor="text1"/>
                <w:sz w:val="28"/>
                <w:szCs w:val="28"/>
                <w:lang w:val="kk-KZ"/>
              </w:rPr>
              <m:t>∞</m:t>
            </m:r>
          </m:sup>
          <m:e>
            <m:r>
              <w:rPr>
                <w:rFonts w:ascii="Cambria Math" w:hAnsi="Cambria Math" w:cs="Times New Roman"/>
                <w:color w:val="000000" w:themeColor="text1"/>
                <w:sz w:val="28"/>
                <w:szCs w:val="28"/>
                <w:lang w:val="kk-KZ"/>
              </w:rPr>
              <m:t>f</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kk-KZ"/>
                  </w:rPr>
                  <m:t>x</m:t>
                </m:r>
              </m:e>
            </m:d>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kk-KZ"/>
                  </w:rPr>
                  <m:t>e</m:t>
                </m:r>
              </m:e>
              <m:sup>
                <m:r>
                  <w:rPr>
                    <w:rFonts w:ascii="Cambria Math" w:hAnsi="Cambria Math" w:cs="Times New Roman"/>
                    <w:color w:val="000000" w:themeColor="text1"/>
                    <w:sz w:val="28"/>
                    <w:szCs w:val="28"/>
                    <w:lang w:val="kk-KZ"/>
                  </w:rPr>
                  <m:t>-ixw</m:t>
                </m:r>
              </m:sup>
            </m:sSup>
            <m:r>
              <w:rPr>
                <w:rFonts w:ascii="Cambria Math" w:hAnsi="Cambria Math" w:cs="Times New Roman"/>
                <w:color w:val="000000" w:themeColor="text1"/>
                <w:sz w:val="28"/>
                <w:szCs w:val="28"/>
                <w:lang w:val="kk-KZ"/>
              </w:rPr>
              <m:t>dx</m:t>
            </m:r>
          </m:e>
        </m:nary>
      </m:oMath>
      <w:r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eastAsiaTheme="minorEastAsia" w:hAnsi="Times New Roman" w:cs="Times New Roman"/>
          <w:color w:val="000000" w:themeColor="text1"/>
          <w:sz w:val="28"/>
          <w:szCs w:val="28"/>
          <w:lang w:val="kk-KZ"/>
        </w:rPr>
        <w:tab/>
        <w:t>(3</w:t>
      </w:r>
      <w:r w:rsidRPr="009F0BA8">
        <w:rPr>
          <w:rFonts w:ascii="Times New Roman" w:eastAsiaTheme="minorEastAsia" w:hAnsi="Times New Roman" w:cs="Times New Roman"/>
          <w:color w:val="000000" w:themeColor="text1"/>
          <w:sz w:val="28"/>
          <w:szCs w:val="28"/>
          <w:lang w:val="kk-KZ"/>
        </w:rPr>
        <w:t>.5)</w:t>
      </w:r>
    </w:p>
    <w:p w:rsidR="00A32F02" w:rsidRPr="009F0BA8" w:rsidRDefault="00A32F02" w:rsidP="00D41AFF">
      <w:pPr>
        <w:tabs>
          <w:tab w:val="left" w:pos="1365"/>
        </w:tabs>
        <w:spacing w:after="0" w:line="240" w:lineRule="auto"/>
        <w:jc w:val="right"/>
        <w:rPr>
          <w:rFonts w:ascii="Times New Roman" w:eastAsiaTheme="minorEastAsia" w:hAnsi="Times New Roman" w:cs="Times New Roman"/>
          <w:color w:val="000000" w:themeColor="text1"/>
          <w:sz w:val="28"/>
          <w:szCs w:val="28"/>
          <w:lang w:val="kk-KZ"/>
        </w:rPr>
      </w:pPr>
    </w:p>
    <w:p w:rsidR="00A32F02" w:rsidRPr="009F0BA8" w:rsidRDefault="00A32F02" w:rsidP="00761DC4">
      <w:pPr>
        <w:pStyle w:val="a3"/>
        <w:numPr>
          <w:ilvl w:val="0"/>
          <w:numId w:val="28"/>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STFT (қысқа уақыттық Ф</w:t>
      </w:r>
      <w:r w:rsidR="008F074E">
        <w:rPr>
          <w:rFonts w:ascii="Times New Roman" w:hAnsi="Times New Roman" w:cs="Times New Roman"/>
          <w:color w:val="000000" w:themeColor="text1"/>
          <w:sz w:val="28"/>
          <w:szCs w:val="28"/>
          <w:lang w:val="kk-KZ"/>
        </w:rPr>
        <w:t>урье түрлендіруі). Қарапайым орт</w:t>
      </w:r>
      <w:r w:rsidRPr="009F0BA8">
        <w:rPr>
          <w:rFonts w:ascii="Times New Roman" w:hAnsi="Times New Roman" w:cs="Times New Roman"/>
          <w:color w:val="000000" w:themeColor="text1"/>
          <w:sz w:val="28"/>
          <w:szCs w:val="28"/>
          <w:lang w:val="kk-KZ"/>
        </w:rPr>
        <w:t>адағы Фурье түрлендіруі барлық жиілік үшін қолданылса, STFT жағдайында синусоидалық фазалық жиілікті анықтау үшін қы</w:t>
      </w:r>
      <w:r w:rsidR="00BD26EC" w:rsidRPr="009F0BA8">
        <w:rPr>
          <w:rFonts w:ascii="Times New Roman" w:hAnsi="Times New Roman" w:cs="Times New Roman"/>
          <w:color w:val="000000" w:themeColor="text1"/>
          <w:sz w:val="28"/>
          <w:szCs w:val="28"/>
          <w:lang w:val="kk-KZ"/>
        </w:rPr>
        <w:t>сқа уақыт аралығы қолданылады (3</w:t>
      </w:r>
      <w:r w:rsidRPr="009F0BA8">
        <w:rPr>
          <w:rFonts w:ascii="Times New Roman" w:hAnsi="Times New Roman" w:cs="Times New Roman"/>
          <w:color w:val="000000" w:themeColor="text1"/>
          <w:sz w:val="28"/>
          <w:szCs w:val="28"/>
          <w:lang w:val="kk-KZ"/>
        </w:rPr>
        <w:t xml:space="preserve">.10-сурет): </w:t>
      </w:r>
    </w:p>
    <w:p w:rsidR="00A32F02" w:rsidRPr="009F0BA8" w:rsidRDefault="00A32F02" w:rsidP="00D41AFF">
      <w:pPr>
        <w:tabs>
          <w:tab w:val="left" w:pos="1365"/>
        </w:tabs>
        <w:spacing w:after="0" w:line="240" w:lineRule="auto"/>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left="709"/>
        <w:jc w:val="right"/>
        <w:rPr>
          <w:rFonts w:ascii="Times New Roman" w:eastAsiaTheme="minorEastAsia" w:hAnsi="Times New Roman" w:cs="Times New Roman"/>
          <w:color w:val="000000" w:themeColor="text1"/>
          <w:sz w:val="28"/>
          <w:szCs w:val="28"/>
          <w:lang w:val="kk-KZ"/>
        </w:rPr>
      </w:pPr>
      <m:oMath>
        <m:r>
          <m:rPr>
            <m:sty m:val="p"/>
          </m:rPr>
          <w:rPr>
            <w:rFonts w:ascii="Cambria Math" w:hAnsi="Cambria Math" w:cs="Times New Roman"/>
            <w:color w:val="000000" w:themeColor="text1"/>
            <w:sz w:val="28"/>
            <w:szCs w:val="28"/>
            <w:lang w:val="kk-KZ"/>
          </w:rPr>
          <m:t>F</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kk-KZ"/>
              </w:rPr>
              <m:t>t,ω</m:t>
            </m:r>
          </m:e>
        </m:d>
        <m:r>
          <w:rPr>
            <w:rFonts w:ascii="Cambria Math" w:hAnsi="Cambria Math" w:cs="Times New Roman"/>
            <w:color w:val="000000" w:themeColor="text1"/>
            <w:sz w:val="28"/>
            <w:szCs w:val="28"/>
            <w:lang w:val="kk-KZ"/>
          </w:rPr>
          <m:t>=</m:t>
        </m:r>
        <m:nary>
          <m:naryPr>
            <m:limLoc m:val="subSup"/>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lang w:val="kk-KZ"/>
              </w:rPr>
              <m:t>-∞</m:t>
            </m:r>
          </m:sub>
          <m:sup>
            <m:r>
              <w:rPr>
                <w:rFonts w:ascii="Cambria Math" w:hAnsi="Cambria Math" w:cs="Times New Roman"/>
                <w:color w:val="000000" w:themeColor="text1"/>
                <w:sz w:val="28"/>
                <w:szCs w:val="28"/>
                <w:lang w:val="kk-KZ"/>
              </w:rPr>
              <m:t>∞</m:t>
            </m:r>
          </m:sup>
          <m:e>
            <m:r>
              <w:rPr>
                <w:rFonts w:ascii="Cambria Math" w:hAnsi="Cambria Math" w:cs="Times New Roman"/>
                <w:color w:val="000000" w:themeColor="text1"/>
                <w:sz w:val="28"/>
                <w:szCs w:val="28"/>
                <w:lang w:val="kk-KZ"/>
              </w:rPr>
              <m:t>f</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kk-KZ"/>
                  </w:rPr>
                  <m:t>τ</m:t>
                </m:r>
              </m:e>
            </m:d>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kk-KZ"/>
                  </w:rPr>
                  <m:t>W(τ-t)e</m:t>
                </m:r>
              </m:e>
              <m:sup>
                <m:r>
                  <w:rPr>
                    <w:rFonts w:ascii="Cambria Math" w:hAnsi="Cambria Math" w:cs="Times New Roman"/>
                    <w:color w:val="000000" w:themeColor="text1"/>
                    <w:sz w:val="28"/>
                    <w:szCs w:val="28"/>
                    <w:lang w:val="kk-KZ"/>
                  </w:rPr>
                  <m:t>-iωτ</m:t>
                </m:r>
              </m:sup>
            </m:sSup>
            <m:r>
              <w:rPr>
                <w:rFonts w:ascii="Cambria Math" w:hAnsi="Cambria Math" w:cs="Times New Roman"/>
                <w:color w:val="000000" w:themeColor="text1"/>
                <w:sz w:val="28"/>
                <w:szCs w:val="28"/>
                <w:lang w:val="kk-KZ"/>
              </w:rPr>
              <m:t>dτ</m:t>
            </m:r>
          </m:e>
        </m:nary>
      </m:oMath>
      <w:r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eastAsiaTheme="minorEastAsia" w:hAnsi="Times New Roman" w:cs="Times New Roman"/>
          <w:color w:val="000000" w:themeColor="text1"/>
          <w:sz w:val="28"/>
          <w:szCs w:val="28"/>
          <w:lang w:val="kk-KZ"/>
        </w:rPr>
        <w:tab/>
      </w:r>
      <w:r w:rsidR="004C5585" w:rsidRPr="009F0BA8">
        <w:rPr>
          <w:rFonts w:ascii="Times New Roman" w:eastAsiaTheme="minorEastAsia" w:hAnsi="Times New Roman" w:cs="Times New Roman"/>
          <w:color w:val="000000" w:themeColor="text1"/>
          <w:sz w:val="28"/>
          <w:szCs w:val="28"/>
          <w:lang w:val="kk-KZ"/>
        </w:rPr>
        <w:tab/>
        <w:t>(3</w:t>
      </w:r>
      <w:r w:rsidRPr="009F0BA8">
        <w:rPr>
          <w:rFonts w:ascii="Times New Roman" w:eastAsiaTheme="minorEastAsia" w:hAnsi="Times New Roman" w:cs="Times New Roman"/>
          <w:color w:val="000000" w:themeColor="text1"/>
          <w:sz w:val="28"/>
          <w:szCs w:val="28"/>
          <w:lang w:val="kk-KZ"/>
        </w:rPr>
        <w:t>.6)</w:t>
      </w:r>
    </w:p>
    <w:p w:rsidR="00A32F02" w:rsidRPr="009F0BA8" w:rsidRDefault="00A32F02" w:rsidP="00D41AFF">
      <w:pPr>
        <w:spacing w:after="0" w:line="240" w:lineRule="auto"/>
        <w:jc w:val="center"/>
        <w:rPr>
          <w:rFonts w:ascii="Times New Roman" w:hAnsi="Times New Roman" w:cs="Times New Roman"/>
          <w:color w:val="000000" w:themeColor="text1"/>
          <w:sz w:val="28"/>
          <w:szCs w:val="28"/>
        </w:rPr>
      </w:pPr>
      <w:r w:rsidRPr="009F0BA8">
        <w:rPr>
          <w:rFonts w:ascii="Times New Roman" w:hAnsi="Times New Roman" w:cs="Times New Roman"/>
          <w:noProof/>
          <w:color w:val="000000" w:themeColor="text1"/>
          <w:sz w:val="28"/>
          <w:szCs w:val="28"/>
        </w:rPr>
        <w:drawing>
          <wp:inline distT="0" distB="0" distL="0" distR="0" wp14:anchorId="5475CA84" wp14:editId="45E6FE19">
            <wp:extent cx="2724150" cy="17583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29841" cy="1761988"/>
                    </a:xfrm>
                    <a:prstGeom prst="rect">
                      <a:avLst/>
                    </a:prstGeom>
                  </pic:spPr>
                </pic:pic>
              </a:graphicData>
            </a:graphic>
          </wp:inline>
        </w:drawing>
      </w:r>
    </w:p>
    <w:p w:rsidR="00761DC4" w:rsidRPr="00761DC4" w:rsidRDefault="00761DC4" w:rsidP="00D41AFF">
      <w:pPr>
        <w:spacing w:after="0" w:line="240" w:lineRule="auto"/>
        <w:jc w:val="center"/>
        <w:rPr>
          <w:rFonts w:ascii="Times New Roman" w:hAnsi="Times New Roman" w:cs="Times New Roman"/>
          <w:color w:val="000000" w:themeColor="text1"/>
          <w:sz w:val="16"/>
          <w:szCs w:val="16"/>
          <w:lang w:val="kk-KZ"/>
        </w:rPr>
      </w:pPr>
    </w:p>
    <w:p w:rsidR="00A32F02" w:rsidRDefault="00A32F02" w:rsidP="00D41AFF">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3.10 </w:t>
      </w:r>
      <w:r w:rsidRPr="009F0BA8">
        <w:rPr>
          <w:rFonts w:ascii="Times New Roman" w:hAnsi="Times New Roman" w:cs="Times New Roman"/>
          <w:color w:val="000000" w:themeColor="text1"/>
          <w:sz w:val="28"/>
          <w:szCs w:val="28"/>
          <w:lang w:val="kk-KZ"/>
        </w:rPr>
        <w:t>– Иттің үру дыбысының визуализациясы</w:t>
      </w:r>
    </w:p>
    <w:p w:rsidR="00761DC4" w:rsidRPr="009F0BA8" w:rsidRDefault="00761DC4" w:rsidP="00D41AFF">
      <w:pPr>
        <w:spacing w:after="0" w:line="240" w:lineRule="auto"/>
        <w:jc w:val="center"/>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jc w:val="center"/>
        <w:rPr>
          <w:rFonts w:ascii="Times New Roman" w:hAnsi="Times New Roman" w:cs="Times New Roman"/>
          <w:color w:val="000000" w:themeColor="text1"/>
          <w:sz w:val="28"/>
          <w:szCs w:val="28"/>
        </w:rPr>
      </w:pPr>
      <w:r w:rsidRPr="009F0BA8">
        <w:rPr>
          <w:rFonts w:ascii="Times New Roman" w:hAnsi="Times New Roman" w:cs="Times New Roman"/>
          <w:noProof/>
          <w:color w:val="000000" w:themeColor="text1"/>
          <w:sz w:val="28"/>
          <w:szCs w:val="28"/>
        </w:rPr>
        <w:drawing>
          <wp:inline distT="0" distB="0" distL="0" distR="0" wp14:anchorId="49AEDE3F" wp14:editId="5490F692">
            <wp:extent cx="3200400" cy="226995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17869" cy="2282349"/>
                    </a:xfrm>
                    <a:prstGeom prst="rect">
                      <a:avLst/>
                    </a:prstGeom>
                  </pic:spPr>
                </pic:pic>
              </a:graphicData>
            </a:graphic>
          </wp:inline>
        </w:drawing>
      </w:r>
    </w:p>
    <w:p w:rsidR="00B21E30" w:rsidRDefault="00B21E30" w:rsidP="00761DC4">
      <w:pPr>
        <w:tabs>
          <w:tab w:val="left" w:pos="1365"/>
        </w:tabs>
        <w:spacing w:after="0" w:line="240" w:lineRule="auto"/>
        <w:jc w:val="center"/>
        <w:rPr>
          <w:rFonts w:ascii="Times New Roman" w:hAnsi="Times New Roman" w:cs="Times New Roman"/>
          <w:color w:val="000000" w:themeColor="text1"/>
          <w:sz w:val="28"/>
          <w:szCs w:val="28"/>
          <w:lang w:val="kk-KZ"/>
        </w:rPr>
      </w:pPr>
    </w:p>
    <w:p w:rsidR="00A32F02" w:rsidRPr="009F0BA8" w:rsidRDefault="00A32F02" w:rsidP="00761DC4">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3.11 </w:t>
      </w:r>
      <w:r w:rsidRPr="009F0BA8">
        <w:rPr>
          <w:rFonts w:ascii="Times New Roman" w:hAnsi="Times New Roman" w:cs="Times New Roman"/>
          <w:color w:val="000000" w:themeColor="text1"/>
          <w:sz w:val="28"/>
          <w:szCs w:val="28"/>
          <w:lang w:val="kk-KZ"/>
        </w:rPr>
        <w:t xml:space="preserve">– </w:t>
      </w:r>
      <w:r w:rsidRPr="00B21E30">
        <w:rPr>
          <w:rFonts w:ascii="Times New Roman" w:hAnsi="Times New Roman" w:cs="Times New Roman"/>
          <w:color w:val="000000" w:themeColor="text1"/>
          <w:sz w:val="28"/>
          <w:szCs w:val="28"/>
          <w:lang w:val="kk-KZ"/>
        </w:rPr>
        <w:t>STFT</w:t>
      </w:r>
      <w:r w:rsidRPr="009F0BA8">
        <w:rPr>
          <w:rFonts w:ascii="Times New Roman" w:hAnsi="Times New Roman" w:cs="Times New Roman"/>
          <w:color w:val="000000" w:themeColor="text1"/>
          <w:sz w:val="28"/>
          <w:szCs w:val="28"/>
          <w:lang w:val="kk-KZ"/>
        </w:rPr>
        <w:t xml:space="preserve"> түрлендірілген иттің үру дыбысының үлгісі</w:t>
      </w:r>
    </w:p>
    <w:p w:rsidR="00A32F02" w:rsidRPr="009F0BA8" w:rsidRDefault="00A32F02" w:rsidP="00D41AFF">
      <w:pPr>
        <w:tabs>
          <w:tab w:val="left" w:pos="1365"/>
        </w:tabs>
        <w:spacing w:after="0" w:line="240" w:lineRule="auto"/>
        <w:ind w:left="709"/>
        <w:jc w:val="right"/>
        <w:rPr>
          <w:rFonts w:ascii="Times New Roman" w:hAnsi="Times New Roman" w:cs="Times New Roman"/>
          <w:color w:val="000000" w:themeColor="text1"/>
          <w:sz w:val="28"/>
          <w:szCs w:val="28"/>
          <w:lang w:val="kk-KZ"/>
        </w:rPr>
      </w:pPr>
    </w:p>
    <w:p w:rsidR="00A32F02" w:rsidRPr="009F0BA8" w:rsidRDefault="00761DC4"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3.11-</w:t>
      </w:r>
      <w:r w:rsidRPr="009F0BA8">
        <w:rPr>
          <w:rFonts w:ascii="Times New Roman" w:hAnsi="Times New Roman" w:cs="Times New Roman"/>
          <w:color w:val="000000" w:themeColor="text1"/>
          <w:sz w:val="28"/>
          <w:szCs w:val="28"/>
          <w:lang w:val="kk-KZ"/>
        </w:rPr>
        <w:t xml:space="preserve">суретте </w:t>
      </w:r>
      <w:r w:rsidR="00A32F02" w:rsidRPr="009F0BA8">
        <w:rPr>
          <w:rFonts w:ascii="Times New Roman" w:hAnsi="Times New Roman" w:cs="Times New Roman"/>
          <w:color w:val="000000" w:themeColor="text1"/>
          <w:sz w:val="28"/>
          <w:szCs w:val="28"/>
          <w:lang w:val="kk-KZ"/>
        </w:rPr>
        <w:t xml:space="preserve">STFT 1.8 бен 4.2 уақыт аралығындағы белгілерді қабылдағандығын көреміз. </w:t>
      </w:r>
    </w:p>
    <w:p w:rsidR="00A32F02" w:rsidRPr="009F0BA8" w:rsidRDefault="00A32F02" w:rsidP="00761DC4">
      <w:pPr>
        <w:pStyle w:val="a3"/>
        <w:numPr>
          <w:ilvl w:val="0"/>
          <w:numId w:val="28"/>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Хромограмма – STFT және Фурье түрлендір</w:t>
      </w:r>
      <w:r w:rsidR="00BD26EC" w:rsidRPr="009F0BA8">
        <w:rPr>
          <w:rFonts w:ascii="Times New Roman" w:hAnsi="Times New Roman" w:cs="Times New Roman"/>
          <w:color w:val="000000" w:themeColor="text1"/>
          <w:sz w:val="28"/>
          <w:szCs w:val="28"/>
          <w:lang w:val="kk-KZ"/>
        </w:rPr>
        <w:t>уі көмегімен дыбыс қуатын алу (3.12</w:t>
      </w:r>
      <w:r w:rsidRPr="009F0BA8">
        <w:rPr>
          <w:rFonts w:ascii="Times New Roman" w:hAnsi="Times New Roman" w:cs="Times New Roman"/>
          <w:color w:val="000000" w:themeColor="text1"/>
          <w:sz w:val="28"/>
          <w:szCs w:val="28"/>
          <w:lang w:val="kk-KZ"/>
        </w:rPr>
        <w:t xml:space="preserve">-сурет). Дыбыс қуаты арқылы дыбыс деңгейінің төмен не жоғары болғандығына қарамастан дыбысты нақты классификациялай аламыз. Хромаграмма біз қолданатын бірінші белгі.  </w:t>
      </w:r>
    </w:p>
    <w:p w:rsidR="00A32F02" w:rsidRPr="009F0BA8" w:rsidRDefault="00A32F02" w:rsidP="00D41AFF">
      <w:pPr>
        <w:pStyle w:val="a3"/>
        <w:tabs>
          <w:tab w:val="left" w:pos="1365"/>
        </w:tabs>
        <w:spacing w:after="0" w:line="240" w:lineRule="auto"/>
        <w:ind w:left="1069"/>
        <w:jc w:val="both"/>
        <w:rPr>
          <w:rFonts w:ascii="Times New Roman" w:hAnsi="Times New Roman" w:cs="Times New Roman"/>
          <w:color w:val="000000" w:themeColor="text1"/>
          <w:sz w:val="28"/>
          <w:szCs w:val="28"/>
          <w:lang w:val="kk-KZ"/>
        </w:rPr>
      </w:pPr>
    </w:p>
    <w:p w:rsidR="00A32F02" w:rsidRPr="009F0BA8" w:rsidRDefault="00A32F02" w:rsidP="00D41AFF">
      <w:pPr>
        <w:pStyle w:val="a3"/>
        <w:tabs>
          <w:tab w:val="left" w:pos="1365"/>
        </w:tabs>
        <w:spacing w:after="0" w:line="240" w:lineRule="auto"/>
        <w:ind w:left="0"/>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8501727" wp14:editId="13952463">
            <wp:extent cx="3019425" cy="2204181"/>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35478" cy="2215900"/>
                    </a:xfrm>
                    <a:prstGeom prst="rect">
                      <a:avLst/>
                    </a:prstGeom>
                  </pic:spPr>
                </pic:pic>
              </a:graphicData>
            </a:graphic>
          </wp:inline>
        </w:drawing>
      </w:r>
    </w:p>
    <w:p w:rsidR="00A32F02" w:rsidRPr="00761DC4" w:rsidRDefault="00A32F02" w:rsidP="00D41AFF">
      <w:pPr>
        <w:pStyle w:val="a3"/>
        <w:tabs>
          <w:tab w:val="left" w:pos="1365"/>
        </w:tabs>
        <w:spacing w:after="0" w:line="240" w:lineRule="auto"/>
        <w:ind w:left="1069"/>
        <w:jc w:val="center"/>
        <w:rPr>
          <w:rFonts w:ascii="Times New Roman" w:hAnsi="Times New Roman" w:cs="Times New Roman"/>
          <w:color w:val="000000" w:themeColor="text1"/>
          <w:sz w:val="16"/>
          <w:szCs w:val="16"/>
          <w:lang w:val="kk-KZ"/>
        </w:rPr>
      </w:pPr>
    </w:p>
    <w:p w:rsidR="00A32F02" w:rsidRPr="009F0BA8" w:rsidRDefault="00A32F02" w:rsidP="00761DC4">
      <w:pPr>
        <w:pStyle w:val="a3"/>
        <w:tabs>
          <w:tab w:val="left" w:pos="1365"/>
        </w:tabs>
        <w:spacing w:after="0" w:line="240" w:lineRule="auto"/>
        <w:ind w:left="0"/>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3.12 </w:t>
      </w:r>
      <w:r w:rsidRPr="009F0BA8">
        <w:rPr>
          <w:rFonts w:ascii="Times New Roman" w:hAnsi="Times New Roman" w:cs="Times New Roman"/>
          <w:color w:val="000000" w:themeColor="text1"/>
          <w:sz w:val="28"/>
          <w:szCs w:val="28"/>
          <w:lang w:val="kk-KZ"/>
        </w:rPr>
        <w:t>– Хромаграмма нәтижесі</w:t>
      </w:r>
    </w:p>
    <w:p w:rsidR="00A32F02" w:rsidRPr="009F0BA8" w:rsidRDefault="00A32F02" w:rsidP="00761DC4">
      <w:pPr>
        <w:pStyle w:val="a3"/>
        <w:numPr>
          <w:ilvl w:val="0"/>
          <w:numId w:val="28"/>
        </w:numPr>
        <w:tabs>
          <w:tab w:val="left" w:pos="993"/>
          <w:tab w:val="left" w:pos="1365"/>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Спектралдық контраст музыка типтері</w:t>
      </w:r>
      <w:r w:rsidR="00F672FC" w:rsidRPr="009F0BA8">
        <w:rPr>
          <w:rFonts w:ascii="Times New Roman" w:hAnsi="Times New Roman" w:cs="Times New Roman"/>
          <w:color w:val="000000" w:themeColor="text1"/>
          <w:sz w:val="28"/>
          <w:szCs w:val="28"/>
          <w:lang w:val="kk-KZ"/>
        </w:rPr>
        <w:t>н алуда қолданылатын белгі (3</w:t>
      </w:r>
      <w:r w:rsidR="00EF468A" w:rsidRPr="009F0BA8">
        <w:rPr>
          <w:rFonts w:ascii="Times New Roman" w:hAnsi="Times New Roman" w:cs="Times New Roman"/>
          <w:color w:val="000000" w:themeColor="text1"/>
          <w:sz w:val="28"/>
          <w:szCs w:val="28"/>
          <w:lang w:val="kk-KZ"/>
        </w:rPr>
        <w:t>.13</w:t>
      </w:r>
      <w:r w:rsidRPr="009F0BA8">
        <w:rPr>
          <w:rFonts w:ascii="Times New Roman" w:hAnsi="Times New Roman" w:cs="Times New Roman"/>
          <w:color w:val="000000" w:themeColor="text1"/>
          <w:sz w:val="28"/>
          <w:szCs w:val="28"/>
          <w:lang w:val="kk-KZ"/>
        </w:rPr>
        <w:t xml:space="preserve">-сурет). Әр спектрограмма бөлігі блоктарға бөлініп, дыбыс энергиясы жоғарғы мәні бойынша төменгі мәнін салыстыру арқылы орындалатын түрлендіру. Жалпы жағдайда жоғары сигналдарда таза немесе таржолақты,ал кеңжолақты шуылдарда төмен мәндер аламыз. Спектралдық контраст біз қолданатын екінші белгі. </w:t>
      </w:r>
    </w:p>
    <w:p w:rsidR="00A32F02" w:rsidRPr="009F0BA8" w:rsidRDefault="00A32F02" w:rsidP="00D41AFF">
      <w:pPr>
        <w:tabs>
          <w:tab w:val="left" w:pos="1365"/>
        </w:tabs>
        <w:spacing w:after="0" w:line="240" w:lineRule="auto"/>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BA1AF0C" wp14:editId="64C54B54">
            <wp:extent cx="3629025" cy="26551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42974" cy="2665366"/>
                    </a:xfrm>
                    <a:prstGeom prst="rect">
                      <a:avLst/>
                    </a:prstGeom>
                  </pic:spPr>
                </pic:pic>
              </a:graphicData>
            </a:graphic>
          </wp:inline>
        </w:drawing>
      </w:r>
    </w:p>
    <w:p w:rsidR="00761DC4" w:rsidRPr="00761DC4" w:rsidRDefault="00761DC4" w:rsidP="00D41AFF">
      <w:pPr>
        <w:tabs>
          <w:tab w:val="left" w:pos="1365"/>
        </w:tabs>
        <w:spacing w:after="0" w:line="240" w:lineRule="auto"/>
        <w:jc w:val="center"/>
        <w:rPr>
          <w:rFonts w:ascii="Times New Roman" w:hAnsi="Times New Roman" w:cs="Times New Roman"/>
          <w:color w:val="000000" w:themeColor="text1"/>
          <w:sz w:val="16"/>
          <w:szCs w:val="16"/>
          <w:lang w:val="kk-KZ"/>
        </w:rPr>
      </w:pPr>
    </w:p>
    <w:p w:rsidR="00A32F02"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3.13 </w:t>
      </w:r>
      <w:r w:rsidRPr="009F0BA8">
        <w:rPr>
          <w:rFonts w:ascii="Times New Roman" w:hAnsi="Times New Roman" w:cs="Times New Roman"/>
          <w:color w:val="000000" w:themeColor="text1"/>
          <w:sz w:val="28"/>
          <w:szCs w:val="28"/>
          <w:lang w:val="kk-KZ"/>
        </w:rPr>
        <w:t>– Спектралды контраст</w:t>
      </w:r>
    </w:p>
    <w:p w:rsidR="00761DC4" w:rsidRPr="009F0BA8" w:rsidRDefault="00761DC4" w:rsidP="00D41AFF">
      <w:pPr>
        <w:tabs>
          <w:tab w:val="left" w:pos="1365"/>
        </w:tabs>
        <w:spacing w:after="0" w:line="240" w:lineRule="auto"/>
        <w:jc w:val="center"/>
        <w:rPr>
          <w:rFonts w:ascii="Times New Roman" w:hAnsi="Times New Roman" w:cs="Times New Roman"/>
          <w:color w:val="000000" w:themeColor="text1"/>
          <w:sz w:val="28"/>
          <w:szCs w:val="28"/>
          <w:lang w:val="kk-KZ"/>
        </w:rPr>
      </w:pPr>
    </w:p>
    <w:p w:rsidR="00A32F02" w:rsidRDefault="00A32F02" w:rsidP="00761DC4">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rPr>
        <w:t>Mel-frequency cepstrum (MFC) және Mel-frequency cepstral coefficients (MFCC)</w:t>
      </w:r>
      <w:r w:rsidRPr="009F0BA8">
        <w:rPr>
          <w:rFonts w:ascii="Times New Roman" w:hAnsi="Times New Roman" w:cs="Times New Roman"/>
          <w:color w:val="000000" w:themeColor="text1"/>
          <w:sz w:val="28"/>
          <w:szCs w:val="28"/>
          <w:lang w:val="kk-KZ"/>
        </w:rPr>
        <w:t>. Mel шкаласы дыбыстық сигналдар көмегімен логарифмдік түрлендіруді білдіреді (жиілік). Адамдар 10 және 100 Гц айырмашылығын түсіне алады, ал 60 пен 65 Гц ажырату қиынға соғады. Сәйкесінше, алгоритмге де дыбысты Гц мәндерінде сараптау ыңғайлы. Mel-frequency келесі теңдеу бойынша түрлендіруді орындайды (Гц-тен Mel түрлендіру):</w:t>
      </w:r>
    </w:p>
    <w:p w:rsidR="00761DC4" w:rsidRPr="00761DC4" w:rsidRDefault="00761DC4" w:rsidP="00761DC4">
      <w:pPr>
        <w:tabs>
          <w:tab w:val="left" w:pos="993"/>
        </w:tabs>
        <w:spacing w:after="0" w:line="240" w:lineRule="auto"/>
        <w:ind w:left="709"/>
        <w:jc w:val="both"/>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contextualSpacing/>
        <w:jc w:val="right"/>
        <w:rPr>
          <w:rFonts w:ascii="Times New Roman"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mel=1127*</m:t>
        </m:r>
        <m:r>
          <m:rPr>
            <m:sty m:val="p"/>
          </m:rPr>
          <w:rPr>
            <w:rFonts w:ascii="Cambria Math" w:hAnsi="Cambria Math" w:cs="Times New Roman"/>
            <w:color w:val="000000" w:themeColor="text1"/>
            <w:sz w:val="28"/>
            <w:szCs w:val="28"/>
            <w:lang w:val="kk-KZ"/>
          </w:rPr>
          <m:t>log⁡</m:t>
        </m:r>
        <m:r>
          <w:rPr>
            <w:rFonts w:ascii="Cambria Math" w:hAnsi="Cambria Math" w:cs="Times New Roman"/>
            <w:color w:val="000000" w:themeColor="text1"/>
            <w:sz w:val="28"/>
            <w:szCs w:val="28"/>
            <w:lang w:val="kk-KZ"/>
          </w:rPr>
          <m:t xml:space="preserve">(1+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f</m:t>
            </m:r>
          </m:num>
          <m:den>
            <m:r>
              <w:rPr>
                <w:rFonts w:ascii="Cambria Math" w:hAnsi="Cambria Math" w:cs="Times New Roman"/>
                <w:color w:val="000000" w:themeColor="text1"/>
                <w:sz w:val="28"/>
                <w:szCs w:val="28"/>
                <w:lang w:val="kk-KZ"/>
              </w:rPr>
              <m:t>700</m:t>
            </m:r>
          </m:den>
        </m:f>
        <m:r>
          <w:rPr>
            <w:rFonts w:ascii="Cambria Math" w:hAnsi="Cambria Math" w:cs="Times New Roman"/>
            <w:color w:val="000000" w:themeColor="text1"/>
            <w:sz w:val="28"/>
            <w:szCs w:val="28"/>
            <w:lang w:val="kk-KZ"/>
          </w:rPr>
          <m:t>)</m:t>
        </m:r>
      </m:oMath>
      <w:r w:rsidR="00BD26EC" w:rsidRPr="009F0BA8">
        <w:rPr>
          <w:rFonts w:ascii="Times New Roman" w:hAnsi="Times New Roman" w:cs="Times New Roman"/>
          <w:color w:val="000000" w:themeColor="text1"/>
          <w:sz w:val="28"/>
          <w:szCs w:val="28"/>
          <w:lang w:val="kk-KZ"/>
        </w:rPr>
        <w:t xml:space="preserve"> </w:t>
      </w:r>
      <w:r w:rsidR="00BD26EC" w:rsidRPr="009F0BA8">
        <w:rPr>
          <w:rFonts w:ascii="Times New Roman" w:hAnsi="Times New Roman" w:cs="Times New Roman"/>
          <w:color w:val="000000" w:themeColor="text1"/>
          <w:sz w:val="28"/>
          <w:szCs w:val="28"/>
          <w:lang w:val="kk-KZ"/>
        </w:rPr>
        <w:tab/>
      </w:r>
      <w:r w:rsidR="00BD26EC" w:rsidRPr="009F0BA8">
        <w:rPr>
          <w:rFonts w:ascii="Times New Roman" w:hAnsi="Times New Roman" w:cs="Times New Roman"/>
          <w:color w:val="000000" w:themeColor="text1"/>
          <w:sz w:val="28"/>
          <w:szCs w:val="28"/>
          <w:lang w:val="kk-KZ"/>
        </w:rPr>
        <w:tab/>
      </w:r>
      <w:r w:rsidR="00BD26EC" w:rsidRPr="009F0BA8">
        <w:rPr>
          <w:rFonts w:ascii="Times New Roman" w:hAnsi="Times New Roman" w:cs="Times New Roman"/>
          <w:color w:val="000000" w:themeColor="text1"/>
          <w:sz w:val="28"/>
          <w:szCs w:val="28"/>
          <w:lang w:val="kk-KZ"/>
        </w:rPr>
        <w:tab/>
      </w:r>
      <w:r w:rsidR="00BD26EC" w:rsidRPr="009F0BA8">
        <w:rPr>
          <w:rFonts w:ascii="Times New Roman" w:hAnsi="Times New Roman" w:cs="Times New Roman"/>
          <w:color w:val="000000" w:themeColor="text1"/>
          <w:sz w:val="28"/>
          <w:szCs w:val="28"/>
          <w:lang w:val="kk-KZ"/>
        </w:rPr>
        <w:tab/>
        <w:t>(3</w:t>
      </w:r>
      <w:r w:rsidRPr="009F0BA8">
        <w:rPr>
          <w:rFonts w:ascii="Times New Roman" w:hAnsi="Times New Roman" w:cs="Times New Roman"/>
          <w:color w:val="000000" w:themeColor="text1"/>
          <w:sz w:val="28"/>
          <w:szCs w:val="28"/>
          <w:lang w:val="kk-KZ"/>
        </w:rPr>
        <w:t>.7)</w:t>
      </w: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p>
    <w:p w:rsidR="00A32F02" w:rsidRDefault="00EF468A"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3.14-</w:t>
      </w:r>
      <w:r w:rsidR="00A32F02" w:rsidRPr="009F0BA8">
        <w:rPr>
          <w:rFonts w:ascii="Times New Roman" w:hAnsi="Times New Roman" w:cs="Times New Roman"/>
          <w:color w:val="000000" w:themeColor="text1"/>
          <w:sz w:val="28"/>
          <w:szCs w:val="28"/>
          <w:lang w:val="kk-KZ"/>
        </w:rPr>
        <w:t xml:space="preserve">суреттен оның STFT ұқсас екендігін бірақ мәндері жоғары екендігін байқаймыз (20 және одан жоғары). </w:t>
      </w:r>
    </w:p>
    <w:p w:rsidR="00793607" w:rsidRPr="009F0BA8" w:rsidRDefault="00793607" w:rsidP="00793607">
      <w:pPr>
        <w:tabs>
          <w:tab w:val="left" w:pos="993"/>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Mel-frequency cepstral coefficients mel-ді өзге коэффициенттермен қолданатындықтан солай аталады (3.15-сурет). MFCC алгоритмі келесідей:</w:t>
      </w:r>
    </w:p>
    <w:p w:rsidR="00793607" w:rsidRPr="00793607" w:rsidRDefault="00793607" w:rsidP="00793607">
      <w:pPr>
        <w:tabs>
          <w:tab w:val="left" w:pos="993"/>
          <w:tab w:val="left" w:pos="1365"/>
        </w:tabs>
        <w:spacing w:after="0" w:line="240" w:lineRule="auto"/>
        <w:ind w:firstLine="709"/>
        <w:jc w:val="both"/>
        <w:rPr>
          <w:rFonts w:ascii="Times New Roman" w:hAnsi="Times New Roman" w:cs="Times New Roman"/>
          <w:color w:val="000000" w:themeColor="text1"/>
          <w:sz w:val="28"/>
          <w:szCs w:val="28"/>
          <w:lang w:val="kk-KZ"/>
        </w:rPr>
      </w:pPr>
      <w:r w:rsidRPr="00793607">
        <w:rPr>
          <w:rFonts w:ascii="Times New Roman" w:hAnsi="Times New Roman" w:cs="Times New Roman"/>
          <w:color w:val="000000" w:themeColor="text1"/>
          <w:sz w:val="28"/>
          <w:szCs w:val="28"/>
          <w:lang w:val="kk-KZ"/>
        </w:rPr>
        <w:t>1. Герц-ті mel-шкаласына түрлендіру</w:t>
      </w:r>
      <w:r>
        <w:rPr>
          <w:rFonts w:ascii="Times New Roman" w:hAnsi="Times New Roman" w:cs="Times New Roman"/>
          <w:color w:val="000000" w:themeColor="text1"/>
          <w:sz w:val="28"/>
          <w:szCs w:val="28"/>
          <w:lang w:val="kk-KZ"/>
        </w:rPr>
        <w:t>.</w:t>
      </w:r>
    </w:p>
    <w:p w:rsidR="00793607" w:rsidRPr="00793607" w:rsidRDefault="00793607" w:rsidP="00793607">
      <w:pPr>
        <w:tabs>
          <w:tab w:val="left" w:pos="993"/>
          <w:tab w:val="left" w:pos="1365"/>
        </w:tabs>
        <w:spacing w:after="0" w:line="240" w:lineRule="auto"/>
        <w:ind w:firstLine="709"/>
        <w:jc w:val="both"/>
        <w:rPr>
          <w:rFonts w:ascii="Times New Roman" w:hAnsi="Times New Roman" w:cs="Times New Roman"/>
          <w:color w:val="000000" w:themeColor="text1"/>
          <w:sz w:val="28"/>
          <w:szCs w:val="28"/>
          <w:lang w:val="kk-KZ"/>
        </w:rPr>
      </w:pPr>
      <w:r w:rsidRPr="00793607">
        <w:rPr>
          <w:rFonts w:ascii="Times New Roman" w:hAnsi="Times New Roman" w:cs="Times New Roman"/>
          <w:color w:val="000000" w:themeColor="text1"/>
          <w:sz w:val="28"/>
          <w:szCs w:val="28"/>
          <w:lang w:val="kk-KZ"/>
        </w:rPr>
        <w:t>2. Аудионы логарифмдеу</w:t>
      </w:r>
      <w:r>
        <w:rPr>
          <w:rFonts w:ascii="Times New Roman" w:hAnsi="Times New Roman" w:cs="Times New Roman"/>
          <w:color w:val="000000" w:themeColor="text1"/>
          <w:sz w:val="28"/>
          <w:szCs w:val="28"/>
          <w:lang w:val="kk-KZ"/>
        </w:rPr>
        <w:t>.</w:t>
      </w:r>
    </w:p>
    <w:p w:rsidR="00793607" w:rsidRPr="00793607" w:rsidRDefault="00793607" w:rsidP="00793607">
      <w:pPr>
        <w:tabs>
          <w:tab w:val="left" w:pos="993"/>
          <w:tab w:val="left" w:pos="1365"/>
        </w:tabs>
        <w:spacing w:after="0" w:line="240" w:lineRule="auto"/>
        <w:ind w:firstLine="709"/>
        <w:jc w:val="both"/>
        <w:rPr>
          <w:rFonts w:ascii="Times New Roman" w:hAnsi="Times New Roman" w:cs="Times New Roman"/>
          <w:color w:val="000000" w:themeColor="text1"/>
          <w:sz w:val="28"/>
          <w:szCs w:val="28"/>
          <w:lang w:val="kk-KZ"/>
        </w:rPr>
      </w:pPr>
      <w:r w:rsidRPr="00793607">
        <w:rPr>
          <w:rFonts w:ascii="Times New Roman" w:hAnsi="Times New Roman" w:cs="Times New Roman"/>
          <w:color w:val="000000" w:themeColor="text1"/>
          <w:sz w:val="28"/>
          <w:szCs w:val="28"/>
          <w:lang w:val="kk-KZ"/>
        </w:rPr>
        <w:t xml:space="preserve">3. Логарифмдік магнитуданы және дискреттік косинустық түрлендіруді (DCT) есептеу. </w:t>
      </w:r>
    </w:p>
    <w:p w:rsidR="00793607" w:rsidRPr="009F0BA8" w:rsidRDefault="00793607"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FE7CBE6" wp14:editId="7A863674">
            <wp:extent cx="4769739" cy="33432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69739" cy="3343275"/>
                    </a:xfrm>
                    <a:prstGeom prst="rect">
                      <a:avLst/>
                    </a:prstGeom>
                  </pic:spPr>
                </pic:pic>
              </a:graphicData>
            </a:graphic>
          </wp:inline>
        </w:drawing>
      </w:r>
    </w:p>
    <w:p w:rsidR="00A32F02" w:rsidRPr="00793607" w:rsidRDefault="00A32F02" w:rsidP="00D41AFF">
      <w:pPr>
        <w:tabs>
          <w:tab w:val="left" w:pos="1365"/>
        </w:tabs>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3.14 </w:t>
      </w:r>
      <w:r w:rsidRPr="009F0BA8">
        <w:rPr>
          <w:rFonts w:ascii="Times New Roman" w:hAnsi="Times New Roman" w:cs="Times New Roman"/>
          <w:color w:val="000000" w:themeColor="text1"/>
          <w:sz w:val="28"/>
          <w:szCs w:val="28"/>
          <w:lang w:val="kk-KZ"/>
        </w:rPr>
        <w:t>– Mel-frequency</w:t>
      </w:r>
    </w:p>
    <w:p w:rsidR="00A32F02" w:rsidRPr="009F0BA8" w:rsidRDefault="00A32F02" w:rsidP="00D41AFF">
      <w:pPr>
        <w:tabs>
          <w:tab w:val="left" w:pos="1365"/>
        </w:tabs>
        <w:spacing w:after="0" w:line="240" w:lineRule="auto"/>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09E402BF" wp14:editId="0B49FD95">
            <wp:extent cx="4593953" cy="32480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97549" cy="3250568"/>
                    </a:xfrm>
                    <a:prstGeom prst="rect">
                      <a:avLst/>
                    </a:prstGeom>
                  </pic:spPr>
                </pic:pic>
              </a:graphicData>
            </a:graphic>
          </wp:inline>
        </w:drawing>
      </w:r>
    </w:p>
    <w:p w:rsidR="00A32F02" w:rsidRPr="00793607" w:rsidRDefault="00A32F02" w:rsidP="00D41AFF">
      <w:pPr>
        <w:tabs>
          <w:tab w:val="left" w:pos="1365"/>
        </w:tabs>
        <w:spacing w:after="0" w:line="240" w:lineRule="auto"/>
        <w:jc w:val="both"/>
        <w:rPr>
          <w:rFonts w:ascii="Times New Roman" w:hAnsi="Times New Roman" w:cs="Times New Roman"/>
          <w:color w:val="000000" w:themeColor="text1"/>
          <w:sz w:val="16"/>
          <w:szCs w:val="16"/>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3.15 </w:t>
      </w:r>
      <w:r w:rsidRPr="009F0BA8">
        <w:rPr>
          <w:rFonts w:ascii="Times New Roman" w:hAnsi="Times New Roman" w:cs="Times New Roman"/>
          <w:color w:val="000000" w:themeColor="text1"/>
          <w:sz w:val="28"/>
          <w:szCs w:val="28"/>
          <w:lang w:val="kk-KZ"/>
        </w:rPr>
        <w:t>– Mel-frequency cepstral coefficients</w:t>
      </w: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MFCCs және MFC аудио өңдеу үшін машиналық оқытуда маңызды  болып табылады. Сондықтан зертеу жұмысында қолданылды. </w:t>
      </w:r>
    </w:p>
    <w:p w:rsidR="00A32F02" w:rsidRPr="006301B3" w:rsidRDefault="006301B3" w:rsidP="006301B3">
      <w:pPr>
        <w:tabs>
          <w:tab w:val="left" w:pos="0"/>
          <w:tab w:val="left" w:pos="993"/>
          <w:tab w:val="left" w:pos="1365"/>
        </w:tabs>
        <w:spacing w:after="0" w:line="240" w:lineRule="auto"/>
        <w:ind w:firstLine="709"/>
        <w:jc w:val="both"/>
        <w:rPr>
          <w:rFonts w:ascii="Times New Roman" w:hAnsi="Times New Roman" w:cs="Times New Roman"/>
          <w:color w:val="000000" w:themeColor="text1"/>
          <w:sz w:val="28"/>
          <w:szCs w:val="28"/>
          <w:lang w:val="kk-KZ"/>
        </w:rPr>
      </w:pPr>
      <w:r w:rsidRPr="006301B3">
        <w:rPr>
          <w:rFonts w:ascii="Times New Roman" w:hAnsi="Times New Roman" w:cs="Times New Roman"/>
          <w:color w:val="000000" w:themeColor="text1"/>
          <w:sz w:val="28"/>
          <w:szCs w:val="28"/>
          <w:lang w:val="kk-KZ"/>
        </w:rPr>
        <w:t xml:space="preserve">4. </w:t>
      </w:r>
      <w:r w:rsidR="00A32F02" w:rsidRPr="006301B3">
        <w:rPr>
          <w:rFonts w:ascii="Times New Roman" w:hAnsi="Times New Roman" w:cs="Times New Roman"/>
          <w:color w:val="000000" w:themeColor="text1"/>
          <w:sz w:val="28"/>
          <w:szCs w:val="28"/>
          <w:lang w:val="kk-KZ"/>
        </w:rPr>
        <w:t>Соңғы қолданылатын белгі tonal centroid features (Tonnetz, неміс тілінен «tone network»). 6 өлшемді координаттарды ұсынуға негізделген. Дыбыстың әр тонының аралығында байланысқан дыбыстарды алуға қолданылады (гармоникалық қатынастағы дыбыстар</w:t>
      </w:r>
      <w:r w:rsidR="00EF468A" w:rsidRPr="006301B3">
        <w:rPr>
          <w:rFonts w:ascii="Times New Roman" w:hAnsi="Times New Roman" w:cs="Times New Roman"/>
          <w:color w:val="000000" w:themeColor="text1"/>
          <w:sz w:val="28"/>
          <w:szCs w:val="28"/>
          <w:lang w:val="kk-KZ"/>
        </w:rPr>
        <w:t>)</w:t>
      </w:r>
      <w:r w:rsidR="00793607" w:rsidRPr="006301B3">
        <w:rPr>
          <w:rFonts w:ascii="Times New Roman" w:hAnsi="Times New Roman" w:cs="Times New Roman"/>
          <w:color w:val="000000" w:themeColor="text1"/>
          <w:sz w:val="28"/>
          <w:szCs w:val="28"/>
          <w:lang w:val="kk-KZ"/>
        </w:rPr>
        <w:t xml:space="preserve"> </w:t>
      </w:r>
      <w:r w:rsidR="00EF468A" w:rsidRPr="006301B3">
        <w:rPr>
          <w:rFonts w:ascii="Times New Roman" w:hAnsi="Times New Roman" w:cs="Times New Roman"/>
          <w:color w:val="000000" w:themeColor="text1"/>
          <w:sz w:val="28"/>
          <w:szCs w:val="28"/>
          <w:lang w:val="kk-KZ"/>
        </w:rPr>
        <w:t>(3.16</w:t>
      </w:r>
      <w:r w:rsidR="00A32F02" w:rsidRPr="006301B3">
        <w:rPr>
          <w:rFonts w:ascii="Times New Roman" w:hAnsi="Times New Roman" w:cs="Times New Roman"/>
          <w:color w:val="000000" w:themeColor="text1"/>
          <w:sz w:val="28"/>
          <w:szCs w:val="28"/>
          <w:lang w:val="kk-KZ"/>
        </w:rPr>
        <w:t>-сурет).</w:t>
      </w:r>
    </w:p>
    <w:p w:rsidR="00A32F02" w:rsidRPr="009F0BA8" w:rsidRDefault="00A32F02" w:rsidP="00D41AFF">
      <w:pPr>
        <w:tabs>
          <w:tab w:val="left" w:pos="1365"/>
        </w:tabs>
        <w:spacing w:after="0" w:line="240" w:lineRule="auto"/>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3091E657" wp14:editId="683E6DB2">
            <wp:extent cx="3855493" cy="2626942"/>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3322"/>
                    <a:stretch/>
                  </pic:blipFill>
                  <pic:spPr bwMode="auto">
                    <a:xfrm>
                      <a:off x="0" y="0"/>
                      <a:ext cx="3867826" cy="2635345"/>
                    </a:xfrm>
                    <a:prstGeom prst="rect">
                      <a:avLst/>
                    </a:prstGeom>
                    <a:ln>
                      <a:noFill/>
                    </a:ln>
                    <a:extLst>
                      <a:ext uri="{53640926-AAD7-44D8-BBD7-CCE9431645EC}">
                        <a14:shadowObscured xmlns:a14="http://schemas.microsoft.com/office/drawing/2010/main"/>
                      </a:ext>
                    </a:extLst>
                  </pic:spPr>
                </pic:pic>
              </a:graphicData>
            </a:graphic>
          </wp:inline>
        </w:drawing>
      </w:r>
    </w:p>
    <w:p w:rsidR="00793607" w:rsidRPr="00793607" w:rsidRDefault="00793607" w:rsidP="00D41AFF">
      <w:pPr>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spacing w:after="0" w:line="240" w:lineRule="auto"/>
        <w:jc w:val="center"/>
        <w:rPr>
          <w:rFonts w:ascii="Times New Roman" w:hAnsi="Times New Roman" w:cs="Times New Roman"/>
          <w:color w:val="000000" w:themeColor="text1"/>
          <w:sz w:val="28"/>
          <w:szCs w:val="28"/>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3.16 </w:t>
      </w:r>
      <w:r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rPr>
        <w:t>Tonal centroid features (Tonnetz)</w:t>
      </w:r>
    </w:p>
    <w:p w:rsidR="00793607" w:rsidRDefault="00793607"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173B95"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Алынған белгілерді модельді оқытуда қолдану үшін librosa дыбыстық кітапханасын пайдаланып өңдейміз. </w:t>
      </w:r>
    </w:p>
    <w:p w:rsidR="005440A1" w:rsidRPr="00173B95" w:rsidRDefault="005440A1"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2429"/>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3E033A8D" wp14:editId="1CEA1ADA">
            <wp:extent cx="3969095" cy="419895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a:extLst>
                        <a:ext uri="{28A0092B-C50C-407E-A947-70E740481C1C}">
                          <a14:useLocalDpi xmlns:a14="http://schemas.microsoft.com/office/drawing/2010/main" val="0"/>
                        </a:ext>
                      </a:extLst>
                    </a:blip>
                    <a:srcRect t="2367"/>
                    <a:stretch/>
                  </pic:blipFill>
                  <pic:spPr bwMode="auto">
                    <a:xfrm>
                      <a:off x="0" y="0"/>
                      <a:ext cx="3967287" cy="4197038"/>
                    </a:xfrm>
                    <a:prstGeom prst="rect">
                      <a:avLst/>
                    </a:prstGeom>
                    <a:noFill/>
                    <a:ln>
                      <a:noFill/>
                    </a:ln>
                    <a:extLst>
                      <a:ext uri="{53640926-AAD7-44D8-BBD7-CCE9431645EC}">
                        <a14:shadowObscured xmlns:a14="http://schemas.microsoft.com/office/drawing/2010/main"/>
                      </a:ext>
                    </a:extLst>
                  </pic:spPr>
                </pic:pic>
              </a:graphicData>
            </a:graphic>
          </wp:inline>
        </w:drawing>
      </w:r>
    </w:p>
    <w:p w:rsidR="00A32F02" w:rsidRPr="00793607" w:rsidRDefault="00A32F02" w:rsidP="00D41AFF">
      <w:pPr>
        <w:tabs>
          <w:tab w:val="left" w:pos="2429"/>
        </w:tabs>
        <w:spacing w:after="0" w:line="240" w:lineRule="auto"/>
        <w:contextualSpacing/>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2429"/>
        </w:tabs>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Cурет </w:t>
      </w:r>
      <w:r w:rsidR="007A5D94" w:rsidRPr="009F0BA8">
        <w:rPr>
          <w:rFonts w:ascii="Times New Roman" w:hAnsi="Times New Roman" w:cs="Times New Roman"/>
          <w:color w:val="000000" w:themeColor="text1"/>
          <w:sz w:val="28"/>
          <w:szCs w:val="28"/>
          <w:lang w:val="kk-KZ"/>
        </w:rPr>
        <w:t xml:space="preserve">3.17 </w:t>
      </w:r>
      <w:r w:rsidRPr="009F0BA8">
        <w:rPr>
          <w:rFonts w:ascii="Times New Roman" w:hAnsi="Times New Roman" w:cs="Times New Roman"/>
          <w:color w:val="000000" w:themeColor="text1"/>
          <w:sz w:val="28"/>
          <w:szCs w:val="28"/>
          <w:lang w:val="kk-KZ"/>
        </w:rPr>
        <w:t>– Белгілерді алу диаграммасы</w:t>
      </w:r>
    </w:p>
    <w:p w:rsidR="00A32F02"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793607" w:rsidRPr="009F0BA8" w:rsidRDefault="00793607" w:rsidP="00793607">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Кодтың </w:t>
      </w:r>
      <w:r w:rsidR="007F5828">
        <w:rPr>
          <w:rFonts w:ascii="Times New Roman" w:hAnsi="Times New Roman" w:cs="Times New Roman"/>
          <w:color w:val="000000" w:themeColor="text1"/>
          <w:sz w:val="28"/>
          <w:szCs w:val="28"/>
          <w:lang w:val="kk-KZ"/>
        </w:rPr>
        <w:t xml:space="preserve">аудиосигналдардан </w:t>
      </w:r>
      <w:r w:rsidRPr="009F0BA8">
        <w:rPr>
          <w:rFonts w:ascii="Times New Roman" w:hAnsi="Times New Roman" w:cs="Times New Roman"/>
          <w:color w:val="000000" w:themeColor="text1"/>
          <w:sz w:val="28"/>
          <w:szCs w:val="28"/>
          <w:lang w:val="kk-KZ"/>
        </w:rPr>
        <w:t xml:space="preserve">белгілерді алу бөлігі </w:t>
      </w:r>
      <w:r w:rsidR="00B52BCF">
        <w:rPr>
          <w:rFonts w:ascii="Times New Roman" w:hAnsi="Times New Roman" w:cs="Times New Roman"/>
          <w:color w:val="000000" w:themeColor="text1"/>
          <w:sz w:val="28"/>
          <w:szCs w:val="28"/>
          <w:lang w:val="kk-KZ"/>
        </w:rPr>
        <w:t xml:space="preserve">(Қосымша А)-да </w:t>
      </w:r>
      <w:r w:rsidR="007F5828">
        <w:rPr>
          <w:rFonts w:ascii="Times New Roman" w:hAnsi="Times New Roman" w:cs="Times New Roman"/>
          <w:color w:val="000000" w:themeColor="text1"/>
          <w:sz w:val="28"/>
          <w:szCs w:val="28"/>
          <w:lang w:val="kk-KZ"/>
        </w:rPr>
        <w:t>ұсынылған. 3.17-суретте Белгілерді алу диаграммасы келтірілген</w:t>
      </w:r>
      <w:r w:rsidRPr="009F0BA8">
        <w:rPr>
          <w:rFonts w:ascii="Times New Roman" w:hAnsi="Times New Roman" w:cs="Times New Roman"/>
          <w:color w:val="000000" w:themeColor="text1"/>
          <w:sz w:val="28"/>
          <w:szCs w:val="28"/>
          <w:lang w:val="kk-KZ"/>
        </w:rPr>
        <w:t xml:space="preserve">. </w:t>
      </w:r>
    </w:p>
    <w:p w:rsidR="00793607" w:rsidRPr="009F0BA8" w:rsidRDefault="00793607" w:rsidP="00793607">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Төрт функция қолданылып, оның үшеуі белгілерді алу және сақтауға жауап берді. Нақтырақ айтқанда, «load_files_and_save()» - «load_data()»-ны шақырады, ал ол мәліметтерді теріп жеке дыбысты алады, содан соң көрсетілген дыбыстың белгілерін алу үшін «get_features_from()»-ды шақырады. Әрі қарай жұмысты жалғастыру үшін барлығы «.npy» форматында екі файлда сақталады (белгілер, таңбалар). Мәліметтерден сақталғаннан соң «load_featured_files()» фукнциясының көмегімен мәліметтер алынады. Оқыту сатысы 3.18</w:t>
      </w:r>
      <w:r>
        <w:rPr>
          <w:rFonts w:ascii="Times New Roman" w:hAnsi="Times New Roman" w:cs="Times New Roman"/>
          <w:color w:val="000000" w:themeColor="text1"/>
          <w:sz w:val="28"/>
          <w:szCs w:val="28"/>
          <w:lang w:val="kk-KZ"/>
        </w:rPr>
        <w:t>, 3.19</w:t>
      </w:r>
      <w:r w:rsidRPr="009F0BA8">
        <w:rPr>
          <w:rFonts w:ascii="Times New Roman" w:hAnsi="Times New Roman" w:cs="Times New Roman"/>
          <w:color w:val="000000" w:themeColor="text1"/>
          <w:sz w:val="28"/>
          <w:szCs w:val="28"/>
          <w:lang w:val="kk-KZ"/>
        </w:rPr>
        <w:t>-суретте</w:t>
      </w:r>
      <w:r>
        <w:rPr>
          <w:rFonts w:ascii="Times New Roman" w:hAnsi="Times New Roman" w:cs="Times New Roman"/>
          <w:color w:val="000000" w:themeColor="text1"/>
          <w:sz w:val="28"/>
          <w:szCs w:val="28"/>
          <w:lang w:val="kk-KZ"/>
        </w:rPr>
        <w:t>рде</w:t>
      </w:r>
      <w:r w:rsidRPr="009F0BA8">
        <w:rPr>
          <w:rFonts w:ascii="Times New Roman" w:hAnsi="Times New Roman" w:cs="Times New Roman"/>
          <w:color w:val="000000" w:themeColor="text1"/>
          <w:sz w:val="28"/>
          <w:szCs w:val="28"/>
          <w:lang w:val="kk-KZ"/>
        </w:rPr>
        <w:t xml:space="preserve"> көрсетілгендей RNN-CNN моделін оқытудан басталды. Ол екі конволюциялық қабаттан: global maximum pool және global averaging pool. </w:t>
      </w:r>
    </w:p>
    <w:p w:rsidR="00793607" w:rsidRPr="009F0BA8" w:rsidRDefault="00793607"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93607">
      <w:pPr>
        <w:tabs>
          <w:tab w:val="left" w:pos="1365"/>
        </w:tabs>
        <w:spacing w:after="0" w:line="240" w:lineRule="auto"/>
        <w:ind w:left="284"/>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C14D8B0" wp14:editId="26C9BA52">
            <wp:extent cx="4101465" cy="793605"/>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84325" cy="809638"/>
                    </a:xfrm>
                    <a:prstGeom prst="rect">
                      <a:avLst/>
                    </a:prstGeom>
                  </pic:spPr>
                </pic:pic>
              </a:graphicData>
            </a:graphic>
          </wp:inline>
        </w:drawing>
      </w:r>
    </w:p>
    <w:p w:rsidR="00A32F02" w:rsidRPr="009F0BA8" w:rsidRDefault="00A32F02" w:rsidP="00793607">
      <w:pPr>
        <w:tabs>
          <w:tab w:val="left" w:pos="1365"/>
        </w:tabs>
        <w:spacing w:after="0" w:line="240" w:lineRule="auto"/>
        <w:ind w:left="284"/>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0EB99ABF" wp14:editId="0172587F">
            <wp:extent cx="5777391" cy="18002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31011" cy="1816933"/>
                    </a:xfrm>
                    <a:prstGeom prst="rect">
                      <a:avLst/>
                    </a:prstGeom>
                  </pic:spPr>
                </pic:pic>
              </a:graphicData>
            </a:graphic>
          </wp:inline>
        </w:drawing>
      </w:r>
    </w:p>
    <w:p w:rsidR="00A32F02" w:rsidRPr="009F0BA8" w:rsidRDefault="00A32F02" w:rsidP="00793607">
      <w:pPr>
        <w:tabs>
          <w:tab w:val="left" w:pos="1365"/>
        </w:tabs>
        <w:spacing w:after="0" w:line="240" w:lineRule="auto"/>
        <w:ind w:left="284"/>
        <w:jc w:val="both"/>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1AB9C214" wp14:editId="635726BF">
            <wp:extent cx="5745140" cy="289560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11040" cy="2928814"/>
                    </a:xfrm>
                    <a:prstGeom prst="rect">
                      <a:avLst/>
                    </a:prstGeom>
                  </pic:spPr>
                </pic:pic>
              </a:graphicData>
            </a:graphic>
          </wp:inline>
        </w:drawing>
      </w:r>
    </w:p>
    <w:p w:rsidR="00A32F02" w:rsidRPr="00793607" w:rsidRDefault="00A32F02" w:rsidP="00D41AFF">
      <w:pPr>
        <w:tabs>
          <w:tab w:val="left" w:pos="1365"/>
        </w:tabs>
        <w:spacing w:after="0" w:line="240" w:lineRule="auto"/>
        <w:ind w:firstLine="709"/>
        <w:jc w:val="both"/>
        <w:rPr>
          <w:rFonts w:ascii="Times New Roman" w:hAnsi="Times New Roman" w:cs="Times New Roman"/>
          <w:color w:val="000000" w:themeColor="text1"/>
          <w:sz w:val="16"/>
          <w:szCs w:val="16"/>
          <w:lang w:val="kk-KZ"/>
        </w:rPr>
      </w:pPr>
    </w:p>
    <w:p w:rsidR="00A32F02" w:rsidRPr="009F0BA8" w:rsidRDefault="00A32F02" w:rsidP="00793607">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3.18</w:t>
      </w:r>
      <w:r w:rsidR="007A5D94">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 xml:space="preserve">– Белгілерді алу </w:t>
      </w:r>
    </w:p>
    <w:p w:rsidR="00A32F02" w:rsidRPr="009F0BA8" w:rsidRDefault="00A32F02" w:rsidP="00D41AFF">
      <w:pPr>
        <w:tabs>
          <w:tab w:val="left" w:pos="1365"/>
        </w:tabs>
        <w:spacing w:after="0" w:line="240" w:lineRule="auto"/>
        <w:ind w:left="709"/>
        <w:jc w:val="both"/>
        <w:rPr>
          <w:rFonts w:ascii="Times New Roman" w:hAnsi="Times New Roman" w:cs="Times New Roman"/>
          <w:b/>
          <w:color w:val="000000" w:themeColor="text1"/>
          <w:sz w:val="28"/>
          <w:szCs w:val="28"/>
          <w:lang w:val="kk-KZ"/>
        </w:rPr>
      </w:pPr>
    </w:p>
    <w:p w:rsidR="00A32F02" w:rsidRPr="009F0BA8" w:rsidRDefault="00A32F02" w:rsidP="00793607">
      <w:pPr>
        <w:tabs>
          <w:tab w:val="left" w:pos="1365"/>
        </w:tabs>
        <w:spacing w:after="0" w:line="240" w:lineRule="auto"/>
        <w:jc w:val="center"/>
        <w:rPr>
          <w:rFonts w:ascii="Times New Roman" w:hAnsi="Times New Roman" w:cs="Times New Roman"/>
          <w:b/>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19D0D02F" wp14:editId="7ACF603B">
            <wp:extent cx="2434856" cy="493782"/>
            <wp:effectExtent l="0" t="0" r="381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49187" cy="496688"/>
                    </a:xfrm>
                    <a:prstGeom prst="rect">
                      <a:avLst/>
                    </a:prstGeom>
                  </pic:spPr>
                </pic:pic>
              </a:graphicData>
            </a:graphic>
          </wp:inline>
        </w:drawing>
      </w:r>
    </w:p>
    <w:p w:rsidR="00A32F02" w:rsidRPr="00793607" w:rsidRDefault="00A32F02" w:rsidP="00D41AFF">
      <w:pPr>
        <w:tabs>
          <w:tab w:val="left" w:pos="1365"/>
        </w:tabs>
        <w:spacing w:after="0" w:line="240" w:lineRule="auto"/>
        <w:ind w:left="709"/>
        <w:jc w:val="both"/>
        <w:rPr>
          <w:rFonts w:ascii="Times New Roman" w:hAnsi="Times New Roman" w:cs="Times New Roman"/>
          <w:b/>
          <w:color w:val="000000" w:themeColor="text1"/>
          <w:sz w:val="16"/>
          <w:szCs w:val="16"/>
          <w:lang w:val="kk-KZ"/>
        </w:rPr>
      </w:pPr>
    </w:p>
    <w:p w:rsidR="00A32F02" w:rsidRPr="009F0BA8" w:rsidRDefault="009262EE" w:rsidP="00793607">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Сурет 3.19</w:t>
      </w:r>
      <w:r w:rsidR="00A32F02" w:rsidRPr="009F0BA8">
        <w:rPr>
          <w:rFonts w:ascii="Times New Roman" w:hAnsi="Times New Roman" w:cs="Times New Roman"/>
          <w:color w:val="000000" w:themeColor="text1"/>
          <w:sz w:val="28"/>
          <w:szCs w:val="28"/>
          <w:lang w:val="kk-KZ"/>
        </w:rPr>
        <w:t xml:space="preserve"> – Белгілерді алу уақыты және сәтті сарапталған дыбыстар саны</w:t>
      </w:r>
    </w:p>
    <w:p w:rsidR="00A32F02" w:rsidRPr="009F0BA8" w:rsidRDefault="00EB293D" w:rsidP="00EB293D">
      <w:pPr>
        <w:tabs>
          <w:tab w:val="left" w:pos="1365"/>
        </w:tabs>
        <w:spacing w:after="0" w:line="240" w:lineRule="auto"/>
        <w:ind w:firstLine="709"/>
        <w:jc w:val="both"/>
        <w:rPr>
          <w:rFonts w:ascii="Times New Roman" w:hAnsi="Times New Roman" w:cs="Times New Roman"/>
          <w:b/>
          <w:color w:val="000000" w:themeColor="text1"/>
          <w:sz w:val="28"/>
          <w:szCs w:val="28"/>
          <w:lang w:val="kk-KZ"/>
        </w:rPr>
      </w:pPr>
      <w:r>
        <w:rPr>
          <w:rFonts w:ascii="Times New Roman" w:hAnsi="Times New Roman" w:cs="Times New Roman"/>
          <w:color w:val="000000" w:themeColor="text1"/>
          <w:sz w:val="28"/>
          <w:szCs w:val="28"/>
          <w:lang w:val="kk-KZ"/>
        </w:rPr>
        <w:t>А</w:t>
      </w:r>
      <w:r w:rsidR="0004156A" w:rsidRPr="009F0BA8">
        <w:rPr>
          <w:rFonts w:ascii="Times New Roman" w:hAnsi="Times New Roman" w:cs="Times New Roman"/>
          <w:color w:val="000000" w:themeColor="text1"/>
          <w:sz w:val="28"/>
          <w:szCs w:val="28"/>
          <w:lang w:val="kk-KZ"/>
        </w:rPr>
        <w:t xml:space="preserve">шық қолданыстағы Urbansound8K жетілдіріліп, </w:t>
      </w:r>
      <w:r w:rsidR="00E1421A" w:rsidRPr="009F0BA8">
        <w:rPr>
          <w:rFonts w:ascii="Times New Roman" w:hAnsi="Times New Roman" w:cs="Times New Roman"/>
          <w:color w:val="000000" w:themeColor="text1"/>
          <w:sz w:val="28"/>
          <w:szCs w:val="28"/>
          <w:lang w:val="kk-KZ"/>
        </w:rPr>
        <w:t>көлемі 6,6 ГБ құрайтын,   мәліметтер жиынтығынан белгілерді алу процесі 1,5 сағат уақыт алды. Алғашқыда тек мәліметтер жинағының тек 6,6 ГБ ғана қолданылды. Ал екінші бөлікте әдістерді қолданып, мәліметтерді толықтай жүргізіп өтетін боламыз. Дыбыстарды іріктегеннен соң 8674 дыбыс алынып,  5439 с немесе 90 минутты құрады.</w:t>
      </w: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793607" w:rsidRDefault="00793607"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p>
    <w:p w:rsidR="00A32F02" w:rsidRPr="009F0BA8" w:rsidRDefault="009262EE" w:rsidP="00D41AFF">
      <w:pPr>
        <w:tabs>
          <w:tab w:val="left" w:pos="709"/>
        </w:tabs>
        <w:spacing w:after="0" w:line="240" w:lineRule="auto"/>
        <w:ind w:firstLine="709"/>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4</w:t>
      </w:r>
      <w:r w:rsidR="00A32F02" w:rsidRPr="009F0BA8">
        <w:rPr>
          <w:rFonts w:ascii="Times New Roman" w:hAnsi="Times New Roman" w:cs="Times New Roman"/>
          <w:b/>
          <w:color w:val="000000" w:themeColor="text1"/>
          <w:sz w:val="28"/>
          <w:szCs w:val="28"/>
          <w:lang w:val="kk-KZ"/>
        </w:rPr>
        <w:t xml:space="preserve"> </w:t>
      </w:r>
      <w:r w:rsidR="00EE12BA" w:rsidRPr="009F0BA8">
        <w:rPr>
          <w:rFonts w:ascii="Times New Roman" w:hAnsi="Times New Roman" w:cs="Times New Roman"/>
          <w:b/>
          <w:color w:val="000000" w:themeColor="text1"/>
          <w:sz w:val="28"/>
          <w:szCs w:val="28"/>
          <w:lang w:val="kk-KZ"/>
        </w:rPr>
        <w:t>АУДИОСИГНАЛДАРДЫ ӨҢДЕУ АРҚЫЛЫ ТӨ</w:t>
      </w:r>
      <w:r w:rsidR="00707926" w:rsidRPr="009F0BA8">
        <w:rPr>
          <w:rFonts w:ascii="Times New Roman" w:hAnsi="Times New Roman" w:cs="Times New Roman"/>
          <w:b/>
          <w:color w:val="000000" w:themeColor="text1"/>
          <w:sz w:val="28"/>
          <w:szCs w:val="28"/>
          <w:lang w:val="kk-KZ"/>
        </w:rPr>
        <w:t xml:space="preserve">ТЕНШЕ </w:t>
      </w:r>
      <w:r w:rsidR="000E1433" w:rsidRPr="000E1433">
        <w:rPr>
          <w:rFonts w:ascii="Times New Roman" w:hAnsi="Times New Roman" w:cs="Times New Roman"/>
          <w:b/>
          <w:color w:val="000000" w:themeColor="text1"/>
          <w:sz w:val="28"/>
          <w:szCs w:val="28"/>
          <w:lang w:val="kk-KZ"/>
        </w:rPr>
        <w:t>ЖАҒДАЙЛАРДЫ</w:t>
      </w:r>
      <w:r w:rsidR="00707926" w:rsidRPr="009F0BA8">
        <w:rPr>
          <w:rFonts w:ascii="Times New Roman" w:hAnsi="Times New Roman" w:cs="Times New Roman"/>
          <w:b/>
          <w:color w:val="000000" w:themeColor="text1"/>
          <w:sz w:val="28"/>
          <w:szCs w:val="28"/>
          <w:lang w:val="kk-KZ"/>
        </w:rPr>
        <w:t xml:space="preserve"> АНЫҚТАУҒА ЖӘНЕ КЛАССИФИКАЦИЯЛАУҒА АРНАЛҒАН МОДЕЛЬДІ ОҚЫТУ</w:t>
      </w:r>
      <w:r w:rsidR="002A57EE" w:rsidRPr="009F0BA8">
        <w:rPr>
          <w:rFonts w:ascii="Times New Roman" w:hAnsi="Times New Roman" w:cs="Times New Roman"/>
          <w:b/>
          <w:color w:val="000000" w:themeColor="text1"/>
          <w:sz w:val="28"/>
          <w:szCs w:val="28"/>
          <w:lang w:val="kk-KZ"/>
        </w:rPr>
        <w:t xml:space="preserve"> </w:t>
      </w:r>
      <w:r w:rsidR="00A32F02" w:rsidRPr="009F0BA8">
        <w:rPr>
          <w:rFonts w:ascii="Times New Roman" w:hAnsi="Times New Roman" w:cs="Times New Roman"/>
          <w:b/>
          <w:color w:val="000000" w:themeColor="text1"/>
          <w:sz w:val="28"/>
          <w:szCs w:val="28"/>
          <w:lang w:val="kk-KZ"/>
        </w:rPr>
        <w:t>НӘТИЖЕЛЕР</w:t>
      </w:r>
      <w:r w:rsidR="002A57EE" w:rsidRPr="009F0BA8">
        <w:rPr>
          <w:rFonts w:ascii="Times New Roman" w:hAnsi="Times New Roman" w:cs="Times New Roman"/>
          <w:b/>
          <w:color w:val="000000" w:themeColor="text1"/>
          <w:sz w:val="28"/>
          <w:szCs w:val="28"/>
          <w:lang w:val="kk-KZ"/>
        </w:rPr>
        <w:t>І</w:t>
      </w:r>
    </w:p>
    <w:p w:rsidR="00A32F02" w:rsidRPr="009F0BA8" w:rsidRDefault="00A32F02" w:rsidP="00D41AFF">
      <w:pPr>
        <w:tabs>
          <w:tab w:val="left" w:pos="1365"/>
        </w:tabs>
        <w:spacing w:after="0" w:line="240" w:lineRule="auto"/>
        <w:ind w:left="709"/>
        <w:jc w:val="both"/>
        <w:rPr>
          <w:rFonts w:ascii="Times New Roman" w:hAnsi="Times New Roman" w:cs="Times New Roman"/>
          <w:b/>
          <w:color w:val="000000" w:themeColor="text1"/>
          <w:sz w:val="28"/>
          <w:szCs w:val="28"/>
          <w:lang w:val="kk-KZ"/>
        </w:rPr>
      </w:pPr>
    </w:p>
    <w:p w:rsidR="00F904FF" w:rsidRPr="009F0BA8" w:rsidRDefault="00707926" w:rsidP="00D41AFF">
      <w:pPr>
        <w:tabs>
          <w:tab w:val="left" w:pos="709"/>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4</w:t>
      </w:r>
      <w:r w:rsidR="00A32F02" w:rsidRPr="009F0BA8">
        <w:rPr>
          <w:rFonts w:ascii="Times New Roman" w:hAnsi="Times New Roman" w:cs="Times New Roman"/>
          <w:b/>
          <w:color w:val="000000" w:themeColor="text1"/>
          <w:sz w:val="28"/>
          <w:szCs w:val="28"/>
          <w:lang w:val="kk-KZ"/>
        </w:rPr>
        <w:t xml:space="preserve">.1 </w:t>
      </w:r>
      <w:r w:rsidR="00F904FF" w:rsidRPr="009F0BA8">
        <w:rPr>
          <w:rFonts w:ascii="Times New Roman" w:hAnsi="Times New Roman" w:cs="Times New Roman"/>
          <w:b/>
          <w:color w:val="000000" w:themeColor="text1"/>
          <w:sz w:val="28"/>
          <w:szCs w:val="28"/>
          <w:lang w:val="kk-KZ"/>
        </w:rPr>
        <w:t>Төтенше жағдайларды анықтау үшін аудио мәліметтерді өңдеуге ұсынылатын CNN-BiLSTM моделінің архитектурасы</w:t>
      </w:r>
    </w:p>
    <w:p w:rsidR="00A32F02" w:rsidRDefault="00A32F0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Алғашқыда CNN қолданып, екі нейрондық қабат алынып, олардың өлшемін «фильтр жадысы» ретпен арттырылды. 1-ші саты белгілерді алу, содан соң CNN қабаты орналастырылды. CNN архитектурасы және соңғы averaging pool мен dropping кейбір нейрондарды кездейсоқ түрде алып тастайды, содан соң толық байланысқан қабат арқылы шығыс мәндер алынады (softmax активациясының функциясы). </w:t>
      </w:r>
    </w:p>
    <w:p w:rsidR="00793607" w:rsidRPr="009F0BA8" w:rsidRDefault="00793607" w:rsidP="00793607">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Зерттеу жұмысында CNN архитектурасының RNN-мен комбинациялана отырып ұсынылады. RNN ақпаратты алу үшін ReLU активациясы бар жеке қабат ретінде қарастырылды. RNN өлшемі 128-ге тең және архитектурасы 4.1</w:t>
      </w:r>
      <w:r>
        <w:rPr>
          <w:rFonts w:ascii="Times New Roman" w:hAnsi="Times New Roman" w:cs="Times New Roman"/>
          <w:color w:val="000000" w:themeColor="text1"/>
          <w:sz w:val="28"/>
          <w:szCs w:val="28"/>
          <w:lang w:val="kk-KZ"/>
        </w:rPr>
        <w:t>, 4.2</w:t>
      </w:r>
      <w:r w:rsidRPr="009F0BA8">
        <w:rPr>
          <w:rFonts w:ascii="Times New Roman" w:hAnsi="Times New Roman" w:cs="Times New Roman"/>
          <w:color w:val="000000" w:themeColor="text1"/>
          <w:sz w:val="28"/>
          <w:szCs w:val="28"/>
          <w:lang w:val="kk-KZ"/>
        </w:rPr>
        <w:t>-суретте</w:t>
      </w:r>
      <w:r>
        <w:rPr>
          <w:rFonts w:ascii="Times New Roman" w:hAnsi="Times New Roman" w:cs="Times New Roman"/>
          <w:color w:val="000000" w:themeColor="text1"/>
          <w:sz w:val="28"/>
          <w:szCs w:val="28"/>
          <w:lang w:val="kk-KZ"/>
        </w:rPr>
        <w:t>рде</w:t>
      </w:r>
      <w:r w:rsidRPr="009F0BA8">
        <w:rPr>
          <w:rFonts w:ascii="Times New Roman" w:hAnsi="Times New Roman" w:cs="Times New Roman"/>
          <w:color w:val="000000" w:themeColor="text1"/>
          <w:sz w:val="28"/>
          <w:szCs w:val="28"/>
          <w:lang w:val="kk-KZ"/>
        </w:rPr>
        <w:t xml:space="preserve"> көрсетілген. </w:t>
      </w:r>
    </w:p>
    <w:p w:rsidR="00793607" w:rsidRPr="009F0BA8" w:rsidRDefault="00793607"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641996DA" wp14:editId="44BD1FBB">
            <wp:extent cx="4890496" cy="169545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4730" cy="1738520"/>
                    </a:xfrm>
                    <a:prstGeom prst="rect">
                      <a:avLst/>
                    </a:prstGeom>
                    <a:noFill/>
                    <a:ln>
                      <a:noFill/>
                    </a:ln>
                  </pic:spPr>
                </pic:pic>
              </a:graphicData>
            </a:graphic>
          </wp:inline>
        </w:drawing>
      </w:r>
    </w:p>
    <w:p w:rsidR="00A32F02" w:rsidRPr="009F0BA8" w:rsidRDefault="00A32F02" w:rsidP="00D41AFF">
      <w:pPr>
        <w:tabs>
          <w:tab w:val="left" w:pos="6368"/>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26773069" wp14:editId="45890010">
            <wp:extent cx="4762500" cy="158574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0941" cy="1615197"/>
                    </a:xfrm>
                    <a:prstGeom prst="rect">
                      <a:avLst/>
                    </a:prstGeom>
                    <a:noFill/>
                    <a:ln>
                      <a:noFill/>
                    </a:ln>
                  </pic:spPr>
                </pic:pic>
              </a:graphicData>
            </a:graphic>
          </wp:inline>
        </w:drawing>
      </w:r>
    </w:p>
    <w:p w:rsidR="00A32F02" w:rsidRPr="009F0BA8" w:rsidRDefault="00A32F02" w:rsidP="00D41AFF">
      <w:pPr>
        <w:tabs>
          <w:tab w:val="left" w:pos="6368"/>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33D45070" wp14:editId="731E9E5E">
            <wp:extent cx="5000625" cy="163858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5196" cy="1666299"/>
                    </a:xfrm>
                    <a:prstGeom prst="rect">
                      <a:avLst/>
                    </a:prstGeom>
                    <a:noFill/>
                    <a:ln>
                      <a:noFill/>
                    </a:ln>
                  </pic:spPr>
                </pic:pic>
              </a:graphicData>
            </a:graphic>
          </wp:inline>
        </w:drawing>
      </w:r>
    </w:p>
    <w:p w:rsidR="00793607" w:rsidRPr="00793607" w:rsidRDefault="00793607" w:rsidP="00D41AFF">
      <w:pPr>
        <w:tabs>
          <w:tab w:val="left" w:pos="2429"/>
        </w:tabs>
        <w:spacing w:after="0" w:line="240" w:lineRule="auto"/>
        <w:jc w:val="center"/>
        <w:rPr>
          <w:rFonts w:ascii="Times New Roman" w:hAnsi="Times New Roman" w:cs="Times New Roman"/>
          <w:color w:val="000000" w:themeColor="text1"/>
          <w:sz w:val="16"/>
          <w:szCs w:val="16"/>
          <w:lang w:val="kk-KZ"/>
        </w:rPr>
      </w:pPr>
    </w:p>
    <w:p w:rsidR="00A32F02" w:rsidRPr="009F0BA8" w:rsidRDefault="00A32F02" w:rsidP="00D41AFF">
      <w:pPr>
        <w:tabs>
          <w:tab w:val="left" w:pos="2429"/>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Cурет </w:t>
      </w:r>
      <w:r w:rsidR="007A5D94" w:rsidRPr="009F0BA8">
        <w:rPr>
          <w:rFonts w:ascii="Times New Roman" w:hAnsi="Times New Roman" w:cs="Times New Roman"/>
          <w:color w:val="000000" w:themeColor="text1"/>
          <w:sz w:val="28"/>
          <w:szCs w:val="28"/>
          <w:lang w:val="kk-KZ"/>
        </w:rPr>
        <w:t xml:space="preserve">4.1 </w:t>
      </w:r>
      <w:r w:rsidRPr="009F0BA8">
        <w:rPr>
          <w:rFonts w:ascii="Times New Roman" w:hAnsi="Times New Roman" w:cs="Times New Roman"/>
          <w:color w:val="000000" w:themeColor="text1"/>
          <w:sz w:val="28"/>
          <w:szCs w:val="28"/>
          <w:lang w:val="kk-KZ"/>
        </w:rPr>
        <w:t>– CNN-RNN моделінің архитектурасы</w:t>
      </w:r>
    </w:p>
    <w:p w:rsidR="00793607" w:rsidRDefault="00793607"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153773" w:rsidRPr="009F0BA8" w:rsidRDefault="00153773" w:rsidP="00793607">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8AE7980" wp14:editId="58781F5B">
            <wp:extent cx="6017578" cy="2085860"/>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17254" cy="2085748"/>
                    </a:xfrm>
                    <a:prstGeom prst="rect">
                      <a:avLst/>
                    </a:prstGeom>
                    <a:noFill/>
                    <a:ln>
                      <a:noFill/>
                    </a:ln>
                  </pic:spPr>
                </pic:pic>
              </a:graphicData>
            </a:graphic>
          </wp:inline>
        </w:drawing>
      </w:r>
    </w:p>
    <w:p w:rsidR="00153773" w:rsidRPr="009F0BA8" w:rsidRDefault="00153773" w:rsidP="00D41AFF">
      <w:pPr>
        <w:spacing w:after="0" w:line="240" w:lineRule="auto"/>
        <w:contextualSpacing/>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1357C9A4" wp14:editId="29DF5B6A">
            <wp:extent cx="5964072" cy="19856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3751" cy="1985533"/>
                    </a:xfrm>
                    <a:prstGeom prst="rect">
                      <a:avLst/>
                    </a:prstGeom>
                    <a:noFill/>
                    <a:ln>
                      <a:noFill/>
                    </a:ln>
                  </pic:spPr>
                </pic:pic>
              </a:graphicData>
            </a:graphic>
          </wp:inline>
        </w:drawing>
      </w:r>
    </w:p>
    <w:p w:rsidR="00153773" w:rsidRPr="009F0BA8" w:rsidRDefault="00153773" w:rsidP="00D41AFF">
      <w:pPr>
        <w:spacing w:after="0" w:line="240" w:lineRule="auto"/>
        <w:contextualSpacing/>
        <w:rPr>
          <w:rFonts w:ascii="Times New Roman" w:hAnsi="Times New Roman" w:cs="Times New Roman"/>
          <w:color w:val="000000" w:themeColor="text1"/>
          <w:sz w:val="28"/>
          <w:szCs w:val="28"/>
          <w:lang w:val="kk-KZ"/>
        </w:rPr>
      </w:pPr>
    </w:p>
    <w:p w:rsidR="00153773" w:rsidRPr="009F0BA8" w:rsidRDefault="00153773" w:rsidP="00D41AFF">
      <w:pPr>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8C2CC3E" wp14:editId="64226573">
            <wp:extent cx="6018663" cy="1996113"/>
            <wp:effectExtent l="0" t="0" r="127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t="7103" b="8105"/>
                    <a:stretch/>
                  </pic:blipFill>
                  <pic:spPr bwMode="auto">
                    <a:xfrm>
                      <a:off x="0" y="0"/>
                      <a:ext cx="6046312" cy="2005283"/>
                    </a:xfrm>
                    <a:prstGeom prst="rect">
                      <a:avLst/>
                    </a:prstGeom>
                    <a:noFill/>
                    <a:ln>
                      <a:noFill/>
                    </a:ln>
                    <a:extLst>
                      <a:ext uri="{53640926-AAD7-44D8-BBD7-CCE9431645EC}">
                        <a14:shadowObscured xmlns:a14="http://schemas.microsoft.com/office/drawing/2010/main"/>
                      </a:ext>
                    </a:extLst>
                  </pic:spPr>
                </pic:pic>
              </a:graphicData>
            </a:graphic>
          </wp:inline>
        </w:drawing>
      </w:r>
    </w:p>
    <w:p w:rsidR="00793607" w:rsidRPr="00793607" w:rsidRDefault="00793607" w:rsidP="00D41AFF">
      <w:pPr>
        <w:spacing w:after="0" w:line="240" w:lineRule="auto"/>
        <w:ind w:firstLine="709"/>
        <w:jc w:val="center"/>
        <w:rPr>
          <w:rFonts w:ascii="Times New Roman" w:hAnsi="Times New Roman" w:cs="Times New Roman"/>
          <w:color w:val="000000" w:themeColor="text1"/>
          <w:sz w:val="16"/>
          <w:szCs w:val="16"/>
          <w:lang w:val="kk-KZ"/>
        </w:rPr>
      </w:pPr>
    </w:p>
    <w:p w:rsidR="00153773" w:rsidRPr="009F0BA8" w:rsidRDefault="00153773" w:rsidP="00793607">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4.2 </w:t>
      </w:r>
      <w:r w:rsidRPr="009F0BA8">
        <w:rPr>
          <w:rFonts w:ascii="Times New Roman" w:hAnsi="Times New Roman" w:cs="Times New Roman"/>
          <w:color w:val="000000" w:themeColor="text1"/>
          <w:sz w:val="28"/>
          <w:szCs w:val="28"/>
          <w:lang w:val="kk-KZ"/>
        </w:rPr>
        <w:t xml:space="preserve">– </w:t>
      </w:r>
      <w:r w:rsidR="00F848A8" w:rsidRPr="009F0BA8">
        <w:rPr>
          <w:rFonts w:ascii="Times New Roman" w:hAnsi="Times New Roman" w:cs="Times New Roman"/>
          <w:color w:val="000000" w:themeColor="text1"/>
          <w:sz w:val="28"/>
          <w:szCs w:val="28"/>
          <w:lang w:val="kk-KZ"/>
        </w:rPr>
        <w:t>CNN-</w:t>
      </w:r>
      <w:r w:rsidRPr="009F0BA8">
        <w:rPr>
          <w:rFonts w:ascii="Times New Roman" w:hAnsi="Times New Roman" w:cs="Times New Roman"/>
          <w:noProof/>
          <w:color w:val="000000" w:themeColor="text1"/>
          <w:sz w:val="28"/>
          <w:szCs w:val="28"/>
          <w:lang w:val="kk-KZ"/>
        </w:rPr>
        <w:t>BiRNN моделінің архитектурасы</w:t>
      </w:r>
    </w:p>
    <w:p w:rsidR="00793607" w:rsidRDefault="00793607"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p>
    <w:p w:rsidR="00CA1432" w:rsidRPr="009F0BA8" w:rsidRDefault="00CA1432" w:rsidP="00D41AFF">
      <w:pPr>
        <w:tabs>
          <w:tab w:val="left" w:pos="1365"/>
        </w:tabs>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LSTM қысқа-ұзақ уақытты жады желісі. Оның негізгі ерекшелігі векторлардың ескі ақпаратты жаңартып, жаңа ақпаратты сақтау үшін қажет ақпаратты жадыдан өшіре алуы. Зерттеу жұмысында оның екі жақа бір мезгілде өтуі бар модификациясы қолданылды (4.3-сурет). </w:t>
      </w:r>
    </w:p>
    <w:p w:rsidR="00A32F02" w:rsidRPr="009F0BA8" w:rsidRDefault="00A32F02" w:rsidP="00D41AFF">
      <w:pPr>
        <w:spacing w:after="0" w:line="240" w:lineRule="auto"/>
        <w:contextualSpacing/>
        <w:rPr>
          <w:rFonts w:ascii="Times New Roman" w:hAnsi="Times New Roman" w:cs="Times New Roman"/>
          <w:color w:val="000000" w:themeColor="text1"/>
          <w:sz w:val="28"/>
          <w:szCs w:val="28"/>
          <w:lang w:val="kk-KZ"/>
        </w:rPr>
      </w:pPr>
    </w:p>
    <w:p w:rsidR="00A32F02" w:rsidRPr="009F0BA8" w:rsidRDefault="00A32F02"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169AE172" wp14:editId="4EC77EC5">
            <wp:extent cx="5273749" cy="1828318"/>
            <wp:effectExtent l="0" t="0" r="317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8791" cy="1843933"/>
                    </a:xfrm>
                    <a:prstGeom prst="rect">
                      <a:avLst/>
                    </a:prstGeom>
                    <a:noFill/>
                    <a:ln>
                      <a:noFill/>
                    </a:ln>
                  </pic:spPr>
                </pic:pic>
              </a:graphicData>
            </a:graphic>
          </wp:inline>
        </w:drawing>
      </w:r>
    </w:p>
    <w:p w:rsidR="00A32F02" w:rsidRPr="009F0BA8" w:rsidRDefault="00A32F02" w:rsidP="00793607">
      <w:pPr>
        <w:tabs>
          <w:tab w:val="left" w:pos="6368"/>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65739C9" wp14:editId="6B50B546">
            <wp:extent cx="5624623" cy="187280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3687" cy="1889143"/>
                    </a:xfrm>
                    <a:prstGeom prst="rect">
                      <a:avLst/>
                    </a:prstGeom>
                    <a:noFill/>
                    <a:ln>
                      <a:noFill/>
                    </a:ln>
                  </pic:spPr>
                </pic:pic>
              </a:graphicData>
            </a:graphic>
          </wp:inline>
        </w:drawing>
      </w:r>
    </w:p>
    <w:p w:rsidR="00A32F02" w:rsidRPr="009F0BA8" w:rsidRDefault="00A32F02" w:rsidP="00793607">
      <w:pPr>
        <w:spacing w:after="0" w:line="240" w:lineRule="auto"/>
        <w:contextualSpacing/>
        <w:jc w:val="center"/>
        <w:rPr>
          <w:noProof/>
          <w:color w:val="000000" w:themeColor="text1"/>
        </w:rPr>
      </w:pPr>
      <w:r w:rsidRPr="009F0BA8">
        <w:rPr>
          <w:noProof/>
          <w:color w:val="000000" w:themeColor="text1"/>
        </w:rPr>
        <w:drawing>
          <wp:inline distT="0" distB="0" distL="0" distR="0" wp14:anchorId="124735CB" wp14:editId="50E76DDC">
            <wp:extent cx="5330579" cy="2160303"/>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75862" cy="2178655"/>
                    </a:xfrm>
                    <a:prstGeom prst="rect">
                      <a:avLst/>
                    </a:prstGeom>
                    <a:noFill/>
                    <a:ln>
                      <a:noFill/>
                    </a:ln>
                  </pic:spPr>
                </pic:pic>
              </a:graphicData>
            </a:graphic>
          </wp:inline>
        </w:drawing>
      </w:r>
    </w:p>
    <w:p w:rsidR="00A32F02" w:rsidRPr="00793607" w:rsidRDefault="00A32F02" w:rsidP="00D41AFF">
      <w:pPr>
        <w:spacing w:after="0" w:line="240" w:lineRule="auto"/>
        <w:contextualSpacing/>
        <w:rPr>
          <w:noProof/>
          <w:color w:val="000000" w:themeColor="text1"/>
          <w:sz w:val="16"/>
          <w:szCs w:val="16"/>
        </w:rPr>
      </w:pPr>
    </w:p>
    <w:p w:rsidR="00A32F02" w:rsidRPr="009F0BA8" w:rsidRDefault="00A32F02" w:rsidP="00D41AFF">
      <w:pPr>
        <w:spacing w:after="0" w:line="240" w:lineRule="auto"/>
        <w:contextualSpacing/>
        <w:jc w:val="center"/>
        <w:rPr>
          <w:rFonts w:ascii="Times New Roman" w:hAnsi="Times New Roman" w:cs="Times New Roman"/>
          <w:noProof/>
          <w:color w:val="000000" w:themeColor="text1"/>
          <w:sz w:val="28"/>
          <w:szCs w:val="28"/>
          <w:lang w:val="kk-KZ"/>
        </w:rPr>
      </w:pPr>
      <w:r w:rsidRPr="009F0BA8">
        <w:rPr>
          <w:rFonts w:ascii="Times New Roman" w:hAnsi="Times New Roman" w:cs="Times New Roman"/>
          <w:noProof/>
          <w:color w:val="000000" w:themeColor="text1"/>
          <w:sz w:val="28"/>
          <w:szCs w:val="28"/>
          <w:lang w:val="ru-RU"/>
        </w:rPr>
        <w:t>Сурет</w:t>
      </w:r>
      <w:r w:rsidRPr="009F0BA8">
        <w:rPr>
          <w:rFonts w:ascii="Times New Roman" w:hAnsi="Times New Roman" w:cs="Times New Roman"/>
          <w:noProof/>
          <w:color w:val="000000" w:themeColor="text1"/>
          <w:sz w:val="28"/>
          <w:szCs w:val="28"/>
        </w:rPr>
        <w:t xml:space="preserve"> </w:t>
      </w:r>
      <w:r w:rsidR="007A5D94" w:rsidRPr="009F0BA8">
        <w:rPr>
          <w:rFonts w:ascii="Times New Roman" w:hAnsi="Times New Roman" w:cs="Times New Roman"/>
          <w:noProof/>
          <w:color w:val="000000" w:themeColor="text1"/>
          <w:sz w:val="28"/>
          <w:szCs w:val="28"/>
        </w:rPr>
        <w:t>4</w:t>
      </w:r>
      <w:r w:rsidR="007A5D94" w:rsidRPr="009F0BA8">
        <w:rPr>
          <w:rFonts w:ascii="Times New Roman" w:hAnsi="Times New Roman" w:cs="Times New Roman"/>
          <w:noProof/>
          <w:color w:val="000000" w:themeColor="text1"/>
          <w:sz w:val="28"/>
          <w:szCs w:val="28"/>
          <w:lang w:val="kk-KZ"/>
        </w:rPr>
        <w:t xml:space="preserve">.3 </w:t>
      </w:r>
      <w:r w:rsidRPr="009F0BA8">
        <w:rPr>
          <w:rFonts w:ascii="Times New Roman" w:hAnsi="Times New Roman" w:cs="Times New Roman"/>
          <w:noProof/>
          <w:color w:val="000000" w:themeColor="text1"/>
          <w:sz w:val="28"/>
          <w:szCs w:val="28"/>
          <w:lang w:val="kk-KZ"/>
        </w:rPr>
        <w:t xml:space="preserve">– Ұсынылатын </w:t>
      </w:r>
      <w:r w:rsidR="00F848A8" w:rsidRPr="009F0BA8">
        <w:rPr>
          <w:rFonts w:ascii="Times New Roman" w:hAnsi="Times New Roman" w:cs="Times New Roman"/>
          <w:noProof/>
          <w:color w:val="000000" w:themeColor="text1"/>
          <w:sz w:val="28"/>
          <w:szCs w:val="28"/>
        </w:rPr>
        <w:t>CNN-</w:t>
      </w:r>
      <w:r w:rsidR="001C3F38" w:rsidRPr="009F0BA8">
        <w:rPr>
          <w:rFonts w:ascii="Times New Roman" w:hAnsi="Times New Roman" w:cs="Times New Roman"/>
          <w:noProof/>
          <w:color w:val="000000" w:themeColor="text1"/>
          <w:sz w:val="28"/>
          <w:szCs w:val="28"/>
        </w:rPr>
        <w:t>Bi</w:t>
      </w:r>
      <w:r w:rsidRPr="009F0BA8">
        <w:rPr>
          <w:rFonts w:ascii="Times New Roman" w:hAnsi="Times New Roman" w:cs="Times New Roman"/>
          <w:noProof/>
          <w:color w:val="000000" w:themeColor="text1"/>
          <w:sz w:val="28"/>
          <w:szCs w:val="28"/>
        </w:rPr>
        <w:t xml:space="preserve">LSTM </w:t>
      </w:r>
      <w:r w:rsidRPr="009F0BA8">
        <w:rPr>
          <w:rFonts w:ascii="Times New Roman" w:hAnsi="Times New Roman" w:cs="Times New Roman"/>
          <w:noProof/>
          <w:color w:val="000000" w:themeColor="text1"/>
          <w:sz w:val="28"/>
          <w:szCs w:val="28"/>
          <w:lang w:val="kk-KZ"/>
        </w:rPr>
        <w:t>желісі қолданылған модель</w:t>
      </w:r>
      <w:r w:rsidR="001C3F38" w:rsidRPr="009F0BA8">
        <w:rPr>
          <w:rFonts w:ascii="Times New Roman" w:hAnsi="Times New Roman" w:cs="Times New Roman"/>
          <w:noProof/>
          <w:color w:val="000000" w:themeColor="text1"/>
          <w:sz w:val="28"/>
          <w:szCs w:val="28"/>
          <w:lang w:val="kk-KZ"/>
        </w:rPr>
        <w:t>дің</w:t>
      </w:r>
      <w:r w:rsidRPr="009F0BA8">
        <w:rPr>
          <w:rFonts w:ascii="Times New Roman" w:hAnsi="Times New Roman" w:cs="Times New Roman"/>
          <w:noProof/>
          <w:color w:val="000000" w:themeColor="text1"/>
          <w:sz w:val="28"/>
          <w:szCs w:val="28"/>
          <w:lang w:val="kk-KZ"/>
        </w:rPr>
        <w:t xml:space="preserve"> архитектурасы </w:t>
      </w:r>
    </w:p>
    <w:p w:rsidR="00793607" w:rsidRDefault="00793607"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793607">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Call backs (кері шақыру) міндетті емес шақырулар, алайда олар бізге ең оптималды модельді алуға мүмкіндік береді: Ерте тоқтату, сақтау нүктесі және платоға төмендету. </w:t>
      </w:r>
    </w:p>
    <w:p w:rsidR="00A32F02" w:rsidRPr="009F0BA8" w:rsidRDefault="00A32F02" w:rsidP="00793607">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Ерте тоқтату </w:t>
      </w:r>
      <w:r w:rsidR="00793607">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оқыту кезінде эпохалардың оптималды санын білмеген кезде, артық оқытуға жол бермес үшін қолданылады.</w:t>
      </w:r>
    </w:p>
    <w:p w:rsidR="00A32F02" w:rsidRPr="009F0BA8" w:rsidRDefault="00A32F02" w:rsidP="00793607">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Келесі шақыру түрі сақтау нүктесі </w:t>
      </w:r>
      <w:r w:rsidR="00793607">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оқыту кезінде максимум нақтылық және минимум жоғалтуды бақылау нүктесі. Осылайша модельді қажетті сегментте сақтау мүмкін болады. </w:t>
      </w:r>
    </w:p>
    <w:p w:rsidR="00A32F02" w:rsidRPr="009F0BA8" w:rsidRDefault="00A32F02" w:rsidP="00793607">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Платоға төмендету </w:t>
      </w:r>
      <w:r w:rsidR="00793607">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оқыту максимумына жетіп, оқыту жылдамдығын азайту мүмкіндігі бар. Нәтижесінде модельді белгілі бір периодта жақсарта аламыз.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F904FF" w:rsidRPr="009F0BA8" w:rsidRDefault="00CA1432" w:rsidP="00D41AFF">
      <w:pPr>
        <w:spacing w:after="0" w:line="240" w:lineRule="auto"/>
        <w:ind w:firstLine="709"/>
        <w:contextualSpacing/>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4.</w:t>
      </w:r>
      <w:r w:rsidR="00A32F02" w:rsidRPr="009F0BA8">
        <w:rPr>
          <w:rFonts w:ascii="Times New Roman" w:hAnsi="Times New Roman" w:cs="Times New Roman"/>
          <w:b/>
          <w:color w:val="000000" w:themeColor="text1"/>
          <w:sz w:val="28"/>
          <w:szCs w:val="28"/>
          <w:lang w:val="kk-KZ"/>
        </w:rPr>
        <w:t xml:space="preserve">2 </w:t>
      </w:r>
      <w:r w:rsidR="00F904FF" w:rsidRPr="009F0BA8">
        <w:rPr>
          <w:rFonts w:ascii="Times New Roman" w:hAnsi="Times New Roman" w:cs="Times New Roman"/>
          <w:b/>
          <w:color w:val="000000" w:themeColor="text1"/>
          <w:sz w:val="28"/>
          <w:szCs w:val="28"/>
          <w:lang w:val="kk-KZ"/>
        </w:rPr>
        <w:t>CNN-BiLSTM моделін оқыту үшін гиперпараметрлерді таңдау және бағалау метрикалары</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Alpha параметрлерді таңдау модельді таңдаудағы негізгі саты. Бірінші альфа параметр learning rate (оқыту жылдамдығы) деп аталады. Ол оқытудың интенсивтілігіне жауап береді және 1-ге дейінгі мәндер таңдалады. Alpha параметрдің мәні аз болған сайын оқыту интенсивтілігі жоғары болады. Зерттеу жұмысында Alpha 0,0025-ге тең деп алынды. </w:t>
      </w:r>
      <w:r w:rsidR="00793607">
        <w:rPr>
          <w:rFonts w:ascii="Times New Roman" w:hAnsi="Times New Roman" w:cs="Times New Roman"/>
          <w:color w:val="000000" w:themeColor="text1"/>
          <w:sz w:val="28"/>
          <w:szCs w:val="28"/>
          <w:lang w:val="kk-KZ"/>
        </w:rPr>
        <w:t xml:space="preserve">Сонымен қатар </w:t>
      </w:r>
      <w:r w:rsidRPr="009F0BA8">
        <w:rPr>
          <w:rFonts w:ascii="Times New Roman" w:hAnsi="Times New Roman" w:cs="Times New Roman"/>
          <w:color w:val="000000" w:themeColor="text1"/>
          <w:sz w:val="28"/>
          <w:szCs w:val="28"/>
          <w:lang w:val="kk-KZ"/>
        </w:rPr>
        <w:t xml:space="preserve">Alpha параметр деп эпоха санын да атауға болады. ол толық айналымдар санын көрсетеді және ол мәліметтердің күрделілігіне байланысты. Соңғы параметр batch size (партиялар өлшемі). Бір айналымда нейрондық желіні қаншалықты толтыруға болатындығын көрсетеді. Әдетте ол жоғары мәндерге ие бола алады, алайда зерттеу жұмысында 64-ке тең деп алынды.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Қателіктер оптимизациясы үшін RMSProp (орташаквадраттық таралу) таңдалды. Ол минимумды табудың ең жылдамы әрі зерттеу жұмысында еш кедергісіз жұмыс істей алады. </w:t>
      </w:r>
    </w:p>
    <w:p w:rsidR="00A32F02" w:rsidRPr="009F0BA8" w:rsidRDefault="00A32F02" w:rsidP="00D41AFF">
      <w:pPr>
        <w:tabs>
          <w:tab w:val="left" w:pos="6510"/>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Импульстік дыбыстарды анықтау үшін accuracy, precision, recall, бағалау қателігінің санын хабарлайтын F1-score және AUC-ROC сияқты параметрлер қолданылды. Әр бағалау параметрлерінің (</w:t>
      </w:r>
      <w:r w:rsidR="001400BF" w:rsidRPr="009F0BA8">
        <w:rPr>
          <w:rFonts w:ascii="Times New Roman" w:hAnsi="Times New Roman" w:cs="Times New Roman"/>
          <w:color w:val="000000" w:themeColor="text1"/>
          <w:sz w:val="28"/>
          <w:szCs w:val="28"/>
          <w:lang w:val="kk-KZ"/>
        </w:rPr>
        <w:t>4.</w:t>
      </w:r>
      <w:r w:rsidRPr="009F0BA8">
        <w:rPr>
          <w:rFonts w:ascii="Times New Roman" w:hAnsi="Times New Roman" w:cs="Times New Roman"/>
          <w:color w:val="000000" w:themeColor="text1"/>
          <w:sz w:val="28"/>
          <w:szCs w:val="28"/>
          <w:lang w:val="kk-KZ"/>
        </w:rPr>
        <w:t>1)-(4</w:t>
      </w:r>
      <w:r w:rsidR="001400BF" w:rsidRPr="009F0BA8">
        <w:rPr>
          <w:rFonts w:ascii="Times New Roman" w:hAnsi="Times New Roman" w:cs="Times New Roman"/>
          <w:color w:val="000000" w:themeColor="text1"/>
          <w:sz w:val="28"/>
          <w:szCs w:val="28"/>
          <w:lang w:val="kk-KZ"/>
        </w:rPr>
        <w:t>.4</w:t>
      </w:r>
      <w:r w:rsidRPr="009F0BA8">
        <w:rPr>
          <w:rFonts w:ascii="Times New Roman" w:hAnsi="Times New Roman" w:cs="Times New Roman"/>
          <w:color w:val="000000" w:themeColor="text1"/>
          <w:sz w:val="28"/>
          <w:szCs w:val="28"/>
          <w:lang w:val="kk-KZ"/>
        </w:rPr>
        <w:t xml:space="preserve">) теңдеулері төмнде келтірілген. Сонымен қатар, ұсынылатын CNN-RNN терең моделінің эффективтілігін түсіндіру үшін, зерттеуде оқыту және тестілеу жоғалтуы, эпох саны келтірілген. Мұндағы TP (true positive) шынайы-оң, TN (true-negative) шынайы теріс, FP (false positive) жалған-оң, FN (false negative), P оң мәндер, ал N теріс мәндерді білдіреді: </w:t>
      </w:r>
    </w:p>
    <w:p w:rsidR="00A32F02" w:rsidRPr="009F0BA8" w:rsidRDefault="00A32F02" w:rsidP="00D41AFF">
      <w:pPr>
        <w:tabs>
          <w:tab w:val="left" w:pos="6510"/>
        </w:tabs>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tabs>
          <w:tab w:val="left" w:pos="6510"/>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accuracy=</m:t>
        </m:r>
        <m:f>
          <m:fPr>
            <m:ctrlPr>
              <w:rPr>
                <w:rFonts w:ascii="Cambria Math" w:hAnsi="Cambria Math" w:cs="Times New Roman"/>
                <w:i/>
                <w:color w:val="000000" w:themeColor="text1"/>
                <w:sz w:val="28"/>
                <w:szCs w:val="28"/>
                <w:lang w:val="kk-KZ"/>
              </w:rPr>
            </m:ctrlPr>
          </m:fPr>
          <m:num>
            <m:r>
              <w:rPr>
                <w:rFonts w:ascii="Cambria Math" w:hAnsi="Cambria Math" w:cs="Times New Roman"/>
                <w:color w:val="000000" w:themeColor="text1"/>
                <w:sz w:val="28"/>
                <w:szCs w:val="28"/>
                <w:lang w:val="kk-KZ"/>
              </w:rPr>
              <m:t>TP+TN</m:t>
            </m:r>
          </m:num>
          <m:den>
            <m:r>
              <w:rPr>
                <w:rFonts w:ascii="Cambria Math" w:hAnsi="Cambria Math" w:cs="Times New Roman"/>
                <w:color w:val="000000" w:themeColor="text1"/>
                <w:sz w:val="28"/>
                <w:szCs w:val="28"/>
                <w:lang w:val="kk-KZ"/>
              </w:rPr>
              <m:t>P+N</m:t>
            </m:r>
          </m:den>
        </m:f>
      </m:oMath>
      <w:r w:rsidR="00CA1432" w:rsidRPr="009F0BA8">
        <w:rPr>
          <w:rFonts w:ascii="Times New Roman" w:eastAsiaTheme="minorEastAsia" w:hAnsi="Times New Roman" w:cs="Times New Roman"/>
          <w:color w:val="000000" w:themeColor="text1"/>
          <w:sz w:val="28"/>
          <w:szCs w:val="28"/>
          <w:lang w:val="kk-KZ"/>
        </w:rPr>
        <w:tab/>
        <w:t>(4</w:t>
      </w:r>
      <w:r w:rsidRPr="009F0BA8">
        <w:rPr>
          <w:rFonts w:ascii="Times New Roman" w:eastAsiaTheme="minorEastAsia" w:hAnsi="Times New Roman" w:cs="Times New Roman"/>
          <w:color w:val="000000" w:themeColor="text1"/>
          <w:sz w:val="28"/>
          <w:szCs w:val="28"/>
          <w:lang w:val="kk-KZ"/>
        </w:rPr>
        <w:t>.1)</w:t>
      </w:r>
    </w:p>
    <w:p w:rsidR="00A32F02" w:rsidRPr="009F0BA8" w:rsidRDefault="00A32F02" w:rsidP="00D41AFF">
      <w:pPr>
        <w:tabs>
          <w:tab w:val="left" w:pos="6510"/>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A32F02" w:rsidRPr="009F0BA8" w:rsidRDefault="00A32F02" w:rsidP="00D41AFF">
      <w:pPr>
        <w:tabs>
          <w:tab w:val="left" w:pos="6510"/>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eastAsiaTheme="minorEastAsia" w:hAnsi="Cambria Math" w:cs="Times New Roman"/>
            <w:color w:val="000000" w:themeColor="text1"/>
            <w:sz w:val="28"/>
            <w:szCs w:val="28"/>
            <w:lang w:val="kk-KZ"/>
          </w:rPr>
          <m:t>precision=</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kk-KZ"/>
              </w:rPr>
              <m:t>TP</m:t>
            </m:r>
          </m:num>
          <m:den>
            <m:r>
              <w:rPr>
                <w:rFonts w:ascii="Cambria Math" w:eastAsiaTheme="minorEastAsia" w:hAnsi="Cambria Math" w:cs="Times New Roman"/>
                <w:color w:val="000000" w:themeColor="text1"/>
                <w:sz w:val="28"/>
                <w:szCs w:val="28"/>
                <w:lang w:val="kk-KZ"/>
              </w:rPr>
              <m:t>TP+FP</m:t>
            </m:r>
          </m:den>
        </m:f>
      </m:oMath>
      <w:r w:rsidR="00CA1432" w:rsidRPr="009F0BA8">
        <w:rPr>
          <w:rFonts w:ascii="Times New Roman" w:eastAsiaTheme="minorEastAsia" w:hAnsi="Times New Roman" w:cs="Times New Roman"/>
          <w:color w:val="000000" w:themeColor="text1"/>
          <w:sz w:val="28"/>
          <w:szCs w:val="28"/>
          <w:lang w:val="kk-KZ"/>
        </w:rPr>
        <w:tab/>
        <w:t>(4</w:t>
      </w:r>
      <w:r w:rsidRPr="009F0BA8">
        <w:rPr>
          <w:rFonts w:ascii="Times New Roman" w:eastAsiaTheme="minorEastAsia" w:hAnsi="Times New Roman" w:cs="Times New Roman"/>
          <w:color w:val="000000" w:themeColor="text1"/>
          <w:sz w:val="28"/>
          <w:szCs w:val="28"/>
          <w:lang w:val="kk-KZ"/>
        </w:rPr>
        <w:t>.2)</w:t>
      </w:r>
    </w:p>
    <w:p w:rsidR="00A32F02" w:rsidRPr="009F0BA8" w:rsidRDefault="00A32F02" w:rsidP="00D41AFF">
      <w:pPr>
        <w:tabs>
          <w:tab w:val="left" w:pos="6510"/>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A32F02" w:rsidRPr="009F0BA8" w:rsidRDefault="00A32F02" w:rsidP="00D41AFF">
      <w:pPr>
        <w:tabs>
          <w:tab w:val="left" w:pos="6510"/>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eastAsiaTheme="minorEastAsia" w:hAnsi="Cambria Math" w:cs="Times New Roman"/>
            <w:color w:val="000000" w:themeColor="text1"/>
            <w:sz w:val="28"/>
            <w:szCs w:val="28"/>
            <w:lang w:val="kk-KZ"/>
          </w:rPr>
          <m:t>recall=</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kk-KZ"/>
              </w:rPr>
              <m:t>TP</m:t>
            </m:r>
          </m:num>
          <m:den>
            <m:r>
              <w:rPr>
                <w:rFonts w:ascii="Cambria Math" w:eastAsiaTheme="minorEastAsia" w:hAnsi="Cambria Math" w:cs="Times New Roman"/>
                <w:color w:val="000000" w:themeColor="text1"/>
                <w:sz w:val="28"/>
                <w:szCs w:val="28"/>
                <w:lang w:val="kk-KZ"/>
              </w:rPr>
              <m:t>TP+FN</m:t>
            </m:r>
          </m:den>
        </m:f>
      </m:oMath>
      <w:r w:rsidR="00CA1432" w:rsidRPr="009F0BA8">
        <w:rPr>
          <w:rFonts w:ascii="Times New Roman" w:eastAsiaTheme="minorEastAsia" w:hAnsi="Times New Roman" w:cs="Times New Roman"/>
          <w:color w:val="000000" w:themeColor="text1"/>
          <w:sz w:val="28"/>
          <w:szCs w:val="28"/>
          <w:lang w:val="kk-KZ"/>
        </w:rPr>
        <w:tab/>
        <w:t>(4</w:t>
      </w:r>
      <w:r w:rsidRPr="009F0BA8">
        <w:rPr>
          <w:rFonts w:ascii="Times New Roman" w:eastAsiaTheme="minorEastAsia" w:hAnsi="Times New Roman" w:cs="Times New Roman"/>
          <w:color w:val="000000" w:themeColor="text1"/>
          <w:sz w:val="28"/>
          <w:szCs w:val="28"/>
          <w:lang w:val="kk-KZ"/>
        </w:rPr>
        <w:t>.3)</w:t>
      </w:r>
    </w:p>
    <w:p w:rsidR="00A32F02" w:rsidRPr="009F0BA8" w:rsidRDefault="00A32F02" w:rsidP="00D41AFF">
      <w:pPr>
        <w:tabs>
          <w:tab w:val="left" w:pos="6510"/>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w:p>
    <w:p w:rsidR="00A32F02" w:rsidRPr="009F0BA8" w:rsidRDefault="00A32F02" w:rsidP="00D41AFF">
      <w:pPr>
        <w:tabs>
          <w:tab w:val="left" w:pos="6510"/>
        </w:tabs>
        <w:spacing w:after="0" w:line="240" w:lineRule="auto"/>
        <w:ind w:firstLine="709"/>
        <w:contextualSpacing/>
        <w:jc w:val="right"/>
        <w:rPr>
          <w:rFonts w:ascii="Times New Roman" w:eastAsiaTheme="minorEastAsia" w:hAnsi="Times New Roman" w:cs="Times New Roman"/>
          <w:color w:val="000000" w:themeColor="text1"/>
          <w:sz w:val="28"/>
          <w:szCs w:val="28"/>
          <w:lang w:val="kk-KZ"/>
        </w:rPr>
      </w:pPr>
      <m:oMath>
        <m:r>
          <w:rPr>
            <w:rFonts w:ascii="Cambria Math" w:hAnsi="Cambria Math" w:cs="Times New Roman"/>
            <w:color w:val="000000" w:themeColor="text1"/>
            <w:sz w:val="28"/>
            <w:szCs w:val="28"/>
            <w:lang w:val="kk-KZ"/>
          </w:rPr>
          <m:t>F1=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kk-KZ"/>
              </w:rPr>
              <m:t>2×precision×recall</m:t>
            </m:r>
          </m:num>
          <m:den>
            <m:r>
              <w:rPr>
                <w:rFonts w:ascii="Cambria Math" w:hAnsi="Cambria Math" w:cs="Times New Roman"/>
                <w:color w:val="000000" w:themeColor="text1"/>
                <w:sz w:val="28"/>
                <w:szCs w:val="28"/>
                <w:lang w:val="kk-KZ"/>
              </w:rPr>
              <m:t>precision+recall</m:t>
            </m:r>
          </m:den>
        </m:f>
      </m:oMath>
      <w:r w:rsidR="00CA1432" w:rsidRPr="009F0BA8">
        <w:rPr>
          <w:rFonts w:ascii="Times New Roman" w:eastAsiaTheme="minorEastAsia" w:hAnsi="Times New Roman" w:cs="Times New Roman"/>
          <w:color w:val="000000" w:themeColor="text1"/>
          <w:sz w:val="28"/>
          <w:szCs w:val="28"/>
          <w:lang w:val="kk-KZ"/>
        </w:rPr>
        <w:tab/>
        <w:t>(4</w:t>
      </w:r>
      <w:r w:rsidRPr="009F0BA8">
        <w:rPr>
          <w:rFonts w:ascii="Times New Roman" w:eastAsiaTheme="minorEastAsia" w:hAnsi="Times New Roman" w:cs="Times New Roman"/>
          <w:color w:val="000000" w:themeColor="text1"/>
          <w:sz w:val="28"/>
          <w:szCs w:val="28"/>
          <w:lang w:val="kk-KZ"/>
        </w:rPr>
        <w:t>.4)</w:t>
      </w:r>
    </w:p>
    <w:p w:rsidR="00A35BCE" w:rsidRDefault="00A35BCE"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7C14D7" w:rsidRPr="009F0BA8" w:rsidRDefault="0095120A"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b/>
          <w:color w:val="000000" w:themeColor="text1"/>
          <w:sz w:val="28"/>
          <w:szCs w:val="28"/>
          <w:lang w:val="kk-KZ"/>
        </w:rPr>
        <w:t>4</w:t>
      </w:r>
      <w:r w:rsidR="00A32F02" w:rsidRPr="009F0BA8">
        <w:rPr>
          <w:rFonts w:ascii="Times New Roman" w:hAnsi="Times New Roman" w:cs="Times New Roman"/>
          <w:b/>
          <w:color w:val="000000" w:themeColor="text1"/>
          <w:sz w:val="28"/>
          <w:szCs w:val="28"/>
          <w:lang w:val="kk-KZ"/>
        </w:rPr>
        <w:t xml:space="preserve">.3 </w:t>
      </w:r>
      <w:r w:rsidR="007C14D7" w:rsidRPr="009F0BA8">
        <w:rPr>
          <w:rFonts w:ascii="Times New Roman" w:hAnsi="Times New Roman" w:cs="Times New Roman"/>
          <w:b/>
          <w:color w:val="000000" w:themeColor="text1"/>
          <w:sz w:val="28"/>
          <w:szCs w:val="28"/>
          <w:lang w:val="kk-KZ"/>
        </w:rPr>
        <w:t>CNN-BiLSTM комбинациясына негізделген төтенше оқиғаларды анықтауға арналған модельді оқыту бойынша алынған нәтижелер</w:t>
      </w:r>
    </w:p>
    <w:p w:rsidR="00A32F02" w:rsidRDefault="00A32F02" w:rsidP="00AE0695">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Екінші датасет үшін орындалған тапсырмаларды көлемі 30 ГБ артық жинақталған датасет үшін қа</w:t>
      </w:r>
      <w:r w:rsidR="0095120A" w:rsidRPr="009F0BA8">
        <w:rPr>
          <w:rFonts w:ascii="Times New Roman" w:hAnsi="Times New Roman" w:cs="Times New Roman"/>
          <w:color w:val="000000" w:themeColor="text1"/>
          <w:sz w:val="28"/>
          <w:szCs w:val="28"/>
          <w:lang w:val="kk-KZ"/>
        </w:rPr>
        <w:t>йталаймыз. Алдымен белгілерді (4</w:t>
      </w:r>
      <w:r w:rsidRPr="009F0BA8">
        <w:rPr>
          <w:rFonts w:ascii="Times New Roman" w:hAnsi="Times New Roman" w:cs="Times New Roman"/>
          <w:color w:val="000000" w:themeColor="text1"/>
          <w:sz w:val="28"/>
          <w:szCs w:val="28"/>
          <w:lang w:val="kk-KZ"/>
        </w:rPr>
        <w:t xml:space="preserve">.4-сурет) алып Bidirectional LSTM моделін оқытамыз. </w:t>
      </w:r>
      <w:r w:rsidR="00AE0695" w:rsidRPr="00AE0695">
        <w:rPr>
          <w:rFonts w:ascii="Times New Roman" w:hAnsi="Times New Roman" w:cs="Times New Roman"/>
          <w:color w:val="000000" w:themeColor="text1"/>
          <w:sz w:val="28"/>
          <w:szCs w:val="28"/>
          <w:lang w:val="kk-KZ"/>
        </w:rPr>
        <w:t>CNN-BiLSTM комбинациясына</w:t>
      </w:r>
      <w:r w:rsidR="00AE0695">
        <w:rPr>
          <w:rFonts w:ascii="Times New Roman" w:hAnsi="Times New Roman" w:cs="Times New Roman"/>
          <w:color w:val="000000" w:themeColor="text1"/>
          <w:sz w:val="28"/>
          <w:szCs w:val="28"/>
          <w:lang w:val="kk-KZ"/>
        </w:rPr>
        <w:t xml:space="preserve"> негізделген модельдің архитектурасы </w:t>
      </w:r>
      <w:r w:rsidR="00B52BCF">
        <w:rPr>
          <w:rFonts w:ascii="Times New Roman" w:hAnsi="Times New Roman" w:cs="Times New Roman"/>
          <w:color w:val="000000" w:themeColor="text1"/>
          <w:sz w:val="28"/>
          <w:szCs w:val="28"/>
          <w:lang w:val="kk-KZ"/>
        </w:rPr>
        <w:t xml:space="preserve">(Қосымша Ә)-да </w:t>
      </w:r>
      <w:r w:rsidR="00AE0695">
        <w:rPr>
          <w:rFonts w:ascii="Times New Roman" w:hAnsi="Times New Roman" w:cs="Times New Roman"/>
          <w:color w:val="000000" w:themeColor="text1"/>
          <w:sz w:val="28"/>
          <w:szCs w:val="28"/>
          <w:lang w:val="kk-KZ"/>
        </w:rPr>
        <w:t>ұсынылған.</w:t>
      </w:r>
    </w:p>
    <w:p w:rsidR="00793607" w:rsidRDefault="00793607" w:rsidP="00D41AFF">
      <w:pPr>
        <w:spacing w:after="0" w:line="240" w:lineRule="auto"/>
        <w:ind w:firstLine="709"/>
        <w:jc w:val="both"/>
        <w:rPr>
          <w:rFonts w:ascii="Times New Roman" w:hAnsi="Times New Roman" w:cs="Times New Roman"/>
          <w:color w:val="000000" w:themeColor="text1"/>
          <w:sz w:val="28"/>
          <w:szCs w:val="28"/>
          <w:lang w:val="kk-KZ"/>
        </w:rPr>
      </w:pPr>
    </w:p>
    <w:p w:rsidR="00B8639E" w:rsidRDefault="00B8639E" w:rsidP="00D41AFF">
      <w:pPr>
        <w:spacing w:after="0" w:line="240" w:lineRule="auto"/>
        <w:ind w:firstLine="709"/>
        <w:jc w:val="both"/>
        <w:rPr>
          <w:rFonts w:ascii="Times New Roman" w:hAnsi="Times New Roman" w:cs="Times New Roman"/>
          <w:color w:val="000000" w:themeColor="text1"/>
          <w:sz w:val="28"/>
          <w:szCs w:val="28"/>
          <w:lang w:val="kk-KZ"/>
        </w:rPr>
      </w:pPr>
    </w:p>
    <w:p w:rsidR="00B8639E" w:rsidRPr="009F0BA8" w:rsidRDefault="00B8639E" w:rsidP="00D41AFF">
      <w:pPr>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793607">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96E64D7" wp14:editId="7B1F76BA">
            <wp:extent cx="2702257" cy="677764"/>
            <wp:effectExtent l="0" t="0" r="3175"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02257" cy="677764"/>
                    </a:xfrm>
                    <a:prstGeom prst="rect">
                      <a:avLst/>
                    </a:prstGeom>
                  </pic:spPr>
                </pic:pic>
              </a:graphicData>
            </a:graphic>
          </wp:inline>
        </w:drawing>
      </w:r>
    </w:p>
    <w:p w:rsidR="00B8639E" w:rsidRPr="00B8639E" w:rsidRDefault="00B8639E" w:rsidP="00793607">
      <w:pPr>
        <w:spacing w:after="0" w:line="240" w:lineRule="auto"/>
        <w:contextualSpacing/>
        <w:jc w:val="center"/>
        <w:rPr>
          <w:rFonts w:ascii="Times New Roman" w:hAnsi="Times New Roman" w:cs="Times New Roman"/>
          <w:color w:val="000000" w:themeColor="text1"/>
          <w:sz w:val="16"/>
          <w:szCs w:val="16"/>
          <w:lang w:val="kk-KZ"/>
        </w:rPr>
      </w:pPr>
    </w:p>
    <w:p w:rsidR="00A32F02" w:rsidRPr="009F0BA8" w:rsidRDefault="00A32F02" w:rsidP="00793607">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4.4 </w:t>
      </w:r>
      <w:r w:rsidRPr="009F0BA8">
        <w:rPr>
          <w:rFonts w:ascii="Times New Roman" w:hAnsi="Times New Roman" w:cs="Times New Roman"/>
          <w:color w:val="000000" w:themeColor="text1"/>
          <w:sz w:val="28"/>
          <w:szCs w:val="28"/>
          <w:lang w:val="kk-KZ"/>
        </w:rPr>
        <w:t>– Жинақталған датасеттен белгілерді алу, мәліметтер жиынтығының жалпы ұзақтығы мен сәтті сарапталған дыбыстар саны</w:t>
      </w:r>
    </w:p>
    <w:p w:rsidR="00A35BCE" w:rsidRDefault="00A35BCE"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Белгілерді алу 30 313 с немесе 505 мин-қа, яғни шамамен 8 сағат уақытқа созылды. Жинақталған датасет негізінде оқытылған модельдің accuracy мен loss </w:t>
      </w:r>
      <w:r w:rsidR="0095120A" w:rsidRPr="009F0BA8">
        <w:rPr>
          <w:rFonts w:ascii="Times New Roman" w:hAnsi="Times New Roman" w:cs="Times New Roman"/>
          <w:color w:val="000000" w:themeColor="text1"/>
          <w:sz w:val="28"/>
          <w:szCs w:val="28"/>
          <w:lang w:val="kk-KZ"/>
        </w:rPr>
        <w:t>графиктері 4</w:t>
      </w:r>
      <w:r w:rsidRPr="009F0BA8">
        <w:rPr>
          <w:rFonts w:ascii="Times New Roman" w:hAnsi="Times New Roman" w:cs="Times New Roman"/>
          <w:color w:val="000000" w:themeColor="text1"/>
          <w:sz w:val="28"/>
          <w:szCs w:val="28"/>
          <w:lang w:val="kk-KZ"/>
        </w:rPr>
        <w:t xml:space="preserve">.5-суретте көрсетілген.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B8639E" w:rsidRDefault="00A32F02" w:rsidP="00B8639E">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011AA99F" wp14:editId="76E9E963">
            <wp:extent cx="3075709" cy="2442806"/>
            <wp:effectExtent l="0" t="0" r="0" b="0"/>
            <wp:docPr id="72" name="Рисунок 72" descr="C:\Users\user\Desktop\diplom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iplomka\wa.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7021" cy="2451790"/>
                    </a:xfrm>
                    <a:prstGeom prst="rect">
                      <a:avLst/>
                    </a:prstGeom>
                    <a:noFill/>
                    <a:ln>
                      <a:noFill/>
                    </a:ln>
                  </pic:spPr>
                </pic:pic>
              </a:graphicData>
            </a:graphic>
          </wp:inline>
        </w:drawing>
      </w:r>
    </w:p>
    <w:p w:rsidR="00B8639E" w:rsidRPr="00B8639E" w:rsidRDefault="00B8639E" w:rsidP="00B8639E">
      <w:pPr>
        <w:spacing w:after="0" w:line="240" w:lineRule="auto"/>
        <w:jc w:val="center"/>
        <w:rPr>
          <w:rFonts w:ascii="Times New Roman" w:hAnsi="Times New Roman" w:cs="Times New Roman"/>
          <w:color w:val="000000" w:themeColor="text1"/>
          <w:sz w:val="24"/>
          <w:szCs w:val="24"/>
          <w:lang w:val="kk-KZ"/>
        </w:rPr>
      </w:pPr>
      <w:r w:rsidRPr="00B8639E">
        <w:rPr>
          <w:rFonts w:ascii="Times New Roman" w:hAnsi="Times New Roman" w:cs="Times New Roman"/>
          <w:color w:val="000000" w:themeColor="text1"/>
          <w:sz w:val="24"/>
          <w:szCs w:val="24"/>
          <w:lang w:val="kk-KZ"/>
        </w:rPr>
        <w:t>а</w:t>
      </w:r>
    </w:p>
    <w:p w:rsidR="00A32F02" w:rsidRDefault="00A32F02" w:rsidP="00B8639E">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06AB76C0" wp14:editId="7AF76575">
            <wp:extent cx="3122043" cy="2440653"/>
            <wp:effectExtent l="0" t="0" r="2540" b="0"/>
            <wp:docPr id="76" name="Рисунок 76" descr="C:\Users\user\Desktop\diplomka\w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iplomka\wa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30649" cy="2447381"/>
                    </a:xfrm>
                    <a:prstGeom prst="rect">
                      <a:avLst/>
                    </a:prstGeom>
                    <a:noFill/>
                    <a:ln>
                      <a:noFill/>
                    </a:ln>
                  </pic:spPr>
                </pic:pic>
              </a:graphicData>
            </a:graphic>
          </wp:inline>
        </w:drawing>
      </w:r>
    </w:p>
    <w:p w:rsidR="00B8639E" w:rsidRPr="00B8639E" w:rsidRDefault="002C105C" w:rsidP="00B8639E">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w:t>
      </w:r>
    </w:p>
    <w:p w:rsidR="00B8639E" w:rsidRPr="00B8639E" w:rsidRDefault="00B8639E" w:rsidP="00D41AFF">
      <w:pPr>
        <w:spacing w:after="0" w:line="240" w:lineRule="auto"/>
        <w:ind w:firstLine="709"/>
        <w:contextualSpacing/>
        <w:jc w:val="center"/>
        <w:rPr>
          <w:rFonts w:ascii="Times New Roman" w:hAnsi="Times New Roman" w:cs="Times New Roman"/>
          <w:color w:val="000000" w:themeColor="text1"/>
          <w:sz w:val="16"/>
          <w:szCs w:val="16"/>
          <w:lang w:val="kk-KZ"/>
        </w:rPr>
      </w:pPr>
    </w:p>
    <w:p w:rsidR="00B8639E" w:rsidRPr="00B8639E" w:rsidRDefault="00B8639E" w:rsidP="00B8639E">
      <w:pPr>
        <w:spacing w:after="0" w:line="240" w:lineRule="auto"/>
        <w:ind w:firstLine="709"/>
        <w:contextualSpacing/>
        <w:jc w:val="both"/>
        <w:rPr>
          <w:rFonts w:ascii="Times New Roman" w:hAnsi="Times New Roman" w:cs="Times New Roman"/>
          <w:color w:val="000000" w:themeColor="text1"/>
          <w:sz w:val="24"/>
          <w:szCs w:val="24"/>
          <w:lang w:val="kk-KZ"/>
        </w:rPr>
      </w:pPr>
      <w:r w:rsidRPr="00B8639E">
        <w:rPr>
          <w:rFonts w:ascii="Times New Roman" w:hAnsi="Times New Roman" w:cs="Times New Roman"/>
          <w:color w:val="000000" w:themeColor="text1"/>
          <w:sz w:val="24"/>
          <w:szCs w:val="24"/>
          <w:lang w:val="kk-KZ"/>
        </w:rPr>
        <w:t xml:space="preserve">а – </w:t>
      </w:r>
      <w:r w:rsidR="00E90075">
        <w:rPr>
          <w:rFonts w:ascii="Times New Roman" w:hAnsi="Times New Roman" w:cs="Times New Roman"/>
          <w:color w:val="000000" w:themeColor="text1"/>
          <w:sz w:val="24"/>
          <w:szCs w:val="24"/>
          <w:lang w:val="kk-KZ"/>
        </w:rPr>
        <w:t>оқыту/тестілеу кезіндегі нақтылығы</w:t>
      </w:r>
      <w:r w:rsidR="002C105C">
        <w:rPr>
          <w:rFonts w:ascii="Times New Roman" w:hAnsi="Times New Roman" w:cs="Times New Roman"/>
          <w:color w:val="000000" w:themeColor="text1"/>
          <w:sz w:val="24"/>
          <w:szCs w:val="24"/>
          <w:lang w:val="kk-KZ"/>
        </w:rPr>
        <w:t>; ә</w:t>
      </w:r>
      <w:r w:rsidRPr="00B8639E">
        <w:rPr>
          <w:rFonts w:ascii="Times New Roman" w:hAnsi="Times New Roman" w:cs="Times New Roman"/>
          <w:color w:val="000000" w:themeColor="text1"/>
          <w:sz w:val="24"/>
          <w:szCs w:val="24"/>
          <w:lang w:val="kk-KZ"/>
        </w:rPr>
        <w:t xml:space="preserve"> –</w:t>
      </w:r>
      <w:r w:rsidR="00E90075">
        <w:rPr>
          <w:rFonts w:ascii="Times New Roman" w:hAnsi="Times New Roman" w:cs="Times New Roman"/>
          <w:color w:val="000000" w:themeColor="text1"/>
          <w:sz w:val="24"/>
          <w:szCs w:val="24"/>
          <w:lang w:val="kk-KZ"/>
        </w:rPr>
        <w:t xml:space="preserve"> </w:t>
      </w:r>
      <w:r w:rsidRPr="00B8639E">
        <w:rPr>
          <w:rFonts w:ascii="Times New Roman" w:hAnsi="Times New Roman" w:cs="Times New Roman"/>
          <w:color w:val="000000" w:themeColor="text1"/>
          <w:sz w:val="24"/>
          <w:szCs w:val="24"/>
          <w:lang w:val="kk-KZ"/>
        </w:rPr>
        <w:t xml:space="preserve"> </w:t>
      </w:r>
      <w:r w:rsidR="00512F1B">
        <w:rPr>
          <w:rFonts w:ascii="Times New Roman" w:hAnsi="Times New Roman" w:cs="Times New Roman"/>
          <w:color w:val="000000" w:themeColor="text1"/>
          <w:sz w:val="24"/>
          <w:szCs w:val="24"/>
          <w:lang w:val="kk-KZ"/>
        </w:rPr>
        <w:t>оқыту/тестілеу кезіндегі жоғалтуы</w:t>
      </w:r>
    </w:p>
    <w:p w:rsidR="00B8639E" w:rsidRPr="005440A1" w:rsidRDefault="00B8639E" w:rsidP="00B8639E">
      <w:pPr>
        <w:spacing w:after="0" w:line="240" w:lineRule="auto"/>
        <w:contextualSpacing/>
        <w:jc w:val="center"/>
        <w:rPr>
          <w:rFonts w:ascii="Times New Roman" w:hAnsi="Times New Roman" w:cs="Times New Roman"/>
          <w:color w:val="000000" w:themeColor="text1"/>
          <w:sz w:val="16"/>
          <w:szCs w:val="16"/>
          <w:lang w:val="kk-KZ"/>
        </w:rPr>
      </w:pPr>
    </w:p>
    <w:p w:rsidR="00A32F02" w:rsidRPr="009F0BA8" w:rsidRDefault="00A32F02" w:rsidP="00B8639E">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4.5 </w:t>
      </w:r>
      <w:r w:rsidRPr="009F0BA8">
        <w:rPr>
          <w:rFonts w:ascii="Times New Roman" w:hAnsi="Times New Roman" w:cs="Times New Roman"/>
          <w:color w:val="000000" w:themeColor="text1"/>
          <w:sz w:val="28"/>
          <w:szCs w:val="28"/>
          <w:lang w:val="kk-KZ"/>
        </w:rPr>
        <w:t xml:space="preserve">– Жинақталған датасет негізінде </w:t>
      </w:r>
      <w:r w:rsidR="003E7E94" w:rsidRPr="009F0BA8">
        <w:rPr>
          <w:rFonts w:ascii="Times New Roman" w:hAnsi="Times New Roman" w:cs="Times New Roman"/>
          <w:color w:val="000000" w:themeColor="text1"/>
          <w:sz w:val="28"/>
          <w:szCs w:val="28"/>
          <w:lang w:val="kk-KZ"/>
        </w:rPr>
        <w:t>CNN-Bi</w:t>
      </w:r>
      <w:r w:rsidRPr="009F0BA8">
        <w:rPr>
          <w:rFonts w:ascii="Times New Roman" w:hAnsi="Times New Roman" w:cs="Times New Roman"/>
          <w:color w:val="000000" w:themeColor="text1"/>
          <w:sz w:val="28"/>
          <w:szCs w:val="28"/>
          <w:lang w:val="kk-KZ"/>
        </w:rPr>
        <w:t xml:space="preserve">LSTM </w:t>
      </w:r>
      <w:r w:rsidR="00EC622D" w:rsidRPr="009F0BA8">
        <w:rPr>
          <w:rFonts w:ascii="Times New Roman" w:hAnsi="Times New Roman" w:cs="Times New Roman"/>
          <w:color w:val="000000" w:themeColor="text1"/>
          <w:sz w:val="28"/>
          <w:szCs w:val="28"/>
          <w:lang w:val="kk-KZ"/>
        </w:rPr>
        <w:t>моделін</w:t>
      </w:r>
      <w:r w:rsidR="003E7E94" w:rsidRPr="009F0BA8">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оқыту және тестілеу</w:t>
      </w:r>
      <w:r w:rsidR="003E7E94" w:rsidRPr="009F0BA8">
        <w:rPr>
          <w:rFonts w:ascii="Times New Roman" w:hAnsi="Times New Roman" w:cs="Times New Roman"/>
          <w:color w:val="000000" w:themeColor="text1"/>
          <w:sz w:val="28"/>
          <w:szCs w:val="28"/>
          <w:lang w:val="kk-KZ"/>
        </w:rPr>
        <w:t xml:space="preserve"> кезіндегі нақтылығы мен жоғалтуы</w:t>
      </w:r>
    </w:p>
    <w:p w:rsidR="00A32F02" w:rsidRPr="009F0BA8" w:rsidRDefault="00A32F02" w:rsidP="00D41AFF">
      <w:pPr>
        <w:spacing w:after="0" w:line="240" w:lineRule="auto"/>
        <w:ind w:firstLine="709"/>
        <w:contextualSpacing/>
        <w:jc w:val="center"/>
        <w:rPr>
          <w:rFonts w:ascii="Times New Roman" w:hAnsi="Times New Roman" w:cs="Times New Roman"/>
          <w:color w:val="000000" w:themeColor="text1"/>
          <w:sz w:val="28"/>
          <w:szCs w:val="28"/>
          <w:lang w:val="kk-KZ"/>
        </w:rPr>
      </w:pPr>
    </w:p>
    <w:p w:rsidR="00A32F02" w:rsidRPr="009F0BA8" w:rsidRDefault="0095120A"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4</w:t>
      </w:r>
      <w:r w:rsidR="00A32F02" w:rsidRPr="009F0BA8">
        <w:rPr>
          <w:rFonts w:ascii="Times New Roman" w:hAnsi="Times New Roman" w:cs="Times New Roman"/>
          <w:color w:val="000000" w:themeColor="text1"/>
          <w:sz w:val="28"/>
          <w:szCs w:val="28"/>
          <w:lang w:val="kk-KZ"/>
        </w:rPr>
        <w:t>.6-суретте оқытылған модель бойынша алынған confusion matrix</w:t>
      </w:r>
      <w:r w:rsidRPr="009F0BA8">
        <w:rPr>
          <w:rFonts w:ascii="Times New Roman" w:hAnsi="Times New Roman" w:cs="Times New Roman"/>
          <w:color w:val="000000" w:themeColor="text1"/>
          <w:sz w:val="28"/>
          <w:szCs w:val="28"/>
          <w:lang w:val="kk-KZ"/>
        </w:rPr>
        <w:t>, ал 4</w:t>
      </w:r>
      <w:r w:rsidR="00A32F02" w:rsidRPr="009F0BA8">
        <w:rPr>
          <w:rFonts w:ascii="Times New Roman" w:hAnsi="Times New Roman" w:cs="Times New Roman"/>
          <w:color w:val="000000" w:themeColor="text1"/>
          <w:sz w:val="28"/>
          <w:szCs w:val="28"/>
          <w:lang w:val="kk-KZ"/>
        </w:rPr>
        <w:t xml:space="preserve">.7-суретте болжау пайызы көрсетілген. </w:t>
      </w:r>
    </w:p>
    <w:p w:rsidR="00A32F02" w:rsidRPr="009F0BA8" w:rsidRDefault="00A32F02" w:rsidP="00B8639E">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FFC452B" wp14:editId="0BF672A4">
            <wp:extent cx="4937049" cy="3125337"/>
            <wp:effectExtent l="0" t="0" r="0" b="0"/>
            <wp:docPr id="77" name="Рисунок 77" descr="C:\Users\user\Desktop\diplomka\a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iplomka\awd.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76795" cy="3150498"/>
                    </a:xfrm>
                    <a:prstGeom prst="rect">
                      <a:avLst/>
                    </a:prstGeom>
                    <a:noFill/>
                    <a:ln>
                      <a:noFill/>
                    </a:ln>
                  </pic:spPr>
                </pic:pic>
              </a:graphicData>
            </a:graphic>
          </wp:inline>
        </w:drawing>
      </w:r>
    </w:p>
    <w:p w:rsidR="006153D5" w:rsidRPr="00B8639E" w:rsidRDefault="006153D5" w:rsidP="00D41AFF">
      <w:pPr>
        <w:spacing w:after="0" w:line="240" w:lineRule="auto"/>
        <w:ind w:firstLine="709"/>
        <w:contextualSpacing/>
        <w:jc w:val="both"/>
        <w:rPr>
          <w:rFonts w:ascii="Times New Roman" w:hAnsi="Times New Roman" w:cs="Times New Roman"/>
          <w:color w:val="000000" w:themeColor="text1"/>
          <w:sz w:val="16"/>
          <w:szCs w:val="16"/>
          <w:lang w:val="kk-KZ"/>
        </w:rPr>
      </w:pP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4.6 </w:t>
      </w:r>
      <w:r w:rsidRPr="009F0BA8">
        <w:rPr>
          <w:rFonts w:ascii="Times New Roman" w:hAnsi="Times New Roman" w:cs="Times New Roman"/>
          <w:color w:val="000000" w:themeColor="text1"/>
          <w:sz w:val="28"/>
          <w:szCs w:val="28"/>
          <w:lang w:val="kk-KZ"/>
        </w:rPr>
        <w:t xml:space="preserve">– </w:t>
      </w:r>
      <w:r w:rsidR="00FF045B" w:rsidRPr="009F0BA8">
        <w:rPr>
          <w:rFonts w:ascii="Times New Roman" w:hAnsi="Times New Roman" w:cs="Times New Roman"/>
          <w:color w:val="000000" w:themeColor="text1"/>
          <w:sz w:val="28"/>
          <w:szCs w:val="28"/>
          <w:lang w:val="kk-KZ"/>
        </w:rPr>
        <w:t>CNN-</w:t>
      </w:r>
      <w:r w:rsidRPr="009F0BA8">
        <w:rPr>
          <w:rFonts w:ascii="Times New Roman" w:hAnsi="Times New Roman" w:cs="Times New Roman"/>
          <w:color w:val="000000" w:themeColor="text1"/>
          <w:sz w:val="28"/>
          <w:szCs w:val="28"/>
          <w:lang w:val="kk-KZ"/>
        </w:rPr>
        <w:t>BiLSTM моделі бойынша алынған confusion matrix</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Оқытылған модель жалған-оң, жалған-теріс, шынайы-оң және шынайы-теріс іріктемелер бойынша түрлі дыбыстар типіне және болжау процентіне қатысты confusion matrix алуға мүмкіндік берді. Қолданылған модель қауіпті қала дыбыстарының сегіз типін классификациялады.</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B8639E">
      <w:pPr>
        <w:spacing w:after="0" w:line="240" w:lineRule="auto"/>
        <w:contextualSpacing/>
        <w:jc w:val="center"/>
        <w:rPr>
          <w:rFonts w:ascii="Times New Roman" w:hAnsi="Times New Roman" w:cs="Times New Roman"/>
          <w:color w:val="000000" w:themeColor="text1"/>
          <w:sz w:val="28"/>
          <w:szCs w:val="28"/>
          <w:lang w:val="kk-KZ"/>
        </w:rPr>
      </w:pPr>
      <w:r w:rsidRPr="00512F1B">
        <w:rPr>
          <w:rFonts w:ascii="Times New Roman" w:hAnsi="Times New Roman" w:cs="Times New Roman"/>
          <w:noProof/>
          <w:color w:val="000000" w:themeColor="text1"/>
          <w:sz w:val="28"/>
          <w:szCs w:val="28"/>
        </w:rPr>
        <w:drawing>
          <wp:inline distT="0" distB="0" distL="0" distR="0" wp14:anchorId="0898C656" wp14:editId="67FD9307">
            <wp:extent cx="5889009" cy="759181"/>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50273" cy="779970"/>
                    </a:xfrm>
                    <a:prstGeom prst="rect">
                      <a:avLst/>
                    </a:prstGeom>
                  </pic:spPr>
                </pic:pic>
              </a:graphicData>
            </a:graphic>
          </wp:inline>
        </w:drawing>
      </w:r>
    </w:p>
    <w:p w:rsidR="00A32F02" w:rsidRPr="00B8639E" w:rsidRDefault="00A32F02" w:rsidP="00D41AFF">
      <w:pPr>
        <w:spacing w:after="0" w:line="240" w:lineRule="auto"/>
        <w:ind w:firstLine="709"/>
        <w:contextualSpacing/>
        <w:jc w:val="center"/>
        <w:rPr>
          <w:rFonts w:ascii="Times New Roman" w:hAnsi="Times New Roman" w:cs="Times New Roman"/>
          <w:color w:val="000000" w:themeColor="text1"/>
          <w:sz w:val="16"/>
          <w:szCs w:val="16"/>
          <w:lang w:val="kk-KZ"/>
        </w:rPr>
      </w:pPr>
    </w:p>
    <w:p w:rsidR="00A32F02" w:rsidRPr="009F0BA8" w:rsidRDefault="00A32F02" w:rsidP="00B8639E">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4.7 </w:t>
      </w:r>
      <w:r w:rsidRPr="009F0BA8">
        <w:rPr>
          <w:rFonts w:ascii="Times New Roman" w:hAnsi="Times New Roman" w:cs="Times New Roman"/>
          <w:color w:val="000000" w:themeColor="text1"/>
          <w:sz w:val="28"/>
          <w:szCs w:val="28"/>
          <w:lang w:val="kk-KZ"/>
        </w:rPr>
        <w:t>– Барлық класстар бойынша болжау пайызы</w:t>
      </w:r>
    </w:p>
    <w:p w:rsidR="00A32F02" w:rsidRPr="009F0BA8" w:rsidRDefault="00A32F02" w:rsidP="00D41AFF">
      <w:pPr>
        <w:spacing w:after="0" w:line="240" w:lineRule="auto"/>
        <w:ind w:firstLine="709"/>
        <w:contextualSpacing/>
        <w:jc w:val="center"/>
        <w:rPr>
          <w:rFonts w:ascii="Times New Roman" w:hAnsi="Times New Roman" w:cs="Times New Roman"/>
          <w:color w:val="000000" w:themeColor="text1"/>
          <w:sz w:val="28"/>
          <w:szCs w:val="28"/>
          <w:lang w:val="kk-KZ"/>
        </w:rPr>
      </w:pPr>
    </w:p>
    <w:p w:rsidR="00A32F02" w:rsidRPr="009F0BA8" w:rsidRDefault="00A32F02" w:rsidP="00D41AFF">
      <w:pPr>
        <w:tabs>
          <w:tab w:val="left" w:pos="4077"/>
        </w:tabs>
        <w:spacing w:after="0" w:line="240" w:lineRule="auto"/>
        <w:ind w:firstLine="709"/>
        <w:contextualSpacing/>
        <w:jc w:val="both"/>
        <w:rPr>
          <w:rFonts w:ascii="Times New Roman" w:eastAsiaTheme="minorEastAsia"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Графиктен көргеніміздей нәтижелердей айтарлықтай жақсы: минималды 83</w:t>
      </w:r>
      <w:r w:rsidRPr="009F0BA8">
        <w:rPr>
          <w:rFonts w:ascii="Times New Roman" w:eastAsiaTheme="minorEastAsia" w:hAnsi="Times New Roman" w:cs="Times New Roman"/>
          <w:color w:val="000000" w:themeColor="text1"/>
          <w:sz w:val="28"/>
          <w:szCs w:val="28"/>
          <w:lang w:val="kk-KZ"/>
        </w:rPr>
        <w:t>% emergency alarm және максималды 95% cry кат</w:t>
      </w:r>
      <w:r w:rsidR="0095120A" w:rsidRPr="009F0BA8">
        <w:rPr>
          <w:rFonts w:ascii="Times New Roman" w:eastAsiaTheme="minorEastAsia" w:hAnsi="Times New Roman" w:cs="Times New Roman"/>
          <w:color w:val="000000" w:themeColor="text1"/>
          <w:sz w:val="28"/>
          <w:szCs w:val="28"/>
          <w:lang w:val="kk-KZ"/>
        </w:rPr>
        <w:t>егриясы бойынша болжам алынды. 4</w:t>
      </w:r>
      <w:r w:rsidRPr="009F0BA8">
        <w:rPr>
          <w:rFonts w:ascii="Times New Roman" w:eastAsiaTheme="minorEastAsia" w:hAnsi="Times New Roman" w:cs="Times New Roman"/>
          <w:color w:val="000000" w:themeColor="text1"/>
          <w:sz w:val="28"/>
          <w:szCs w:val="28"/>
          <w:lang w:val="kk-KZ"/>
        </w:rPr>
        <w:t xml:space="preserve">.1-кестеде  қолданылған модельдің нақтылығы көрсетіліп, әр классты accuracy precision, recall, F-Score сияқты түрлі параметрлер бойынша бағалау ұсынылған.  </w:t>
      </w:r>
    </w:p>
    <w:p w:rsidR="000B6326" w:rsidRDefault="000B6326" w:rsidP="00D41AFF">
      <w:pPr>
        <w:autoSpaceDE w:val="0"/>
        <w:autoSpaceDN w:val="0"/>
        <w:adjustRightInd w:val="0"/>
        <w:spacing w:after="0" w:line="240" w:lineRule="auto"/>
        <w:contextualSpacing/>
        <w:jc w:val="both"/>
        <w:rPr>
          <w:rFonts w:ascii="Times New Roman" w:hAnsi="Times New Roman" w:cs="Times New Roman"/>
          <w:color w:val="000000" w:themeColor="text1"/>
          <w:sz w:val="28"/>
          <w:szCs w:val="28"/>
          <w:lang w:val="kk-KZ"/>
        </w:rPr>
      </w:pPr>
    </w:p>
    <w:p w:rsidR="00A32F02" w:rsidRPr="009F0BA8" w:rsidRDefault="00A32F02" w:rsidP="00D41AFF">
      <w:pPr>
        <w:autoSpaceDE w:val="0"/>
        <w:autoSpaceDN w:val="0"/>
        <w:adjustRightInd w:val="0"/>
        <w:spacing w:after="0" w:line="240" w:lineRule="auto"/>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Кесте </w:t>
      </w:r>
      <w:r w:rsidR="000B6326" w:rsidRPr="009F0BA8">
        <w:rPr>
          <w:rFonts w:ascii="Times New Roman" w:hAnsi="Times New Roman" w:cs="Times New Roman"/>
          <w:color w:val="000000" w:themeColor="text1"/>
          <w:sz w:val="28"/>
          <w:szCs w:val="28"/>
          <w:lang w:val="kk-KZ"/>
        </w:rPr>
        <w:t xml:space="preserve">4.1 </w:t>
      </w:r>
      <w:r w:rsidRPr="009F0BA8">
        <w:rPr>
          <w:rFonts w:ascii="Times New Roman" w:hAnsi="Times New Roman" w:cs="Times New Roman"/>
          <w:color w:val="000000" w:themeColor="text1"/>
          <w:sz w:val="28"/>
          <w:szCs w:val="28"/>
          <w:lang w:val="kk-KZ"/>
        </w:rPr>
        <w:t xml:space="preserve">– Импульстік аудио оқиғаларды анықтау нәтижелері </w:t>
      </w:r>
    </w:p>
    <w:p w:rsidR="00A32F02" w:rsidRPr="00B336D8" w:rsidRDefault="00A32F02" w:rsidP="00D41AFF">
      <w:pPr>
        <w:autoSpaceDE w:val="0"/>
        <w:autoSpaceDN w:val="0"/>
        <w:adjustRightInd w:val="0"/>
        <w:spacing w:after="0" w:line="240" w:lineRule="auto"/>
        <w:ind w:firstLine="709"/>
        <w:contextualSpacing/>
        <w:jc w:val="both"/>
        <w:rPr>
          <w:rFonts w:ascii="Times New Roman" w:hAnsi="Times New Roman" w:cs="Times New Roman"/>
          <w:color w:val="000000" w:themeColor="text1"/>
          <w:sz w:val="16"/>
          <w:szCs w:val="16"/>
          <w:lang w:val="kk-KZ"/>
        </w:rPr>
      </w:pPr>
    </w:p>
    <w:tbl>
      <w:tblPr>
        <w:tblW w:w="4851" w:type="pct"/>
        <w:tblInd w:w="136" w:type="dxa"/>
        <w:tblLook w:val="04A0" w:firstRow="1" w:lastRow="0" w:firstColumn="1" w:lastColumn="0" w:noHBand="0" w:noVBand="1"/>
      </w:tblPr>
      <w:tblGrid>
        <w:gridCol w:w="3277"/>
        <w:gridCol w:w="1218"/>
        <w:gridCol w:w="1327"/>
        <w:gridCol w:w="1092"/>
        <w:gridCol w:w="1316"/>
        <w:gridCol w:w="1331"/>
      </w:tblGrid>
      <w:tr w:rsidR="000B6326" w:rsidRPr="00B336D8" w:rsidTr="000B6326">
        <w:trPr>
          <w:trHeight w:val="286"/>
        </w:trPr>
        <w:tc>
          <w:tcPr>
            <w:tcW w:w="1713"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Төтенше оқиғалар</w:t>
            </w:r>
          </w:p>
        </w:tc>
        <w:tc>
          <w:tcPr>
            <w:tcW w:w="637"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Accuracy</w:t>
            </w:r>
          </w:p>
        </w:tc>
        <w:tc>
          <w:tcPr>
            <w:tcW w:w="694"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Precision</w:t>
            </w:r>
          </w:p>
        </w:tc>
        <w:tc>
          <w:tcPr>
            <w:tcW w:w="571"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Recall</w:t>
            </w:r>
          </w:p>
        </w:tc>
        <w:tc>
          <w:tcPr>
            <w:tcW w:w="688"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F1-Score</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AUC-ROC</w:t>
            </w:r>
          </w:p>
        </w:tc>
      </w:tr>
      <w:tr w:rsidR="000B6326" w:rsidRPr="00B336D8" w:rsidTr="000B6326">
        <w:trPr>
          <w:trHeight w:val="260"/>
        </w:trPr>
        <w:tc>
          <w:tcPr>
            <w:tcW w:w="1713"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Қару-жарақтың атылуы</w:t>
            </w:r>
          </w:p>
        </w:tc>
        <w:tc>
          <w:tcPr>
            <w:tcW w:w="637"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170"/>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0.8606</w:t>
            </w:r>
          </w:p>
        </w:tc>
        <w:tc>
          <w:tcPr>
            <w:tcW w:w="694"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31"/>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0.9012</w:t>
            </w:r>
          </w:p>
        </w:tc>
        <w:tc>
          <w:tcPr>
            <w:tcW w:w="571"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96"/>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0.9206</w:t>
            </w:r>
          </w:p>
        </w:tc>
        <w:tc>
          <w:tcPr>
            <w:tcW w:w="688"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0.9107</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0.9557</w:t>
            </w:r>
          </w:p>
        </w:tc>
      </w:tr>
      <w:tr w:rsidR="000B6326" w:rsidRPr="00B336D8" w:rsidTr="000B6326">
        <w:trPr>
          <w:trHeight w:val="260"/>
        </w:trPr>
        <w:tc>
          <w:tcPr>
            <w:tcW w:w="1713"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Терезенің сыну дыбысы</w:t>
            </w:r>
          </w:p>
        </w:tc>
        <w:tc>
          <w:tcPr>
            <w:tcW w:w="637"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170"/>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0.9041</w:t>
            </w:r>
          </w:p>
        </w:tc>
        <w:tc>
          <w:tcPr>
            <w:tcW w:w="694"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31"/>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0.9534</w:t>
            </w:r>
          </w:p>
        </w:tc>
        <w:tc>
          <w:tcPr>
            <w:tcW w:w="571"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96"/>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0.9004</w:t>
            </w:r>
          </w:p>
        </w:tc>
        <w:tc>
          <w:tcPr>
            <w:tcW w:w="688"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0.9260</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0.9334</w:t>
            </w:r>
          </w:p>
        </w:tc>
      </w:tr>
      <w:tr w:rsidR="000B6326" w:rsidRPr="00B336D8" w:rsidTr="000B6326">
        <w:trPr>
          <w:trHeight w:val="260"/>
        </w:trPr>
        <w:tc>
          <w:tcPr>
            <w:tcW w:w="1713"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Өрттің жалыны</w:t>
            </w:r>
          </w:p>
        </w:tc>
        <w:tc>
          <w:tcPr>
            <w:tcW w:w="637"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170"/>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0.9101</w:t>
            </w:r>
          </w:p>
        </w:tc>
        <w:tc>
          <w:tcPr>
            <w:tcW w:w="694"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31"/>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0.9112</w:t>
            </w:r>
          </w:p>
        </w:tc>
        <w:tc>
          <w:tcPr>
            <w:tcW w:w="571"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96"/>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0.9097</w:t>
            </w:r>
          </w:p>
        </w:tc>
        <w:tc>
          <w:tcPr>
            <w:tcW w:w="688"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0.9104</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0.9345</w:t>
            </w:r>
          </w:p>
        </w:tc>
      </w:tr>
      <w:tr w:rsidR="000B6326" w:rsidRPr="00B336D8" w:rsidTr="000B6326">
        <w:trPr>
          <w:trHeight w:val="260"/>
        </w:trPr>
        <w:tc>
          <w:tcPr>
            <w:tcW w:w="1713"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Сиренаның дыбысы</w:t>
            </w:r>
          </w:p>
        </w:tc>
        <w:tc>
          <w:tcPr>
            <w:tcW w:w="637"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170"/>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0.8374</w:t>
            </w:r>
          </w:p>
        </w:tc>
        <w:tc>
          <w:tcPr>
            <w:tcW w:w="694"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31"/>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0.9223</w:t>
            </w:r>
          </w:p>
        </w:tc>
        <w:tc>
          <w:tcPr>
            <w:tcW w:w="571"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96"/>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0.9669</w:t>
            </w:r>
          </w:p>
        </w:tc>
        <w:tc>
          <w:tcPr>
            <w:tcW w:w="688"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0.9440</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0.9402</w:t>
            </w:r>
          </w:p>
        </w:tc>
      </w:tr>
      <w:tr w:rsidR="000B6326" w:rsidRPr="00B336D8" w:rsidTr="000B6326">
        <w:trPr>
          <w:trHeight w:val="260"/>
        </w:trPr>
        <w:tc>
          <w:tcPr>
            <w:tcW w:w="1713"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Жарылыс кезіндегі дыбыс</w:t>
            </w:r>
          </w:p>
        </w:tc>
        <w:tc>
          <w:tcPr>
            <w:tcW w:w="637"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170"/>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0.8969</w:t>
            </w:r>
          </w:p>
        </w:tc>
        <w:tc>
          <w:tcPr>
            <w:tcW w:w="694"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31"/>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0.8025</w:t>
            </w:r>
          </w:p>
        </w:tc>
        <w:tc>
          <w:tcPr>
            <w:tcW w:w="571"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96"/>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0.8141</w:t>
            </w:r>
          </w:p>
        </w:tc>
        <w:tc>
          <w:tcPr>
            <w:tcW w:w="688"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0.8082</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0.9117</w:t>
            </w:r>
          </w:p>
        </w:tc>
      </w:tr>
      <w:tr w:rsidR="000B6326" w:rsidRPr="00B336D8" w:rsidTr="000B6326">
        <w:trPr>
          <w:trHeight w:val="260"/>
        </w:trPr>
        <w:tc>
          <w:tcPr>
            <w:tcW w:w="1713"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Адам жылағандағы дыбыс</w:t>
            </w:r>
          </w:p>
        </w:tc>
        <w:tc>
          <w:tcPr>
            <w:tcW w:w="637"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170"/>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0.9548</w:t>
            </w:r>
          </w:p>
        </w:tc>
        <w:tc>
          <w:tcPr>
            <w:tcW w:w="694"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31"/>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0.8909</w:t>
            </w:r>
          </w:p>
        </w:tc>
        <w:tc>
          <w:tcPr>
            <w:tcW w:w="571"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96"/>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0.8933</w:t>
            </w:r>
          </w:p>
        </w:tc>
        <w:tc>
          <w:tcPr>
            <w:tcW w:w="688"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0.8920</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0.9228</w:t>
            </w:r>
          </w:p>
        </w:tc>
      </w:tr>
      <w:tr w:rsidR="000B6326" w:rsidRPr="00B336D8" w:rsidTr="000B6326">
        <w:trPr>
          <w:trHeight w:val="260"/>
        </w:trPr>
        <w:tc>
          <w:tcPr>
            <w:tcW w:w="1713"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Ит үргенде шығатын дыбыс</w:t>
            </w:r>
          </w:p>
        </w:tc>
        <w:tc>
          <w:tcPr>
            <w:tcW w:w="637"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170"/>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0.8969</w:t>
            </w:r>
          </w:p>
        </w:tc>
        <w:tc>
          <w:tcPr>
            <w:tcW w:w="694"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31"/>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0.8108</w:t>
            </w:r>
          </w:p>
        </w:tc>
        <w:tc>
          <w:tcPr>
            <w:tcW w:w="571"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96"/>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0.8322</w:t>
            </w:r>
          </w:p>
        </w:tc>
        <w:tc>
          <w:tcPr>
            <w:tcW w:w="688"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0.8213</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0.9264</w:t>
            </w:r>
          </w:p>
        </w:tc>
      </w:tr>
      <w:tr w:rsidR="000B6326" w:rsidRPr="00B336D8" w:rsidTr="000B6326">
        <w:trPr>
          <w:trHeight w:val="260"/>
        </w:trPr>
        <w:tc>
          <w:tcPr>
            <w:tcW w:w="1713" w:type="pct"/>
            <w:tcBorders>
              <w:top w:val="single" w:sz="4" w:space="0" w:color="auto"/>
              <w:left w:val="single" w:sz="4" w:space="0" w:color="auto"/>
              <w:bottom w:val="single" w:sz="4" w:space="0" w:color="auto"/>
              <w:right w:val="single" w:sz="4" w:space="0" w:color="auto"/>
            </w:tcBorders>
            <w:hideMark/>
          </w:tcPr>
          <w:p w:rsidR="00A32F02" w:rsidRPr="00B336D8" w:rsidRDefault="00A32F02" w:rsidP="00D41AFF">
            <w:pPr>
              <w:autoSpaceDE w:val="0"/>
              <w:autoSpaceDN w:val="0"/>
              <w:adjustRightInd w:val="0"/>
              <w:spacing w:after="0" w:line="240" w:lineRule="auto"/>
              <w:contextualSpacing/>
              <w:rPr>
                <w:rFonts w:ascii="Times New Roman" w:hAnsi="Times New Roman" w:cs="Times New Roman"/>
                <w:color w:val="000000" w:themeColor="text1"/>
                <w:sz w:val="24"/>
                <w:szCs w:val="24"/>
                <w:lang w:val="kk-KZ"/>
              </w:rPr>
            </w:pPr>
            <w:r w:rsidRPr="00B336D8">
              <w:rPr>
                <w:rFonts w:ascii="Times New Roman" w:hAnsi="Times New Roman" w:cs="Times New Roman"/>
                <w:color w:val="000000" w:themeColor="text1"/>
                <w:sz w:val="24"/>
                <w:szCs w:val="24"/>
                <w:lang w:val="kk-KZ"/>
              </w:rPr>
              <w:t>Адамның айқайы</w:t>
            </w:r>
          </w:p>
        </w:tc>
        <w:tc>
          <w:tcPr>
            <w:tcW w:w="637"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170"/>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0.9069</w:t>
            </w:r>
          </w:p>
        </w:tc>
        <w:tc>
          <w:tcPr>
            <w:tcW w:w="694"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31"/>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0.8221</w:t>
            </w:r>
          </w:p>
        </w:tc>
        <w:tc>
          <w:tcPr>
            <w:tcW w:w="571"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96"/>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0.8347</w:t>
            </w:r>
          </w:p>
        </w:tc>
        <w:tc>
          <w:tcPr>
            <w:tcW w:w="688"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0.8283</w:t>
            </w:r>
          </w:p>
        </w:tc>
        <w:tc>
          <w:tcPr>
            <w:tcW w:w="696" w:type="pct"/>
            <w:tcBorders>
              <w:top w:val="single" w:sz="4" w:space="0" w:color="auto"/>
              <w:left w:val="single" w:sz="4" w:space="0" w:color="auto"/>
              <w:bottom w:val="single" w:sz="4" w:space="0" w:color="auto"/>
              <w:right w:val="single" w:sz="4" w:space="0" w:color="auto"/>
            </w:tcBorders>
          </w:tcPr>
          <w:p w:rsidR="00A32F02" w:rsidRPr="00B336D8" w:rsidRDefault="00A32F02" w:rsidP="00D41AFF">
            <w:pPr>
              <w:autoSpaceDE w:val="0"/>
              <w:autoSpaceDN w:val="0"/>
              <w:adjustRightInd w:val="0"/>
              <w:spacing w:after="0" w:line="240" w:lineRule="auto"/>
              <w:ind w:firstLine="58"/>
              <w:contextualSpacing/>
              <w:jc w:val="center"/>
              <w:rPr>
                <w:rFonts w:ascii="Times New Roman" w:hAnsi="Times New Roman" w:cs="Times New Roman"/>
                <w:color w:val="000000" w:themeColor="text1"/>
                <w:sz w:val="24"/>
                <w:szCs w:val="24"/>
              </w:rPr>
            </w:pPr>
            <w:r w:rsidRPr="00B336D8">
              <w:rPr>
                <w:rFonts w:ascii="Times New Roman" w:hAnsi="Times New Roman" w:cs="Times New Roman"/>
                <w:color w:val="000000" w:themeColor="text1"/>
                <w:sz w:val="24"/>
                <w:szCs w:val="24"/>
              </w:rPr>
              <w:t>0.9253</w:t>
            </w:r>
          </w:p>
        </w:tc>
      </w:tr>
    </w:tbl>
    <w:p w:rsidR="00B336D8" w:rsidRPr="009F0BA8" w:rsidRDefault="00B336D8" w:rsidP="00B336D8">
      <w:pPr>
        <w:tabs>
          <w:tab w:val="left" w:pos="4077"/>
        </w:tabs>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eastAsiaTheme="minorEastAsia" w:hAnsi="Times New Roman" w:cs="Times New Roman"/>
          <w:color w:val="000000" w:themeColor="text1"/>
          <w:sz w:val="28"/>
          <w:szCs w:val="28"/>
          <w:lang w:val="kk-KZ"/>
        </w:rPr>
        <w:t xml:space="preserve">Нәтижесінде ұсынылған терең нейрондық желі қауіпті дыбыстарды тізбектей анықтауда барлық бағалау критерийлері бойынша жоғарғы өнімділік көрсетті.  </w:t>
      </w:r>
    </w:p>
    <w:p w:rsidR="00B336D8" w:rsidRDefault="00B336D8" w:rsidP="00D41AFF">
      <w:pPr>
        <w:spacing w:after="0" w:line="240" w:lineRule="auto"/>
        <w:ind w:firstLine="709"/>
        <w:contextualSpacing/>
        <w:jc w:val="both"/>
        <w:rPr>
          <w:rFonts w:ascii="Times New Roman" w:hAnsi="Times New Roman" w:cs="Times New Roman"/>
          <w:b/>
          <w:color w:val="000000" w:themeColor="text1"/>
          <w:sz w:val="28"/>
          <w:szCs w:val="28"/>
          <w:lang w:val="kk-KZ"/>
        </w:rPr>
      </w:pPr>
    </w:p>
    <w:p w:rsidR="007C14D7" w:rsidRPr="009F0BA8" w:rsidRDefault="001B738E" w:rsidP="00D41AFF">
      <w:pPr>
        <w:spacing w:after="0" w:line="240" w:lineRule="auto"/>
        <w:ind w:firstLine="709"/>
        <w:contextualSpacing/>
        <w:jc w:val="both"/>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4</w:t>
      </w:r>
      <w:r w:rsidR="00A32F02" w:rsidRPr="009F0BA8">
        <w:rPr>
          <w:rFonts w:ascii="Times New Roman" w:hAnsi="Times New Roman" w:cs="Times New Roman"/>
          <w:b/>
          <w:color w:val="000000" w:themeColor="text1"/>
          <w:sz w:val="28"/>
          <w:szCs w:val="28"/>
          <w:lang w:val="kk-KZ"/>
        </w:rPr>
        <w:t xml:space="preserve">.4 </w:t>
      </w:r>
      <w:r w:rsidR="007C14D7" w:rsidRPr="009F0BA8">
        <w:rPr>
          <w:rFonts w:ascii="Times New Roman" w:hAnsi="Times New Roman" w:cs="Times New Roman"/>
          <w:b/>
          <w:color w:val="000000" w:themeColor="text1"/>
          <w:sz w:val="28"/>
          <w:szCs w:val="28"/>
          <w:lang w:val="kk-KZ"/>
        </w:rPr>
        <w:t>Ұсынылатын CNN-BiLSTM моделін ашық қолданыстағы urbansound8K және ESC-10  аудио мәліметтер жинағымен тексеру</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Бұл саты CNN моделін оқытудан басталды. Ол global maximum pool және global averaging pool екі кноволюциялық қабаттан тұрады</w:t>
      </w:r>
      <w:r w:rsidR="000B6326">
        <w:rPr>
          <w:rFonts w:ascii="Times New Roman" w:hAnsi="Times New Roman" w:cs="Times New Roman"/>
          <w:color w:val="000000" w:themeColor="text1"/>
          <w:sz w:val="28"/>
          <w:szCs w:val="28"/>
          <w:lang w:val="kk-KZ"/>
        </w:rPr>
        <w:t xml:space="preserve"> (4.8-сурет)</w:t>
      </w:r>
      <w:r w:rsidRPr="009F0BA8">
        <w:rPr>
          <w:rFonts w:ascii="Times New Roman" w:hAnsi="Times New Roman" w:cs="Times New Roman"/>
          <w:color w:val="000000" w:themeColor="text1"/>
          <w:sz w:val="28"/>
          <w:szCs w:val="28"/>
          <w:lang w:val="kk-KZ"/>
        </w:rPr>
        <w:t xml:space="preserve">.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0B6326">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05FE5FD1" wp14:editId="0AAE9A76">
            <wp:extent cx="2305050" cy="739893"/>
            <wp:effectExtent l="0" t="0" r="0"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07391" cy="772743"/>
                    </a:xfrm>
                    <a:prstGeom prst="rect">
                      <a:avLst/>
                    </a:prstGeom>
                  </pic:spPr>
                </pic:pic>
              </a:graphicData>
            </a:graphic>
          </wp:inline>
        </w:drawing>
      </w:r>
    </w:p>
    <w:p w:rsidR="00A32F02" w:rsidRPr="000B6326" w:rsidRDefault="00A32F02" w:rsidP="00D41AFF">
      <w:pPr>
        <w:spacing w:after="0" w:line="240" w:lineRule="auto"/>
        <w:ind w:firstLine="709"/>
        <w:contextualSpacing/>
        <w:jc w:val="both"/>
        <w:rPr>
          <w:rFonts w:ascii="Times New Roman" w:hAnsi="Times New Roman" w:cs="Times New Roman"/>
          <w:b/>
          <w:color w:val="000000" w:themeColor="text1"/>
          <w:sz w:val="16"/>
          <w:szCs w:val="16"/>
          <w:lang w:val="kk-KZ"/>
        </w:rPr>
      </w:pPr>
    </w:p>
    <w:p w:rsidR="00A32F02" w:rsidRPr="009F0BA8"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4.8</w:t>
      </w:r>
      <w:r w:rsidR="007A5D94" w:rsidRPr="009F0BA8">
        <w:rPr>
          <w:rFonts w:ascii="Times New Roman" w:hAnsi="Times New Roman" w:cs="Times New Roman"/>
          <w:b/>
          <w:color w:val="000000" w:themeColor="text1"/>
          <w:sz w:val="28"/>
          <w:szCs w:val="28"/>
          <w:lang w:val="kk-KZ"/>
        </w:rPr>
        <w:t xml:space="preserve"> </w:t>
      </w:r>
      <w:r w:rsidRPr="000B6326">
        <w:rPr>
          <w:rFonts w:ascii="Times New Roman" w:hAnsi="Times New Roman" w:cs="Times New Roman"/>
          <w:color w:val="000000" w:themeColor="text1"/>
          <w:sz w:val="28"/>
          <w:szCs w:val="28"/>
          <w:lang w:val="kk-KZ"/>
        </w:rPr>
        <w:t>–</w:t>
      </w:r>
      <w:r w:rsidRPr="009F0BA8">
        <w:rPr>
          <w:rFonts w:ascii="Times New Roman" w:hAnsi="Times New Roman" w:cs="Times New Roman"/>
          <w:b/>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CNN моделінің жалпы параметрлері</w:t>
      </w:r>
    </w:p>
    <w:p w:rsidR="000B6326" w:rsidRDefault="000B6326" w:rsidP="00D41AFF">
      <w:pPr>
        <w:spacing w:after="0" w:line="240" w:lineRule="auto"/>
        <w:ind w:firstLine="709"/>
        <w:jc w:val="both"/>
        <w:rPr>
          <w:rFonts w:ascii="Times New Roman" w:hAnsi="Times New Roman" w:cs="Times New Roman"/>
          <w:color w:val="000000" w:themeColor="text1"/>
          <w:sz w:val="28"/>
          <w:szCs w:val="28"/>
          <w:lang w:val="kk-KZ"/>
        </w:rPr>
      </w:pPr>
    </w:p>
    <w:p w:rsidR="00A32F02" w:rsidRDefault="00A32F02"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Алынған параметрлер саны 87 822. Оқыту 267 с, яғни 4 мин созылды</w:t>
      </w:r>
      <w:r w:rsidR="001B738E" w:rsidRPr="009F0BA8">
        <w:rPr>
          <w:rFonts w:ascii="Times New Roman" w:hAnsi="Times New Roman" w:cs="Times New Roman"/>
          <w:color w:val="000000" w:themeColor="text1"/>
          <w:sz w:val="28"/>
          <w:szCs w:val="28"/>
          <w:lang w:val="kk-KZ"/>
        </w:rPr>
        <w:t xml:space="preserve"> (4</w:t>
      </w:r>
      <w:r w:rsidRPr="009F0BA8">
        <w:rPr>
          <w:rFonts w:ascii="Times New Roman" w:hAnsi="Times New Roman" w:cs="Times New Roman"/>
          <w:color w:val="000000" w:themeColor="text1"/>
          <w:sz w:val="28"/>
          <w:szCs w:val="28"/>
          <w:lang w:val="kk-KZ"/>
        </w:rPr>
        <w:t xml:space="preserve">.9-сурет). </w:t>
      </w:r>
    </w:p>
    <w:p w:rsidR="002C105C" w:rsidRDefault="002C105C" w:rsidP="00D41AFF">
      <w:pPr>
        <w:spacing w:after="0" w:line="240" w:lineRule="auto"/>
        <w:ind w:firstLine="709"/>
        <w:jc w:val="both"/>
        <w:rPr>
          <w:rFonts w:ascii="Times New Roman" w:hAnsi="Times New Roman" w:cs="Times New Roman"/>
          <w:color w:val="000000" w:themeColor="text1"/>
          <w:sz w:val="28"/>
          <w:szCs w:val="28"/>
          <w:lang w:val="kk-KZ"/>
        </w:rPr>
      </w:pPr>
    </w:p>
    <w:p w:rsidR="002C105C"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676869EC" wp14:editId="2BB46065">
            <wp:extent cx="2857500" cy="20420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07267" cy="2077651"/>
                    </a:xfrm>
                    <a:prstGeom prst="rect">
                      <a:avLst/>
                    </a:prstGeom>
                  </pic:spPr>
                </pic:pic>
              </a:graphicData>
            </a:graphic>
          </wp:inline>
        </w:drawing>
      </w:r>
    </w:p>
    <w:p w:rsidR="002C105C" w:rsidRPr="002C105C" w:rsidRDefault="002C105C" w:rsidP="000B6326">
      <w:pPr>
        <w:spacing w:after="0" w:line="240" w:lineRule="auto"/>
        <w:jc w:val="center"/>
        <w:rPr>
          <w:rFonts w:ascii="Times New Roman" w:hAnsi="Times New Roman" w:cs="Times New Roman"/>
          <w:color w:val="000000" w:themeColor="text1"/>
          <w:sz w:val="24"/>
          <w:szCs w:val="24"/>
          <w:lang w:val="kk-KZ"/>
        </w:rPr>
      </w:pPr>
      <w:r w:rsidRPr="002C105C">
        <w:rPr>
          <w:rFonts w:ascii="Times New Roman" w:hAnsi="Times New Roman" w:cs="Times New Roman"/>
          <w:color w:val="000000" w:themeColor="text1"/>
          <w:sz w:val="24"/>
          <w:szCs w:val="24"/>
          <w:lang w:val="kk-KZ"/>
        </w:rPr>
        <w:t>а</w:t>
      </w:r>
    </w:p>
    <w:p w:rsidR="00A32F02" w:rsidRPr="009F0BA8"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41E2DE7B" wp14:editId="377DDBB7">
            <wp:extent cx="2996022" cy="2076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39385" cy="2106504"/>
                    </a:xfrm>
                    <a:prstGeom prst="rect">
                      <a:avLst/>
                    </a:prstGeom>
                  </pic:spPr>
                </pic:pic>
              </a:graphicData>
            </a:graphic>
          </wp:inline>
        </w:drawing>
      </w:r>
    </w:p>
    <w:p w:rsidR="00240165" w:rsidRDefault="00240165" w:rsidP="002C105C">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w:t>
      </w:r>
    </w:p>
    <w:p w:rsidR="00240165" w:rsidRPr="002C105C" w:rsidRDefault="00240165" w:rsidP="002C105C">
      <w:pPr>
        <w:spacing w:after="0" w:line="240" w:lineRule="auto"/>
        <w:jc w:val="center"/>
        <w:rPr>
          <w:rFonts w:ascii="Times New Roman" w:hAnsi="Times New Roman" w:cs="Times New Roman"/>
          <w:color w:val="000000" w:themeColor="text1"/>
          <w:sz w:val="24"/>
          <w:szCs w:val="24"/>
          <w:lang w:val="kk-KZ"/>
        </w:rPr>
      </w:pPr>
    </w:p>
    <w:p w:rsidR="00512F1B" w:rsidRPr="00B8639E" w:rsidRDefault="00512F1B" w:rsidP="00512F1B">
      <w:pPr>
        <w:spacing w:after="0" w:line="240" w:lineRule="auto"/>
        <w:ind w:firstLine="709"/>
        <w:contextualSpacing/>
        <w:jc w:val="both"/>
        <w:rPr>
          <w:rFonts w:ascii="Times New Roman" w:hAnsi="Times New Roman" w:cs="Times New Roman"/>
          <w:color w:val="000000" w:themeColor="text1"/>
          <w:sz w:val="24"/>
          <w:szCs w:val="24"/>
          <w:lang w:val="kk-KZ"/>
        </w:rPr>
      </w:pPr>
      <w:r w:rsidRPr="00B8639E">
        <w:rPr>
          <w:rFonts w:ascii="Times New Roman" w:hAnsi="Times New Roman" w:cs="Times New Roman"/>
          <w:color w:val="000000" w:themeColor="text1"/>
          <w:sz w:val="24"/>
          <w:szCs w:val="24"/>
          <w:lang w:val="kk-KZ"/>
        </w:rPr>
        <w:t xml:space="preserve">а – </w:t>
      </w:r>
      <w:r>
        <w:rPr>
          <w:rFonts w:ascii="Times New Roman" w:hAnsi="Times New Roman" w:cs="Times New Roman"/>
          <w:color w:val="000000" w:themeColor="text1"/>
          <w:sz w:val="24"/>
          <w:szCs w:val="24"/>
          <w:lang w:val="kk-KZ"/>
        </w:rPr>
        <w:t>оқыту/тестілеу кезіндегі нақтылығы</w:t>
      </w:r>
      <w:r w:rsidRPr="00B8639E">
        <w:rPr>
          <w:rFonts w:ascii="Times New Roman" w:hAnsi="Times New Roman" w:cs="Times New Roman"/>
          <w:color w:val="000000" w:themeColor="text1"/>
          <w:sz w:val="24"/>
          <w:szCs w:val="24"/>
          <w:lang w:val="kk-KZ"/>
        </w:rPr>
        <w:t>; б –</w:t>
      </w:r>
      <w:r>
        <w:rPr>
          <w:rFonts w:ascii="Times New Roman" w:hAnsi="Times New Roman" w:cs="Times New Roman"/>
          <w:color w:val="000000" w:themeColor="text1"/>
          <w:sz w:val="24"/>
          <w:szCs w:val="24"/>
          <w:lang w:val="kk-KZ"/>
        </w:rPr>
        <w:t xml:space="preserve"> </w:t>
      </w:r>
      <w:r w:rsidRPr="00B8639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оқыту/тестілеу кезіндегі жоғалтуы</w:t>
      </w:r>
    </w:p>
    <w:p w:rsidR="000B6326" w:rsidRDefault="000B6326" w:rsidP="00D41AFF">
      <w:pPr>
        <w:spacing w:after="0" w:line="240" w:lineRule="auto"/>
        <w:ind w:hanging="142"/>
        <w:jc w:val="center"/>
        <w:rPr>
          <w:rFonts w:ascii="Times New Roman" w:hAnsi="Times New Roman" w:cs="Times New Roman"/>
          <w:color w:val="000000" w:themeColor="text1"/>
          <w:sz w:val="28"/>
          <w:szCs w:val="28"/>
          <w:lang w:val="kk-KZ"/>
        </w:rPr>
      </w:pPr>
    </w:p>
    <w:p w:rsidR="00A32F02" w:rsidRPr="009F0BA8"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4.9 </w:t>
      </w:r>
      <w:r w:rsidRPr="009F0BA8">
        <w:rPr>
          <w:rFonts w:ascii="Times New Roman" w:hAnsi="Times New Roman" w:cs="Times New Roman"/>
          <w:color w:val="000000" w:themeColor="text1"/>
          <w:sz w:val="28"/>
          <w:szCs w:val="28"/>
          <w:lang w:val="kk-KZ"/>
        </w:rPr>
        <w:t>– CNN моделін оқыту</w:t>
      </w:r>
      <w:r w:rsidR="00FF045B" w:rsidRPr="009F0BA8">
        <w:rPr>
          <w:rFonts w:ascii="Times New Roman" w:hAnsi="Times New Roman" w:cs="Times New Roman"/>
          <w:color w:val="000000" w:themeColor="text1"/>
          <w:sz w:val="28"/>
          <w:szCs w:val="28"/>
          <w:lang w:val="kk-KZ"/>
        </w:rPr>
        <w:t xml:space="preserve"> және тестілеу кезіндегі нақытылығы мен жоғалтуы</w:t>
      </w:r>
    </w:p>
    <w:p w:rsidR="00A32F02" w:rsidRDefault="000B6326" w:rsidP="00D41AFF">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4.9-</w:t>
      </w:r>
      <w:r w:rsidRPr="009F0BA8">
        <w:rPr>
          <w:rFonts w:ascii="Times New Roman" w:hAnsi="Times New Roman" w:cs="Times New Roman"/>
          <w:color w:val="000000" w:themeColor="text1"/>
          <w:sz w:val="28"/>
          <w:szCs w:val="28"/>
          <w:lang w:val="kk-KZ"/>
        </w:rPr>
        <w:t xml:space="preserve">суреттен </w:t>
      </w:r>
      <w:r w:rsidR="00A32F02" w:rsidRPr="009F0BA8">
        <w:rPr>
          <w:rFonts w:ascii="Times New Roman" w:hAnsi="Times New Roman" w:cs="Times New Roman"/>
          <w:color w:val="000000" w:themeColor="text1"/>
          <w:sz w:val="28"/>
          <w:szCs w:val="28"/>
          <w:lang w:val="kk-KZ"/>
        </w:rPr>
        <w:t xml:space="preserve">артық оқыту болу мүмкіндігінің бар екендігін көруге болады. сондықтан early stopping қолданылды. Содан соң бірнеше сәтсіз </w:t>
      </w:r>
      <w:r w:rsidR="00F750A0" w:rsidRPr="009F0BA8">
        <w:rPr>
          <w:rFonts w:ascii="Times New Roman" w:hAnsi="Times New Roman" w:cs="Times New Roman"/>
          <w:color w:val="000000" w:themeColor="text1"/>
          <w:sz w:val="28"/>
          <w:szCs w:val="28"/>
          <w:lang w:val="kk-KZ"/>
        </w:rPr>
        <w:t>СNN-</w:t>
      </w:r>
      <w:r w:rsidR="00A32F02" w:rsidRPr="009F0BA8">
        <w:rPr>
          <w:rFonts w:ascii="Times New Roman" w:hAnsi="Times New Roman" w:cs="Times New Roman"/>
          <w:color w:val="000000" w:themeColor="text1"/>
          <w:sz w:val="28"/>
          <w:szCs w:val="28"/>
          <w:lang w:val="kk-KZ"/>
        </w:rPr>
        <w:t xml:space="preserve">SimpleRNN модельдерінен соң, 128 өлшемді рекуррентті желі алынды. </w:t>
      </w:r>
      <w:r w:rsidR="001B738E" w:rsidRPr="009F0BA8">
        <w:rPr>
          <w:rFonts w:ascii="Times New Roman" w:hAnsi="Times New Roman" w:cs="Times New Roman"/>
          <w:color w:val="000000" w:themeColor="text1"/>
          <w:sz w:val="28"/>
          <w:szCs w:val="28"/>
          <w:lang w:val="kk-KZ"/>
        </w:rPr>
        <w:t>(4</w:t>
      </w:r>
      <w:r w:rsidR="00A32F02" w:rsidRPr="009F0BA8">
        <w:rPr>
          <w:rFonts w:ascii="Times New Roman" w:hAnsi="Times New Roman" w:cs="Times New Roman"/>
          <w:color w:val="000000" w:themeColor="text1"/>
          <w:sz w:val="28"/>
          <w:szCs w:val="28"/>
          <w:lang w:val="kk-KZ"/>
        </w:rPr>
        <w:t xml:space="preserve">.10-сурет). </w:t>
      </w:r>
    </w:p>
    <w:p w:rsidR="000B6326" w:rsidRPr="009F0BA8" w:rsidRDefault="000B6326" w:rsidP="00D41AFF">
      <w:pPr>
        <w:spacing w:after="0" w:line="240" w:lineRule="auto"/>
        <w:ind w:firstLine="709"/>
        <w:jc w:val="both"/>
        <w:rPr>
          <w:rFonts w:ascii="Times New Roman" w:hAnsi="Times New Roman" w:cs="Times New Roman"/>
          <w:color w:val="000000" w:themeColor="text1"/>
          <w:sz w:val="28"/>
          <w:szCs w:val="28"/>
          <w:lang w:val="kk-KZ"/>
        </w:rPr>
      </w:pPr>
    </w:p>
    <w:p w:rsidR="00240165"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262DCCF" wp14:editId="55BDEF87">
            <wp:extent cx="3051544" cy="2176988"/>
            <wp:effectExtent l="0" t="0" r="0" b="0"/>
            <wp:docPr id="64" name="Рисунок 64" descr="C:\Users\user\Desktop\diplomka\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iplomka\Без названия.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99934" cy="2211510"/>
                    </a:xfrm>
                    <a:prstGeom prst="rect">
                      <a:avLst/>
                    </a:prstGeom>
                    <a:noFill/>
                    <a:ln>
                      <a:noFill/>
                    </a:ln>
                  </pic:spPr>
                </pic:pic>
              </a:graphicData>
            </a:graphic>
          </wp:inline>
        </w:drawing>
      </w:r>
    </w:p>
    <w:p w:rsidR="00240165" w:rsidRPr="00240165" w:rsidRDefault="00240165" w:rsidP="000B6326">
      <w:pPr>
        <w:spacing w:after="0" w:line="240" w:lineRule="auto"/>
        <w:jc w:val="center"/>
        <w:rPr>
          <w:rFonts w:ascii="Times New Roman" w:hAnsi="Times New Roman" w:cs="Times New Roman"/>
          <w:color w:val="000000" w:themeColor="text1"/>
          <w:sz w:val="24"/>
          <w:szCs w:val="24"/>
          <w:lang w:val="kk-KZ"/>
        </w:rPr>
      </w:pPr>
      <w:r w:rsidRPr="00240165">
        <w:rPr>
          <w:rFonts w:ascii="Times New Roman" w:hAnsi="Times New Roman" w:cs="Times New Roman"/>
          <w:color w:val="000000" w:themeColor="text1"/>
          <w:sz w:val="24"/>
          <w:szCs w:val="24"/>
          <w:lang w:val="kk-KZ"/>
        </w:rPr>
        <w:t>а</w:t>
      </w:r>
    </w:p>
    <w:p w:rsidR="00A32F02" w:rsidRPr="009F0BA8"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29AF152" wp14:editId="3D28CA7B">
            <wp:extent cx="3143708" cy="2205359"/>
            <wp:effectExtent l="0" t="0" r="0" b="4445"/>
            <wp:docPr id="65" name="Рисунок 65" descr="C:\Users\user\Desktop\diplomka\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iplomka\Без названия (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82926" cy="2232871"/>
                    </a:xfrm>
                    <a:prstGeom prst="rect">
                      <a:avLst/>
                    </a:prstGeom>
                    <a:noFill/>
                    <a:ln>
                      <a:noFill/>
                    </a:ln>
                  </pic:spPr>
                </pic:pic>
              </a:graphicData>
            </a:graphic>
          </wp:inline>
        </w:drawing>
      </w:r>
    </w:p>
    <w:p w:rsidR="000B6326" w:rsidRPr="00240165" w:rsidRDefault="00240165" w:rsidP="00A97A3F">
      <w:pPr>
        <w:spacing w:after="0" w:line="240" w:lineRule="auto"/>
        <w:jc w:val="center"/>
        <w:rPr>
          <w:rFonts w:ascii="Times New Roman" w:hAnsi="Times New Roman" w:cs="Times New Roman"/>
          <w:color w:val="000000" w:themeColor="text1"/>
          <w:sz w:val="24"/>
          <w:szCs w:val="24"/>
          <w:lang w:val="kk-KZ"/>
        </w:rPr>
      </w:pPr>
      <w:r w:rsidRPr="00240165">
        <w:rPr>
          <w:rFonts w:ascii="Times New Roman" w:hAnsi="Times New Roman" w:cs="Times New Roman"/>
          <w:color w:val="000000" w:themeColor="text1"/>
          <w:sz w:val="24"/>
          <w:szCs w:val="24"/>
          <w:lang w:val="kk-KZ"/>
        </w:rPr>
        <w:t>ә</w:t>
      </w:r>
    </w:p>
    <w:p w:rsidR="000B6326" w:rsidRDefault="000B6326" w:rsidP="00D41AFF">
      <w:pPr>
        <w:spacing w:after="0" w:line="240" w:lineRule="auto"/>
        <w:ind w:firstLine="709"/>
        <w:jc w:val="center"/>
        <w:rPr>
          <w:rFonts w:ascii="Times New Roman" w:hAnsi="Times New Roman" w:cs="Times New Roman"/>
          <w:color w:val="000000" w:themeColor="text1"/>
          <w:sz w:val="28"/>
          <w:szCs w:val="28"/>
          <w:lang w:val="kk-KZ"/>
        </w:rPr>
      </w:pPr>
    </w:p>
    <w:p w:rsidR="00240165" w:rsidRPr="00B8639E" w:rsidRDefault="00240165" w:rsidP="00240165">
      <w:pPr>
        <w:spacing w:after="0" w:line="240" w:lineRule="auto"/>
        <w:ind w:firstLine="709"/>
        <w:contextualSpacing/>
        <w:jc w:val="both"/>
        <w:rPr>
          <w:rFonts w:ascii="Times New Roman" w:hAnsi="Times New Roman" w:cs="Times New Roman"/>
          <w:color w:val="000000" w:themeColor="text1"/>
          <w:sz w:val="24"/>
          <w:szCs w:val="24"/>
          <w:lang w:val="kk-KZ"/>
        </w:rPr>
      </w:pPr>
      <w:r w:rsidRPr="00B8639E">
        <w:rPr>
          <w:rFonts w:ascii="Times New Roman" w:hAnsi="Times New Roman" w:cs="Times New Roman"/>
          <w:color w:val="000000" w:themeColor="text1"/>
          <w:sz w:val="24"/>
          <w:szCs w:val="24"/>
          <w:lang w:val="kk-KZ"/>
        </w:rPr>
        <w:t xml:space="preserve">а – </w:t>
      </w:r>
      <w:r>
        <w:rPr>
          <w:rFonts w:ascii="Times New Roman" w:hAnsi="Times New Roman" w:cs="Times New Roman"/>
          <w:color w:val="000000" w:themeColor="text1"/>
          <w:sz w:val="24"/>
          <w:szCs w:val="24"/>
          <w:lang w:val="kk-KZ"/>
        </w:rPr>
        <w:t>оқыту/тестілеу кезіндегі нақтылығы</w:t>
      </w:r>
      <w:r w:rsidRPr="00B8639E">
        <w:rPr>
          <w:rFonts w:ascii="Times New Roman" w:hAnsi="Times New Roman" w:cs="Times New Roman"/>
          <w:color w:val="000000" w:themeColor="text1"/>
          <w:sz w:val="24"/>
          <w:szCs w:val="24"/>
          <w:lang w:val="kk-KZ"/>
        </w:rPr>
        <w:t>; б –</w:t>
      </w:r>
      <w:r>
        <w:rPr>
          <w:rFonts w:ascii="Times New Roman" w:hAnsi="Times New Roman" w:cs="Times New Roman"/>
          <w:color w:val="000000" w:themeColor="text1"/>
          <w:sz w:val="24"/>
          <w:szCs w:val="24"/>
          <w:lang w:val="kk-KZ"/>
        </w:rPr>
        <w:t xml:space="preserve"> </w:t>
      </w:r>
      <w:r w:rsidRPr="00B8639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оқыту/тестілеу кезіндегі жоғалтуы</w:t>
      </w:r>
    </w:p>
    <w:p w:rsidR="000B6326" w:rsidRDefault="000B6326" w:rsidP="00D41AFF">
      <w:pPr>
        <w:spacing w:after="0" w:line="240" w:lineRule="auto"/>
        <w:ind w:firstLine="709"/>
        <w:jc w:val="center"/>
        <w:rPr>
          <w:rFonts w:ascii="Times New Roman" w:hAnsi="Times New Roman" w:cs="Times New Roman"/>
          <w:color w:val="000000" w:themeColor="text1"/>
          <w:sz w:val="28"/>
          <w:szCs w:val="28"/>
          <w:lang w:val="kk-KZ"/>
        </w:rPr>
      </w:pPr>
    </w:p>
    <w:p w:rsidR="00A32F02" w:rsidRPr="009F0BA8"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7A5D94" w:rsidRPr="009F0BA8">
        <w:rPr>
          <w:rFonts w:ascii="Times New Roman" w:hAnsi="Times New Roman" w:cs="Times New Roman"/>
          <w:color w:val="000000" w:themeColor="text1"/>
          <w:sz w:val="28"/>
          <w:szCs w:val="28"/>
          <w:lang w:val="kk-KZ"/>
        </w:rPr>
        <w:t xml:space="preserve">4.10 </w:t>
      </w:r>
      <w:r w:rsidRPr="009F0BA8">
        <w:rPr>
          <w:rFonts w:ascii="Times New Roman" w:hAnsi="Times New Roman" w:cs="Times New Roman"/>
          <w:color w:val="000000" w:themeColor="text1"/>
          <w:sz w:val="28"/>
          <w:szCs w:val="28"/>
          <w:lang w:val="kk-KZ"/>
        </w:rPr>
        <w:t xml:space="preserve">– </w:t>
      </w:r>
      <w:r w:rsidR="00FF045B" w:rsidRPr="009F0BA8">
        <w:rPr>
          <w:rFonts w:ascii="Times New Roman" w:hAnsi="Times New Roman" w:cs="Times New Roman"/>
          <w:color w:val="000000" w:themeColor="text1"/>
          <w:sz w:val="28"/>
          <w:szCs w:val="28"/>
          <w:lang w:val="kk-KZ"/>
        </w:rPr>
        <w:t>СNN-</w:t>
      </w:r>
      <w:r w:rsidRPr="009F0BA8">
        <w:rPr>
          <w:rFonts w:ascii="Times New Roman" w:hAnsi="Times New Roman" w:cs="Times New Roman"/>
          <w:color w:val="000000" w:themeColor="text1"/>
          <w:sz w:val="28"/>
          <w:szCs w:val="28"/>
          <w:lang w:val="kk-KZ"/>
        </w:rPr>
        <w:t>RNN моделін оқыту</w:t>
      </w:r>
      <w:r w:rsidR="00FF045B" w:rsidRPr="009F0BA8">
        <w:rPr>
          <w:rFonts w:ascii="Times New Roman" w:hAnsi="Times New Roman" w:cs="Times New Roman"/>
          <w:color w:val="000000" w:themeColor="text1"/>
          <w:sz w:val="28"/>
          <w:szCs w:val="28"/>
          <w:lang w:val="kk-KZ"/>
        </w:rPr>
        <w:t xml:space="preserve"> және тестілеу кезіндегі нақтылығы мен жоғалтуы</w:t>
      </w:r>
    </w:p>
    <w:p w:rsidR="000B6326" w:rsidRDefault="000B6326" w:rsidP="00D41AFF">
      <w:pPr>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CNN бойынша соңғы жоғалтуды бағалау 0.31 (30%), нақтылық 91%, ал </w:t>
      </w:r>
      <w:r w:rsidR="000665A6" w:rsidRPr="009F0BA8">
        <w:rPr>
          <w:rFonts w:ascii="Times New Roman" w:hAnsi="Times New Roman" w:cs="Times New Roman"/>
          <w:color w:val="000000" w:themeColor="text1"/>
          <w:sz w:val="28"/>
          <w:szCs w:val="28"/>
          <w:lang w:val="kk-KZ"/>
        </w:rPr>
        <w:t>СNN-</w:t>
      </w:r>
      <w:r w:rsidRPr="009F0BA8">
        <w:rPr>
          <w:rFonts w:ascii="Times New Roman" w:hAnsi="Times New Roman" w:cs="Times New Roman"/>
          <w:color w:val="000000" w:themeColor="text1"/>
          <w:sz w:val="28"/>
          <w:szCs w:val="28"/>
          <w:lang w:val="kk-KZ"/>
        </w:rPr>
        <w:t xml:space="preserve">RNN бойынша жоғалту 0.41 (41%), нақтылық 87% көрсетті. Сонымен қатар, </w:t>
      </w:r>
      <w:r w:rsidR="000665A6" w:rsidRPr="009F0BA8">
        <w:rPr>
          <w:rFonts w:ascii="Times New Roman" w:hAnsi="Times New Roman" w:cs="Times New Roman"/>
          <w:color w:val="000000" w:themeColor="text1"/>
          <w:sz w:val="28"/>
          <w:szCs w:val="28"/>
          <w:lang w:val="kk-KZ"/>
        </w:rPr>
        <w:t>CNN-Bi</w:t>
      </w:r>
      <w:r w:rsidRPr="009F0BA8">
        <w:rPr>
          <w:rFonts w:ascii="Times New Roman" w:hAnsi="Times New Roman" w:cs="Times New Roman"/>
          <w:color w:val="000000" w:themeColor="text1"/>
          <w:sz w:val="28"/>
          <w:szCs w:val="28"/>
          <w:lang w:val="kk-KZ"/>
        </w:rPr>
        <w:t xml:space="preserve"> LSTM желісі параметрлер санын 325 330-ға дейін күрт арттырды. Бұл теориялық тұрғыда жақсы нәтиже болып есептледі. Жалпы оқыту уақы</w:t>
      </w:r>
      <w:r w:rsidR="001B738E" w:rsidRPr="009F0BA8">
        <w:rPr>
          <w:rFonts w:ascii="Times New Roman" w:hAnsi="Times New Roman" w:cs="Times New Roman"/>
          <w:color w:val="000000" w:themeColor="text1"/>
          <w:sz w:val="28"/>
          <w:szCs w:val="28"/>
          <w:lang w:val="kk-KZ"/>
        </w:rPr>
        <w:t>ты 871 с немесе 14 мин құрады (4</w:t>
      </w:r>
      <w:r w:rsidRPr="009F0BA8">
        <w:rPr>
          <w:rFonts w:ascii="Times New Roman" w:hAnsi="Times New Roman" w:cs="Times New Roman"/>
          <w:color w:val="000000" w:themeColor="text1"/>
          <w:sz w:val="28"/>
          <w:szCs w:val="28"/>
          <w:lang w:val="kk-KZ"/>
        </w:rPr>
        <w:t xml:space="preserve">.11-сурет). </w:t>
      </w:r>
    </w:p>
    <w:p w:rsidR="00A32F02" w:rsidRPr="009F0BA8" w:rsidRDefault="00A32F02" w:rsidP="00D41AFF">
      <w:pPr>
        <w:spacing w:after="0" w:line="240" w:lineRule="auto"/>
        <w:ind w:firstLine="709"/>
        <w:jc w:val="both"/>
        <w:rPr>
          <w:rFonts w:ascii="Times New Roman" w:hAnsi="Times New Roman" w:cs="Times New Roman"/>
          <w:color w:val="000000" w:themeColor="text1"/>
          <w:sz w:val="28"/>
          <w:szCs w:val="28"/>
          <w:lang w:val="kk-KZ"/>
        </w:rPr>
      </w:pPr>
    </w:p>
    <w:p w:rsidR="00240165"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60EC958A" wp14:editId="6F31CC8F">
            <wp:extent cx="3048229" cy="2174624"/>
            <wp:effectExtent l="0" t="0" r="0" b="0"/>
            <wp:docPr id="59" name="Рисунок 59" descr="C:\Users\user\Desktop\diplomka\Без назван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iplomka\Без названия (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16331" cy="2223209"/>
                    </a:xfrm>
                    <a:prstGeom prst="rect">
                      <a:avLst/>
                    </a:prstGeom>
                    <a:noFill/>
                    <a:ln>
                      <a:noFill/>
                    </a:ln>
                  </pic:spPr>
                </pic:pic>
              </a:graphicData>
            </a:graphic>
          </wp:inline>
        </w:drawing>
      </w:r>
    </w:p>
    <w:p w:rsidR="00240165" w:rsidRPr="00240165" w:rsidRDefault="00240165" w:rsidP="000B6326">
      <w:pPr>
        <w:spacing w:after="0" w:line="240" w:lineRule="auto"/>
        <w:jc w:val="center"/>
        <w:rPr>
          <w:rFonts w:ascii="Times New Roman" w:hAnsi="Times New Roman" w:cs="Times New Roman"/>
          <w:color w:val="000000" w:themeColor="text1"/>
          <w:sz w:val="24"/>
          <w:szCs w:val="24"/>
          <w:lang w:val="kk-KZ"/>
        </w:rPr>
      </w:pPr>
      <w:r w:rsidRPr="00240165">
        <w:rPr>
          <w:rFonts w:ascii="Times New Roman" w:hAnsi="Times New Roman" w:cs="Times New Roman"/>
          <w:color w:val="000000" w:themeColor="text1"/>
          <w:sz w:val="24"/>
          <w:szCs w:val="24"/>
          <w:lang w:val="kk-KZ"/>
        </w:rPr>
        <w:t>а</w:t>
      </w:r>
    </w:p>
    <w:p w:rsidR="00A32F02" w:rsidRPr="009F0BA8" w:rsidRDefault="00A32F02" w:rsidP="000B6326">
      <w:pPr>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64818CB2" wp14:editId="58FF8784">
            <wp:extent cx="3152775" cy="2211721"/>
            <wp:effectExtent l="0" t="0" r="0" b="0"/>
            <wp:docPr id="67" name="Рисунок 67" descr="C:\Users\user\Desktop\diplomka\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iplomka\Без названия (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92260" cy="2239420"/>
                    </a:xfrm>
                    <a:prstGeom prst="rect">
                      <a:avLst/>
                    </a:prstGeom>
                    <a:noFill/>
                    <a:ln>
                      <a:noFill/>
                    </a:ln>
                  </pic:spPr>
                </pic:pic>
              </a:graphicData>
            </a:graphic>
          </wp:inline>
        </w:drawing>
      </w:r>
    </w:p>
    <w:p w:rsidR="000B6326" w:rsidRPr="00240165" w:rsidRDefault="00240165" w:rsidP="00A97A3F">
      <w:pPr>
        <w:spacing w:after="0" w:line="240" w:lineRule="auto"/>
        <w:contextualSpacing/>
        <w:jc w:val="center"/>
        <w:rPr>
          <w:rFonts w:ascii="Times New Roman" w:hAnsi="Times New Roman" w:cs="Times New Roman"/>
          <w:color w:val="000000" w:themeColor="text1"/>
          <w:sz w:val="24"/>
          <w:szCs w:val="24"/>
          <w:lang w:val="kk-KZ"/>
        </w:rPr>
      </w:pPr>
      <w:r w:rsidRPr="00240165">
        <w:rPr>
          <w:rFonts w:ascii="Times New Roman" w:hAnsi="Times New Roman" w:cs="Times New Roman"/>
          <w:color w:val="000000" w:themeColor="text1"/>
          <w:sz w:val="24"/>
          <w:szCs w:val="24"/>
          <w:lang w:val="kk-KZ"/>
        </w:rPr>
        <w:t>ә</w:t>
      </w:r>
    </w:p>
    <w:p w:rsidR="000B6326" w:rsidRDefault="000B6326" w:rsidP="00D41AFF">
      <w:pPr>
        <w:spacing w:after="0" w:line="240" w:lineRule="auto"/>
        <w:ind w:left="709"/>
        <w:contextualSpacing/>
        <w:jc w:val="center"/>
        <w:rPr>
          <w:rFonts w:ascii="Times New Roman" w:hAnsi="Times New Roman" w:cs="Times New Roman"/>
          <w:color w:val="000000" w:themeColor="text1"/>
          <w:sz w:val="28"/>
          <w:szCs w:val="28"/>
          <w:lang w:val="kk-KZ"/>
        </w:rPr>
      </w:pPr>
    </w:p>
    <w:p w:rsidR="00240165" w:rsidRPr="00B8639E" w:rsidRDefault="00240165" w:rsidP="00240165">
      <w:pPr>
        <w:spacing w:after="0" w:line="240" w:lineRule="auto"/>
        <w:ind w:firstLine="709"/>
        <w:contextualSpacing/>
        <w:jc w:val="both"/>
        <w:rPr>
          <w:rFonts w:ascii="Times New Roman" w:hAnsi="Times New Roman" w:cs="Times New Roman"/>
          <w:color w:val="000000" w:themeColor="text1"/>
          <w:sz w:val="24"/>
          <w:szCs w:val="24"/>
          <w:lang w:val="kk-KZ"/>
        </w:rPr>
      </w:pPr>
      <w:r w:rsidRPr="00B8639E">
        <w:rPr>
          <w:rFonts w:ascii="Times New Roman" w:hAnsi="Times New Roman" w:cs="Times New Roman"/>
          <w:color w:val="000000" w:themeColor="text1"/>
          <w:sz w:val="24"/>
          <w:szCs w:val="24"/>
          <w:lang w:val="kk-KZ"/>
        </w:rPr>
        <w:t xml:space="preserve">а – </w:t>
      </w:r>
      <w:r>
        <w:rPr>
          <w:rFonts w:ascii="Times New Roman" w:hAnsi="Times New Roman" w:cs="Times New Roman"/>
          <w:color w:val="000000" w:themeColor="text1"/>
          <w:sz w:val="24"/>
          <w:szCs w:val="24"/>
          <w:lang w:val="kk-KZ"/>
        </w:rPr>
        <w:t>оқыту/тестілеу кезіндегі нақтылығы</w:t>
      </w:r>
      <w:r w:rsidRPr="00B8639E">
        <w:rPr>
          <w:rFonts w:ascii="Times New Roman" w:hAnsi="Times New Roman" w:cs="Times New Roman"/>
          <w:color w:val="000000" w:themeColor="text1"/>
          <w:sz w:val="24"/>
          <w:szCs w:val="24"/>
          <w:lang w:val="kk-KZ"/>
        </w:rPr>
        <w:t>; б –</w:t>
      </w:r>
      <w:r>
        <w:rPr>
          <w:rFonts w:ascii="Times New Roman" w:hAnsi="Times New Roman" w:cs="Times New Roman"/>
          <w:color w:val="000000" w:themeColor="text1"/>
          <w:sz w:val="24"/>
          <w:szCs w:val="24"/>
          <w:lang w:val="kk-KZ"/>
        </w:rPr>
        <w:t xml:space="preserve"> </w:t>
      </w:r>
      <w:r w:rsidRPr="00B8639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оқыту/тестілеу кезіндегі жоғалтуы</w:t>
      </w:r>
    </w:p>
    <w:p w:rsidR="000B6326" w:rsidRDefault="000B6326" w:rsidP="00D41AFF">
      <w:pPr>
        <w:spacing w:after="0" w:line="240" w:lineRule="auto"/>
        <w:ind w:left="709"/>
        <w:contextualSpacing/>
        <w:jc w:val="center"/>
        <w:rPr>
          <w:rFonts w:ascii="Times New Roman" w:hAnsi="Times New Roman" w:cs="Times New Roman"/>
          <w:color w:val="000000" w:themeColor="text1"/>
          <w:sz w:val="28"/>
          <w:szCs w:val="28"/>
          <w:lang w:val="kk-KZ"/>
        </w:rPr>
      </w:pPr>
    </w:p>
    <w:p w:rsidR="00A32F02" w:rsidRPr="009F0BA8" w:rsidRDefault="00A32F02" w:rsidP="000B6326">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Сурет </w:t>
      </w:r>
      <w:r w:rsidR="002777BD" w:rsidRPr="009F0BA8">
        <w:rPr>
          <w:rFonts w:ascii="Times New Roman" w:hAnsi="Times New Roman" w:cs="Times New Roman"/>
          <w:color w:val="000000" w:themeColor="text1"/>
          <w:sz w:val="28"/>
          <w:szCs w:val="28"/>
          <w:lang w:val="kk-KZ"/>
        </w:rPr>
        <w:t xml:space="preserve">4.11 </w:t>
      </w:r>
      <w:r w:rsidRPr="009F0BA8">
        <w:rPr>
          <w:rFonts w:ascii="Times New Roman" w:hAnsi="Times New Roman" w:cs="Times New Roman"/>
          <w:color w:val="000000" w:themeColor="text1"/>
          <w:sz w:val="28"/>
          <w:szCs w:val="28"/>
          <w:lang w:val="kk-KZ"/>
        </w:rPr>
        <w:t xml:space="preserve">– </w:t>
      </w:r>
      <w:r w:rsidR="00F750A0" w:rsidRPr="009F0BA8">
        <w:rPr>
          <w:rFonts w:ascii="Times New Roman" w:hAnsi="Times New Roman" w:cs="Times New Roman"/>
          <w:color w:val="000000" w:themeColor="text1"/>
          <w:sz w:val="28"/>
          <w:szCs w:val="28"/>
          <w:lang w:val="kk-KZ"/>
        </w:rPr>
        <w:t>СNN-BiLSTM</w:t>
      </w:r>
      <w:r w:rsidRPr="009F0BA8">
        <w:rPr>
          <w:rFonts w:ascii="Times New Roman" w:hAnsi="Times New Roman" w:cs="Times New Roman"/>
          <w:color w:val="000000" w:themeColor="text1"/>
          <w:sz w:val="28"/>
          <w:szCs w:val="28"/>
          <w:lang w:val="kk-KZ"/>
        </w:rPr>
        <w:t xml:space="preserve"> моделін оқыту</w:t>
      </w:r>
      <w:r w:rsidR="00F750A0" w:rsidRPr="009F0BA8">
        <w:rPr>
          <w:rFonts w:ascii="Times New Roman" w:hAnsi="Times New Roman" w:cs="Times New Roman"/>
          <w:color w:val="000000" w:themeColor="text1"/>
          <w:sz w:val="28"/>
          <w:szCs w:val="28"/>
          <w:lang w:val="kk-KZ"/>
        </w:rPr>
        <w:t xml:space="preserve"> және тестілеу кезіндегі нақытылығы мен жоғалтуы</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Шығыстағы соңғы сегментте accuracy 89% ал loss 40% жетті</w:t>
      </w:r>
      <w:r w:rsidR="000B6326">
        <w:rPr>
          <w:rFonts w:ascii="Times New Roman" w:hAnsi="Times New Roman" w:cs="Times New Roman"/>
          <w:color w:val="000000" w:themeColor="text1"/>
          <w:sz w:val="28"/>
          <w:szCs w:val="28"/>
          <w:lang w:val="kk-KZ"/>
        </w:rPr>
        <w:t xml:space="preserve"> (4.2-кесте)</w:t>
      </w:r>
      <w:r w:rsidRPr="009F0BA8">
        <w:rPr>
          <w:rFonts w:ascii="Times New Roman" w:hAnsi="Times New Roman" w:cs="Times New Roman"/>
          <w:color w:val="000000" w:themeColor="text1"/>
          <w:sz w:val="28"/>
          <w:szCs w:val="28"/>
          <w:lang w:val="kk-KZ"/>
        </w:rPr>
        <w:t xml:space="preserve">. </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Кесте </w:t>
      </w:r>
      <w:r w:rsidR="000B6326" w:rsidRPr="009F0BA8">
        <w:rPr>
          <w:rFonts w:ascii="Times New Roman" w:hAnsi="Times New Roman" w:cs="Times New Roman"/>
          <w:color w:val="000000" w:themeColor="text1"/>
          <w:sz w:val="28"/>
          <w:szCs w:val="28"/>
          <w:lang w:val="kk-KZ"/>
        </w:rPr>
        <w:t xml:space="preserve">4.2 </w:t>
      </w:r>
      <w:r w:rsidRPr="009F0BA8">
        <w:rPr>
          <w:rFonts w:ascii="Times New Roman" w:hAnsi="Times New Roman" w:cs="Times New Roman"/>
          <w:color w:val="000000" w:themeColor="text1"/>
          <w:sz w:val="28"/>
          <w:szCs w:val="28"/>
          <w:lang w:val="kk-KZ"/>
        </w:rPr>
        <w:t>– Модельді оқыту нәтижелері</w:t>
      </w:r>
    </w:p>
    <w:p w:rsidR="00A32F02" w:rsidRPr="000B6326" w:rsidRDefault="00A32F02" w:rsidP="000B6326">
      <w:pPr>
        <w:spacing w:after="0" w:line="240" w:lineRule="auto"/>
        <w:ind w:firstLine="709"/>
        <w:contextualSpacing/>
        <w:jc w:val="right"/>
        <w:rPr>
          <w:rFonts w:ascii="Times New Roman" w:hAnsi="Times New Roman" w:cs="Times New Roman"/>
          <w:color w:val="000000" w:themeColor="text1"/>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2126"/>
        <w:gridCol w:w="1299"/>
        <w:gridCol w:w="1961"/>
      </w:tblGrid>
      <w:tr w:rsidR="00A32F02" w:rsidRPr="000B6326" w:rsidTr="000B6326">
        <w:tc>
          <w:tcPr>
            <w:tcW w:w="2268" w:type="dxa"/>
            <w:vAlign w:val="center"/>
          </w:tcPr>
          <w:p w:rsidR="00A32F02" w:rsidRPr="000B6326" w:rsidRDefault="00A32F02" w:rsidP="000B6326">
            <w:pPr>
              <w:spacing w:after="0" w:line="240" w:lineRule="auto"/>
              <w:contextualSpacing/>
              <w:jc w:val="center"/>
              <w:rPr>
                <w:rFonts w:ascii="Times New Roman" w:hAnsi="Times New Roman" w:cs="Times New Roman"/>
                <w:color w:val="000000" w:themeColor="text1"/>
                <w:sz w:val="24"/>
                <w:szCs w:val="24"/>
                <w:lang w:val="kk-KZ"/>
              </w:rPr>
            </w:pPr>
            <w:r w:rsidRPr="000B6326">
              <w:rPr>
                <w:rFonts w:ascii="Times New Roman" w:hAnsi="Times New Roman" w:cs="Times New Roman"/>
                <w:color w:val="000000" w:themeColor="text1"/>
                <w:sz w:val="24"/>
                <w:szCs w:val="24"/>
                <w:lang w:val="kk-KZ"/>
              </w:rPr>
              <w:t>Модельдің аты</w:t>
            </w:r>
          </w:p>
        </w:tc>
        <w:tc>
          <w:tcPr>
            <w:tcW w:w="1985" w:type="dxa"/>
            <w:vAlign w:val="center"/>
          </w:tcPr>
          <w:p w:rsidR="00A32F02" w:rsidRPr="000B6326" w:rsidRDefault="00A32F02"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lang w:val="kk-KZ"/>
              </w:rPr>
              <w:t>Эпоха</w:t>
            </w:r>
            <w:r w:rsidRPr="000B6326">
              <w:rPr>
                <w:rFonts w:ascii="Times New Roman" w:hAnsi="Times New Roman" w:cs="Times New Roman"/>
                <w:color w:val="000000" w:themeColor="text1"/>
                <w:sz w:val="24"/>
                <w:szCs w:val="24"/>
              </w:rPr>
              <w:t>(max/stopped)</w:t>
            </w:r>
          </w:p>
        </w:tc>
        <w:tc>
          <w:tcPr>
            <w:tcW w:w="2126" w:type="dxa"/>
            <w:vAlign w:val="center"/>
          </w:tcPr>
          <w:p w:rsidR="00A32F02" w:rsidRPr="000B6326" w:rsidRDefault="00A32F02"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Accuracy</w:t>
            </w:r>
          </w:p>
          <w:p w:rsidR="00A32F02" w:rsidRPr="000B6326" w:rsidRDefault="00A32F02"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(train/test)</w:t>
            </w:r>
          </w:p>
        </w:tc>
        <w:tc>
          <w:tcPr>
            <w:tcW w:w="1299" w:type="dxa"/>
            <w:vAlign w:val="center"/>
          </w:tcPr>
          <w:p w:rsidR="00A32F02" w:rsidRPr="000B6326" w:rsidRDefault="00A32F02"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Error</w:t>
            </w:r>
          </w:p>
          <w:p w:rsidR="00A32F02" w:rsidRPr="000B6326" w:rsidRDefault="00A32F02"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(train/test)</w:t>
            </w:r>
          </w:p>
        </w:tc>
        <w:tc>
          <w:tcPr>
            <w:tcW w:w="1961" w:type="dxa"/>
            <w:vAlign w:val="center"/>
          </w:tcPr>
          <w:p w:rsidR="00A32F02" w:rsidRPr="000B6326" w:rsidRDefault="00CB57BB" w:rsidP="000B6326">
            <w:pPr>
              <w:spacing w:after="0" w:line="240" w:lineRule="auto"/>
              <w:contextualSpacing/>
              <w:jc w:val="center"/>
              <w:rPr>
                <w:rFonts w:ascii="Times New Roman" w:hAnsi="Times New Roman" w:cs="Times New Roman"/>
                <w:color w:val="000000" w:themeColor="text1"/>
                <w:sz w:val="24"/>
                <w:szCs w:val="24"/>
                <w:lang w:val="kk-KZ"/>
              </w:rPr>
            </w:pPr>
            <w:r w:rsidRPr="000B6326">
              <w:rPr>
                <w:rFonts w:ascii="Times New Roman" w:hAnsi="Times New Roman" w:cs="Times New Roman"/>
                <w:color w:val="000000" w:themeColor="text1"/>
                <w:sz w:val="24"/>
                <w:szCs w:val="24"/>
                <w:lang w:val="kk-KZ"/>
              </w:rPr>
              <w:t>Алынған параметрлер саны</w:t>
            </w:r>
          </w:p>
        </w:tc>
      </w:tr>
      <w:tr w:rsidR="00274FFD" w:rsidRPr="000B6326" w:rsidTr="000B6326">
        <w:tc>
          <w:tcPr>
            <w:tcW w:w="2268" w:type="dxa"/>
          </w:tcPr>
          <w:p w:rsidR="00274FFD" w:rsidRPr="000B6326" w:rsidRDefault="00274FFD" w:rsidP="00D41AFF">
            <w:pPr>
              <w:spacing w:after="0" w:line="240" w:lineRule="auto"/>
              <w:contextualSpacing/>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CNN</w:t>
            </w:r>
          </w:p>
        </w:tc>
        <w:tc>
          <w:tcPr>
            <w:tcW w:w="1985"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100/83</w:t>
            </w:r>
          </w:p>
        </w:tc>
        <w:tc>
          <w:tcPr>
            <w:tcW w:w="2126"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96%/91%</w:t>
            </w:r>
          </w:p>
        </w:tc>
        <w:tc>
          <w:tcPr>
            <w:tcW w:w="1299"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11%/31%</w:t>
            </w:r>
          </w:p>
        </w:tc>
        <w:tc>
          <w:tcPr>
            <w:tcW w:w="1961" w:type="dxa"/>
            <w:vAlign w:val="center"/>
          </w:tcPr>
          <w:p w:rsidR="00274FFD" w:rsidRPr="000B6326" w:rsidRDefault="004D78E9" w:rsidP="000B6326">
            <w:pPr>
              <w:spacing w:after="0" w:line="240" w:lineRule="auto"/>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 xml:space="preserve">87 </w:t>
            </w:r>
            <w:r w:rsidR="00274FFD" w:rsidRPr="000B6326">
              <w:rPr>
                <w:rFonts w:ascii="Times New Roman" w:hAnsi="Times New Roman" w:cs="Times New Roman"/>
                <w:color w:val="000000" w:themeColor="text1"/>
                <w:sz w:val="24"/>
                <w:szCs w:val="24"/>
              </w:rPr>
              <w:t>882</w:t>
            </w:r>
          </w:p>
        </w:tc>
      </w:tr>
      <w:tr w:rsidR="00274FFD" w:rsidRPr="000B6326" w:rsidTr="000B6326">
        <w:tc>
          <w:tcPr>
            <w:tcW w:w="2268" w:type="dxa"/>
          </w:tcPr>
          <w:p w:rsidR="00274FFD" w:rsidRPr="000B6326" w:rsidRDefault="00274FFD" w:rsidP="00D41AFF">
            <w:pPr>
              <w:spacing w:after="0" w:line="240" w:lineRule="auto"/>
              <w:contextualSpacing/>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lang w:val="kk-KZ"/>
              </w:rPr>
              <w:t>С</w:t>
            </w:r>
            <w:r w:rsidRPr="000B6326">
              <w:rPr>
                <w:rFonts w:ascii="Times New Roman" w:hAnsi="Times New Roman" w:cs="Times New Roman"/>
                <w:color w:val="000000" w:themeColor="text1"/>
                <w:sz w:val="24"/>
                <w:szCs w:val="24"/>
              </w:rPr>
              <w:t>NN-SimpleRNN</w:t>
            </w:r>
          </w:p>
        </w:tc>
        <w:tc>
          <w:tcPr>
            <w:tcW w:w="1985"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100/98</w:t>
            </w:r>
          </w:p>
        </w:tc>
        <w:tc>
          <w:tcPr>
            <w:tcW w:w="2126"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91%/87%</w:t>
            </w:r>
          </w:p>
        </w:tc>
        <w:tc>
          <w:tcPr>
            <w:tcW w:w="1299"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24%/41%</w:t>
            </w:r>
          </w:p>
        </w:tc>
        <w:tc>
          <w:tcPr>
            <w:tcW w:w="1961" w:type="dxa"/>
            <w:vAlign w:val="center"/>
          </w:tcPr>
          <w:p w:rsidR="00274FFD" w:rsidRPr="000B6326" w:rsidRDefault="004D78E9" w:rsidP="000B6326">
            <w:pPr>
              <w:spacing w:after="0" w:line="240" w:lineRule="auto"/>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 xml:space="preserve">120 </w:t>
            </w:r>
            <w:r w:rsidR="00274FFD" w:rsidRPr="000B6326">
              <w:rPr>
                <w:rFonts w:ascii="Times New Roman" w:hAnsi="Times New Roman" w:cs="Times New Roman"/>
                <w:color w:val="000000" w:themeColor="text1"/>
                <w:sz w:val="24"/>
                <w:szCs w:val="24"/>
              </w:rPr>
              <w:t>778</w:t>
            </w:r>
          </w:p>
        </w:tc>
      </w:tr>
      <w:tr w:rsidR="00274FFD" w:rsidRPr="000B6326" w:rsidTr="000B6326">
        <w:tc>
          <w:tcPr>
            <w:tcW w:w="2268" w:type="dxa"/>
          </w:tcPr>
          <w:p w:rsidR="00274FFD" w:rsidRPr="000B6326" w:rsidRDefault="00274FFD" w:rsidP="00D41AFF">
            <w:pPr>
              <w:spacing w:after="0" w:line="240" w:lineRule="auto"/>
              <w:contextualSpacing/>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CNN-Bidirectional LSTM</w:t>
            </w:r>
          </w:p>
        </w:tc>
        <w:tc>
          <w:tcPr>
            <w:tcW w:w="1985"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100/83</w:t>
            </w:r>
          </w:p>
        </w:tc>
        <w:tc>
          <w:tcPr>
            <w:tcW w:w="2126"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90%/89%</w:t>
            </w:r>
          </w:p>
        </w:tc>
        <w:tc>
          <w:tcPr>
            <w:tcW w:w="1299" w:type="dxa"/>
            <w:vAlign w:val="center"/>
          </w:tcPr>
          <w:p w:rsidR="00274FFD" w:rsidRPr="000B6326" w:rsidRDefault="00274FFD" w:rsidP="000B6326">
            <w:pPr>
              <w:spacing w:after="0" w:line="240" w:lineRule="auto"/>
              <w:contextualSpacing/>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29%/40%</w:t>
            </w:r>
          </w:p>
        </w:tc>
        <w:tc>
          <w:tcPr>
            <w:tcW w:w="1961" w:type="dxa"/>
            <w:vAlign w:val="center"/>
          </w:tcPr>
          <w:p w:rsidR="00274FFD" w:rsidRPr="000B6326" w:rsidRDefault="004D78E9" w:rsidP="000B6326">
            <w:pPr>
              <w:spacing w:after="0" w:line="240" w:lineRule="auto"/>
              <w:jc w:val="center"/>
              <w:rPr>
                <w:rFonts w:ascii="Times New Roman" w:hAnsi="Times New Roman" w:cs="Times New Roman"/>
                <w:color w:val="000000" w:themeColor="text1"/>
                <w:sz w:val="24"/>
                <w:szCs w:val="24"/>
              </w:rPr>
            </w:pPr>
            <w:r w:rsidRPr="000B6326">
              <w:rPr>
                <w:rFonts w:ascii="Times New Roman" w:hAnsi="Times New Roman" w:cs="Times New Roman"/>
                <w:color w:val="000000" w:themeColor="text1"/>
                <w:sz w:val="24"/>
                <w:szCs w:val="24"/>
              </w:rPr>
              <w:t xml:space="preserve">352 </w:t>
            </w:r>
            <w:r w:rsidR="00274FFD" w:rsidRPr="000B6326">
              <w:rPr>
                <w:rFonts w:ascii="Times New Roman" w:hAnsi="Times New Roman" w:cs="Times New Roman"/>
                <w:color w:val="000000" w:themeColor="text1"/>
                <w:sz w:val="24"/>
                <w:szCs w:val="24"/>
              </w:rPr>
              <w:t>330</w:t>
            </w:r>
          </w:p>
        </w:tc>
      </w:tr>
    </w:tbl>
    <w:p w:rsidR="00A32F02" w:rsidRPr="009F0BA8" w:rsidRDefault="00A32F02" w:rsidP="000B6326">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0B6326">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Бұл тапсырмада </w:t>
      </w:r>
      <w:r w:rsidR="00F848A8" w:rsidRPr="009F0BA8">
        <w:rPr>
          <w:rFonts w:ascii="Times New Roman" w:hAnsi="Times New Roman" w:cs="Times New Roman"/>
          <w:color w:val="000000" w:themeColor="text1"/>
          <w:sz w:val="28"/>
          <w:szCs w:val="28"/>
          <w:lang w:val="kk-KZ"/>
        </w:rPr>
        <w:t>CNN-</w:t>
      </w:r>
      <w:r w:rsidRPr="009F0BA8">
        <w:rPr>
          <w:rFonts w:ascii="Times New Roman" w:hAnsi="Times New Roman" w:cs="Times New Roman"/>
          <w:color w:val="000000" w:themeColor="text1"/>
          <w:sz w:val="28"/>
          <w:szCs w:val="28"/>
          <w:lang w:val="kk-KZ"/>
        </w:rPr>
        <w:t xml:space="preserve">BiRNN әдеттегідей оқытылмағанымен, жақсы нәтижелер көрсетті. Алайда нәтижелер (нақтылық/қателік жиілігі) бойынша оптималды модель ретінде CNN таңдалды. </w:t>
      </w:r>
    </w:p>
    <w:p w:rsidR="00A32F02" w:rsidRDefault="00A32F02" w:rsidP="000B6326">
      <w:pPr>
        <w:spacing w:after="0" w:line="240" w:lineRule="auto"/>
        <w:ind w:firstLine="709"/>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Модельді тексеру үшін келесі аудио мәліметтер жиынтығы  ретінде шағын ESC-10 датасеті таңдалды. Датасет иттің үруі және балғамен ұрғандағы дыбыстардан тұрды. Иттің үру</w:t>
      </w:r>
      <w:r w:rsidR="00274FFD" w:rsidRPr="009F0BA8">
        <w:rPr>
          <w:rFonts w:ascii="Times New Roman" w:hAnsi="Times New Roman" w:cs="Times New Roman"/>
          <w:color w:val="000000" w:themeColor="text1"/>
          <w:sz w:val="28"/>
          <w:szCs w:val="28"/>
          <w:lang w:val="kk-KZ"/>
        </w:rPr>
        <w:t>і 40 дыбыстан тұратын датасет (4</w:t>
      </w:r>
      <w:r w:rsidRPr="009F0BA8">
        <w:rPr>
          <w:rFonts w:ascii="Times New Roman" w:hAnsi="Times New Roman" w:cs="Times New Roman"/>
          <w:color w:val="000000" w:themeColor="text1"/>
          <w:sz w:val="28"/>
          <w:szCs w:val="28"/>
          <w:lang w:val="kk-KZ"/>
        </w:rPr>
        <w:t xml:space="preserve">.12-сурет).  </w:t>
      </w:r>
    </w:p>
    <w:p w:rsidR="005B4E5C" w:rsidRPr="009F0BA8" w:rsidRDefault="005B4E5C" w:rsidP="000B6326">
      <w:pPr>
        <w:spacing w:after="0" w:line="240" w:lineRule="auto"/>
        <w:ind w:firstLine="709"/>
        <w:jc w:val="both"/>
        <w:rPr>
          <w:rFonts w:ascii="Times New Roman" w:hAnsi="Times New Roman" w:cs="Times New Roman"/>
          <w:color w:val="000000" w:themeColor="text1"/>
          <w:sz w:val="28"/>
          <w:szCs w:val="28"/>
          <w:lang w:val="kk-KZ"/>
        </w:rPr>
      </w:pPr>
    </w:p>
    <w:p w:rsidR="00A32F02" w:rsidRPr="009F0BA8" w:rsidRDefault="00A32F02" w:rsidP="000B6326">
      <w:pPr>
        <w:spacing w:after="0" w:line="240" w:lineRule="auto"/>
        <w:contextualSpacing/>
        <w:jc w:val="center"/>
        <w:rPr>
          <w:rFonts w:ascii="Times New Roman" w:hAnsi="Times New Roman" w:cs="Times New Roman"/>
          <w:b/>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5DFEC0A6" wp14:editId="11317726">
            <wp:extent cx="3219899" cy="221010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19899" cy="2210108"/>
                    </a:xfrm>
                    <a:prstGeom prst="rect">
                      <a:avLst/>
                    </a:prstGeom>
                  </pic:spPr>
                </pic:pic>
              </a:graphicData>
            </a:graphic>
          </wp:inline>
        </w:drawing>
      </w:r>
    </w:p>
    <w:p w:rsidR="00A32F02" w:rsidRPr="000B6326" w:rsidRDefault="00A32F02" w:rsidP="00D41AFF">
      <w:pPr>
        <w:spacing w:after="0" w:line="240" w:lineRule="auto"/>
        <w:ind w:firstLine="709"/>
        <w:contextualSpacing/>
        <w:jc w:val="center"/>
        <w:rPr>
          <w:rFonts w:ascii="Times New Roman" w:hAnsi="Times New Roman" w:cs="Times New Roman"/>
          <w:b/>
          <w:color w:val="000000" w:themeColor="text1"/>
          <w:sz w:val="16"/>
          <w:szCs w:val="16"/>
          <w:lang w:val="kk-KZ"/>
        </w:rPr>
      </w:pPr>
    </w:p>
    <w:p w:rsidR="00A32F02" w:rsidRPr="009F0BA8" w:rsidRDefault="00A32F02" w:rsidP="000B6326">
      <w:pPr>
        <w:spacing w:after="0" w:line="240" w:lineRule="auto"/>
        <w:contextualSpacing/>
        <w:jc w:val="center"/>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Сурет</w:t>
      </w:r>
      <w:r w:rsidRPr="009F0BA8">
        <w:rPr>
          <w:rFonts w:ascii="Times New Roman" w:hAnsi="Times New Roman" w:cs="Times New Roman"/>
          <w:b/>
          <w:color w:val="000000" w:themeColor="text1"/>
          <w:sz w:val="28"/>
          <w:szCs w:val="28"/>
          <w:lang w:val="kk-KZ"/>
        </w:rPr>
        <w:t xml:space="preserve"> </w:t>
      </w:r>
      <w:r w:rsidR="002777BD" w:rsidRPr="009F0BA8">
        <w:rPr>
          <w:rFonts w:ascii="Times New Roman" w:hAnsi="Times New Roman" w:cs="Times New Roman"/>
          <w:color w:val="000000" w:themeColor="text1"/>
          <w:sz w:val="28"/>
          <w:szCs w:val="28"/>
          <w:lang w:val="kk-KZ"/>
        </w:rPr>
        <w:t xml:space="preserve">4.12 </w:t>
      </w:r>
      <w:r w:rsidRPr="000B6326">
        <w:rPr>
          <w:rFonts w:ascii="Times New Roman" w:hAnsi="Times New Roman" w:cs="Times New Roman"/>
          <w:color w:val="000000" w:themeColor="text1"/>
          <w:sz w:val="28"/>
          <w:szCs w:val="28"/>
          <w:lang w:val="kk-KZ"/>
        </w:rPr>
        <w:t xml:space="preserve">– </w:t>
      </w:r>
      <w:r w:rsidRPr="009F0BA8">
        <w:rPr>
          <w:rFonts w:ascii="Times New Roman" w:hAnsi="Times New Roman" w:cs="Times New Roman"/>
          <w:color w:val="000000" w:themeColor="text1"/>
          <w:sz w:val="28"/>
          <w:szCs w:val="28"/>
          <w:lang w:val="kk-KZ"/>
        </w:rPr>
        <w:t>«Иттің үруі»  датасеті бойынша модельдің нәтижелері</w:t>
      </w: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p>
    <w:p w:rsidR="00A32F02" w:rsidRPr="009F0BA8" w:rsidRDefault="00A32F02" w:rsidP="00D41AFF">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 xml:space="preserve">Бұл жолы ұсынылатын CNN-BiLSTM моделі 38 жағдайда оқиғаны дұрыс анықтай алды (барлығы 40 оқиға).   </w:t>
      </w:r>
    </w:p>
    <w:p w:rsidR="00A32F02" w:rsidRPr="009F0BA8" w:rsidRDefault="00A32F02" w:rsidP="00D41AFF">
      <w:pPr>
        <w:tabs>
          <w:tab w:val="left" w:pos="4077"/>
        </w:tabs>
        <w:spacing w:after="0" w:line="240" w:lineRule="auto"/>
        <w:ind w:firstLine="709"/>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4077"/>
        </w:tabs>
        <w:spacing w:after="0" w:line="240" w:lineRule="auto"/>
        <w:contextualSpacing/>
        <w:jc w:val="both"/>
        <w:rPr>
          <w:rFonts w:ascii="Times New Roman" w:hAnsi="Times New Roman" w:cs="Times New Roman"/>
          <w:color w:val="000000" w:themeColor="text1"/>
          <w:sz w:val="28"/>
          <w:szCs w:val="28"/>
          <w:lang w:val="kk-KZ"/>
        </w:rPr>
      </w:pPr>
    </w:p>
    <w:p w:rsidR="00286E9F" w:rsidRPr="009F0BA8" w:rsidRDefault="00286E9F" w:rsidP="00D41AFF">
      <w:pPr>
        <w:tabs>
          <w:tab w:val="left" w:pos="284"/>
        </w:tabs>
        <w:spacing w:after="0" w:line="240" w:lineRule="auto"/>
        <w:contextualSpacing/>
        <w:jc w:val="both"/>
        <w:rPr>
          <w:rFonts w:ascii="Times New Roman" w:eastAsiaTheme="minorEastAsia" w:hAnsi="Times New Roman" w:cs="Times New Roman"/>
          <w:color w:val="000000" w:themeColor="text1"/>
          <w:sz w:val="28"/>
          <w:szCs w:val="28"/>
          <w:lang w:val="kk-KZ"/>
        </w:rPr>
      </w:pPr>
    </w:p>
    <w:p w:rsidR="00286E9F" w:rsidRPr="009F0BA8" w:rsidRDefault="00286E9F"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Pr="009F0BA8" w:rsidRDefault="00E30188" w:rsidP="00D41AFF">
      <w:pPr>
        <w:spacing w:after="0" w:line="240" w:lineRule="auto"/>
        <w:jc w:val="center"/>
        <w:rPr>
          <w:color w:val="000000" w:themeColor="text1"/>
          <w:lang w:val="kk-KZ"/>
        </w:rPr>
      </w:pPr>
    </w:p>
    <w:p w:rsidR="00E30188" w:rsidRDefault="00E30188"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0B6326" w:rsidRDefault="000B6326" w:rsidP="00D41AFF">
      <w:pPr>
        <w:spacing w:after="0" w:line="240" w:lineRule="auto"/>
        <w:jc w:val="center"/>
        <w:rPr>
          <w:color w:val="000000" w:themeColor="text1"/>
          <w:lang w:val="kk-KZ"/>
        </w:rPr>
      </w:pPr>
    </w:p>
    <w:p w:rsidR="00E30188" w:rsidRPr="009F0BA8" w:rsidRDefault="00E30188" w:rsidP="00D41AFF">
      <w:pPr>
        <w:spacing w:after="0" w:line="240" w:lineRule="auto"/>
        <w:contextualSpacing/>
        <w:jc w:val="center"/>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ҚОРЫТЫНДЫ</w:t>
      </w:r>
    </w:p>
    <w:p w:rsidR="003F3706" w:rsidRPr="009F0BA8" w:rsidRDefault="003F3706" w:rsidP="00D41AFF">
      <w:pPr>
        <w:spacing w:after="0" w:line="240" w:lineRule="auto"/>
        <w:contextualSpacing/>
        <w:rPr>
          <w:rFonts w:ascii="Times New Roman" w:hAnsi="Times New Roman" w:cs="Times New Roman"/>
          <w:color w:val="000000" w:themeColor="text1"/>
          <w:sz w:val="28"/>
          <w:szCs w:val="28"/>
          <w:lang w:val="kk-KZ"/>
        </w:rPr>
      </w:pPr>
    </w:p>
    <w:p w:rsidR="000B6326" w:rsidRDefault="00405986" w:rsidP="000B6326">
      <w:pPr>
        <w:spacing w:after="0" w:line="240" w:lineRule="auto"/>
        <w:ind w:firstLine="709"/>
        <w:contextualSpacing/>
        <w:jc w:val="both"/>
        <w:rPr>
          <w:rFonts w:ascii="Times New Roman" w:hAnsi="Times New Roman" w:cs="Times New Roman"/>
          <w:color w:val="000000" w:themeColor="text1"/>
          <w:sz w:val="28"/>
          <w:szCs w:val="28"/>
          <w:lang w:val="kk-KZ"/>
        </w:rPr>
      </w:pPr>
      <w:r w:rsidRPr="000B6326">
        <w:rPr>
          <w:rFonts w:ascii="Times New Roman" w:hAnsi="Times New Roman" w:cs="Times New Roman"/>
          <w:color w:val="000000" w:themeColor="text1"/>
          <w:sz w:val="28"/>
          <w:szCs w:val="28"/>
          <w:lang w:val="kk-KZ"/>
        </w:rPr>
        <w:t>Диссертациялық зерттеу жұмысының нәтижелері бойынша қысқа</w:t>
      </w:r>
      <w:r w:rsidRPr="009F0BA8">
        <w:rPr>
          <w:rFonts w:ascii="Times New Roman" w:hAnsi="Times New Roman" w:cs="Times New Roman"/>
          <w:b/>
          <w:color w:val="000000" w:themeColor="text1"/>
          <w:sz w:val="28"/>
          <w:szCs w:val="28"/>
          <w:lang w:val="kk-KZ"/>
        </w:rPr>
        <w:t xml:space="preserve"> тұжырымдар.</w:t>
      </w:r>
      <w:r w:rsidRPr="009F0BA8">
        <w:rPr>
          <w:rFonts w:ascii="Times New Roman" w:hAnsi="Times New Roman" w:cs="Times New Roman"/>
          <w:color w:val="000000" w:themeColor="text1"/>
          <w:sz w:val="28"/>
          <w:szCs w:val="28"/>
          <w:lang w:val="kk-KZ"/>
        </w:rPr>
        <w:t xml:space="preserve"> Т</w:t>
      </w:r>
      <w:r w:rsidR="003D7B5A" w:rsidRPr="009F0BA8">
        <w:rPr>
          <w:rFonts w:ascii="Times New Roman" w:hAnsi="Times New Roman" w:cs="Times New Roman"/>
          <w:color w:val="000000" w:themeColor="text1"/>
          <w:sz w:val="28"/>
          <w:szCs w:val="28"/>
          <w:lang w:val="kk-KZ"/>
        </w:rPr>
        <w:t>өтенше оқиғаларды анықтау үшін акустикалық құрылғылардан алынған аудиосигналдарды  қолдану ұтымды шешім болып табылады. Сондай шешімді ұсына отырып, зерттеу жұмысында төмендегі тапсырмалар орындалды:</w:t>
      </w:r>
      <w:r w:rsidR="003D7B5A" w:rsidRPr="009F0BA8">
        <w:rPr>
          <w:rFonts w:ascii="Times New Roman" w:hAnsi="Times New Roman" w:cs="Times New Roman"/>
          <w:color w:val="000000" w:themeColor="text1"/>
          <w:sz w:val="28"/>
          <w:szCs w:val="28"/>
          <w:lang w:val="kk-KZ"/>
        </w:rPr>
        <w:tab/>
      </w:r>
    </w:p>
    <w:p w:rsidR="003D7B5A" w:rsidRPr="009F0BA8" w:rsidRDefault="000B6326" w:rsidP="000B6326">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3D7B5A" w:rsidRPr="009F0BA8">
        <w:rPr>
          <w:rFonts w:ascii="Times New Roman" w:hAnsi="Times New Roman" w:cs="Times New Roman"/>
          <w:color w:val="000000" w:themeColor="text1"/>
          <w:sz w:val="28"/>
          <w:szCs w:val="28"/>
          <w:lang w:val="kk-KZ"/>
        </w:rPr>
        <w:t xml:space="preserve"> Төтенше оқиға дыбыстарын анықтауда қолданылған машиналық оқыту модельдері </w:t>
      </w:r>
      <w:r w:rsidR="00EB5E22" w:rsidRPr="009F0BA8">
        <w:rPr>
          <w:rFonts w:ascii="Times New Roman" w:hAnsi="Times New Roman" w:cs="Times New Roman"/>
          <w:color w:val="000000" w:themeColor="text1"/>
          <w:sz w:val="28"/>
          <w:szCs w:val="28"/>
          <w:lang w:val="kk-KZ"/>
        </w:rPr>
        <w:t>мен архитектураларына</w:t>
      </w:r>
      <w:r w:rsidR="00922E75" w:rsidRPr="009F0BA8">
        <w:rPr>
          <w:rFonts w:ascii="Times New Roman" w:hAnsi="Times New Roman" w:cs="Times New Roman"/>
          <w:color w:val="000000" w:themeColor="text1"/>
          <w:sz w:val="28"/>
          <w:szCs w:val="28"/>
          <w:lang w:val="kk-KZ"/>
        </w:rPr>
        <w:t xml:space="preserve">, қолданылған мәліметтер жиынтықтарына, </w:t>
      </w:r>
      <w:r w:rsidR="00EB5E22" w:rsidRPr="009F0BA8">
        <w:rPr>
          <w:rFonts w:ascii="Times New Roman" w:hAnsi="Times New Roman" w:cs="Times New Roman"/>
          <w:color w:val="000000" w:themeColor="text1"/>
          <w:sz w:val="28"/>
          <w:szCs w:val="28"/>
          <w:lang w:val="kk-KZ"/>
        </w:rPr>
        <w:t xml:space="preserve">аудио мәліметтерді алдын-ала өңдеу әдістеріне, </w:t>
      </w:r>
      <w:r w:rsidR="00000705" w:rsidRPr="009F0BA8">
        <w:rPr>
          <w:rFonts w:ascii="Times New Roman" w:hAnsi="Times New Roman" w:cs="Times New Roman"/>
          <w:color w:val="000000" w:themeColor="text1"/>
          <w:sz w:val="28"/>
          <w:szCs w:val="28"/>
          <w:lang w:val="kk-KZ"/>
        </w:rPr>
        <w:t>модельді бағалау метрикаларына әдеби шолу жүргізіліп,</w:t>
      </w:r>
      <w:r w:rsidR="003D7B5A" w:rsidRPr="009F0BA8">
        <w:rPr>
          <w:rFonts w:ascii="Times New Roman" w:hAnsi="Times New Roman" w:cs="Times New Roman"/>
          <w:color w:val="000000" w:themeColor="text1"/>
          <w:sz w:val="28"/>
          <w:szCs w:val="28"/>
          <w:lang w:val="kk-KZ"/>
        </w:rPr>
        <w:t xml:space="preserve"> салыстырмалы </w:t>
      </w:r>
      <w:r w:rsidR="00922E75" w:rsidRPr="009F0BA8">
        <w:rPr>
          <w:rFonts w:ascii="Times New Roman" w:hAnsi="Times New Roman" w:cs="Times New Roman"/>
          <w:color w:val="000000" w:themeColor="text1"/>
          <w:sz w:val="28"/>
          <w:szCs w:val="28"/>
          <w:lang w:val="kk-KZ"/>
        </w:rPr>
        <w:t>талдау</w:t>
      </w:r>
      <w:r w:rsidR="003D7B5A" w:rsidRPr="009F0BA8">
        <w:rPr>
          <w:rFonts w:ascii="Times New Roman" w:hAnsi="Times New Roman" w:cs="Times New Roman"/>
          <w:color w:val="000000" w:themeColor="text1"/>
          <w:sz w:val="28"/>
          <w:szCs w:val="28"/>
          <w:lang w:val="kk-KZ"/>
        </w:rPr>
        <w:t xml:space="preserve"> жасалды.</w:t>
      </w:r>
    </w:p>
    <w:p w:rsidR="003D7B5A" w:rsidRPr="009F0BA8" w:rsidRDefault="000B6326" w:rsidP="000B6326">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3D7B5A" w:rsidRPr="009F0BA8">
        <w:rPr>
          <w:rFonts w:ascii="Times New Roman" w:hAnsi="Times New Roman" w:cs="Times New Roman"/>
          <w:color w:val="000000" w:themeColor="text1"/>
          <w:sz w:val="28"/>
          <w:szCs w:val="28"/>
          <w:lang w:val="kk-KZ"/>
        </w:rPr>
        <w:t xml:space="preserve"> Төтенше оқиға дыбыстарын анықтауға арналған машиналық оқыту моделін оқыту және тестілеуге арналған 10 000 аудио мәліметтен, көлемі 30 ГБ құрайтын және жылау, айқайлау, иттің үруі, терезенің сынуы, жарылыс, қару жарақ дыбы</w:t>
      </w:r>
      <w:r w:rsidR="003D5E32" w:rsidRPr="009F0BA8">
        <w:rPr>
          <w:rFonts w:ascii="Times New Roman" w:hAnsi="Times New Roman" w:cs="Times New Roman"/>
          <w:color w:val="000000" w:themeColor="text1"/>
          <w:sz w:val="28"/>
          <w:szCs w:val="28"/>
          <w:lang w:val="kk-KZ"/>
        </w:rPr>
        <w:t>сы, өрт жалыны, сирена сияқты әлеуметтік сипаттағы</w:t>
      </w:r>
      <w:r w:rsidR="003D7B5A" w:rsidRPr="009F0BA8">
        <w:rPr>
          <w:rFonts w:ascii="Times New Roman" w:hAnsi="Times New Roman" w:cs="Times New Roman"/>
          <w:color w:val="000000" w:themeColor="text1"/>
          <w:sz w:val="28"/>
          <w:szCs w:val="28"/>
          <w:lang w:val="kk-KZ"/>
        </w:rPr>
        <w:t xml:space="preserve"> төтенше</w:t>
      </w:r>
      <w:r w:rsidR="003D5E32" w:rsidRPr="009F0BA8">
        <w:rPr>
          <w:rFonts w:ascii="Times New Roman" w:hAnsi="Times New Roman" w:cs="Times New Roman"/>
          <w:color w:val="000000" w:themeColor="text1"/>
          <w:sz w:val="28"/>
          <w:szCs w:val="28"/>
          <w:lang w:val="kk-KZ"/>
        </w:rPr>
        <w:t xml:space="preserve"> жағдайларды</w:t>
      </w:r>
      <w:r w:rsidR="00D90219" w:rsidRPr="009F0BA8">
        <w:rPr>
          <w:rFonts w:ascii="Times New Roman" w:hAnsi="Times New Roman" w:cs="Times New Roman"/>
          <w:color w:val="000000" w:themeColor="text1"/>
          <w:sz w:val="28"/>
          <w:szCs w:val="28"/>
          <w:lang w:val="kk-KZ"/>
        </w:rPr>
        <w:t>ң</w:t>
      </w:r>
      <w:r w:rsidR="003D5E32" w:rsidRPr="009F0BA8">
        <w:rPr>
          <w:rFonts w:ascii="Times New Roman" w:hAnsi="Times New Roman" w:cs="Times New Roman"/>
          <w:color w:val="000000" w:themeColor="text1"/>
          <w:sz w:val="28"/>
          <w:szCs w:val="28"/>
          <w:lang w:val="kk-KZ"/>
        </w:rPr>
        <w:t xml:space="preserve"> сегіз</w:t>
      </w:r>
      <w:r w:rsidR="003D7B5A" w:rsidRPr="009F0BA8">
        <w:rPr>
          <w:rFonts w:ascii="Times New Roman" w:hAnsi="Times New Roman" w:cs="Times New Roman"/>
          <w:color w:val="000000" w:themeColor="text1"/>
          <w:sz w:val="28"/>
          <w:szCs w:val="28"/>
          <w:lang w:val="kk-KZ"/>
        </w:rPr>
        <w:t xml:space="preserve"> класс</w:t>
      </w:r>
      <w:r w:rsidR="00D90219" w:rsidRPr="009F0BA8">
        <w:rPr>
          <w:rFonts w:ascii="Times New Roman" w:hAnsi="Times New Roman" w:cs="Times New Roman"/>
          <w:color w:val="000000" w:themeColor="text1"/>
          <w:sz w:val="28"/>
          <w:szCs w:val="28"/>
          <w:lang w:val="kk-KZ"/>
        </w:rPr>
        <w:t>ы бойынша</w:t>
      </w:r>
      <w:r w:rsidR="00E75F86" w:rsidRPr="009F0BA8">
        <w:rPr>
          <w:rFonts w:ascii="Times New Roman" w:hAnsi="Times New Roman" w:cs="Times New Roman"/>
          <w:color w:val="000000" w:themeColor="text1"/>
          <w:sz w:val="28"/>
          <w:szCs w:val="28"/>
          <w:lang w:val="kk-KZ"/>
        </w:rPr>
        <w:t xml:space="preserve"> аудио</w:t>
      </w:r>
      <w:r w:rsidR="003D7B5A" w:rsidRPr="009F0BA8">
        <w:rPr>
          <w:rFonts w:ascii="Times New Roman" w:hAnsi="Times New Roman" w:cs="Times New Roman"/>
          <w:color w:val="000000" w:themeColor="text1"/>
          <w:sz w:val="28"/>
          <w:szCs w:val="28"/>
          <w:lang w:val="kk-KZ"/>
        </w:rPr>
        <w:t xml:space="preserve"> </w:t>
      </w:r>
      <w:r w:rsidR="003D5E32" w:rsidRPr="009F0BA8">
        <w:rPr>
          <w:rFonts w:ascii="Times New Roman" w:hAnsi="Times New Roman" w:cs="Times New Roman"/>
          <w:color w:val="000000" w:themeColor="text1"/>
          <w:sz w:val="28"/>
          <w:szCs w:val="28"/>
          <w:lang w:val="kk-KZ"/>
        </w:rPr>
        <w:t>мәліметтер жиынтығы</w:t>
      </w:r>
      <w:r w:rsidR="003D7B5A" w:rsidRPr="009F0BA8">
        <w:rPr>
          <w:rFonts w:ascii="Times New Roman" w:hAnsi="Times New Roman" w:cs="Times New Roman"/>
          <w:color w:val="000000" w:themeColor="text1"/>
          <w:sz w:val="28"/>
          <w:szCs w:val="28"/>
          <w:lang w:val="kk-KZ"/>
        </w:rPr>
        <w:t xml:space="preserve"> ж</w:t>
      </w:r>
      <w:r w:rsidR="003D5E32" w:rsidRPr="009F0BA8">
        <w:rPr>
          <w:rFonts w:ascii="Times New Roman" w:hAnsi="Times New Roman" w:cs="Times New Roman"/>
          <w:color w:val="000000" w:themeColor="text1"/>
          <w:sz w:val="28"/>
          <w:szCs w:val="28"/>
          <w:lang w:val="kk-KZ"/>
        </w:rPr>
        <w:t>асалды</w:t>
      </w:r>
      <w:r w:rsidR="003D7B5A" w:rsidRPr="009F0BA8">
        <w:rPr>
          <w:rFonts w:ascii="Times New Roman" w:hAnsi="Times New Roman" w:cs="Times New Roman"/>
          <w:color w:val="000000" w:themeColor="text1"/>
          <w:sz w:val="28"/>
          <w:szCs w:val="28"/>
          <w:lang w:val="kk-KZ"/>
        </w:rPr>
        <w:t>.</w:t>
      </w:r>
      <w:r w:rsidR="00D90219" w:rsidRPr="009F0BA8">
        <w:rPr>
          <w:rFonts w:ascii="Times New Roman" w:hAnsi="Times New Roman" w:cs="Times New Roman"/>
          <w:color w:val="000000" w:themeColor="text1"/>
          <w:sz w:val="28"/>
          <w:szCs w:val="28"/>
          <w:lang w:val="kk-KZ"/>
        </w:rPr>
        <w:t xml:space="preserve"> Аудио мәліметтер акустикалық әдіс бойынша жазыл</w:t>
      </w:r>
      <w:r w:rsidR="0033165F" w:rsidRPr="009F0BA8">
        <w:rPr>
          <w:rFonts w:ascii="Times New Roman" w:hAnsi="Times New Roman" w:cs="Times New Roman"/>
          <w:color w:val="000000" w:themeColor="text1"/>
          <w:sz w:val="28"/>
          <w:szCs w:val="28"/>
          <w:lang w:val="kk-KZ"/>
        </w:rPr>
        <w:t>ып</w:t>
      </w:r>
      <w:r w:rsidR="00D90219" w:rsidRPr="009F0BA8">
        <w:rPr>
          <w:rFonts w:ascii="Times New Roman" w:hAnsi="Times New Roman" w:cs="Times New Roman"/>
          <w:color w:val="000000" w:themeColor="text1"/>
          <w:sz w:val="28"/>
          <w:szCs w:val="28"/>
          <w:lang w:val="kk-KZ"/>
        </w:rPr>
        <w:t xml:space="preserve"> және интернет желісінен, youtube </w:t>
      </w:r>
      <w:r w:rsidR="0033165F" w:rsidRPr="009F0BA8">
        <w:rPr>
          <w:rFonts w:ascii="Times New Roman" w:hAnsi="Times New Roman" w:cs="Times New Roman"/>
          <w:color w:val="000000" w:themeColor="text1"/>
          <w:sz w:val="28"/>
          <w:szCs w:val="28"/>
          <w:lang w:val="kk-KZ"/>
        </w:rPr>
        <w:t xml:space="preserve">желісінен алынған мәліметтермен толықтырылды. </w:t>
      </w:r>
    </w:p>
    <w:p w:rsidR="003D7B5A" w:rsidRPr="009F0BA8" w:rsidRDefault="000B6326" w:rsidP="000B6326">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r w:rsidR="003D7B5A" w:rsidRPr="009F0BA8">
        <w:rPr>
          <w:rFonts w:ascii="Times New Roman" w:hAnsi="Times New Roman" w:cs="Times New Roman"/>
          <w:color w:val="000000" w:themeColor="text1"/>
          <w:sz w:val="28"/>
          <w:szCs w:val="28"/>
          <w:lang w:val="kk-KZ"/>
        </w:rPr>
        <w:t xml:space="preserve"> Жинақталған датасет негізінде төтенше оқиғаларды анықтайтын және мультиклассификация тапсырмасын орындауға арналған терең оқыту моделі </w:t>
      </w:r>
      <w:r w:rsidR="00B50980" w:rsidRPr="009F0BA8">
        <w:rPr>
          <w:rFonts w:ascii="Times New Roman" w:hAnsi="Times New Roman" w:cs="Times New Roman"/>
          <w:color w:val="000000" w:themeColor="text1"/>
          <w:sz w:val="28"/>
          <w:szCs w:val="28"/>
          <w:lang w:val="kk-KZ"/>
        </w:rPr>
        <w:t>құрылды</w:t>
      </w:r>
      <w:r w:rsidR="003D7B5A" w:rsidRPr="009F0BA8">
        <w:rPr>
          <w:rFonts w:ascii="Times New Roman" w:hAnsi="Times New Roman" w:cs="Times New Roman"/>
          <w:color w:val="000000" w:themeColor="text1"/>
          <w:sz w:val="28"/>
          <w:szCs w:val="28"/>
          <w:lang w:val="kk-KZ"/>
        </w:rPr>
        <w:t>.</w:t>
      </w:r>
    </w:p>
    <w:p w:rsidR="00C72056" w:rsidRPr="009F0BA8" w:rsidRDefault="000B6326" w:rsidP="000B6326">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r w:rsidR="003D7B5A" w:rsidRPr="009F0BA8">
        <w:rPr>
          <w:rFonts w:ascii="Times New Roman" w:hAnsi="Times New Roman" w:cs="Times New Roman"/>
          <w:color w:val="000000" w:themeColor="text1"/>
          <w:sz w:val="28"/>
          <w:szCs w:val="28"/>
          <w:lang w:val="kk-KZ"/>
        </w:rPr>
        <w:t xml:space="preserve"> </w:t>
      </w:r>
      <w:r w:rsidR="00B50980" w:rsidRPr="009F0BA8">
        <w:rPr>
          <w:rFonts w:ascii="Times New Roman" w:hAnsi="Times New Roman" w:cs="Times New Roman"/>
          <w:color w:val="000000" w:themeColor="text1"/>
          <w:sz w:val="28"/>
          <w:szCs w:val="28"/>
          <w:lang w:val="kk-KZ"/>
        </w:rPr>
        <w:t xml:space="preserve">Құрылған CNN-BiLSTM </w:t>
      </w:r>
      <w:r w:rsidR="003D7B5A" w:rsidRPr="009F0BA8">
        <w:rPr>
          <w:rFonts w:ascii="Times New Roman" w:hAnsi="Times New Roman" w:cs="Times New Roman"/>
          <w:color w:val="000000" w:themeColor="text1"/>
          <w:sz w:val="28"/>
          <w:szCs w:val="28"/>
          <w:lang w:val="kk-KZ"/>
        </w:rPr>
        <w:t>модел</w:t>
      </w:r>
      <w:r w:rsidR="00B50980" w:rsidRPr="009F0BA8">
        <w:rPr>
          <w:rFonts w:ascii="Times New Roman" w:hAnsi="Times New Roman" w:cs="Times New Roman"/>
          <w:color w:val="000000" w:themeColor="text1"/>
          <w:sz w:val="28"/>
          <w:szCs w:val="28"/>
          <w:lang w:val="kk-KZ"/>
        </w:rPr>
        <w:t>і</w:t>
      </w:r>
      <w:r w:rsidR="003D7B5A" w:rsidRPr="009F0BA8">
        <w:rPr>
          <w:rFonts w:ascii="Times New Roman" w:hAnsi="Times New Roman" w:cs="Times New Roman"/>
          <w:color w:val="000000" w:themeColor="text1"/>
          <w:sz w:val="28"/>
          <w:szCs w:val="28"/>
          <w:lang w:val="kk-KZ"/>
        </w:rPr>
        <w:t xml:space="preserve"> тестіленді және accuracy, precision, recall, F1-score метрикаларымен бағаланды. Модельдің ең жоғарғы нақтылықты - 95% жылау, ең төменгі нақтылықты - 83% сиренаның дыбысы класстары бойынша көрсетті. </w:t>
      </w:r>
    </w:p>
    <w:p w:rsidR="00FC4EAB" w:rsidRPr="009F0BA8" w:rsidRDefault="003D7B5A" w:rsidP="000B6326">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CNN-BiLSTM комбинациясы архитектурасы</w:t>
      </w:r>
      <w:r w:rsidR="00107133" w:rsidRPr="009F0BA8">
        <w:rPr>
          <w:rFonts w:ascii="Times New Roman" w:hAnsi="Times New Roman" w:cs="Times New Roman"/>
          <w:color w:val="000000" w:themeColor="text1"/>
          <w:sz w:val="28"/>
          <w:szCs w:val="28"/>
          <w:lang w:val="kk-KZ"/>
        </w:rPr>
        <w:t xml:space="preserve"> қарапайым</w:t>
      </w:r>
      <w:r w:rsidRPr="009F0BA8">
        <w:rPr>
          <w:rFonts w:ascii="Times New Roman" w:hAnsi="Times New Roman" w:cs="Times New Roman"/>
          <w:color w:val="000000" w:themeColor="text1"/>
          <w:sz w:val="28"/>
          <w:szCs w:val="28"/>
          <w:lang w:val="kk-KZ"/>
        </w:rPr>
        <w:t xml:space="preserve"> </w:t>
      </w:r>
      <w:r w:rsidR="00107133" w:rsidRPr="009F0BA8">
        <w:rPr>
          <w:rFonts w:ascii="Times New Roman" w:hAnsi="Times New Roman" w:cs="Times New Roman"/>
          <w:color w:val="000000" w:themeColor="text1"/>
          <w:sz w:val="28"/>
          <w:szCs w:val="28"/>
          <w:lang w:val="kk-KZ"/>
        </w:rPr>
        <w:t>RNN желілерімен салыстырғанда аудиосигналдың ерекшелік белгілерін терең үйрене отырып,</w:t>
      </w:r>
      <w:r w:rsidR="00FB3C70" w:rsidRPr="009F0BA8">
        <w:rPr>
          <w:rFonts w:ascii="Times New Roman" w:hAnsi="Times New Roman" w:cs="Times New Roman"/>
          <w:color w:val="000000" w:themeColor="text1"/>
          <w:sz w:val="28"/>
          <w:szCs w:val="28"/>
          <w:lang w:val="kk-KZ"/>
        </w:rPr>
        <w:t xml:space="preserve"> оқытылатын параметрлер санын арттыруға мүмкіндік берді. </w:t>
      </w:r>
      <w:r w:rsidRPr="009F0BA8">
        <w:rPr>
          <w:rFonts w:ascii="Times New Roman" w:hAnsi="Times New Roman" w:cs="Times New Roman"/>
          <w:color w:val="000000" w:themeColor="text1"/>
          <w:sz w:val="28"/>
          <w:szCs w:val="28"/>
          <w:lang w:val="kk-KZ"/>
        </w:rPr>
        <w:t xml:space="preserve"> Бұл CNN желісінің уақыт аралықтарының реттілігіне сезімталдығының болмауы және оның неғұрлым маңызды белгілерге ғана назар аударуымен</w:t>
      </w:r>
      <w:r w:rsidR="006E0BF0" w:rsidRPr="009F0BA8">
        <w:rPr>
          <w:rFonts w:ascii="Times New Roman" w:hAnsi="Times New Roman" w:cs="Times New Roman"/>
          <w:color w:val="000000" w:themeColor="text1"/>
          <w:sz w:val="28"/>
          <w:szCs w:val="28"/>
          <w:lang w:val="kk-KZ"/>
        </w:rPr>
        <w:t xml:space="preserve"> және BiLSTM желісінің аудио мәліметті </w:t>
      </w:r>
      <w:r w:rsidRPr="009F0BA8">
        <w:rPr>
          <w:rFonts w:ascii="Times New Roman" w:hAnsi="Times New Roman" w:cs="Times New Roman"/>
          <w:color w:val="000000" w:themeColor="text1"/>
          <w:sz w:val="28"/>
          <w:szCs w:val="28"/>
          <w:lang w:val="kk-KZ"/>
        </w:rPr>
        <w:t xml:space="preserve"> </w:t>
      </w:r>
      <w:r w:rsidR="006E0BF0" w:rsidRPr="009F0BA8">
        <w:rPr>
          <w:rFonts w:ascii="Times New Roman" w:hAnsi="Times New Roman" w:cs="Times New Roman"/>
          <w:color w:val="000000" w:themeColor="text1"/>
          <w:sz w:val="28"/>
          <w:szCs w:val="28"/>
          <w:lang w:val="kk-KZ"/>
        </w:rPr>
        <w:t xml:space="preserve">екі бағытта өңдейтіндігімен </w:t>
      </w:r>
      <w:r w:rsidRPr="009F0BA8">
        <w:rPr>
          <w:rFonts w:ascii="Times New Roman" w:hAnsi="Times New Roman" w:cs="Times New Roman"/>
          <w:color w:val="000000" w:themeColor="text1"/>
          <w:sz w:val="28"/>
          <w:szCs w:val="28"/>
          <w:lang w:val="kk-KZ"/>
        </w:rPr>
        <w:t xml:space="preserve">түсіндіруге болады.  </w:t>
      </w:r>
      <w:r w:rsidR="006E0BF0" w:rsidRPr="009F0BA8">
        <w:rPr>
          <w:rFonts w:ascii="Times New Roman" w:hAnsi="Times New Roman" w:cs="Times New Roman"/>
          <w:color w:val="000000" w:themeColor="text1"/>
          <w:sz w:val="28"/>
          <w:szCs w:val="28"/>
          <w:lang w:val="kk-KZ"/>
        </w:rPr>
        <w:t xml:space="preserve">Параметрлер санының </w:t>
      </w:r>
      <w:r w:rsidR="00D638CE" w:rsidRPr="009F0BA8">
        <w:rPr>
          <w:rFonts w:ascii="Times New Roman" w:hAnsi="Times New Roman" w:cs="Times New Roman"/>
          <w:color w:val="000000" w:themeColor="text1"/>
          <w:sz w:val="28"/>
          <w:szCs w:val="28"/>
          <w:lang w:val="kk-KZ"/>
        </w:rPr>
        <w:t>артуы модель нақтылығы</w:t>
      </w:r>
      <w:r w:rsidR="00614664" w:rsidRPr="009F0BA8">
        <w:rPr>
          <w:rFonts w:ascii="Times New Roman" w:hAnsi="Times New Roman" w:cs="Times New Roman"/>
          <w:color w:val="000000" w:themeColor="text1"/>
          <w:sz w:val="28"/>
          <w:szCs w:val="28"/>
          <w:lang w:val="kk-KZ"/>
        </w:rPr>
        <w:t>ның жоғары болуына ықпал етеді</w:t>
      </w:r>
      <w:r w:rsidR="00D638CE" w:rsidRPr="009F0BA8">
        <w:rPr>
          <w:rFonts w:ascii="Times New Roman" w:hAnsi="Times New Roman" w:cs="Times New Roman"/>
          <w:color w:val="000000" w:themeColor="text1"/>
          <w:sz w:val="28"/>
          <w:szCs w:val="28"/>
          <w:lang w:val="kk-KZ"/>
        </w:rPr>
        <w:t xml:space="preserve">. </w:t>
      </w:r>
    </w:p>
    <w:p w:rsidR="00C72056" w:rsidRPr="009F0BA8" w:rsidRDefault="00FC4EAB" w:rsidP="000B6326">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Сонымен қатар</w:t>
      </w:r>
      <w:r w:rsidR="00C72056" w:rsidRPr="009F0BA8">
        <w:rPr>
          <w:rFonts w:ascii="Times New Roman" w:hAnsi="Times New Roman" w:cs="Times New Roman"/>
          <w:color w:val="000000" w:themeColor="text1"/>
          <w:sz w:val="28"/>
          <w:szCs w:val="28"/>
          <w:lang w:val="kk-KZ"/>
        </w:rPr>
        <w:t>,</w:t>
      </w:r>
      <w:r w:rsidRPr="009F0BA8">
        <w:rPr>
          <w:rFonts w:ascii="Times New Roman" w:hAnsi="Times New Roman" w:cs="Times New Roman"/>
          <w:color w:val="000000" w:themeColor="text1"/>
          <w:sz w:val="28"/>
          <w:szCs w:val="28"/>
          <w:lang w:val="kk-KZ"/>
        </w:rPr>
        <w:t xml:space="preserve"> ашық қолданыстағы ESC-10</w:t>
      </w:r>
      <w:r w:rsidR="00C72056" w:rsidRPr="009F0BA8">
        <w:rPr>
          <w:rFonts w:ascii="Times New Roman" w:hAnsi="Times New Roman" w:cs="Times New Roman"/>
          <w:color w:val="000000" w:themeColor="text1"/>
          <w:sz w:val="28"/>
          <w:szCs w:val="28"/>
          <w:lang w:val="kk-KZ"/>
        </w:rPr>
        <w:t xml:space="preserve"> және Urbansound8K датасеті жетілідіріле отырып,</w:t>
      </w:r>
      <w:r w:rsidRPr="009F0BA8">
        <w:rPr>
          <w:rFonts w:ascii="Times New Roman" w:hAnsi="Times New Roman" w:cs="Times New Roman"/>
          <w:color w:val="000000" w:themeColor="text1"/>
          <w:sz w:val="28"/>
          <w:szCs w:val="28"/>
          <w:lang w:val="kk-KZ"/>
        </w:rPr>
        <w:t xml:space="preserve"> </w:t>
      </w:r>
      <w:r w:rsidR="00C72056" w:rsidRPr="009F0BA8">
        <w:rPr>
          <w:rFonts w:ascii="Times New Roman" w:hAnsi="Times New Roman" w:cs="Times New Roman"/>
          <w:color w:val="000000" w:themeColor="text1"/>
          <w:sz w:val="28"/>
          <w:szCs w:val="28"/>
          <w:lang w:val="kk-KZ"/>
        </w:rPr>
        <w:t xml:space="preserve">ұсынылған CNN-BiLSTM моделін тексеруге қолданылды. </w:t>
      </w:r>
    </w:p>
    <w:p w:rsidR="003D7B5A" w:rsidRPr="009F0BA8" w:rsidRDefault="003D7B5A" w:rsidP="000B6326">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Ұсынылған модель темір жол, әуе, көлік бекеттерінде, сауда-ойын сауық орталықтарында, білім беру мек</w:t>
      </w:r>
      <w:r w:rsidR="00C72056" w:rsidRPr="009F0BA8">
        <w:rPr>
          <w:rFonts w:ascii="Times New Roman" w:hAnsi="Times New Roman" w:cs="Times New Roman"/>
          <w:color w:val="000000" w:themeColor="text1"/>
          <w:sz w:val="28"/>
          <w:szCs w:val="28"/>
          <w:lang w:val="kk-KZ"/>
        </w:rPr>
        <w:t>емелерінде, тұрғын үй кешендері сияқты қоғамыдқ орындарда</w:t>
      </w:r>
      <w:r w:rsidRPr="009F0BA8">
        <w:rPr>
          <w:rFonts w:ascii="Times New Roman" w:hAnsi="Times New Roman" w:cs="Times New Roman"/>
          <w:color w:val="000000" w:themeColor="text1"/>
          <w:sz w:val="28"/>
          <w:szCs w:val="28"/>
          <w:lang w:val="kk-KZ"/>
        </w:rPr>
        <w:t xml:space="preserve"> және т.б </w:t>
      </w:r>
      <w:r w:rsidR="00C72056" w:rsidRPr="009F0BA8">
        <w:rPr>
          <w:rFonts w:ascii="Times New Roman" w:hAnsi="Times New Roman" w:cs="Times New Roman"/>
          <w:color w:val="000000" w:themeColor="text1"/>
          <w:sz w:val="28"/>
          <w:szCs w:val="28"/>
          <w:lang w:val="kk-KZ"/>
        </w:rPr>
        <w:t>инфрақұрылымдарда</w:t>
      </w:r>
      <w:r w:rsidRPr="009F0BA8">
        <w:rPr>
          <w:rFonts w:ascii="Times New Roman" w:hAnsi="Times New Roman" w:cs="Times New Roman"/>
          <w:color w:val="000000" w:themeColor="text1"/>
          <w:sz w:val="28"/>
          <w:szCs w:val="28"/>
          <w:lang w:val="kk-KZ"/>
        </w:rPr>
        <w:t xml:space="preserve"> аудиосигналд</w:t>
      </w:r>
      <w:r w:rsidR="00C72056" w:rsidRPr="009F0BA8">
        <w:rPr>
          <w:rFonts w:ascii="Times New Roman" w:hAnsi="Times New Roman" w:cs="Times New Roman"/>
          <w:color w:val="000000" w:themeColor="text1"/>
          <w:sz w:val="28"/>
          <w:szCs w:val="28"/>
          <w:lang w:val="kk-KZ"/>
        </w:rPr>
        <w:t>ар негізінде төтенше оқиғаларды</w:t>
      </w:r>
      <w:r w:rsidRPr="009F0BA8">
        <w:rPr>
          <w:rFonts w:ascii="Times New Roman" w:hAnsi="Times New Roman" w:cs="Times New Roman"/>
          <w:color w:val="000000" w:themeColor="text1"/>
          <w:sz w:val="28"/>
          <w:szCs w:val="28"/>
          <w:lang w:val="kk-KZ"/>
        </w:rPr>
        <w:t xml:space="preserve"> </w:t>
      </w:r>
      <w:r w:rsidR="00C72056" w:rsidRPr="009F0BA8">
        <w:rPr>
          <w:rFonts w:ascii="Times New Roman" w:hAnsi="Times New Roman" w:cs="Times New Roman"/>
          <w:color w:val="000000" w:themeColor="text1"/>
          <w:sz w:val="28"/>
          <w:szCs w:val="28"/>
          <w:lang w:val="kk-KZ"/>
        </w:rPr>
        <w:t>сегіз</w:t>
      </w:r>
      <w:r w:rsidRPr="009F0BA8">
        <w:rPr>
          <w:rFonts w:ascii="Times New Roman" w:hAnsi="Times New Roman" w:cs="Times New Roman"/>
          <w:color w:val="000000" w:themeColor="text1"/>
          <w:sz w:val="28"/>
          <w:szCs w:val="28"/>
          <w:lang w:val="kk-KZ"/>
        </w:rPr>
        <w:t xml:space="preserve"> клас</w:t>
      </w:r>
      <w:r w:rsidR="00C72056" w:rsidRPr="009F0BA8">
        <w:rPr>
          <w:rFonts w:ascii="Times New Roman" w:hAnsi="Times New Roman" w:cs="Times New Roman"/>
          <w:color w:val="000000" w:themeColor="text1"/>
          <w:sz w:val="28"/>
          <w:szCs w:val="28"/>
          <w:lang w:val="kk-KZ"/>
        </w:rPr>
        <w:t>с бойынша</w:t>
      </w:r>
      <w:r w:rsidRPr="009F0BA8">
        <w:rPr>
          <w:rFonts w:ascii="Times New Roman" w:hAnsi="Times New Roman" w:cs="Times New Roman"/>
          <w:color w:val="000000" w:themeColor="text1"/>
          <w:sz w:val="28"/>
          <w:szCs w:val="28"/>
          <w:lang w:val="kk-KZ"/>
        </w:rPr>
        <w:t xml:space="preserve"> анықтап, тиісті мекемелерге алдын-алу туралы хабар береді. </w:t>
      </w:r>
    </w:p>
    <w:p w:rsidR="00AF084B" w:rsidRDefault="00AF084B" w:rsidP="000B6326">
      <w:pPr>
        <w:spacing w:after="0" w:line="240" w:lineRule="auto"/>
        <w:ind w:firstLine="709"/>
        <w:contextualSpacing/>
        <w:jc w:val="both"/>
        <w:rPr>
          <w:rFonts w:ascii="Times New Roman" w:hAnsi="Times New Roman" w:cs="Times New Roman"/>
          <w:color w:val="000000" w:themeColor="text1"/>
          <w:sz w:val="28"/>
          <w:szCs w:val="28"/>
          <w:lang w:val="kk-KZ"/>
        </w:rPr>
      </w:pPr>
      <w:r w:rsidRPr="009F0BA8">
        <w:rPr>
          <w:rFonts w:ascii="Times New Roman" w:hAnsi="Times New Roman" w:cs="Times New Roman"/>
          <w:color w:val="000000" w:themeColor="text1"/>
          <w:sz w:val="28"/>
          <w:szCs w:val="28"/>
          <w:lang w:val="kk-KZ"/>
        </w:rPr>
        <w:t>Диссертациялық жұмыстың тақырыбы бойынша 2022-2024 жылдарға арналған «Жас ғалым» жобасы бойынша жас ғалымдардың зерттеулерін гранттық қаржыландыру бойынша «АР149715555 Машиналық оқыту әдістерін қолдану арқылы нақты уақыт режимінде ғимарат ішіндегі қауіпсіздікті қамтамасыз ету жүйесін жобалау және енгізу» жобасы орындалуда.</w:t>
      </w:r>
    </w:p>
    <w:p w:rsidR="000059D0" w:rsidRPr="000059D0" w:rsidRDefault="000059D0" w:rsidP="000B6326">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bCs/>
          <w:sz w:val="28"/>
          <w:szCs w:val="28"/>
          <w:lang w:val="kk-KZ"/>
        </w:rPr>
        <w:t>Д</w:t>
      </w:r>
      <w:r w:rsidR="0048089E">
        <w:rPr>
          <w:rFonts w:ascii="Times New Roman" w:hAnsi="Times New Roman" w:cs="Times New Roman"/>
          <w:bCs/>
          <w:sz w:val="28"/>
          <w:szCs w:val="28"/>
          <w:lang w:val="kk-KZ"/>
        </w:rPr>
        <w:t>иссертациялық жұмыс</w:t>
      </w:r>
      <w:r w:rsidRPr="000059D0">
        <w:rPr>
          <w:rFonts w:ascii="Times New Roman" w:hAnsi="Times New Roman" w:cs="Times New Roman"/>
          <w:bCs/>
          <w:sz w:val="28"/>
          <w:szCs w:val="28"/>
          <w:lang w:val="kk-KZ"/>
        </w:rPr>
        <w:t xml:space="preserve"> </w:t>
      </w:r>
      <w:r w:rsidR="009D1360">
        <w:rPr>
          <w:rFonts w:ascii="Times New Roman" w:hAnsi="Times New Roman" w:cs="Times New Roman"/>
          <w:bCs/>
          <w:sz w:val="28"/>
          <w:szCs w:val="28"/>
          <w:lang w:val="kk-KZ"/>
        </w:rPr>
        <w:t>барысында</w:t>
      </w:r>
      <w:r w:rsidR="00B11EA1">
        <w:rPr>
          <w:rFonts w:ascii="Times New Roman" w:hAnsi="Times New Roman" w:cs="Times New Roman"/>
          <w:bCs/>
          <w:sz w:val="28"/>
          <w:szCs w:val="28"/>
          <w:lang w:val="kk-KZ"/>
        </w:rPr>
        <w:t xml:space="preserve"> алныған нәтижелер бойынша дайындалған </w:t>
      </w:r>
      <w:r w:rsidRPr="000059D0">
        <w:rPr>
          <w:rFonts w:ascii="Times New Roman" w:hAnsi="Times New Roman" w:cs="Times New Roman"/>
          <w:bCs/>
          <w:sz w:val="28"/>
          <w:szCs w:val="28"/>
          <w:lang w:val="kk-KZ"/>
        </w:rPr>
        <w:t>автореферат</w:t>
      </w:r>
      <w:r w:rsidR="00B11EA1">
        <w:rPr>
          <w:rFonts w:ascii="Times New Roman" w:hAnsi="Times New Roman" w:cs="Times New Roman"/>
          <w:bCs/>
          <w:sz w:val="28"/>
          <w:szCs w:val="28"/>
          <w:lang w:val="kk-KZ"/>
        </w:rPr>
        <w:t xml:space="preserve"> «</w:t>
      </w:r>
      <w:r w:rsidR="00B11EA1" w:rsidRPr="00B11EA1">
        <w:rPr>
          <w:rFonts w:ascii="Times New Roman" w:hAnsi="Times New Roman" w:cs="Times New Roman"/>
          <w:bCs/>
          <w:sz w:val="28"/>
          <w:szCs w:val="28"/>
          <w:lang w:val="kk-KZ"/>
        </w:rPr>
        <w:t>Қазақстан Республикасы ІІМ М.</w:t>
      </w:r>
      <w:r w:rsidR="00B52BCF">
        <w:rPr>
          <w:rFonts w:ascii="Times New Roman" w:hAnsi="Times New Roman" w:cs="Times New Roman"/>
          <w:bCs/>
          <w:sz w:val="28"/>
          <w:szCs w:val="28"/>
          <w:lang w:val="kk-KZ"/>
        </w:rPr>
        <w:t xml:space="preserve"> </w:t>
      </w:r>
      <w:r w:rsidR="00B11EA1" w:rsidRPr="00B11EA1">
        <w:rPr>
          <w:rFonts w:ascii="Times New Roman" w:hAnsi="Times New Roman" w:cs="Times New Roman"/>
          <w:bCs/>
          <w:sz w:val="28"/>
          <w:szCs w:val="28"/>
          <w:lang w:val="kk-KZ"/>
        </w:rPr>
        <w:t>Есболатов атындағы Алматы академиясы</w:t>
      </w:r>
      <w:r w:rsidR="00B11EA1">
        <w:rPr>
          <w:rFonts w:ascii="Times New Roman" w:hAnsi="Times New Roman" w:cs="Times New Roman"/>
          <w:bCs/>
          <w:sz w:val="28"/>
          <w:szCs w:val="28"/>
          <w:lang w:val="kk-KZ"/>
        </w:rPr>
        <w:t>ның»</w:t>
      </w:r>
      <w:r w:rsidR="00000527">
        <w:rPr>
          <w:rFonts w:ascii="Times New Roman" w:hAnsi="Times New Roman" w:cs="Times New Roman"/>
          <w:bCs/>
          <w:sz w:val="28"/>
          <w:szCs w:val="28"/>
          <w:lang w:val="kk-KZ"/>
        </w:rPr>
        <w:t xml:space="preserve"> оқу үрдісіне енгізілді. Оқу үрдісіне е</w:t>
      </w:r>
      <w:r w:rsidRPr="000059D0">
        <w:rPr>
          <w:rFonts w:ascii="Times New Roman" w:hAnsi="Times New Roman" w:cs="Times New Roman"/>
          <w:bCs/>
          <w:sz w:val="28"/>
          <w:szCs w:val="28"/>
          <w:lang w:val="kk-KZ"/>
        </w:rPr>
        <w:t>ндіру актісі</w:t>
      </w:r>
      <w:r w:rsidR="00B11EA1">
        <w:rPr>
          <w:rFonts w:ascii="Times New Roman" w:hAnsi="Times New Roman" w:cs="Times New Roman"/>
          <w:bCs/>
          <w:sz w:val="28"/>
          <w:szCs w:val="28"/>
          <w:lang w:val="kk-KZ"/>
        </w:rPr>
        <w:t xml:space="preserve"> </w:t>
      </w:r>
      <w:r w:rsidR="00B52BCF">
        <w:rPr>
          <w:rFonts w:ascii="Times New Roman" w:hAnsi="Times New Roman" w:cs="Times New Roman"/>
          <w:bCs/>
          <w:sz w:val="28"/>
          <w:szCs w:val="28"/>
          <w:lang w:val="kk-KZ"/>
        </w:rPr>
        <w:t>(Қосым</w:t>
      </w:r>
      <w:r w:rsidR="00B11EA1">
        <w:rPr>
          <w:rFonts w:ascii="Times New Roman" w:hAnsi="Times New Roman" w:cs="Times New Roman"/>
          <w:bCs/>
          <w:sz w:val="28"/>
          <w:szCs w:val="28"/>
          <w:lang w:val="kk-KZ"/>
        </w:rPr>
        <w:t>ша</w:t>
      </w:r>
      <w:r w:rsidR="00B52BCF">
        <w:rPr>
          <w:rFonts w:ascii="Times New Roman" w:hAnsi="Times New Roman" w:cs="Times New Roman"/>
          <w:bCs/>
          <w:sz w:val="28"/>
          <w:szCs w:val="28"/>
          <w:lang w:val="kk-KZ"/>
        </w:rPr>
        <w:t xml:space="preserve"> Б)-</w:t>
      </w:r>
      <w:r w:rsidR="00B11EA1">
        <w:rPr>
          <w:rFonts w:ascii="Times New Roman" w:hAnsi="Times New Roman" w:cs="Times New Roman"/>
          <w:bCs/>
          <w:sz w:val="28"/>
          <w:szCs w:val="28"/>
          <w:lang w:val="kk-KZ"/>
        </w:rPr>
        <w:t xml:space="preserve">да ұсынылған. </w:t>
      </w:r>
    </w:p>
    <w:p w:rsidR="003F3706" w:rsidRPr="009F0BA8" w:rsidRDefault="003F3706" w:rsidP="000B6326">
      <w:pPr>
        <w:spacing w:after="0" w:line="240" w:lineRule="auto"/>
        <w:ind w:firstLine="709"/>
        <w:contextualSpacing/>
        <w:jc w:val="both"/>
        <w:rPr>
          <w:rFonts w:ascii="Times New Roman" w:hAnsi="Times New Roman" w:cs="Times New Roman"/>
          <w:color w:val="000000" w:themeColor="text1"/>
          <w:sz w:val="28"/>
          <w:szCs w:val="28"/>
          <w:lang w:val="kk-KZ"/>
        </w:rPr>
      </w:pPr>
    </w:p>
    <w:p w:rsidR="00E30188" w:rsidRPr="009F0BA8" w:rsidRDefault="00E30188"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Pr="009F0BA8" w:rsidRDefault="00AF084B" w:rsidP="00D41AFF">
      <w:pPr>
        <w:spacing w:after="0" w:line="240" w:lineRule="auto"/>
        <w:contextualSpacing/>
        <w:rPr>
          <w:rFonts w:ascii="Times New Roman" w:hAnsi="Times New Roman" w:cs="Times New Roman"/>
          <w:color w:val="000000" w:themeColor="text1"/>
          <w:sz w:val="28"/>
          <w:szCs w:val="28"/>
          <w:lang w:val="kk-KZ"/>
        </w:rPr>
      </w:pPr>
    </w:p>
    <w:p w:rsidR="00AF084B" w:rsidRDefault="00AF084B" w:rsidP="00D41AFF">
      <w:pPr>
        <w:spacing w:after="0" w:line="240" w:lineRule="auto"/>
        <w:contextualSpacing/>
        <w:rPr>
          <w:rFonts w:ascii="Times New Roman" w:hAnsi="Times New Roman" w:cs="Times New Roman"/>
          <w:color w:val="000000" w:themeColor="text1"/>
          <w:sz w:val="28"/>
          <w:szCs w:val="28"/>
          <w:lang w:val="kk-KZ"/>
        </w:rPr>
      </w:pPr>
    </w:p>
    <w:p w:rsidR="00B83452" w:rsidRDefault="00573B53" w:rsidP="000B6326">
      <w:pPr>
        <w:tabs>
          <w:tab w:val="left" w:pos="1134"/>
        </w:tabs>
        <w:spacing w:after="0" w:line="240" w:lineRule="auto"/>
        <w:contextualSpacing/>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ПАЙДАЛАНЫЛҒАН ӘДЕБИЕТТЕР ТІЗІМІ</w:t>
      </w:r>
    </w:p>
    <w:p w:rsidR="00573B53" w:rsidRPr="00573B53" w:rsidRDefault="00573B53" w:rsidP="00D41AFF">
      <w:pPr>
        <w:tabs>
          <w:tab w:val="left" w:pos="1134"/>
        </w:tabs>
        <w:spacing w:after="0" w:line="240" w:lineRule="auto"/>
        <w:ind w:firstLine="709"/>
        <w:contextualSpacing/>
        <w:jc w:val="center"/>
        <w:rPr>
          <w:rFonts w:ascii="Times New Roman" w:hAnsi="Times New Roman" w:cs="Times New Roman"/>
          <w:b/>
          <w:color w:val="000000" w:themeColor="text1"/>
          <w:sz w:val="28"/>
          <w:szCs w:val="28"/>
          <w:lang w:val="kk-KZ"/>
        </w:rPr>
      </w:pPr>
    </w:p>
    <w:p w:rsidR="00573B53" w:rsidRPr="00F24CC1" w:rsidRDefault="00B83452" w:rsidP="000B6326">
      <w:pPr>
        <w:pStyle w:val="a3"/>
        <w:numPr>
          <w:ilvl w:val="0"/>
          <w:numId w:val="1"/>
        </w:numPr>
        <w:tabs>
          <w:tab w:val="left" w:pos="0"/>
          <w:tab w:val="left" w:pos="993"/>
        </w:tabs>
        <w:spacing w:after="0" w:line="240" w:lineRule="auto"/>
        <w:ind w:left="0" w:firstLine="709"/>
        <w:jc w:val="both"/>
        <w:rPr>
          <w:rStyle w:val="a4"/>
          <w:rFonts w:ascii="Times New Roman" w:hAnsi="Times New Roman" w:cs="Times New Roman"/>
          <w:color w:val="0D0D0D" w:themeColor="text1" w:themeTint="F2"/>
          <w:sz w:val="28"/>
          <w:szCs w:val="28"/>
          <w:u w:val="none"/>
          <w:lang w:val="kk-KZ"/>
        </w:rPr>
      </w:pPr>
      <w:r w:rsidRPr="00F24CC1">
        <w:rPr>
          <w:rFonts w:ascii="Times New Roman" w:hAnsi="Times New Roman" w:cs="Times New Roman"/>
          <w:color w:val="0D0D0D" w:themeColor="text1" w:themeTint="F2"/>
          <w:sz w:val="28"/>
          <w:szCs w:val="28"/>
          <w:lang w:val="kk-KZ"/>
        </w:rPr>
        <w:t>Почти 300 млн</w:t>
      </w:r>
      <w:r w:rsidR="000B6326">
        <w:rPr>
          <w:rFonts w:ascii="Times New Roman" w:hAnsi="Times New Roman" w:cs="Times New Roman"/>
          <w:color w:val="0D0D0D" w:themeColor="text1" w:themeTint="F2"/>
          <w:sz w:val="28"/>
          <w:szCs w:val="28"/>
          <w:lang w:val="kk-KZ"/>
        </w:rPr>
        <w:t>.</w:t>
      </w:r>
      <w:r w:rsidRPr="00F24CC1">
        <w:rPr>
          <w:rFonts w:ascii="Times New Roman" w:hAnsi="Times New Roman" w:cs="Times New Roman"/>
          <w:color w:val="0D0D0D" w:themeColor="text1" w:themeTint="F2"/>
          <w:sz w:val="28"/>
          <w:szCs w:val="28"/>
          <w:lang w:val="kk-KZ"/>
        </w:rPr>
        <w:t xml:space="preserve"> детей от 2 до 4 лет подвергаются физическим наказаниям</w:t>
      </w:r>
      <w:r w:rsidR="00D76388" w:rsidRPr="00FD5182">
        <w:rPr>
          <w:rFonts w:ascii="Times New Roman" w:hAnsi="Times New Roman" w:cs="Times New Roman"/>
          <w:color w:val="0D0D0D" w:themeColor="text1" w:themeTint="F2"/>
          <w:sz w:val="28"/>
          <w:szCs w:val="28"/>
          <w:lang w:val="ru-RU"/>
        </w:rPr>
        <w:t xml:space="preserve"> //</w:t>
      </w:r>
      <w:r w:rsidRPr="00F24CC1">
        <w:rPr>
          <w:rFonts w:ascii="Times New Roman" w:hAnsi="Times New Roman" w:cs="Times New Roman"/>
          <w:color w:val="0D0D0D" w:themeColor="text1" w:themeTint="F2"/>
          <w:sz w:val="28"/>
          <w:szCs w:val="28"/>
          <w:lang w:val="kk-KZ"/>
        </w:rPr>
        <w:t xml:space="preserve"> </w:t>
      </w:r>
      <w:hyperlink r:id="rId93" w:history="1">
        <w:bookmarkStart w:id="1" w:name="_Ref128944924"/>
        <w:r w:rsidR="00E30188" w:rsidRPr="00F24CC1">
          <w:rPr>
            <w:rStyle w:val="a4"/>
            <w:rFonts w:ascii="Times New Roman" w:hAnsi="Times New Roman" w:cs="Times New Roman"/>
            <w:color w:val="0D0D0D" w:themeColor="text1" w:themeTint="F2"/>
            <w:sz w:val="28"/>
            <w:szCs w:val="28"/>
            <w:u w:val="none"/>
            <w:lang w:val="kk-KZ"/>
          </w:rPr>
          <w:t>https://news.un.org/ru/story/2020/06/1380372</w:t>
        </w:r>
        <w:bookmarkEnd w:id="1"/>
      </w:hyperlink>
      <w:r w:rsidR="00573B53" w:rsidRPr="00F24CC1">
        <w:rPr>
          <w:rStyle w:val="a4"/>
          <w:rFonts w:ascii="Times New Roman" w:hAnsi="Times New Roman" w:cs="Times New Roman"/>
          <w:color w:val="0D0D0D" w:themeColor="text1" w:themeTint="F2"/>
          <w:sz w:val="28"/>
          <w:szCs w:val="28"/>
          <w:u w:val="none"/>
          <w:lang w:val="kk-KZ"/>
        </w:rPr>
        <w:t>. 10.01.2023</w:t>
      </w:r>
      <w:r w:rsidR="008A57FE" w:rsidRPr="00056C0C">
        <w:rPr>
          <w:rStyle w:val="a4"/>
          <w:rFonts w:ascii="Times New Roman" w:hAnsi="Times New Roman" w:cs="Times New Roman"/>
          <w:color w:val="0D0D0D" w:themeColor="text1" w:themeTint="F2"/>
          <w:sz w:val="28"/>
          <w:szCs w:val="28"/>
          <w:u w:val="none"/>
          <w:lang w:val="ru-RU"/>
        </w:rPr>
        <w:t>.</w:t>
      </w:r>
    </w:p>
    <w:p w:rsidR="0053643E" w:rsidRPr="000B6326" w:rsidRDefault="00573B53" w:rsidP="000B6326">
      <w:pPr>
        <w:pStyle w:val="a3"/>
        <w:numPr>
          <w:ilvl w:val="0"/>
          <w:numId w:val="1"/>
        </w:numPr>
        <w:tabs>
          <w:tab w:val="left" w:pos="0"/>
          <w:tab w:val="left" w:pos="993"/>
        </w:tabs>
        <w:spacing w:after="0" w:line="240" w:lineRule="auto"/>
        <w:ind w:left="0" w:firstLine="709"/>
        <w:jc w:val="both"/>
        <w:rPr>
          <w:rFonts w:ascii="Times New Roman" w:hAnsi="Times New Roman" w:cs="Times New Roman"/>
          <w:sz w:val="28"/>
          <w:szCs w:val="28"/>
          <w:lang w:val="kk-KZ"/>
        </w:rPr>
      </w:pPr>
      <w:r w:rsidRPr="00F24CC1">
        <w:rPr>
          <w:rFonts w:ascii="Times New Roman" w:hAnsi="Times New Roman" w:cs="Times New Roman"/>
          <w:color w:val="0D0D0D" w:themeColor="text1" w:themeTint="F2"/>
          <w:sz w:val="28"/>
          <w:szCs w:val="28"/>
          <w:lang w:val="ru-RU"/>
        </w:rPr>
        <w:t xml:space="preserve">66% </w:t>
      </w:r>
      <w:r w:rsidR="00CB2793" w:rsidRPr="00F24CC1">
        <w:rPr>
          <w:rFonts w:ascii="Times New Roman" w:hAnsi="Times New Roman" w:cs="Times New Roman"/>
          <w:color w:val="0D0D0D" w:themeColor="text1" w:themeTint="F2"/>
          <w:sz w:val="28"/>
          <w:szCs w:val="28"/>
          <w:lang w:val="ru-RU"/>
        </w:rPr>
        <w:t>детей</w:t>
      </w:r>
      <w:r w:rsidR="000B6326">
        <w:rPr>
          <w:rFonts w:ascii="Times New Roman" w:hAnsi="Times New Roman" w:cs="Times New Roman"/>
          <w:color w:val="0D0D0D" w:themeColor="text1" w:themeTint="F2"/>
          <w:sz w:val="28"/>
          <w:szCs w:val="28"/>
          <w:lang w:val="ru-RU"/>
        </w:rPr>
        <w:t xml:space="preserve"> </w:t>
      </w:r>
      <w:r w:rsidR="00CB2793" w:rsidRPr="00F24CC1">
        <w:rPr>
          <w:rFonts w:ascii="Times New Roman" w:hAnsi="Times New Roman" w:cs="Times New Roman"/>
          <w:color w:val="0D0D0D" w:themeColor="text1" w:themeTint="F2"/>
          <w:sz w:val="28"/>
          <w:szCs w:val="28"/>
          <w:lang w:val="ru-RU"/>
        </w:rPr>
        <w:t>в</w:t>
      </w:r>
      <w:r w:rsidR="000B6326">
        <w:rPr>
          <w:rFonts w:ascii="Times New Roman" w:hAnsi="Times New Roman" w:cs="Times New Roman"/>
          <w:color w:val="0D0D0D" w:themeColor="text1" w:themeTint="F2"/>
          <w:sz w:val="28"/>
          <w:szCs w:val="28"/>
          <w:lang w:val="ru-RU"/>
        </w:rPr>
        <w:t xml:space="preserve"> </w:t>
      </w:r>
      <w:r w:rsidR="00CB2793" w:rsidRPr="00F24CC1">
        <w:rPr>
          <w:rFonts w:ascii="Times New Roman" w:hAnsi="Times New Roman" w:cs="Times New Roman"/>
          <w:color w:val="0D0D0D" w:themeColor="text1" w:themeTint="F2"/>
          <w:sz w:val="28"/>
          <w:szCs w:val="28"/>
          <w:lang w:val="ru-RU"/>
        </w:rPr>
        <w:t>Казахстане</w:t>
      </w:r>
      <w:r w:rsidRPr="00F24CC1">
        <w:rPr>
          <w:rFonts w:ascii="Times New Roman" w:hAnsi="Times New Roman" w:cs="Times New Roman"/>
          <w:color w:val="0D0D0D" w:themeColor="text1" w:themeTint="F2"/>
          <w:sz w:val="28"/>
          <w:szCs w:val="28"/>
          <w:lang w:val="ru-RU"/>
        </w:rPr>
        <w:t xml:space="preserve"> сталкиваются со школьным насилием и </w:t>
      </w:r>
      <w:r w:rsidRPr="000B6326">
        <w:rPr>
          <w:rFonts w:ascii="Times New Roman" w:hAnsi="Times New Roman" w:cs="Times New Roman"/>
          <w:sz w:val="28"/>
          <w:szCs w:val="28"/>
          <w:lang w:val="ru-RU"/>
        </w:rPr>
        <w:t>дискриминацией</w:t>
      </w:r>
      <w:r w:rsidRPr="000B6326">
        <w:rPr>
          <w:rFonts w:ascii="Times New Roman" w:hAnsi="Times New Roman" w:cs="Times New Roman"/>
          <w:sz w:val="28"/>
          <w:szCs w:val="28"/>
          <w:lang w:val="kk-KZ"/>
        </w:rPr>
        <w:t xml:space="preserve"> </w:t>
      </w:r>
      <w:r w:rsidR="000B6326" w:rsidRPr="000B6326">
        <w:rPr>
          <w:rFonts w:ascii="Times New Roman" w:hAnsi="Times New Roman" w:cs="Times New Roman"/>
          <w:sz w:val="28"/>
          <w:szCs w:val="28"/>
          <w:lang w:val="kk-KZ"/>
        </w:rPr>
        <w:t xml:space="preserve">// </w:t>
      </w:r>
      <w:hyperlink r:id="rId94" w:history="1">
        <w:r w:rsidR="000B6326" w:rsidRPr="000B6326">
          <w:rPr>
            <w:rStyle w:val="a4"/>
            <w:rFonts w:ascii="Times New Roman" w:hAnsi="Times New Roman" w:cs="Times New Roman"/>
            <w:color w:val="auto"/>
            <w:sz w:val="28"/>
            <w:szCs w:val="28"/>
            <w:u w:val="none"/>
            <w:lang w:val="kk-KZ"/>
          </w:rPr>
          <w:t>https://www.inform.kz/ru/66-detey-v-kazahstane.</w:t>
        </w:r>
      </w:hyperlink>
      <w:r w:rsidR="0033525E" w:rsidRPr="000B6326">
        <w:rPr>
          <w:rFonts w:ascii="Times New Roman" w:hAnsi="Times New Roman" w:cs="Times New Roman"/>
          <w:sz w:val="28"/>
          <w:szCs w:val="28"/>
          <w:lang w:val="kk-KZ"/>
        </w:rPr>
        <w:t xml:space="preserve"> 10.01.2023</w:t>
      </w:r>
      <w:r w:rsidR="008A57FE" w:rsidRPr="000B6326">
        <w:rPr>
          <w:rFonts w:ascii="Times New Roman" w:hAnsi="Times New Roman" w:cs="Times New Roman"/>
          <w:sz w:val="28"/>
          <w:szCs w:val="28"/>
          <w:lang w:val="ru-RU"/>
        </w:rPr>
        <w:t>.</w:t>
      </w:r>
    </w:p>
    <w:p w:rsidR="00762006" w:rsidRPr="000B6326" w:rsidRDefault="0053643E" w:rsidP="000B6326">
      <w:pPr>
        <w:pStyle w:val="a3"/>
        <w:numPr>
          <w:ilvl w:val="0"/>
          <w:numId w:val="1"/>
        </w:numPr>
        <w:tabs>
          <w:tab w:val="left" w:pos="0"/>
          <w:tab w:val="left" w:pos="993"/>
        </w:tabs>
        <w:spacing w:after="0" w:line="240" w:lineRule="auto"/>
        <w:ind w:left="0" w:firstLine="709"/>
        <w:jc w:val="both"/>
        <w:rPr>
          <w:rFonts w:ascii="Times New Roman" w:hAnsi="Times New Roman" w:cs="Times New Roman"/>
          <w:sz w:val="28"/>
          <w:szCs w:val="28"/>
          <w:lang w:val="ru-RU"/>
        </w:rPr>
      </w:pPr>
      <w:r w:rsidRPr="000B6326">
        <w:rPr>
          <w:rFonts w:ascii="Times New Roman" w:hAnsi="Times New Roman" w:cs="Times New Roman"/>
          <w:bCs/>
          <w:sz w:val="28"/>
          <w:szCs w:val="28"/>
          <w:lang w:val="ru-RU"/>
        </w:rPr>
        <w:t>Половина подростков в мире испытывает насилие на территории школы и за ее пределами</w:t>
      </w:r>
      <w:r w:rsidRPr="000B6326">
        <w:rPr>
          <w:rFonts w:ascii="Times New Roman" w:hAnsi="Times New Roman" w:cs="Times New Roman"/>
          <w:sz w:val="28"/>
          <w:szCs w:val="28"/>
          <w:lang w:val="kk-KZ"/>
        </w:rPr>
        <w:t xml:space="preserve"> </w:t>
      </w:r>
      <w:r w:rsidR="000B6326" w:rsidRPr="000B6326">
        <w:rPr>
          <w:rFonts w:ascii="Times New Roman" w:hAnsi="Times New Roman" w:cs="Times New Roman"/>
          <w:sz w:val="28"/>
          <w:szCs w:val="28"/>
          <w:lang w:val="kk-KZ"/>
        </w:rPr>
        <w:t xml:space="preserve">// </w:t>
      </w:r>
      <w:hyperlink r:id="rId95" w:history="1">
        <w:r w:rsidR="00E30188" w:rsidRPr="000B6326">
          <w:rPr>
            <w:rStyle w:val="a4"/>
            <w:rFonts w:ascii="Times New Roman" w:hAnsi="Times New Roman" w:cs="Times New Roman"/>
            <w:color w:val="auto"/>
            <w:sz w:val="28"/>
            <w:szCs w:val="28"/>
            <w:u w:val="none"/>
            <w:lang w:val="kk-KZ"/>
          </w:rPr>
          <w:t>https://www.unicef.org/kazakhstan</w:t>
        </w:r>
      </w:hyperlink>
      <w:r w:rsidRPr="000B6326">
        <w:rPr>
          <w:rFonts w:ascii="Times New Roman" w:hAnsi="Times New Roman" w:cs="Times New Roman"/>
          <w:sz w:val="28"/>
          <w:szCs w:val="28"/>
          <w:lang w:val="kk-KZ"/>
        </w:rPr>
        <w:t>. 10.01.2023</w:t>
      </w:r>
      <w:r w:rsidR="008A57FE" w:rsidRPr="000B6326">
        <w:rPr>
          <w:rFonts w:ascii="Times New Roman" w:hAnsi="Times New Roman" w:cs="Times New Roman"/>
          <w:sz w:val="28"/>
          <w:szCs w:val="28"/>
          <w:lang w:val="ru-RU"/>
        </w:rPr>
        <w:t>.</w:t>
      </w:r>
    </w:p>
    <w:p w:rsidR="00762006" w:rsidRPr="000B6326" w:rsidRDefault="00762006" w:rsidP="000B6326">
      <w:pPr>
        <w:pStyle w:val="a3"/>
        <w:numPr>
          <w:ilvl w:val="0"/>
          <w:numId w:val="1"/>
        </w:numPr>
        <w:tabs>
          <w:tab w:val="left" w:pos="0"/>
          <w:tab w:val="left" w:pos="993"/>
        </w:tabs>
        <w:spacing w:after="0" w:line="240" w:lineRule="auto"/>
        <w:ind w:left="0" w:firstLine="709"/>
        <w:jc w:val="both"/>
        <w:rPr>
          <w:rStyle w:val="a4"/>
          <w:rFonts w:ascii="Times New Roman" w:hAnsi="Times New Roman" w:cs="Times New Roman"/>
          <w:color w:val="auto"/>
          <w:sz w:val="28"/>
          <w:szCs w:val="28"/>
          <w:u w:val="none"/>
          <w:lang w:val="ru-RU"/>
        </w:rPr>
      </w:pPr>
      <w:r w:rsidRPr="000B6326">
        <w:rPr>
          <w:rFonts w:ascii="Times New Roman" w:hAnsi="Times New Roman" w:cs="Times New Roman"/>
          <w:bCs/>
          <w:sz w:val="28"/>
          <w:szCs w:val="28"/>
          <w:lang w:val="ru-RU"/>
        </w:rPr>
        <w:t xml:space="preserve">Количество зарегистрированных случаев бытового насилия в отношении женщин </w:t>
      </w:r>
      <w:r w:rsidR="000B6326" w:rsidRPr="000B6326">
        <w:rPr>
          <w:rFonts w:ascii="Times New Roman" w:hAnsi="Times New Roman" w:cs="Times New Roman"/>
          <w:bCs/>
          <w:sz w:val="28"/>
          <w:szCs w:val="28"/>
          <w:lang w:val="ru-RU"/>
        </w:rPr>
        <w:t xml:space="preserve">// </w:t>
      </w:r>
      <w:hyperlink r:id="rId96" w:history="1">
        <w:r w:rsidR="000B6326" w:rsidRPr="000B6326">
          <w:rPr>
            <w:rStyle w:val="a4"/>
            <w:rFonts w:ascii="Times New Roman" w:hAnsi="Times New Roman" w:cs="Times New Roman"/>
            <w:color w:val="auto"/>
            <w:sz w:val="28"/>
            <w:szCs w:val="28"/>
            <w:u w:val="none"/>
            <w:lang w:val="kk-KZ"/>
          </w:rPr>
          <w:t>https://gender.stat.gov.kz/page/frontend/detail?</w:t>
        </w:r>
      </w:hyperlink>
      <w:r w:rsidRPr="000B6326">
        <w:rPr>
          <w:rStyle w:val="a4"/>
          <w:rFonts w:ascii="Times New Roman" w:hAnsi="Times New Roman" w:cs="Times New Roman"/>
          <w:color w:val="auto"/>
          <w:sz w:val="28"/>
          <w:szCs w:val="28"/>
          <w:u w:val="none"/>
          <w:lang w:val="kk-KZ"/>
        </w:rPr>
        <w:t xml:space="preserve">. </w:t>
      </w:r>
      <w:r w:rsidR="003439F2" w:rsidRPr="000B6326">
        <w:rPr>
          <w:rStyle w:val="a4"/>
          <w:rFonts w:ascii="Times New Roman" w:hAnsi="Times New Roman" w:cs="Times New Roman"/>
          <w:color w:val="auto"/>
          <w:sz w:val="28"/>
          <w:szCs w:val="28"/>
          <w:u w:val="none"/>
          <w:lang w:val="kk-KZ"/>
        </w:rPr>
        <w:t>10.01.2023</w:t>
      </w:r>
      <w:r w:rsidR="008A57FE" w:rsidRPr="000B6326">
        <w:rPr>
          <w:rStyle w:val="a4"/>
          <w:rFonts w:ascii="Times New Roman" w:hAnsi="Times New Roman" w:cs="Times New Roman"/>
          <w:color w:val="auto"/>
          <w:sz w:val="28"/>
          <w:szCs w:val="28"/>
          <w:u w:val="none"/>
          <w:lang w:val="ru-RU"/>
        </w:rPr>
        <w:t>.</w:t>
      </w:r>
    </w:p>
    <w:p w:rsidR="003439F2" w:rsidRPr="000B6326" w:rsidRDefault="00762006" w:rsidP="000B6326">
      <w:pPr>
        <w:pStyle w:val="a3"/>
        <w:numPr>
          <w:ilvl w:val="0"/>
          <w:numId w:val="1"/>
        </w:numPr>
        <w:tabs>
          <w:tab w:val="left" w:pos="0"/>
          <w:tab w:val="left" w:pos="993"/>
        </w:tabs>
        <w:spacing w:after="0" w:line="240" w:lineRule="auto"/>
        <w:ind w:left="0" w:firstLine="709"/>
        <w:jc w:val="both"/>
        <w:rPr>
          <w:rStyle w:val="a4"/>
          <w:rFonts w:ascii="Times New Roman" w:hAnsi="Times New Roman" w:cs="Times New Roman"/>
          <w:color w:val="auto"/>
          <w:sz w:val="28"/>
          <w:szCs w:val="28"/>
          <w:u w:val="none"/>
          <w:lang w:val="ru-RU"/>
        </w:rPr>
      </w:pPr>
      <w:r w:rsidRPr="000B6326">
        <w:rPr>
          <w:rFonts w:ascii="Times New Roman" w:hAnsi="Times New Roman" w:cs="Times New Roman"/>
          <w:bCs/>
          <w:sz w:val="28"/>
          <w:szCs w:val="28"/>
          <w:lang w:val="ru-RU"/>
        </w:rPr>
        <w:t xml:space="preserve">Общее число зарегистрированных преступлений, всего </w:t>
      </w:r>
      <w:r w:rsidR="000B6326" w:rsidRPr="000B6326">
        <w:rPr>
          <w:rFonts w:ascii="Times New Roman" w:hAnsi="Times New Roman" w:cs="Times New Roman"/>
          <w:bCs/>
          <w:sz w:val="28"/>
          <w:szCs w:val="28"/>
          <w:lang w:val="ru-RU"/>
        </w:rPr>
        <w:t xml:space="preserve">// </w:t>
      </w:r>
      <w:hyperlink r:id="rId97" w:history="1">
        <w:r w:rsidR="000B6326" w:rsidRPr="000B6326">
          <w:rPr>
            <w:rStyle w:val="a4"/>
            <w:rFonts w:ascii="Times New Roman" w:hAnsi="Times New Roman" w:cs="Times New Roman"/>
            <w:color w:val="auto"/>
            <w:sz w:val="28"/>
            <w:szCs w:val="28"/>
            <w:u w:val="none"/>
            <w:lang w:val="kk-KZ"/>
          </w:rPr>
          <w:t>https://gender.stat.gov.kz/page/frontend/detail?id=89&amp;slug=-74&amp;cat_id</w:t>
        </w:r>
      </w:hyperlink>
      <w:r w:rsidR="003439F2" w:rsidRPr="000B6326">
        <w:rPr>
          <w:rStyle w:val="a4"/>
          <w:rFonts w:ascii="Times New Roman" w:hAnsi="Times New Roman" w:cs="Times New Roman"/>
          <w:color w:val="auto"/>
          <w:sz w:val="28"/>
          <w:szCs w:val="28"/>
          <w:u w:val="none"/>
          <w:lang w:val="kk-KZ"/>
        </w:rPr>
        <w:t>. 11.01.2023</w:t>
      </w:r>
      <w:r w:rsidR="008A57FE" w:rsidRPr="000B6326">
        <w:rPr>
          <w:rStyle w:val="a4"/>
          <w:rFonts w:ascii="Times New Roman" w:hAnsi="Times New Roman" w:cs="Times New Roman"/>
          <w:color w:val="auto"/>
          <w:sz w:val="28"/>
          <w:szCs w:val="28"/>
          <w:u w:val="none"/>
          <w:lang w:val="ru-RU"/>
        </w:rPr>
        <w:t>.</w:t>
      </w:r>
    </w:p>
    <w:p w:rsidR="003439F2" w:rsidRPr="000B6326" w:rsidRDefault="003439F2" w:rsidP="000B6326">
      <w:pPr>
        <w:pStyle w:val="a3"/>
        <w:numPr>
          <w:ilvl w:val="0"/>
          <w:numId w:val="1"/>
        </w:numPr>
        <w:tabs>
          <w:tab w:val="left" w:pos="0"/>
          <w:tab w:val="left" w:pos="993"/>
        </w:tabs>
        <w:spacing w:after="0" w:line="240" w:lineRule="auto"/>
        <w:ind w:left="0" w:firstLine="709"/>
        <w:jc w:val="both"/>
        <w:rPr>
          <w:rFonts w:ascii="Times New Roman" w:hAnsi="Times New Roman" w:cs="Times New Roman"/>
          <w:sz w:val="28"/>
          <w:szCs w:val="28"/>
        </w:rPr>
      </w:pPr>
      <w:r w:rsidRPr="000B6326">
        <w:rPr>
          <w:rFonts w:ascii="Times New Roman" w:hAnsi="Times New Roman" w:cs="Times New Roman"/>
          <w:sz w:val="28"/>
          <w:szCs w:val="28"/>
        </w:rPr>
        <w:t>Worldwide gun deaths reach 250,000 yearly; US ranks high</w:t>
      </w:r>
      <w:r w:rsidRPr="000B6326">
        <w:rPr>
          <w:rFonts w:ascii="Times New Roman" w:hAnsi="Times New Roman" w:cs="Times New Roman"/>
          <w:sz w:val="28"/>
          <w:szCs w:val="28"/>
          <w:lang w:val="kk-KZ"/>
        </w:rPr>
        <w:t xml:space="preserve"> </w:t>
      </w:r>
      <w:r w:rsidR="000B6326" w:rsidRPr="000B6326">
        <w:rPr>
          <w:rFonts w:ascii="Times New Roman" w:hAnsi="Times New Roman" w:cs="Times New Roman"/>
          <w:sz w:val="28"/>
          <w:szCs w:val="28"/>
          <w:lang w:val="kk-KZ"/>
        </w:rPr>
        <w:t xml:space="preserve">// </w:t>
      </w:r>
      <w:hyperlink r:id="rId98" w:history="1">
        <w:r w:rsidR="000B6326" w:rsidRPr="000B6326">
          <w:rPr>
            <w:rStyle w:val="a4"/>
            <w:rFonts w:ascii="Times New Roman" w:hAnsi="Times New Roman" w:cs="Times New Roman"/>
            <w:color w:val="auto"/>
            <w:sz w:val="28"/>
            <w:szCs w:val="28"/>
            <w:u w:val="none"/>
            <w:lang w:val="kk-KZ"/>
          </w:rPr>
          <w:t>https://www.cnbc.com/2018/08/29/worldwide-gun-deaths-reach-250000.</w:t>
        </w:r>
      </w:hyperlink>
      <w:r w:rsidRPr="000B6326">
        <w:rPr>
          <w:rFonts w:ascii="Times New Roman" w:hAnsi="Times New Roman" w:cs="Times New Roman"/>
          <w:sz w:val="28"/>
          <w:szCs w:val="28"/>
          <w:lang w:val="kk-KZ"/>
        </w:rPr>
        <w:t xml:space="preserve"> 11.01.2023</w:t>
      </w:r>
      <w:r w:rsidR="008A57FE" w:rsidRPr="000B6326">
        <w:rPr>
          <w:rFonts w:ascii="Times New Roman" w:hAnsi="Times New Roman" w:cs="Times New Roman"/>
          <w:sz w:val="28"/>
          <w:szCs w:val="28"/>
        </w:rPr>
        <w:t>.</w:t>
      </w:r>
    </w:p>
    <w:p w:rsidR="00E30188" w:rsidRPr="000B6326" w:rsidRDefault="003439F2" w:rsidP="000B6326">
      <w:pPr>
        <w:pStyle w:val="a3"/>
        <w:numPr>
          <w:ilvl w:val="0"/>
          <w:numId w:val="1"/>
        </w:numPr>
        <w:tabs>
          <w:tab w:val="left" w:pos="0"/>
          <w:tab w:val="left" w:pos="993"/>
        </w:tabs>
        <w:spacing w:after="0" w:line="240" w:lineRule="auto"/>
        <w:ind w:left="0" w:firstLine="709"/>
        <w:jc w:val="both"/>
        <w:rPr>
          <w:rFonts w:ascii="Times New Roman" w:hAnsi="Times New Roman" w:cs="Times New Roman"/>
          <w:sz w:val="28"/>
          <w:szCs w:val="28"/>
          <w:lang w:val="ru-RU"/>
        </w:rPr>
      </w:pPr>
      <w:r w:rsidRPr="000B6326">
        <w:rPr>
          <w:rStyle w:val="field"/>
          <w:rFonts w:ascii="Times New Roman" w:hAnsi="Times New Roman" w:cs="Times New Roman"/>
          <w:sz w:val="28"/>
          <w:szCs w:val="28"/>
          <w:lang w:val="ru-RU"/>
        </w:rPr>
        <w:t xml:space="preserve">Ежегодно 250 тысяч человек погибают в результате применения </w:t>
      </w:r>
      <w:r w:rsidRPr="000B6326">
        <w:rPr>
          <w:rStyle w:val="field"/>
          <w:rFonts w:ascii="Times New Roman" w:hAnsi="Times New Roman" w:cs="Times New Roman"/>
          <w:spacing w:val="-2"/>
          <w:sz w:val="28"/>
          <w:szCs w:val="28"/>
          <w:lang w:val="ru-RU"/>
        </w:rPr>
        <w:t xml:space="preserve">огнестрельного оружия </w:t>
      </w:r>
      <w:r w:rsidR="000B6326" w:rsidRPr="000B6326">
        <w:rPr>
          <w:rStyle w:val="field"/>
          <w:rFonts w:ascii="Times New Roman" w:hAnsi="Times New Roman" w:cs="Times New Roman"/>
          <w:spacing w:val="-2"/>
          <w:sz w:val="28"/>
          <w:szCs w:val="28"/>
          <w:lang w:val="ru-RU"/>
        </w:rPr>
        <w:t xml:space="preserve">// </w:t>
      </w:r>
      <w:hyperlink r:id="rId99" w:history="1">
        <w:r w:rsidR="00E30188" w:rsidRPr="000B6326">
          <w:rPr>
            <w:rStyle w:val="a4"/>
            <w:rFonts w:ascii="Times New Roman" w:hAnsi="Times New Roman" w:cs="Times New Roman"/>
            <w:color w:val="auto"/>
            <w:spacing w:val="-2"/>
            <w:sz w:val="28"/>
            <w:szCs w:val="28"/>
            <w:u w:val="none"/>
            <w:lang w:val="kk-KZ"/>
          </w:rPr>
          <w:t>https://news.un.org/ru/story/2018/05/1329842</w:t>
        </w:r>
      </w:hyperlink>
      <w:r w:rsidRPr="000B6326">
        <w:rPr>
          <w:rStyle w:val="a4"/>
          <w:rFonts w:ascii="Times New Roman" w:hAnsi="Times New Roman" w:cs="Times New Roman"/>
          <w:color w:val="auto"/>
          <w:spacing w:val="-2"/>
          <w:sz w:val="28"/>
          <w:szCs w:val="28"/>
          <w:u w:val="none"/>
          <w:lang w:val="kk-KZ"/>
        </w:rPr>
        <w:t>. 11.01.2023</w:t>
      </w:r>
      <w:r w:rsidR="008A57FE" w:rsidRPr="000B6326">
        <w:rPr>
          <w:rStyle w:val="a4"/>
          <w:rFonts w:ascii="Times New Roman" w:hAnsi="Times New Roman" w:cs="Times New Roman"/>
          <w:color w:val="auto"/>
          <w:spacing w:val="-2"/>
          <w:sz w:val="28"/>
          <w:szCs w:val="28"/>
          <w:u w:val="none"/>
          <w:lang w:val="ru-RU"/>
        </w:rPr>
        <w:t>.</w:t>
      </w:r>
    </w:p>
    <w:p w:rsidR="00CB2793" w:rsidRPr="00F24CC1" w:rsidRDefault="00AC4FF9" w:rsidP="000B6326">
      <w:pPr>
        <w:pStyle w:val="a3"/>
        <w:numPr>
          <w:ilvl w:val="0"/>
          <w:numId w:val="1"/>
        </w:numPr>
        <w:tabs>
          <w:tab w:val="left" w:pos="0"/>
          <w:tab w:val="left" w:pos="284"/>
          <w:tab w:val="left" w:pos="993"/>
        </w:tabs>
        <w:spacing w:after="0" w:line="240" w:lineRule="auto"/>
        <w:ind w:left="0" w:firstLine="709"/>
        <w:jc w:val="both"/>
        <w:rPr>
          <w:rFonts w:ascii="Times New Roman" w:hAnsi="Times New Roman" w:cs="Times New Roman"/>
          <w:color w:val="0D0D0D" w:themeColor="text1" w:themeTint="F2"/>
          <w:sz w:val="28"/>
          <w:szCs w:val="28"/>
          <w:lang w:val="kk-KZ"/>
        </w:rPr>
      </w:pPr>
      <w:r w:rsidRPr="000B6326">
        <w:rPr>
          <w:rFonts w:ascii="Times New Roman" w:hAnsi="Times New Roman" w:cs="Times New Roman"/>
          <w:sz w:val="28"/>
          <w:szCs w:val="28"/>
          <w:shd w:val="clear" w:color="auto" w:fill="FFFFFF"/>
        </w:rPr>
        <w:t>Syed</w:t>
      </w:r>
      <w:r w:rsidR="0060003C" w:rsidRPr="000B6326">
        <w:rPr>
          <w:rFonts w:ascii="Times New Roman" w:hAnsi="Times New Roman" w:cs="Times New Roman"/>
          <w:sz w:val="28"/>
          <w:szCs w:val="28"/>
          <w:shd w:val="clear" w:color="auto" w:fill="FFFFFF"/>
        </w:rPr>
        <w:t xml:space="preserve"> A.S.,</w:t>
      </w:r>
      <w:r w:rsidRPr="000B6326">
        <w:rPr>
          <w:rFonts w:ascii="Times New Roman" w:hAnsi="Times New Roman" w:cs="Times New Roman"/>
          <w:sz w:val="28"/>
          <w:szCs w:val="28"/>
          <w:shd w:val="clear" w:color="auto" w:fill="FFFFFF"/>
        </w:rPr>
        <w:t xml:space="preserve"> Sierra-Sosa</w:t>
      </w:r>
      <w:r w:rsidR="0060003C" w:rsidRPr="000B6326">
        <w:rPr>
          <w:rFonts w:ascii="Times New Roman" w:hAnsi="Times New Roman" w:cs="Times New Roman"/>
          <w:sz w:val="28"/>
          <w:szCs w:val="28"/>
          <w:shd w:val="clear" w:color="auto" w:fill="FFFFFF"/>
        </w:rPr>
        <w:t xml:space="preserve"> D.,</w:t>
      </w:r>
      <w:r w:rsidRPr="000B6326">
        <w:rPr>
          <w:rFonts w:ascii="Times New Roman" w:hAnsi="Times New Roman" w:cs="Times New Roman"/>
          <w:sz w:val="28"/>
          <w:szCs w:val="28"/>
          <w:shd w:val="clear" w:color="auto" w:fill="FFFFFF"/>
        </w:rPr>
        <w:t xml:space="preserve"> Kumar</w:t>
      </w:r>
      <w:r w:rsidR="0060003C" w:rsidRPr="000B6326">
        <w:rPr>
          <w:rFonts w:ascii="Times New Roman" w:hAnsi="Times New Roman" w:cs="Times New Roman"/>
          <w:sz w:val="28"/>
          <w:szCs w:val="28"/>
          <w:shd w:val="clear" w:color="auto" w:fill="FFFFFF"/>
        </w:rPr>
        <w:t xml:space="preserve"> A.</w:t>
      </w:r>
      <w:r w:rsidR="000B6326">
        <w:rPr>
          <w:rFonts w:ascii="Times New Roman" w:hAnsi="Times New Roman" w:cs="Times New Roman"/>
          <w:sz w:val="28"/>
          <w:szCs w:val="28"/>
          <w:shd w:val="clear" w:color="auto" w:fill="FFFFFF"/>
        </w:rPr>
        <w:t xml:space="preserve"> et al.</w:t>
      </w:r>
      <w:r w:rsidR="00CB2793" w:rsidRPr="000B6326">
        <w:rPr>
          <w:rFonts w:ascii="Times New Roman" w:hAnsi="Times New Roman" w:cs="Times New Roman"/>
          <w:sz w:val="28"/>
          <w:szCs w:val="28"/>
          <w:shd w:val="clear" w:color="auto" w:fill="FFFFFF"/>
        </w:rPr>
        <w:t xml:space="preserve"> IoT in Smart Cities: </w:t>
      </w:r>
      <w:r w:rsidR="00CB2793" w:rsidRPr="00F24CC1">
        <w:rPr>
          <w:rFonts w:ascii="Times New Roman" w:hAnsi="Times New Roman" w:cs="Times New Roman"/>
          <w:color w:val="0D0D0D" w:themeColor="text1" w:themeTint="F2"/>
          <w:sz w:val="28"/>
          <w:szCs w:val="28"/>
          <w:shd w:val="clear" w:color="auto" w:fill="FFFFFF"/>
        </w:rPr>
        <w:t>A Survey of Technol</w:t>
      </w:r>
      <w:r w:rsidR="00350732" w:rsidRPr="00F24CC1">
        <w:rPr>
          <w:rFonts w:ascii="Times New Roman" w:hAnsi="Times New Roman" w:cs="Times New Roman"/>
          <w:color w:val="0D0D0D" w:themeColor="text1" w:themeTint="F2"/>
          <w:sz w:val="28"/>
          <w:szCs w:val="28"/>
          <w:shd w:val="clear" w:color="auto" w:fill="FFFFFF"/>
        </w:rPr>
        <w:t>ogies, Practices and Challenges</w:t>
      </w:r>
      <w:r w:rsidR="00350732" w:rsidRPr="00F24CC1">
        <w:rPr>
          <w:rFonts w:ascii="Times New Roman" w:hAnsi="Times New Roman" w:cs="Times New Roman"/>
          <w:color w:val="0D0D0D" w:themeColor="text1" w:themeTint="F2"/>
          <w:sz w:val="28"/>
          <w:szCs w:val="28"/>
          <w:shd w:val="clear" w:color="auto" w:fill="FFFFFF"/>
          <w:lang w:val="kk-KZ"/>
        </w:rPr>
        <w:t xml:space="preserve"> </w:t>
      </w:r>
      <w:r w:rsidR="00350732" w:rsidRPr="00F24CC1">
        <w:rPr>
          <w:rFonts w:ascii="Times New Roman" w:hAnsi="Times New Roman" w:cs="Times New Roman"/>
          <w:color w:val="0D0D0D" w:themeColor="text1" w:themeTint="F2"/>
          <w:sz w:val="28"/>
          <w:szCs w:val="28"/>
          <w:shd w:val="clear" w:color="auto" w:fill="FFFFFF"/>
        </w:rPr>
        <w:t>//</w:t>
      </w:r>
      <w:r w:rsidR="000B6326" w:rsidRPr="000B6326">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Smart Cities</w:t>
      </w:r>
      <w:r w:rsidR="00350732" w:rsidRPr="00F24CC1">
        <w:rPr>
          <w:rFonts w:ascii="Times New Roman" w:hAnsi="Times New Roman" w:cs="Times New Roman"/>
          <w:color w:val="0D0D0D" w:themeColor="text1" w:themeTint="F2"/>
          <w:sz w:val="28"/>
          <w:szCs w:val="28"/>
          <w:shd w:val="clear" w:color="auto" w:fill="FFFFFF"/>
        </w:rPr>
        <w:t xml:space="preserve">. – </w:t>
      </w:r>
      <w:r w:rsidR="00CB2793" w:rsidRPr="00F24CC1">
        <w:rPr>
          <w:rFonts w:ascii="Times New Roman" w:hAnsi="Times New Roman" w:cs="Times New Roman"/>
          <w:bCs/>
          <w:color w:val="0D0D0D" w:themeColor="text1" w:themeTint="F2"/>
          <w:sz w:val="28"/>
          <w:szCs w:val="28"/>
          <w:shd w:val="clear" w:color="auto" w:fill="FFFFFF"/>
        </w:rPr>
        <w:t>2021</w:t>
      </w:r>
      <w:r w:rsidR="003C2B3A" w:rsidRPr="00F24CC1">
        <w:rPr>
          <w:rFonts w:ascii="Times New Roman" w:hAnsi="Times New Roman" w:cs="Times New Roman"/>
          <w:color w:val="0D0D0D" w:themeColor="text1" w:themeTint="F2"/>
          <w:sz w:val="28"/>
          <w:szCs w:val="28"/>
          <w:shd w:val="clear" w:color="auto" w:fill="FFFFFF"/>
        </w:rPr>
        <w:t xml:space="preserve">. </w:t>
      </w:r>
      <w:r w:rsidR="0060003C" w:rsidRPr="00F24CC1">
        <w:rPr>
          <w:rFonts w:ascii="Times New Roman" w:hAnsi="Times New Roman" w:cs="Times New Roman"/>
          <w:color w:val="0D0D0D" w:themeColor="text1" w:themeTint="F2"/>
          <w:sz w:val="28"/>
          <w:szCs w:val="28"/>
          <w:shd w:val="clear" w:color="auto" w:fill="FFFFFF"/>
        </w:rPr>
        <w:t xml:space="preserve">– </w:t>
      </w:r>
      <w:r w:rsidR="003C2B3A" w:rsidRPr="00F24CC1">
        <w:rPr>
          <w:rFonts w:ascii="Times New Roman" w:hAnsi="Times New Roman" w:cs="Times New Roman"/>
          <w:color w:val="0D0D0D" w:themeColor="text1" w:themeTint="F2"/>
          <w:sz w:val="28"/>
          <w:szCs w:val="28"/>
          <w:shd w:val="clear" w:color="auto" w:fill="FFFFFF"/>
        </w:rPr>
        <w:t>Vol.4</w:t>
      </w:r>
      <w:r w:rsidR="000B6326">
        <w:rPr>
          <w:rFonts w:ascii="Times New Roman" w:hAnsi="Times New Roman" w:cs="Times New Roman"/>
          <w:color w:val="0D0D0D" w:themeColor="text1" w:themeTint="F2"/>
          <w:sz w:val="28"/>
          <w:szCs w:val="28"/>
          <w:shd w:val="clear" w:color="auto" w:fill="FFFFFF"/>
        </w:rPr>
        <w:t>, Issue 2</w:t>
      </w:r>
      <w:r w:rsidR="00994FFD" w:rsidRPr="00F24CC1">
        <w:rPr>
          <w:rFonts w:ascii="Times New Roman" w:hAnsi="Times New Roman" w:cs="Times New Roman"/>
          <w:color w:val="0D0D0D" w:themeColor="text1" w:themeTint="F2"/>
          <w:sz w:val="28"/>
          <w:szCs w:val="28"/>
          <w:shd w:val="clear" w:color="auto" w:fill="FFFFFF"/>
        </w:rPr>
        <w:t>. – P.</w:t>
      </w:r>
      <w:r w:rsidR="006154CE">
        <w:rPr>
          <w:rFonts w:ascii="Times New Roman" w:hAnsi="Times New Roman" w:cs="Times New Roman"/>
          <w:color w:val="0D0D0D" w:themeColor="text1" w:themeTint="F2"/>
          <w:sz w:val="28"/>
          <w:szCs w:val="28"/>
          <w:shd w:val="clear" w:color="auto" w:fill="FFFFFF"/>
        </w:rPr>
        <w:t> </w:t>
      </w:r>
      <w:r w:rsidR="00CB2793" w:rsidRPr="00F24CC1">
        <w:rPr>
          <w:rFonts w:ascii="Times New Roman" w:hAnsi="Times New Roman" w:cs="Times New Roman"/>
          <w:color w:val="0D0D0D" w:themeColor="text1" w:themeTint="F2"/>
          <w:sz w:val="28"/>
          <w:szCs w:val="28"/>
          <w:shd w:val="clear" w:color="auto" w:fill="FFFFFF"/>
        </w:rPr>
        <w:t xml:space="preserve">429-475. </w:t>
      </w:r>
    </w:p>
    <w:p w:rsidR="00CB2793" w:rsidRPr="00F24CC1" w:rsidRDefault="00AC4FF9" w:rsidP="000B6326">
      <w:pPr>
        <w:pStyle w:val="a3"/>
        <w:numPr>
          <w:ilvl w:val="0"/>
          <w:numId w:val="1"/>
        </w:numPr>
        <w:tabs>
          <w:tab w:val="left" w:pos="0"/>
          <w:tab w:val="left" w:pos="284"/>
          <w:tab w:val="left" w:pos="993"/>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Vijeikis R., Raudonis V.,</w:t>
      </w:r>
      <w:r w:rsidR="00CB2793" w:rsidRPr="00F24CC1">
        <w:rPr>
          <w:rFonts w:ascii="Times New Roman" w:hAnsi="Times New Roman" w:cs="Times New Roman"/>
          <w:color w:val="0D0D0D" w:themeColor="text1" w:themeTint="F2"/>
          <w:sz w:val="28"/>
          <w:szCs w:val="28"/>
          <w:shd w:val="clear" w:color="auto" w:fill="FFFFFF"/>
        </w:rPr>
        <w:t xml:space="preserve"> Dervini</w:t>
      </w:r>
      <w:r w:rsidRPr="00F24CC1">
        <w:rPr>
          <w:rFonts w:ascii="Times New Roman" w:hAnsi="Times New Roman" w:cs="Times New Roman"/>
          <w:color w:val="0D0D0D" w:themeColor="text1" w:themeTint="F2"/>
          <w:sz w:val="28"/>
          <w:szCs w:val="28"/>
          <w:shd w:val="clear" w:color="auto" w:fill="FFFFFF"/>
        </w:rPr>
        <w:t>s</w:t>
      </w:r>
      <w:r w:rsidR="00CB2793" w:rsidRPr="00F24CC1">
        <w:rPr>
          <w:rFonts w:ascii="Times New Roman" w:hAnsi="Times New Roman" w:cs="Times New Roman"/>
          <w:color w:val="0D0D0D" w:themeColor="text1" w:themeTint="F2"/>
          <w:sz w:val="28"/>
          <w:szCs w:val="28"/>
          <w:shd w:val="clear" w:color="auto" w:fill="FFFFFF"/>
        </w:rPr>
        <w:t xml:space="preserve"> G. Efficient Vio</w:t>
      </w:r>
      <w:r w:rsidRPr="00F24CC1">
        <w:rPr>
          <w:rFonts w:ascii="Times New Roman" w:hAnsi="Times New Roman" w:cs="Times New Roman"/>
          <w:color w:val="0D0D0D" w:themeColor="text1" w:themeTint="F2"/>
          <w:sz w:val="28"/>
          <w:szCs w:val="28"/>
          <w:shd w:val="clear" w:color="auto" w:fill="FFFFFF"/>
        </w:rPr>
        <w:t>lence Detection in Surveillance //</w:t>
      </w:r>
      <w:r w:rsidR="006154C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 –</w:t>
      </w:r>
      <w:r w:rsidR="006154CE">
        <w:rPr>
          <w:rStyle w:val="a5"/>
          <w:rFonts w:ascii="Times New Roman" w:hAnsi="Times New Roman" w:cs="Times New Roman"/>
          <w:i w:val="0"/>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2022</w:t>
      </w:r>
      <w:r w:rsidR="00E45DA0" w:rsidRPr="00F24CC1">
        <w:rPr>
          <w:rFonts w:ascii="Times New Roman" w:hAnsi="Times New Roman" w:cs="Times New Roman"/>
          <w:color w:val="0D0D0D" w:themeColor="text1" w:themeTint="F2"/>
          <w:sz w:val="28"/>
          <w:szCs w:val="28"/>
          <w:shd w:val="clear" w:color="auto" w:fill="FFFFFF"/>
        </w:rPr>
        <w:t>. –</w:t>
      </w:r>
      <w:r w:rsidR="006154CE">
        <w:rPr>
          <w:rFonts w:ascii="Times New Roman" w:hAnsi="Times New Roman" w:cs="Times New Roman"/>
          <w:color w:val="0D0D0D" w:themeColor="text1" w:themeTint="F2"/>
          <w:sz w:val="28"/>
          <w:szCs w:val="28"/>
          <w:shd w:val="clear" w:color="auto" w:fill="FFFFFF"/>
        </w:rPr>
        <w:t xml:space="preserve"> </w:t>
      </w:r>
      <w:r w:rsidR="00E45DA0" w:rsidRPr="00F24CC1">
        <w:rPr>
          <w:rFonts w:ascii="Times New Roman" w:hAnsi="Times New Roman" w:cs="Times New Roman"/>
          <w:color w:val="0D0D0D" w:themeColor="text1" w:themeTint="F2"/>
          <w:sz w:val="28"/>
          <w:szCs w:val="28"/>
          <w:shd w:val="clear" w:color="auto" w:fill="FFFFFF"/>
        </w:rPr>
        <w:t>Vol</w:t>
      </w:r>
      <w:r w:rsidR="000E239E" w:rsidRPr="00F24CC1">
        <w:rPr>
          <w:rFonts w:ascii="Times New Roman" w:hAnsi="Times New Roman" w:cs="Times New Roman"/>
          <w:color w:val="0D0D0D" w:themeColor="text1" w:themeTint="F2"/>
          <w:sz w:val="28"/>
          <w:szCs w:val="28"/>
          <w:shd w:val="clear" w:color="auto" w:fill="FFFFFF"/>
        </w:rPr>
        <w:t>.</w:t>
      </w:r>
      <w:r w:rsidR="006154C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22</w:t>
      </w:r>
      <w:r w:rsidR="006154CE">
        <w:rPr>
          <w:rStyle w:val="a5"/>
          <w:rFonts w:ascii="Times New Roman" w:hAnsi="Times New Roman" w:cs="Times New Roman"/>
          <w:i w:val="0"/>
          <w:color w:val="0D0D0D" w:themeColor="text1" w:themeTint="F2"/>
          <w:sz w:val="28"/>
          <w:szCs w:val="28"/>
          <w:shd w:val="clear" w:color="auto" w:fill="FFFFFF"/>
        </w:rPr>
        <w:t xml:space="preserve">, Issue </w:t>
      </w:r>
      <w:r w:rsidR="00010452" w:rsidRPr="00F24CC1">
        <w:rPr>
          <w:rStyle w:val="a5"/>
          <w:rFonts w:ascii="Times New Roman" w:hAnsi="Times New Roman" w:cs="Times New Roman"/>
          <w:i w:val="0"/>
          <w:color w:val="0D0D0D" w:themeColor="text1" w:themeTint="F2"/>
          <w:sz w:val="28"/>
          <w:szCs w:val="28"/>
          <w:shd w:val="clear" w:color="auto" w:fill="FFFFFF"/>
        </w:rPr>
        <w:t>6</w:t>
      </w:r>
      <w:r w:rsidR="006154CE">
        <w:rPr>
          <w:rStyle w:val="a5"/>
          <w:rFonts w:ascii="Times New Roman" w:hAnsi="Times New Roman" w:cs="Times New Roman"/>
          <w:i w:val="0"/>
          <w:color w:val="0D0D0D" w:themeColor="text1" w:themeTint="F2"/>
          <w:sz w:val="28"/>
          <w:szCs w:val="28"/>
          <w:shd w:val="clear" w:color="auto" w:fill="FFFFFF"/>
        </w:rPr>
        <w:t>. – P.</w:t>
      </w:r>
      <w:r w:rsidR="00CB2793" w:rsidRPr="00F24CC1">
        <w:rPr>
          <w:rFonts w:ascii="Times New Roman" w:hAnsi="Times New Roman" w:cs="Times New Roman"/>
          <w:color w:val="0D0D0D" w:themeColor="text1" w:themeTint="F2"/>
          <w:sz w:val="28"/>
          <w:szCs w:val="28"/>
          <w:shd w:val="clear" w:color="auto" w:fill="FFFFFF"/>
        </w:rPr>
        <w:t xml:space="preserve"> 2216</w:t>
      </w:r>
      <w:r w:rsidR="006154CE">
        <w:rPr>
          <w:rFonts w:ascii="Times New Roman" w:hAnsi="Times New Roman" w:cs="Times New Roman"/>
          <w:color w:val="0D0D0D" w:themeColor="text1" w:themeTint="F2"/>
          <w:sz w:val="28"/>
          <w:szCs w:val="28"/>
          <w:shd w:val="clear" w:color="auto" w:fill="FFFFFF"/>
        </w:rPr>
        <w:t>-1-2216-15</w:t>
      </w:r>
      <w:r w:rsidR="00CB2793" w:rsidRPr="00F24CC1">
        <w:rPr>
          <w:rFonts w:ascii="Times New Roman" w:hAnsi="Times New Roman" w:cs="Times New Roman"/>
          <w:color w:val="0D0D0D" w:themeColor="text1" w:themeTint="F2"/>
          <w:sz w:val="28"/>
          <w:szCs w:val="28"/>
          <w:shd w:val="clear" w:color="auto" w:fill="FFFFFF"/>
        </w:rPr>
        <w:t>.</w:t>
      </w:r>
      <w:hyperlink r:id="rId100" w:history="1">
        <w:r w:rsidR="00040BA8" w:rsidRPr="00F24CC1">
          <w:rPr>
            <w:color w:val="0D0D0D" w:themeColor="text1" w:themeTint="F2"/>
          </w:rPr>
          <w:t xml:space="preserve"> </w:t>
        </w:r>
      </w:hyperlink>
      <w:r w:rsidR="00CB2793" w:rsidRPr="00F24CC1">
        <w:rPr>
          <w:rFonts w:ascii="Times New Roman" w:hAnsi="Times New Roman" w:cs="Times New Roman"/>
          <w:color w:val="0D0D0D" w:themeColor="text1" w:themeTint="F2"/>
          <w:sz w:val="28"/>
          <w:szCs w:val="28"/>
          <w:shd w:val="clear" w:color="auto" w:fill="FFFFFF"/>
          <w:lang w:val="kk-KZ"/>
        </w:rPr>
        <w:t xml:space="preserve"> </w:t>
      </w:r>
    </w:p>
    <w:p w:rsidR="00CB2793" w:rsidRPr="00F24CC1" w:rsidRDefault="00040BA8"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CFCFC"/>
        </w:rPr>
        <w:t>Sreenu G., Saleem Durai</w:t>
      </w:r>
      <w:r w:rsidR="00CB2793" w:rsidRPr="00F24CC1">
        <w:rPr>
          <w:rFonts w:ascii="Times New Roman" w:hAnsi="Times New Roman" w:cs="Times New Roman"/>
          <w:color w:val="0D0D0D" w:themeColor="text1" w:themeTint="F2"/>
          <w:sz w:val="28"/>
          <w:szCs w:val="28"/>
          <w:shd w:val="clear" w:color="auto" w:fill="FCFCFC"/>
        </w:rPr>
        <w:t xml:space="preserve"> M.A. Intelligent video surveillance: a review through deep learning t</w:t>
      </w:r>
      <w:r w:rsidR="00202B26" w:rsidRPr="00F24CC1">
        <w:rPr>
          <w:rFonts w:ascii="Times New Roman" w:hAnsi="Times New Roman" w:cs="Times New Roman"/>
          <w:color w:val="0D0D0D" w:themeColor="text1" w:themeTint="F2"/>
          <w:sz w:val="28"/>
          <w:szCs w:val="28"/>
          <w:shd w:val="clear" w:color="auto" w:fill="FCFCFC"/>
        </w:rPr>
        <w:t>echniques for crowd analysis</w:t>
      </w:r>
      <w:r w:rsidR="006154CE">
        <w:rPr>
          <w:rFonts w:ascii="Times New Roman" w:hAnsi="Times New Roman" w:cs="Times New Roman"/>
          <w:color w:val="0D0D0D" w:themeColor="text1" w:themeTint="F2"/>
          <w:sz w:val="28"/>
          <w:szCs w:val="28"/>
          <w:shd w:val="clear" w:color="auto" w:fill="FCFCFC"/>
        </w:rPr>
        <w:t xml:space="preserve"> </w:t>
      </w:r>
      <w:r w:rsidR="00202B26" w:rsidRPr="00F24CC1">
        <w:rPr>
          <w:rFonts w:ascii="Times New Roman" w:hAnsi="Times New Roman" w:cs="Times New Roman"/>
          <w:color w:val="0D0D0D" w:themeColor="text1" w:themeTint="F2"/>
          <w:sz w:val="28"/>
          <w:szCs w:val="28"/>
          <w:shd w:val="clear" w:color="auto" w:fill="FCFCFC"/>
        </w:rPr>
        <w:t>//</w:t>
      </w:r>
      <w:r w:rsidR="00F513E1" w:rsidRPr="00F24CC1">
        <w:rPr>
          <w:rFonts w:ascii="Times New Roman" w:hAnsi="Times New Roman" w:cs="Times New Roman"/>
          <w:color w:val="0D0D0D" w:themeColor="text1" w:themeTint="F2"/>
          <w:sz w:val="28"/>
          <w:szCs w:val="28"/>
          <w:shd w:val="clear" w:color="auto" w:fill="FCFCFC"/>
        </w:rPr>
        <w:t xml:space="preserve"> </w:t>
      </w:r>
      <w:r w:rsidR="00CB2793" w:rsidRPr="00F24CC1">
        <w:rPr>
          <w:rFonts w:ascii="Times New Roman" w:hAnsi="Times New Roman" w:cs="Times New Roman"/>
          <w:iCs/>
          <w:color w:val="0D0D0D" w:themeColor="text1" w:themeTint="F2"/>
          <w:sz w:val="28"/>
          <w:szCs w:val="28"/>
          <w:shd w:val="clear" w:color="auto" w:fill="FCFCFC"/>
        </w:rPr>
        <w:t>J Big Data</w:t>
      </w:r>
      <w:r w:rsidR="00202B26" w:rsidRPr="00F24CC1">
        <w:rPr>
          <w:rFonts w:ascii="Times New Roman" w:hAnsi="Times New Roman" w:cs="Times New Roman"/>
          <w:color w:val="0D0D0D" w:themeColor="text1" w:themeTint="F2"/>
          <w:sz w:val="28"/>
          <w:szCs w:val="28"/>
          <w:shd w:val="clear" w:color="auto" w:fill="FCFCFC"/>
        </w:rPr>
        <w:t>.</w:t>
      </w:r>
      <w:r w:rsidR="00447778" w:rsidRPr="00F24CC1">
        <w:rPr>
          <w:rFonts w:ascii="Times New Roman" w:hAnsi="Times New Roman" w:cs="Times New Roman"/>
          <w:color w:val="0D0D0D" w:themeColor="text1" w:themeTint="F2"/>
          <w:sz w:val="28"/>
          <w:szCs w:val="28"/>
          <w:shd w:val="clear" w:color="auto" w:fill="FCFCFC"/>
        </w:rPr>
        <w:t xml:space="preserve"> – </w:t>
      </w:r>
      <w:r w:rsidR="00202B26" w:rsidRPr="00F24CC1">
        <w:rPr>
          <w:rFonts w:ascii="Times New Roman" w:hAnsi="Times New Roman" w:cs="Times New Roman"/>
          <w:color w:val="0D0D0D" w:themeColor="text1" w:themeTint="F2"/>
          <w:sz w:val="28"/>
          <w:szCs w:val="28"/>
          <w:shd w:val="clear" w:color="auto" w:fill="FCFCFC"/>
        </w:rPr>
        <w:t>2019</w:t>
      </w:r>
      <w:r w:rsidR="00447778" w:rsidRPr="00F24CC1">
        <w:rPr>
          <w:rFonts w:ascii="Times New Roman" w:hAnsi="Times New Roman" w:cs="Times New Roman"/>
          <w:color w:val="0D0D0D" w:themeColor="text1" w:themeTint="F2"/>
          <w:sz w:val="28"/>
          <w:szCs w:val="28"/>
          <w:shd w:val="clear" w:color="auto" w:fill="FCFCFC"/>
        </w:rPr>
        <w:t>.</w:t>
      </w:r>
      <w:r w:rsidR="00CB2793" w:rsidRPr="00F24CC1">
        <w:rPr>
          <w:rFonts w:ascii="Times New Roman" w:hAnsi="Times New Roman" w:cs="Times New Roman"/>
          <w:color w:val="0D0D0D" w:themeColor="text1" w:themeTint="F2"/>
          <w:sz w:val="28"/>
          <w:szCs w:val="28"/>
          <w:shd w:val="clear" w:color="auto" w:fill="FCFCFC"/>
        </w:rPr>
        <w:t xml:space="preserve"> </w:t>
      </w:r>
      <w:r w:rsidR="00447778" w:rsidRPr="00F24CC1">
        <w:rPr>
          <w:rFonts w:ascii="Times New Roman" w:hAnsi="Times New Roman" w:cs="Times New Roman"/>
          <w:color w:val="0D0D0D" w:themeColor="text1" w:themeTint="F2"/>
          <w:sz w:val="28"/>
          <w:szCs w:val="28"/>
          <w:shd w:val="clear" w:color="auto" w:fill="FCFCFC"/>
        </w:rPr>
        <w:t>– Vol</w:t>
      </w:r>
      <w:r w:rsidR="000E239E" w:rsidRPr="00F24CC1">
        <w:rPr>
          <w:rFonts w:ascii="Times New Roman" w:hAnsi="Times New Roman" w:cs="Times New Roman"/>
          <w:color w:val="0D0D0D" w:themeColor="text1" w:themeTint="F2"/>
          <w:sz w:val="28"/>
          <w:szCs w:val="28"/>
          <w:shd w:val="clear" w:color="auto" w:fill="FCFCFC"/>
        </w:rPr>
        <w:t>.</w:t>
      </w:r>
      <w:r w:rsidR="006154CE">
        <w:rPr>
          <w:rFonts w:ascii="Times New Roman" w:hAnsi="Times New Roman" w:cs="Times New Roman"/>
          <w:color w:val="0D0D0D" w:themeColor="text1" w:themeTint="F2"/>
          <w:sz w:val="28"/>
          <w:szCs w:val="28"/>
          <w:shd w:val="clear" w:color="auto" w:fill="FCFCFC"/>
        </w:rPr>
        <w:t xml:space="preserve"> 6, Issue 1. – P. </w:t>
      </w:r>
      <w:r w:rsidR="00CB2793" w:rsidRPr="00F24CC1">
        <w:rPr>
          <w:rFonts w:ascii="Times New Roman" w:hAnsi="Times New Roman" w:cs="Times New Roman"/>
          <w:color w:val="0D0D0D" w:themeColor="text1" w:themeTint="F2"/>
          <w:sz w:val="28"/>
          <w:szCs w:val="28"/>
          <w:shd w:val="clear" w:color="auto" w:fill="FCFCFC"/>
        </w:rPr>
        <w:t>48</w:t>
      </w:r>
      <w:r w:rsidR="006154CE">
        <w:rPr>
          <w:rFonts w:ascii="Times New Roman" w:hAnsi="Times New Roman" w:cs="Times New Roman"/>
          <w:color w:val="0D0D0D" w:themeColor="text1" w:themeTint="F2"/>
          <w:sz w:val="28"/>
          <w:szCs w:val="28"/>
          <w:shd w:val="clear" w:color="auto" w:fill="FCFCFC"/>
        </w:rPr>
        <w:t>-1-48-27</w:t>
      </w:r>
      <w:r w:rsidR="00CB2793" w:rsidRPr="00F24CC1">
        <w:rPr>
          <w:rFonts w:ascii="Times New Roman" w:hAnsi="Times New Roman" w:cs="Times New Roman"/>
          <w:color w:val="0D0D0D" w:themeColor="text1" w:themeTint="F2"/>
          <w:sz w:val="28"/>
          <w:szCs w:val="28"/>
          <w:shd w:val="clear" w:color="auto" w:fill="FCFCFC"/>
        </w:rPr>
        <w:t xml:space="preserve">. </w:t>
      </w:r>
    </w:p>
    <w:p w:rsidR="00CB2793" w:rsidRPr="00F24CC1" w:rsidRDefault="006154CE"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Mushtaq Z., Su S.</w:t>
      </w:r>
      <w:r w:rsidR="00CB2793" w:rsidRPr="00F24CC1">
        <w:rPr>
          <w:rFonts w:ascii="Times New Roman" w:hAnsi="Times New Roman" w:cs="Times New Roman"/>
          <w:color w:val="0D0D0D" w:themeColor="text1" w:themeTint="F2"/>
          <w:sz w:val="28"/>
          <w:szCs w:val="28"/>
          <w:shd w:val="clear" w:color="auto" w:fill="FFFFFF"/>
        </w:rPr>
        <w:t>F. Efficient Classification of Environmental Sounds through Multiple Features Aggregation and Data Enhancement Tec</w:t>
      </w:r>
      <w:r w:rsidR="00B6357A" w:rsidRPr="00F24CC1">
        <w:rPr>
          <w:rFonts w:ascii="Times New Roman" w:hAnsi="Times New Roman" w:cs="Times New Roman"/>
          <w:color w:val="0D0D0D" w:themeColor="text1" w:themeTint="F2"/>
          <w:sz w:val="28"/>
          <w:szCs w:val="28"/>
          <w:shd w:val="clear" w:color="auto" w:fill="FFFFFF"/>
        </w:rPr>
        <w:t xml:space="preserve">hniques for Spectrogram Images // </w:t>
      </w:r>
      <w:r w:rsidR="00CB2793" w:rsidRPr="00F24CC1">
        <w:rPr>
          <w:rStyle w:val="a5"/>
          <w:rFonts w:ascii="Times New Roman" w:hAnsi="Times New Roman" w:cs="Times New Roman"/>
          <w:i w:val="0"/>
          <w:color w:val="0D0D0D" w:themeColor="text1" w:themeTint="F2"/>
          <w:sz w:val="28"/>
          <w:szCs w:val="28"/>
          <w:shd w:val="clear" w:color="auto" w:fill="FFFFFF"/>
        </w:rPr>
        <w:t>Symmetry</w:t>
      </w:r>
      <w:r w:rsidR="00B6357A" w:rsidRPr="00F24CC1">
        <w:rPr>
          <w:rStyle w:val="a5"/>
          <w:rFonts w:ascii="Times New Roman" w:hAnsi="Times New Roman" w:cs="Times New Roman"/>
          <w:i w:val="0"/>
          <w:color w:val="0D0D0D" w:themeColor="text1" w:themeTint="F2"/>
          <w:sz w:val="28"/>
          <w:szCs w:val="28"/>
          <w:shd w:val="clear" w:color="auto" w:fill="FFFFFF"/>
        </w:rPr>
        <w:t>. –</w:t>
      </w:r>
      <w:r>
        <w:rPr>
          <w:rStyle w:val="a5"/>
          <w:rFonts w:ascii="Times New Roman" w:hAnsi="Times New Roman" w:cs="Times New Roman"/>
          <w:i w:val="0"/>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2020</w:t>
      </w:r>
      <w:r w:rsidR="00B6357A" w:rsidRPr="00F24CC1">
        <w:rPr>
          <w:rFonts w:ascii="Times New Roman" w:hAnsi="Times New Roman" w:cs="Times New Roman"/>
          <w:color w:val="0D0D0D" w:themeColor="text1" w:themeTint="F2"/>
          <w:sz w:val="28"/>
          <w:szCs w:val="28"/>
          <w:shd w:val="clear" w:color="auto" w:fill="FFFFFF"/>
        </w:rPr>
        <w:t>. – Vol.</w:t>
      </w:r>
      <w:r>
        <w:rPr>
          <w:rFonts w:ascii="Times New Roman" w:hAnsi="Times New Roman" w:cs="Times New Roman"/>
          <w:color w:val="0D0D0D" w:themeColor="text1" w:themeTint="F2"/>
          <w:sz w:val="28"/>
          <w:szCs w:val="28"/>
          <w:shd w:val="clear" w:color="auto" w:fill="FFFFFF"/>
        </w:rPr>
        <w:t xml:space="preserve"> </w:t>
      </w:r>
      <w:r w:rsidR="00010452" w:rsidRPr="00F24CC1">
        <w:rPr>
          <w:rFonts w:ascii="Times New Roman" w:hAnsi="Times New Roman" w:cs="Times New Roman"/>
          <w:color w:val="0D0D0D" w:themeColor="text1" w:themeTint="F2"/>
          <w:sz w:val="28"/>
          <w:szCs w:val="28"/>
          <w:shd w:val="clear" w:color="auto" w:fill="FFFFFF"/>
        </w:rPr>
        <w:t>1</w:t>
      </w:r>
      <w:r w:rsidR="00CB2793" w:rsidRPr="00F24CC1">
        <w:rPr>
          <w:rStyle w:val="a5"/>
          <w:rFonts w:ascii="Times New Roman" w:hAnsi="Times New Roman" w:cs="Times New Roman"/>
          <w:i w:val="0"/>
          <w:color w:val="0D0D0D" w:themeColor="text1" w:themeTint="F2"/>
          <w:sz w:val="28"/>
          <w:szCs w:val="28"/>
          <w:shd w:val="clear" w:color="auto" w:fill="FFFFFF"/>
        </w:rPr>
        <w:t>2</w:t>
      </w:r>
      <w:r>
        <w:rPr>
          <w:rStyle w:val="a5"/>
          <w:rFonts w:ascii="Times New Roman" w:hAnsi="Times New Roman" w:cs="Times New Roman"/>
          <w:i w:val="0"/>
          <w:color w:val="0D0D0D" w:themeColor="text1" w:themeTint="F2"/>
          <w:sz w:val="28"/>
          <w:szCs w:val="28"/>
          <w:shd w:val="clear" w:color="auto" w:fill="FFFFFF"/>
        </w:rPr>
        <w:t xml:space="preserve">, Issue </w:t>
      </w:r>
      <w:r w:rsidR="00010452" w:rsidRPr="00F24CC1">
        <w:rPr>
          <w:rStyle w:val="a5"/>
          <w:rFonts w:ascii="Times New Roman" w:hAnsi="Times New Roman" w:cs="Times New Roman"/>
          <w:i w:val="0"/>
          <w:color w:val="0D0D0D" w:themeColor="text1" w:themeTint="F2"/>
          <w:sz w:val="28"/>
          <w:szCs w:val="28"/>
          <w:shd w:val="clear" w:color="auto" w:fill="FFFFFF"/>
        </w:rPr>
        <w:t>11</w:t>
      </w:r>
      <w:r>
        <w:rPr>
          <w:rStyle w:val="a5"/>
          <w:rFonts w:ascii="Times New Roman" w:hAnsi="Times New Roman" w:cs="Times New Roman"/>
          <w:i w:val="0"/>
          <w:color w:val="0D0D0D" w:themeColor="text1" w:themeTint="F2"/>
          <w:sz w:val="28"/>
          <w:szCs w:val="28"/>
          <w:shd w:val="clear" w:color="auto" w:fill="FFFFFF"/>
        </w:rPr>
        <w:t>. – P.</w:t>
      </w:r>
      <w:r w:rsidR="00CB2793" w:rsidRPr="00F24CC1">
        <w:rPr>
          <w:rFonts w:ascii="Times New Roman" w:hAnsi="Times New Roman" w:cs="Times New Roman"/>
          <w:color w:val="0D0D0D" w:themeColor="text1" w:themeTint="F2"/>
          <w:sz w:val="28"/>
          <w:szCs w:val="28"/>
          <w:shd w:val="clear" w:color="auto" w:fill="FFFFFF"/>
        </w:rPr>
        <w:t xml:space="preserve"> 1822</w:t>
      </w:r>
      <w:r>
        <w:rPr>
          <w:rFonts w:ascii="Times New Roman" w:hAnsi="Times New Roman" w:cs="Times New Roman"/>
          <w:color w:val="0D0D0D" w:themeColor="text1" w:themeTint="F2"/>
          <w:sz w:val="28"/>
          <w:szCs w:val="28"/>
          <w:shd w:val="clear" w:color="auto" w:fill="FFFFFF"/>
        </w:rPr>
        <w:t>-1-1822-34</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825225"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rPr>
        <w:t>Wu N., Haruyama</w:t>
      </w:r>
      <w:r w:rsidR="00CB2793" w:rsidRPr="00F24CC1">
        <w:rPr>
          <w:rFonts w:ascii="Times New Roman" w:hAnsi="Times New Roman" w:cs="Times New Roman"/>
          <w:color w:val="0D0D0D" w:themeColor="text1" w:themeTint="F2"/>
          <w:sz w:val="28"/>
          <w:szCs w:val="28"/>
        </w:rPr>
        <w:t xml:space="preserve"> S. The</w:t>
      </w:r>
      <w:r w:rsidR="00CB2793" w:rsidRPr="00F24CC1">
        <w:rPr>
          <w:rFonts w:ascii="Times New Roman" w:hAnsi="Times New Roman" w:cs="Times New Roman"/>
          <w:color w:val="0D0D0D" w:themeColor="text1" w:themeTint="F2"/>
          <w:sz w:val="28"/>
          <w:szCs w:val="28"/>
          <w:lang w:val="kk-KZ"/>
        </w:rPr>
        <w:t xml:space="preserve"> </w:t>
      </w:r>
      <w:r w:rsidR="00CB2793" w:rsidRPr="00F24CC1">
        <w:rPr>
          <w:rFonts w:ascii="Times New Roman" w:hAnsi="Times New Roman" w:cs="Times New Roman"/>
          <w:color w:val="0D0D0D" w:themeColor="text1" w:themeTint="F2"/>
          <w:sz w:val="28"/>
          <w:szCs w:val="28"/>
        </w:rPr>
        <w:t>20k Samples-Per-Second Real Time</w:t>
      </w:r>
      <w:r w:rsidR="00CB2793" w:rsidRPr="00F24CC1">
        <w:rPr>
          <w:rFonts w:ascii="Times New Roman" w:hAnsi="Times New Roman" w:cs="Times New Roman"/>
          <w:color w:val="0D0D0D" w:themeColor="text1" w:themeTint="F2"/>
          <w:sz w:val="28"/>
          <w:szCs w:val="28"/>
          <w:lang w:val="kk-KZ"/>
        </w:rPr>
        <w:t xml:space="preserve"> </w:t>
      </w:r>
      <w:r w:rsidR="00CB2793" w:rsidRPr="00F24CC1">
        <w:rPr>
          <w:rFonts w:ascii="Times New Roman" w:hAnsi="Times New Roman" w:cs="Times New Roman"/>
          <w:color w:val="0D0D0D" w:themeColor="text1" w:themeTint="F2"/>
          <w:sz w:val="28"/>
          <w:szCs w:val="28"/>
        </w:rPr>
        <w:t>Detection of Acoustic Vibration Based</w:t>
      </w:r>
      <w:r w:rsidR="00CB2793" w:rsidRPr="00F24CC1">
        <w:rPr>
          <w:rFonts w:ascii="Times New Roman" w:hAnsi="Times New Roman" w:cs="Times New Roman"/>
          <w:color w:val="0D0D0D" w:themeColor="text1" w:themeTint="F2"/>
          <w:sz w:val="28"/>
          <w:szCs w:val="28"/>
          <w:lang w:val="kk-KZ"/>
        </w:rPr>
        <w:t xml:space="preserve"> </w:t>
      </w:r>
      <w:r w:rsidR="00CB2793" w:rsidRPr="00F24CC1">
        <w:rPr>
          <w:rFonts w:ascii="Times New Roman" w:hAnsi="Times New Roman" w:cs="Times New Roman"/>
          <w:color w:val="0D0D0D" w:themeColor="text1" w:themeTint="F2"/>
          <w:sz w:val="28"/>
          <w:szCs w:val="28"/>
        </w:rPr>
        <w:t>on Displacement Estimation of</w:t>
      </w:r>
      <w:r w:rsidR="00CB2793" w:rsidRPr="00F24CC1">
        <w:rPr>
          <w:rFonts w:ascii="Times New Roman" w:hAnsi="Times New Roman" w:cs="Times New Roman"/>
          <w:color w:val="0D0D0D" w:themeColor="text1" w:themeTint="F2"/>
          <w:sz w:val="28"/>
          <w:szCs w:val="28"/>
          <w:lang w:val="kk-KZ"/>
        </w:rPr>
        <w:t xml:space="preserve"> </w:t>
      </w:r>
      <w:r w:rsidR="00CB2793" w:rsidRPr="00F24CC1">
        <w:rPr>
          <w:rFonts w:ascii="Times New Roman" w:hAnsi="Times New Roman" w:cs="Times New Roman"/>
          <w:color w:val="0D0D0D" w:themeColor="text1" w:themeTint="F2"/>
          <w:sz w:val="28"/>
          <w:szCs w:val="28"/>
        </w:rPr>
        <w:t>One-Dimensional Laser Speckle</w:t>
      </w:r>
      <w:r w:rsidR="00CB2793" w:rsidRPr="00F24CC1">
        <w:rPr>
          <w:rFonts w:ascii="Times New Roman" w:hAnsi="Times New Roman" w:cs="Times New Roman"/>
          <w:color w:val="0D0D0D" w:themeColor="text1" w:themeTint="F2"/>
          <w:sz w:val="28"/>
          <w:szCs w:val="28"/>
          <w:lang w:val="kk-KZ"/>
        </w:rPr>
        <w:t xml:space="preserve"> </w:t>
      </w:r>
      <w:r w:rsidRPr="00F24CC1">
        <w:rPr>
          <w:rFonts w:ascii="Times New Roman" w:hAnsi="Times New Roman" w:cs="Times New Roman"/>
          <w:color w:val="0D0D0D" w:themeColor="text1" w:themeTint="F2"/>
          <w:sz w:val="28"/>
          <w:szCs w:val="28"/>
        </w:rPr>
        <w:t>Images //</w:t>
      </w:r>
      <w:r w:rsidR="00CB2793" w:rsidRPr="00F24CC1">
        <w:rPr>
          <w:rFonts w:ascii="Times New Roman" w:hAnsi="Times New Roman" w:cs="Times New Roman"/>
          <w:color w:val="0D0D0D" w:themeColor="text1" w:themeTint="F2"/>
          <w:sz w:val="28"/>
          <w:szCs w:val="28"/>
        </w:rPr>
        <w:t xml:space="preserve"> Sensors</w:t>
      </w:r>
      <w:r w:rsidRPr="00F24CC1">
        <w:rPr>
          <w:rFonts w:ascii="Times New Roman" w:hAnsi="Times New Roman" w:cs="Times New Roman"/>
          <w:color w:val="0D0D0D" w:themeColor="text1" w:themeTint="F2"/>
          <w:sz w:val="28"/>
          <w:szCs w:val="28"/>
        </w:rPr>
        <w:t>. –</w:t>
      </w:r>
      <w:r w:rsidR="00CB2793" w:rsidRPr="00F24CC1">
        <w:rPr>
          <w:rFonts w:ascii="Times New Roman" w:hAnsi="Times New Roman" w:cs="Times New Roman"/>
          <w:color w:val="0D0D0D" w:themeColor="text1" w:themeTint="F2"/>
          <w:sz w:val="28"/>
          <w:szCs w:val="28"/>
        </w:rPr>
        <w:t xml:space="preserve"> </w:t>
      </w:r>
      <w:r w:rsidR="00CB2793" w:rsidRPr="00F24CC1">
        <w:rPr>
          <w:rFonts w:ascii="Times New Roman" w:hAnsi="Times New Roman" w:cs="Times New Roman"/>
          <w:bCs/>
          <w:color w:val="0D0D0D" w:themeColor="text1" w:themeTint="F2"/>
          <w:sz w:val="28"/>
          <w:szCs w:val="28"/>
        </w:rPr>
        <w:t>2021</w:t>
      </w:r>
      <w:r w:rsidRPr="00F24CC1">
        <w:rPr>
          <w:rFonts w:ascii="Times New Roman" w:hAnsi="Times New Roman" w:cs="Times New Roman"/>
          <w:color w:val="0D0D0D" w:themeColor="text1" w:themeTint="F2"/>
          <w:sz w:val="28"/>
          <w:szCs w:val="28"/>
        </w:rPr>
        <w:t>. –</w:t>
      </w:r>
      <w:r w:rsidR="00CB2793" w:rsidRPr="00F24CC1">
        <w:rPr>
          <w:rFonts w:ascii="Times New Roman" w:hAnsi="Times New Roman" w:cs="Times New Roman"/>
          <w:color w:val="0D0D0D" w:themeColor="text1" w:themeTint="F2"/>
          <w:sz w:val="28"/>
          <w:szCs w:val="28"/>
        </w:rPr>
        <w:t xml:space="preserve"> </w:t>
      </w:r>
      <w:r w:rsidR="007C2612" w:rsidRPr="00F24CC1">
        <w:rPr>
          <w:rFonts w:ascii="Times New Roman" w:hAnsi="Times New Roman" w:cs="Times New Roman"/>
          <w:color w:val="0D0D0D" w:themeColor="text1" w:themeTint="F2"/>
          <w:sz w:val="28"/>
          <w:szCs w:val="28"/>
        </w:rPr>
        <w:t>Vol.</w:t>
      </w:r>
      <w:r w:rsidR="00E2005E">
        <w:rPr>
          <w:rFonts w:ascii="Times New Roman" w:hAnsi="Times New Roman" w:cs="Times New Roman"/>
          <w:color w:val="0D0D0D" w:themeColor="text1" w:themeTint="F2"/>
          <w:sz w:val="28"/>
          <w:szCs w:val="28"/>
        </w:rPr>
        <w:t xml:space="preserve"> </w:t>
      </w:r>
      <w:r w:rsidR="00CB2793" w:rsidRPr="00F24CC1">
        <w:rPr>
          <w:rFonts w:ascii="Times New Roman" w:hAnsi="Times New Roman" w:cs="Times New Roman"/>
          <w:color w:val="0D0D0D" w:themeColor="text1" w:themeTint="F2"/>
          <w:sz w:val="28"/>
          <w:szCs w:val="28"/>
        </w:rPr>
        <w:t>21</w:t>
      </w:r>
      <w:r w:rsidR="00E2005E">
        <w:rPr>
          <w:rFonts w:ascii="Times New Roman" w:hAnsi="Times New Roman" w:cs="Times New Roman"/>
          <w:color w:val="0D0D0D" w:themeColor="text1" w:themeTint="F2"/>
          <w:sz w:val="28"/>
          <w:szCs w:val="28"/>
        </w:rPr>
        <w:t xml:space="preserve">, Issue </w:t>
      </w:r>
      <w:r w:rsidR="009E2F03" w:rsidRPr="00F24CC1">
        <w:rPr>
          <w:rFonts w:ascii="Times New Roman" w:hAnsi="Times New Roman" w:cs="Times New Roman"/>
          <w:color w:val="0D0D0D" w:themeColor="text1" w:themeTint="F2"/>
          <w:sz w:val="28"/>
          <w:szCs w:val="28"/>
        </w:rPr>
        <w:t>9</w:t>
      </w:r>
      <w:r w:rsidR="00E2005E">
        <w:rPr>
          <w:rFonts w:ascii="Times New Roman" w:hAnsi="Times New Roman" w:cs="Times New Roman"/>
          <w:color w:val="0D0D0D" w:themeColor="text1" w:themeTint="F2"/>
          <w:sz w:val="28"/>
          <w:szCs w:val="28"/>
        </w:rPr>
        <w:t>. – P.</w:t>
      </w:r>
      <w:r w:rsidR="00CB2793" w:rsidRPr="00F24CC1">
        <w:rPr>
          <w:rFonts w:ascii="Times New Roman" w:hAnsi="Times New Roman" w:cs="Times New Roman"/>
          <w:color w:val="0D0D0D" w:themeColor="text1" w:themeTint="F2"/>
          <w:sz w:val="28"/>
          <w:szCs w:val="28"/>
        </w:rPr>
        <w:t xml:space="preserve"> 2938</w:t>
      </w:r>
      <w:r w:rsidR="00E2005E">
        <w:rPr>
          <w:rFonts w:ascii="Times New Roman" w:hAnsi="Times New Roman" w:cs="Times New Roman"/>
          <w:color w:val="0D0D0D" w:themeColor="text1" w:themeTint="F2"/>
          <w:sz w:val="28"/>
          <w:szCs w:val="28"/>
        </w:rPr>
        <w:t>-1-2938-15</w:t>
      </w:r>
      <w:r w:rsidR="00CB2793" w:rsidRPr="00F24CC1">
        <w:rPr>
          <w:rFonts w:ascii="Times New Roman" w:hAnsi="Times New Roman" w:cs="Times New Roman"/>
          <w:color w:val="0D0D0D" w:themeColor="text1" w:themeTint="F2"/>
          <w:sz w:val="28"/>
          <w:szCs w:val="28"/>
        </w:rPr>
        <w:t>.</w:t>
      </w:r>
      <w:r w:rsidR="00CB2793" w:rsidRPr="00F24CC1">
        <w:rPr>
          <w:rFonts w:ascii="Times New Roman" w:hAnsi="Times New Roman" w:cs="Times New Roman"/>
          <w:color w:val="0D0D0D" w:themeColor="text1" w:themeTint="F2"/>
          <w:sz w:val="28"/>
          <w:szCs w:val="28"/>
          <w:lang w:val="kk-KZ"/>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lang w:val="kk-KZ"/>
        </w:rPr>
        <w:t>Ferdaous Jenhani, Mohamed Salah Gouider, Lamjed Ben Said.</w:t>
      </w:r>
      <w:r w:rsidRPr="00F24CC1">
        <w:rPr>
          <w:rFonts w:ascii="Times New Roman" w:hAnsi="Times New Roman" w:cs="Times New Roman"/>
          <w:color w:val="0D0D0D" w:themeColor="text1" w:themeTint="F2"/>
          <w:sz w:val="28"/>
          <w:szCs w:val="28"/>
        </w:rPr>
        <w:t xml:space="preserve"> </w:t>
      </w:r>
      <w:r w:rsidRPr="00F24CC1">
        <w:rPr>
          <w:rFonts w:ascii="Times New Roman" w:hAnsi="Times New Roman" w:cs="Times New Roman"/>
          <w:color w:val="0D0D0D" w:themeColor="text1" w:themeTint="F2"/>
          <w:sz w:val="28"/>
          <w:szCs w:val="28"/>
          <w:lang w:val="kk-KZ"/>
        </w:rPr>
        <w:t>Streaming Social Media Data Analysis for Events Extraction and Warehousing using Hadoop a</w:t>
      </w:r>
      <w:r w:rsidR="007C2612" w:rsidRPr="00F24CC1">
        <w:rPr>
          <w:rFonts w:ascii="Times New Roman" w:hAnsi="Times New Roman" w:cs="Times New Roman"/>
          <w:color w:val="0D0D0D" w:themeColor="text1" w:themeTint="F2"/>
          <w:sz w:val="28"/>
          <w:szCs w:val="28"/>
          <w:lang w:val="kk-KZ"/>
        </w:rPr>
        <w:t>nd Storm: Drug Abuse Case Study //</w:t>
      </w:r>
      <w:r w:rsidRPr="00F24CC1">
        <w:rPr>
          <w:rFonts w:ascii="Times New Roman" w:hAnsi="Times New Roman" w:cs="Times New Roman"/>
          <w:color w:val="0D0D0D" w:themeColor="text1" w:themeTint="F2"/>
          <w:sz w:val="28"/>
          <w:szCs w:val="28"/>
        </w:rPr>
        <w:t xml:space="preserve"> </w:t>
      </w:r>
      <w:r w:rsidR="007C2612" w:rsidRPr="00F24CC1">
        <w:rPr>
          <w:rFonts w:ascii="Times New Roman" w:hAnsi="Times New Roman" w:cs="Times New Roman"/>
          <w:color w:val="0D0D0D" w:themeColor="text1" w:themeTint="F2"/>
          <w:sz w:val="28"/>
          <w:szCs w:val="28"/>
          <w:lang w:val="kk-KZ"/>
        </w:rPr>
        <w:t>Procedia Computer Science.</w:t>
      </w:r>
      <w:r w:rsidR="007C2612" w:rsidRPr="00F24CC1">
        <w:rPr>
          <w:rFonts w:ascii="Times New Roman" w:hAnsi="Times New Roman" w:cs="Times New Roman"/>
          <w:color w:val="0D0D0D" w:themeColor="text1" w:themeTint="F2"/>
          <w:sz w:val="28"/>
          <w:szCs w:val="28"/>
        </w:rPr>
        <w:t xml:space="preserve"> – </w:t>
      </w:r>
      <w:r w:rsidR="007C2612" w:rsidRPr="00F24CC1">
        <w:rPr>
          <w:rFonts w:ascii="Times New Roman" w:hAnsi="Times New Roman" w:cs="Times New Roman"/>
          <w:color w:val="0D0D0D" w:themeColor="text1" w:themeTint="F2"/>
          <w:sz w:val="28"/>
          <w:szCs w:val="28"/>
          <w:lang w:val="kk-KZ"/>
        </w:rPr>
        <w:t>2019</w:t>
      </w:r>
      <w:r w:rsidR="007C2612" w:rsidRPr="00F24CC1">
        <w:rPr>
          <w:rFonts w:ascii="Times New Roman" w:hAnsi="Times New Roman" w:cs="Times New Roman"/>
          <w:color w:val="0D0D0D" w:themeColor="text1" w:themeTint="F2"/>
          <w:sz w:val="28"/>
          <w:szCs w:val="28"/>
        </w:rPr>
        <w:t>. –</w:t>
      </w:r>
      <w:r w:rsidRPr="00F24CC1">
        <w:rPr>
          <w:rFonts w:ascii="Times New Roman" w:hAnsi="Times New Roman" w:cs="Times New Roman"/>
          <w:color w:val="0D0D0D" w:themeColor="text1" w:themeTint="F2"/>
          <w:sz w:val="28"/>
          <w:szCs w:val="28"/>
        </w:rPr>
        <w:t xml:space="preserve"> </w:t>
      </w:r>
      <w:r w:rsidRPr="00F24CC1">
        <w:rPr>
          <w:rFonts w:ascii="Times New Roman" w:hAnsi="Times New Roman" w:cs="Times New Roman"/>
          <w:color w:val="0D0D0D" w:themeColor="text1" w:themeTint="F2"/>
          <w:sz w:val="28"/>
          <w:szCs w:val="28"/>
          <w:lang w:val="kk-KZ"/>
        </w:rPr>
        <w:t>Vol</w:t>
      </w:r>
      <w:r w:rsidR="007C2612" w:rsidRPr="00F24CC1">
        <w:rPr>
          <w:rFonts w:ascii="Times New Roman" w:hAnsi="Times New Roman" w:cs="Times New Roman"/>
          <w:color w:val="0D0D0D" w:themeColor="text1" w:themeTint="F2"/>
          <w:sz w:val="28"/>
          <w:szCs w:val="28"/>
        </w:rPr>
        <w:t>.</w:t>
      </w:r>
      <w:r w:rsidR="00CD44BE" w:rsidRPr="00F24CC1">
        <w:rPr>
          <w:rFonts w:ascii="Times New Roman" w:hAnsi="Times New Roman" w:cs="Times New Roman"/>
          <w:color w:val="0D0D0D" w:themeColor="text1" w:themeTint="F2"/>
          <w:sz w:val="28"/>
          <w:szCs w:val="28"/>
          <w:lang w:val="kk-KZ"/>
        </w:rPr>
        <w:t xml:space="preserve">159. </w:t>
      </w:r>
      <w:r w:rsidR="00CD44BE" w:rsidRPr="00F24CC1">
        <w:rPr>
          <w:rFonts w:ascii="Times New Roman" w:hAnsi="Times New Roman" w:cs="Times New Roman"/>
          <w:color w:val="0D0D0D" w:themeColor="text1" w:themeTint="F2"/>
          <w:sz w:val="28"/>
          <w:szCs w:val="28"/>
        </w:rPr>
        <w:t xml:space="preserve">– </w:t>
      </w:r>
      <w:r w:rsidRPr="00F24CC1">
        <w:rPr>
          <w:rFonts w:ascii="Times New Roman" w:hAnsi="Times New Roman" w:cs="Times New Roman"/>
          <w:color w:val="0D0D0D" w:themeColor="text1" w:themeTint="F2"/>
          <w:sz w:val="28"/>
          <w:szCs w:val="28"/>
          <w:lang w:val="kk-KZ"/>
        </w:rPr>
        <w:t>P</w:t>
      </w:r>
      <w:r w:rsidR="00CD44BE" w:rsidRPr="00F24CC1">
        <w:rPr>
          <w:rFonts w:ascii="Times New Roman" w:hAnsi="Times New Roman" w:cs="Times New Roman"/>
          <w:color w:val="0D0D0D" w:themeColor="text1" w:themeTint="F2"/>
          <w:sz w:val="28"/>
          <w:szCs w:val="28"/>
        </w:rPr>
        <w:t>.</w:t>
      </w:r>
      <w:r w:rsidRPr="00F24CC1">
        <w:rPr>
          <w:rFonts w:ascii="Times New Roman" w:hAnsi="Times New Roman" w:cs="Times New Roman"/>
          <w:color w:val="0D0D0D" w:themeColor="text1" w:themeTint="F2"/>
          <w:sz w:val="28"/>
          <w:szCs w:val="28"/>
          <w:lang w:val="kk-KZ"/>
        </w:rPr>
        <w:t xml:space="preserve"> 1459-1467.</w:t>
      </w:r>
      <w:r w:rsidRPr="00F24CC1">
        <w:rPr>
          <w:rFonts w:ascii="Times New Roman" w:hAnsi="Times New Roman" w:cs="Times New Roman"/>
          <w:color w:val="0D0D0D" w:themeColor="text1" w:themeTint="F2"/>
          <w:sz w:val="28"/>
          <w:szCs w:val="28"/>
        </w:rPr>
        <w:t xml:space="preserve"> </w:t>
      </w:r>
    </w:p>
    <w:p w:rsidR="00CB2793" w:rsidRPr="00F24CC1" w:rsidRDefault="00CD44BE"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CFCFC"/>
        </w:rPr>
        <w:t>Pujol F.A., Mora H., Pertegal</w:t>
      </w:r>
      <w:r w:rsidR="00CB2793" w:rsidRPr="00F24CC1">
        <w:rPr>
          <w:rFonts w:ascii="Times New Roman" w:hAnsi="Times New Roman" w:cs="Times New Roman"/>
          <w:color w:val="0D0D0D" w:themeColor="text1" w:themeTint="F2"/>
          <w:sz w:val="28"/>
          <w:szCs w:val="28"/>
          <w:shd w:val="clear" w:color="auto" w:fill="FCFCFC"/>
        </w:rPr>
        <w:t xml:space="preserve"> M.L. A soft computing approach to violence detection i</w:t>
      </w:r>
      <w:r w:rsidR="008168BF" w:rsidRPr="00F24CC1">
        <w:rPr>
          <w:rFonts w:ascii="Times New Roman" w:hAnsi="Times New Roman" w:cs="Times New Roman"/>
          <w:color w:val="0D0D0D" w:themeColor="text1" w:themeTint="F2"/>
          <w:sz w:val="28"/>
          <w:szCs w:val="28"/>
          <w:shd w:val="clear" w:color="auto" w:fill="FCFCFC"/>
        </w:rPr>
        <w:t>n social media for smart cities //</w:t>
      </w:r>
      <w:r w:rsidR="00E2005E">
        <w:rPr>
          <w:rFonts w:ascii="Times New Roman" w:hAnsi="Times New Roman" w:cs="Times New Roman"/>
          <w:color w:val="0D0D0D" w:themeColor="text1" w:themeTint="F2"/>
          <w:sz w:val="28"/>
          <w:szCs w:val="28"/>
          <w:shd w:val="clear" w:color="auto" w:fill="FCFCFC"/>
        </w:rPr>
        <w:t xml:space="preserve"> </w:t>
      </w:r>
      <w:r w:rsidR="00CB2793" w:rsidRPr="00F24CC1">
        <w:rPr>
          <w:rFonts w:ascii="Times New Roman" w:hAnsi="Times New Roman" w:cs="Times New Roman"/>
          <w:iCs/>
          <w:color w:val="0D0D0D" w:themeColor="text1" w:themeTint="F2"/>
          <w:sz w:val="28"/>
          <w:szCs w:val="28"/>
          <w:shd w:val="clear" w:color="auto" w:fill="FCFCFC"/>
        </w:rPr>
        <w:t>Soft Comput</w:t>
      </w:r>
      <w:r w:rsidR="008168BF" w:rsidRPr="00F24CC1">
        <w:rPr>
          <w:rFonts w:ascii="Times New Roman" w:hAnsi="Times New Roman" w:cs="Times New Roman"/>
          <w:iCs/>
          <w:color w:val="0D0D0D" w:themeColor="text1" w:themeTint="F2"/>
          <w:sz w:val="28"/>
          <w:szCs w:val="28"/>
          <w:shd w:val="clear" w:color="auto" w:fill="FCFCFC"/>
        </w:rPr>
        <w:t xml:space="preserve">. – </w:t>
      </w:r>
      <w:r w:rsidR="008168BF" w:rsidRPr="00F24CC1">
        <w:rPr>
          <w:rFonts w:ascii="Times New Roman" w:hAnsi="Times New Roman" w:cs="Times New Roman"/>
          <w:color w:val="0D0D0D" w:themeColor="text1" w:themeTint="F2"/>
          <w:sz w:val="28"/>
          <w:szCs w:val="28"/>
          <w:shd w:val="clear" w:color="auto" w:fill="FCFCFC"/>
        </w:rPr>
        <w:t xml:space="preserve">2020. </w:t>
      </w:r>
      <w:r w:rsidR="008168BF" w:rsidRPr="00F24CC1">
        <w:rPr>
          <w:rFonts w:ascii="Times New Roman" w:hAnsi="Times New Roman" w:cs="Times New Roman"/>
          <w:iCs/>
          <w:color w:val="0D0D0D" w:themeColor="text1" w:themeTint="F2"/>
          <w:sz w:val="28"/>
          <w:szCs w:val="28"/>
          <w:shd w:val="clear" w:color="auto" w:fill="FCFCFC"/>
        </w:rPr>
        <w:t>– Vol.</w:t>
      </w:r>
      <w:r w:rsidR="00E2005E">
        <w:rPr>
          <w:rFonts w:ascii="Times New Roman" w:hAnsi="Times New Roman" w:cs="Times New Roman"/>
          <w:iCs/>
          <w:color w:val="0D0D0D" w:themeColor="text1" w:themeTint="F2"/>
          <w:sz w:val="28"/>
          <w:szCs w:val="28"/>
          <w:shd w:val="clear" w:color="auto" w:fill="FCFCFC"/>
        </w:rPr>
        <w:t xml:space="preserve"> </w:t>
      </w:r>
      <w:r w:rsidR="00CB2793" w:rsidRPr="00F24CC1">
        <w:rPr>
          <w:rFonts w:ascii="Times New Roman" w:hAnsi="Times New Roman" w:cs="Times New Roman"/>
          <w:bCs/>
          <w:color w:val="0D0D0D" w:themeColor="text1" w:themeTint="F2"/>
          <w:sz w:val="28"/>
          <w:szCs w:val="28"/>
          <w:shd w:val="clear" w:color="auto" w:fill="FCFCFC"/>
        </w:rPr>
        <w:t>24</w:t>
      </w:r>
      <w:r w:rsidR="008168BF" w:rsidRPr="00F24CC1">
        <w:rPr>
          <w:rFonts w:ascii="Times New Roman" w:hAnsi="Times New Roman" w:cs="Times New Roman"/>
          <w:color w:val="0D0D0D" w:themeColor="text1" w:themeTint="F2"/>
          <w:sz w:val="28"/>
          <w:szCs w:val="28"/>
          <w:shd w:val="clear" w:color="auto" w:fill="FCFCFC"/>
        </w:rPr>
        <w:t>. – P.</w:t>
      </w:r>
      <w:r w:rsidR="00E2005E">
        <w:rPr>
          <w:rFonts w:ascii="Times New Roman" w:hAnsi="Times New Roman" w:cs="Times New Roman"/>
          <w:color w:val="0D0D0D" w:themeColor="text1" w:themeTint="F2"/>
          <w:sz w:val="28"/>
          <w:szCs w:val="28"/>
          <w:shd w:val="clear" w:color="auto" w:fill="FCFCFC"/>
        </w:rPr>
        <w:t> </w:t>
      </w:r>
      <w:r w:rsidR="008168BF" w:rsidRPr="00F24CC1">
        <w:rPr>
          <w:rFonts w:ascii="Times New Roman" w:hAnsi="Times New Roman" w:cs="Times New Roman"/>
          <w:color w:val="0D0D0D" w:themeColor="text1" w:themeTint="F2"/>
          <w:sz w:val="28"/>
          <w:szCs w:val="28"/>
          <w:shd w:val="clear" w:color="auto" w:fill="FCFCFC"/>
        </w:rPr>
        <w:t>11007</w:t>
      </w:r>
      <w:r w:rsidR="00E2005E">
        <w:rPr>
          <w:rFonts w:ascii="Times New Roman" w:hAnsi="Times New Roman" w:cs="Times New Roman"/>
          <w:color w:val="0D0D0D" w:themeColor="text1" w:themeTint="F2"/>
          <w:sz w:val="28"/>
          <w:szCs w:val="28"/>
          <w:shd w:val="clear" w:color="auto" w:fill="FCFCFC"/>
        </w:rPr>
        <w:t>-</w:t>
      </w:r>
      <w:r w:rsidR="008168BF" w:rsidRPr="00F24CC1">
        <w:rPr>
          <w:rFonts w:ascii="Times New Roman" w:hAnsi="Times New Roman" w:cs="Times New Roman"/>
          <w:color w:val="0D0D0D" w:themeColor="text1" w:themeTint="F2"/>
          <w:sz w:val="28"/>
          <w:szCs w:val="28"/>
          <w:shd w:val="clear" w:color="auto" w:fill="FCFCFC"/>
        </w:rPr>
        <w:t>11017</w:t>
      </w:r>
      <w:r w:rsidR="00CB2793" w:rsidRPr="00F24CC1">
        <w:rPr>
          <w:rFonts w:ascii="Times New Roman" w:hAnsi="Times New Roman" w:cs="Times New Roman"/>
          <w:color w:val="0D0D0D" w:themeColor="text1" w:themeTint="F2"/>
          <w:sz w:val="28"/>
          <w:szCs w:val="28"/>
          <w:shd w:val="clear" w:color="auto" w:fill="FCFCFC"/>
        </w:rPr>
        <w:t xml:space="preserve">. </w:t>
      </w:r>
    </w:p>
    <w:p w:rsidR="00CB2793" w:rsidRPr="00F24CC1" w:rsidRDefault="00786109"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Ye L., Liu T., Han T.</w:t>
      </w:r>
      <w:r w:rsidR="00E2005E">
        <w:rPr>
          <w:rFonts w:ascii="Times New Roman" w:hAnsi="Times New Roman" w:cs="Times New Roman"/>
          <w:color w:val="0D0D0D" w:themeColor="text1" w:themeTint="F2"/>
          <w:sz w:val="28"/>
          <w:szCs w:val="28"/>
          <w:shd w:val="clear" w:color="auto" w:fill="FFFFFF"/>
        </w:rPr>
        <w:t xml:space="preserve"> et al.</w:t>
      </w:r>
      <w:r w:rsidR="00CB2793" w:rsidRPr="00F24CC1">
        <w:rPr>
          <w:rFonts w:ascii="Times New Roman" w:hAnsi="Times New Roman" w:cs="Times New Roman"/>
          <w:color w:val="0D0D0D" w:themeColor="text1" w:themeTint="F2"/>
          <w:sz w:val="28"/>
          <w:szCs w:val="28"/>
          <w:shd w:val="clear" w:color="auto" w:fill="FFFFFF"/>
        </w:rPr>
        <w:t xml:space="preserve"> Campus Violence Detection Based on Artificial Intelligent Interpretation o</w:t>
      </w:r>
      <w:r w:rsidRPr="00F24CC1">
        <w:rPr>
          <w:rFonts w:ascii="Times New Roman" w:hAnsi="Times New Roman" w:cs="Times New Roman"/>
          <w:color w:val="0D0D0D" w:themeColor="text1" w:themeTint="F2"/>
          <w:sz w:val="28"/>
          <w:szCs w:val="28"/>
          <w:shd w:val="clear" w:color="auto" w:fill="FFFFFF"/>
        </w:rPr>
        <w:t xml:space="preserve">f Surveillance Video Sequences // </w:t>
      </w:r>
      <w:r w:rsidR="00CB2793" w:rsidRPr="00F24CC1">
        <w:rPr>
          <w:rStyle w:val="a5"/>
          <w:rFonts w:ascii="Times New Roman" w:hAnsi="Times New Roman" w:cs="Times New Roman"/>
          <w:i w:val="0"/>
          <w:color w:val="0D0D0D" w:themeColor="text1" w:themeTint="F2"/>
          <w:sz w:val="28"/>
          <w:szCs w:val="28"/>
          <w:shd w:val="clear" w:color="auto" w:fill="FFFFFF"/>
        </w:rPr>
        <w:t>Remote Sens.</w:t>
      </w:r>
      <w:r w:rsidR="00E2005E">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2021</w:t>
      </w:r>
      <w:r w:rsidRPr="00F24CC1">
        <w:rPr>
          <w:rFonts w:ascii="Times New Roman" w:hAnsi="Times New Roman" w:cs="Times New Roman"/>
          <w:color w:val="0D0D0D" w:themeColor="text1" w:themeTint="F2"/>
          <w:sz w:val="28"/>
          <w:szCs w:val="28"/>
          <w:shd w:val="clear" w:color="auto" w:fill="FFFFFF"/>
        </w:rPr>
        <w:t xml:space="preserve">. </w:t>
      </w:r>
      <w:r w:rsidR="000D3461" w:rsidRPr="00F24CC1">
        <w:rPr>
          <w:rFonts w:ascii="Times New Roman" w:hAnsi="Times New Roman" w:cs="Times New Roman"/>
          <w:color w:val="0D0D0D" w:themeColor="text1" w:themeTint="F2"/>
          <w:sz w:val="28"/>
          <w:szCs w:val="28"/>
          <w:shd w:val="clear" w:color="auto" w:fill="FFFFFF"/>
        </w:rPr>
        <w:t>– Vol.</w:t>
      </w:r>
      <w:r w:rsidR="00E2005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13</w:t>
      </w:r>
      <w:r w:rsidR="00E2005E">
        <w:rPr>
          <w:rStyle w:val="a5"/>
          <w:rFonts w:ascii="Times New Roman" w:hAnsi="Times New Roman" w:cs="Times New Roman"/>
          <w:i w:val="0"/>
          <w:color w:val="0D0D0D" w:themeColor="text1" w:themeTint="F2"/>
          <w:sz w:val="28"/>
          <w:szCs w:val="28"/>
          <w:shd w:val="clear" w:color="auto" w:fill="FFFFFF"/>
        </w:rPr>
        <w:t xml:space="preserve">, Issue </w:t>
      </w:r>
      <w:r w:rsidR="000D3461" w:rsidRPr="00F24CC1">
        <w:rPr>
          <w:rStyle w:val="a5"/>
          <w:rFonts w:ascii="Times New Roman" w:hAnsi="Times New Roman" w:cs="Times New Roman"/>
          <w:i w:val="0"/>
          <w:color w:val="0D0D0D" w:themeColor="text1" w:themeTint="F2"/>
          <w:sz w:val="28"/>
          <w:szCs w:val="28"/>
          <w:shd w:val="clear" w:color="auto" w:fill="FFFFFF"/>
        </w:rPr>
        <w:t>4</w:t>
      </w:r>
      <w:r w:rsidR="00E2005E">
        <w:rPr>
          <w:rStyle w:val="a5"/>
          <w:rFonts w:ascii="Times New Roman" w:hAnsi="Times New Roman" w:cs="Times New Roman"/>
          <w:i w:val="0"/>
          <w:color w:val="0D0D0D" w:themeColor="text1" w:themeTint="F2"/>
          <w:sz w:val="28"/>
          <w:szCs w:val="28"/>
          <w:shd w:val="clear" w:color="auto" w:fill="FFFFFF"/>
        </w:rPr>
        <w:t>. – P.</w:t>
      </w:r>
      <w:r w:rsidR="000D3461"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628</w:t>
      </w:r>
      <w:r w:rsidR="00E2005E">
        <w:rPr>
          <w:rFonts w:ascii="Times New Roman" w:hAnsi="Times New Roman" w:cs="Times New Roman"/>
          <w:color w:val="0D0D0D" w:themeColor="text1" w:themeTint="F2"/>
          <w:sz w:val="28"/>
          <w:szCs w:val="28"/>
          <w:shd w:val="clear" w:color="auto" w:fill="FFFFFF"/>
        </w:rPr>
        <w:t>-1-628-17</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B45E60"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Baba M., Gui</w:t>
      </w:r>
      <w:r w:rsidR="00CB2793" w:rsidRPr="00F24CC1">
        <w:rPr>
          <w:rFonts w:ascii="Times New Roman" w:hAnsi="Times New Roman" w:cs="Times New Roman"/>
          <w:color w:val="0D0D0D" w:themeColor="text1" w:themeTint="F2"/>
          <w:sz w:val="28"/>
          <w:szCs w:val="28"/>
          <w:shd w:val="clear" w:color="auto" w:fill="FFFFFF"/>
        </w:rPr>
        <w:t xml:space="preserve"> V.</w:t>
      </w:r>
      <w:r w:rsidRPr="00F24CC1">
        <w:rPr>
          <w:rFonts w:ascii="Times New Roman" w:hAnsi="Times New Roman" w:cs="Times New Roman"/>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 xml:space="preserve"> Cernazanu</w:t>
      </w:r>
      <w:r w:rsidR="0042463C" w:rsidRPr="00F24CC1">
        <w:rPr>
          <w:rFonts w:ascii="Times New Roman" w:hAnsi="Times New Roman" w:cs="Times New Roman"/>
          <w:color w:val="0D0D0D" w:themeColor="text1" w:themeTint="F2"/>
          <w:sz w:val="28"/>
          <w:szCs w:val="28"/>
          <w:shd w:val="clear" w:color="auto" w:fill="FFFFFF"/>
        </w:rPr>
        <w:t xml:space="preserve"> C.</w:t>
      </w:r>
      <w:r w:rsidR="00E2005E">
        <w:rPr>
          <w:rFonts w:ascii="Times New Roman" w:hAnsi="Times New Roman" w:cs="Times New Roman"/>
          <w:color w:val="0D0D0D" w:themeColor="text1" w:themeTint="F2"/>
          <w:sz w:val="28"/>
          <w:szCs w:val="28"/>
          <w:shd w:val="clear" w:color="auto" w:fill="FFFFFF"/>
        </w:rPr>
        <w:t xml:space="preserve"> et al. </w:t>
      </w:r>
      <w:r w:rsidR="00CB2793" w:rsidRPr="00F24CC1">
        <w:rPr>
          <w:rFonts w:ascii="Times New Roman" w:hAnsi="Times New Roman" w:cs="Times New Roman"/>
          <w:color w:val="0D0D0D" w:themeColor="text1" w:themeTint="F2"/>
          <w:sz w:val="28"/>
          <w:szCs w:val="28"/>
          <w:shd w:val="clear" w:color="auto" w:fill="FFFFFF"/>
        </w:rPr>
        <w:t>A Sensor Network Approach for Violence Detection in S</w:t>
      </w:r>
      <w:r w:rsidR="0042463C" w:rsidRPr="00F24CC1">
        <w:rPr>
          <w:rFonts w:ascii="Times New Roman" w:hAnsi="Times New Roman" w:cs="Times New Roman"/>
          <w:color w:val="0D0D0D" w:themeColor="text1" w:themeTint="F2"/>
          <w:sz w:val="28"/>
          <w:szCs w:val="28"/>
          <w:shd w:val="clear" w:color="auto" w:fill="FFFFFF"/>
        </w:rPr>
        <w:t>mart Cities Using Deep Learning //</w:t>
      </w:r>
      <w:r w:rsidR="00E2005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0042463C" w:rsidRPr="00F24CC1">
        <w:rPr>
          <w:rStyle w:val="a5"/>
          <w:rFonts w:ascii="Times New Roman" w:hAnsi="Times New Roman" w:cs="Times New Roman"/>
          <w:i w:val="0"/>
          <w:color w:val="0D0D0D" w:themeColor="text1" w:themeTint="F2"/>
          <w:sz w:val="28"/>
          <w:szCs w:val="28"/>
          <w:shd w:val="clear" w:color="auto" w:fill="FFFFFF"/>
        </w:rPr>
        <w:t>. –</w:t>
      </w:r>
      <w:r w:rsidR="00E2005E">
        <w:rPr>
          <w:rStyle w:val="a5"/>
          <w:rFonts w:ascii="Times New Roman" w:hAnsi="Times New Roman" w:cs="Times New Roman"/>
          <w:i w:val="0"/>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2019</w:t>
      </w:r>
      <w:r w:rsidR="0042463C" w:rsidRPr="00F24CC1">
        <w:rPr>
          <w:rFonts w:ascii="Times New Roman" w:hAnsi="Times New Roman" w:cs="Times New Roman"/>
          <w:color w:val="0D0D0D" w:themeColor="text1" w:themeTint="F2"/>
          <w:sz w:val="28"/>
          <w:szCs w:val="28"/>
          <w:shd w:val="clear" w:color="auto" w:fill="FFFFFF"/>
        </w:rPr>
        <w:t>. –</w:t>
      </w:r>
      <w:r w:rsidR="00E2005E">
        <w:rPr>
          <w:rFonts w:ascii="Times New Roman" w:hAnsi="Times New Roman" w:cs="Times New Roman"/>
          <w:color w:val="0D0D0D" w:themeColor="text1" w:themeTint="F2"/>
          <w:sz w:val="28"/>
          <w:szCs w:val="28"/>
          <w:shd w:val="clear" w:color="auto" w:fill="FFFFFF"/>
        </w:rPr>
        <w:t xml:space="preserve"> </w:t>
      </w:r>
      <w:r w:rsidR="0042463C" w:rsidRPr="00F24CC1">
        <w:rPr>
          <w:rFonts w:ascii="Times New Roman" w:hAnsi="Times New Roman" w:cs="Times New Roman"/>
          <w:color w:val="0D0D0D" w:themeColor="text1" w:themeTint="F2"/>
          <w:sz w:val="28"/>
          <w:szCs w:val="28"/>
          <w:shd w:val="clear" w:color="auto" w:fill="FFFFFF"/>
        </w:rPr>
        <w:t>Vol.</w:t>
      </w:r>
      <w:r w:rsidR="00E2005E">
        <w:rPr>
          <w:rFonts w:ascii="Times New Roman" w:hAnsi="Times New Roman" w:cs="Times New Roman"/>
          <w:color w:val="0D0D0D" w:themeColor="text1" w:themeTint="F2"/>
          <w:sz w:val="28"/>
          <w:szCs w:val="28"/>
          <w:shd w:val="clear" w:color="auto" w:fill="FFFFFF"/>
        </w:rPr>
        <w:t> </w:t>
      </w:r>
      <w:r w:rsidR="00CB2793" w:rsidRPr="00F24CC1">
        <w:rPr>
          <w:rStyle w:val="a5"/>
          <w:rFonts w:ascii="Times New Roman" w:hAnsi="Times New Roman" w:cs="Times New Roman"/>
          <w:i w:val="0"/>
          <w:color w:val="0D0D0D" w:themeColor="text1" w:themeTint="F2"/>
          <w:sz w:val="28"/>
          <w:szCs w:val="28"/>
          <w:shd w:val="clear" w:color="auto" w:fill="FFFFFF"/>
        </w:rPr>
        <w:t>19</w:t>
      </w:r>
      <w:r w:rsidR="00E2005E">
        <w:rPr>
          <w:rStyle w:val="a5"/>
          <w:rFonts w:ascii="Times New Roman" w:hAnsi="Times New Roman" w:cs="Times New Roman"/>
          <w:i w:val="0"/>
          <w:color w:val="0D0D0D" w:themeColor="text1" w:themeTint="F2"/>
          <w:sz w:val="28"/>
          <w:szCs w:val="28"/>
          <w:shd w:val="clear" w:color="auto" w:fill="FFFFFF"/>
        </w:rPr>
        <w:t xml:space="preserve">, Issue </w:t>
      </w:r>
      <w:r w:rsidR="0042463C" w:rsidRPr="00F24CC1">
        <w:rPr>
          <w:rStyle w:val="a5"/>
          <w:rFonts w:ascii="Times New Roman" w:hAnsi="Times New Roman" w:cs="Times New Roman"/>
          <w:i w:val="0"/>
          <w:color w:val="0D0D0D" w:themeColor="text1" w:themeTint="F2"/>
          <w:sz w:val="28"/>
          <w:szCs w:val="28"/>
          <w:shd w:val="clear" w:color="auto" w:fill="FFFFFF"/>
        </w:rPr>
        <w:t>7</w:t>
      </w:r>
      <w:r w:rsidR="00E2005E">
        <w:rPr>
          <w:rStyle w:val="a5"/>
          <w:rFonts w:ascii="Times New Roman" w:hAnsi="Times New Roman" w:cs="Times New Roman"/>
          <w:i w:val="0"/>
          <w:color w:val="0D0D0D" w:themeColor="text1" w:themeTint="F2"/>
          <w:sz w:val="28"/>
          <w:szCs w:val="28"/>
          <w:shd w:val="clear" w:color="auto" w:fill="FFFFFF"/>
        </w:rPr>
        <w:t>. – P.</w:t>
      </w:r>
      <w:r w:rsidR="00CB2793" w:rsidRPr="00F24CC1">
        <w:rPr>
          <w:rFonts w:ascii="Times New Roman" w:hAnsi="Times New Roman" w:cs="Times New Roman"/>
          <w:color w:val="0D0D0D" w:themeColor="text1" w:themeTint="F2"/>
          <w:sz w:val="28"/>
          <w:szCs w:val="28"/>
          <w:shd w:val="clear" w:color="auto" w:fill="FFFFFF"/>
        </w:rPr>
        <w:t xml:space="preserve"> 1676</w:t>
      </w:r>
      <w:r w:rsidR="00E2005E">
        <w:rPr>
          <w:rFonts w:ascii="Times New Roman" w:hAnsi="Times New Roman" w:cs="Times New Roman"/>
          <w:color w:val="0D0D0D" w:themeColor="text1" w:themeTint="F2"/>
          <w:sz w:val="28"/>
          <w:szCs w:val="28"/>
          <w:shd w:val="clear" w:color="auto" w:fill="FFFFFF"/>
        </w:rPr>
        <w:t>-17-1676-17</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E2551F"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Choqueluque-Roman D.,</w:t>
      </w:r>
      <w:r w:rsidR="00CB2793" w:rsidRPr="00F24CC1">
        <w:rPr>
          <w:rFonts w:ascii="Times New Roman" w:hAnsi="Times New Roman" w:cs="Times New Roman"/>
          <w:color w:val="0D0D0D" w:themeColor="text1" w:themeTint="F2"/>
          <w:sz w:val="28"/>
          <w:szCs w:val="28"/>
          <w:shd w:val="clear" w:color="auto" w:fill="FFFFFF"/>
        </w:rPr>
        <w:t xml:space="preserve"> Camara-Chavez G. Weakly Supervised Violence D</w:t>
      </w:r>
      <w:r w:rsidRPr="00F24CC1">
        <w:rPr>
          <w:rFonts w:ascii="Times New Roman" w:hAnsi="Times New Roman" w:cs="Times New Roman"/>
          <w:color w:val="0D0D0D" w:themeColor="text1" w:themeTint="F2"/>
          <w:sz w:val="28"/>
          <w:szCs w:val="28"/>
          <w:shd w:val="clear" w:color="auto" w:fill="FFFFFF"/>
        </w:rPr>
        <w:t xml:space="preserve">etection in Surveillance Video //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 –</w:t>
      </w:r>
      <w:r w:rsidR="00E2005E">
        <w:rPr>
          <w:rStyle w:val="a5"/>
          <w:rFonts w:ascii="Times New Roman" w:hAnsi="Times New Roman" w:cs="Times New Roman"/>
          <w:i w:val="0"/>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2022</w:t>
      </w:r>
      <w:r w:rsidRPr="00F24CC1">
        <w:rPr>
          <w:rFonts w:ascii="Times New Roman" w:hAnsi="Times New Roman" w:cs="Times New Roman"/>
          <w:color w:val="0D0D0D" w:themeColor="text1" w:themeTint="F2"/>
          <w:sz w:val="28"/>
          <w:szCs w:val="28"/>
          <w:shd w:val="clear" w:color="auto" w:fill="FFFFFF"/>
        </w:rPr>
        <w:t>. – Vol.</w:t>
      </w:r>
      <w:r w:rsidR="00E2005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22</w:t>
      </w:r>
      <w:r w:rsidR="00E2005E">
        <w:rPr>
          <w:rStyle w:val="a5"/>
          <w:rFonts w:ascii="Times New Roman" w:hAnsi="Times New Roman" w:cs="Times New Roman"/>
          <w:i w:val="0"/>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 xml:space="preserve"> </w:t>
      </w:r>
      <w:r w:rsidR="00E2005E">
        <w:rPr>
          <w:rFonts w:ascii="Times New Roman" w:hAnsi="Times New Roman" w:cs="Times New Roman"/>
          <w:color w:val="0D0D0D" w:themeColor="text1" w:themeTint="F2"/>
          <w:sz w:val="28"/>
          <w:szCs w:val="28"/>
          <w:shd w:val="clear" w:color="auto" w:fill="FFFFFF"/>
        </w:rPr>
        <w:t xml:space="preserve">– P. </w:t>
      </w:r>
      <w:r w:rsidR="00CB2793" w:rsidRPr="00F24CC1">
        <w:rPr>
          <w:rFonts w:ascii="Times New Roman" w:hAnsi="Times New Roman" w:cs="Times New Roman"/>
          <w:color w:val="0D0D0D" w:themeColor="text1" w:themeTint="F2"/>
          <w:sz w:val="28"/>
          <w:szCs w:val="28"/>
          <w:shd w:val="clear" w:color="auto" w:fill="FFFFFF"/>
        </w:rPr>
        <w:t>4502</w:t>
      </w:r>
      <w:r w:rsidR="00E2005E">
        <w:rPr>
          <w:rFonts w:ascii="Times New Roman" w:hAnsi="Times New Roman" w:cs="Times New Roman"/>
          <w:color w:val="0D0D0D" w:themeColor="text1" w:themeTint="F2"/>
          <w:sz w:val="28"/>
          <w:szCs w:val="28"/>
          <w:shd w:val="clear" w:color="auto" w:fill="FFFFFF"/>
        </w:rPr>
        <w:t>-1-4502-29</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E2551F"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Son</w:t>
      </w:r>
      <w:r w:rsidR="00CB2793" w:rsidRPr="00F24CC1">
        <w:rPr>
          <w:rFonts w:ascii="Times New Roman" w:hAnsi="Times New Roman" w:cs="Times New Roman"/>
          <w:color w:val="0D0D0D" w:themeColor="text1" w:themeTint="F2"/>
          <w:sz w:val="28"/>
          <w:szCs w:val="28"/>
          <w:shd w:val="clear" w:color="auto" w:fill="FFFFFF"/>
        </w:rPr>
        <w:t xml:space="preserve"> J.-Y.</w:t>
      </w:r>
      <w:r w:rsidRPr="00F24CC1">
        <w:rPr>
          <w:rFonts w:ascii="Times New Roman" w:hAnsi="Times New Roman" w:cs="Times New Roman"/>
          <w:color w:val="0D0D0D" w:themeColor="text1" w:themeTint="F2"/>
          <w:sz w:val="28"/>
          <w:szCs w:val="28"/>
          <w:shd w:val="clear" w:color="auto" w:fill="FFFFFF"/>
        </w:rPr>
        <w:t>, Chang</w:t>
      </w:r>
      <w:r w:rsidR="00CB2793" w:rsidRPr="00F24CC1">
        <w:rPr>
          <w:rFonts w:ascii="Times New Roman" w:hAnsi="Times New Roman" w:cs="Times New Roman"/>
          <w:color w:val="0D0D0D" w:themeColor="text1" w:themeTint="F2"/>
          <w:sz w:val="28"/>
          <w:szCs w:val="28"/>
          <w:shd w:val="clear" w:color="auto" w:fill="FFFFFF"/>
        </w:rPr>
        <w:t xml:space="preserve"> J.-H. Attention-Based Joint Training of Noise Suppression and Sound Event Detection </w:t>
      </w:r>
      <w:r w:rsidRPr="00F24CC1">
        <w:rPr>
          <w:rFonts w:ascii="Times New Roman" w:hAnsi="Times New Roman" w:cs="Times New Roman"/>
          <w:color w:val="0D0D0D" w:themeColor="text1" w:themeTint="F2"/>
          <w:sz w:val="28"/>
          <w:szCs w:val="28"/>
          <w:shd w:val="clear" w:color="auto" w:fill="FFFFFF"/>
        </w:rPr>
        <w:t>for Noise-Robust Classification //</w:t>
      </w:r>
      <w:r w:rsidR="00E2005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 –</w:t>
      </w:r>
      <w:r w:rsidR="00CB2793" w:rsidRPr="00F24CC1">
        <w:rPr>
          <w:rFonts w:ascii="Times New Roman" w:hAnsi="Times New Roman" w:cs="Times New Roman"/>
          <w:bCs/>
          <w:color w:val="0D0D0D" w:themeColor="text1" w:themeTint="F2"/>
          <w:sz w:val="28"/>
          <w:szCs w:val="28"/>
          <w:shd w:val="clear" w:color="auto" w:fill="FFFFFF"/>
        </w:rPr>
        <w:t>2021</w:t>
      </w:r>
      <w:r w:rsidRPr="00F24CC1">
        <w:rPr>
          <w:rFonts w:ascii="Times New Roman" w:hAnsi="Times New Roman" w:cs="Times New Roman"/>
          <w:color w:val="0D0D0D" w:themeColor="text1" w:themeTint="F2"/>
          <w:sz w:val="28"/>
          <w:szCs w:val="28"/>
          <w:shd w:val="clear" w:color="auto" w:fill="FFFFFF"/>
        </w:rPr>
        <w:t>.</w:t>
      </w:r>
      <w:r w:rsidR="00E2005E">
        <w:rPr>
          <w:rFonts w:ascii="Times New Roman" w:hAnsi="Times New Roman" w:cs="Times New Roman"/>
          <w:color w:val="0D0D0D" w:themeColor="text1" w:themeTint="F2"/>
          <w:sz w:val="28"/>
          <w:szCs w:val="28"/>
          <w:shd w:val="clear" w:color="auto" w:fill="FFFFFF"/>
        </w:rPr>
        <w:t xml:space="preserve"> </w:t>
      </w:r>
      <w:r w:rsidR="00AE7DC7" w:rsidRPr="00F24CC1">
        <w:rPr>
          <w:rFonts w:ascii="Times New Roman" w:hAnsi="Times New Roman" w:cs="Times New Roman"/>
          <w:color w:val="0D0D0D" w:themeColor="text1" w:themeTint="F2"/>
          <w:sz w:val="28"/>
          <w:szCs w:val="28"/>
          <w:shd w:val="clear" w:color="auto" w:fill="FFFFFF"/>
        </w:rPr>
        <w:t>– Vol.</w:t>
      </w:r>
      <w:r w:rsidR="00E2005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21</w:t>
      </w:r>
      <w:r w:rsidR="00E2005E">
        <w:rPr>
          <w:rStyle w:val="a5"/>
          <w:rFonts w:ascii="Times New Roman" w:hAnsi="Times New Roman" w:cs="Times New Roman"/>
          <w:i w:val="0"/>
          <w:color w:val="0D0D0D" w:themeColor="text1" w:themeTint="F2"/>
          <w:sz w:val="28"/>
          <w:szCs w:val="28"/>
          <w:shd w:val="clear" w:color="auto" w:fill="FFFFFF"/>
        </w:rPr>
        <w:t xml:space="preserve">, Issue </w:t>
      </w:r>
      <w:r w:rsidR="00AE7DC7" w:rsidRPr="00F24CC1">
        <w:rPr>
          <w:rStyle w:val="a5"/>
          <w:rFonts w:ascii="Times New Roman" w:hAnsi="Times New Roman" w:cs="Times New Roman"/>
          <w:i w:val="0"/>
          <w:color w:val="0D0D0D" w:themeColor="text1" w:themeTint="F2"/>
          <w:sz w:val="28"/>
          <w:szCs w:val="28"/>
          <w:shd w:val="clear" w:color="auto" w:fill="FFFFFF"/>
        </w:rPr>
        <w:t>20</w:t>
      </w:r>
      <w:r w:rsidR="00E2005E">
        <w:rPr>
          <w:rStyle w:val="a5"/>
          <w:rFonts w:ascii="Times New Roman" w:hAnsi="Times New Roman" w:cs="Times New Roman"/>
          <w:i w:val="0"/>
          <w:color w:val="0D0D0D" w:themeColor="text1" w:themeTint="F2"/>
          <w:sz w:val="28"/>
          <w:szCs w:val="28"/>
          <w:shd w:val="clear" w:color="auto" w:fill="FFFFFF"/>
        </w:rPr>
        <w:t>. – P.</w:t>
      </w:r>
      <w:r w:rsidR="00CB2793" w:rsidRPr="00F24CC1">
        <w:rPr>
          <w:rFonts w:ascii="Times New Roman" w:hAnsi="Times New Roman" w:cs="Times New Roman"/>
          <w:color w:val="0D0D0D" w:themeColor="text1" w:themeTint="F2"/>
          <w:sz w:val="28"/>
          <w:szCs w:val="28"/>
          <w:shd w:val="clear" w:color="auto" w:fill="FFFFFF"/>
        </w:rPr>
        <w:t xml:space="preserve"> 6718</w:t>
      </w:r>
      <w:r w:rsidR="00E2005E">
        <w:rPr>
          <w:rFonts w:ascii="Times New Roman" w:hAnsi="Times New Roman" w:cs="Times New Roman"/>
          <w:color w:val="0D0D0D" w:themeColor="text1" w:themeTint="F2"/>
          <w:sz w:val="28"/>
          <w:szCs w:val="28"/>
          <w:shd w:val="clear" w:color="auto" w:fill="FFFFFF"/>
        </w:rPr>
        <w:t>-1-6718-13</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AE7DC7" w:rsidP="00D41AFF">
      <w:pPr>
        <w:pStyle w:val="a3"/>
        <w:numPr>
          <w:ilvl w:val="0"/>
          <w:numId w:val="1"/>
        </w:numPr>
        <w:tabs>
          <w:tab w:val="left" w:pos="0"/>
          <w:tab w:val="left" w:pos="284"/>
          <w:tab w:val="left" w:pos="1134"/>
        </w:tabs>
        <w:spacing w:after="0" w:line="240" w:lineRule="auto"/>
        <w:ind w:left="0" w:firstLine="709"/>
        <w:jc w:val="both"/>
        <w:rPr>
          <w:rStyle w:val="a4"/>
          <w:rFonts w:ascii="Times New Roman" w:hAnsi="Times New Roman" w:cs="Times New Roman"/>
          <w:color w:val="0D0D0D" w:themeColor="text1" w:themeTint="F2"/>
          <w:sz w:val="28"/>
          <w:szCs w:val="28"/>
          <w:u w:val="none"/>
          <w:lang w:val="kk-KZ"/>
        </w:rPr>
      </w:pPr>
      <w:r w:rsidRPr="00F24CC1">
        <w:rPr>
          <w:rFonts w:ascii="Times New Roman" w:hAnsi="Times New Roman" w:cs="Times New Roman"/>
          <w:color w:val="0D0D0D" w:themeColor="text1" w:themeTint="F2"/>
          <w:sz w:val="28"/>
          <w:szCs w:val="28"/>
          <w:shd w:val="clear" w:color="auto" w:fill="FFFFFF"/>
        </w:rPr>
        <w:t>Nogueira A.F.R.,</w:t>
      </w:r>
      <w:r w:rsidR="00CB2793" w:rsidRPr="00F24CC1">
        <w:rPr>
          <w:rFonts w:ascii="Times New Roman" w:hAnsi="Times New Roman" w:cs="Times New Roman"/>
          <w:color w:val="0D0D0D" w:themeColor="text1" w:themeTint="F2"/>
          <w:sz w:val="28"/>
          <w:szCs w:val="28"/>
          <w:shd w:val="clear" w:color="auto" w:fill="FFFFFF"/>
        </w:rPr>
        <w:t xml:space="preserve"> Oliveira</w:t>
      </w:r>
      <w:r w:rsidRPr="00F24CC1">
        <w:rPr>
          <w:rFonts w:ascii="Times New Roman" w:hAnsi="Times New Roman" w:cs="Times New Roman"/>
          <w:color w:val="0D0D0D" w:themeColor="text1" w:themeTint="F2"/>
          <w:sz w:val="28"/>
          <w:szCs w:val="28"/>
          <w:shd w:val="clear" w:color="auto" w:fill="FFFFFF"/>
        </w:rPr>
        <w:t xml:space="preserve"> H.S., Machado J.J.M.</w:t>
      </w:r>
      <w:r w:rsidR="00E2005E">
        <w:rPr>
          <w:rFonts w:ascii="Times New Roman" w:hAnsi="Times New Roman" w:cs="Times New Roman"/>
          <w:color w:val="0D0D0D" w:themeColor="text1" w:themeTint="F2"/>
          <w:sz w:val="28"/>
          <w:szCs w:val="28"/>
          <w:shd w:val="clear" w:color="auto" w:fill="FFFFFF"/>
        </w:rPr>
        <w:t xml:space="preserve"> et al.</w:t>
      </w:r>
      <w:r w:rsidR="00CB2793" w:rsidRPr="00F24CC1">
        <w:rPr>
          <w:rFonts w:ascii="Times New Roman" w:hAnsi="Times New Roman" w:cs="Times New Roman"/>
          <w:color w:val="0D0D0D" w:themeColor="text1" w:themeTint="F2"/>
          <w:sz w:val="28"/>
          <w:szCs w:val="28"/>
          <w:shd w:val="clear" w:color="auto" w:fill="FFFFFF"/>
        </w:rPr>
        <w:t xml:space="preserve"> Sound Classification and Processing of Urban Environments: A Systematic </w:t>
      </w:r>
      <w:r w:rsidRPr="00F24CC1">
        <w:rPr>
          <w:rFonts w:ascii="Times New Roman" w:hAnsi="Times New Roman" w:cs="Times New Roman"/>
          <w:color w:val="0D0D0D" w:themeColor="text1" w:themeTint="F2"/>
          <w:sz w:val="28"/>
          <w:szCs w:val="28"/>
          <w:shd w:val="clear" w:color="auto" w:fill="FFFFFF"/>
        </w:rPr>
        <w:t>Literature Review //</w:t>
      </w:r>
      <w:r w:rsidR="00E2005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 –</w:t>
      </w:r>
      <w:r w:rsidR="00CB2793" w:rsidRPr="00F24CC1">
        <w:rPr>
          <w:rFonts w:ascii="Times New Roman" w:hAnsi="Times New Roman" w:cs="Times New Roman"/>
          <w:bCs/>
          <w:color w:val="0D0D0D" w:themeColor="text1" w:themeTint="F2"/>
          <w:sz w:val="28"/>
          <w:szCs w:val="28"/>
          <w:shd w:val="clear" w:color="auto" w:fill="FFFFFF"/>
        </w:rPr>
        <w:t>2022</w:t>
      </w:r>
      <w:r w:rsidRPr="00F24CC1">
        <w:rPr>
          <w:rFonts w:ascii="Times New Roman" w:hAnsi="Times New Roman" w:cs="Times New Roman"/>
          <w:color w:val="0D0D0D" w:themeColor="text1" w:themeTint="F2"/>
          <w:sz w:val="28"/>
          <w:szCs w:val="28"/>
          <w:shd w:val="clear" w:color="auto" w:fill="FFFFFF"/>
        </w:rPr>
        <w:t>. – Vol.</w:t>
      </w:r>
      <w:r w:rsidR="00E2005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22</w:t>
      </w:r>
      <w:r w:rsidR="00B157DE">
        <w:rPr>
          <w:rStyle w:val="a5"/>
          <w:rFonts w:ascii="Times New Roman" w:hAnsi="Times New Roman" w:cs="Times New Roman"/>
          <w:i w:val="0"/>
          <w:color w:val="0D0D0D" w:themeColor="text1" w:themeTint="F2"/>
          <w:sz w:val="28"/>
          <w:szCs w:val="28"/>
          <w:shd w:val="clear" w:color="auto" w:fill="FFFFFF"/>
        </w:rPr>
        <w:t xml:space="preserve">, </w:t>
      </w:r>
      <w:r w:rsidR="00E2005E">
        <w:rPr>
          <w:rStyle w:val="a5"/>
          <w:rFonts w:ascii="Times New Roman" w:hAnsi="Times New Roman" w:cs="Times New Roman"/>
          <w:i w:val="0"/>
          <w:color w:val="0D0D0D" w:themeColor="text1" w:themeTint="F2"/>
          <w:sz w:val="28"/>
          <w:szCs w:val="28"/>
          <w:shd w:val="clear" w:color="auto" w:fill="FFFFFF"/>
        </w:rPr>
        <w:t xml:space="preserve">Issue </w:t>
      </w:r>
      <w:r w:rsidR="008C27FC" w:rsidRPr="00F24CC1">
        <w:rPr>
          <w:rStyle w:val="a5"/>
          <w:rFonts w:ascii="Times New Roman" w:hAnsi="Times New Roman" w:cs="Times New Roman"/>
          <w:i w:val="0"/>
          <w:color w:val="0D0D0D" w:themeColor="text1" w:themeTint="F2"/>
          <w:sz w:val="28"/>
          <w:szCs w:val="28"/>
          <w:shd w:val="clear" w:color="auto" w:fill="FFFFFF"/>
        </w:rPr>
        <w:t>22</w:t>
      </w:r>
      <w:r w:rsidR="00E2005E">
        <w:rPr>
          <w:rStyle w:val="a5"/>
          <w:rFonts w:ascii="Times New Roman" w:hAnsi="Times New Roman" w:cs="Times New Roman"/>
          <w:i w:val="0"/>
          <w:color w:val="0D0D0D" w:themeColor="text1" w:themeTint="F2"/>
          <w:sz w:val="28"/>
          <w:szCs w:val="28"/>
          <w:shd w:val="clear" w:color="auto" w:fill="FFFFFF"/>
        </w:rPr>
        <w:t xml:space="preserve">. – P. </w:t>
      </w:r>
      <w:r w:rsidR="00CB2793" w:rsidRPr="00F24CC1">
        <w:rPr>
          <w:rFonts w:ascii="Times New Roman" w:hAnsi="Times New Roman" w:cs="Times New Roman"/>
          <w:color w:val="0D0D0D" w:themeColor="text1" w:themeTint="F2"/>
          <w:sz w:val="28"/>
          <w:szCs w:val="28"/>
          <w:shd w:val="clear" w:color="auto" w:fill="FFFFFF"/>
        </w:rPr>
        <w:t>8608</w:t>
      </w:r>
      <w:r w:rsidR="00E2005E">
        <w:rPr>
          <w:rFonts w:ascii="Times New Roman" w:hAnsi="Times New Roman" w:cs="Times New Roman"/>
          <w:color w:val="0D0D0D" w:themeColor="text1" w:themeTint="F2"/>
          <w:sz w:val="28"/>
          <w:szCs w:val="28"/>
          <w:shd w:val="clear" w:color="auto" w:fill="FFFFFF"/>
        </w:rPr>
        <w:t>-1-8608-30</w:t>
      </w:r>
      <w:r w:rsidR="00CB2793" w:rsidRPr="00F24CC1">
        <w:rPr>
          <w:rFonts w:ascii="Times New Roman" w:hAnsi="Times New Roman" w:cs="Times New Roman"/>
          <w:color w:val="0D0D0D" w:themeColor="text1" w:themeTint="F2"/>
          <w:sz w:val="28"/>
          <w:szCs w:val="28"/>
          <w:shd w:val="clear" w:color="auto" w:fill="FFFFFF"/>
        </w:rPr>
        <w:t xml:space="preserve">. </w:t>
      </w:r>
      <w:hyperlink r:id="rId101" w:history="1">
        <w:r w:rsidR="008C27FC" w:rsidRPr="00F24CC1">
          <w:rPr>
            <w:rStyle w:val="a4"/>
            <w:rFonts w:ascii="Times New Roman" w:hAnsi="Times New Roman" w:cs="Times New Roman"/>
            <w:color w:val="0D0D0D" w:themeColor="text1" w:themeTint="F2"/>
            <w:sz w:val="28"/>
            <w:szCs w:val="28"/>
            <w:u w:val="none"/>
            <w:shd w:val="clear" w:color="auto" w:fill="FFFFFF"/>
          </w:rPr>
          <w:t xml:space="preserve"> </w:t>
        </w:r>
      </w:hyperlink>
      <w:r w:rsidR="00CB2793" w:rsidRPr="00F24CC1">
        <w:rPr>
          <w:rStyle w:val="a4"/>
          <w:rFonts w:ascii="Times New Roman" w:hAnsi="Times New Roman" w:cs="Times New Roman"/>
          <w:color w:val="0D0D0D" w:themeColor="text1" w:themeTint="F2"/>
          <w:sz w:val="28"/>
          <w:szCs w:val="28"/>
          <w:u w:val="none"/>
          <w:shd w:val="clear" w:color="auto" w:fill="FFFFFF"/>
          <w:lang w:val="kk-KZ"/>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Giannakopoulos</w:t>
      </w:r>
      <w:r w:rsidR="00E2005E" w:rsidRPr="00E2005E">
        <w:rPr>
          <w:rFonts w:ascii="Times New Roman" w:hAnsi="Times New Roman" w:cs="Times New Roman"/>
          <w:color w:val="0D0D0D" w:themeColor="text1" w:themeTint="F2"/>
          <w:sz w:val="28"/>
          <w:szCs w:val="28"/>
          <w:shd w:val="clear" w:color="auto" w:fill="FFFFFF"/>
        </w:rPr>
        <w:t xml:space="preserve"> </w:t>
      </w:r>
      <w:r w:rsidR="00E2005E" w:rsidRPr="00F24CC1">
        <w:rPr>
          <w:rFonts w:ascii="Times New Roman" w:hAnsi="Times New Roman" w:cs="Times New Roman"/>
          <w:color w:val="0D0D0D" w:themeColor="text1" w:themeTint="F2"/>
          <w:sz w:val="28"/>
          <w:szCs w:val="28"/>
          <w:shd w:val="clear" w:color="auto" w:fill="FFFFFF"/>
        </w:rPr>
        <w:t>T</w:t>
      </w:r>
      <w:r w:rsidR="00E2005E">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Spyrou</w:t>
      </w:r>
      <w:r w:rsidR="00E2005E" w:rsidRPr="00E2005E">
        <w:rPr>
          <w:rFonts w:ascii="Times New Roman" w:hAnsi="Times New Roman" w:cs="Times New Roman"/>
          <w:color w:val="0D0D0D" w:themeColor="text1" w:themeTint="F2"/>
          <w:sz w:val="28"/>
          <w:szCs w:val="28"/>
          <w:shd w:val="clear" w:color="auto" w:fill="FFFFFF"/>
        </w:rPr>
        <w:t xml:space="preserve"> </w:t>
      </w:r>
      <w:r w:rsidR="00E2005E" w:rsidRPr="00F24CC1">
        <w:rPr>
          <w:rFonts w:ascii="Times New Roman" w:hAnsi="Times New Roman" w:cs="Times New Roman"/>
          <w:color w:val="0D0D0D" w:themeColor="text1" w:themeTint="F2"/>
          <w:sz w:val="28"/>
          <w:szCs w:val="28"/>
          <w:shd w:val="clear" w:color="auto" w:fill="FFFFFF"/>
        </w:rPr>
        <w:t>E</w:t>
      </w:r>
      <w:r w:rsidR="00E2005E">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Perantonis</w:t>
      </w:r>
      <w:r w:rsidR="00E2005E" w:rsidRPr="00E2005E">
        <w:rPr>
          <w:rFonts w:ascii="Times New Roman" w:hAnsi="Times New Roman" w:cs="Times New Roman"/>
          <w:color w:val="0D0D0D" w:themeColor="text1" w:themeTint="F2"/>
          <w:sz w:val="28"/>
          <w:szCs w:val="28"/>
          <w:shd w:val="clear" w:color="auto" w:fill="FFFFFF"/>
        </w:rPr>
        <w:t xml:space="preserve"> </w:t>
      </w:r>
      <w:r w:rsidR="00E2005E" w:rsidRPr="00F24CC1">
        <w:rPr>
          <w:rFonts w:ascii="Times New Roman" w:hAnsi="Times New Roman" w:cs="Times New Roman"/>
          <w:color w:val="0D0D0D" w:themeColor="text1" w:themeTint="F2"/>
          <w:sz w:val="28"/>
          <w:szCs w:val="28"/>
          <w:shd w:val="clear" w:color="auto" w:fill="FFFFFF"/>
        </w:rPr>
        <w:t>S</w:t>
      </w:r>
      <w:r w:rsidR="00E2005E">
        <w:rPr>
          <w:rFonts w:ascii="Times New Roman" w:hAnsi="Times New Roman" w:cs="Times New Roman"/>
          <w:color w:val="0D0D0D" w:themeColor="text1" w:themeTint="F2"/>
          <w:sz w:val="28"/>
          <w:szCs w:val="28"/>
          <w:shd w:val="clear" w:color="auto" w:fill="FFFFFF"/>
        </w:rPr>
        <w:t>.J</w:t>
      </w:r>
      <w:r w:rsidRPr="00F24CC1">
        <w:rPr>
          <w:rFonts w:ascii="Times New Roman" w:hAnsi="Times New Roman" w:cs="Times New Roman"/>
          <w:color w:val="0D0D0D" w:themeColor="text1" w:themeTint="F2"/>
          <w:sz w:val="28"/>
          <w:szCs w:val="28"/>
          <w:shd w:val="clear" w:color="auto" w:fill="FFFFFF"/>
        </w:rPr>
        <w:t>. Recognition of Urban Sound Events Using Deep Context-Aware Feature Extr</w:t>
      </w:r>
      <w:r w:rsidR="00A107A2" w:rsidRPr="00F24CC1">
        <w:rPr>
          <w:rFonts w:ascii="Times New Roman" w:hAnsi="Times New Roman" w:cs="Times New Roman"/>
          <w:color w:val="0D0D0D" w:themeColor="text1" w:themeTint="F2"/>
          <w:sz w:val="28"/>
          <w:szCs w:val="28"/>
          <w:shd w:val="clear" w:color="auto" w:fill="FFFFFF"/>
        </w:rPr>
        <w:t>actors and Handcrafted Features //</w:t>
      </w:r>
      <w:r w:rsidRPr="00F24CC1">
        <w:rPr>
          <w:rFonts w:ascii="Times New Roman" w:hAnsi="Times New Roman" w:cs="Times New Roman"/>
          <w:color w:val="0D0D0D" w:themeColor="text1" w:themeTint="F2"/>
          <w:sz w:val="28"/>
          <w:szCs w:val="28"/>
          <w:shd w:val="clear" w:color="auto" w:fill="FFFFFF"/>
        </w:rPr>
        <w:t xml:space="preserve"> </w:t>
      </w:r>
      <w:r w:rsidR="00E2005E">
        <w:rPr>
          <w:rFonts w:ascii="Times New Roman" w:hAnsi="Times New Roman" w:cs="Times New Roman"/>
          <w:color w:val="0D0D0D" w:themeColor="text1" w:themeTint="F2"/>
          <w:sz w:val="28"/>
          <w:szCs w:val="28"/>
          <w:shd w:val="clear" w:color="auto" w:fill="FFFFFF"/>
        </w:rPr>
        <w:t xml:space="preserve">Procced. </w:t>
      </w:r>
      <w:r w:rsidRPr="00F24CC1">
        <w:rPr>
          <w:rFonts w:ascii="Times New Roman" w:hAnsi="Times New Roman" w:cs="Times New Roman"/>
          <w:color w:val="0D0D0D" w:themeColor="text1" w:themeTint="F2"/>
          <w:sz w:val="28"/>
          <w:szCs w:val="28"/>
          <w:shd w:val="clear" w:color="auto" w:fill="FFFFFF"/>
        </w:rPr>
        <w:t xml:space="preserve">15th IFIP </w:t>
      </w:r>
      <w:r w:rsidR="00E2005E" w:rsidRPr="00F24CC1">
        <w:rPr>
          <w:rFonts w:ascii="Times New Roman" w:hAnsi="Times New Roman" w:cs="Times New Roman"/>
          <w:color w:val="0D0D0D" w:themeColor="text1" w:themeTint="F2"/>
          <w:sz w:val="28"/>
          <w:szCs w:val="28"/>
          <w:shd w:val="clear" w:color="auto" w:fill="FFFFFF"/>
        </w:rPr>
        <w:t>internat</w:t>
      </w:r>
      <w:r w:rsidR="00E2005E">
        <w:rPr>
          <w:rFonts w:ascii="Times New Roman" w:hAnsi="Times New Roman" w:cs="Times New Roman"/>
          <w:color w:val="0D0D0D" w:themeColor="text1" w:themeTint="F2"/>
          <w:sz w:val="28"/>
          <w:szCs w:val="28"/>
          <w:shd w:val="clear" w:color="auto" w:fill="FFFFFF"/>
        </w:rPr>
        <w:t>.</w:t>
      </w:r>
      <w:r w:rsidR="00E2005E" w:rsidRPr="00F24CC1">
        <w:rPr>
          <w:rFonts w:ascii="Times New Roman" w:hAnsi="Times New Roman" w:cs="Times New Roman"/>
          <w:color w:val="0D0D0D" w:themeColor="text1" w:themeTint="F2"/>
          <w:sz w:val="28"/>
          <w:szCs w:val="28"/>
          <w:shd w:val="clear" w:color="auto" w:fill="FFFFFF"/>
        </w:rPr>
        <w:t xml:space="preserve"> conf</w:t>
      </w:r>
      <w:r w:rsidR="00E2005E">
        <w:rPr>
          <w:rFonts w:ascii="Times New Roman" w:hAnsi="Times New Roman" w:cs="Times New Roman"/>
          <w:color w:val="0D0D0D" w:themeColor="text1" w:themeTint="F2"/>
          <w:sz w:val="28"/>
          <w:szCs w:val="28"/>
          <w:shd w:val="clear" w:color="auto" w:fill="FFFFFF"/>
        </w:rPr>
        <w:t>.</w:t>
      </w:r>
      <w:r w:rsidR="00E2005E"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on Artificial Intelligence Appl</w:t>
      </w:r>
      <w:r w:rsidR="00214B3A" w:rsidRPr="00F24CC1">
        <w:rPr>
          <w:rFonts w:ascii="Times New Roman" w:hAnsi="Times New Roman" w:cs="Times New Roman"/>
          <w:color w:val="0D0D0D" w:themeColor="text1" w:themeTint="F2"/>
          <w:sz w:val="28"/>
          <w:szCs w:val="28"/>
          <w:shd w:val="clear" w:color="auto" w:fill="FFFFFF"/>
        </w:rPr>
        <w:t>ications and Innovations (AIAI). – Greece: Hersonissos</w:t>
      </w:r>
      <w:r w:rsidR="00384515" w:rsidRPr="00F24CC1">
        <w:rPr>
          <w:rFonts w:ascii="Times New Roman" w:hAnsi="Times New Roman" w:cs="Times New Roman"/>
          <w:color w:val="0D0D0D" w:themeColor="text1" w:themeTint="F2"/>
          <w:sz w:val="28"/>
          <w:szCs w:val="28"/>
          <w:shd w:val="clear" w:color="auto" w:fill="FFFFFF"/>
        </w:rPr>
        <w:t>,</w:t>
      </w:r>
      <w:r w:rsidR="00214B3A" w:rsidRPr="00F24CC1">
        <w:rPr>
          <w:rFonts w:ascii="Times New Roman" w:hAnsi="Times New Roman" w:cs="Times New Roman"/>
          <w:color w:val="0D0D0D" w:themeColor="text1" w:themeTint="F2"/>
          <w:sz w:val="28"/>
          <w:szCs w:val="28"/>
          <w:shd w:val="clear" w:color="auto" w:fill="FFFFFF"/>
        </w:rPr>
        <w:t xml:space="preserve"> </w:t>
      </w:r>
      <w:r w:rsidR="00384515" w:rsidRPr="00F24CC1">
        <w:rPr>
          <w:rFonts w:ascii="Times New Roman" w:hAnsi="Times New Roman" w:cs="Times New Roman"/>
          <w:color w:val="0D0D0D" w:themeColor="text1" w:themeTint="F2"/>
          <w:sz w:val="28"/>
          <w:szCs w:val="28"/>
          <w:shd w:val="clear" w:color="auto" w:fill="FFFFFF"/>
        </w:rPr>
        <w:t>2019. – P.</w:t>
      </w:r>
      <w:r w:rsidR="00AB69CE">
        <w:rPr>
          <w:rFonts w:ascii="Times New Roman" w:hAnsi="Times New Roman" w:cs="Times New Roman"/>
          <w:color w:val="0D0D0D" w:themeColor="text1" w:themeTint="F2"/>
          <w:sz w:val="28"/>
          <w:szCs w:val="28"/>
          <w:shd w:val="clear" w:color="auto" w:fill="FFFFFF"/>
        </w:rPr>
        <w:t xml:space="preserve"> </w:t>
      </w:r>
      <w:r w:rsidR="00384515" w:rsidRPr="00F24CC1">
        <w:rPr>
          <w:rFonts w:ascii="Times New Roman" w:hAnsi="Times New Roman" w:cs="Times New Roman"/>
          <w:color w:val="0D0D0D" w:themeColor="text1" w:themeTint="F2"/>
          <w:sz w:val="28"/>
          <w:szCs w:val="28"/>
          <w:shd w:val="clear" w:color="auto" w:fill="FFFFFF"/>
        </w:rPr>
        <w:t>184-195.</w:t>
      </w:r>
      <w:r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107A69"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Noh K., Chang J.</w:t>
      </w:r>
      <w:r w:rsidR="00CB2793" w:rsidRPr="00F24CC1">
        <w:rPr>
          <w:rFonts w:ascii="Times New Roman" w:hAnsi="Times New Roman" w:cs="Times New Roman"/>
          <w:color w:val="0D0D0D" w:themeColor="text1" w:themeTint="F2"/>
          <w:sz w:val="28"/>
          <w:szCs w:val="28"/>
          <w:shd w:val="clear" w:color="auto" w:fill="FFFFFF"/>
        </w:rPr>
        <w:t>H. Joint optimization of deep neural network-based dereverberation and beamforming for sound event detection in multi-channel environments //</w:t>
      </w:r>
      <w:r w:rsidR="008C27FC"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 xml:space="preserve">Sensors. – 2020. – </w:t>
      </w:r>
      <w:r>
        <w:rPr>
          <w:rFonts w:ascii="Times New Roman" w:hAnsi="Times New Roman" w:cs="Times New Roman"/>
          <w:color w:val="0D0D0D" w:themeColor="text1" w:themeTint="F2"/>
          <w:sz w:val="28"/>
          <w:szCs w:val="28"/>
          <w:shd w:val="clear" w:color="auto" w:fill="FFFFFF"/>
        </w:rPr>
        <w:t>Vol</w:t>
      </w:r>
      <w:r w:rsidR="00CB2793" w:rsidRPr="00F24CC1">
        <w:rPr>
          <w:rFonts w:ascii="Times New Roman" w:hAnsi="Times New Roman" w:cs="Times New Roman"/>
          <w:color w:val="0D0D0D" w:themeColor="text1" w:themeTint="F2"/>
          <w:sz w:val="28"/>
          <w:szCs w:val="28"/>
          <w:shd w:val="clear" w:color="auto" w:fill="FFFFFF"/>
        </w:rPr>
        <w:t>. 20</w:t>
      </w:r>
      <w:r>
        <w:rPr>
          <w:rFonts w:ascii="Times New Roman" w:hAnsi="Times New Roman" w:cs="Times New Roman"/>
          <w:color w:val="0D0D0D" w:themeColor="text1" w:themeTint="F2"/>
          <w:sz w:val="28"/>
          <w:szCs w:val="28"/>
          <w:shd w:val="clear" w:color="auto" w:fill="FFFFFF"/>
        </w:rPr>
        <w:t>, Issue</w:t>
      </w:r>
      <w:r w:rsidR="00CB2793" w:rsidRPr="00F24CC1">
        <w:rPr>
          <w:rFonts w:ascii="Times New Roman" w:hAnsi="Times New Roman" w:cs="Times New Roman"/>
          <w:color w:val="0D0D0D" w:themeColor="text1" w:themeTint="F2"/>
          <w:sz w:val="28"/>
          <w:szCs w:val="28"/>
          <w:shd w:val="clear" w:color="auto" w:fill="FFFFFF"/>
        </w:rPr>
        <w:t xml:space="preserve"> 7. – </w:t>
      </w:r>
      <w:r>
        <w:rPr>
          <w:rFonts w:ascii="Times New Roman" w:hAnsi="Times New Roman" w:cs="Times New Roman"/>
          <w:color w:val="0D0D0D" w:themeColor="text1" w:themeTint="F2"/>
          <w:sz w:val="28"/>
          <w:szCs w:val="28"/>
          <w:shd w:val="clear" w:color="auto" w:fill="FFFFFF"/>
        </w:rPr>
        <w:t>P</w:t>
      </w:r>
      <w:r w:rsidR="00CB2793" w:rsidRPr="00F24CC1">
        <w:rPr>
          <w:rFonts w:ascii="Times New Roman" w:hAnsi="Times New Roman" w:cs="Times New Roman"/>
          <w:color w:val="0D0D0D" w:themeColor="text1" w:themeTint="F2"/>
          <w:sz w:val="28"/>
          <w:szCs w:val="28"/>
          <w:shd w:val="clear" w:color="auto" w:fill="FFFFFF"/>
        </w:rPr>
        <w:t>. 1883</w:t>
      </w:r>
      <w:r w:rsidRPr="00107A69">
        <w:rPr>
          <w:rFonts w:ascii="Times New Roman" w:hAnsi="Times New Roman" w:cs="Times New Roman"/>
          <w:color w:val="0D0D0D" w:themeColor="text1" w:themeTint="F2"/>
          <w:sz w:val="28"/>
          <w:szCs w:val="28"/>
          <w:shd w:val="clear" w:color="auto" w:fill="FFFFFF"/>
        </w:rPr>
        <w:t>-1-1183-13</w:t>
      </w:r>
      <w:r w:rsidR="00CB2793" w:rsidRPr="00F24CC1">
        <w:rPr>
          <w:rFonts w:ascii="Times New Roman" w:hAnsi="Times New Roman" w:cs="Times New Roman"/>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lang w:val="kk-KZ"/>
        </w:rPr>
        <w:t xml:space="preserve"> </w:t>
      </w:r>
    </w:p>
    <w:p w:rsidR="00CB2793" w:rsidRPr="00F24CC1" w:rsidRDefault="00695D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Zhou Q.</w:t>
      </w:r>
      <w:r w:rsidR="00B76B7F">
        <w:rPr>
          <w:rFonts w:ascii="Times New Roman" w:hAnsi="Times New Roman" w:cs="Times New Roman"/>
          <w:color w:val="0D0D0D" w:themeColor="text1" w:themeTint="F2"/>
          <w:sz w:val="28"/>
          <w:szCs w:val="28"/>
          <w:shd w:val="clear" w:color="auto" w:fill="FFFFFF"/>
        </w:rPr>
        <w:t xml:space="preserve"> et al.</w:t>
      </w:r>
      <w:r w:rsidR="00CB2793" w:rsidRPr="00F24CC1">
        <w:rPr>
          <w:rFonts w:ascii="Times New Roman" w:hAnsi="Times New Roman" w:cs="Times New Roman"/>
          <w:color w:val="0D0D0D" w:themeColor="text1" w:themeTint="F2"/>
          <w:sz w:val="28"/>
          <w:szCs w:val="28"/>
          <w:shd w:val="clear" w:color="auto" w:fill="FFFFFF"/>
        </w:rPr>
        <w:t xml:space="preserve"> Adaptive Noise Reduction for Sound Event Detec</w:t>
      </w:r>
      <w:r w:rsidRPr="00F24CC1">
        <w:rPr>
          <w:rFonts w:ascii="Times New Roman" w:hAnsi="Times New Roman" w:cs="Times New Roman"/>
          <w:color w:val="0D0D0D" w:themeColor="text1" w:themeTint="F2"/>
          <w:sz w:val="28"/>
          <w:szCs w:val="28"/>
          <w:shd w:val="clear" w:color="auto" w:fill="FFFFFF"/>
        </w:rPr>
        <w:t xml:space="preserve">tion Using Subband-Weighted NMF //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 xml:space="preserve">. </w:t>
      </w:r>
      <w:r w:rsidR="00742CA1" w:rsidRPr="00F24CC1">
        <w:rPr>
          <w:rStyle w:val="a5"/>
          <w:rFonts w:ascii="Times New Roman" w:hAnsi="Times New Roman" w:cs="Times New Roman"/>
          <w:i w:val="0"/>
          <w:color w:val="0D0D0D" w:themeColor="text1" w:themeTint="F2"/>
          <w:sz w:val="28"/>
          <w:szCs w:val="28"/>
          <w:shd w:val="clear" w:color="auto" w:fill="FFFFFF"/>
        </w:rPr>
        <w:t>–</w:t>
      </w:r>
      <w:r w:rsidR="00E2005E">
        <w:rPr>
          <w:rStyle w:val="a5"/>
          <w:rFonts w:ascii="Times New Roman" w:hAnsi="Times New Roman" w:cs="Times New Roman"/>
          <w:i w:val="0"/>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2019</w:t>
      </w:r>
      <w:r w:rsidR="00742CA1" w:rsidRPr="00F24CC1">
        <w:rPr>
          <w:rFonts w:ascii="Times New Roman" w:hAnsi="Times New Roman" w:cs="Times New Roman"/>
          <w:color w:val="0D0D0D" w:themeColor="text1" w:themeTint="F2"/>
          <w:sz w:val="28"/>
          <w:szCs w:val="28"/>
          <w:shd w:val="clear" w:color="auto" w:fill="FFFFFF"/>
        </w:rPr>
        <w:t>. – Vol.</w:t>
      </w:r>
      <w:r w:rsidR="00E2005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19</w:t>
      </w:r>
      <w:r w:rsidR="00E2005E">
        <w:rPr>
          <w:rStyle w:val="a5"/>
          <w:rFonts w:ascii="Times New Roman" w:hAnsi="Times New Roman" w:cs="Times New Roman"/>
          <w:i w:val="0"/>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 xml:space="preserve"> </w:t>
      </w:r>
      <w:r w:rsidR="00E2005E">
        <w:rPr>
          <w:rFonts w:ascii="Times New Roman" w:hAnsi="Times New Roman" w:cs="Times New Roman"/>
          <w:color w:val="0D0D0D" w:themeColor="text1" w:themeTint="F2"/>
          <w:sz w:val="28"/>
          <w:szCs w:val="28"/>
          <w:shd w:val="clear" w:color="auto" w:fill="FFFFFF"/>
        </w:rPr>
        <w:t xml:space="preserve">– P. </w:t>
      </w:r>
      <w:r w:rsidR="00CB2793" w:rsidRPr="00F24CC1">
        <w:rPr>
          <w:rFonts w:ascii="Times New Roman" w:hAnsi="Times New Roman" w:cs="Times New Roman"/>
          <w:color w:val="0D0D0D" w:themeColor="text1" w:themeTint="F2"/>
          <w:sz w:val="28"/>
          <w:szCs w:val="28"/>
          <w:shd w:val="clear" w:color="auto" w:fill="FFFFFF"/>
        </w:rPr>
        <w:t>3206</w:t>
      </w:r>
      <w:r w:rsidR="00E2005E">
        <w:rPr>
          <w:rFonts w:ascii="Times New Roman" w:hAnsi="Times New Roman" w:cs="Times New Roman"/>
          <w:color w:val="0D0D0D" w:themeColor="text1" w:themeTint="F2"/>
          <w:sz w:val="28"/>
          <w:szCs w:val="28"/>
          <w:shd w:val="clear" w:color="auto" w:fill="FFFFFF"/>
        </w:rPr>
        <w:t>-1-3206-19</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742CA1"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rPr>
        <w:t>Subramanian A.S., Wang X., Watanabe S.</w:t>
      </w:r>
      <w:r w:rsidR="00B76B7F">
        <w:rPr>
          <w:rFonts w:ascii="Times New Roman" w:hAnsi="Times New Roman" w:cs="Times New Roman"/>
          <w:color w:val="0D0D0D" w:themeColor="text1" w:themeTint="F2"/>
          <w:sz w:val="28"/>
          <w:szCs w:val="28"/>
        </w:rPr>
        <w:t xml:space="preserve"> et al.</w:t>
      </w:r>
      <w:r w:rsidR="00CB2793" w:rsidRPr="00F24CC1">
        <w:rPr>
          <w:rFonts w:ascii="Times New Roman" w:hAnsi="Times New Roman" w:cs="Times New Roman"/>
          <w:color w:val="0D0D0D" w:themeColor="text1" w:themeTint="F2"/>
          <w:sz w:val="28"/>
          <w:szCs w:val="28"/>
        </w:rPr>
        <w:t xml:space="preserve"> An Investigation of End-to-End Multichannel Speech Recognition for Reverberant and Mismatch Conditions</w:t>
      </w:r>
      <w:r w:rsidR="00B76B7F">
        <w:rPr>
          <w:rFonts w:ascii="Times New Roman" w:hAnsi="Times New Roman" w:cs="Times New Roman"/>
          <w:color w:val="0D0D0D" w:themeColor="text1" w:themeTint="F2"/>
          <w:sz w:val="28"/>
          <w:szCs w:val="28"/>
        </w:rPr>
        <w:t xml:space="preserve"> // </w:t>
      </w:r>
      <w:hyperlink r:id="rId102" w:tgtFrame="_blank" w:history="1">
        <w:r w:rsidR="00CB2793" w:rsidRPr="00F24CC1">
          <w:rPr>
            <w:rStyle w:val="a4"/>
            <w:rFonts w:ascii="Times New Roman" w:hAnsi="Times New Roman" w:cs="Times New Roman"/>
            <w:color w:val="0D0D0D" w:themeColor="text1" w:themeTint="F2"/>
            <w:sz w:val="28"/>
            <w:szCs w:val="28"/>
            <w:u w:val="none"/>
          </w:rPr>
          <w:t>https://arxiv.org/pdf/1904.09049.pdf</w:t>
        </w:r>
      </w:hyperlink>
      <w:r w:rsidR="00B76B7F">
        <w:rPr>
          <w:rStyle w:val="a4"/>
          <w:rFonts w:ascii="Times New Roman" w:hAnsi="Times New Roman" w:cs="Times New Roman"/>
          <w:color w:val="0D0D0D" w:themeColor="text1" w:themeTint="F2"/>
          <w:sz w:val="28"/>
          <w:szCs w:val="28"/>
          <w:u w:val="none"/>
        </w:rPr>
        <w:t xml:space="preserve">. </w:t>
      </w:r>
      <w:r w:rsidR="00CB2793" w:rsidRPr="00F24CC1">
        <w:rPr>
          <w:rFonts w:ascii="Times New Roman" w:hAnsi="Times New Roman" w:cs="Times New Roman"/>
          <w:color w:val="0D0D0D" w:themeColor="text1" w:themeTint="F2"/>
          <w:sz w:val="28"/>
          <w:szCs w:val="28"/>
        </w:rPr>
        <w:t>28</w:t>
      </w:r>
      <w:r w:rsidR="00B76B7F">
        <w:rPr>
          <w:rFonts w:ascii="Times New Roman" w:hAnsi="Times New Roman" w:cs="Times New Roman"/>
          <w:color w:val="0D0D0D" w:themeColor="text1" w:themeTint="F2"/>
          <w:sz w:val="28"/>
          <w:szCs w:val="28"/>
        </w:rPr>
        <w:t>.03.2</w:t>
      </w:r>
      <w:r w:rsidR="00CB2793" w:rsidRPr="00F24CC1">
        <w:rPr>
          <w:rFonts w:ascii="Times New Roman" w:hAnsi="Times New Roman" w:cs="Times New Roman"/>
          <w:color w:val="0D0D0D" w:themeColor="text1" w:themeTint="F2"/>
          <w:sz w:val="28"/>
          <w:szCs w:val="28"/>
        </w:rPr>
        <w:t>020.</w:t>
      </w:r>
    </w:p>
    <w:p w:rsidR="00CB2793" w:rsidRPr="00F24CC1" w:rsidRDefault="00D53A19"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Kim N.K., Jeon</w:t>
      </w:r>
      <w:r w:rsidR="00CB2793" w:rsidRPr="00F24CC1">
        <w:rPr>
          <w:rFonts w:ascii="Times New Roman" w:hAnsi="Times New Roman" w:cs="Times New Roman"/>
          <w:color w:val="0D0D0D" w:themeColor="text1" w:themeTint="F2"/>
          <w:sz w:val="28"/>
          <w:szCs w:val="28"/>
          <w:shd w:val="clear" w:color="auto" w:fill="FFFFFF"/>
        </w:rPr>
        <w:t xml:space="preserve"> K.M.</w:t>
      </w:r>
      <w:r w:rsidRPr="00F24CC1">
        <w:rPr>
          <w:rFonts w:ascii="Times New Roman" w:hAnsi="Times New Roman" w:cs="Times New Roman"/>
          <w:color w:val="0D0D0D" w:themeColor="text1" w:themeTint="F2"/>
          <w:sz w:val="28"/>
          <w:szCs w:val="28"/>
          <w:shd w:val="clear" w:color="auto" w:fill="FFFFFF"/>
        </w:rPr>
        <w:t>, Kim</w:t>
      </w:r>
      <w:r w:rsidR="00CB2793" w:rsidRPr="00F24CC1">
        <w:rPr>
          <w:rFonts w:ascii="Times New Roman" w:hAnsi="Times New Roman" w:cs="Times New Roman"/>
          <w:color w:val="0D0D0D" w:themeColor="text1" w:themeTint="F2"/>
          <w:sz w:val="28"/>
          <w:szCs w:val="28"/>
          <w:shd w:val="clear" w:color="auto" w:fill="FFFFFF"/>
        </w:rPr>
        <w:t xml:space="preserve"> H.K. Convolutional Recurrent Neural Network-Based Event Detection in Tunn</w:t>
      </w:r>
      <w:r w:rsidRPr="00F24CC1">
        <w:rPr>
          <w:rFonts w:ascii="Times New Roman" w:hAnsi="Times New Roman" w:cs="Times New Roman"/>
          <w:color w:val="0D0D0D" w:themeColor="text1" w:themeTint="F2"/>
          <w:sz w:val="28"/>
          <w:szCs w:val="28"/>
          <w:shd w:val="clear" w:color="auto" w:fill="FFFFFF"/>
        </w:rPr>
        <w:t xml:space="preserve">els Using Multiple Microphones //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w:t>
      </w:r>
      <w:r w:rsidR="006154CE">
        <w:rPr>
          <w:rStyle w:val="a5"/>
          <w:rFonts w:ascii="Times New Roman" w:hAnsi="Times New Roman" w:cs="Times New Roman"/>
          <w:i w:val="0"/>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2019</w:t>
      </w:r>
      <w:r w:rsidRPr="00F24CC1">
        <w:rPr>
          <w:rFonts w:ascii="Times New Roman" w:hAnsi="Times New Roman" w:cs="Times New Roman"/>
          <w:bCs/>
          <w:color w:val="0D0D0D" w:themeColor="text1" w:themeTint="F2"/>
          <w:sz w:val="28"/>
          <w:szCs w:val="28"/>
          <w:shd w:val="clear" w:color="auto" w:fill="FFFFFF"/>
        </w:rPr>
        <w:t>. –Vol.</w:t>
      </w:r>
      <w:r w:rsidR="006154CE">
        <w:rPr>
          <w:rFonts w:ascii="Times New Roman" w:hAnsi="Times New Roman" w:cs="Times New Roman"/>
          <w:bCs/>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19</w:t>
      </w:r>
      <w:r w:rsidR="006154CE">
        <w:rPr>
          <w:rStyle w:val="a5"/>
          <w:rFonts w:ascii="Times New Roman" w:hAnsi="Times New Roman" w:cs="Times New Roman"/>
          <w:i w:val="0"/>
          <w:color w:val="0D0D0D" w:themeColor="text1" w:themeTint="F2"/>
          <w:sz w:val="28"/>
          <w:szCs w:val="28"/>
          <w:shd w:val="clear" w:color="auto" w:fill="FFFFFF"/>
        </w:rPr>
        <w:t>. – P.</w:t>
      </w:r>
      <w:r w:rsidR="00CB2793" w:rsidRPr="00F24CC1">
        <w:rPr>
          <w:rFonts w:ascii="Times New Roman" w:hAnsi="Times New Roman" w:cs="Times New Roman"/>
          <w:color w:val="0D0D0D" w:themeColor="text1" w:themeTint="F2"/>
          <w:sz w:val="28"/>
          <w:szCs w:val="28"/>
          <w:shd w:val="clear" w:color="auto" w:fill="FFFFFF"/>
        </w:rPr>
        <w:t xml:space="preserve"> 2695</w:t>
      </w:r>
      <w:r w:rsidR="006154CE">
        <w:rPr>
          <w:rFonts w:ascii="Times New Roman" w:hAnsi="Times New Roman" w:cs="Times New Roman"/>
          <w:color w:val="0D0D0D" w:themeColor="text1" w:themeTint="F2"/>
          <w:sz w:val="28"/>
          <w:szCs w:val="28"/>
          <w:shd w:val="clear" w:color="auto" w:fill="FFFFFF"/>
        </w:rPr>
        <w:t>-1-2695-21.</w:t>
      </w:r>
    </w:p>
    <w:p w:rsidR="00CB2793" w:rsidRPr="00F24CC1" w:rsidRDefault="002C46A8"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Almaadeed N., Asim M., Al-Maadeed S.</w:t>
      </w:r>
      <w:r w:rsidR="006154CE">
        <w:rPr>
          <w:rFonts w:ascii="Times New Roman" w:hAnsi="Times New Roman" w:cs="Times New Roman"/>
          <w:color w:val="0D0D0D" w:themeColor="text1" w:themeTint="F2"/>
          <w:sz w:val="28"/>
          <w:szCs w:val="28"/>
          <w:shd w:val="clear" w:color="auto" w:fill="FFFFFF"/>
        </w:rPr>
        <w:t xml:space="preserve"> et al.</w:t>
      </w:r>
      <w:r w:rsidR="00CB2793" w:rsidRPr="00F24CC1">
        <w:rPr>
          <w:rFonts w:ascii="Times New Roman" w:hAnsi="Times New Roman" w:cs="Times New Roman"/>
          <w:color w:val="0D0D0D" w:themeColor="text1" w:themeTint="F2"/>
          <w:sz w:val="28"/>
          <w:szCs w:val="28"/>
          <w:shd w:val="clear" w:color="auto" w:fill="FFFFFF"/>
        </w:rPr>
        <w:t xml:space="preserve"> Automatic Detection and Classification of Audio Events for Road Surveillan</w:t>
      </w:r>
      <w:r w:rsidRPr="00F24CC1">
        <w:rPr>
          <w:rFonts w:ascii="Times New Roman" w:hAnsi="Times New Roman" w:cs="Times New Roman"/>
          <w:color w:val="0D0D0D" w:themeColor="text1" w:themeTint="F2"/>
          <w:sz w:val="28"/>
          <w:szCs w:val="28"/>
          <w:shd w:val="clear" w:color="auto" w:fill="FFFFFF"/>
        </w:rPr>
        <w:t xml:space="preserve">ce Applications //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 –</w:t>
      </w:r>
      <w:r w:rsidR="006154CE">
        <w:rPr>
          <w:rStyle w:val="a5"/>
          <w:rFonts w:ascii="Times New Roman" w:hAnsi="Times New Roman" w:cs="Times New Roman"/>
          <w:i w:val="0"/>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2018</w:t>
      </w:r>
      <w:r w:rsidRPr="00F24CC1">
        <w:rPr>
          <w:rFonts w:ascii="Times New Roman" w:hAnsi="Times New Roman" w:cs="Times New Roman"/>
          <w:bCs/>
          <w:color w:val="0D0D0D" w:themeColor="text1" w:themeTint="F2"/>
          <w:sz w:val="28"/>
          <w:szCs w:val="28"/>
          <w:shd w:val="clear" w:color="auto" w:fill="FFFFFF"/>
        </w:rPr>
        <w:t>.</w:t>
      </w:r>
      <w:r w:rsidR="006154CE">
        <w:rPr>
          <w:rFonts w:ascii="Times New Roman" w:hAnsi="Times New Roman" w:cs="Times New Roman"/>
          <w:bCs/>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Vol.</w:t>
      </w:r>
      <w:r w:rsidR="006154CE">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18</w:t>
      </w:r>
      <w:r w:rsidR="006154CE">
        <w:rPr>
          <w:rStyle w:val="a5"/>
          <w:rFonts w:ascii="Times New Roman" w:hAnsi="Times New Roman" w:cs="Times New Roman"/>
          <w:i w:val="0"/>
          <w:color w:val="0D0D0D" w:themeColor="text1" w:themeTint="F2"/>
          <w:sz w:val="28"/>
          <w:szCs w:val="28"/>
          <w:shd w:val="clear" w:color="auto" w:fill="FFFFFF"/>
        </w:rPr>
        <w:t>. – P.</w:t>
      </w:r>
      <w:r w:rsidR="00CB2793" w:rsidRPr="00F24CC1">
        <w:rPr>
          <w:rFonts w:ascii="Times New Roman" w:hAnsi="Times New Roman" w:cs="Times New Roman"/>
          <w:color w:val="0D0D0D" w:themeColor="text1" w:themeTint="F2"/>
          <w:sz w:val="28"/>
          <w:szCs w:val="28"/>
          <w:shd w:val="clear" w:color="auto" w:fill="FFFFFF"/>
        </w:rPr>
        <w:t xml:space="preserve"> 1858</w:t>
      </w:r>
      <w:r w:rsidR="006154CE">
        <w:rPr>
          <w:rFonts w:ascii="Times New Roman" w:hAnsi="Times New Roman" w:cs="Times New Roman"/>
          <w:color w:val="0D0D0D" w:themeColor="text1" w:themeTint="F2"/>
          <w:sz w:val="28"/>
          <w:szCs w:val="28"/>
          <w:shd w:val="clear" w:color="auto" w:fill="FFFFFF"/>
        </w:rPr>
        <w:t>-1-1858-19</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2C46A8"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Parathai P., Tengtrairat N., Woo W.L.</w:t>
      </w:r>
      <w:r w:rsidR="006154CE">
        <w:rPr>
          <w:rFonts w:ascii="Times New Roman" w:hAnsi="Times New Roman" w:cs="Times New Roman"/>
          <w:color w:val="0D0D0D" w:themeColor="text1" w:themeTint="F2"/>
          <w:sz w:val="28"/>
          <w:szCs w:val="28"/>
          <w:shd w:val="clear" w:color="auto" w:fill="FFFFFF"/>
        </w:rPr>
        <w:t xml:space="preserve"> et al.</w:t>
      </w:r>
      <w:r w:rsidR="00CB2793" w:rsidRPr="00F24CC1">
        <w:rPr>
          <w:rFonts w:ascii="Times New Roman" w:hAnsi="Times New Roman" w:cs="Times New Roman"/>
          <w:color w:val="0D0D0D" w:themeColor="text1" w:themeTint="F2"/>
          <w:sz w:val="28"/>
          <w:szCs w:val="28"/>
          <w:shd w:val="clear" w:color="auto" w:fill="FFFFFF"/>
        </w:rPr>
        <w:t xml:space="preserve"> Efficient Noisy Sound-Event Mixture Classification Using Adaptive-Sparse Complex-Valued Matrix</w:t>
      </w:r>
      <w:r w:rsidRPr="00F24CC1">
        <w:rPr>
          <w:rFonts w:ascii="Times New Roman" w:hAnsi="Times New Roman" w:cs="Times New Roman"/>
          <w:color w:val="0D0D0D" w:themeColor="text1" w:themeTint="F2"/>
          <w:sz w:val="28"/>
          <w:szCs w:val="28"/>
          <w:shd w:val="clear" w:color="auto" w:fill="FFFFFF"/>
        </w:rPr>
        <w:t xml:space="preserve"> Factorization and OvsO SVM //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 –</w:t>
      </w:r>
      <w:r w:rsidR="006154CE">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2020</w:t>
      </w:r>
      <w:r w:rsidRPr="00F24CC1">
        <w:rPr>
          <w:rFonts w:ascii="Times New Roman" w:hAnsi="Times New Roman" w:cs="Times New Roman"/>
          <w:bCs/>
          <w:color w:val="0D0D0D" w:themeColor="text1" w:themeTint="F2"/>
          <w:sz w:val="28"/>
          <w:szCs w:val="28"/>
          <w:shd w:val="clear" w:color="auto" w:fill="FFFFFF"/>
        </w:rPr>
        <w:t>. – Vol.</w:t>
      </w:r>
      <w:r w:rsidR="006154CE">
        <w:rPr>
          <w:rFonts w:ascii="Times New Roman" w:hAnsi="Times New Roman" w:cs="Times New Roman"/>
          <w:bCs/>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20</w:t>
      </w:r>
      <w:r w:rsidR="006154CE">
        <w:rPr>
          <w:rStyle w:val="a5"/>
          <w:rFonts w:ascii="Times New Roman" w:hAnsi="Times New Roman" w:cs="Times New Roman"/>
          <w:i w:val="0"/>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 xml:space="preserve"> </w:t>
      </w:r>
      <w:r w:rsidR="006154CE">
        <w:rPr>
          <w:rFonts w:ascii="Times New Roman" w:hAnsi="Times New Roman" w:cs="Times New Roman"/>
          <w:color w:val="0D0D0D" w:themeColor="text1" w:themeTint="F2"/>
          <w:sz w:val="28"/>
          <w:szCs w:val="28"/>
          <w:shd w:val="clear" w:color="auto" w:fill="FFFFFF"/>
        </w:rPr>
        <w:t xml:space="preserve">– P. </w:t>
      </w:r>
      <w:r w:rsidR="00CB2793" w:rsidRPr="00F24CC1">
        <w:rPr>
          <w:rFonts w:ascii="Times New Roman" w:hAnsi="Times New Roman" w:cs="Times New Roman"/>
          <w:color w:val="0D0D0D" w:themeColor="text1" w:themeTint="F2"/>
          <w:sz w:val="28"/>
          <w:szCs w:val="28"/>
          <w:shd w:val="clear" w:color="auto" w:fill="FFFFFF"/>
        </w:rPr>
        <w:t>4368</w:t>
      </w:r>
      <w:r w:rsidR="006154CE">
        <w:rPr>
          <w:rFonts w:ascii="Times New Roman" w:hAnsi="Times New Roman" w:cs="Times New Roman"/>
          <w:color w:val="0D0D0D" w:themeColor="text1" w:themeTint="F2"/>
          <w:sz w:val="28"/>
          <w:szCs w:val="28"/>
          <w:shd w:val="clear" w:color="auto" w:fill="FFFFFF"/>
        </w:rPr>
        <w:t>-1-4368-24</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E77509"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Su Y., Zhang K., Wang J.</w:t>
      </w:r>
      <w:r w:rsidR="00643F67">
        <w:rPr>
          <w:rFonts w:ascii="Times New Roman" w:hAnsi="Times New Roman" w:cs="Times New Roman"/>
          <w:color w:val="0D0D0D" w:themeColor="text1" w:themeTint="F2"/>
          <w:sz w:val="28"/>
          <w:szCs w:val="28"/>
          <w:shd w:val="clear" w:color="auto" w:fill="FFFFFF"/>
        </w:rPr>
        <w:t xml:space="preserve"> et al.</w:t>
      </w:r>
      <w:r w:rsidR="00CB2793" w:rsidRPr="00F24CC1">
        <w:rPr>
          <w:rFonts w:ascii="Times New Roman" w:hAnsi="Times New Roman" w:cs="Times New Roman"/>
          <w:color w:val="0D0D0D" w:themeColor="text1" w:themeTint="F2"/>
          <w:sz w:val="28"/>
          <w:szCs w:val="28"/>
          <w:shd w:val="clear" w:color="auto" w:fill="FFFFFF"/>
        </w:rPr>
        <w:t xml:space="preserve"> Environment Sound Classification Using a Two-Stream CNN </w:t>
      </w:r>
      <w:r w:rsidRPr="00F24CC1">
        <w:rPr>
          <w:rFonts w:ascii="Times New Roman" w:hAnsi="Times New Roman" w:cs="Times New Roman"/>
          <w:color w:val="0D0D0D" w:themeColor="text1" w:themeTint="F2"/>
          <w:sz w:val="28"/>
          <w:szCs w:val="28"/>
          <w:shd w:val="clear" w:color="auto" w:fill="FFFFFF"/>
        </w:rPr>
        <w:t xml:space="preserve">Based on Decision-Level Fusion // </w:t>
      </w:r>
      <w:r w:rsidR="00CB2793" w:rsidRPr="00F24CC1">
        <w:rPr>
          <w:rStyle w:val="a5"/>
          <w:rFonts w:ascii="Times New Roman" w:hAnsi="Times New Roman" w:cs="Times New Roman"/>
          <w:i w:val="0"/>
          <w:color w:val="0D0D0D" w:themeColor="text1" w:themeTint="F2"/>
          <w:sz w:val="28"/>
          <w:szCs w:val="28"/>
          <w:shd w:val="clear" w:color="auto" w:fill="FFFFFF"/>
        </w:rPr>
        <w:t>Sensors</w:t>
      </w:r>
      <w:r w:rsidRPr="00F24CC1">
        <w:rPr>
          <w:rStyle w:val="a5"/>
          <w:rFonts w:ascii="Times New Roman" w:hAnsi="Times New Roman" w:cs="Times New Roman"/>
          <w:i w:val="0"/>
          <w:color w:val="0D0D0D" w:themeColor="text1" w:themeTint="F2"/>
          <w:sz w:val="28"/>
          <w:szCs w:val="28"/>
          <w:shd w:val="clear" w:color="auto" w:fill="FFFFFF"/>
        </w:rPr>
        <w:t>. –</w:t>
      </w:r>
      <w:r w:rsidR="00643F67">
        <w:rPr>
          <w:rStyle w:val="a5"/>
          <w:rFonts w:ascii="Times New Roman" w:hAnsi="Times New Roman" w:cs="Times New Roman"/>
          <w:i w:val="0"/>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2019</w:t>
      </w:r>
      <w:r w:rsidRPr="00F24CC1">
        <w:rPr>
          <w:rFonts w:ascii="Times New Roman" w:hAnsi="Times New Roman" w:cs="Times New Roman"/>
          <w:color w:val="0D0D0D" w:themeColor="text1" w:themeTint="F2"/>
          <w:sz w:val="28"/>
          <w:szCs w:val="28"/>
          <w:shd w:val="clear" w:color="auto" w:fill="FFFFFF"/>
        </w:rPr>
        <w:t>. – Vol.</w:t>
      </w:r>
      <w:r w:rsidR="00643F67">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19</w:t>
      </w:r>
      <w:r w:rsidR="00643F67">
        <w:rPr>
          <w:rFonts w:ascii="Times New Roman" w:hAnsi="Times New Roman" w:cs="Times New Roman"/>
          <w:color w:val="0D0D0D" w:themeColor="text1" w:themeTint="F2"/>
          <w:sz w:val="28"/>
          <w:szCs w:val="28"/>
          <w:shd w:val="clear" w:color="auto" w:fill="FFFFFF"/>
        </w:rPr>
        <w:t>. – P. </w:t>
      </w:r>
      <w:r w:rsidR="00CB2793" w:rsidRPr="00F24CC1">
        <w:rPr>
          <w:rFonts w:ascii="Times New Roman" w:hAnsi="Times New Roman" w:cs="Times New Roman"/>
          <w:color w:val="0D0D0D" w:themeColor="text1" w:themeTint="F2"/>
          <w:sz w:val="28"/>
          <w:szCs w:val="28"/>
          <w:shd w:val="clear" w:color="auto" w:fill="FFFFFF"/>
        </w:rPr>
        <w:t>1733</w:t>
      </w:r>
      <w:r w:rsidR="006154CE">
        <w:rPr>
          <w:rFonts w:ascii="Times New Roman" w:hAnsi="Times New Roman" w:cs="Times New Roman"/>
          <w:color w:val="0D0D0D" w:themeColor="text1" w:themeTint="F2"/>
          <w:sz w:val="28"/>
          <w:szCs w:val="28"/>
          <w:shd w:val="clear" w:color="auto" w:fill="FFFFFF"/>
        </w:rPr>
        <w:t>-1-1733-15</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7C71AB"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CFCFC"/>
        </w:rPr>
        <w:t>Veena S., Aravindhar</w:t>
      </w:r>
      <w:r w:rsidR="00CB2793" w:rsidRPr="00F24CC1">
        <w:rPr>
          <w:rFonts w:ascii="Times New Roman" w:hAnsi="Times New Roman" w:cs="Times New Roman"/>
          <w:color w:val="0D0D0D" w:themeColor="text1" w:themeTint="F2"/>
          <w:sz w:val="28"/>
          <w:szCs w:val="28"/>
          <w:shd w:val="clear" w:color="auto" w:fill="FCFCFC"/>
        </w:rPr>
        <w:t xml:space="preserve"> D.J. Sound Classification System Using Deep Neural Networ</w:t>
      </w:r>
      <w:r w:rsidRPr="00F24CC1">
        <w:rPr>
          <w:rFonts w:ascii="Times New Roman" w:hAnsi="Times New Roman" w:cs="Times New Roman"/>
          <w:color w:val="0D0D0D" w:themeColor="text1" w:themeTint="F2"/>
          <w:sz w:val="28"/>
          <w:szCs w:val="28"/>
          <w:shd w:val="clear" w:color="auto" w:fill="FCFCFC"/>
        </w:rPr>
        <w:t xml:space="preserve">ks for Hearing Impaired People // </w:t>
      </w:r>
      <w:r w:rsidR="00CB2793" w:rsidRPr="00F24CC1">
        <w:rPr>
          <w:rFonts w:ascii="Times New Roman" w:hAnsi="Times New Roman" w:cs="Times New Roman"/>
          <w:iCs/>
          <w:color w:val="0D0D0D" w:themeColor="text1" w:themeTint="F2"/>
          <w:sz w:val="28"/>
          <w:szCs w:val="28"/>
          <w:shd w:val="clear" w:color="auto" w:fill="FCFCFC"/>
        </w:rPr>
        <w:t>Wireless Pers Commun</w:t>
      </w:r>
      <w:r w:rsidRPr="00F24CC1">
        <w:rPr>
          <w:rFonts w:ascii="Times New Roman" w:hAnsi="Times New Roman" w:cs="Times New Roman"/>
          <w:iCs/>
          <w:color w:val="0D0D0D" w:themeColor="text1" w:themeTint="F2"/>
          <w:sz w:val="28"/>
          <w:szCs w:val="28"/>
          <w:shd w:val="clear" w:color="auto" w:fill="FCFCFC"/>
        </w:rPr>
        <w:t>. – 2022. –</w:t>
      </w:r>
      <w:r w:rsidR="00643F67">
        <w:rPr>
          <w:rFonts w:ascii="Times New Roman" w:hAnsi="Times New Roman" w:cs="Times New Roman"/>
          <w:iCs/>
          <w:color w:val="0D0D0D" w:themeColor="text1" w:themeTint="F2"/>
          <w:sz w:val="28"/>
          <w:szCs w:val="28"/>
          <w:shd w:val="clear" w:color="auto" w:fill="FCFCFC"/>
        </w:rPr>
        <w:t xml:space="preserve"> </w:t>
      </w:r>
      <w:r w:rsidRPr="00F24CC1">
        <w:rPr>
          <w:rFonts w:ascii="Times New Roman" w:hAnsi="Times New Roman" w:cs="Times New Roman"/>
          <w:iCs/>
          <w:color w:val="0D0D0D" w:themeColor="text1" w:themeTint="F2"/>
          <w:sz w:val="28"/>
          <w:szCs w:val="28"/>
          <w:shd w:val="clear" w:color="auto" w:fill="FCFCFC"/>
        </w:rPr>
        <w:t>Vol.</w:t>
      </w:r>
      <w:r w:rsidR="00643F67">
        <w:rPr>
          <w:rFonts w:ascii="Times New Roman" w:hAnsi="Times New Roman" w:cs="Times New Roman"/>
          <w:iCs/>
          <w:color w:val="0D0D0D" w:themeColor="text1" w:themeTint="F2"/>
          <w:sz w:val="28"/>
          <w:szCs w:val="28"/>
          <w:shd w:val="clear" w:color="auto" w:fill="FCFCFC"/>
        </w:rPr>
        <w:t xml:space="preserve"> </w:t>
      </w:r>
      <w:r w:rsidR="00CB2793" w:rsidRPr="00F24CC1">
        <w:rPr>
          <w:rFonts w:ascii="Times New Roman" w:hAnsi="Times New Roman" w:cs="Times New Roman"/>
          <w:bCs/>
          <w:color w:val="0D0D0D" w:themeColor="text1" w:themeTint="F2"/>
          <w:sz w:val="28"/>
          <w:szCs w:val="28"/>
          <w:shd w:val="clear" w:color="auto" w:fill="FCFCFC"/>
        </w:rPr>
        <w:t>126</w:t>
      </w:r>
      <w:r w:rsidRPr="00F24CC1">
        <w:rPr>
          <w:rFonts w:ascii="Times New Roman" w:hAnsi="Times New Roman" w:cs="Times New Roman"/>
          <w:color w:val="0D0D0D" w:themeColor="text1" w:themeTint="F2"/>
          <w:sz w:val="28"/>
          <w:szCs w:val="28"/>
          <w:shd w:val="clear" w:color="auto" w:fill="FCFCFC"/>
        </w:rPr>
        <w:t>. – P.</w:t>
      </w:r>
      <w:r w:rsidR="00F15247">
        <w:rPr>
          <w:rFonts w:ascii="Times New Roman" w:hAnsi="Times New Roman" w:cs="Times New Roman"/>
          <w:color w:val="0D0D0D" w:themeColor="text1" w:themeTint="F2"/>
          <w:sz w:val="28"/>
          <w:szCs w:val="28"/>
          <w:shd w:val="clear" w:color="auto" w:fill="FCFCFC"/>
        </w:rPr>
        <w:t xml:space="preserve"> </w:t>
      </w:r>
      <w:r w:rsidR="00CB2793" w:rsidRPr="00F24CC1">
        <w:rPr>
          <w:rFonts w:ascii="Times New Roman" w:hAnsi="Times New Roman" w:cs="Times New Roman"/>
          <w:color w:val="0D0D0D" w:themeColor="text1" w:themeTint="F2"/>
          <w:sz w:val="28"/>
          <w:szCs w:val="28"/>
          <w:shd w:val="clear" w:color="auto" w:fill="FCFCFC"/>
        </w:rPr>
        <w:t>385</w:t>
      </w:r>
      <w:r w:rsidR="00643F67">
        <w:rPr>
          <w:rFonts w:ascii="Times New Roman" w:hAnsi="Times New Roman" w:cs="Times New Roman"/>
          <w:color w:val="0D0D0D" w:themeColor="text1" w:themeTint="F2"/>
          <w:sz w:val="28"/>
          <w:szCs w:val="28"/>
          <w:shd w:val="clear" w:color="auto" w:fill="FCFCFC"/>
        </w:rPr>
        <w:t>-</w:t>
      </w:r>
      <w:r w:rsidR="00CB2793" w:rsidRPr="00F24CC1">
        <w:rPr>
          <w:rFonts w:ascii="Times New Roman" w:hAnsi="Times New Roman" w:cs="Times New Roman"/>
          <w:color w:val="0D0D0D" w:themeColor="text1" w:themeTint="F2"/>
          <w:sz w:val="28"/>
          <w:szCs w:val="28"/>
          <w:shd w:val="clear" w:color="auto" w:fill="FCFCFC"/>
        </w:rPr>
        <w:t>399</w:t>
      </w:r>
      <w:r w:rsidRPr="00F24CC1">
        <w:rPr>
          <w:rFonts w:ascii="Times New Roman" w:hAnsi="Times New Roman" w:cs="Times New Roman"/>
          <w:color w:val="0D0D0D" w:themeColor="text1" w:themeTint="F2"/>
          <w:sz w:val="28"/>
          <w:szCs w:val="28"/>
          <w:shd w:val="clear" w:color="auto" w:fill="FCFCFC"/>
        </w:rPr>
        <w:t>.</w:t>
      </w:r>
      <w:r w:rsidR="00CB2793" w:rsidRPr="00F24CC1">
        <w:rPr>
          <w:rFonts w:ascii="Times New Roman" w:hAnsi="Times New Roman" w:cs="Times New Roman"/>
          <w:color w:val="0D0D0D" w:themeColor="text1" w:themeTint="F2"/>
          <w:sz w:val="28"/>
          <w:szCs w:val="28"/>
          <w:shd w:val="clear" w:color="auto" w:fill="FCFCFC"/>
        </w:rPr>
        <w:t xml:space="preserve"> </w:t>
      </w:r>
    </w:p>
    <w:p w:rsidR="00CB2793" w:rsidRPr="00F24CC1" w:rsidRDefault="00F033CB"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 xml:space="preserve">Shukla V., Singour M. </w:t>
      </w:r>
      <w:r w:rsidR="00CB2793" w:rsidRPr="00F24CC1">
        <w:rPr>
          <w:rFonts w:ascii="Times New Roman" w:hAnsi="Times New Roman" w:cs="Times New Roman"/>
          <w:color w:val="0D0D0D" w:themeColor="text1" w:themeTint="F2"/>
          <w:sz w:val="28"/>
          <w:szCs w:val="28"/>
          <w:shd w:val="clear" w:color="auto" w:fill="FFFFFF"/>
        </w:rPr>
        <w:t xml:space="preserve">Multimodal Learning for Early Detection of Explosive Sounds using </w:t>
      </w:r>
      <w:r w:rsidRPr="00F24CC1">
        <w:rPr>
          <w:rFonts w:ascii="Times New Roman" w:hAnsi="Times New Roman" w:cs="Times New Roman"/>
          <w:color w:val="0D0D0D" w:themeColor="text1" w:themeTint="F2"/>
          <w:sz w:val="28"/>
          <w:szCs w:val="28"/>
          <w:shd w:val="clear" w:color="auto" w:fill="FFFFFF"/>
        </w:rPr>
        <w:t>Relative Spectral Distribution //</w:t>
      </w:r>
      <w:r w:rsidR="00643F67">
        <w:rPr>
          <w:rFonts w:ascii="Times New Roman" w:hAnsi="Times New Roman" w:cs="Times New Roman"/>
          <w:color w:val="0D0D0D" w:themeColor="text1" w:themeTint="F2"/>
          <w:sz w:val="28"/>
          <w:szCs w:val="28"/>
          <w:shd w:val="clear" w:color="auto" w:fill="FFFFFF"/>
        </w:rPr>
        <w:t xml:space="preserve"> Procced. </w:t>
      </w:r>
      <w:r w:rsidR="00CB2793" w:rsidRPr="00F24CC1">
        <w:rPr>
          <w:rStyle w:val="a5"/>
          <w:rFonts w:ascii="Times New Roman" w:hAnsi="Times New Roman" w:cs="Times New Roman"/>
          <w:i w:val="0"/>
          <w:color w:val="0D0D0D" w:themeColor="text1" w:themeTint="F2"/>
          <w:sz w:val="28"/>
          <w:szCs w:val="28"/>
          <w:shd w:val="clear" w:color="auto" w:fill="FFFFFF"/>
        </w:rPr>
        <w:t xml:space="preserve">Sensor Signal Processing for Defence </w:t>
      </w:r>
      <w:r w:rsidR="00643F67" w:rsidRPr="00F24CC1">
        <w:rPr>
          <w:rStyle w:val="a5"/>
          <w:rFonts w:ascii="Times New Roman" w:hAnsi="Times New Roman" w:cs="Times New Roman"/>
          <w:i w:val="0"/>
          <w:color w:val="0D0D0D" w:themeColor="text1" w:themeTint="F2"/>
          <w:sz w:val="28"/>
          <w:szCs w:val="28"/>
          <w:shd w:val="clear" w:color="auto" w:fill="FFFFFF"/>
        </w:rPr>
        <w:t>c</w:t>
      </w:r>
      <w:r w:rsidR="00CB2793" w:rsidRPr="00F24CC1">
        <w:rPr>
          <w:rStyle w:val="a5"/>
          <w:rFonts w:ascii="Times New Roman" w:hAnsi="Times New Roman" w:cs="Times New Roman"/>
          <w:i w:val="0"/>
          <w:color w:val="0D0D0D" w:themeColor="text1" w:themeTint="F2"/>
          <w:sz w:val="28"/>
          <w:szCs w:val="28"/>
          <w:shd w:val="clear" w:color="auto" w:fill="FFFFFF"/>
        </w:rPr>
        <w:t>onf</w:t>
      </w:r>
      <w:r w:rsidR="00643F67">
        <w:rPr>
          <w:rStyle w:val="a5"/>
          <w:rFonts w:ascii="Times New Roman" w:hAnsi="Times New Roman" w:cs="Times New Roman"/>
          <w:i w:val="0"/>
          <w:color w:val="0D0D0D" w:themeColor="text1" w:themeTint="F2"/>
          <w:sz w:val="28"/>
          <w:szCs w:val="28"/>
          <w:shd w:val="clear" w:color="auto" w:fill="FFFFFF"/>
        </w:rPr>
        <w:t>.</w:t>
      </w:r>
      <w:r w:rsidR="00CB2793" w:rsidRPr="00F24CC1">
        <w:rPr>
          <w:rStyle w:val="a5"/>
          <w:rFonts w:ascii="Times New Roman" w:hAnsi="Times New Roman" w:cs="Times New Roman"/>
          <w:i w:val="0"/>
          <w:color w:val="0D0D0D" w:themeColor="text1" w:themeTint="F2"/>
          <w:sz w:val="28"/>
          <w:szCs w:val="28"/>
          <w:shd w:val="clear" w:color="auto" w:fill="FFFFFF"/>
        </w:rPr>
        <w:t xml:space="preserve"> (SSPD</w:t>
      </w:r>
      <w:r w:rsidR="00643F67">
        <w:rPr>
          <w:rStyle w:val="a5"/>
          <w:rFonts w:ascii="Times New Roman" w:hAnsi="Times New Roman" w:cs="Times New Roman"/>
          <w:i w:val="0"/>
          <w:color w:val="0D0D0D" w:themeColor="text1" w:themeTint="F2"/>
          <w:sz w:val="28"/>
          <w:szCs w:val="28"/>
          <w:shd w:val="clear" w:color="auto" w:fill="FFFFFF"/>
        </w:rPr>
        <w:t xml:space="preserve"> 2020</w:t>
      </w:r>
      <w:r w:rsidR="00CB2793" w:rsidRPr="00F24CC1">
        <w:rPr>
          <w:rStyle w:val="a5"/>
          <w:rFonts w:ascii="Times New Roman" w:hAnsi="Times New Roman" w:cs="Times New Roman"/>
          <w:i w:val="0"/>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w:t>
      </w:r>
      <w:r w:rsidR="00643F67">
        <w:rPr>
          <w:rFonts w:ascii="Times New Roman" w:hAnsi="Times New Roman" w:cs="Times New Roman"/>
          <w:color w:val="0D0D0D" w:themeColor="text1" w:themeTint="F2"/>
          <w:sz w:val="28"/>
          <w:szCs w:val="28"/>
          <w:shd w:val="clear" w:color="auto" w:fill="FFFFFF"/>
        </w:rPr>
        <w:t>–</w:t>
      </w:r>
      <w:r w:rsidR="0058029D" w:rsidRPr="00F24CC1">
        <w:rPr>
          <w:rFonts w:ascii="Times New Roman" w:hAnsi="Times New Roman" w:cs="Times New Roman"/>
          <w:color w:val="0D0D0D" w:themeColor="text1" w:themeTint="F2"/>
          <w:sz w:val="28"/>
          <w:szCs w:val="28"/>
          <w:shd w:val="clear" w:color="auto" w:fill="FFFFFF"/>
        </w:rPr>
        <w:t xml:space="preserve"> Edinburgh, UK, 2020.</w:t>
      </w:r>
      <w:r w:rsidR="00CB2793" w:rsidRPr="00F24CC1">
        <w:rPr>
          <w:rFonts w:ascii="Times New Roman" w:hAnsi="Times New Roman" w:cs="Times New Roman"/>
          <w:color w:val="0D0D0D" w:themeColor="text1" w:themeTint="F2"/>
          <w:sz w:val="28"/>
          <w:szCs w:val="28"/>
          <w:shd w:val="clear" w:color="auto" w:fill="FFFFFF"/>
        </w:rPr>
        <w:t xml:space="preserve"> </w:t>
      </w:r>
      <w:r w:rsidR="0058029D" w:rsidRPr="00F24CC1">
        <w:rPr>
          <w:rFonts w:ascii="Times New Roman" w:hAnsi="Times New Roman" w:cs="Times New Roman"/>
          <w:color w:val="0D0D0D" w:themeColor="text1" w:themeTint="F2"/>
          <w:sz w:val="28"/>
          <w:szCs w:val="28"/>
          <w:shd w:val="clear" w:color="auto" w:fill="FFFFFF"/>
        </w:rPr>
        <w:t>– P.</w:t>
      </w:r>
      <w:r w:rsidR="00F15247">
        <w:rPr>
          <w:rFonts w:ascii="Times New Roman" w:hAnsi="Times New Roman" w:cs="Times New Roman"/>
          <w:color w:val="0D0D0D" w:themeColor="text1" w:themeTint="F2"/>
          <w:sz w:val="28"/>
          <w:szCs w:val="28"/>
          <w:shd w:val="clear" w:color="auto" w:fill="FFFFFF"/>
        </w:rPr>
        <w:t xml:space="preserve"> </w:t>
      </w:r>
      <w:r w:rsidR="00182241" w:rsidRPr="00F24CC1">
        <w:rPr>
          <w:rFonts w:ascii="Times New Roman" w:hAnsi="Times New Roman" w:cs="Times New Roman"/>
          <w:color w:val="0D0D0D" w:themeColor="text1" w:themeTint="F2"/>
          <w:sz w:val="28"/>
          <w:szCs w:val="28"/>
          <w:shd w:val="clear" w:color="auto" w:fill="FFFFFF"/>
        </w:rPr>
        <w:t>1-5.</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58029D"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CFCFC"/>
        </w:rPr>
        <w:t>Arpitha Y., Madhumathi G.L., Balaji</w:t>
      </w:r>
      <w:r w:rsidR="00CB2793" w:rsidRPr="00F24CC1">
        <w:rPr>
          <w:rFonts w:ascii="Times New Roman" w:hAnsi="Times New Roman" w:cs="Times New Roman"/>
          <w:color w:val="0D0D0D" w:themeColor="text1" w:themeTint="F2"/>
          <w:sz w:val="28"/>
          <w:szCs w:val="28"/>
          <w:shd w:val="clear" w:color="auto" w:fill="FCFCFC"/>
        </w:rPr>
        <w:t xml:space="preserve"> N. Spectrogram analysis of ECG signal and classification efficiency using MFC</w:t>
      </w:r>
      <w:r w:rsidRPr="00F24CC1">
        <w:rPr>
          <w:rFonts w:ascii="Times New Roman" w:hAnsi="Times New Roman" w:cs="Times New Roman"/>
          <w:color w:val="0D0D0D" w:themeColor="text1" w:themeTint="F2"/>
          <w:sz w:val="28"/>
          <w:szCs w:val="28"/>
          <w:shd w:val="clear" w:color="auto" w:fill="FCFCFC"/>
        </w:rPr>
        <w:t xml:space="preserve">C feature extraction technique // </w:t>
      </w:r>
      <w:r w:rsidR="00CB2793" w:rsidRPr="00F24CC1">
        <w:rPr>
          <w:rFonts w:ascii="Times New Roman" w:hAnsi="Times New Roman" w:cs="Times New Roman"/>
          <w:iCs/>
          <w:color w:val="0D0D0D" w:themeColor="text1" w:themeTint="F2"/>
          <w:sz w:val="28"/>
          <w:szCs w:val="28"/>
          <w:shd w:val="clear" w:color="auto" w:fill="FCFCFC"/>
        </w:rPr>
        <w:t>J Ambient Intell Human Comput</w:t>
      </w:r>
      <w:r w:rsidR="00182241" w:rsidRPr="00F24CC1">
        <w:rPr>
          <w:rFonts w:ascii="Times New Roman" w:hAnsi="Times New Roman" w:cs="Times New Roman"/>
          <w:iCs/>
          <w:color w:val="0D0D0D" w:themeColor="text1" w:themeTint="F2"/>
          <w:sz w:val="28"/>
          <w:szCs w:val="28"/>
          <w:shd w:val="clear" w:color="auto" w:fill="FCFCFC"/>
        </w:rPr>
        <w:t>. – 2022. – Vol.</w:t>
      </w:r>
      <w:r w:rsidR="00643F67">
        <w:rPr>
          <w:rFonts w:ascii="Times New Roman" w:hAnsi="Times New Roman" w:cs="Times New Roman"/>
          <w:iCs/>
          <w:color w:val="0D0D0D" w:themeColor="text1" w:themeTint="F2"/>
          <w:sz w:val="28"/>
          <w:szCs w:val="28"/>
          <w:shd w:val="clear" w:color="auto" w:fill="FCFCFC"/>
        </w:rPr>
        <w:t xml:space="preserve"> </w:t>
      </w:r>
      <w:r w:rsidR="00CB2793" w:rsidRPr="00F24CC1">
        <w:rPr>
          <w:rFonts w:ascii="Times New Roman" w:hAnsi="Times New Roman" w:cs="Times New Roman"/>
          <w:bCs/>
          <w:color w:val="0D0D0D" w:themeColor="text1" w:themeTint="F2"/>
          <w:sz w:val="28"/>
          <w:szCs w:val="28"/>
          <w:shd w:val="clear" w:color="auto" w:fill="FCFCFC"/>
        </w:rPr>
        <w:t>13</w:t>
      </w:r>
      <w:r w:rsidR="00182241" w:rsidRPr="00F24CC1">
        <w:rPr>
          <w:rFonts w:ascii="Times New Roman" w:hAnsi="Times New Roman" w:cs="Times New Roman"/>
          <w:color w:val="0D0D0D" w:themeColor="text1" w:themeTint="F2"/>
          <w:sz w:val="28"/>
          <w:szCs w:val="28"/>
          <w:shd w:val="clear" w:color="auto" w:fill="FCFCFC"/>
        </w:rPr>
        <w:t>. – P.</w:t>
      </w:r>
      <w:r w:rsidR="00F15247">
        <w:rPr>
          <w:rFonts w:ascii="Times New Roman" w:hAnsi="Times New Roman" w:cs="Times New Roman"/>
          <w:color w:val="0D0D0D" w:themeColor="text1" w:themeTint="F2"/>
          <w:sz w:val="28"/>
          <w:szCs w:val="28"/>
          <w:shd w:val="clear" w:color="auto" w:fill="FCFCFC"/>
        </w:rPr>
        <w:t xml:space="preserve"> </w:t>
      </w:r>
      <w:r w:rsidR="00CB2793" w:rsidRPr="00F24CC1">
        <w:rPr>
          <w:rFonts w:ascii="Times New Roman" w:hAnsi="Times New Roman" w:cs="Times New Roman"/>
          <w:color w:val="0D0D0D" w:themeColor="text1" w:themeTint="F2"/>
          <w:sz w:val="28"/>
          <w:szCs w:val="28"/>
          <w:shd w:val="clear" w:color="auto" w:fill="FCFCFC"/>
        </w:rPr>
        <w:t>757</w:t>
      </w:r>
      <w:r w:rsidR="00643F67">
        <w:rPr>
          <w:rFonts w:ascii="Times New Roman" w:hAnsi="Times New Roman" w:cs="Times New Roman"/>
          <w:color w:val="0D0D0D" w:themeColor="text1" w:themeTint="F2"/>
          <w:sz w:val="28"/>
          <w:szCs w:val="28"/>
          <w:shd w:val="clear" w:color="auto" w:fill="FCFCFC"/>
        </w:rPr>
        <w:t>-</w:t>
      </w:r>
      <w:r w:rsidR="00CB2793" w:rsidRPr="00F24CC1">
        <w:rPr>
          <w:rFonts w:ascii="Times New Roman" w:hAnsi="Times New Roman" w:cs="Times New Roman"/>
          <w:color w:val="0D0D0D" w:themeColor="text1" w:themeTint="F2"/>
          <w:sz w:val="28"/>
          <w:szCs w:val="28"/>
          <w:shd w:val="clear" w:color="auto" w:fill="FCFCFC"/>
        </w:rPr>
        <w:t>767</w:t>
      </w:r>
      <w:r w:rsidR="00643F67">
        <w:rPr>
          <w:rFonts w:ascii="Times New Roman" w:hAnsi="Times New Roman" w:cs="Times New Roman"/>
          <w:color w:val="0D0D0D" w:themeColor="text1" w:themeTint="F2"/>
          <w:sz w:val="28"/>
          <w:szCs w:val="28"/>
          <w:shd w:val="clear" w:color="auto" w:fill="FCFCFC"/>
        </w:rPr>
        <w:t>.</w:t>
      </w:r>
    </w:p>
    <w:p w:rsidR="00CB2793" w:rsidRPr="00F24CC1" w:rsidRDefault="00643F67"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Dua M., Aggarwal R.</w:t>
      </w:r>
      <w:r w:rsidR="00CB2793" w:rsidRPr="00F24CC1">
        <w:rPr>
          <w:rFonts w:ascii="Times New Roman" w:hAnsi="Times New Roman" w:cs="Times New Roman"/>
          <w:color w:val="0D0D0D" w:themeColor="text1" w:themeTint="F2"/>
          <w:sz w:val="28"/>
          <w:szCs w:val="28"/>
          <w:shd w:val="clear" w:color="auto" w:fill="FFFFFF"/>
        </w:rPr>
        <w:t>K., Biswas M. GFCC based discriminatively trained noise robust continuous ASR system for Hindi language //</w:t>
      </w:r>
      <w:r w:rsidR="000551B4"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Journal of Ambient Intelligence and Humanized</w:t>
      </w:r>
      <w:r w:rsidR="000551B4" w:rsidRPr="00F24CC1">
        <w:rPr>
          <w:rFonts w:ascii="Times New Roman" w:hAnsi="Times New Roman" w:cs="Times New Roman"/>
          <w:color w:val="0D0D0D" w:themeColor="text1" w:themeTint="F2"/>
          <w:sz w:val="28"/>
          <w:szCs w:val="28"/>
          <w:shd w:val="clear" w:color="auto" w:fill="FFFFFF"/>
        </w:rPr>
        <w:t xml:space="preserve"> Computing. – 2019. – </w:t>
      </w:r>
      <w:r>
        <w:rPr>
          <w:rFonts w:ascii="Times New Roman" w:hAnsi="Times New Roman" w:cs="Times New Roman"/>
          <w:color w:val="0D0D0D" w:themeColor="text1" w:themeTint="F2"/>
          <w:sz w:val="28"/>
          <w:szCs w:val="28"/>
          <w:shd w:val="clear" w:color="auto" w:fill="FFFFFF"/>
        </w:rPr>
        <w:t>Vol</w:t>
      </w:r>
      <w:r w:rsidR="000551B4" w:rsidRPr="00F24CC1">
        <w:rPr>
          <w:rFonts w:ascii="Times New Roman" w:hAnsi="Times New Roman" w:cs="Times New Roman"/>
          <w:color w:val="0D0D0D" w:themeColor="text1" w:themeTint="F2"/>
          <w:sz w:val="28"/>
          <w:szCs w:val="28"/>
          <w:shd w:val="clear" w:color="auto" w:fill="FFFFFF"/>
        </w:rPr>
        <w:t xml:space="preserve">. 10. – </w:t>
      </w:r>
      <w:r>
        <w:rPr>
          <w:rFonts w:ascii="Times New Roman" w:hAnsi="Times New Roman" w:cs="Times New Roman"/>
          <w:color w:val="0D0D0D" w:themeColor="text1" w:themeTint="F2"/>
          <w:sz w:val="28"/>
          <w:szCs w:val="28"/>
          <w:shd w:val="clear" w:color="auto" w:fill="FFFFFF"/>
        </w:rPr>
        <w:t>P</w:t>
      </w:r>
      <w:r w:rsidR="00CB2793" w:rsidRPr="00F24CC1">
        <w:rPr>
          <w:rFonts w:ascii="Times New Roman" w:hAnsi="Times New Roman" w:cs="Times New Roman"/>
          <w:color w:val="0D0D0D" w:themeColor="text1" w:themeTint="F2"/>
          <w:sz w:val="28"/>
          <w:szCs w:val="28"/>
          <w:shd w:val="clear" w:color="auto" w:fill="FFFFFF"/>
        </w:rPr>
        <w:t xml:space="preserve">. 2301-2314.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Style w:val="anchor-text"/>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Su Y. et al. Performance analysis of multiple aggregated acoustic features for environment sound classification //</w:t>
      </w:r>
      <w:r w:rsidR="000551B4"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Applied Acoustics. – 2020. – </w:t>
      </w:r>
      <w:r w:rsidR="00643F67">
        <w:rPr>
          <w:rFonts w:ascii="Times New Roman" w:hAnsi="Times New Roman" w:cs="Times New Roman"/>
          <w:color w:val="0D0D0D" w:themeColor="text1" w:themeTint="F2"/>
          <w:sz w:val="28"/>
          <w:szCs w:val="28"/>
          <w:shd w:val="clear" w:color="auto" w:fill="FFFFFF"/>
        </w:rPr>
        <w:t>Vol</w:t>
      </w:r>
      <w:r w:rsidRPr="00F24CC1">
        <w:rPr>
          <w:rFonts w:ascii="Times New Roman" w:hAnsi="Times New Roman" w:cs="Times New Roman"/>
          <w:color w:val="0D0D0D" w:themeColor="text1" w:themeTint="F2"/>
          <w:sz w:val="28"/>
          <w:szCs w:val="28"/>
          <w:shd w:val="clear" w:color="auto" w:fill="FFFFFF"/>
        </w:rPr>
        <w:t xml:space="preserve">. 158. – </w:t>
      </w:r>
      <w:r w:rsidR="00643F67">
        <w:rPr>
          <w:rFonts w:ascii="Times New Roman" w:hAnsi="Times New Roman" w:cs="Times New Roman"/>
          <w:color w:val="0D0D0D" w:themeColor="text1" w:themeTint="F2"/>
          <w:sz w:val="28"/>
          <w:szCs w:val="28"/>
          <w:shd w:val="clear" w:color="auto" w:fill="FFFFFF"/>
        </w:rPr>
        <w:t>P</w:t>
      </w:r>
      <w:r w:rsidRPr="00F24CC1">
        <w:rPr>
          <w:rFonts w:ascii="Times New Roman" w:hAnsi="Times New Roman" w:cs="Times New Roman"/>
          <w:color w:val="0D0D0D" w:themeColor="text1" w:themeTint="F2"/>
          <w:sz w:val="28"/>
          <w:szCs w:val="28"/>
          <w:shd w:val="clear" w:color="auto" w:fill="FFFFFF"/>
        </w:rPr>
        <w:t>.</w:t>
      </w:r>
      <w:r w:rsidR="00643F67">
        <w:rPr>
          <w:rFonts w:ascii="Times New Roman" w:hAnsi="Times New Roman" w:cs="Times New Roman"/>
          <w:color w:val="0D0D0D" w:themeColor="text1" w:themeTint="F2"/>
          <w:sz w:val="28"/>
          <w:szCs w:val="28"/>
          <w:shd w:val="clear" w:color="auto" w:fill="FFFFFF"/>
        </w:rPr>
        <w:t> 107050-1-107050-33.</w:t>
      </w:r>
      <w:r w:rsidRPr="00F24CC1">
        <w:rPr>
          <w:rStyle w:val="anchor-text"/>
          <w:rFonts w:ascii="Times New Roman" w:hAnsi="Times New Roman" w:cs="Times New Roman"/>
          <w:color w:val="0D0D0D" w:themeColor="text1" w:themeTint="F2"/>
          <w:sz w:val="28"/>
          <w:szCs w:val="28"/>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lang w:val="kk-KZ"/>
        </w:rPr>
        <w:t>Досбаев</w:t>
      </w:r>
      <w:r w:rsidR="00643F67" w:rsidRPr="00643F67">
        <w:rPr>
          <w:rFonts w:ascii="Times New Roman" w:hAnsi="Times New Roman" w:cs="Times New Roman"/>
          <w:color w:val="0D0D0D" w:themeColor="text1" w:themeTint="F2"/>
          <w:sz w:val="28"/>
          <w:szCs w:val="28"/>
          <w:lang w:val="kk-KZ"/>
        </w:rPr>
        <w:t xml:space="preserve"> </w:t>
      </w:r>
      <w:r w:rsidR="00643F67">
        <w:rPr>
          <w:rFonts w:ascii="Times New Roman" w:hAnsi="Times New Roman" w:cs="Times New Roman"/>
          <w:color w:val="0D0D0D" w:themeColor="text1" w:themeTint="F2"/>
          <w:sz w:val="28"/>
          <w:szCs w:val="28"/>
          <w:lang w:val="kk-KZ"/>
        </w:rPr>
        <w:t>Ж.</w:t>
      </w:r>
      <w:r w:rsidR="00643F67" w:rsidRPr="00F24CC1">
        <w:rPr>
          <w:rFonts w:ascii="Times New Roman" w:hAnsi="Times New Roman" w:cs="Times New Roman"/>
          <w:color w:val="0D0D0D" w:themeColor="text1" w:themeTint="F2"/>
          <w:sz w:val="28"/>
          <w:szCs w:val="28"/>
          <w:lang w:val="kk-KZ"/>
        </w:rPr>
        <w:t>М.</w:t>
      </w:r>
      <w:r w:rsidRPr="00F24CC1">
        <w:rPr>
          <w:rFonts w:ascii="Times New Roman" w:hAnsi="Times New Roman" w:cs="Times New Roman"/>
          <w:color w:val="0D0D0D" w:themeColor="text1" w:themeTint="F2"/>
          <w:sz w:val="28"/>
          <w:szCs w:val="28"/>
          <w:lang w:val="kk-KZ"/>
        </w:rPr>
        <w:t>, Омаров</w:t>
      </w:r>
      <w:r w:rsidR="00643F67" w:rsidRPr="00643F67">
        <w:rPr>
          <w:rFonts w:ascii="Times New Roman" w:hAnsi="Times New Roman" w:cs="Times New Roman"/>
          <w:color w:val="0D0D0D" w:themeColor="text1" w:themeTint="F2"/>
          <w:sz w:val="28"/>
          <w:szCs w:val="28"/>
          <w:lang w:val="kk-KZ"/>
        </w:rPr>
        <w:t xml:space="preserve"> </w:t>
      </w:r>
      <w:r w:rsidR="00643F67" w:rsidRPr="00F24CC1">
        <w:rPr>
          <w:rFonts w:ascii="Times New Roman" w:hAnsi="Times New Roman" w:cs="Times New Roman"/>
          <w:color w:val="0D0D0D" w:themeColor="text1" w:themeTint="F2"/>
          <w:sz w:val="28"/>
          <w:szCs w:val="28"/>
          <w:lang w:val="kk-KZ"/>
        </w:rPr>
        <w:t>Б</w:t>
      </w:r>
      <w:r w:rsidR="00643F67">
        <w:rPr>
          <w:rFonts w:ascii="Times New Roman" w:hAnsi="Times New Roman" w:cs="Times New Roman"/>
          <w:color w:val="0D0D0D" w:themeColor="text1" w:themeTint="F2"/>
          <w:sz w:val="28"/>
          <w:szCs w:val="28"/>
          <w:lang w:val="kk-KZ"/>
        </w:rPr>
        <w:t>.</w:t>
      </w:r>
      <w:r w:rsidR="00643F67" w:rsidRPr="00F24CC1">
        <w:rPr>
          <w:rFonts w:ascii="Times New Roman" w:hAnsi="Times New Roman" w:cs="Times New Roman"/>
          <w:color w:val="0D0D0D" w:themeColor="text1" w:themeTint="F2"/>
          <w:sz w:val="28"/>
          <w:szCs w:val="28"/>
          <w:lang w:val="kk-KZ"/>
        </w:rPr>
        <w:t>С.</w:t>
      </w:r>
      <w:r w:rsidRPr="00F24CC1">
        <w:rPr>
          <w:rFonts w:ascii="Times New Roman" w:hAnsi="Times New Roman" w:cs="Times New Roman"/>
          <w:color w:val="0D0D0D" w:themeColor="text1" w:themeTint="F2"/>
          <w:sz w:val="28"/>
          <w:szCs w:val="28"/>
          <w:lang w:val="kk-KZ"/>
        </w:rPr>
        <w:t>, Садықова</w:t>
      </w:r>
      <w:r w:rsidR="00643F67" w:rsidRPr="00643F67">
        <w:rPr>
          <w:rFonts w:ascii="Times New Roman" w:hAnsi="Times New Roman" w:cs="Times New Roman"/>
          <w:color w:val="0D0D0D" w:themeColor="text1" w:themeTint="F2"/>
          <w:sz w:val="28"/>
          <w:szCs w:val="28"/>
          <w:lang w:val="kk-KZ"/>
        </w:rPr>
        <w:t xml:space="preserve"> </w:t>
      </w:r>
      <w:r w:rsidR="00643F67" w:rsidRPr="00F24CC1">
        <w:rPr>
          <w:rFonts w:ascii="Times New Roman" w:hAnsi="Times New Roman" w:cs="Times New Roman"/>
          <w:color w:val="0D0D0D" w:themeColor="text1" w:themeTint="F2"/>
          <w:sz w:val="28"/>
          <w:szCs w:val="28"/>
          <w:lang w:val="kk-KZ"/>
        </w:rPr>
        <w:t>Б</w:t>
      </w:r>
      <w:r w:rsidR="00643F67">
        <w:rPr>
          <w:rFonts w:ascii="Times New Roman" w:hAnsi="Times New Roman" w:cs="Times New Roman"/>
          <w:color w:val="0D0D0D" w:themeColor="text1" w:themeTint="F2"/>
          <w:sz w:val="28"/>
          <w:szCs w:val="28"/>
          <w:lang w:val="kk-KZ"/>
        </w:rPr>
        <w:t>.</w:t>
      </w:r>
      <w:r w:rsidR="00643F67" w:rsidRPr="00F24CC1">
        <w:rPr>
          <w:rFonts w:ascii="Times New Roman" w:hAnsi="Times New Roman" w:cs="Times New Roman"/>
          <w:color w:val="0D0D0D" w:themeColor="text1" w:themeTint="F2"/>
          <w:sz w:val="28"/>
          <w:szCs w:val="28"/>
          <w:lang w:val="kk-KZ"/>
        </w:rPr>
        <w:t>М.</w:t>
      </w:r>
      <w:r w:rsidR="00643F67" w:rsidRPr="00643F67">
        <w:rPr>
          <w:rFonts w:ascii="Times New Roman" w:hAnsi="Times New Roman" w:cs="Times New Roman"/>
          <w:color w:val="0D0D0D" w:themeColor="text1" w:themeTint="F2"/>
          <w:sz w:val="28"/>
          <w:szCs w:val="28"/>
          <w:lang w:val="kk-KZ"/>
        </w:rPr>
        <w:t xml:space="preserve"> және т.</w:t>
      </w:r>
      <w:r w:rsidR="00643F67">
        <w:rPr>
          <w:rFonts w:ascii="Times New Roman" w:hAnsi="Times New Roman" w:cs="Times New Roman"/>
          <w:color w:val="0D0D0D" w:themeColor="text1" w:themeTint="F2"/>
          <w:sz w:val="28"/>
          <w:szCs w:val="28"/>
          <w:lang w:val="kk-KZ"/>
        </w:rPr>
        <w:t>б.</w:t>
      </w:r>
      <w:r w:rsidRPr="00F24CC1">
        <w:rPr>
          <w:rFonts w:ascii="Times New Roman" w:hAnsi="Times New Roman" w:cs="Times New Roman"/>
          <w:color w:val="0D0D0D" w:themeColor="text1" w:themeTint="F2"/>
          <w:sz w:val="28"/>
          <w:szCs w:val="28"/>
          <w:lang w:val="kk-KZ"/>
        </w:rPr>
        <w:t xml:space="preserve"> </w:t>
      </w:r>
      <w:r w:rsidRPr="00F24CC1">
        <w:rPr>
          <w:rFonts w:ascii="Times New Roman" w:hAnsi="Times New Roman" w:cs="Times New Roman"/>
          <w:color w:val="0D0D0D" w:themeColor="text1" w:themeTint="F2"/>
          <w:sz w:val="28"/>
          <w:szCs w:val="28"/>
          <w:shd w:val="clear" w:color="auto" w:fill="FFFFFF"/>
          <w:lang w:val="kk-KZ"/>
        </w:rPr>
        <w:t>Машиналық оқыту әдістерін</w:t>
      </w:r>
      <w:r w:rsidR="00775417" w:rsidRPr="00F24CC1">
        <w:rPr>
          <w:rFonts w:ascii="Times New Roman" w:hAnsi="Times New Roman" w:cs="Times New Roman"/>
          <w:color w:val="0D0D0D" w:themeColor="text1" w:themeTint="F2"/>
          <w:sz w:val="28"/>
          <w:szCs w:val="28"/>
          <w:shd w:val="clear" w:color="auto" w:fill="FFFFFF"/>
          <w:lang w:val="kk-KZ"/>
        </w:rPr>
        <w:t xml:space="preserve"> қолдана отырып дыбысты жіктеу // </w:t>
      </w:r>
      <w:r w:rsidRPr="00F24CC1">
        <w:rPr>
          <w:rFonts w:ascii="Times New Roman" w:hAnsi="Times New Roman" w:cs="Times New Roman"/>
          <w:color w:val="0D0D0D" w:themeColor="text1" w:themeTint="F2"/>
          <w:sz w:val="28"/>
          <w:szCs w:val="28"/>
          <w:lang w:val="kk-KZ"/>
        </w:rPr>
        <w:t>АЭБУ хабаршысы</w:t>
      </w:r>
      <w:r w:rsidR="00775417" w:rsidRPr="00F24CC1">
        <w:rPr>
          <w:rFonts w:ascii="Times New Roman" w:hAnsi="Times New Roman" w:cs="Times New Roman"/>
          <w:color w:val="0D0D0D" w:themeColor="text1" w:themeTint="F2"/>
          <w:sz w:val="28"/>
          <w:szCs w:val="28"/>
          <w:lang w:val="kk-KZ"/>
        </w:rPr>
        <w:t>. – 2022.</w:t>
      </w:r>
      <w:r w:rsidRPr="00F24CC1">
        <w:rPr>
          <w:rFonts w:ascii="Times New Roman" w:hAnsi="Times New Roman" w:cs="Times New Roman"/>
          <w:color w:val="0D0D0D" w:themeColor="text1" w:themeTint="F2"/>
          <w:sz w:val="28"/>
          <w:szCs w:val="28"/>
          <w:lang w:val="kk-KZ"/>
        </w:rPr>
        <w:t xml:space="preserve"> </w:t>
      </w:r>
      <w:r w:rsidR="00C50A6C" w:rsidRPr="00F24CC1">
        <w:rPr>
          <w:rFonts w:ascii="Times New Roman" w:hAnsi="Times New Roman" w:cs="Times New Roman"/>
          <w:color w:val="0D0D0D" w:themeColor="text1" w:themeTint="F2"/>
          <w:sz w:val="28"/>
          <w:szCs w:val="28"/>
          <w:lang w:val="kk-KZ"/>
        </w:rPr>
        <w:t xml:space="preserve">№2(57). </w:t>
      </w:r>
      <w:r w:rsidR="00643F67">
        <w:rPr>
          <w:rFonts w:ascii="Times New Roman" w:hAnsi="Times New Roman" w:cs="Times New Roman"/>
          <w:color w:val="0D0D0D" w:themeColor="text1" w:themeTint="F2"/>
          <w:sz w:val="28"/>
          <w:szCs w:val="28"/>
          <w:lang w:val="kk-KZ"/>
        </w:rPr>
        <w:t>– Б. 70-81.</w:t>
      </w:r>
    </w:p>
    <w:p w:rsidR="00CB2793" w:rsidRPr="00F24CC1" w:rsidRDefault="00C50A6C"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643F67">
        <w:rPr>
          <w:rFonts w:ascii="Times New Roman" w:hAnsi="Times New Roman" w:cs="Times New Roman"/>
          <w:color w:val="0D0D0D" w:themeColor="text1" w:themeTint="F2"/>
          <w:sz w:val="28"/>
          <w:szCs w:val="28"/>
          <w:shd w:val="clear" w:color="auto" w:fill="FFFFFF"/>
          <w:lang w:val="kk-KZ"/>
        </w:rPr>
        <w:t>Venkatesh S., Moffat D.,</w:t>
      </w:r>
      <w:r w:rsidR="00CB2793" w:rsidRPr="00643F67">
        <w:rPr>
          <w:rFonts w:ascii="Times New Roman" w:hAnsi="Times New Roman" w:cs="Times New Roman"/>
          <w:color w:val="0D0D0D" w:themeColor="text1" w:themeTint="F2"/>
          <w:sz w:val="28"/>
          <w:szCs w:val="28"/>
          <w:shd w:val="clear" w:color="auto" w:fill="FFFFFF"/>
          <w:lang w:val="kk-KZ"/>
        </w:rPr>
        <w:t xml:space="preserve"> Miran</w:t>
      </w:r>
      <w:r w:rsidRPr="00643F67">
        <w:rPr>
          <w:rFonts w:ascii="Times New Roman" w:hAnsi="Times New Roman" w:cs="Times New Roman"/>
          <w:color w:val="0D0D0D" w:themeColor="text1" w:themeTint="F2"/>
          <w:sz w:val="28"/>
          <w:szCs w:val="28"/>
          <w:shd w:val="clear" w:color="auto" w:fill="FFFFFF"/>
          <w:lang w:val="kk-KZ"/>
        </w:rPr>
        <w:t>da</w:t>
      </w:r>
      <w:r w:rsidR="00CB2793" w:rsidRPr="00643F67">
        <w:rPr>
          <w:rFonts w:ascii="Times New Roman" w:hAnsi="Times New Roman" w:cs="Times New Roman"/>
          <w:color w:val="0D0D0D" w:themeColor="text1" w:themeTint="F2"/>
          <w:sz w:val="28"/>
          <w:szCs w:val="28"/>
          <w:shd w:val="clear" w:color="auto" w:fill="FFFFFF"/>
          <w:lang w:val="kk-KZ"/>
        </w:rPr>
        <w:t xml:space="preserve"> E.R. You Only Hear Once: A </w:t>
      </w:r>
      <w:r w:rsidR="00CB2793" w:rsidRPr="00F24CC1">
        <w:rPr>
          <w:rFonts w:ascii="Times New Roman" w:hAnsi="Times New Roman" w:cs="Times New Roman"/>
          <w:color w:val="0D0D0D" w:themeColor="text1" w:themeTint="F2"/>
          <w:sz w:val="28"/>
          <w:szCs w:val="28"/>
          <w:shd w:val="clear" w:color="auto" w:fill="FFFFFF"/>
        </w:rPr>
        <w:t>YOLO-like Algorithm for Audio Segmenta</w:t>
      </w:r>
      <w:r w:rsidRPr="00F24CC1">
        <w:rPr>
          <w:rFonts w:ascii="Times New Roman" w:hAnsi="Times New Roman" w:cs="Times New Roman"/>
          <w:color w:val="0D0D0D" w:themeColor="text1" w:themeTint="F2"/>
          <w:sz w:val="28"/>
          <w:szCs w:val="28"/>
          <w:shd w:val="clear" w:color="auto" w:fill="FFFFFF"/>
        </w:rPr>
        <w:t>tion and Sound Event Detection //</w:t>
      </w:r>
      <w:r w:rsidR="00643F67">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Appl. Sci.</w:t>
      </w:r>
      <w:r w:rsidR="00643F67">
        <w:rPr>
          <w:rStyle w:val="a5"/>
          <w:rFonts w:ascii="Times New Roman" w:hAnsi="Times New Roman" w:cs="Times New Roman"/>
          <w:i w:val="0"/>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2022</w:t>
      </w:r>
      <w:r w:rsidRPr="00F24CC1">
        <w:rPr>
          <w:rFonts w:ascii="Times New Roman" w:hAnsi="Times New Roman" w:cs="Times New Roman"/>
          <w:color w:val="0D0D0D" w:themeColor="text1" w:themeTint="F2"/>
          <w:sz w:val="28"/>
          <w:szCs w:val="28"/>
          <w:shd w:val="clear" w:color="auto" w:fill="FFFFFF"/>
        </w:rPr>
        <w:t>. – Vol.</w:t>
      </w:r>
      <w:r w:rsidR="00643F67">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12</w:t>
      </w:r>
      <w:r w:rsidR="00643F67">
        <w:rPr>
          <w:rStyle w:val="a5"/>
          <w:rFonts w:ascii="Times New Roman" w:hAnsi="Times New Roman" w:cs="Times New Roman"/>
          <w:i w:val="0"/>
          <w:color w:val="0D0D0D" w:themeColor="text1" w:themeTint="F2"/>
          <w:sz w:val="28"/>
          <w:szCs w:val="28"/>
          <w:shd w:val="clear" w:color="auto" w:fill="FFFFFF"/>
        </w:rPr>
        <w:t xml:space="preserve">. – P. </w:t>
      </w:r>
      <w:r w:rsidR="00CB2793" w:rsidRPr="00F24CC1">
        <w:rPr>
          <w:rFonts w:ascii="Times New Roman" w:hAnsi="Times New Roman" w:cs="Times New Roman"/>
          <w:color w:val="0D0D0D" w:themeColor="text1" w:themeTint="F2"/>
          <w:sz w:val="28"/>
          <w:szCs w:val="28"/>
          <w:shd w:val="clear" w:color="auto" w:fill="FFFFFF"/>
        </w:rPr>
        <w:t>3293</w:t>
      </w:r>
      <w:r w:rsidR="00643F67">
        <w:rPr>
          <w:rFonts w:ascii="Times New Roman" w:hAnsi="Times New Roman" w:cs="Times New Roman"/>
          <w:color w:val="0D0D0D" w:themeColor="text1" w:themeTint="F2"/>
          <w:sz w:val="28"/>
          <w:szCs w:val="28"/>
          <w:shd w:val="clear" w:color="auto" w:fill="FFFFFF"/>
        </w:rPr>
        <w:t>-1-3293-17</w:t>
      </w:r>
      <w:r w:rsidR="00CB2793" w:rsidRPr="00F24CC1">
        <w:rPr>
          <w:rFonts w:ascii="Times New Roman" w:hAnsi="Times New Roman" w:cs="Times New Roman"/>
          <w:color w:val="0D0D0D" w:themeColor="text1" w:themeTint="F2"/>
          <w:sz w:val="28"/>
          <w:szCs w:val="28"/>
          <w:shd w:val="clear" w:color="auto" w:fill="FFFFFF"/>
        </w:rPr>
        <w:t xml:space="preserve">. </w:t>
      </w:r>
      <w:hyperlink r:id="rId103" w:history="1">
        <w:r w:rsidR="001A01E6" w:rsidRPr="00F24CC1">
          <w:rPr>
            <w:rStyle w:val="a4"/>
            <w:rFonts w:ascii="Times New Roman" w:hAnsi="Times New Roman" w:cs="Times New Roman"/>
            <w:color w:val="0D0D0D" w:themeColor="text1" w:themeTint="F2"/>
            <w:sz w:val="28"/>
            <w:szCs w:val="28"/>
            <w:u w:val="none"/>
            <w:shd w:val="clear" w:color="auto" w:fill="FFFFFF"/>
          </w:rPr>
          <w:t xml:space="preserve"> </w:t>
        </w:r>
      </w:hyperlink>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Boubchir</w:t>
      </w:r>
      <w:r w:rsidR="001A01E6" w:rsidRPr="00F24CC1">
        <w:rPr>
          <w:rFonts w:ascii="Times New Roman" w:hAnsi="Times New Roman" w:cs="Times New Roman"/>
          <w:color w:val="0D0D0D" w:themeColor="text1" w:themeTint="F2"/>
          <w:sz w:val="28"/>
          <w:szCs w:val="28"/>
          <w:shd w:val="clear" w:color="auto" w:fill="FFFFFF"/>
        </w:rPr>
        <w:t xml:space="preserve"> L.</w:t>
      </w:r>
      <w:r w:rsidRPr="00F24CC1">
        <w:rPr>
          <w:rFonts w:ascii="Times New Roman" w:hAnsi="Times New Roman" w:cs="Times New Roman"/>
          <w:color w:val="0D0D0D" w:themeColor="text1" w:themeTint="F2"/>
          <w:sz w:val="28"/>
          <w:szCs w:val="28"/>
          <w:shd w:val="clear" w:color="auto" w:fill="FFFFFF"/>
        </w:rPr>
        <w:t xml:space="preserve">, Daachi </w:t>
      </w:r>
      <w:r w:rsidR="001A01E6" w:rsidRPr="00F24CC1">
        <w:rPr>
          <w:rFonts w:ascii="Times New Roman" w:hAnsi="Times New Roman" w:cs="Times New Roman"/>
          <w:color w:val="0D0D0D" w:themeColor="text1" w:themeTint="F2"/>
          <w:sz w:val="28"/>
          <w:szCs w:val="28"/>
          <w:shd w:val="clear" w:color="auto" w:fill="FFFFFF"/>
        </w:rPr>
        <w:t>B.,</w:t>
      </w:r>
      <w:r w:rsidRPr="00F24CC1">
        <w:rPr>
          <w:rFonts w:ascii="Times New Roman" w:hAnsi="Times New Roman" w:cs="Times New Roman"/>
          <w:color w:val="0D0D0D" w:themeColor="text1" w:themeTint="F2"/>
          <w:sz w:val="28"/>
          <w:szCs w:val="28"/>
          <w:shd w:val="clear" w:color="auto" w:fill="FFFFFF"/>
        </w:rPr>
        <w:t xml:space="preserve"> V. Pangracio</w:t>
      </w:r>
      <w:r w:rsidR="001A01E6" w:rsidRPr="00F24CC1">
        <w:rPr>
          <w:rFonts w:ascii="Times New Roman" w:hAnsi="Times New Roman" w:cs="Times New Roman"/>
          <w:color w:val="0D0D0D" w:themeColor="text1" w:themeTint="F2"/>
          <w:sz w:val="28"/>
          <w:szCs w:val="28"/>
          <w:shd w:val="clear" w:color="auto" w:fill="FFFFFF"/>
        </w:rPr>
        <w:t xml:space="preserve">us. </w:t>
      </w:r>
      <w:r w:rsidRPr="00F24CC1">
        <w:rPr>
          <w:rFonts w:ascii="Times New Roman" w:hAnsi="Times New Roman" w:cs="Times New Roman"/>
          <w:color w:val="0D0D0D" w:themeColor="text1" w:themeTint="F2"/>
          <w:sz w:val="28"/>
          <w:szCs w:val="28"/>
          <w:shd w:val="clear" w:color="auto" w:fill="FFFFFF"/>
        </w:rPr>
        <w:t>A review of feature extraction for EEG epileptic seizur</w:t>
      </w:r>
      <w:r w:rsidR="001A01E6" w:rsidRPr="00F24CC1">
        <w:rPr>
          <w:rFonts w:ascii="Times New Roman" w:hAnsi="Times New Roman" w:cs="Times New Roman"/>
          <w:color w:val="0D0D0D" w:themeColor="text1" w:themeTint="F2"/>
          <w:sz w:val="28"/>
          <w:szCs w:val="28"/>
          <w:shd w:val="clear" w:color="auto" w:fill="FFFFFF"/>
        </w:rPr>
        <w:t>e detection and classification //</w:t>
      </w:r>
      <w:r w:rsidR="00643F67">
        <w:rPr>
          <w:rFonts w:ascii="Times New Roman" w:hAnsi="Times New Roman" w:cs="Times New Roman"/>
          <w:color w:val="0D0D0D" w:themeColor="text1" w:themeTint="F2"/>
          <w:sz w:val="28"/>
          <w:szCs w:val="28"/>
          <w:shd w:val="clear" w:color="auto" w:fill="FFFFFF"/>
        </w:rPr>
        <w:t xml:space="preserve"> Proccrd. </w:t>
      </w:r>
      <w:r w:rsidRPr="00F24CC1">
        <w:rPr>
          <w:rStyle w:val="a5"/>
          <w:rFonts w:ascii="Times New Roman" w:hAnsi="Times New Roman" w:cs="Times New Roman"/>
          <w:i w:val="0"/>
          <w:color w:val="0D0D0D" w:themeColor="text1" w:themeTint="F2"/>
          <w:sz w:val="28"/>
          <w:szCs w:val="28"/>
          <w:shd w:val="clear" w:color="auto" w:fill="FFFFFF"/>
        </w:rPr>
        <w:t xml:space="preserve">40th </w:t>
      </w:r>
      <w:r w:rsidR="00643F67" w:rsidRPr="00F24CC1">
        <w:rPr>
          <w:rStyle w:val="a5"/>
          <w:rFonts w:ascii="Times New Roman" w:hAnsi="Times New Roman" w:cs="Times New Roman"/>
          <w:i w:val="0"/>
          <w:color w:val="0D0D0D" w:themeColor="text1" w:themeTint="F2"/>
          <w:sz w:val="28"/>
          <w:szCs w:val="28"/>
          <w:shd w:val="clear" w:color="auto" w:fill="FFFFFF"/>
        </w:rPr>
        <w:t>internat</w:t>
      </w:r>
      <w:r w:rsidR="00643F67">
        <w:rPr>
          <w:rStyle w:val="a5"/>
          <w:rFonts w:ascii="Times New Roman" w:hAnsi="Times New Roman" w:cs="Times New Roman"/>
          <w:i w:val="0"/>
          <w:color w:val="0D0D0D" w:themeColor="text1" w:themeTint="F2"/>
          <w:sz w:val="28"/>
          <w:szCs w:val="28"/>
          <w:shd w:val="clear" w:color="auto" w:fill="FFFFFF"/>
        </w:rPr>
        <w:t>.</w:t>
      </w:r>
      <w:r w:rsidR="00643F67" w:rsidRPr="00F24CC1">
        <w:rPr>
          <w:rStyle w:val="a5"/>
          <w:rFonts w:ascii="Times New Roman" w:hAnsi="Times New Roman" w:cs="Times New Roman"/>
          <w:i w:val="0"/>
          <w:color w:val="0D0D0D" w:themeColor="text1" w:themeTint="F2"/>
          <w:sz w:val="28"/>
          <w:szCs w:val="28"/>
          <w:shd w:val="clear" w:color="auto" w:fill="FFFFFF"/>
        </w:rPr>
        <w:t xml:space="preserve"> conf</w:t>
      </w:r>
      <w:r w:rsidR="00643F67">
        <w:rPr>
          <w:rStyle w:val="a5"/>
          <w:rFonts w:ascii="Times New Roman" w:hAnsi="Times New Roman" w:cs="Times New Roman"/>
          <w:i w:val="0"/>
          <w:color w:val="0D0D0D" w:themeColor="text1" w:themeTint="F2"/>
          <w:sz w:val="28"/>
          <w:szCs w:val="28"/>
          <w:shd w:val="clear" w:color="auto" w:fill="FFFFFF"/>
        </w:rPr>
        <w:t>.</w:t>
      </w:r>
      <w:r w:rsidRPr="00F24CC1">
        <w:rPr>
          <w:rStyle w:val="a5"/>
          <w:rFonts w:ascii="Times New Roman" w:hAnsi="Times New Roman" w:cs="Times New Roman"/>
          <w:i w:val="0"/>
          <w:color w:val="0D0D0D" w:themeColor="text1" w:themeTint="F2"/>
          <w:sz w:val="28"/>
          <w:szCs w:val="28"/>
          <w:shd w:val="clear" w:color="auto" w:fill="FFFFFF"/>
        </w:rPr>
        <w:t xml:space="preserve"> on Telecommunications and Signal Processing (TSP)</w:t>
      </w:r>
      <w:r w:rsidR="001A01E6" w:rsidRPr="00F24CC1">
        <w:rPr>
          <w:rFonts w:ascii="Times New Roman" w:hAnsi="Times New Roman" w:cs="Times New Roman"/>
          <w:color w:val="0D0D0D" w:themeColor="text1" w:themeTint="F2"/>
          <w:sz w:val="28"/>
          <w:szCs w:val="28"/>
          <w:shd w:val="clear" w:color="auto" w:fill="FFFFFF"/>
        </w:rPr>
        <w:t xml:space="preserve">. </w:t>
      </w:r>
      <w:r w:rsidR="0035085B" w:rsidRPr="00F24CC1">
        <w:rPr>
          <w:rFonts w:ascii="Times New Roman" w:hAnsi="Times New Roman" w:cs="Times New Roman"/>
          <w:color w:val="0D0D0D" w:themeColor="text1" w:themeTint="F2"/>
          <w:sz w:val="28"/>
          <w:szCs w:val="28"/>
          <w:shd w:val="clear" w:color="auto" w:fill="FFFFFF"/>
        </w:rPr>
        <w:t>– Barcelona, 2017.</w:t>
      </w:r>
      <w:r w:rsidRPr="00F24CC1">
        <w:rPr>
          <w:rFonts w:ascii="Times New Roman" w:hAnsi="Times New Roman" w:cs="Times New Roman"/>
          <w:color w:val="0D0D0D" w:themeColor="text1" w:themeTint="F2"/>
          <w:sz w:val="28"/>
          <w:szCs w:val="28"/>
          <w:shd w:val="clear" w:color="auto" w:fill="FFFFFF"/>
        </w:rPr>
        <w:t xml:space="preserve"> </w:t>
      </w:r>
      <w:r w:rsidR="0035085B" w:rsidRPr="00F24CC1">
        <w:rPr>
          <w:rFonts w:ascii="Times New Roman" w:hAnsi="Times New Roman" w:cs="Times New Roman"/>
          <w:color w:val="0D0D0D" w:themeColor="text1" w:themeTint="F2"/>
          <w:sz w:val="28"/>
          <w:szCs w:val="28"/>
          <w:shd w:val="clear" w:color="auto" w:fill="FFFFFF"/>
        </w:rPr>
        <w:t>– P.</w:t>
      </w:r>
      <w:r w:rsidR="000509D1">
        <w:rPr>
          <w:rFonts w:ascii="Times New Roman" w:hAnsi="Times New Roman" w:cs="Times New Roman"/>
          <w:color w:val="0D0D0D" w:themeColor="text1" w:themeTint="F2"/>
          <w:sz w:val="28"/>
          <w:szCs w:val="28"/>
          <w:shd w:val="clear" w:color="auto" w:fill="FFFFFF"/>
        </w:rPr>
        <w:t xml:space="preserve"> </w:t>
      </w:r>
      <w:r w:rsidR="0035085B" w:rsidRPr="00F24CC1">
        <w:rPr>
          <w:rFonts w:ascii="Times New Roman" w:hAnsi="Times New Roman" w:cs="Times New Roman"/>
          <w:color w:val="0D0D0D" w:themeColor="text1" w:themeTint="F2"/>
          <w:sz w:val="28"/>
          <w:szCs w:val="28"/>
          <w:shd w:val="clear" w:color="auto" w:fill="FFFFFF"/>
        </w:rPr>
        <w:t>456-460.</w:t>
      </w:r>
      <w:r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35085B"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CFCFC"/>
        </w:rPr>
        <w:t>Parathai</w:t>
      </w:r>
      <w:r w:rsidR="00CB2793" w:rsidRPr="00F24CC1">
        <w:rPr>
          <w:rFonts w:ascii="Times New Roman" w:hAnsi="Times New Roman" w:cs="Times New Roman"/>
          <w:color w:val="0D0D0D" w:themeColor="text1" w:themeTint="F2"/>
          <w:sz w:val="28"/>
          <w:szCs w:val="28"/>
          <w:shd w:val="clear" w:color="auto" w:fill="FCFCFC"/>
        </w:rPr>
        <w:t xml:space="preserve"> </w:t>
      </w:r>
      <w:r w:rsidRPr="00F24CC1">
        <w:rPr>
          <w:rFonts w:ascii="Times New Roman" w:hAnsi="Times New Roman" w:cs="Times New Roman"/>
          <w:color w:val="0D0D0D" w:themeColor="text1" w:themeTint="F2"/>
          <w:sz w:val="28"/>
          <w:szCs w:val="28"/>
          <w:shd w:val="clear" w:color="auto" w:fill="FCFCFC"/>
        </w:rPr>
        <w:t>P., Tengtrairat N., Woo</w:t>
      </w:r>
      <w:r w:rsidR="00CB2793" w:rsidRPr="00F24CC1">
        <w:rPr>
          <w:rFonts w:ascii="Times New Roman" w:hAnsi="Times New Roman" w:cs="Times New Roman"/>
          <w:color w:val="0D0D0D" w:themeColor="text1" w:themeTint="F2"/>
          <w:sz w:val="28"/>
          <w:szCs w:val="28"/>
          <w:shd w:val="clear" w:color="auto" w:fill="FCFCFC"/>
        </w:rPr>
        <w:t xml:space="preserve"> W.L.</w:t>
      </w:r>
      <w:r w:rsidR="00643F67">
        <w:rPr>
          <w:rFonts w:ascii="Times New Roman" w:hAnsi="Times New Roman" w:cs="Times New Roman"/>
          <w:color w:val="0D0D0D" w:themeColor="text1" w:themeTint="F2"/>
          <w:sz w:val="28"/>
          <w:szCs w:val="28"/>
          <w:shd w:val="clear" w:color="auto" w:fill="FCFCFC"/>
        </w:rPr>
        <w:t xml:space="preserve"> </w:t>
      </w:r>
      <w:r w:rsidR="00CB2793" w:rsidRPr="00F24CC1">
        <w:rPr>
          <w:rFonts w:ascii="Times New Roman" w:hAnsi="Times New Roman" w:cs="Times New Roman"/>
          <w:iCs/>
          <w:color w:val="0D0D0D" w:themeColor="text1" w:themeTint="F2"/>
          <w:sz w:val="28"/>
          <w:szCs w:val="28"/>
          <w:shd w:val="clear" w:color="auto" w:fill="FCFCFC"/>
        </w:rPr>
        <w:t>et al.</w:t>
      </w:r>
      <w:r w:rsidR="00643F67">
        <w:rPr>
          <w:rFonts w:ascii="Times New Roman" w:hAnsi="Times New Roman" w:cs="Times New Roman"/>
          <w:iCs/>
          <w:color w:val="0D0D0D" w:themeColor="text1" w:themeTint="F2"/>
          <w:sz w:val="28"/>
          <w:szCs w:val="28"/>
          <w:shd w:val="clear" w:color="auto" w:fill="FCFCFC"/>
        </w:rPr>
        <w:t xml:space="preserve"> </w:t>
      </w:r>
      <w:r w:rsidR="00CB2793" w:rsidRPr="00F24CC1">
        <w:rPr>
          <w:rFonts w:ascii="Times New Roman" w:hAnsi="Times New Roman" w:cs="Times New Roman"/>
          <w:color w:val="0D0D0D" w:themeColor="text1" w:themeTint="F2"/>
          <w:sz w:val="28"/>
          <w:szCs w:val="28"/>
          <w:shd w:val="clear" w:color="auto" w:fill="FCFCFC"/>
        </w:rPr>
        <w:t>Single-Channel Signal Separation Using Spectral Basis Correlation with Sparse N</w:t>
      </w:r>
      <w:r w:rsidRPr="00F24CC1">
        <w:rPr>
          <w:rFonts w:ascii="Times New Roman" w:hAnsi="Times New Roman" w:cs="Times New Roman"/>
          <w:color w:val="0D0D0D" w:themeColor="text1" w:themeTint="F2"/>
          <w:sz w:val="28"/>
          <w:szCs w:val="28"/>
          <w:shd w:val="clear" w:color="auto" w:fill="FCFCFC"/>
        </w:rPr>
        <w:t>onnegative Tensor Factorization //</w:t>
      </w:r>
      <w:r w:rsidR="00643F67">
        <w:rPr>
          <w:rFonts w:ascii="Times New Roman" w:hAnsi="Times New Roman" w:cs="Times New Roman"/>
          <w:color w:val="0D0D0D" w:themeColor="text1" w:themeTint="F2"/>
          <w:sz w:val="28"/>
          <w:szCs w:val="28"/>
          <w:shd w:val="clear" w:color="auto" w:fill="FCFCFC"/>
        </w:rPr>
        <w:t xml:space="preserve"> </w:t>
      </w:r>
      <w:r w:rsidR="00CB2793" w:rsidRPr="00F24CC1">
        <w:rPr>
          <w:rFonts w:ascii="Times New Roman" w:hAnsi="Times New Roman" w:cs="Times New Roman"/>
          <w:iCs/>
          <w:color w:val="0D0D0D" w:themeColor="text1" w:themeTint="F2"/>
          <w:sz w:val="28"/>
          <w:szCs w:val="28"/>
          <w:shd w:val="clear" w:color="auto" w:fill="FCFCFC"/>
        </w:rPr>
        <w:t>Circuits Syst Signal Process</w:t>
      </w:r>
      <w:r w:rsidRPr="00F24CC1">
        <w:rPr>
          <w:rFonts w:ascii="Times New Roman" w:hAnsi="Times New Roman" w:cs="Times New Roman"/>
          <w:iCs/>
          <w:color w:val="0D0D0D" w:themeColor="text1" w:themeTint="F2"/>
          <w:sz w:val="28"/>
          <w:szCs w:val="28"/>
          <w:shd w:val="clear" w:color="auto" w:fill="FCFCFC"/>
        </w:rPr>
        <w:t>. – 2019. –</w:t>
      </w:r>
      <w:r w:rsidR="00643F67">
        <w:rPr>
          <w:rFonts w:ascii="Times New Roman" w:hAnsi="Times New Roman" w:cs="Times New Roman"/>
          <w:iCs/>
          <w:color w:val="0D0D0D" w:themeColor="text1" w:themeTint="F2"/>
          <w:sz w:val="28"/>
          <w:szCs w:val="28"/>
          <w:shd w:val="clear" w:color="auto" w:fill="FCFCFC"/>
        </w:rPr>
        <w:t xml:space="preserve"> </w:t>
      </w:r>
      <w:r w:rsidRPr="00F24CC1">
        <w:rPr>
          <w:rFonts w:ascii="Times New Roman" w:hAnsi="Times New Roman" w:cs="Times New Roman"/>
          <w:iCs/>
          <w:color w:val="0D0D0D" w:themeColor="text1" w:themeTint="F2"/>
          <w:sz w:val="28"/>
          <w:szCs w:val="28"/>
          <w:shd w:val="clear" w:color="auto" w:fill="FCFCFC"/>
        </w:rPr>
        <w:t>Vol.</w:t>
      </w:r>
      <w:r w:rsidR="00643F67">
        <w:rPr>
          <w:rFonts w:ascii="Times New Roman" w:hAnsi="Times New Roman" w:cs="Times New Roman"/>
          <w:iCs/>
          <w:color w:val="0D0D0D" w:themeColor="text1" w:themeTint="F2"/>
          <w:sz w:val="28"/>
          <w:szCs w:val="28"/>
          <w:shd w:val="clear" w:color="auto" w:fill="FCFCFC"/>
        </w:rPr>
        <w:t xml:space="preserve"> </w:t>
      </w:r>
      <w:r w:rsidR="00CB2793" w:rsidRPr="00F24CC1">
        <w:rPr>
          <w:rFonts w:ascii="Times New Roman" w:hAnsi="Times New Roman" w:cs="Times New Roman"/>
          <w:bCs/>
          <w:color w:val="0D0D0D" w:themeColor="text1" w:themeTint="F2"/>
          <w:sz w:val="28"/>
          <w:szCs w:val="28"/>
          <w:shd w:val="clear" w:color="auto" w:fill="FCFCFC"/>
        </w:rPr>
        <w:t>38</w:t>
      </w:r>
      <w:r w:rsidRPr="00F24CC1">
        <w:rPr>
          <w:rFonts w:ascii="Times New Roman" w:hAnsi="Times New Roman" w:cs="Times New Roman"/>
          <w:color w:val="0D0D0D" w:themeColor="text1" w:themeTint="F2"/>
          <w:sz w:val="28"/>
          <w:szCs w:val="28"/>
          <w:shd w:val="clear" w:color="auto" w:fill="FCFCFC"/>
        </w:rPr>
        <w:t>. – P.</w:t>
      </w:r>
      <w:r w:rsidR="000509D1">
        <w:rPr>
          <w:rFonts w:ascii="Times New Roman" w:hAnsi="Times New Roman" w:cs="Times New Roman"/>
          <w:color w:val="0D0D0D" w:themeColor="text1" w:themeTint="F2"/>
          <w:sz w:val="28"/>
          <w:szCs w:val="28"/>
          <w:shd w:val="clear" w:color="auto" w:fill="FCFCFC"/>
        </w:rPr>
        <w:t xml:space="preserve"> </w:t>
      </w:r>
      <w:r w:rsidR="00CB2793" w:rsidRPr="00F24CC1">
        <w:rPr>
          <w:rFonts w:ascii="Times New Roman" w:hAnsi="Times New Roman" w:cs="Times New Roman"/>
          <w:color w:val="0D0D0D" w:themeColor="text1" w:themeTint="F2"/>
          <w:sz w:val="28"/>
          <w:szCs w:val="28"/>
          <w:shd w:val="clear" w:color="auto" w:fill="FCFCFC"/>
        </w:rPr>
        <w:t>5786</w:t>
      </w:r>
      <w:r w:rsidR="00643F67">
        <w:rPr>
          <w:rFonts w:ascii="Times New Roman" w:hAnsi="Times New Roman" w:cs="Times New Roman"/>
          <w:color w:val="0D0D0D" w:themeColor="text1" w:themeTint="F2"/>
          <w:sz w:val="28"/>
          <w:szCs w:val="28"/>
          <w:shd w:val="clear" w:color="auto" w:fill="FCFCFC"/>
        </w:rPr>
        <w:t>-</w:t>
      </w:r>
      <w:r w:rsidR="00CB2793" w:rsidRPr="00F24CC1">
        <w:rPr>
          <w:rFonts w:ascii="Times New Roman" w:hAnsi="Times New Roman" w:cs="Times New Roman"/>
          <w:color w:val="0D0D0D" w:themeColor="text1" w:themeTint="F2"/>
          <w:sz w:val="28"/>
          <w:szCs w:val="28"/>
          <w:shd w:val="clear" w:color="auto" w:fill="FCFCFC"/>
        </w:rPr>
        <w:t xml:space="preserve">5816.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 xml:space="preserve">Magron </w:t>
      </w:r>
      <w:r w:rsidR="00857D06" w:rsidRPr="00F24CC1">
        <w:rPr>
          <w:rFonts w:ascii="Times New Roman" w:hAnsi="Times New Roman" w:cs="Times New Roman"/>
          <w:color w:val="0D0D0D" w:themeColor="text1" w:themeTint="F2"/>
          <w:sz w:val="28"/>
          <w:szCs w:val="28"/>
          <w:shd w:val="clear" w:color="auto" w:fill="FFFFFF"/>
        </w:rPr>
        <w:t>P., Virtanen</w:t>
      </w:r>
      <w:r w:rsidR="00AA13B3" w:rsidRPr="00AA13B3">
        <w:rPr>
          <w:rFonts w:ascii="Times New Roman" w:hAnsi="Times New Roman" w:cs="Times New Roman"/>
          <w:color w:val="0D0D0D" w:themeColor="text1" w:themeTint="F2"/>
          <w:sz w:val="28"/>
          <w:szCs w:val="28"/>
          <w:shd w:val="clear" w:color="auto" w:fill="FFFFFF"/>
        </w:rPr>
        <w:t xml:space="preserve"> </w:t>
      </w:r>
      <w:r w:rsidR="00AA13B3" w:rsidRPr="00F24CC1">
        <w:rPr>
          <w:rFonts w:ascii="Times New Roman" w:hAnsi="Times New Roman" w:cs="Times New Roman"/>
          <w:color w:val="0D0D0D" w:themeColor="text1" w:themeTint="F2"/>
          <w:sz w:val="28"/>
          <w:szCs w:val="28"/>
          <w:shd w:val="clear" w:color="auto" w:fill="FFFFFF"/>
        </w:rPr>
        <w:t>T.</w:t>
      </w:r>
      <w:r w:rsidR="00857D06"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Towards Complex Nonnegative Matrix Factoriz</w:t>
      </w:r>
      <w:r w:rsidR="00857D06" w:rsidRPr="00F24CC1">
        <w:rPr>
          <w:rFonts w:ascii="Times New Roman" w:hAnsi="Times New Roman" w:cs="Times New Roman"/>
          <w:color w:val="0D0D0D" w:themeColor="text1" w:themeTint="F2"/>
          <w:sz w:val="28"/>
          <w:szCs w:val="28"/>
          <w:shd w:val="clear" w:color="auto" w:fill="FFFFFF"/>
        </w:rPr>
        <w:t>ation with the Beta-Divergence</w:t>
      </w:r>
      <w:r w:rsidR="00AA13B3">
        <w:rPr>
          <w:rFonts w:ascii="Times New Roman" w:hAnsi="Times New Roman" w:cs="Times New Roman"/>
          <w:color w:val="0D0D0D" w:themeColor="text1" w:themeTint="F2"/>
          <w:sz w:val="28"/>
          <w:szCs w:val="28"/>
          <w:shd w:val="clear" w:color="auto" w:fill="FFFFFF"/>
        </w:rPr>
        <w:t xml:space="preserve"> </w:t>
      </w:r>
      <w:r w:rsidR="00857D06" w:rsidRPr="00F24CC1">
        <w:rPr>
          <w:rStyle w:val="a5"/>
          <w:rFonts w:ascii="Times New Roman" w:hAnsi="Times New Roman" w:cs="Times New Roman"/>
          <w:i w:val="0"/>
          <w:color w:val="0D0D0D" w:themeColor="text1" w:themeTint="F2"/>
          <w:sz w:val="28"/>
          <w:szCs w:val="28"/>
          <w:shd w:val="clear" w:color="auto" w:fill="FFFFFF"/>
        </w:rPr>
        <w:t>//</w:t>
      </w:r>
      <w:r w:rsidRPr="00F24CC1">
        <w:rPr>
          <w:rStyle w:val="a5"/>
          <w:rFonts w:ascii="Times New Roman" w:hAnsi="Times New Roman" w:cs="Times New Roman"/>
          <w:i w:val="0"/>
          <w:color w:val="0D0D0D" w:themeColor="text1" w:themeTint="F2"/>
          <w:sz w:val="28"/>
          <w:szCs w:val="28"/>
          <w:shd w:val="clear" w:color="auto" w:fill="FFFFFF"/>
        </w:rPr>
        <w:t xml:space="preserve"> </w:t>
      </w:r>
      <w:r w:rsidR="00AA13B3">
        <w:rPr>
          <w:rStyle w:val="a5"/>
          <w:rFonts w:ascii="Times New Roman" w:hAnsi="Times New Roman" w:cs="Times New Roman"/>
          <w:i w:val="0"/>
          <w:color w:val="0D0D0D" w:themeColor="text1" w:themeTint="F2"/>
          <w:sz w:val="28"/>
          <w:szCs w:val="28"/>
          <w:shd w:val="clear" w:color="auto" w:fill="FFFFFF"/>
        </w:rPr>
        <w:t xml:space="preserve">Procced. </w:t>
      </w:r>
      <w:r w:rsidRPr="00F24CC1">
        <w:rPr>
          <w:rStyle w:val="a5"/>
          <w:rFonts w:ascii="Times New Roman" w:hAnsi="Times New Roman" w:cs="Times New Roman"/>
          <w:i w:val="0"/>
          <w:color w:val="0D0D0D" w:themeColor="text1" w:themeTint="F2"/>
          <w:sz w:val="28"/>
          <w:szCs w:val="28"/>
          <w:shd w:val="clear" w:color="auto" w:fill="FFFFFF"/>
        </w:rPr>
        <w:t xml:space="preserve">16th </w:t>
      </w:r>
      <w:r w:rsidR="00AA13B3" w:rsidRPr="00F24CC1">
        <w:rPr>
          <w:rStyle w:val="a5"/>
          <w:rFonts w:ascii="Times New Roman" w:hAnsi="Times New Roman" w:cs="Times New Roman"/>
          <w:i w:val="0"/>
          <w:color w:val="0D0D0D" w:themeColor="text1" w:themeTint="F2"/>
          <w:sz w:val="28"/>
          <w:szCs w:val="28"/>
          <w:shd w:val="clear" w:color="auto" w:fill="FFFFFF"/>
        </w:rPr>
        <w:t>in</w:t>
      </w:r>
      <w:r w:rsidRPr="00F24CC1">
        <w:rPr>
          <w:rStyle w:val="a5"/>
          <w:rFonts w:ascii="Times New Roman" w:hAnsi="Times New Roman" w:cs="Times New Roman"/>
          <w:i w:val="0"/>
          <w:color w:val="0D0D0D" w:themeColor="text1" w:themeTint="F2"/>
          <w:sz w:val="28"/>
          <w:szCs w:val="28"/>
          <w:shd w:val="clear" w:color="auto" w:fill="FFFFFF"/>
        </w:rPr>
        <w:t>ternat</w:t>
      </w:r>
      <w:r w:rsidR="00AA13B3">
        <w:rPr>
          <w:rStyle w:val="a5"/>
          <w:rFonts w:ascii="Times New Roman" w:hAnsi="Times New Roman" w:cs="Times New Roman"/>
          <w:i w:val="0"/>
          <w:color w:val="0D0D0D" w:themeColor="text1" w:themeTint="F2"/>
          <w:sz w:val="28"/>
          <w:szCs w:val="28"/>
          <w:shd w:val="clear" w:color="auto" w:fill="FFFFFF"/>
        </w:rPr>
        <w:t>.</w:t>
      </w:r>
      <w:r w:rsidRPr="00F24CC1">
        <w:rPr>
          <w:rStyle w:val="a5"/>
          <w:rFonts w:ascii="Times New Roman" w:hAnsi="Times New Roman" w:cs="Times New Roman"/>
          <w:i w:val="0"/>
          <w:color w:val="0D0D0D" w:themeColor="text1" w:themeTint="F2"/>
          <w:sz w:val="28"/>
          <w:szCs w:val="28"/>
          <w:shd w:val="clear" w:color="auto" w:fill="FFFFFF"/>
        </w:rPr>
        <w:t xml:space="preserve"> Workshop on Acoustic Signal Enhancement (IWAENC)</w:t>
      </w:r>
      <w:r w:rsidR="00857D06" w:rsidRPr="00F24CC1">
        <w:rPr>
          <w:rFonts w:ascii="Times New Roman" w:hAnsi="Times New Roman" w:cs="Times New Roman"/>
          <w:color w:val="0D0D0D" w:themeColor="text1" w:themeTint="F2"/>
          <w:sz w:val="28"/>
          <w:szCs w:val="28"/>
          <w:shd w:val="clear" w:color="auto" w:fill="FFFFFF"/>
        </w:rPr>
        <w:t>.</w:t>
      </w:r>
      <w:r w:rsidR="005A29EA" w:rsidRPr="00F24CC1">
        <w:rPr>
          <w:rFonts w:ascii="Times New Roman" w:hAnsi="Times New Roman" w:cs="Times New Roman"/>
          <w:color w:val="0D0D0D" w:themeColor="text1" w:themeTint="F2"/>
          <w:sz w:val="28"/>
          <w:szCs w:val="28"/>
          <w:shd w:val="clear" w:color="auto" w:fill="FFFFFF"/>
        </w:rPr>
        <w:t xml:space="preserve"> – </w:t>
      </w:r>
      <w:r w:rsidRPr="00F24CC1">
        <w:rPr>
          <w:rFonts w:ascii="Times New Roman" w:hAnsi="Times New Roman" w:cs="Times New Roman"/>
          <w:color w:val="0D0D0D" w:themeColor="text1" w:themeTint="F2"/>
          <w:sz w:val="28"/>
          <w:szCs w:val="28"/>
          <w:shd w:val="clear" w:color="auto" w:fill="FFFFFF"/>
        </w:rPr>
        <w:t xml:space="preserve">Tokyo, </w:t>
      </w:r>
      <w:r w:rsidR="005A29EA" w:rsidRPr="00F24CC1">
        <w:rPr>
          <w:rFonts w:ascii="Times New Roman" w:hAnsi="Times New Roman" w:cs="Times New Roman"/>
          <w:color w:val="0D0D0D" w:themeColor="text1" w:themeTint="F2"/>
          <w:sz w:val="28"/>
          <w:szCs w:val="28"/>
          <w:shd w:val="clear" w:color="auto" w:fill="FFFFFF"/>
        </w:rPr>
        <w:t>2018. – P.</w:t>
      </w:r>
      <w:r w:rsidR="000509D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156-160</w:t>
      </w:r>
      <w:r w:rsidR="005A29EA" w:rsidRPr="00F24CC1">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w:t>
      </w:r>
    </w:p>
    <w:p w:rsidR="00643F67" w:rsidRPr="00643F67" w:rsidRDefault="008E3DCE"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643F67">
        <w:rPr>
          <w:rFonts w:ascii="Times New Roman" w:hAnsi="Times New Roman" w:cs="Times New Roman"/>
          <w:color w:val="0D0D0D" w:themeColor="text1" w:themeTint="F2"/>
          <w:sz w:val="28"/>
          <w:szCs w:val="28"/>
          <w:shd w:val="clear" w:color="auto" w:fill="FCFCFC"/>
        </w:rPr>
        <w:t>Mesaros A., Heittola T., Ellis</w:t>
      </w:r>
      <w:r w:rsidR="00CB2793" w:rsidRPr="00643F67">
        <w:rPr>
          <w:rFonts w:ascii="Times New Roman" w:hAnsi="Times New Roman" w:cs="Times New Roman"/>
          <w:color w:val="0D0D0D" w:themeColor="text1" w:themeTint="F2"/>
          <w:sz w:val="28"/>
          <w:szCs w:val="28"/>
          <w:shd w:val="clear" w:color="auto" w:fill="FCFCFC"/>
        </w:rPr>
        <w:t xml:space="preserve"> D. Datase</w:t>
      </w:r>
      <w:r w:rsidRPr="00643F67">
        <w:rPr>
          <w:rFonts w:ascii="Times New Roman" w:hAnsi="Times New Roman" w:cs="Times New Roman"/>
          <w:color w:val="0D0D0D" w:themeColor="text1" w:themeTint="F2"/>
          <w:sz w:val="28"/>
          <w:szCs w:val="28"/>
          <w:shd w:val="clear" w:color="auto" w:fill="FCFCFC"/>
        </w:rPr>
        <w:t>ts and Evaluation</w:t>
      </w:r>
      <w:r w:rsidR="00AA13B3" w:rsidRPr="00643F67">
        <w:rPr>
          <w:rFonts w:ascii="Times New Roman" w:hAnsi="Times New Roman" w:cs="Times New Roman"/>
          <w:color w:val="0D0D0D" w:themeColor="text1" w:themeTint="F2"/>
          <w:sz w:val="28"/>
          <w:szCs w:val="28"/>
          <w:shd w:val="clear" w:color="auto" w:fill="FCFCFC"/>
        </w:rPr>
        <w:t xml:space="preserve"> // </w:t>
      </w:r>
      <w:r w:rsidRPr="00643F67">
        <w:rPr>
          <w:rFonts w:ascii="Times New Roman" w:hAnsi="Times New Roman" w:cs="Times New Roman"/>
          <w:color w:val="0D0D0D" w:themeColor="text1" w:themeTint="F2"/>
          <w:sz w:val="28"/>
          <w:szCs w:val="28"/>
          <w:shd w:val="clear" w:color="auto" w:fill="FCFCFC"/>
        </w:rPr>
        <w:t>In</w:t>
      </w:r>
      <w:r w:rsidR="00AA13B3" w:rsidRPr="00643F67">
        <w:rPr>
          <w:rFonts w:ascii="Times New Roman" w:hAnsi="Times New Roman" w:cs="Times New Roman"/>
          <w:color w:val="0D0D0D" w:themeColor="text1" w:themeTint="F2"/>
          <w:sz w:val="28"/>
          <w:szCs w:val="28"/>
          <w:shd w:val="clear" w:color="auto" w:fill="FCFCFC"/>
        </w:rPr>
        <w:t xml:space="preserve"> book:</w:t>
      </w:r>
      <w:r w:rsidRPr="00643F67">
        <w:rPr>
          <w:rFonts w:ascii="Times New Roman" w:hAnsi="Times New Roman" w:cs="Times New Roman"/>
          <w:color w:val="0D0D0D" w:themeColor="text1" w:themeTint="F2"/>
          <w:sz w:val="28"/>
          <w:szCs w:val="28"/>
          <w:shd w:val="clear" w:color="auto" w:fill="FCFCFC"/>
        </w:rPr>
        <w:t xml:space="preserve"> </w:t>
      </w:r>
      <w:r w:rsidR="00CB2793" w:rsidRPr="00643F67">
        <w:rPr>
          <w:rFonts w:ascii="Times New Roman" w:hAnsi="Times New Roman" w:cs="Times New Roman"/>
          <w:color w:val="0D0D0D" w:themeColor="text1" w:themeTint="F2"/>
          <w:sz w:val="28"/>
          <w:szCs w:val="28"/>
          <w:shd w:val="clear" w:color="auto" w:fill="FCFCFC"/>
        </w:rPr>
        <w:t xml:space="preserve">Computational Analysis of Sound Scenes and Events. </w:t>
      </w:r>
      <w:r w:rsidR="00643F67" w:rsidRPr="00643F67">
        <w:rPr>
          <w:rFonts w:ascii="Times New Roman" w:hAnsi="Times New Roman" w:cs="Times New Roman"/>
          <w:color w:val="0D0D0D" w:themeColor="text1" w:themeTint="F2"/>
          <w:sz w:val="28"/>
          <w:szCs w:val="28"/>
          <w:shd w:val="clear" w:color="auto" w:fill="FCFCFC"/>
        </w:rPr>
        <w:t>– Cham:</w:t>
      </w:r>
      <w:r w:rsidRPr="00643F67">
        <w:rPr>
          <w:rFonts w:ascii="Times New Roman" w:hAnsi="Times New Roman" w:cs="Times New Roman"/>
          <w:color w:val="0D0D0D" w:themeColor="text1" w:themeTint="F2"/>
          <w:sz w:val="28"/>
          <w:szCs w:val="28"/>
          <w:shd w:val="clear" w:color="auto" w:fill="FCFCFC"/>
        </w:rPr>
        <w:t xml:space="preserve"> </w:t>
      </w:r>
      <w:r w:rsidR="00CB2793" w:rsidRPr="00643F67">
        <w:rPr>
          <w:rFonts w:ascii="Times New Roman" w:hAnsi="Times New Roman" w:cs="Times New Roman"/>
          <w:color w:val="0D0D0D" w:themeColor="text1" w:themeTint="F2"/>
          <w:sz w:val="28"/>
          <w:szCs w:val="28"/>
          <w:shd w:val="clear" w:color="auto" w:fill="FCFCFC"/>
        </w:rPr>
        <w:t>Springer,</w:t>
      </w:r>
      <w:r w:rsidR="00643F67" w:rsidRPr="00643F67">
        <w:rPr>
          <w:rFonts w:ascii="Times New Roman" w:hAnsi="Times New Roman" w:cs="Times New Roman"/>
          <w:color w:val="0D0D0D" w:themeColor="text1" w:themeTint="F2"/>
          <w:sz w:val="28"/>
          <w:szCs w:val="28"/>
          <w:shd w:val="clear" w:color="auto" w:fill="FCFCFC"/>
        </w:rPr>
        <w:t xml:space="preserve"> 2017. – P.</w:t>
      </w:r>
      <w:r w:rsidR="00643F67">
        <w:rPr>
          <w:rFonts w:ascii="Times New Roman" w:hAnsi="Times New Roman" w:cs="Times New Roman"/>
          <w:color w:val="0D0D0D" w:themeColor="text1" w:themeTint="F2"/>
          <w:sz w:val="28"/>
          <w:szCs w:val="28"/>
          <w:shd w:val="clear" w:color="auto" w:fill="FCFCFC"/>
        </w:rPr>
        <w:t> </w:t>
      </w:r>
      <w:r w:rsidR="00643F67" w:rsidRPr="00643F67">
        <w:rPr>
          <w:rFonts w:ascii="Times New Roman" w:hAnsi="Times New Roman" w:cs="Times New Roman"/>
          <w:color w:val="0D0D0D" w:themeColor="text1" w:themeTint="F2"/>
          <w:sz w:val="28"/>
          <w:szCs w:val="28"/>
          <w:shd w:val="clear" w:color="auto" w:fill="FCFCFC"/>
        </w:rPr>
        <w:t>147-179</w:t>
      </w:r>
      <w:r w:rsidR="00643F67">
        <w:rPr>
          <w:rFonts w:ascii="Times New Roman" w:hAnsi="Times New Roman" w:cs="Times New Roman"/>
          <w:color w:val="0D0D0D" w:themeColor="text1" w:themeTint="F2"/>
          <w:sz w:val="28"/>
          <w:szCs w:val="28"/>
          <w:shd w:val="clear" w:color="auto" w:fill="FCFCFC"/>
        </w:rPr>
        <w:t>.</w:t>
      </w:r>
    </w:p>
    <w:p w:rsidR="00CB2793" w:rsidRPr="00643F67"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643F67">
        <w:rPr>
          <w:rFonts w:ascii="Times New Roman" w:hAnsi="Times New Roman" w:cs="Times New Roman"/>
          <w:color w:val="0D0D0D" w:themeColor="text1" w:themeTint="F2"/>
          <w:sz w:val="28"/>
          <w:szCs w:val="28"/>
          <w:shd w:val="clear" w:color="auto" w:fill="FFFFFF"/>
        </w:rPr>
        <w:t>Mesaros</w:t>
      </w:r>
      <w:r w:rsidR="00E36C87" w:rsidRPr="00643F67">
        <w:rPr>
          <w:rFonts w:ascii="Times New Roman" w:hAnsi="Times New Roman" w:cs="Times New Roman"/>
          <w:color w:val="0D0D0D" w:themeColor="text1" w:themeTint="F2"/>
          <w:sz w:val="28"/>
          <w:szCs w:val="28"/>
          <w:shd w:val="clear" w:color="auto" w:fill="FFFFFF"/>
        </w:rPr>
        <w:t xml:space="preserve"> A.</w:t>
      </w:r>
      <w:r w:rsidRPr="00643F67">
        <w:rPr>
          <w:rFonts w:ascii="Times New Roman" w:hAnsi="Times New Roman" w:cs="Times New Roman"/>
          <w:color w:val="0D0D0D" w:themeColor="text1" w:themeTint="F2"/>
          <w:sz w:val="28"/>
          <w:szCs w:val="28"/>
          <w:shd w:val="clear" w:color="auto" w:fill="FFFFFF"/>
        </w:rPr>
        <w:t>, Heittola</w:t>
      </w:r>
      <w:r w:rsidR="00E36C87" w:rsidRPr="00643F67">
        <w:rPr>
          <w:rFonts w:ascii="Times New Roman" w:hAnsi="Times New Roman" w:cs="Times New Roman"/>
          <w:color w:val="0D0D0D" w:themeColor="text1" w:themeTint="F2"/>
          <w:sz w:val="28"/>
          <w:szCs w:val="28"/>
          <w:shd w:val="clear" w:color="auto" w:fill="FFFFFF"/>
        </w:rPr>
        <w:t xml:space="preserve"> T.</w:t>
      </w:r>
      <w:r w:rsidRPr="00643F67">
        <w:rPr>
          <w:rFonts w:ascii="Times New Roman" w:hAnsi="Times New Roman" w:cs="Times New Roman"/>
          <w:color w:val="0D0D0D" w:themeColor="text1" w:themeTint="F2"/>
          <w:sz w:val="28"/>
          <w:szCs w:val="28"/>
          <w:shd w:val="clear" w:color="auto" w:fill="FFFFFF"/>
        </w:rPr>
        <w:t xml:space="preserve">, Virtanen </w:t>
      </w:r>
      <w:r w:rsidR="00E36C87" w:rsidRPr="00643F67">
        <w:rPr>
          <w:rFonts w:ascii="Times New Roman" w:hAnsi="Times New Roman" w:cs="Times New Roman"/>
          <w:color w:val="0D0D0D" w:themeColor="text1" w:themeTint="F2"/>
          <w:sz w:val="28"/>
          <w:szCs w:val="28"/>
          <w:shd w:val="clear" w:color="auto" w:fill="FFFFFF"/>
        </w:rPr>
        <w:t xml:space="preserve">T. </w:t>
      </w:r>
      <w:r w:rsidR="00AA13B3" w:rsidRPr="00643F67">
        <w:rPr>
          <w:rFonts w:ascii="Times New Roman" w:hAnsi="Times New Roman" w:cs="Times New Roman"/>
          <w:color w:val="0D0D0D" w:themeColor="text1" w:themeTint="F2"/>
          <w:sz w:val="28"/>
          <w:szCs w:val="28"/>
          <w:shd w:val="clear" w:color="auto" w:fill="FFFFFF"/>
        </w:rPr>
        <w:t>et al.</w:t>
      </w:r>
      <w:r w:rsidR="00E36C87" w:rsidRPr="00643F67">
        <w:rPr>
          <w:rFonts w:ascii="Times New Roman" w:hAnsi="Times New Roman" w:cs="Times New Roman"/>
          <w:color w:val="0D0D0D" w:themeColor="text1" w:themeTint="F2"/>
          <w:sz w:val="28"/>
          <w:szCs w:val="28"/>
          <w:shd w:val="clear" w:color="auto" w:fill="FFFFFF"/>
        </w:rPr>
        <w:t xml:space="preserve"> </w:t>
      </w:r>
      <w:r w:rsidRPr="00643F67">
        <w:rPr>
          <w:rFonts w:ascii="Times New Roman" w:hAnsi="Times New Roman" w:cs="Times New Roman"/>
          <w:color w:val="0D0D0D" w:themeColor="text1" w:themeTint="F2"/>
          <w:sz w:val="28"/>
          <w:szCs w:val="28"/>
          <w:shd w:val="clear" w:color="auto" w:fill="FFFFFF"/>
        </w:rPr>
        <w:t>Sou</w:t>
      </w:r>
      <w:r w:rsidR="00E36C87" w:rsidRPr="00643F67">
        <w:rPr>
          <w:rFonts w:ascii="Times New Roman" w:hAnsi="Times New Roman" w:cs="Times New Roman"/>
          <w:color w:val="0D0D0D" w:themeColor="text1" w:themeTint="F2"/>
          <w:sz w:val="28"/>
          <w:szCs w:val="28"/>
          <w:shd w:val="clear" w:color="auto" w:fill="FFFFFF"/>
        </w:rPr>
        <w:t>nd Event Detection: A tutorial</w:t>
      </w:r>
      <w:r w:rsidR="0004252A" w:rsidRPr="00643F67">
        <w:rPr>
          <w:rStyle w:val="a5"/>
          <w:rFonts w:ascii="Times New Roman" w:hAnsi="Times New Roman" w:cs="Times New Roman"/>
          <w:i w:val="0"/>
          <w:color w:val="0D0D0D" w:themeColor="text1" w:themeTint="F2"/>
          <w:sz w:val="28"/>
          <w:szCs w:val="28"/>
          <w:shd w:val="clear" w:color="auto" w:fill="FFFFFF"/>
        </w:rPr>
        <w:t xml:space="preserve"> //</w:t>
      </w:r>
      <w:r w:rsidRPr="00643F67">
        <w:rPr>
          <w:rStyle w:val="a5"/>
          <w:rFonts w:ascii="Times New Roman" w:hAnsi="Times New Roman" w:cs="Times New Roman"/>
          <w:i w:val="0"/>
          <w:color w:val="0D0D0D" w:themeColor="text1" w:themeTint="F2"/>
          <w:sz w:val="28"/>
          <w:szCs w:val="28"/>
          <w:shd w:val="clear" w:color="auto" w:fill="FFFFFF"/>
        </w:rPr>
        <w:t xml:space="preserve"> Signal Processing Magazine</w:t>
      </w:r>
      <w:r w:rsidR="00977C38" w:rsidRPr="00643F67">
        <w:rPr>
          <w:rStyle w:val="a5"/>
          <w:rFonts w:ascii="Times New Roman" w:hAnsi="Times New Roman" w:cs="Times New Roman"/>
          <w:i w:val="0"/>
          <w:color w:val="0D0D0D" w:themeColor="text1" w:themeTint="F2"/>
          <w:sz w:val="28"/>
          <w:szCs w:val="28"/>
          <w:shd w:val="clear" w:color="auto" w:fill="FFFFFF"/>
        </w:rPr>
        <w:t xml:space="preserve"> (IEEE)</w:t>
      </w:r>
      <w:r w:rsidR="0004252A" w:rsidRPr="00643F67">
        <w:rPr>
          <w:rFonts w:ascii="Times New Roman" w:hAnsi="Times New Roman" w:cs="Times New Roman"/>
          <w:color w:val="0D0D0D" w:themeColor="text1" w:themeTint="F2"/>
          <w:sz w:val="28"/>
          <w:szCs w:val="28"/>
          <w:shd w:val="clear" w:color="auto" w:fill="FFFFFF"/>
        </w:rPr>
        <w:t>.</w:t>
      </w:r>
      <w:r w:rsidRPr="00643F67">
        <w:rPr>
          <w:rFonts w:ascii="Times New Roman" w:hAnsi="Times New Roman" w:cs="Times New Roman"/>
          <w:color w:val="0D0D0D" w:themeColor="text1" w:themeTint="F2"/>
          <w:sz w:val="28"/>
          <w:szCs w:val="28"/>
          <w:shd w:val="clear" w:color="auto" w:fill="FFFFFF"/>
        </w:rPr>
        <w:t xml:space="preserve"> </w:t>
      </w:r>
      <w:r w:rsidR="0004252A" w:rsidRPr="00643F67">
        <w:rPr>
          <w:rFonts w:ascii="Times New Roman" w:hAnsi="Times New Roman" w:cs="Times New Roman"/>
          <w:color w:val="0D0D0D" w:themeColor="text1" w:themeTint="F2"/>
          <w:sz w:val="28"/>
          <w:szCs w:val="28"/>
          <w:shd w:val="clear" w:color="auto" w:fill="FFFFFF"/>
        </w:rPr>
        <w:t>– 2021. – V</w:t>
      </w:r>
      <w:r w:rsidRPr="00643F67">
        <w:rPr>
          <w:rFonts w:ascii="Times New Roman" w:hAnsi="Times New Roman" w:cs="Times New Roman"/>
          <w:color w:val="0D0D0D" w:themeColor="text1" w:themeTint="F2"/>
          <w:sz w:val="28"/>
          <w:szCs w:val="28"/>
          <w:shd w:val="clear" w:color="auto" w:fill="FFFFFF"/>
        </w:rPr>
        <w:t>ol</w:t>
      </w:r>
      <w:r w:rsidR="0004252A" w:rsidRPr="00643F67">
        <w:rPr>
          <w:rFonts w:ascii="Times New Roman" w:hAnsi="Times New Roman" w:cs="Times New Roman"/>
          <w:color w:val="0D0D0D" w:themeColor="text1" w:themeTint="F2"/>
          <w:sz w:val="28"/>
          <w:szCs w:val="28"/>
          <w:shd w:val="clear" w:color="auto" w:fill="FFFFFF"/>
        </w:rPr>
        <w:t>.</w:t>
      </w:r>
      <w:r w:rsidR="00AA13B3" w:rsidRPr="00643F67">
        <w:rPr>
          <w:rFonts w:ascii="Times New Roman" w:hAnsi="Times New Roman" w:cs="Times New Roman"/>
          <w:color w:val="0D0D0D" w:themeColor="text1" w:themeTint="F2"/>
          <w:sz w:val="28"/>
          <w:szCs w:val="28"/>
          <w:shd w:val="clear" w:color="auto" w:fill="FFFFFF"/>
        </w:rPr>
        <w:t xml:space="preserve"> </w:t>
      </w:r>
      <w:r w:rsidRPr="00643F67">
        <w:rPr>
          <w:rFonts w:ascii="Times New Roman" w:hAnsi="Times New Roman" w:cs="Times New Roman"/>
          <w:color w:val="0D0D0D" w:themeColor="text1" w:themeTint="F2"/>
          <w:sz w:val="28"/>
          <w:szCs w:val="28"/>
          <w:shd w:val="clear" w:color="auto" w:fill="FFFFFF"/>
        </w:rPr>
        <w:t xml:space="preserve">38, </w:t>
      </w:r>
      <w:r w:rsidR="00AA13B3" w:rsidRPr="00643F67">
        <w:rPr>
          <w:rFonts w:ascii="Times New Roman" w:hAnsi="Times New Roman" w:cs="Times New Roman"/>
          <w:color w:val="0D0D0D" w:themeColor="text1" w:themeTint="F2"/>
          <w:sz w:val="28"/>
          <w:szCs w:val="28"/>
          <w:shd w:val="clear" w:color="auto" w:fill="FFFFFF"/>
        </w:rPr>
        <w:t xml:space="preserve">Issue </w:t>
      </w:r>
      <w:r w:rsidR="0004252A" w:rsidRPr="00643F67">
        <w:rPr>
          <w:rFonts w:ascii="Times New Roman" w:hAnsi="Times New Roman" w:cs="Times New Roman"/>
          <w:color w:val="0D0D0D" w:themeColor="text1" w:themeTint="F2"/>
          <w:sz w:val="28"/>
          <w:szCs w:val="28"/>
          <w:shd w:val="clear" w:color="auto" w:fill="FFFFFF"/>
        </w:rPr>
        <w:t xml:space="preserve">5. </w:t>
      </w:r>
      <w:r w:rsidR="00426811" w:rsidRPr="00643F67">
        <w:rPr>
          <w:rFonts w:ascii="Times New Roman" w:hAnsi="Times New Roman" w:cs="Times New Roman"/>
          <w:color w:val="0D0D0D" w:themeColor="text1" w:themeTint="F2"/>
          <w:sz w:val="28"/>
          <w:szCs w:val="28"/>
          <w:shd w:val="clear" w:color="auto" w:fill="FFFFFF"/>
        </w:rPr>
        <w:t>–</w:t>
      </w:r>
      <w:r w:rsidR="0004252A" w:rsidRPr="00643F67">
        <w:rPr>
          <w:rFonts w:ascii="Times New Roman" w:hAnsi="Times New Roman" w:cs="Times New Roman"/>
          <w:color w:val="0D0D0D" w:themeColor="text1" w:themeTint="F2"/>
          <w:sz w:val="28"/>
          <w:szCs w:val="28"/>
          <w:shd w:val="clear" w:color="auto" w:fill="FFFFFF"/>
        </w:rPr>
        <w:t xml:space="preserve"> P</w:t>
      </w:r>
      <w:r w:rsidR="00426811" w:rsidRPr="00643F67">
        <w:rPr>
          <w:rFonts w:ascii="Times New Roman" w:hAnsi="Times New Roman" w:cs="Times New Roman"/>
          <w:color w:val="0D0D0D" w:themeColor="text1" w:themeTint="F2"/>
          <w:sz w:val="28"/>
          <w:szCs w:val="28"/>
          <w:shd w:val="clear" w:color="auto" w:fill="FFFFFF"/>
        </w:rPr>
        <w:t>.</w:t>
      </w:r>
      <w:r w:rsidR="000509D1" w:rsidRPr="00643F67">
        <w:rPr>
          <w:rFonts w:ascii="Times New Roman" w:hAnsi="Times New Roman" w:cs="Times New Roman"/>
          <w:color w:val="0D0D0D" w:themeColor="text1" w:themeTint="F2"/>
          <w:sz w:val="28"/>
          <w:szCs w:val="28"/>
          <w:shd w:val="clear" w:color="auto" w:fill="FFFFFF"/>
        </w:rPr>
        <w:t xml:space="preserve"> </w:t>
      </w:r>
      <w:r w:rsidR="00426811" w:rsidRPr="00643F67">
        <w:rPr>
          <w:rFonts w:ascii="Times New Roman" w:hAnsi="Times New Roman" w:cs="Times New Roman"/>
          <w:color w:val="0D0D0D" w:themeColor="text1" w:themeTint="F2"/>
          <w:sz w:val="28"/>
          <w:szCs w:val="28"/>
          <w:shd w:val="clear" w:color="auto" w:fill="FFFFFF"/>
        </w:rPr>
        <w:t>67-83.</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Hayashi</w:t>
      </w:r>
      <w:r w:rsidR="00AA13B3">
        <w:rPr>
          <w:rFonts w:ascii="Times New Roman" w:hAnsi="Times New Roman" w:cs="Times New Roman"/>
          <w:color w:val="0D0D0D" w:themeColor="text1" w:themeTint="F2"/>
          <w:sz w:val="28"/>
          <w:szCs w:val="28"/>
          <w:shd w:val="clear" w:color="auto" w:fill="FFFFFF"/>
        </w:rPr>
        <w:t xml:space="preserve"> T.</w:t>
      </w:r>
      <w:r w:rsidR="00426811" w:rsidRPr="00F24CC1">
        <w:rPr>
          <w:rFonts w:ascii="Times New Roman" w:hAnsi="Times New Roman" w:cs="Times New Roman"/>
          <w:color w:val="0D0D0D" w:themeColor="text1" w:themeTint="F2"/>
          <w:sz w:val="28"/>
          <w:szCs w:val="28"/>
          <w:shd w:val="clear" w:color="auto" w:fill="FFFFFF"/>
        </w:rPr>
        <w:t>S., Watanabe T., Toda T.</w:t>
      </w:r>
      <w:r w:rsidR="00AA13B3">
        <w:rPr>
          <w:rFonts w:ascii="Times New Roman" w:hAnsi="Times New Roman" w:cs="Times New Roman"/>
          <w:color w:val="0D0D0D" w:themeColor="text1" w:themeTint="F2"/>
          <w:sz w:val="28"/>
          <w:szCs w:val="28"/>
          <w:shd w:val="clear" w:color="auto" w:fill="FFFFFF"/>
        </w:rPr>
        <w:t xml:space="preserve"> et al.</w:t>
      </w:r>
      <w:r w:rsidR="00426811"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Duration-Controlled LSTM for Po</w:t>
      </w:r>
      <w:r w:rsidR="00977C38" w:rsidRPr="00F24CC1">
        <w:rPr>
          <w:rFonts w:ascii="Times New Roman" w:hAnsi="Times New Roman" w:cs="Times New Roman"/>
          <w:color w:val="0D0D0D" w:themeColor="text1" w:themeTint="F2"/>
          <w:sz w:val="28"/>
          <w:szCs w:val="28"/>
          <w:shd w:val="clear" w:color="auto" w:fill="FFFFFF"/>
        </w:rPr>
        <w:t>lyphonic Sound Event Detection</w:t>
      </w:r>
      <w:r w:rsidR="00977C38" w:rsidRPr="00F24CC1">
        <w:rPr>
          <w:rStyle w:val="a5"/>
          <w:rFonts w:ascii="Times New Roman" w:hAnsi="Times New Roman" w:cs="Times New Roman"/>
          <w:i w:val="0"/>
          <w:color w:val="0D0D0D" w:themeColor="text1" w:themeTint="F2"/>
          <w:sz w:val="28"/>
          <w:szCs w:val="28"/>
          <w:shd w:val="clear" w:color="auto" w:fill="FFFFFF"/>
        </w:rPr>
        <w:t xml:space="preserve"> </w:t>
      </w:r>
      <w:r w:rsidRPr="00F24CC1">
        <w:rPr>
          <w:rStyle w:val="a5"/>
          <w:rFonts w:ascii="Times New Roman" w:hAnsi="Times New Roman" w:cs="Times New Roman"/>
          <w:i w:val="0"/>
          <w:color w:val="0D0D0D" w:themeColor="text1" w:themeTint="F2"/>
          <w:sz w:val="28"/>
          <w:szCs w:val="28"/>
          <w:shd w:val="clear" w:color="auto" w:fill="FFFFFF"/>
        </w:rPr>
        <w:t>/</w:t>
      </w:r>
      <w:r w:rsidR="00977C38" w:rsidRPr="00F24CC1">
        <w:rPr>
          <w:rStyle w:val="a5"/>
          <w:rFonts w:ascii="Times New Roman" w:hAnsi="Times New Roman" w:cs="Times New Roman"/>
          <w:i w:val="0"/>
          <w:color w:val="0D0D0D" w:themeColor="text1" w:themeTint="F2"/>
          <w:sz w:val="28"/>
          <w:szCs w:val="28"/>
          <w:shd w:val="clear" w:color="auto" w:fill="FFFFFF"/>
        </w:rPr>
        <w:t xml:space="preserve">/ </w:t>
      </w:r>
      <w:r w:rsidRPr="00F24CC1">
        <w:rPr>
          <w:rStyle w:val="a5"/>
          <w:rFonts w:ascii="Times New Roman" w:hAnsi="Times New Roman" w:cs="Times New Roman"/>
          <w:i w:val="0"/>
          <w:color w:val="0D0D0D" w:themeColor="text1" w:themeTint="F2"/>
          <w:sz w:val="28"/>
          <w:szCs w:val="28"/>
          <w:shd w:val="clear" w:color="auto" w:fill="FFFFFF"/>
        </w:rPr>
        <w:t>AC</w:t>
      </w:r>
      <w:r w:rsidR="00977C38" w:rsidRPr="00F24CC1">
        <w:rPr>
          <w:rStyle w:val="a5"/>
          <w:rFonts w:ascii="Times New Roman" w:hAnsi="Times New Roman" w:cs="Times New Roman"/>
          <w:i w:val="0"/>
          <w:color w:val="0D0D0D" w:themeColor="text1" w:themeTint="F2"/>
          <w:sz w:val="28"/>
          <w:szCs w:val="28"/>
          <w:shd w:val="clear" w:color="auto" w:fill="FFFFFF"/>
        </w:rPr>
        <w:t>M Transactions on Audio, Speech</w:t>
      </w:r>
      <w:r w:rsidRPr="00F24CC1">
        <w:rPr>
          <w:rStyle w:val="a5"/>
          <w:rFonts w:ascii="Times New Roman" w:hAnsi="Times New Roman" w:cs="Times New Roman"/>
          <w:i w:val="0"/>
          <w:color w:val="0D0D0D" w:themeColor="text1" w:themeTint="F2"/>
          <w:sz w:val="28"/>
          <w:szCs w:val="28"/>
          <w:shd w:val="clear" w:color="auto" w:fill="FFFFFF"/>
        </w:rPr>
        <w:t xml:space="preserve"> and Language Processing</w:t>
      </w:r>
      <w:r w:rsidR="00977C38" w:rsidRPr="00F24CC1">
        <w:rPr>
          <w:rStyle w:val="a5"/>
          <w:rFonts w:ascii="Times New Roman" w:hAnsi="Times New Roman" w:cs="Times New Roman"/>
          <w:i w:val="0"/>
          <w:color w:val="0D0D0D" w:themeColor="text1" w:themeTint="F2"/>
          <w:sz w:val="28"/>
          <w:szCs w:val="28"/>
          <w:shd w:val="clear" w:color="auto" w:fill="FFFFFF"/>
        </w:rPr>
        <w:t xml:space="preserve"> (IEEE)</w:t>
      </w:r>
      <w:r w:rsidR="00FA69A1" w:rsidRPr="00F24CC1">
        <w:rPr>
          <w:rStyle w:val="a5"/>
          <w:rFonts w:ascii="Times New Roman" w:hAnsi="Times New Roman" w:cs="Times New Roman"/>
          <w:i w:val="0"/>
          <w:color w:val="0D0D0D" w:themeColor="text1" w:themeTint="F2"/>
          <w:sz w:val="28"/>
          <w:szCs w:val="28"/>
          <w:shd w:val="clear" w:color="auto" w:fill="FFFFFF"/>
        </w:rPr>
        <w:t>. – 2017. – V</w:t>
      </w:r>
      <w:r w:rsidR="00FA69A1" w:rsidRPr="00F24CC1">
        <w:rPr>
          <w:rFonts w:ascii="Times New Roman" w:hAnsi="Times New Roman" w:cs="Times New Roman"/>
          <w:color w:val="0D0D0D" w:themeColor="text1" w:themeTint="F2"/>
          <w:sz w:val="28"/>
          <w:szCs w:val="28"/>
          <w:shd w:val="clear" w:color="auto" w:fill="FFFFFF"/>
        </w:rPr>
        <w:t>ol.</w:t>
      </w:r>
      <w:r w:rsidR="00AA13B3">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25, </w:t>
      </w:r>
      <w:r w:rsidR="00AA13B3">
        <w:rPr>
          <w:rFonts w:ascii="Times New Roman" w:hAnsi="Times New Roman" w:cs="Times New Roman"/>
          <w:color w:val="0D0D0D" w:themeColor="text1" w:themeTint="F2"/>
          <w:sz w:val="28"/>
          <w:szCs w:val="28"/>
          <w:shd w:val="clear" w:color="auto" w:fill="FFFFFF"/>
        </w:rPr>
        <w:t xml:space="preserve">Issue </w:t>
      </w:r>
      <w:r w:rsidR="00FA69A1" w:rsidRPr="00F24CC1">
        <w:rPr>
          <w:rFonts w:ascii="Times New Roman" w:hAnsi="Times New Roman" w:cs="Times New Roman"/>
          <w:color w:val="0D0D0D" w:themeColor="text1" w:themeTint="F2"/>
          <w:sz w:val="28"/>
          <w:szCs w:val="28"/>
          <w:shd w:val="clear" w:color="auto" w:fill="FFFFFF"/>
        </w:rPr>
        <w:t>11.</w:t>
      </w:r>
      <w:r w:rsidRPr="00F24CC1">
        <w:rPr>
          <w:rFonts w:ascii="Times New Roman" w:hAnsi="Times New Roman" w:cs="Times New Roman"/>
          <w:color w:val="0D0D0D" w:themeColor="text1" w:themeTint="F2"/>
          <w:sz w:val="28"/>
          <w:szCs w:val="28"/>
          <w:shd w:val="clear" w:color="auto" w:fill="FFFFFF"/>
        </w:rPr>
        <w:t xml:space="preserve"> </w:t>
      </w:r>
      <w:r w:rsidR="00FA69A1" w:rsidRPr="00F24CC1">
        <w:rPr>
          <w:rFonts w:ascii="Times New Roman" w:hAnsi="Times New Roman" w:cs="Times New Roman"/>
          <w:color w:val="0D0D0D" w:themeColor="text1" w:themeTint="F2"/>
          <w:sz w:val="28"/>
          <w:szCs w:val="28"/>
          <w:shd w:val="clear" w:color="auto" w:fill="FFFFFF"/>
        </w:rPr>
        <w:t>– P.</w:t>
      </w:r>
      <w:r w:rsidR="000509D1">
        <w:rPr>
          <w:rFonts w:ascii="Times New Roman" w:hAnsi="Times New Roman" w:cs="Times New Roman"/>
          <w:color w:val="0D0D0D" w:themeColor="text1" w:themeTint="F2"/>
          <w:sz w:val="28"/>
          <w:szCs w:val="28"/>
          <w:shd w:val="clear" w:color="auto" w:fill="FFFFFF"/>
        </w:rPr>
        <w:t xml:space="preserve"> </w:t>
      </w:r>
      <w:r w:rsidR="00FA69A1" w:rsidRPr="00F24CC1">
        <w:rPr>
          <w:rFonts w:ascii="Times New Roman" w:hAnsi="Times New Roman" w:cs="Times New Roman"/>
          <w:color w:val="0D0D0D" w:themeColor="text1" w:themeTint="F2"/>
          <w:sz w:val="28"/>
          <w:szCs w:val="28"/>
          <w:shd w:val="clear" w:color="auto" w:fill="FFFFFF"/>
        </w:rPr>
        <w:t>2059-2070.</w:t>
      </w:r>
    </w:p>
    <w:p w:rsidR="00CB2793" w:rsidRPr="00F24CC1" w:rsidRDefault="00B97A16"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CFCFC"/>
        </w:rPr>
        <w:t>Mnasri Z., Rovetta</w:t>
      </w:r>
      <w:r w:rsidR="00CB2793" w:rsidRPr="00F24CC1">
        <w:rPr>
          <w:rFonts w:ascii="Times New Roman" w:hAnsi="Times New Roman" w:cs="Times New Roman"/>
          <w:color w:val="0D0D0D" w:themeColor="text1" w:themeTint="F2"/>
          <w:sz w:val="28"/>
          <w:szCs w:val="28"/>
          <w:shd w:val="clear" w:color="auto" w:fill="FCFCFC"/>
        </w:rPr>
        <w:t xml:space="preserve"> S.</w:t>
      </w:r>
      <w:r w:rsidRPr="00F24CC1">
        <w:rPr>
          <w:rFonts w:ascii="Times New Roman" w:hAnsi="Times New Roman" w:cs="Times New Roman"/>
          <w:color w:val="0D0D0D" w:themeColor="text1" w:themeTint="F2"/>
          <w:sz w:val="28"/>
          <w:szCs w:val="28"/>
          <w:shd w:val="clear" w:color="auto" w:fill="FCFCFC"/>
        </w:rPr>
        <w:t>, Masulli</w:t>
      </w:r>
      <w:r w:rsidR="00CB2793" w:rsidRPr="00F24CC1">
        <w:rPr>
          <w:rFonts w:ascii="Times New Roman" w:hAnsi="Times New Roman" w:cs="Times New Roman"/>
          <w:color w:val="0D0D0D" w:themeColor="text1" w:themeTint="F2"/>
          <w:sz w:val="28"/>
          <w:szCs w:val="28"/>
          <w:shd w:val="clear" w:color="auto" w:fill="FCFCFC"/>
        </w:rPr>
        <w:t xml:space="preserve"> F. Anomalous sound event detection: A survey of machine learning </w:t>
      </w:r>
      <w:r w:rsidRPr="00F24CC1">
        <w:rPr>
          <w:rFonts w:ascii="Times New Roman" w:hAnsi="Times New Roman" w:cs="Times New Roman"/>
          <w:color w:val="0D0D0D" w:themeColor="text1" w:themeTint="F2"/>
          <w:sz w:val="28"/>
          <w:szCs w:val="28"/>
          <w:shd w:val="clear" w:color="auto" w:fill="FCFCFC"/>
        </w:rPr>
        <w:t>based methods and applications //</w:t>
      </w:r>
      <w:r w:rsidR="00AA13B3">
        <w:rPr>
          <w:rFonts w:ascii="Times New Roman" w:hAnsi="Times New Roman" w:cs="Times New Roman"/>
          <w:color w:val="0D0D0D" w:themeColor="text1" w:themeTint="F2"/>
          <w:sz w:val="28"/>
          <w:szCs w:val="28"/>
          <w:shd w:val="clear" w:color="auto" w:fill="FCFCFC"/>
        </w:rPr>
        <w:t xml:space="preserve"> </w:t>
      </w:r>
      <w:r w:rsidR="00CB2793" w:rsidRPr="00F24CC1">
        <w:rPr>
          <w:rFonts w:ascii="Times New Roman" w:hAnsi="Times New Roman" w:cs="Times New Roman"/>
          <w:iCs/>
          <w:color w:val="0D0D0D" w:themeColor="text1" w:themeTint="F2"/>
          <w:sz w:val="28"/>
          <w:szCs w:val="28"/>
          <w:shd w:val="clear" w:color="auto" w:fill="FCFCFC"/>
        </w:rPr>
        <w:t>Multimed Tools Appl</w:t>
      </w:r>
      <w:r w:rsidRPr="00F24CC1">
        <w:rPr>
          <w:rFonts w:ascii="Times New Roman" w:hAnsi="Times New Roman" w:cs="Times New Roman"/>
          <w:iCs/>
          <w:color w:val="0D0D0D" w:themeColor="text1" w:themeTint="F2"/>
          <w:sz w:val="28"/>
          <w:szCs w:val="28"/>
          <w:shd w:val="clear" w:color="auto" w:fill="FCFCFC"/>
        </w:rPr>
        <w:t>. – 2022. – Vol.</w:t>
      </w:r>
      <w:r w:rsidR="00AA13B3">
        <w:rPr>
          <w:rFonts w:ascii="Times New Roman" w:hAnsi="Times New Roman" w:cs="Times New Roman"/>
          <w:iCs/>
          <w:color w:val="0D0D0D" w:themeColor="text1" w:themeTint="F2"/>
          <w:sz w:val="28"/>
          <w:szCs w:val="28"/>
          <w:shd w:val="clear" w:color="auto" w:fill="FCFCFC"/>
        </w:rPr>
        <w:t xml:space="preserve"> </w:t>
      </w:r>
      <w:r w:rsidR="00CB2793" w:rsidRPr="00F24CC1">
        <w:rPr>
          <w:rFonts w:ascii="Times New Roman" w:hAnsi="Times New Roman" w:cs="Times New Roman"/>
          <w:bCs/>
          <w:color w:val="0D0D0D" w:themeColor="text1" w:themeTint="F2"/>
          <w:sz w:val="28"/>
          <w:szCs w:val="28"/>
          <w:shd w:val="clear" w:color="auto" w:fill="FCFCFC"/>
        </w:rPr>
        <w:t>81</w:t>
      </w:r>
      <w:r w:rsidRPr="00F24CC1">
        <w:rPr>
          <w:rFonts w:ascii="Times New Roman" w:hAnsi="Times New Roman" w:cs="Times New Roman"/>
          <w:bCs/>
          <w:color w:val="0D0D0D" w:themeColor="text1" w:themeTint="F2"/>
          <w:sz w:val="28"/>
          <w:szCs w:val="28"/>
          <w:shd w:val="clear" w:color="auto" w:fill="FCFCFC"/>
        </w:rPr>
        <w:t>. – P.</w:t>
      </w:r>
      <w:r w:rsidR="000509D1">
        <w:rPr>
          <w:rFonts w:ascii="Times New Roman" w:hAnsi="Times New Roman" w:cs="Times New Roman"/>
          <w:bCs/>
          <w:color w:val="0D0D0D" w:themeColor="text1" w:themeTint="F2"/>
          <w:sz w:val="28"/>
          <w:szCs w:val="28"/>
          <w:shd w:val="clear" w:color="auto" w:fill="FCFCFC"/>
        </w:rPr>
        <w:t xml:space="preserve"> </w:t>
      </w:r>
      <w:r w:rsidR="00CB2793" w:rsidRPr="00F24CC1">
        <w:rPr>
          <w:rFonts w:ascii="Times New Roman" w:hAnsi="Times New Roman" w:cs="Times New Roman"/>
          <w:color w:val="0D0D0D" w:themeColor="text1" w:themeTint="F2"/>
          <w:sz w:val="28"/>
          <w:szCs w:val="28"/>
          <w:shd w:val="clear" w:color="auto" w:fill="FCFCFC"/>
        </w:rPr>
        <w:t>5537</w:t>
      </w:r>
      <w:r w:rsidR="00AA13B3">
        <w:rPr>
          <w:rFonts w:ascii="Times New Roman" w:hAnsi="Times New Roman" w:cs="Times New Roman"/>
          <w:color w:val="0D0D0D" w:themeColor="text1" w:themeTint="F2"/>
          <w:sz w:val="28"/>
          <w:szCs w:val="28"/>
          <w:shd w:val="clear" w:color="auto" w:fill="FCFCFC"/>
        </w:rPr>
        <w:t>-</w:t>
      </w:r>
      <w:r w:rsidR="00CB2793" w:rsidRPr="00F24CC1">
        <w:rPr>
          <w:rFonts w:ascii="Times New Roman" w:hAnsi="Times New Roman" w:cs="Times New Roman"/>
          <w:color w:val="0D0D0D" w:themeColor="text1" w:themeTint="F2"/>
          <w:sz w:val="28"/>
          <w:szCs w:val="28"/>
          <w:shd w:val="clear" w:color="auto" w:fill="FCFCFC"/>
        </w:rPr>
        <w:t xml:space="preserve">5586. </w:t>
      </w:r>
      <w:hyperlink r:id="rId104" w:history="1">
        <w:r w:rsidRPr="00F24CC1">
          <w:rPr>
            <w:rFonts w:ascii="Times New Roman" w:hAnsi="Times New Roman" w:cs="Times New Roman"/>
            <w:color w:val="0D0D0D" w:themeColor="text1" w:themeTint="F2"/>
            <w:sz w:val="28"/>
            <w:szCs w:val="28"/>
            <w:shd w:val="clear" w:color="auto" w:fill="FFFFFF"/>
          </w:rPr>
          <w:t xml:space="preserve"> </w:t>
        </w:r>
      </w:hyperlink>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Purwins H. et al. Deep learning for audio signal processing //</w:t>
      </w:r>
      <w:r w:rsidR="00B95618"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IEEE Journal of Selected Topics in Signal</w:t>
      </w:r>
      <w:r w:rsidR="00B95618" w:rsidRPr="00F24CC1">
        <w:rPr>
          <w:rFonts w:ascii="Times New Roman" w:hAnsi="Times New Roman" w:cs="Times New Roman"/>
          <w:color w:val="0D0D0D" w:themeColor="text1" w:themeTint="F2"/>
          <w:sz w:val="28"/>
          <w:szCs w:val="28"/>
          <w:shd w:val="clear" w:color="auto" w:fill="FFFFFF"/>
        </w:rPr>
        <w:t xml:space="preserve"> Processing. – 2019. – </w:t>
      </w:r>
      <w:r w:rsidR="00AA13B3">
        <w:rPr>
          <w:rFonts w:ascii="Times New Roman" w:hAnsi="Times New Roman" w:cs="Times New Roman"/>
          <w:color w:val="0D0D0D" w:themeColor="text1" w:themeTint="F2"/>
          <w:sz w:val="28"/>
          <w:szCs w:val="28"/>
          <w:shd w:val="clear" w:color="auto" w:fill="FFFFFF"/>
        </w:rPr>
        <w:t>Vol</w:t>
      </w:r>
      <w:r w:rsidR="00B95618" w:rsidRPr="00F24CC1">
        <w:rPr>
          <w:rFonts w:ascii="Times New Roman" w:hAnsi="Times New Roman" w:cs="Times New Roman"/>
          <w:color w:val="0D0D0D" w:themeColor="text1" w:themeTint="F2"/>
          <w:sz w:val="28"/>
          <w:szCs w:val="28"/>
          <w:shd w:val="clear" w:color="auto" w:fill="FFFFFF"/>
        </w:rPr>
        <w:t xml:space="preserve">. 13, </w:t>
      </w:r>
      <w:r w:rsidR="00AA13B3">
        <w:rPr>
          <w:rFonts w:ascii="Times New Roman" w:hAnsi="Times New Roman" w:cs="Times New Roman"/>
          <w:color w:val="0D0D0D" w:themeColor="text1" w:themeTint="F2"/>
          <w:sz w:val="28"/>
          <w:szCs w:val="28"/>
          <w:shd w:val="clear" w:color="auto" w:fill="FFFFFF"/>
        </w:rPr>
        <w:t xml:space="preserve">Issue </w:t>
      </w:r>
      <w:r w:rsidRPr="00F24CC1">
        <w:rPr>
          <w:rFonts w:ascii="Times New Roman" w:hAnsi="Times New Roman" w:cs="Times New Roman"/>
          <w:color w:val="0D0D0D" w:themeColor="text1" w:themeTint="F2"/>
          <w:sz w:val="28"/>
          <w:szCs w:val="28"/>
          <w:shd w:val="clear" w:color="auto" w:fill="FFFFFF"/>
        </w:rPr>
        <w:t xml:space="preserve">2. – </w:t>
      </w:r>
      <w:r w:rsidR="00AA13B3">
        <w:rPr>
          <w:rFonts w:ascii="Times New Roman" w:hAnsi="Times New Roman" w:cs="Times New Roman"/>
          <w:color w:val="0D0D0D" w:themeColor="text1" w:themeTint="F2"/>
          <w:sz w:val="28"/>
          <w:szCs w:val="28"/>
          <w:shd w:val="clear" w:color="auto" w:fill="FFFFFF"/>
        </w:rPr>
        <w:t>P</w:t>
      </w:r>
      <w:r w:rsidRPr="00F24CC1">
        <w:rPr>
          <w:rFonts w:ascii="Times New Roman" w:hAnsi="Times New Roman" w:cs="Times New Roman"/>
          <w:color w:val="0D0D0D" w:themeColor="text1" w:themeTint="F2"/>
          <w:sz w:val="28"/>
          <w:szCs w:val="28"/>
          <w:shd w:val="clear" w:color="auto" w:fill="FFFFFF"/>
        </w:rPr>
        <w:t>. 206-219.</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Chavdar M. et al. Towards a system for automatic traffic sound event detection //</w:t>
      </w:r>
      <w:r w:rsidR="00B95618" w:rsidRPr="00F24CC1">
        <w:rPr>
          <w:rFonts w:ascii="Times New Roman" w:hAnsi="Times New Roman" w:cs="Times New Roman"/>
          <w:color w:val="0D0D0D" w:themeColor="text1" w:themeTint="F2"/>
          <w:sz w:val="28"/>
          <w:szCs w:val="28"/>
          <w:shd w:val="clear" w:color="auto" w:fill="FFFFFF"/>
        </w:rPr>
        <w:t xml:space="preserve"> </w:t>
      </w:r>
      <w:r w:rsidR="00AA13B3">
        <w:rPr>
          <w:rFonts w:ascii="Times New Roman" w:hAnsi="Times New Roman" w:cs="Times New Roman"/>
          <w:color w:val="0D0D0D" w:themeColor="text1" w:themeTint="F2"/>
          <w:sz w:val="28"/>
          <w:szCs w:val="28"/>
          <w:shd w:val="clear" w:color="auto" w:fill="FFFFFF"/>
        </w:rPr>
        <w:t xml:space="preserve">Procced. </w:t>
      </w:r>
      <w:r w:rsidRPr="00F24CC1">
        <w:rPr>
          <w:rFonts w:ascii="Times New Roman" w:hAnsi="Times New Roman" w:cs="Times New Roman"/>
          <w:color w:val="0D0D0D" w:themeColor="text1" w:themeTint="F2"/>
          <w:sz w:val="28"/>
          <w:szCs w:val="28"/>
          <w:shd w:val="clear" w:color="auto" w:fill="FFFFFF"/>
        </w:rPr>
        <w:t xml:space="preserve">28th Telecommunications </w:t>
      </w:r>
      <w:r w:rsidR="00AA13B3" w:rsidRPr="00F24CC1">
        <w:rPr>
          <w:rFonts w:ascii="Times New Roman" w:hAnsi="Times New Roman" w:cs="Times New Roman"/>
          <w:color w:val="0D0D0D" w:themeColor="text1" w:themeTint="F2"/>
          <w:sz w:val="28"/>
          <w:szCs w:val="28"/>
          <w:shd w:val="clear" w:color="auto" w:fill="FFFFFF"/>
        </w:rPr>
        <w:t>f</w:t>
      </w:r>
      <w:r w:rsidRPr="00F24CC1">
        <w:rPr>
          <w:rFonts w:ascii="Times New Roman" w:hAnsi="Times New Roman" w:cs="Times New Roman"/>
          <w:color w:val="0D0D0D" w:themeColor="text1" w:themeTint="F2"/>
          <w:sz w:val="28"/>
          <w:szCs w:val="28"/>
          <w:shd w:val="clear" w:color="auto" w:fill="FFFFFF"/>
        </w:rPr>
        <w:t>orum (TELFOR</w:t>
      </w:r>
      <w:r w:rsidR="00AA13B3">
        <w:rPr>
          <w:rFonts w:ascii="Times New Roman" w:hAnsi="Times New Roman" w:cs="Times New Roman"/>
          <w:color w:val="0D0D0D" w:themeColor="text1" w:themeTint="F2"/>
          <w:sz w:val="28"/>
          <w:szCs w:val="28"/>
          <w:shd w:val="clear" w:color="auto" w:fill="FFFFFF"/>
        </w:rPr>
        <w:t xml:space="preserve"> - 2020</w:t>
      </w:r>
      <w:r w:rsidRPr="00F24CC1">
        <w:rPr>
          <w:rFonts w:ascii="Times New Roman" w:hAnsi="Times New Roman" w:cs="Times New Roman"/>
          <w:color w:val="0D0D0D" w:themeColor="text1" w:themeTint="F2"/>
          <w:sz w:val="28"/>
          <w:szCs w:val="28"/>
          <w:shd w:val="clear" w:color="auto" w:fill="FFFFFF"/>
        </w:rPr>
        <w:t xml:space="preserve">). – </w:t>
      </w:r>
      <w:r w:rsidR="00AA13B3">
        <w:rPr>
          <w:rFonts w:ascii="Times New Roman" w:hAnsi="Times New Roman" w:cs="Times New Roman"/>
          <w:color w:val="0D0D0D" w:themeColor="text1" w:themeTint="F2"/>
          <w:sz w:val="28"/>
          <w:szCs w:val="28"/>
          <w:shd w:val="clear" w:color="auto" w:fill="FFFFFF"/>
        </w:rPr>
        <w:t>Belgrade</w:t>
      </w:r>
      <w:r w:rsidRPr="00F24CC1">
        <w:rPr>
          <w:rFonts w:ascii="Times New Roman" w:hAnsi="Times New Roman" w:cs="Times New Roman"/>
          <w:color w:val="0D0D0D" w:themeColor="text1" w:themeTint="F2"/>
          <w:sz w:val="28"/>
          <w:szCs w:val="28"/>
          <w:shd w:val="clear" w:color="auto" w:fill="FFFFFF"/>
        </w:rPr>
        <w:t xml:space="preserve">, 2020. – </w:t>
      </w:r>
      <w:r w:rsidR="00AA13B3">
        <w:rPr>
          <w:rFonts w:ascii="Times New Roman" w:hAnsi="Times New Roman" w:cs="Times New Roman"/>
          <w:color w:val="0D0D0D" w:themeColor="text1" w:themeTint="F2"/>
          <w:sz w:val="28"/>
          <w:szCs w:val="28"/>
          <w:shd w:val="clear" w:color="auto" w:fill="FFFFFF"/>
        </w:rPr>
        <w:t>P</w:t>
      </w:r>
      <w:r w:rsidRPr="00F24CC1">
        <w:rPr>
          <w:rFonts w:ascii="Times New Roman" w:hAnsi="Times New Roman" w:cs="Times New Roman"/>
          <w:color w:val="0D0D0D" w:themeColor="text1" w:themeTint="F2"/>
          <w:sz w:val="28"/>
          <w:szCs w:val="28"/>
          <w:shd w:val="clear" w:color="auto" w:fill="FFFFFF"/>
        </w:rPr>
        <w:t>. 1-4.</w:t>
      </w:r>
    </w:p>
    <w:p w:rsidR="00CB2793" w:rsidRPr="001611F4" w:rsidRDefault="00AA13B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Mendoza J.</w:t>
      </w:r>
      <w:r w:rsidR="00CB2793" w:rsidRPr="00F24CC1">
        <w:rPr>
          <w:rFonts w:ascii="Times New Roman" w:hAnsi="Times New Roman" w:cs="Times New Roman"/>
          <w:color w:val="0D0D0D" w:themeColor="text1" w:themeTint="F2"/>
          <w:sz w:val="28"/>
          <w:szCs w:val="28"/>
          <w:shd w:val="clear" w:color="auto" w:fill="FFFFFF"/>
        </w:rPr>
        <w:t>M. et al. Audio event detection using wireless sensor networks based on deep learning //</w:t>
      </w:r>
      <w:r w:rsidR="00B95618"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 xml:space="preserve">Wireless Internet: </w:t>
      </w:r>
      <w:r w:rsidRPr="00F24CC1">
        <w:rPr>
          <w:rFonts w:ascii="Times New Roman" w:hAnsi="Times New Roman" w:cs="Times New Roman"/>
          <w:color w:val="0D0D0D" w:themeColor="text1" w:themeTint="F2"/>
          <w:sz w:val="28"/>
          <w:szCs w:val="28"/>
          <w:shd w:val="clear" w:color="auto" w:fill="FFFFFF"/>
        </w:rPr>
        <w:t>proceed</w:t>
      </w:r>
      <w:r>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 xml:space="preserve">11th EAI </w:t>
      </w:r>
      <w:r w:rsidRPr="00F24CC1">
        <w:rPr>
          <w:rFonts w:ascii="Times New Roman" w:hAnsi="Times New Roman" w:cs="Times New Roman"/>
          <w:color w:val="0D0D0D" w:themeColor="text1" w:themeTint="F2"/>
          <w:sz w:val="28"/>
          <w:szCs w:val="28"/>
          <w:shd w:val="clear" w:color="auto" w:fill="FFFFFF"/>
        </w:rPr>
        <w:t>i</w:t>
      </w:r>
      <w:r w:rsidR="00CB2793" w:rsidRPr="00F24CC1">
        <w:rPr>
          <w:rFonts w:ascii="Times New Roman" w:hAnsi="Times New Roman" w:cs="Times New Roman"/>
          <w:color w:val="0D0D0D" w:themeColor="text1" w:themeTint="F2"/>
          <w:sz w:val="28"/>
          <w:szCs w:val="28"/>
          <w:shd w:val="clear" w:color="auto" w:fill="FFFFFF"/>
        </w:rPr>
        <w:t>nternat</w:t>
      </w:r>
      <w:r>
        <w:rPr>
          <w:rFonts w:ascii="Times New Roman" w:hAnsi="Times New Roman" w:cs="Times New Roman"/>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conf</w:t>
      </w:r>
      <w:r>
        <w:rPr>
          <w:rFonts w:ascii="Times New Roman" w:hAnsi="Times New Roman" w:cs="Times New Roman"/>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 xml:space="preserve">, </w:t>
      </w:r>
      <w:r w:rsidR="00B95618" w:rsidRPr="00F24CC1">
        <w:rPr>
          <w:rFonts w:ascii="Times New Roman" w:hAnsi="Times New Roman" w:cs="Times New Roman"/>
          <w:color w:val="0D0D0D" w:themeColor="text1" w:themeTint="F2"/>
          <w:sz w:val="28"/>
          <w:szCs w:val="28"/>
          <w:shd w:val="clear" w:color="auto" w:fill="FFFFFF"/>
        </w:rPr>
        <w:t xml:space="preserve">WiCON. – </w:t>
      </w:r>
      <w:r w:rsidR="00CB2793" w:rsidRPr="00F24CC1">
        <w:rPr>
          <w:rFonts w:ascii="Times New Roman" w:hAnsi="Times New Roman" w:cs="Times New Roman"/>
          <w:color w:val="0D0D0D" w:themeColor="text1" w:themeTint="F2"/>
          <w:sz w:val="28"/>
          <w:szCs w:val="28"/>
          <w:shd w:val="clear" w:color="auto" w:fill="FFFFFF"/>
        </w:rPr>
        <w:t>T</w:t>
      </w:r>
      <w:r w:rsidR="00291D57" w:rsidRPr="00F24CC1">
        <w:rPr>
          <w:rFonts w:ascii="Times New Roman" w:hAnsi="Times New Roman" w:cs="Times New Roman"/>
          <w:color w:val="0D0D0D" w:themeColor="text1" w:themeTint="F2"/>
          <w:sz w:val="28"/>
          <w:szCs w:val="28"/>
          <w:shd w:val="clear" w:color="auto" w:fill="FFFFFF"/>
        </w:rPr>
        <w:t xml:space="preserve">aipei, </w:t>
      </w:r>
      <w:r w:rsidR="00061DA1" w:rsidRPr="00F24CC1">
        <w:rPr>
          <w:rFonts w:ascii="Times New Roman" w:hAnsi="Times New Roman" w:cs="Times New Roman"/>
          <w:color w:val="0D0D0D" w:themeColor="text1" w:themeTint="F2"/>
          <w:sz w:val="28"/>
          <w:szCs w:val="28"/>
          <w:shd w:val="clear" w:color="auto" w:fill="FFFFFF"/>
        </w:rPr>
        <w:t>2019</w:t>
      </w:r>
      <w:r w:rsidR="00CB2793" w:rsidRPr="00F24CC1">
        <w:rPr>
          <w:rFonts w:ascii="Times New Roman" w:hAnsi="Times New Roman" w:cs="Times New Roman"/>
          <w:color w:val="0D0D0D" w:themeColor="text1" w:themeTint="F2"/>
          <w:sz w:val="28"/>
          <w:szCs w:val="28"/>
          <w:shd w:val="clear" w:color="auto" w:fill="FFFFFF"/>
        </w:rPr>
        <w:t>. –</w:t>
      </w:r>
      <w:r w:rsidR="00584CC1" w:rsidRPr="00F24CC1">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0D0D0D" w:themeColor="text1" w:themeTint="F2"/>
          <w:sz w:val="28"/>
          <w:szCs w:val="28"/>
          <w:shd w:val="clear" w:color="auto" w:fill="FFFFFF"/>
        </w:rPr>
        <w:t>P</w:t>
      </w:r>
      <w:r w:rsidR="00584CC1" w:rsidRPr="00F24CC1">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105-115.</w:t>
      </w:r>
    </w:p>
    <w:p w:rsidR="00CB2793" w:rsidRPr="001611F4" w:rsidRDefault="001611F4" w:rsidP="001611F4">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Adavanne S., Politis A.</w:t>
      </w:r>
      <w:r>
        <w:rPr>
          <w:rFonts w:ascii="Times New Roman" w:hAnsi="Times New Roman" w:cs="Times New Roman"/>
          <w:color w:val="0D0D0D" w:themeColor="text1" w:themeTint="F2"/>
          <w:sz w:val="28"/>
          <w:szCs w:val="28"/>
          <w:shd w:val="clear" w:color="auto" w:fill="FFFFFF"/>
        </w:rPr>
        <w:t xml:space="preserve"> et al. </w:t>
      </w:r>
      <w:r w:rsidRPr="00F24CC1">
        <w:rPr>
          <w:rFonts w:ascii="Times New Roman" w:hAnsi="Times New Roman" w:cs="Times New Roman"/>
          <w:color w:val="0D0D0D" w:themeColor="text1" w:themeTint="F2"/>
          <w:sz w:val="28"/>
          <w:szCs w:val="28"/>
          <w:shd w:val="clear" w:color="auto" w:fill="FFFFFF"/>
        </w:rPr>
        <w:t>Multi-Room Reverberant Dataset for Sound Event Localization and Detection</w:t>
      </w:r>
      <w:r>
        <w:rPr>
          <w:rFonts w:ascii="Times New Roman" w:hAnsi="Times New Roman" w:cs="Times New Roman"/>
          <w:color w:val="0D0D0D" w:themeColor="text1" w:themeTint="F2"/>
          <w:sz w:val="28"/>
          <w:szCs w:val="28"/>
          <w:shd w:val="clear" w:color="auto" w:fill="FFFFFF"/>
        </w:rPr>
        <w:t xml:space="preserve"> // </w:t>
      </w:r>
      <w:hyperlink r:id="rId105" w:tgtFrame="_blank" w:history="1">
        <w:r w:rsidRPr="00F24CC1">
          <w:rPr>
            <w:rStyle w:val="a4"/>
            <w:rFonts w:ascii="Times New Roman" w:hAnsi="Times New Roman" w:cs="Times New Roman"/>
            <w:color w:val="0D0D0D" w:themeColor="text1" w:themeTint="F2"/>
            <w:sz w:val="28"/>
            <w:szCs w:val="28"/>
            <w:u w:val="none"/>
            <w:shd w:val="clear" w:color="auto" w:fill="FFFFFF"/>
          </w:rPr>
          <w:t>https://arxiv.org/pdf/1905.08546.pdf</w:t>
        </w:r>
      </w:hyperlink>
      <w:r w:rsidRPr="00F24CC1">
        <w:rPr>
          <w:rFonts w:ascii="Times New Roman" w:hAnsi="Times New Roman" w:cs="Times New Roman"/>
          <w:color w:val="0D0D0D" w:themeColor="text1" w:themeTint="F2"/>
          <w:sz w:val="28"/>
          <w:szCs w:val="28"/>
        </w:rPr>
        <w:t>. 10.02.2023</w:t>
      </w:r>
      <w:r>
        <w:rPr>
          <w:rFonts w:ascii="Times New Roman" w:hAnsi="Times New Roman" w:cs="Times New Roman"/>
          <w:color w:val="0D0D0D" w:themeColor="text1" w:themeTint="F2"/>
          <w:sz w:val="28"/>
          <w:szCs w:val="28"/>
        </w:rPr>
        <w:t>.</w:t>
      </w:r>
      <w:hyperlink r:id="rId106" w:history="1">
        <w:r w:rsidR="00763D3C" w:rsidRPr="001611F4">
          <w:rPr>
            <w:color w:val="0D0D0D" w:themeColor="text1" w:themeTint="F2"/>
          </w:rPr>
          <w:t xml:space="preserve"> </w:t>
        </w:r>
      </w:hyperlink>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Demir F. et al. A new pyramidal concatenated CNN approach for environmental sound classification //</w:t>
      </w:r>
      <w:r w:rsidR="00AA13B3">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Applied Ac</w:t>
      </w:r>
      <w:r w:rsidR="00BB3914" w:rsidRPr="00F24CC1">
        <w:rPr>
          <w:rFonts w:ascii="Times New Roman" w:hAnsi="Times New Roman" w:cs="Times New Roman"/>
          <w:color w:val="0D0D0D" w:themeColor="text1" w:themeTint="F2"/>
          <w:sz w:val="28"/>
          <w:szCs w:val="28"/>
          <w:shd w:val="clear" w:color="auto" w:fill="FFFFFF"/>
        </w:rPr>
        <w:t xml:space="preserve">oustics. – 2020. – </w:t>
      </w:r>
      <w:r w:rsidR="00AA13B3">
        <w:rPr>
          <w:rFonts w:ascii="Times New Roman" w:hAnsi="Times New Roman" w:cs="Times New Roman"/>
          <w:color w:val="0D0D0D" w:themeColor="text1" w:themeTint="F2"/>
          <w:sz w:val="28"/>
          <w:szCs w:val="28"/>
          <w:shd w:val="clear" w:color="auto" w:fill="FFFFFF"/>
        </w:rPr>
        <w:t>Vol</w:t>
      </w:r>
      <w:r w:rsidR="00BB3914" w:rsidRPr="00F24CC1">
        <w:rPr>
          <w:rFonts w:ascii="Times New Roman" w:hAnsi="Times New Roman" w:cs="Times New Roman"/>
          <w:color w:val="0D0D0D" w:themeColor="text1" w:themeTint="F2"/>
          <w:sz w:val="28"/>
          <w:szCs w:val="28"/>
          <w:shd w:val="clear" w:color="auto" w:fill="FFFFFF"/>
        </w:rPr>
        <w:t xml:space="preserve">. 170. – </w:t>
      </w:r>
      <w:r w:rsidR="00AA13B3">
        <w:rPr>
          <w:rFonts w:ascii="Times New Roman" w:hAnsi="Times New Roman" w:cs="Times New Roman"/>
          <w:color w:val="0D0D0D" w:themeColor="text1" w:themeTint="F2"/>
          <w:sz w:val="28"/>
          <w:szCs w:val="28"/>
          <w:shd w:val="clear" w:color="auto" w:fill="FFFFFF"/>
        </w:rPr>
        <w:t>P</w:t>
      </w:r>
      <w:r w:rsidR="00BB3914" w:rsidRPr="00F24CC1">
        <w:rPr>
          <w:rFonts w:ascii="Times New Roman" w:hAnsi="Times New Roman" w:cs="Times New Roman"/>
          <w:color w:val="0D0D0D" w:themeColor="text1" w:themeTint="F2"/>
          <w:sz w:val="28"/>
          <w:szCs w:val="28"/>
          <w:shd w:val="clear" w:color="auto" w:fill="FFFFFF"/>
        </w:rPr>
        <w:t>.</w:t>
      </w:r>
      <w:r w:rsidR="00AA13B3">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107520.</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Guzhov A. et al. Audioclip: Extending clip to image, text and audio //</w:t>
      </w:r>
      <w:r w:rsidR="00763D3C" w:rsidRPr="00F24CC1">
        <w:rPr>
          <w:rFonts w:ascii="Times New Roman" w:hAnsi="Times New Roman" w:cs="Times New Roman"/>
          <w:color w:val="0D0D0D" w:themeColor="text1" w:themeTint="F2"/>
          <w:sz w:val="28"/>
          <w:szCs w:val="28"/>
          <w:shd w:val="clear" w:color="auto" w:fill="FFFFFF"/>
        </w:rPr>
        <w:t xml:space="preserve"> </w:t>
      </w:r>
      <w:r w:rsidR="00AA13B3">
        <w:rPr>
          <w:rFonts w:ascii="Times New Roman" w:hAnsi="Times New Roman" w:cs="Times New Roman"/>
          <w:color w:val="0D0D0D" w:themeColor="text1" w:themeTint="F2"/>
          <w:sz w:val="28"/>
          <w:szCs w:val="28"/>
          <w:shd w:val="clear" w:color="auto" w:fill="FFFFFF"/>
        </w:rPr>
        <w:t xml:space="preserve">Procced. </w:t>
      </w:r>
      <w:r w:rsidRPr="00F24CC1">
        <w:rPr>
          <w:rFonts w:ascii="Times New Roman" w:hAnsi="Times New Roman" w:cs="Times New Roman"/>
          <w:color w:val="0D0D0D" w:themeColor="text1" w:themeTint="F2"/>
          <w:sz w:val="28"/>
          <w:szCs w:val="28"/>
          <w:shd w:val="clear" w:color="auto" w:fill="FFFFFF"/>
        </w:rPr>
        <w:t xml:space="preserve">IEEE </w:t>
      </w:r>
      <w:r w:rsidR="00AA13B3" w:rsidRPr="00F24CC1">
        <w:rPr>
          <w:rFonts w:ascii="Times New Roman" w:hAnsi="Times New Roman" w:cs="Times New Roman"/>
          <w:color w:val="0D0D0D" w:themeColor="text1" w:themeTint="F2"/>
          <w:sz w:val="28"/>
          <w:szCs w:val="28"/>
          <w:shd w:val="clear" w:color="auto" w:fill="FFFFFF"/>
        </w:rPr>
        <w:t>internat</w:t>
      </w:r>
      <w:r w:rsidR="00AA13B3">
        <w:rPr>
          <w:rFonts w:ascii="Times New Roman" w:hAnsi="Times New Roman" w:cs="Times New Roman"/>
          <w:color w:val="0D0D0D" w:themeColor="text1" w:themeTint="F2"/>
          <w:sz w:val="28"/>
          <w:szCs w:val="28"/>
          <w:shd w:val="clear" w:color="auto" w:fill="FFFFFF"/>
        </w:rPr>
        <w:t>.</w:t>
      </w:r>
      <w:r w:rsidR="00AA13B3" w:rsidRPr="00F24CC1">
        <w:rPr>
          <w:rFonts w:ascii="Times New Roman" w:hAnsi="Times New Roman" w:cs="Times New Roman"/>
          <w:color w:val="0D0D0D" w:themeColor="text1" w:themeTint="F2"/>
          <w:sz w:val="28"/>
          <w:szCs w:val="28"/>
          <w:shd w:val="clear" w:color="auto" w:fill="FFFFFF"/>
        </w:rPr>
        <w:t xml:space="preserve"> conf</w:t>
      </w:r>
      <w:r w:rsidR="00AA13B3">
        <w:rPr>
          <w:rFonts w:ascii="Times New Roman" w:hAnsi="Times New Roman" w:cs="Times New Roman"/>
          <w:color w:val="0D0D0D" w:themeColor="text1" w:themeTint="F2"/>
          <w:sz w:val="28"/>
          <w:szCs w:val="28"/>
          <w:shd w:val="clear" w:color="auto" w:fill="FFFFFF"/>
        </w:rPr>
        <w:t>.</w:t>
      </w:r>
      <w:r w:rsidR="00AA13B3"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on Acoustics, Speech and Signal Processing (ICASSP</w:t>
      </w:r>
      <w:r w:rsidR="00AA13B3">
        <w:rPr>
          <w:rFonts w:ascii="Times New Roman" w:hAnsi="Times New Roman" w:cs="Times New Roman"/>
          <w:color w:val="0D0D0D" w:themeColor="text1" w:themeTint="F2"/>
          <w:sz w:val="28"/>
          <w:szCs w:val="28"/>
          <w:shd w:val="clear" w:color="auto" w:fill="FFFFFF"/>
        </w:rPr>
        <w:t xml:space="preserve"> - 2022</w:t>
      </w:r>
      <w:r w:rsidRPr="00F24CC1">
        <w:rPr>
          <w:rFonts w:ascii="Times New Roman" w:hAnsi="Times New Roman" w:cs="Times New Roman"/>
          <w:color w:val="0D0D0D" w:themeColor="text1" w:themeTint="F2"/>
          <w:sz w:val="28"/>
          <w:szCs w:val="28"/>
          <w:shd w:val="clear" w:color="auto" w:fill="FFFFFF"/>
        </w:rPr>
        <w:t>). –</w:t>
      </w:r>
      <w:r w:rsidR="00AA13B3">
        <w:rPr>
          <w:rFonts w:ascii="Times New Roman" w:hAnsi="Times New Roman" w:cs="Times New Roman"/>
          <w:color w:val="0D0D0D" w:themeColor="text1" w:themeTint="F2"/>
          <w:sz w:val="28"/>
          <w:szCs w:val="28"/>
          <w:shd w:val="clear" w:color="auto" w:fill="FFFFFF"/>
        </w:rPr>
        <w:t xml:space="preserve"> Singapore, </w:t>
      </w:r>
      <w:r w:rsidRPr="00F24CC1">
        <w:rPr>
          <w:rFonts w:ascii="Times New Roman" w:hAnsi="Times New Roman" w:cs="Times New Roman"/>
          <w:color w:val="0D0D0D" w:themeColor="text1" w:themeTint="F2"/>
          <w:sz w:val="28"/>
          <w:szCs w:val="28"/>
          <w:shd w:val="clear" w:color="auto" w:fill="FFFFFF"/>
        </w:rPr>
        <w:t xml:space="preserve">2022. – </w:t>
      </w:r>
      <w:r w:rsidR="00AA13B3">
        <w:rPr>
          <w:rFonts w:ascii="Times New Roman" w:hAnsi="Times New Roman" w:cs="Times New Roman"/>
          <w:color w:val="0D0D0D" w:themeColor="text1" w:themeTint="F2"/>
          <w:sz w:val="28"/>
          <w:szCs w:val="28"/>
          <w:shd w:val="clear" w:color="auto" w:fill="FFFFFF"/>
        </w:rPr>
        <w:t>P</w:t>
      </w:r>
      <w:r w:rsidRPr="00F24CC1">
        <w:rPr>
          <w:rFonts w:ascii="Times New Roman" w:hAnsi="Times New Roman" w:cs="Times New Roman"/>
          <w:color w:val="0D0D0D" w:themeColor="text1" w:themeTint="F2"/>
          <w:sz w:val="28"/>
          <w:szCs w:val="28"/>
          <w:shd w:val="clear" w:color="auto" w:fill="FFFFFF"/>
        </w:rPr>
        <w:t>.</w:t>
      </w:r>
      <w:r w:rsidR="000509D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976-980.</w:t>
      </w:r>
    </w:p>
    <w:p w:rsidR="00CB2793" w:rsidRPr="00F24CC1" w:rsidRDefault="00AA13B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Salamon J., Jacoby C., Bello J.</w:t>
      </w:r>
      <w:r w:rsidR="00CB2793" w:rsidRPr="00F24CC1">
        <w:rPr>
          <w:rFonts w:ascii="Times New Roman" w:hAnsi="Times New Roman" w:cs="Times New Roman"/>
          <w:color w:val="0D0D0D" w:themeColor="text1" w:themeTint="F2"/>
          <w:sz w:val="28"/>
          <w:szCs w:val="28"/>
          <w:shd w:val="clear" w:color="auto" w:fill="FFFFFF"/>
        </w:rPr>
        <w:t>P. UrbanSound8K dataset //</w:t>
      </w:r>
      <w:r w:rsidR="00763D3C" w:rsidRPr="00F24CC1">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0D0D0D" w:themeColor="text1" w:themeTint="F2"/>
          <w:sz w:val="28"/>
          <w:szCs w:val="28"/>
          <w:shd w:val="clear" w:color="auto" w:fill="FFFFFF"/>
        </w:rPr>
        <w:t>https://urbansounddataset.weebly.</w:t>
      </w:r>
      <w:r w:rsidR="00CB2793" w:rsidRPr="00F24CC1">
        <w:rPr>
          <w:rFonts w:ascii="Times New Roman" w:hAnsi="Times New Roman" w:cs="Times New Roman"/>
          <w:color w:val="0D0D0D" w:themeColor="text1" w:themeTint="F2"/>
          <w:sz w:val="28"/>
          <w:szCs w:val="28"/>
          <w:shd w:val="clear" w:color="auto" w:fill="FFFFFF"/>
        </w:rPr>
        <w:t>com/urbansound8k. html.</w:t>
      </w:r>
      <w:r w:rsidR="00763D3C" w:rsidRPr="00F24CC1">
        <w:rPr>
          <w:rFonts w:ascii="Times New Roman" w:hAnsi="Times New Roman" w:cs="Times New Roman"/>
          <w:color w:val="0D0D0D" w:themeColor="text1" w:themeTint="F2"/>
          <w:sz w:val="28"/>
          <w:szCs w:val="28"/>
          <w:shd w:val="clear" w:color="auto" w:fill="FFFFFF"/>
        </w:rPr>
        <w:t xml:space="preserve"> </w:t>
      </w:r>
      <w:r w:rsidR="00BB3914" w:rsidRPr="00F24CC1">
        <w:rPr>
          <w:rFonts w:ascii="Times New Roman" w:hAnsi="Times New Roman" w:cs="Times New Roman"/>
          <w:color w:val="0D0D0D" w:themeColor="text1" w:themeTint="F2"/>
          <w:sz w:val="28"/>
          <w:szCs w:val="28"/>
          <w:shd w:val="clear" w:color="auto" w:fill="FFFFFF"/>
        </w:rPr>
        <w:t>10.02.2023.</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Nanni L. et al. An ensemble of convolutional neural networks for audio classification //</w:t>
      </w:r>
      <w:r w:rsidR="00AA13B3">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Applied </w:t>
      </w:r>
      <w:r w:rsidR="00716F11" w:rsidRPr="00F24CC1">
        <w:rPr>
          <w:rFonts w:ascii="Times New Roman" w:hAnsi="Times New Roman" w:cs="Times New Roman"/>
          <w:color w:val="0D0D0D" w:themeColor="text1" w:themeTint="F2"/>
          <w:sz w:val="28"/>
          <w:szCs w:val="28"/>
          <w:shd w:val="clear" w:color="auto" w:fill="FFFFFF"/>
        </w:rPr>
        <w:t xml:space="preserve">Sciences. – 2021. – </w:t>
      </w:r>
      <w:r w:rsidR="00AA13B3">
        <w:rPr>
          <w:rFonts w:ascii="Times New Roman" w:hAnsi="Times New Roman" w:cs="Times New Roman"/>
          <w:color w:val="0D0D0D" w:themeColor="text1" w:themeTint="F2"/>
          <w:sz w:val="28"/>
          <w:szCs w:val="28"/>
          <w:shd w:val="clear" w:color="auto" w:fill="FFFFFF"/>
        </w:rPr>
        <w:t>Vol</w:t>
      </w:r>
      <w:r w:rsidR="00716F11" w:rsidRPr="00F24CC1">
        <w:rPr>
          <w:rFonts w:ascii="Times New Roman" w:hAnsi="Times New Roman" w:cs="Times New Roman"/>
          <w:color w:val="0D0D0D" w:themeColor="text1" w:themeTint="F2"/>
          <w:sz w:val="28"/>
          <w:szCs w:val="28"/>
          <w:shd w:val="clear" w:color="auto" w:fill="FFFFFF"/>
        </w:rPr>
        <w:t xml:space="preserve">. 11, </w:t>
      </w:r>
      <w:r w:rsidR="00AA13B3">
        <w:rPr>
          <w:rFonts w:ascii="Times New Roman" w:hAnsi="Times New Roman" w:cs="Times New Roman"/>
          <w:color w:val="0D0D0D" w:themeColor="text1" w:themeTint="F2"/>
          <w:sz w:val="28"/>
          <w:szCs w:val="28"/>
          <w:shd w:val="clear" w:color="auto" w:fill="FFFFFF"/>
        </w:rPr>
        <w:t>Issue 13. – P</w:t>
      </w:r>
      <w:r w:rsidRPr="00F24CC1">
        <w:rPr>
          <w:rFonts w:ascii="Times New Roman" w:hAnsi="Times New Roman" w:cs="Times New Roman"/>
          <w:color w:val="0D0D0D" w:themeColor="text1" w:themeTint="F2"/>
          <w:sz w:val="28"/>
          <w:szCs w:val="28"/>
          <w:shd w:val="clear" w:color="auto" w:fill="FFFFFF"/>
        </w:rPr>
        <w:t>. 5796</w:t>
      </w:r>
      <w:r w:rsidR="00AA13B3">
        <w:rPr>
          <w:rFonts w:ascii="Times New Roman" w:hAnsi="Times New Roman" w:cs="Times New Roman"/>
          <w:color w:val="0D0D0D" w:themeColor="text1" w:themeTint="F2"/>
          <w:sz w:val="28"/>
          <w:szCs w:val="28"/>
          <w:shd w:val="clear" w:color="auto" w:fill="FFFFFF"/>
        </w:rPr>
        <w:t>-1-5796-18</w:t>
      </w:r>
      <w:r w:rsidRPr="00F24CC1">
        <w:rPr>
          <w:rFonts w:ascii="Times New Roman" w:hAnsi="Times New Roman" w:cs="Times New Roman"/>
          <w:color w:val="0D0D0D" w:themeColor="text1" w:themeTint="F2"/>
          <w:sz w:val="28"/>
          <w:szCs w:val="28"/>
          <w:shd w:val="clear" w:color="auto" w:fill="FFFFFF"/>
        </w:rPr>
        <w:t>.</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Liu Y. et al. Cross-modal spectrum transformation network for acoustic scene classification //</w:t>
      </w:r>
      <w:r w:rsidR="00BB3914" w:rsidRPr="00F24CC1">
        <w:rPr>
          <w:rFonts w:ascii="Times New Roman" w:hAnsi="Times New Roman" w:cs="Times New Roman"/>
          <w:color w:val="0D0D0D" w:themeColor="text1" w:themeTint="F2"/>
          <w:sz w:val="28"/>
          <w:szCs w:val="28"/>
          <w:shd w:val="clear" w:color="auto" w:fill="FFFFFF"/>
        </w:rPr>
        <w:t xml:space="preserve"> </w:t>
      </w:r>
      <w:r w:rsidR="00AA13B3">
        <w:rPr>
          <w:rFonts w:ascii="Times New Roman" w:hAnsi="Times New Roman" w:cs="Times New Roman"/>
          <w:color w:val="0D0D0D" w:themeColor="text1" w:themeTint="F2"/>
          <w:sz w:val="28"/>
          <w:szCs w:val="28"/>
          <w:shd w:val="clear" w:color="auto" w:fill="FFFFFF"/>
        </w:rPr>
        <w:t xml:space="preserve">Procced. </w:t>
      </w:r>
      <w:r w:rsidR="00AA13B3" w:rsidRPr="00F24CC1">
        <w:rPr>
          <w:rFonts w:ascii="Times New Roman" w:hAnsi="Times New Roman" w:cs="Times New Roman"/>
          <w:color w:val="0D0D0D" w:themeColor="text1" w:themeTint="F2"/>
          <w:sz w:val="28"/>
          <w:szCs w:val="28"/>
          <w:shd w:val="clear" w:color="auto" w:fill="FFFFFF"/>
        </w:rPr>
        <w:t>2021 IEEE internat</w:t>
      </w:r>
      <w:r w:rsidR="00AA13B3">
        <w:rPr>
          <w:rFonts w:ascii="Times New Roman" w:hAnsi="Times New Roman" w:cs="Times New Roman"/>
          <w:color w:val="0D0D0D" w:themeColor="text1" w:themeTint="F2"/>
          <w:sz w:val="28"/>
          <w:szCs w:val="28"/>
          <w:shd w:val="clear" w:color="auto" w:fill="FFFFFF"/>
        </w:rPr>
        <w:t>.</w:t>
      </w:r>
      <w:r w:rsidR="00AA13B3" w:rsidRPr="00F24CC1">
        <w:rPr>
          <w:rFonts w:ascii="Times New Roman" w:hAnsi="Times New Roman" w:cs="Times New Roman"/>
          <w:color w:val="0D0D0D" w:themeColor="text1" w:themeTint="F2"/>
          <w:sz w:val="28"/>
          <w:szCs w:val="28"/>
          <w:shd w:val="clear" w:color="auto" w:fill="FFFFFF"/>
        </w:rPr>
        <w:t xml:space="preserve"> conf</w:t>
      </w:r>
      <w:r w:rsidR="00AA13B3">
        <w:rPr>
          <w:rFonts w:ascii="Times New Roman" w:hAnsi="Times New Roman" w:cs="Times New Roman"/>
          <w:color w:val="0D0D0D" w:themeColor="text1" w:themeTint="F2"/>
          <w:sz w:val="28"/>
          <w:szCs w:val="28"/>
          <w:shd w:val="clear" w:color="auto" w:fill="FFFFFF"/>
        </w:rPr>
        <w:t>.</w:t>
      </w:r>
      <w:r w:rsidR="00AA13B3" w:rsidRPr="00F24CC1">
        <w:rPr>
          <w:rFonts w:ascii="Times New Roman" w:hAnsi="Times New Roman" w:cs="Times New Roman"/>
          <w:color w:val="0D0D0D" w:themeColor="text1" w:themeTint="F2"/>
          <w:sz w:val="28"/>
          <w:szCs w:val="28"/>
          <w:shd w:val="clear" w:color="auto" w:fill="FFFFFF"/>
        </w:rPr>
        <w:t xml:space="preserve"> on Acoustics, Speech and Signal Processing (ICASSP</w:t>
      </w:r>
      <w:r w:rsidR="00AA13B3">
        <w:rPr>
          <w:rFonts w:ascii="Times New Roman" w:hAnsi="Times New Roman" w:cs="Times New Roman"/>
          <w:color w:val="0D0D0D" w:themeColor="text1" w:themeTint="F2"/>
          <w:sz w:val="28"/>
          <w:szCs w:val="28"/>
          <w:shd w:val="clear" w:color="auto" w:fill="FFFFFF"/>
        </w:rPr>
        <w:t xml:space="preserve"> - 2021</w:t>
      </w:r>
      <w:r w:rsidR="00AA13B3" w:rsidRPr="00F24CC1">
        <w:rPr>
          <w:rFonts w:ascii="Times New Roman" w:hAnsi="Times New Roman" w:cs="Times New Roman"/>
          <w:color w:val="0D0D0D" w:themeColor="text1" w:themeTint="F2"/>
          <w:sz w:val="28"/>
          <w:szCs w:val="28"/>
          <w:shd w:val="clear" w:color="auto" w:fill="FFFFFF"/>
        </w:rPr>
        <w:t xml:space="preserve">). – </w:t>
      </w:r>
      <w:r w:rsidR="00AA13B3">
        <w:rPr>
          <w:rFonts w:ascii="Times New Roman" w:hAnsi="Times New Roman" w:cs="Times New Roman"/>
          <w:color w:val="0D0D0D" w:themeColor="text1" w:themeTint="F2"/>
          <w:sz w:val="28"/>
          <w:szCs w:val="28"/>
          <w:shd w:val="clear" w:color="auto" w:fill="FFFFFF"/>
        </w:rPr>
        <w:t>Toronto</w:t>
      </w:r>
      <w:r w:rsidR="00AA13B3" w:rsidRPr="00F24CC1">
        <w:rPr>
          <w:rFonts w:ascii="Times New Roman" w:hAnsi="Times New Roman" w:cs="Times New Roman"/>
          <w:color w:val="0D0D0D" w:themeColor="text1" w:themeTint="F2"/>
          <w:sz w:val="28"/>
          <w:szCs w:val="28"/>
          <w:shd w:val="clear" w:color="auto" w:fill="FFFFFF"/>
        </w:rPr>
        <w:t>, 2021. –</w:t>
      </w:r>
      <w:r w:rsidR="00BB3914" w:rsidRPr="00F24CC1">
        <w:rPr>
          <w:rFonts w:ascii="Times New Roman" w:hAnsi="Times New Roman" w:cs="Times New Roman"/>
          <w:color w:val="0D0D0D" w:themeColor="text1" w:themeTint="F2"/>
          <w:sz w:val="28"/>
          <w:szCs w:val="28"/>
          <w:shd w:val="clear" w:color="auto" w:fill="FFFFFF"/>
        </w:rPr>
        <w:t xml:space="preserve"> </w:t>
      </w:r>
      <w:r w:rsidR="00AA13B3">
        <w:rPr>
          <w:rFonts w:ascii="Times New Roman" w:hAnsi="Times New Roman" w:cs="Times New Roman"/>
          <w:color w:val="0D0D0D" w:themeColor="text1" w:themeTint="F2"/>
          <w:sz w:val="28"/>
          <w:szCs w:val="28"/>
          <w:shd w:val="clear" w:color="auto" w:fill="FFFFFF"/>
        </w:rPr>
        <w:t>P</w:t>
      </w:r>
      <w:r w:rsidR="00BB3914" w:rsidRPr="00F24CC1">
        <w:rPr>
          <w:rFonts w:ascii="Times New Roman" w:hAnsi="Times New Roman" w:cs="Times New Roman"/>
          <w:color w:val="0D0D0D" w:themeColor="text1" w:themeTint="F2"/>
          <w:sz w:val="28"/>
          <w:szCs w:val="28"/>
          <w:shd w:val="clear" w:color="auto" w:fill="FFFFFF"/>
        </w:rPr>
        <w:t>.</w:t>
      </w:r>
      <w:r w:rsidR="000509D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830-834.</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Zhang Z. et al. Deep convolutional neural network with mixup for environmental sound classification //</w:t>
      </w:r>
      <w:r w:rsidR="00BB3914"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Pattern Recognition and Computer Vision: </w:t>
      </w:r>
      <w:r w:rsidR="00C82A97">
        <w:rPr>
          <w:rFonts w:ascii="Times New Roman" w:hAnsi="Times New Roman" w:cs="Times New Roman"/>
          <w:color w:val="0D0D0D" w:themeColor="text1" w:themeTint="F2"/>
          <w:sz w:val="28"/>
          <w:szCs w:val="28"/>
          <w:shd w:val="clear" w:color="auto" w:fill="FFFFFF"/>
        </w:rPr>
        <w:t xml:space="preserve"> procced. 1</w:t>
      </w:r>
      <w:r w:rsidRPr="00F24CC1">
        <w:rPr>
          <w:rFonts w:ascii="Times New Roman" w:hAnsi="Times New Roman" w:cs="Times New Roman"/>
          <w:color w:val="0D0D0D" w:themeColor="text1" w:themeTint="F2"/>
          <w:sz w:val="28"/>
          <w:szCs w:val="28"/>
          <w:shd w:val="clear" w:color="auto" w:fill="FFFFFF"/>
        </w:rPr>
        <w:t>s</w:t>
      </w:r>
      <w:r w:rsidR="004525C6" w:rsidRPr="00F24CC1">
        <w:rPr>
          <w:rFonts w:ascii="Times New Roman" w:hAnsi="Times New Roman" w:cs="Times New Roman"/>
          <w:color w:val="0D0D0D" w:themeColor="text1" w:themeTint="F2"/>
          <w:sz w:val="28"/>
          <w:szCs w:val="28"/>
          <w:shd w:val="clear" w:color="auto" w:fill="FFFFFF"/>
        </w:rPr>
        <w:t xml:space="preserve">t Chinese </w:t>
      </w:r>
      <w:r w:rsidR="00C82A97" w:rsidRPr="00F24CC1">
        <w:rPr>
          <w:rFonts w:ascii="Times New Roman" w:hAnsi="Times New Roman" w:cs="Times New Roman"/>
          <w:color w:val="0D0D0D" w:themeColor="text1" w:themeTint="F2"/>
          <w:sz w:val="28"/>
          <w:szCs w:val="28"/>
          <w:shd w:val="clear" w:color="auto" w:fill="FFFFFF"/>
        </w:rPr>
        <w:t>conf</w:t>
      </w:r>
      <w:r w:rsidR="00C82A97">
        <w:rPr>
          <w:rFonts w:ascii="Times New Roman" w:hAnsi="Times New Roman" w:cs="Times New Roman"/>
          <w:color w:val="0D0D0D" w:themeColor="text1" w:themeTint="F2"/>
          <w:sz w:val="28"/>
          <w:szCs w:val="28"/>
          <w:shd w:val="clear" w:color="auto" w:fill="FFFFFF"/>
        </w:rPr>
        <w:t>. (</w:t>
      </w:r>
      <w:r w:rsidR="004525C6" w:rsidRPr="00F24CC1">
        <w:rPr>
          <w:rFonts w:ascii="Times New Roman" w:hAnsi="Times New Roman" w:cs="Times New Roman"/>
          <w:color w:val="0D0D0D" w:themeColor="text1" w:themeTint="F2"/>
          <w:sz w:val="28"/>
          <w:szCs w:val="28"/>
          <w:shd w:val="clear" w:color="auto" w:fill="FFFFFF"/>
        </w:rPr>
        <w:t>PRCV 2018</w:t>
      </w:r>
      <w:r w:rsidR="00C82A97">
        <w:rPr>
          <w:rFonts w:ascii="Times New Roman" w:hAnsi="Times New Roman" w:cs="Times New Roman"/>
          <w:color w:val="0D0D0D" w:themeColor="text1" w:themeTint="F2"/>
          <w:sz w:val="28"/>
          <w:szCs w:val="28"/>
          <w:shd w:val="clear" w:color="auto" w:fill="FFFFFF"/>
        </w:rPr>
        <w:t>)</w:t>
      </w:r>
      <w:r w:rsidR="004525C6" w:rsidRPr="00F24CC1">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 xml:space="preserve"> G</w:t>
      </w:r>
      <w:r w:rsidR="004525C6" w:rsidRPr="00F24CC1">
        <w:rPr>
          <w:rFonts w:ascii="Times New Roman" w:hAnsi="Times New Roman" w:cs="Times New Roman"/>
          <w:color w:val="0D0D0D" w:themeColor="text1" w:themeTint="F2"/>
          <w:sz w:val="28"/>
          <w:szCs w:val="28"/>
          <w:shd w:val="clear" w:color="auto" w:fill="FFFFFF"/>
        </w:rPr>
        <w:t xml:space="preserve">uangzhou, </w:t>
      </w:r>
      <w:r w:rsidRPr="00F24CC1">
        <w:rPr>
          <w:rFonts w:ascii="Times New Roman" w:hAnsi="Times New Roman" w:cs="Times New Roman"/>
          <w:color w:val="0D0D0D" w:themeColor="text1" w:themeTint="F2"/>
          <w:sz w:val="28"/>
          <w:szCs w:val="28"/>
          <w:shd w:val="clear" w:color="auto" w:fill="FFFFFF"/>
        </w:rPr>
        <w:t>2018</w:t>
      </w:r>
      <w:r w:rsidR="004525C6" w:rsidRPr="00F24CC1">
        <w:rPr>
          <w:rFonts w:ascii="Times New Roman" w:hAnsi="Times New Roman" w:cs="Times New Roman"/>
          <w:color w:val="0D0D0D" w:themeColor="text1" w:themeTint="F2"/>
          <w:sz w:val="28"/>
          <w:szCs w:val="28"/>
          <w:shd w:val="clear" w:color="auto" w:fill="FFFFFF"/>
        </w:rPr>
        <w:t xml:space="preserve">. – </w:t>
      </w:r>
      <w:r w:rsidR="00C82A97">
        <w:rPr>
          <w:rFonts w:ascii="Times New Roman" w:hAnsi="Times New Roman" w:cs="Times New Roman"/>
          <w:color w:val="0D0D0D" w:themeColor="text1" w:themeTint="F2"/>
          <w:sz w:val="28"/>
          <w:szCs w:val="28"/>
          <w:shd w:val="clear" w:color="auto" w:fill="FFFFFF"/>
        </w:rPr>
        <w:t>P</w:t>
      </w:r>
      <w:r w:rsidR="004525C6" w:rsidRPr="00F24CC1">
        <w:rPr>
          <w:rFonts w:ascii="Times New Roman" w:hAnsi="Times New Roman" w:cs="Times New Roman"/>
          <w:color w:val="0D0D0D" w:themeColor="text1" w:themeTint="F2"/>
          <w:sz w:val="28"/>
          <w:szCs w:val="28"/>
          <w:shd w:val="clear" w:color="auto" w:fill="FFFFFF"/>
        </w:rPr>
        <w:t>.</w:t>
      </w:r>
      <w:r w:rsidR="000509D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356-367.</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Tsalera E., Papadakis A., Samarakou M. Comparison of pre-trained cnns for audio classification using transfer learning //</w:t>
      </w:r>
      <w:r w:rsidR="004525C6"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Journal of Sensor and Actuator </w:t>
      </w:r>
      <w:r w:rsidR="00716F11" w:rsidRPr="00F24CC1">
        <w:rPr>
          <w:rFonts w:ascii="Times New Roman" w:hAnsi="Times New Roman" w:cs="Times New Roman"/>
          <w:color w:val="0D0D0D" w:themeColor="text1" w:themeTint="F2"/>
          <w:sz w:val="28"/>
          <w:szCs w:val="28"/>
          <w:shd w:val="clear" w:color="auto" w:fill="FFFFFF"/>
        </w:rPr>
        <w:t xml:space="preserve">Networks. – 2021. – </w:t>
      </w:r>
      <w:r w:rsidR="00C82A97">
        <w:rPr>
          <w:rFonts w:ascii="Times New Roman" w:hAnsi="Times New Roman" w:cs="Times New Roman"/>
          <w:color w:val="0D0D0D" w:themeColor="text1" w:themeTint="F2"/>
          <w:sz w:val="28"/>
          <w:szCs w:val="28"/>
          <w:shd w:val="clear" w:color="auto" w:fill="FFFFFF"/>
        </w:rPr>
        <w:t>Vol</w:t>
      </w:r>
      <w:r w:rsidR="00716F11" w:rsidRPr="00F24CC1">
        <w:rPr>
          <w:rFonts w:ascii="Times New Roman" w:hAnsi="Times New Roman" w:cs="Times New Roman"/>
          <w:color w:val="0D0D0D" w:themeColor="text1" w:themeTint="F2"/>
          <w:sz w:val="28"/>
          <w:szCs w:val="28"/>
          <w:shd w:val="clear" w:color="auto" w:fill="FFFFFF"/>
        </w:rPr>
        <w:t xml:space="preserve">. 10, </w:t>
      </w:r>
      <w:r w:rsidR="00C82A97">
        <w:rPr>
          <w:rFonts w:ascii="Times New Roman" w:hAnsi="Times New Roman" w:cs="Times New Roman"/>
          <w:color w:val="0D0D0D" w:themeColor="text1" w:themeTint="F2"/>
          <w:sz w:val="28"/>
          <w:szCs w:val="28"/>
          <w:shd w:val="clear" w:color="auto" w:fill="FFFFFF"/>
        </w:rPr>
        <w:t>Issie 4</w:t>
      </w:r>
      <w:r w:rsidR="004525C6" w:rsidRPr="00F24CC1">
        <w:rPr>
          <w:rFonts w:ascii="Times New Roman" w:hAnsi="Times New Roman" w:cs="Times New Roman"/>
          <w:color w:val="0D0D0D" w:themeColor="text1" w:themeTint="F2"/>
          <w:sz w:val="28"/>
          <w:szCs w:val="28"/>
          <w:shd w:val="clear" w:color="auto" w:fill="FFFFFF"/>
        </w:rPr>
        <w:t xml:space="preserve">. – </w:t>
      </w:r>
      <w:r w:rsidR="00C82A97">
        <w:rPr>
          <w:rFonts w:ascii="Times New Roman" w:hAnsi="Times New Roman" w:cs="Times New Roman"/>
          <w:color w:val="0D0D0D" w:themeColor="text1" w:themeTint="F2"/>
          <w:sz w:val="28"/>
          <w:szCs w:val="28"/>
          <w:shd w:val="clear" w:color="auto" w:fill="FFFFFF"/>
        </w:rPr>
        <w:t>P</w:t>
      </w:r>
      <w:r w:rsidR="004525C6" w:rsidRPr="00F24CC1">
        <w:rPr>
          <w:rFonts w:ascii="Times New Roman" w:hAnsi="Times New Roman" w:cs="Times New Roman"/>
          <w:color w:val="0D0D0D" w:themeColor="text1" w:themeTint="F2"/>
          <w:sz w:val="28"/>
          <w:szCs w:val="28"/>
          <w:shd w:val="clear" w:color="auto" w:fill="FFFFFF"/>
        </w:rPr>
        <w:t>.</w:t>
      </w:r>
      <w:r w:rsidR="000509D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72</w:t>
      </w:r>
      <w:r w:rsidR="00C82A97">
        <w:rPr>
          <w:rFonts w:ascii="Times New Roman" w:hAnsi="Times New Roman" w:cs="Times New Roman"/>
          <w:color w:val="0D0D0D" w:themeColor="text1" w:themeTint="F2"/>
          <w:sz w:val="28"/>
          <w:szCs w:val="28"/>
          <w:shd w:val="clear" w:color="auto" w:fill="FFFFFF"/>
        </w:rPr>
        <w:t>-1-72-22</w:t>
      </w:r>
      <w:r w:rsidRPr="00F24CC1">
        <w:rPr>
          <w:rFonts w:ascii="Times New Roman" w:hAnsi="Times New Roman" w:cs="Times New Roman"/>
          <w:color w:val="0D0D0D" w:themeColor="text1" w:themeTint="F2"/>
          <w:sz w:val="28"/>
          <w:szCs w:val="28"/>
          <w:shd w:val="clear" w:color="auto" w:fill="FFFFFF"/>
        </w:rPr>
        <w:t>.</w:t>
      </w:r>
    </w:p>
    <w:p w:rsidR="00CB2793" w:rsidRPr="00F24CC1" w:rsidRDefault="00CB2793" w:rsidP="00F81191">
      <w:pPr>
        <w:pStyle w:val="a3"/>
        <w:numPr>
          <w:ilvl w:val="0"/>
          <w:numId w:val="1"/>
        </w:numPr>
        <w:tabs>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Zhang R. et al. Transformer based unsupervised pre-training for acoustic representation learning //</w:t>
      </w:r>
      <w:r w:rsidR="00881E9A" w:rsidRPr="00F24CC1">
        <w:rPr>
          <w:rFonts w:ascii="Times New Roman" w:hAnsi="Times New Roman" w:cs="Times New Roman"/>
          <w:color w:val="0D0D0D" w:themeColor="text1" w:themeTint="F2"/>
          <w:sz w:val="28"/>
          <w:szCs w:val="28"/>
          <w:shd w:val="clear" w:color="auto" w:fill="FFFFFF"/>
        </w:rPr>
        <w:t xml:space="preserve"> </w:t>
      </w:r>
      <w:r w:rsidR="00C82A97">
        <w:rPr>
          <w:rFonts w:ascii="Times New Roman" w:hAnsi="Times New Roman" w:cs="Times New Roman"/>
          <w:color w:val="0D0D0D" w:themeColor="text1" w:themeTint="F2"/>
          <w:sz w:val="28"/>
          <w:szCs w:val="28"/>
          <w:shd w:val="clear" w:color="auto" w:fill="FFFFFF"/>
        </w:rPr>
        <w:t xml:space="preserve">Procced. </w:t>
      </w:r>
      <w:r w:rsidRPr="00F24CC1">
        <w:rPr>
          <w:rFonts w:ascii="Times New Roman" w:hAnsi="Times New Roman" w:cs="Times New Roman"/>
          <w:color w:val="0D0D0D" w:themeColor="text1" w:themeTint="F2"/>
          <w:sz w:val="28"/>
          <w:szCs w:val="28"/>
          <w:shd w:val="clear" w:color="auto" w:fill="FFFFFF"/>
        </w:rPr>
        <w:t xml:space="preserve">2021 IEEE </w:t>
      </w:r>
      <w:r w:rsidR="00C82A97" w:rsidRPr="00F24CC1">
        <w:rPr>
          <w:rFonts w:ascii="Times New Roman" w:hAnsi="Times New Roman" w:cs="Times New Roman"/>
          <w:color w:val="0D0D0D" w:themeColor="text1" w:themeTint="F2"/>
          <w:sz w:val="28"/>
          <w:szCs w:val="28"/>
          <w:shd w:val="clear" w:color="auto" w:fill="FFFFFF"/>
        </w:rPr>
        <w:t>internat</w:t>
      </w:r>
      <w:r w:rsidR="00C82A97">
        <w:rPr>
          <w:rFonts w:ascii="Times New Roman" w:hAnsi="Times New Roman" w:cs="Times New Roman"/>
          <w:color w:val="0D0D0D" w:themeColor="text1" w:themeTint="F2"/>
          <w:sz w:val="28"/>
          <w:szCs w:val="28"/>
          <w:shd w:val="clear" w:color="auto" w:fill="FFFFFF"/>
        </w:rPr>
        <w:t>.</w:t>
      </w:r>
      <w:r w:rsidR="00C82A97" w:rsidRPr="00F24CC1">
        <w:rPr>
          <w:rFonts w:ascii="Times New Roman" w:hAnsi="Times New Roman" w:cs="Times New Roman"/>
          <w:color w:val="0D0D0D" w:themeColor="text1" w:themeTint="F2"/>
          <w:sz w:val="28"/>
          <w:szCs w:val="28"/>
          <w:shd w:val="clear" w:color="auto" w:fill="FFFFFF"/>
        </w:rPr>
        <w:t xml:space="preserve"> conf</w:t>
      </w:r>
      <w:r w:rsidR="00C82A97">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on Acoustics, Speech and Signal Processi</w:t>
      </w:r>
      <w:r w:rsidR="00881E9A" w:rsidRPr="00F24CC1">
        <w:rPr>
          <w:rFonts w:ascii="Times New Roman" w:hAnsi="Times New Roman" w:cs="Times New Roman"/>
          <w:color w:val="0D0D0D" w:themeColor="text1" w:themeTint="F2"/>
          <w:sz w:val="28"/>
          <w:szCs w:val="28"/>
          <w:shd w:val="clear" w:color="auto" w:fill="FFFFFF"/>
        </w:rPr>
        <w:t>ng (ICASSP</w:t>
      </w:r>
      <w:r w:rsidR="00C82A97">
        <w:rPr>
          <w:rFonts w:ascii="Times New Roman" w:hAnsi="Times New Roman" w:cs="Times New Roman"/>
          <w:color w:val="0D0D0D" w:themeColor="text1" w:themeTint="F2"/>
          <w:sz w:val="28"/>
          <w:szCs w:val="28"/>
          <w:shd w:val="clear" w:color="auto" w:fill="FFFFFF"/>
        </w:rPr>
        <w:t xml:space="preserve"> - 2021</w:t>
      </w:r>
      <w:r w:rsidR="00881E9A" w:rsidRPr="00F24CC1">
        <w:rPr>
          <w:rFonts w:ascii="Times New Roman" w:hAnsi="Times New Roman" w:cs="Times New Roman"/>
          <w:color w:val="0D0D0D" w:themeColor="text1" w:themeTint="F2"/>
          <w:sz w:val="28"/>
          <w:szCs w:val="28"/>
          <w:shd w:val="clear" w:color="auto" w:fill="FFFFFF"/>
        </w:rPr>
        <w:t xml:space="preserve">). – </w:t>
      </w:r>
      <w:r w:rsidR="00C82A97">
        <w:rPr>
          <w:rFonts w:ascii="Times New Roman" w:hAnsi="Times New Roman" w:cs="Times New Roman"/>
          <w:color w:val="0D0D0D" w:themeColor="text1" w:themeTint="F2"/>
          <w:sz w:val="28"/>
          <w:szCs w:val="28"/>
          <w:shd w:val="clear" w:color="auto" w:fill="FFFFFF"/>
        </w:rPr>
        <w:t>Toronto</w:t>
      </w:r>
      <w:r w:rsidR="00881E9A" w:rsidRPr="00F24CC1">
        <w:rPr>
          <w:rFonts w:ascii="Times New Roman" w:hAnsi="Times New Roman" w:cs="Times New Roman"/>
          <w:color w:val="0D0D0D" w:themeColor="text1" w:themeTint="F2"/>
          <w:sz w:val="28"/>
          <w:szCs w:val="28"/>
          <w:shd w:val="clear" w:color="auto" w:fill="FFFFFF"/>
        </w:rPr>
        <w:t xml:space="preserve">, 2021. – </w:t>
      </w:r>
      <w:r w:rsidR="00C82A97">
        <w:rPr>
          <w:rFonts w:ascii="Times New Roman" w:hAnsi="Times New Roman" w:cs="Times New Roman"/>
          <w:color w:val="0D0D0D" w:themeColor="text1" w:themeTint="F2"/>
          <w:sz w:val="28"/>
          <w:szCs w:val="28"/>
          <w:shd w:val="clear" w:color="auto" w:fill="FFFFFF"/>
        </w:rPr>
        <w:t>P</w:t>
      </w:r>
      <w:r w:rsidR="00881E9A" w:rsidRPr="00F24CC1">
        <w:rPr>
          <w:rFonts w:ascii="Times New Roman" w:hAnsi="Times New Roman" w:cs="Times New Roman"/>
          <w:color w:val="0D0D0D" w:themeColor="text1" w:themeTint="F2"/>
          <w:sz w:val="28"/>
          <w:szCs w:val="28"/>
          <w:shd w:val="clear" w:color="auto" w:fill="FFFFFF"/>
        </w:rPr>
        <w:t>.</w:t>
      </w:r>
      <w:r w:rsidR="000509D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6933-6937.</w:t>
      </w:r>
    </w:p>
    <w:p w:rsidR="00CB2793" w:rsidRPr="00F24CC1" w:rsidRDefault="00CB2793" w:rsidP="00F81191">
      <w:pPr>
        <w:pStyle w:val="a3"/>
        <w:numPr>
          <w:ilvl w:val="0"/>
          <w:numId w:val="1"/>
        </w:numPr>
        <w:tabs>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Piczak K. J. ESC: Dataset for environmental sound classification //</w:t>
      </w:r>
      <w:r w:rsidR="00881E9A"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Proceed</w:t>
      </w:r>
      <w:r w:rsidR="00F81191">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of the 23rd ACM internat</w:t>
      </w:r>
      <w:r w:rsidR="00F81191">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conf</w:t>
      </w:r>
      <w:r w:rsidR="00F81191">
        <w:rPr>
          <w:rFonts w:ascii="Times New Roman" w:hAnsi="Times New Roman" w:cs="Times New Roman"/>
          <w:color w:val="0D0D0D" w:themeColor="text1" w:themeTint="F2"/>
          <w:sz w:val="28"/>
          <w:szCs w:val="28"/>
          <w:shd w:val="clear" w:color="auto" w:fill="FFFFFF"/>
        </w:rPr>
        <w:t>.</w:t>
      </w:r>
      <w:r w:rsidR="00881E9A" w:rsidRPr="00F24CC1">
        <w:rPr>
          <w:rFonts w:ascii="Times New Roman" w:hAnsi="Times New Roman" w:cs="Times New Roman"/>
          <w:color w:val="0D0D0D" w:themeColor="text1" w:themeTint="F2"/>
          <w:sz w:val="28"/>
          <w:szCs w:val="28"/>
          <w:shd w:val="clear" w:color="auto" w:fill="FFFFFF"/>
        </w:rPr>
        <w:t xml:space="preserve"> on Multimedia. – </w:t>
      </w:r>
      <w:r w:rsidR="00F81191" w:rsidRPr="00F81191">
        <w:rPr>
          <w:rFonts w:ascii="Times New Roman" w:hAnsi="Times New Roman" w:cs="Times New Roman"/>
          <w:color w:val="0D0D0D" w:themeColor="text1" w:themeTint="F2"/>
          <w:sz w:val="28"/>
          <w:szCs w:val="28"/>
          <w:shd w:val="clear" w:color="auto" w:fill="FFFFFF"/>
        </w:rPr>
        <w:t>Brisbane</w:t>
      </w:r>
      <w:r w:rsidR="00F81191">
        <w:rPr>
          <w:rFonts w:ascii="Times New Roman" w:hAnsi="Times New Roman" w:cs="Times New Roman"/>
          <w:color w:val="0D0D0D" w:themeColor="text1" w:themeTint="F2"/>
          <w:sz w:val="28"/>
          <w:szCs w:val="28"/>
          <w:shd w:val="clear" w:color="auto" w:fill="FFFFFF"/>
        </w:rPr>
        <w:t xml:space="preserve">, </w:t>
      </w:r>
      <w:r w:rsidR="00881E9A" w:rsidRPr="00F24CC1">
        <w:rPr>
          <w:rFonts w:ascii="Times New Roman" w:hAnsi="Times New Roman" w:cs="Times New Roman"/>
          <w:color w:val="0D0D0D" w:themeColor="text1" w:themeTint="F2"/>
          <w:sz w:val="28"/>
          <w:szCs w:val="28"/>
          <w:shd w:val="clear" w:color="auto" w:fill="FFFFFF"/>
        </w:rPr>
        <w:t xml:space="preserve">2015. – </w:t>
      </w:r>
      <w:r w:rsidR="00F81191">
        <w:rPr>
          <w:rFonts w:ascii="Times New Roman" w:hAnsi="Times New Roman" w:cs="Times New Roman"/>
          <w:color w:val="0D0D0D" w:themeColor="text1" w:themeTint="F2"/>
          <w:sz w:val="28"/>
          <w:szCs w:val="28"/>
          <w:shd w:val="clear" w:color="auto" w:fill="FFFFFF"/>
        </w:rPr>
        <w:t>P</w:t>
      </w:r>
      <w:r w:rsidR="00881E9A" w:rsidRPr="00F24CC1">
        <w:rPr>
          <w:rFonts w:ascii="Times New Roman" w:hAnsi="Times New Roman" w:cs="Times New Roman"/>
          <w:color w:val="0D0D0D" w:themeColor="text1" w:themeTint="F2"/>
          <w:sz w:val="28"/>
          <w:szCs w:val="28"/>
          <w:shd w:val="clear" w:color="auto" w:fill="FFFFFF"/>
        </w:rPr>
        <w:t>.</w:t>
      </w:r>
      <w:r w:rsidR="00F81191">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1015-1018.</w:t>
      </w:r>
    </w:p>
    <w:p w:rsidR="00CB2793" w:rsidRPr="00F24CC1" w:rsidRDefault="00C04A24"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hyperlink r:id="rId107" w:history="1">
        <w:r w:rsidR="00CB2793" w:rsidRPr="00F24CC1">
          <w:rPr>
            <w:rStyle w:val="a4"/>
            <w:rFonts w:ascii="Times New Roman" w:hAnsi="Times New Roman" w:cs="Times New Roman"/>
            <w:color w:val="0D0D0D" w:themeColor="text1" w:themeTint="F2"/>
            <w:sz w:val="28"/>
            <w:szCs w:val="28"/>
            <w:u w:val="none"/>
            <w:shd w:val="clear" w:color="auto" w:fill="FFFFFF"/>
          </w:rPr>
          <w:t>Koizumi Y. et al. Description and discussion on DCASE2020 challenge task2: Unsupervised anomalous sound detection for machine condition monitoring //</w:t>
        </w:r>
        <w:r w:rsidR="00F81191">
          <w:rPr>
            <w:rStyle w:val="a4"/>
            <w:rFonts w:ascii="Times New Roman" w:hAnsi="Times New Roman" w:cs="Times New Roman"/>
            <w:color w:val="0D0D0D" w:themeColor="text1" w:themeTint="F2"/>
            <w:sz w:val="28"/>
            <w:szCs w:val="28"/>
            <w:u w:val="none"/>
            <w:shd w:val="clear" w:color="auto" w:fill="FFFFFF"/>
          </w:rPr>
          <w:t xml:space="preserve"> </w:t>
        </w:r>
        <w:r w:rsidR="00CB2793" w:rsidRPr="00F24CC1">
          <w:rPr>
            <w:rStyle w:val="a4"/>
            <w:rFonts w:ascii="Times New Roman" w:hAnsi="Times New Roman" w:cs="Times New Roman"/>
            <w:color w:val="0D0D0D" w:themeColor="text1" w:themeTint="F2"/>
            <w:sz w:val="28"/>
            <w:szCs w:val="28"/>
            <w:u w:val="none"/>
            <w:shd w:val="clear" w:color="auto" w:fill="FFFFFF"/>
          </w:rPr>
          <w:t xml:space="preserve">arXiv preprint arXiv:2006.05822. </w:t>
        </w:r>
        <w:r w:rsidR="00F81191" w:rsidRPr="00F24CC1">
          <w:rPr>
            <w:rFonts w:ascii="Times New Roman" w:hAnsi="Times New Roman" w:cs="Times New Roman"/>
            <w:color w:val="0D0D0D" w:themeColor="text1" w:themeTint="F2"/>
            <w:sz w:val="28"/>
            <w:szCs w:val="28"/>
          </w:rPr>
          <w:t>10.02.2023</w:t>
        </w:r>
        <w:r w:rsidR="00F81191">
          <w:rPr>
            <w:rFonts w:ascii="Times New Roman" w:hAnsi="Times New Roman" w:cs="Times New Roman"/>
            <w:color w:val="0D0D0D" w:themeColor="text1" w:themeTint="F2"/>
            <w:sz w:val="28"/>
            <w:szCs w:val="28"/>
          </w:rPr>
          <w:t>.</w:t>
        </w:r>
      </w:hyperlink>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Cao</w:t>
      </w:r>
      <w:r w:rsidR="00881E9A" w:rsidRPr="00F24CC1">
        <w:rPr>
          <w:rFonts w:ascii="Times New Roman" w:hAnsi="Times New Roman" w:cs="Times New Roman"/>
          <w:color w:val="0D0D0D" w:themeColor="text1" w:themeTint="F2"/>
          <w:sz w:val="28"/>
          <w:szCs w:val="28"/>
          <w:shd w:val="clear" w:color="auto" w:fill="FFFFFF"/>
        </w:rPr>
        <w:t xml:space="preserve"> H.</w:t>
      </w:r>
      <w:r w:rsidRPr="00F24CC1">
        <w:rPr>
          <w:rFonts w:ascii="Times New Roman" w:hAnsi="Times New Roman" w:cs="Times New Roman"/>
          <w:color w:val="0D0D0D" w:themeColor="text1" w:themeTint="F2"/>
          <w:sz w:val="28"/>
          <w:szCs w:val="28"/>
          <w:shd w:val="clear" w:color="auto" w:fill="FFFFFF"/>
        </w:rPr>
        <w:t>, Cooper</w:t>
      </w:r>
      <w:r w:rsidR="00881E9A" w:rsidRPr="00F24CC1">
        <w:rPr>
          <w:rFonts w:ascii="Times New Roman" w:hAnsi="Times New Roman" w:cs="Times New Roman"/>
          <w:color w:val="0D0D0D" w:themeColor="text1" w:themeTint="F2"/>
          <w:sz w:val="28"/>
          <w:szCs w:val="28"/>
          <w:shd w:val="clear" w:color="auto" w:fill="FFFFFF"/>
        </w:rPr>
        <w:t xml:space="preserve"> D.G.</w:t>
      </w:r>
      <w:r w:rsidRPr="00F24CC1">
        <w:rPr>
          <w:rFonts w:ascii="Times New Roman" w:hAnsi="Times New Roman" w:cs="Times New Roman"/>
          <w:color w:val="0D0D0D" w:themeColor="text1" w:themeTint="F2"/>
          <w:sz w:val="28"/>
          <w:szCs w:val="28"/>
          <w:shd w:val="clear" w:color="auto" w:fill="FFFFFF"/>
        </w:rPr>
        <w:t>, Keutmann</w:t>
      </w:r>
      <w:r w:rsidR="00881E9A" w:rsidRPr="00F24CC1">
        <w:rPr>
          <w:rFonts w:ascii="Times New Roman" w:hAnsi="Times New Roman" w:cs="Times New Roman"/>
          <w:color w:val="0D0D0D" w:themeColor="text1" w:themeTint="F2"/>
          <w:sz w:val="28"/>
          <w:szCs w:val="28"/>
          <w:shd w:val="clear" w:color="auto" w:fill="FFFFFF"/>
        </w:rPr>
        <w:t xml:space="preserve"> M.K.</w:t>
      </w:r>
      <w:r w:rsidRPr="00F24CC1">
        <w:rPr>
          <w:rFonts w:ascii="Times New Roman" w:hAnsi="Times New Roman" w:cs="Times New Roman"/>
          <w:color w:val="0D0D0D" w:themeColor="text1" w:themeTint="F2"/>
          <w:sz w:val="28"/>
          <w:szCs w:val="28"/>
          <w:shd w:val="clear" w:color="auto" w:fill="FFFFFF"/>
        </w:rPr>
        <w:t>, Gur</w:t>
      </w:r>
      <w:r w:rsidR="00881E9A" w:rsidRPr="00F24CC1">
        <w:rPr>
          <w:rFonts w:ascii="Times New Roman" w:hAnsi="Times New Roman" w:cs="Times New Roman"/>
          <w:color w:val="0D0D0D" w:themeColor="text1" w:themeTint="F2"/>
          <w:sz w:val="28"/>
          <w:szCs w:val="28"/>
          <w:shd w:val="clear" w:color="auto" w:fill="FFFFFF"/>
        </w:rPr>
        <w:t xml:space="preserve"> R.C.</w:t>
      </w:r>
      <w:r w:rsidR="00F81191">
        <w:rPr>
          <w:rFonts w:ascii="Times New Roman" w:hAnsi="Times New Roman" w:cs="Times New Roman"/>
          <w:color w:val="0D0D0D" w:themeColor="text1" w:themeTint="F2"/>
          <w:sz w:val="28"/>
          <w:szCs w:val="28"/>
          <w:shd w:val="clear" w:color="auto" w:fill="FFFFFF"/>
        </w:rPr>
        <w:t xml:space="preserve"> et al.</w:t>
      </w:r>
      <w:r w:rsidR="007E3430"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CREMA-D: Crowd-Sourced Emoti</w:t>
      </w:r>
      <w:r w:rsidR="007E3430" w:rsidRPr="00F24CC1">
        <w:rPr>
          <w:rFonts w:ascii="Times New Roman" w:hAnsi="Times New Roman" w:cs="Times New Roman"/>
          <w:color w:val="0D0D0D" w:themeColor="text1" w:themeTint="F2"/>
          <w:sz w:val="28"/>
          <w:szCs w:val="28"/>
          <w:shd w:val="clear" w:color="auto" w:fill="FFFFFF"/>
        </w:rPr>
        <w:t>onal Multimodal Actors Dataset //</w:t>
      </w:r>
      <w:r w:rsidRPr="00F24CC1">
        <w:rPr>
          <w:rStyle w:val="a5"/>
          <w:rFonts w:ascii="Times New Roman" w:hAnsi="Times New Roman" w:cs="Times New Roman"/>
          <w:i w:val="0"/>
          <w:color w:val="0D0D0D" w:themeColor="text1" w:themeTint="F2"/>
          <w:sz w:val="28"/>
          <w:szCs w:val="28"/>
          <w:shd w:val="clear" w:color="auto" w:fill="FFFFFF"/>
        </w:rPr>
        <w:t xml:space="preserve"> Transactions on Affective Computing</w:t>
      </w:r>
      <w:r w:rsidR="007E3430" w:rsidRPr="00F24CC1">
        <w:rPr>
          <w:rStyle w:val="a5"/>
          <w:rFonts w:ascii="Times New Roman" w:hAnsi="Times New Roman" w:cs="Times New Roman"/>
          <w:i w:val="0"/>
          <w:color w:val="0D0D0D" w:themeColor="text1" w:themeTint="F2"/>
          <w:sz w:val="28"/>
          <w:szCs w:val="28"/>
          <w:shd w:val="clear" w:color="auto" w:fill="FFFFFF"/>
        </w:rPr>
        <w:t xml:space="preserve"> (IEEE)</w:t>
      </w:r>
      <w:r w:rsidR="00A26CCF" w:rsidRPr="00F24CC1">
        <w:rPr>
          <w:rStyle w:val="a5"/>
          <w:rFonts w:ascii="Times New Roman" w:hAnsi="Times New Roman" w:cs="Times New Roman"/>
          <w:i w:val="0"/>
          <w:color w:val="0D0D0D" w:themeColor="text1" w:themeTint="F2"/>
          <w:sz w:val="28"/>
          <w:szCs w:val="28"/>
          <w:shd w:val="clear" w:color="auto" w:fill="FFFFFF"/>
        </w:rPr>
        <w:t>. – 2014. –</w:t>
      </w:r>
      <w:r w:rsidR="00A26CCF" w:rsidRPr="00F24CC1">
        <w:rPr>
          <w:rFonts w:ascii="Times New Roman" w:hAnsi="Times New Roman" w:cs="Times New Roman"/>
          <w:color w:val="0D0D0D" w:themeColor="text1" w:themeTint="F2"/>
          <w:sz w:val="28"/>
          <w:szCs w:val="28"/>
          <w:shd w:val="clear" w:color="auto" w:fill="FFFFFF"/>
        </w:rPr>
        <w:t xml:space="preserve"> V</w:t>
      </w:r>
      <w:r w:rsidRPr="00F24CC1">
        <w:rPr>
          <w:rFonts w:ascii="Times New Roman" w:hAnsi="Times New Roman" w:cs="Times New Roman"/>
          <w:color w:val="0D0D0D" w:themeColor="text1" w:themeTint="F2"/>
          <w:sz w:val="28"/>
          <w:szCs w:val="28"/>
          <w:shd w:val="clear" w:color="auto" w:fill="FFFFFF"/>
        </w:rPr>
        <w:t>ol</w:t>
      </w:r>
      <w:r w:rsidR="00A26CCF" w:rsidRPr="00F24CC1">
        <w:rPr>
          <w:rFonts w:ascii="Times New Roman" w:hAnsi="Times New Roman" w:cs="Times New Roman"/>
          <w:color w:val="0D0D0D" w:themeColor="text1" w:themeTint="F2"/>
          <w:sz w:val="28"/>
          <w:szCs w:val="28"/>
          <w:shd w:val="clear" w:color="auto" w:fill="FFFFFF"/>
        </w:rPr>
        <w:t>.</w:t>
      </w:r>
      <w:r w:rsidR="00F8119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5, </w:t>
      </w:r>
      <w:r w:rsidR="00F81191">
        <w:rPr>
          <w:rFonts w:ascii="Times New Roman" w:hAnsi="Times New Roman" w:cs="Times New Roman"/>
          <w:color w:val="0D0D0D" w:themeColor="text1" w:themeTint="F2"/>
          <w:sz w:val="28"/>
          <w:szCs w:val="28"/>
          <w:shd w:val="clear" w:color="auto" w:fill="FFFFFF"/>
        </w:rPr>
        <w:t>Issue 4</w:t>
      </w:r>
      <w:r w:rsidR="00A26CCF" w:rsidRPr="00F24CC1">
        <w:rPr>
          <w:rFonts w:ascii="Times New Roman" w:hAnsi="Times New Roman" w:cs="Times New Roman"/>
          <w:color w:val="0D0D0D" w:themeColor="text1" w:themeTint="F2"/>
          <w:sz w:val="28"/>
          <w:szCs w:val="28"/>
          <w:shd w:val="clear" w:color="auto" w:fill="FFFFFF"/>
        </w:rPr>
        <w:t>. – P.</w:t>
      </w:r>
      <w:r w:rsidR="000509D1">
        <w:rPr>
          <w:rFonts w:ascii="Times New Roman" w:hAnsi="Times New Roman" w:cs="Times New Roman"/>
          <w:color w:val="0D0D0D" w:themeColor="text1" w:themeTint="F2"/>
          <w:sz w:val="28"/>
          <w:szCs w:val="28"/>
          <w:shd w:val="clear" w:color="auto" w:fill="FFFFFF"/>
        </w:rPr>
        <w:t xml:space="preserve"> </w:t>
      </w:r>
      <w:r w:rsidR="00A26CCF" w:rsidRPr="00F24CC1">
        <w:rPr>
          <w:rFonts w:ascii="Times New Roman" w:hAnsi="Times New Roman" w:cs="Times New Roman"/>
          <w:color w:val="0D0D0D" w:themeColor="text1" w:themeTint="F2"/>
          <w:sz w:val="28"/>
          <w:szCs w:val="28"/>
          <w:shd w:val="clear" w:color="auto" w:fill="FFFFFF"/>
        </w:rPr>
        <w:t>377-390.</w:t>
      </w:r>
      <w:r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Gemmeke</w:t>
      </w:r>
      <w:r w:rsidR="00F81191">
        <w:rPr>
          <w:rFonts w:ascii="Times New Roman" w:hAnsi="Times New Roman" w:cs="Times New Roman"/>
          <w:color w:val="0D0D0D" w:themeColor="text1" w:themeTint="F2"/>
          <w:sz w:val="28"/>
          <w:szCs w:val="28"/>
          <w:shd w:val="clear" w:color="auto" w:fill="FFFFFF"/>
        </w:rPr>
        <w:t xml:space="preserve"> </w:t>
      </w:r>
      <w:r w:rsidR="00A26CCF" w:rsidRPr="00F24CC1">
        <w:rPr>
          <w:rFonts w:ascii="Times New Roman" w:hAnsi="Times New Roman" w:cs="Times New Roman"/>
          <w:color w:val="0D0D0D" w:themeColor="text1" w:themeTint="F2"/>
          <w:sz w:val="28"/>
          <w:szCs w:val="28"/>
          <w:shd w:val="clear" w:color="auto" w:fill="FFFFFF"/>
        </w:rPr>
        <w:t xml:space="preserve">J.F. </w:t>
      </w:r>
      <w:r w:rsidRPr="00F24CC1">
        <w:rPr>
          <w:rStyle w:val="a5"/>
          <w:rFonts w:ascii="Times New Roman" w:hAnsi="Times New Roman" w:cs="Times New Roman"/>
          <w:i w:val="0"/>
          <w:color w:val="0D0D0D" w:themeColor="text1" w:themeTint="F2"/>
          <w:sz w:val="28"/>
          <w:szCs w:val="28"/>
          <w:shd w:val="clear" w:color="auto" w:fill="FFFFFF"/>
        </w:rPr>
        <w:t>et al</w:t>
      </w:r>
      <w:r w:rsidR="00A26CCF"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Audio Set: An ontology and human-lab</w:t>
      </w:r>
      <w:r w:rsidR="00A33D62" w:rsidRPr="00F24CC1">
        <w:rPr>
          <w:rFonts w:ascii="Times New Roman" w:hAnsi="Times New Roman" w:cs="Times New Roman"/>
          <w:color w:val="0D0D0D" w:themeColor="text1" w:themeTint="F2"/>
          <w:sz w:val="28"/>
          <w:szCs w:val="28"/>
          <w:shd w:val="clear" w:color="auto" w:fill="FFFFFF"/>
        </w:rPr>
        <w:t>eled dataset for audio events</w:t>
      </w:r>
      <w:r w:rsidR="00A33D62" w:rsidRPr="00F24CC1">
        <w:rPr>
          <w:rStyle w:val="a5"/>
          <w:rFonts w:ascii="Times New Roman" w:hAnsi="Times New Roman" w:cs="Times New Roman"/>
          <w:i w:val="0"/>
          <w:color w:val="0D0D0D" w:themeColor="text1" w:themeTint="F2"/>
          <w:sz w:val="28"/>
          <w:szCs w:val="28"/>
          <w:shd w:val="clear" w:color="auto" w:fill="FFFFFF"/>
        </w:rPr>
        <w:t xml:space="preserve"> //</w:t>
      </w:r>
      <w:r w:rsidRPr="00F24CC1">
        <w:rPr>
          <w:rStyle w:val="a5"/>
          <w:rFonts w:ascii="Times New Roman" w:hAnsi="Times New Roman" w:cs="Times New Roman"/>
          <w:i w:val="0"/>
          <w:color w:val="0D0D0D" w:themeColor="text1" w:themeTint="F2"/>
          <w:sz w:val="28"/>
          <w:szCs w:val="28"/>
          <w:shd w:val="clear" w:color="auto" w:fill="FFFFFF"/>
        </w:rPr>
        <w:t xml:space="preserve"> </w:t>
      </w:r>
      <w:r w:rsidR="00F81191">
        <w:rPr>
          <w:rStyle w:val="a5"/>
          <w:rFonts w:ascii="Times New Roman" w:hAnsi="Times New Roman" w:cs="Times New Roman"/>
          <w:i w:val="0"/>
          <w:color w:val="0D0D0D" w:themeColor="text1" w:themeTint="F2"/>
          <w:sz w:val="28"/>
          <w:szCs w:val="28"/>
          <w:shd w:val="clear" w:color="auto" w:fill="FFFFFF"/>
        </w:rPr>
        <w:t xml:space="preserve">Procced. </w:t>
      </w:r>
      <w:r w:rsidR="00F81191" w:rsidRPr="00F24CC1">
        <w:rPr>
          <w:rStyle w:val="a5"/>
          <w:rFonts w:ascii="Times New Roman" w:hAnsi="Times New Roman" w:cs="Times New Roman"/>
          <w:i w:val="0"/>
          <w:color w:val="0D0D0D" w:themeColor="text1" w:themeTint="F2"/>
          <w:sz w:val="28"/>
          <w:szCs w:val="28"/>
          <w:shd w:val="clear" w:color="auto" w:fill="FFFFFF"/>
        </w:rPr>
        <w:t>internat</w:t>
      </w:r>
      <w:r w:rsidR="00F81191">
        <w:rPr>
          <w:rStyle w:val="a5"/>
          <w:rFonts w:ascii="Times New Roman" w:hAnsi="Times New Roman" w:cs="Times New Roman"/>
          <w:i w:val="0"/>
          <w:color w:val="0D0D0D" w:themeColor="text1" w:themeTint="F2"/>
          <w:sz w:val="28"/>
          <w:szCs w:val="28"/>
          <w:shd w:val="clear" w:color="auto" w:fill="FFFFFF"/>
        </w:rPr>
        <w:t>.</w:t>
      </w:r>
      <w:r w:rsidR="00F81191" w:rsidRPr="00F24CC1">
        <w:rPr>
          <w:rStyle w:val="a5"/>
          <w:rFonts w:ascii="Times New Roman" w:hAnsi="Times New Roman" w:cs="Times New Roman"/>
          <w:i w:val="0"/>
          <w:color w:val="0D0D0D" w:themeColor="text1" w:themeTint="F2"/>
          <w:sz w:val="28"/>
          <w:szCs w:val="28"/>
          <w:shd w:val="clear" w:color="auto" w:fill="FFFFFF"/>
        </w:rPr>
        <w:t xml:space="preserve"> conf</w:t>
      </w:r>
      <w:r w:rsidR="00F81191">
        <w:rPr>
          <w:rStyle w:val="a5"/>
          <w:rFonts w:ascii="Times New Roman" w:hAnsi="Times New Roman" w:cs="Times New Roman"/>
          <w:i w:val="0"/>
          <w:color w:val="0D0D0D" w:themeColor="text1" w:themeTint="F2"/>
          <w:sz w:val="28"/>
          <w:szCs w:val="28"/>
          <w:shd w:val="clear" w:color="auto" w:fill="FFFFFF"/>
        </w:rPr>
        <w:t>.</w:t>
      </w:r>
      <w:r w:rsidR="00F81191" w:rsidRPr="00F24CC1">
        <w:rPr>
          <w:rStyle w:val="a5"/>
          <w:rFonts w:ascii="Times New Roman" w:hAnsi="Times New Roman" w:cs="Times New Roman"/>
          <w:i w:val="0"/>
          <w:color w:val="0D0D0D" w:themeColor="text1" w:themeTint="F2"/>
          <w:sz w:val="28"/>
          <w:szCs w:val="28"/>
          <w:shd w:val="clear" w:color="auto" w:fill="FFFFFF"/>
        </w:rPr>
        <w:t xml:space="preserve"> </w:t>
      </w:r>
      <w:r w:rsidRPr="00F24CC1">
        <w:rPr>
          <w:rStyle w:val="a5"/>
          <w:rFonts w:ascii="Times New Roman" w:hAnsi="Times New Roman" w:cs="Times New Roman"/>
          <w:i w:val="0"/>
          <w:color w:val="0D0D0D" w:themeColor="text1" w:themeTint="F2"/>
          <w:sz w:val="28"/>
          <w:szCs w:val="28"/>
          <w:shd w:val="clear" w:color="auto" w:fill="FFFFFF"/>
        </w:rPr>
        <w:t>on Acoustics, Speech and Signal Processing (ICASSP)</w:t>
      </w:r>
      <w:r w:rsidR="00A33D62" w:rsidRPr="00F24CC1">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 xml:space="preserve"> N</w:t>
      </w:r>
      <w:r w:rsidR="00A33D62" w:rsidRPr="00F24CC1">
        <w:rPr>
          <w:rFonts w:ascii="Times New Roman" w:hAnsi="Times New Roman" w:cs="Times New Roman"/>
          <w:color w:val="0D0D0D" w:themeColor="text1" w:themeTint="F2"/>
          <w:sz w:val="28"/>
          <w:szCs w:val="28"/>
          <w:shd w:val="clear" w:color="auto" w:fill="FFFFFF"/>
        </w:rPr>
        <w:t>ew Orleans, 2017. – P.</w:t>
      </w:r>
      <w:r w:rsidR="000509D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776-780.</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Mesaros</w:t>
      </w:r>
      <w:r w:rsidR="00A33D62" w:rsidRPr="00F24CC1">
        <w:rPr>
          <w:rFonts w:ascii="Times New Roman" w:hAnsi="Times New Roman" w:cs="Times New Roman"/>
          <w:color w:val="0D0D0D" w:themeColor="text1" w:themeTint="F2"/>
          <w:sz w:val="28"/>
          <w:szCs w:val="28"/>
          <w:shd w:val="clear" w:color="auto" w:fill="FFFFFF"/>
        </w:rPr>
        <w:t xml:space="preserve"> A.</w:t>
      </w:r>
      <w:r w:rsidRPr="00F24CC1">
        <w:rPr>
          <w:rFonts w:ascii="Times New Roman" w:hAnsi="Times New Roman" w:cs="Times New Roman"/>
          <w:color w:val="0D0D0D" w:themeColor="text1" w:themeTint="F2"/>
          <w:sz w:val="28"/>
          <w:szCs w:val="28"/>
          <w:shd w:val="clear" w:color="auto" w:fill="FFFFFF"/>
        </w:rPr>
        <w:t xml:space="preserve">, Heittola </w:t>
      </w:r>
      <w:r w:rsidR="00A33D62" w:rsidRPr="00F24CC1">
        <w:rPr>
          <w:rFonts w:ascii="Times New Roman" w:hAnsi="Times New Roman" w:cs="Times New Roman"/>
          <w:color w:val="0D0D0D" w:themeColor="text1" w:themeTint="F2"/>
          <w:sz w:val="28"/>
          <w:szCs w:val="28"/>
          <w:shd w:val="clear" w:color="auto" w:fill="FFFFFF"/>
        </w:rPr>
        <w:t>T.,</w:t>
      </w:r>
      <w:r w:rsidRPr="00F24CC1">
        <w:rPr>
          <w:rFonts w:ascii="Times New Roman" w:hAnsi="Times New Roman" w:cs="Times New Roman"/>
          <w:color w:val="0D0D0D" w:themeColor="text1" w:themeTint="F2"/>
          <w:sz w:val="28"/>
          <w:szCs w:val="28"/>
          <w:shd w:val="clear" w:color="auto" w:fill="FFFFFF"/>
        </w:rPr>
        <w:t xml:space="preserve"> Virtanen</w:t>
      </w:r>
      <w:r w:rsidR="00A33D62" w:rsidRPr="00F24CC1">
        <w:rPr>
          <w:rFonts w:ascii="Times New Roman" w:hAnsi="Times New Roman" w:cs="Times New Roman"/>
          <w:color w:val="0D0D0D" w:themeColor="text1" w:themeTint="F2"/>
          <w:sz w:val="28"/>
          <w:szCs w:val="28"/>
          <w:shd w:val="clear" w:color="auto" w:fill="FFFFFF"/>
        </w:rPr>
        <w:t xml:space="preserve"> T. </w:t>
      </w:r>
      <w:r w:rsidRPr="00F24CC1">
        <w:rPr>
          <w:rFonts w:ascii="Times New Roman" w:hAnsi="Times New Roman" w:cs="Times New Roman"/>
          <w:color w:val="0D0D0D" w:themeColor="text1" w:themeTint="F2"/>
          <w:sz w:val="28"/>
          <w:szCs w:val="28"/>
          <w:shd w:val="clear" w:color="auto" w:fill="FFFFFF"/>
        </w:rPr>
        <w:t>TUT database for acoustic scene classifica</w:t>
      </w:r>
      <w:r w:rsidR="00A33D62" w:rsidRPr="00F24CC1">
        <w:rPr>
          <w:rFonts w:ascii="Times New Roman" w:hAnsi="Times New Roman" w:cs="Times New Roman"/>
          <w:color w:val="0D0D0D" w:themeColor="text1" w:themeTint="F2"/>
          <w:sz w:val="28"/>
          <w:szCs w:val="28"/>
          <w:shd w:val="clear" w:color="auto" w:fill="FFFFFF"/>
        </w:rPr>
        <w:t>tion and sound event detection //</w:t>
      </w:r>
      <w:r w:rsidRPr="00F24CC1">
        <w:rPr>
          <w:rStyle w:val="a5"/>
          <w:rFonts w:ascii="Times New Roman" w:hAnsi="Times New Roman" w:cs="Times New Roman"/>
          <w:i w:val="0"/>
          <w:color w:val="0D0D0D" w:themeColor="text1" w:themeTint="F2"/>
          <w:sz w:val="28"/>
          <w:szCs w:val="28"/>
          <w:shd w:val="clear" w:color="auto" w:fill="FFFFFF"/>
        </w:rPr>
        <w:t xml:space="preserve"> </w:t>
      </w:r>
      <w:r w:rsidR="00F81191">
        <w:rPr>
          <w:rStyle w:val="a5"/>
          <w:rFonts w:ascii="Times New Roman" w:hAnsi="Times New Roman" w:cs="Times New Roman"/>
          <w:i w:val="0"/>
          <w:color w:val="0D0D0D" w:themeColor="text1" w:themeTint="F2"/>
          <w:sz w:val="28"/>
          <w:szCs w:val="28"/>
          <w:shd w:val="clear" w:color="auto" w:fill="FFFFFF"/>
        </w:rPr>
        <w:t xml:space="preserve">Procced. </w:t>
      </w:r>
      <w:r w:rsidRPr="00F24CC1">
        <w:rPr>
          <w:rStyle w:val="a5"/>
          <w:rFonts w:ascii="Times New Roman" w:hAnsi="Times New Roman" w:cs="Times New Roman"/>
          <w:i w:val="0"/>
          <w:color w:val="0D0D0D" w:themeColor="text1" w:themeTint="F2"/>
          <w:sz w:val="28"/>
          <w:szCs w:val="28"/>
          <w:shd w:val="clear" w:color="auto" w:fill="FFFFFF"/>
        </w:rPr>
        <w:t xml:space="preserve">24th European Signal Processing </w:t>
      </w:r>
      <w:r w:rsidR="00F81191" w:rsidRPr="00F24CC1">
        <w:rPr>
          <w:rStyle w:val="a5"/>
          <w:rFonts w:ascii="Times New Roman" w:hAnsi="Times New Roman" w:cs="Times New Roman"/>
          <w:i w:val="0"/>
          <w:color w:val="0D0D0D" w:themeColor="text1" w:themeTint="F2"/>
          <w:sz w:val="28"/>
          <w:szCs w:val="28"/>
          <w:shd w:val="clear" w:color="auto" w:fill="FFFFFF"/>
        </w:rPr>
        <w:t>c</w:t>
      </w:r>
      <w:r w:rsidRPr="00F24CC1">
        <w:rPr>
          <w:rStyle w:val="a5"/>
          <w:rFonts w:ascii="Times New Roman" w:hAnsi="Times New Roman" w:cs="Times New Roman"/>
          <w:i w:val="0"/>
          <w:color w:val="0D0D0D" w:themeColor="text1" w:themeTint="F2"/>
          <w:sz w:val="28"/>
          <w:szCs w:val="28"/>
          <w:shd w:val="clear" w:color="auto" w:fill="FFFFFF"/>
        </w:rPr>
        <w:t>onf</w:t>
      </w:r>
      <w:r w:rsidR="00F81191">
        <w:rPr>
          <w:rStyle w:val="a5"/>
          <w:rFonts w:ascii="Times New Roman" w:hAnsi="Times New Roman" w:cs="Times New Roman"/>
          <w:i w:val="0"/>
          <w:color w:val="0D0D0D" w:themeColor="text1" w:themeTint="F2"/>
          <w:sz w:val="28"/>
          <w:szCs w:val="28"/>
          <w:shd w:val="clear" w:color="auto" w:fill="FFFFFF"/>
        </w:rPr>
        <w:t>.</w:t>
      </w:r>
      <w:r w:rsidRPr="00F24CC1">
        <w:rPr>
          <w:rStyle w:val="a5"/>
          <w:rFonts w:ascii="Times New Roman" w:hAnsi="Times New Roman" w:cs="Times New Roman"/>
          <w:i w:val="0"/>
          <w:color w:val="0D0D0D" w:themeColor="text1" w:themeTint="F2"/>
          <w:sz w:val="28"/>
          <w:szCs w:val="28"/>
          <w:shd w:val="clear" w:color="auto" w:fill="FFFFFF"/>
        </w:rPr>
        <w:t xml:space="preserve"> (EUSIPCO)</w:t>
      </w:r>
      <w:r w:rsidR="005F70D0" w:rsidRPr="00F24CC1">
        <w:rPr>
          <w:rStyle w:val="a5"/>
          <w:rFonts w:ascii="Times New Roman" w:hAnsi="Times New Roman" w:cs="Times New Roman"/>
          <w:i w:val="0"/>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 xml:space="preserve"> B</w:t>
      </w:r>
      <w:r w:rsidR="005F70D0" w:rsidRPr="00F24CC1">
        <w:rPr>
          <w:rFonts w:ascii="Times New Roman" w:hAnsi="Times New Roman" w:cs="Times New Roman"/>
          <w:color w:val="0D0D0D" w:themeColor="text1" w:themeTint="F2"/>
          <w:sz w:val="28"/>
          <w:szCs w:val="28"/>
          <w:shd w:val="clear" w:color="auto" w:fill="FFFFFF"/>
        </w:rPr>
        <w:t>udapest, 2016. – P.</w:t>
      </w:r>
      <w:r w:rsidR="000509D1">
        <w:rPr>
          <w:rFonts w:ascii="Times New Roman" w:hAnsi="Times New Roman" w:cs="Times New Roman"/>
          <w:color w:val="0D0D0D" w:themeColor="text1" w:themeTint="F2"/>
          <w:sz w:val="28"/>
          <w:szCs w:val="28"/>
          <w:shd w:val="clear" w:color="auto" w:fill="FFFFFF"/>
        </w:rPr>
        <w:t xml:space="preserve"> </w:t>
      </w:r>
      <w:r w:rsidR="005F70D0" w:rsidRPr="00F24CC1">
        <w:rPr>
          <w:rFonts w:ascii="Times New Roman" w:hAnsi="Times New Roman" w:cs="Times New Roman"/>
          <w:color w:val="0D0D0D" w:themeColor="text1" w:themeTint="F2"/>
          <w:sz w:val="28"/>
          <w:szCs w:val="28"/>
          <w:shd w:val="clear" w:color="auto" w:fill="FFFFFF"/>
        </w:rPr>
        <w:t>1128-1132.</w:t>
      </w:r>
      <w:r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F81191"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Rachman F.</w:t>
      </w:r>
      <w:r w:rsidR="00CB2793" w:rsidRPr="00F24CC1">
        <w:rPr>
          <w:rFonts w:ascii="Times New Roman" w:hAnsi="Times New Roman" w:cs="Times New Roman"/>
          <w:color w:val="0D0D0D" w:themeColor="text1" w:themeTint="F2"/>
          <w:sz w:val="28"/>
          <w:szCs w:val="28"/>
          <w:shd w:val="clear" w:color="auto" w:fill="FFFFFF"/>
        </w:rPr>
        <w:t>H., Sarno R., Fatichah C. Music Emotion Classification based on Lyrics-Audio using Corpus based Emotion //</w:t>
      </w:r>
      <w:r w:rsidR="005F70D0"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International Journal of Ele</w:t>
      </w:r>
      <w:r w:rsidR="005F70D0" w:rsidRPr="00F24CC1">
        <w:rPr>
          <w:rFonts w:ascii="Times New Roman" w:hAnsi="Times New Roman" w:cs="Times New Roman"/>
          <w:color w:val="0D0D0D" w:themeColor="text1" w:themeTint="F2"/>
          <w:sz w:val="28"/>
          <w:szCs w:val="28"/>
          <w:shd w:val="clear" w:color="auto" w:fill="FFFFFF"/>
        </w:rPr>
        <w:t xml:space="preserve">ctrical &amp; Computer Engineering. – 2018. – </w:t>
      </w:r>
      <w:r>
        <w:rPr>
          <w:rFonts w:ascii="Times New Roman" w:hAnsi="Times New Roman" w:cs="Times New Roman"/>
          <w:color w:val="0D0D0D" w:themeColor="text1" w:themeTint="F2"/>
          <w:sz w:val="28"/>
          <w:szCs w:val="28"/>
          <w:shd w:val="clear" w:color="auto" w:fill="FFFFFF"/>
        </w:rPr>
        <w:t xml:space="preserve">Vol. </w:t>
      </w:r>
      <w:r w:rsidR="005F70D0" w:rsidRPr="00F24CC1">
        <w:rPr>
          <w:rFonts w:ascii="Times New Roman" w:hAnsi="Times New Roman" w:cs="Times New Roman"/>
          <w:color w:val="0D0D0D" w:themeColor="text1" w:themeTint="F2"/>
          <w:sz w:val="28"/>
          <w:szCs w:val="28"/>
          <w:shd w:val="clear" w:color="auto" w:fill="FFFFFF"/>
        </w:rPr>
        <w:t xml:space="preserve">8, </w:t>
      </w:r>
      <w:r>
        <w:rPr>
          <w:rFonts w:ascii="Times New Roman" w:hAnsi="Times New Roman" w:cs="Times New Roman"/>
          <w:color w:val="0D0D0D" w:themeColor="text1" w:themeTint="F2"/>
          <w:sz w:val="28"/>
          <w:szCs w:val="28"/>
          <w:shd w:val="clear" w:color="auto" w:fill="FFFFFF"/>
        </w:rPr>
        <w:t xml:space="preserve">Issue </w:t>
      </w:r>
      <w:r w:rsidR="00CB2793" w:rsidRPr="00F24CC1">
        <w:rPr>
          <w:rFonts w:ascii="Times New Roman" w:hAnsi="Times New Roman" w:cs="Times New Roman"/>
          <w:color w:val="0D0D0D" w:themeColor="text1" w:themeTint="F2"/>
          <w:sz w:val="28"/>
          <w:szCs w:val="28"/>
          <w:shd w:val="clear" w:color="auto" w:fill="FFFFFF"/>
        </w:rPr>
        <w:t>3.</w:t>
      </w:r>
      <w:r>
        <w:rPr>
          <w:rFonts w:ascii="Times New Roman" w:hAnsi="Times New Roman" w:cs="Times New Roman"/>
          <w:color w:val="0D0D0D" w:themeColor="text1" w:themeTint="F2"/>
          <w:sz w:val="28"/>
          <w:szCs w:val="28"/>
          <w:shd w:val="clear" w:color="auto" w:fill="FFFFFF"/>
        </w:rPr>
        <w:t xml:space="preserve"> – P. 1720-1730.</w:t>
      </w:r>
    </w:p>
    <w:p w:rsidR="00CB2793" w:rsidRPr="001611F4" w:rsidRDefault="00CB2793" w:rsidP="001611F4">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Fonseca</w:t>
      </w:r>
      <w:r w:rsidR="005F70D0" w:rsidRPr="00F24CC1">
        <w:rPr>
          <w:rFonts w:ascii="Times New Roman" w:hAnsi="Times New Roman" w:cs="Times New Roman"/>
          <w:color w:val="0D0D0D" w:themeColor="text1" w:themeTint="F2"/>
          <w:sz w:val="28"/>
          <w:szCs w:val="28"/>
          <w:shd w:val="clear" w:color="auto" w:fill="FFFFFF"/>
        </w:rPr>
        <w:t xml:space="preserve"> E.</w:t>
      </w:r>
      <w:r w:rsidRPr="00F24CC1">
        <w:rPr>
          <w:rFonts w:ascii="Times New Roman" w:hAnsi="Times New Roman" w:cs="Times New Roman"/>
          <w:color w:val="0D0D0D" w:themeColor="text1" w:themeTint="F2"/>
          <w:sz w:val="28"/>
          <w:szCs w:val="28"/>
          <w:shd w:val="clear" w:color="auto" w:fill="FFFFFF"/>
        </w:rPr>
        <w:t>, Favory</w:t>
      </w:r>
      <w:r w:rsidR="005F70D0" w:rsidRPr="00F24CC1">
        <w:rPr>
          <w:rFonts w:ascii="Times New Roman" w:hAnsi="Times New Roman" w:cs="Times New Roman"/>
          <w:color w:val="0D0D0D" w:themeColor="text1" w:themeTint="F2"/>
          <w:sz w:val="28"/>
          <w:szCs w:val="28"/>
          <w:shd w:val="clear" w:color="auto" w:fill="FFFFFF"/>
        </w:rPr>
        <w:t xml:space="preserve"> X.</w:t>
      </w:r>
      <w:r w:rsidRPr="00F24CC1">
        <w:rPr>
          <w:rFonts w:ascii="Times New Roman" w:hAnsi="Times New Roman" w:cs="Times New Roman"/>
          <w:color w:val="0D0D0D" w:themeColor="text1" w:themeTint="F2"/>
          <w:sz w:val="28"/>
          <w:szCs w:val="28"/>
          <w:shd w:val="clear" w:color="auto" w:fill="FFFFFF"/>
        </w:rPr>
        <w:t>, Pons</w:t>
      </w:r>
      <w:r w:rsidR="005F70D0" w:rsidRPr="00F24CC1">
        <w:rPr>
          <w:rFonts w:ascii="Times New Roman" w:hAnsi="Times New Roman" w:cs="Times New Roman"/>
          <w:color w:val="0D0D0D" w:themeColor="text1" w:themeTint="F2"/>
          <w:sz w:val="28"/>
          <w:szCs w:val="28"/>
          <w:shd w:val="clear" w:color="auto" w:fill="FFFFFF"/>
        </w:rPr>
        <w:t xml:space="preserve"> J.</w:t>
      </w:r>
      <w:r w:rsidR="009B019B">
        <w:rPr>
          <w:rFonts w:ascii="Times New Roman" w:hAnsi="Times New Roman" w:cs="Times New Roman"/>
          <w:color w:val="0D0D0D" w:themeColor="text1" w:themeTint="F2"/>
          <w:sz w:val="28"/>
          <w:szCs w:val="28"/>
          <w:shd w:val="clear" w:color="auto" w:fill="FFFFFF"/>
        </w:rPr>
        <w:t xml:space="preserve"> et al.</w:t>
      </w:r>
      <w:r w:rsidR="005F70D0"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FSD50K: An Open Dataset of Human-Labe</w:t>
      </w:r>
      <w:r w:rsidR="001F3938" w:rsidRPr="00F24CC1">
        <w:rPr>
          <w:rFonts w:ascii="Times New Roman" w:hAnsi="Times New Roman" w:cs="Times New Roman"/>
          <w:color w:val="0D0D0D" w:themeColor="text1" w:themeTint="F2"/>
          <w:sz w:val="28"/>
          <w:szCs w:val="28"/>
          <w:shd w:val="clear" w:color="auto" w:fill="FFFFFF"/>
        </w:rPr>
        <w:t xml:space="preserve">led Sound Events // </w:t>
      </w:r>
      <w:r w:rsidRPr="00F24CC1">
        <w:rPr>
          <w:rStyle w:val="a5"/>
          <w:rFonts w:ascii="Times New Roman" w:hAnsi="Times New Roman" w:cs="Times New Roman"/>
          <w:i w:val="0"/>
          <w:color w:val="0D0D0D" w:themeColor="text1" w:themeTint="F2"/>
          <w:sz w:val="28"/>
          <w:szCs w:val="28"/>
          <w:shd w:val="clear" w:color="auto" w:fill="FFFFFF"/>
        </w:rPr>
        <w:t>Transactions on Audio, Speech, and Language Processing</w:t>
      </w:r>
      <w:r w:rsidR="001F3938" w:rsidRPr="00F24CC1">
        <w:rPr>
          <w:rStyle w:val="a5"/>
          <w:rFonts w:ascii="Times New Roman" w:hAnsi="Times New Roman" w:cs="Times New Roman"/>
          <w:i w:val="0"/>
          <w:color w:val="0D0D0D" w:themeColor="text1" w:themeTint="F2"/>
          <w:sz w:val="28"/>
          <w:szCs w:val="28"/>
          <w:shd w:val="clear" w:color="auto" w:fill="FFFFFF"/>
        </w:rPr>
        <w:t xml:space="preserve"> (IEEE/ACM)</w:t>
      </w:r>
      <w:r w:rsidR="001F3938" w:rsidRPr="00F24CC1">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 xml:space="preserve"> </w:t>
      </w:r>
      <w:r w:rsidR="001F3938" w:rsidRPr="00F24CC1">
        <w:rPr>
          <w:rFonts w:ascii="Times New Roman" w:hAnsi="Times New Roman" w:cs="Times New Roman"/>
          <w:color w:val="0D0D0D" w:themeColor="text1" w:themeTint="F2"/>
          <w:sz w:val="28"/>
          <w:szCs w:val="28"/>
          <w:shd w:val="clear" w:color="auto" w:fill="FFFFFF"/>
        </w:rPr>
        <w:t>2022. – V</w:t>
      </w:r>
      <w:r w:rsidRPr="00F24CC1">
        <w:rPr>
          <w:rFonts w:ascii="Times New Roman" w:hAnsi="Times New Roman" w:cs="Times New Roman"/>
          <w:color w:val="0D0D0D" w:themeColor="text1" w:themeTint="F2"/>
          <w:sz w:val="28"/>
          <w:szCs w:val="28"/>
          <w:shd w:val="clear" w:color="auto" w:fill="FFFFFF"/>
        </w:rPr>
        <w:t>ol</w:t>
      </w:r>
      <w:r w:rsidR="001F3938" w:rsidRPr="00F24CC1">
        <w:rPr>
          <w:rFonts w:ascii="Times New Roman" w:hAnsi="Times New Roman" w:cs="Times New Roman"/>
          <w:color w:val="0D0D0D" w:themeColor="text1" w:themeTint="F2"/>
          <w:sz w:val="28"/>
          <w:szCs w:val="28"/>
          <w:shd w:val="clear" w:color="auto" w:fill="FFFFFF"/>
        </w:rPr>
        <w:t>.</w:t>
      </w:r>
      <w:r w:rsidR="009B019B">
        <w:rPr>
          <w:rFonts w:ascii="Times New Roman" w:hAnsi="Times New Roman" w:cs="Times New Roman"/>
          <w:color w:val="0D0D0D" w:themeColor="text1" w:themeTint="F2"/>
          <w:sz w:val="28"/>
          <w:szCs w:val="28"/>
          <w:shd w:val="clear" w:color="auto" w:fill="FFFFFF"/>
        </w:rPr>
        <w:t xml:space="preserve"> </w:t>
      </w:r>
      <w:r w:rsidR="001F3938" w:rsidRPr="00F24CC1">
        <w:rPr>
          <w:rFonts w:ascii="Times New Roman" w:hAnsi="Times New Roman" w:cs="Times New Roman"/>
          <w:color w:val="0D0D0D" w:themeColor="text1" w:themeTint="F2"/>
          <w:sz w:val="28"/>
          <w:szCs w:val="28"/>
          <w:shd w:val="clear" w:color="auto" w:fill="FFFFFF"/>
        </w:rPr>
        <w:t>30. – P.</w:t>
      </w:r>
      <w:r w:rsidR="00800DDD">
        <w:rPr>
          <w:rFonts w:ascii="Times New Roman" w:hAnsi="Times New Roman" w:cs="Times New Roman"/>
          <w:color w:val="0D0D0D" w:themeColor="text1" w:themeTint="F2"/>
          <w:sz w:val="28"/>
          <w:szCs w:val="28"/>
          <w:shd w:val="clear" w:color="auto" w:fill="FFFFFF"/>
        </w:rPr>
        <w:t xml:space="preserve"> </w:t>
      </w:r>
      <w:r w:rsidR="001F3938" w:rsidRPr="00F24CC1">
        <w:rPr>
          <w:rFonts w:ascii="Times New Roman" w:hAnsi="Times New Roman" w:cs="Times New Roman"/>
          <w:color w:val="0D0D0D" w:themeColor="text1" w:themeTint="F2"/>
          <w:sz w:val="28"/>
          <w:szCs w:val="28"/>
          <w:shd w:val="clear" w:color="auto" w:fill="FFFFFF"/>
        </w:rPr>
        <w:t>829-852.</w:t>
      </w:r>
      <w:r w:rsidR="009F2F27" w:rsidRPr="00F24CC1">
        <w:rPr>
          <w:rFonts w:ascii="Times New Roman" w:hAnsi="Times New Roman" w:cs="Times New Roman"/>
          <w:color w:val="0D0D0D" w:themeColor="text1" w:themeTint="F2"/>
          <w:sz w:val="28"/>
          <w:szCs w:val="28"/>
          <w:shd w:val="clear" w:color="auto" w:fill="FFFFFF"/>
        </w:rPr>
        <w:t xml:space="preserve"> </w:t>
      </w:r>
    </w:p>
    <w:p w:rsidR="001611F4" w:rsidRPr="001611F4" w:rsidRDefault="001611F4" w:rsidP="001611F4">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CFCFC"/>
        </w:rPr>
        <w:t>Zhang</w:t>
      </w:r>
      <w:r w:rsidRPr="00AA13B3">
        <w:rPr>
          <w:rFonts w:ascii="Times New Roman" w:hAnsi="Times New Roman" w:cs="Times New Roman"/>
          <w:color w:val="0D0D0D" w:themeColor="text1" w:themeTint="F2"/>
          <w:sz w:val="28"/>
          <w:szCs w:val="28"/>
          <w:shd w:val="clear" w:color="auto" w:fill="FCFCFC"/>
        </w:rPr>
        <w:t xml:space="preserve"> </w:t>
      </w:r>
      <w:r w:rsidRPr="00F24CC1">
        <w:rPr>
          <w:rFonts w:ascii="Times New Roman" w:hAnsi="Times New Roman" w:cs="Times New Roman"/>
          <w:color w:val="0D0D0D" w:themeColor="text1" w:themeTint="F2"/>
          <w:sz w:val="28"/>
          <w:szCs w:val="28"/>
          <w:shd w:val="clear" w:color="auto" w:fill="FCFCFC"/>
        </w:rPr>
        <w:t>Y</w:t>
      </w:r>
      <w:r>
        <w:rPr>
          <w:rFonts w:ascii="Times New Roman" w:hAnsi="Times New Roman" w:cs="Times New Roman"/>
          <w:color w:val="0D0D0D" w:themeColor="text1" w:themeTint="F2"/>
          <w:sz w:val="28"/>
          <w:szCs w:val="28"/>
          <w:shd w:val="clear" w:color="auto" w:fill="FCFCFC"/>
        </w:rPr>
        <w:t>.,</w:t>
      </w:r>
      <w:r w:rsidRPr="00F24CC1">
        <w:rPr>
          <w:rFonts w:ascii="Times New Roman" w:hAnsi="Times New Roman" w:cs="Times New Roman"/>
          <w:color w:val="0D0D0D" w:themeColor="text1" w:themeTint="F2"/>
          <w:sz w:val="28"/>
          <w:szCs w:val="28"/>
          <w:shd w:val="clear" w:color="auto" w:fill="FCFCFC"/>
        </w:rPr>
        <w:t xml:space="preserve"> Zeng J., Li</w:t>
      </w:r>
      <w:r>
        <w:rPr>
          <w:rFonts w:ascii="Times New Roman" w:hAnsi="Times New Roman" w:cs="Times New Roman"/>
          <w:color w:val="0D0D0D" w:themeColor="text1" w:themeTint="F2"/>
          <w:sz w:val="28"/>
          <w:szCs w:val="28"/>
          <w:shd w:val="clear" w:color="auto" w:fill="FCFCFC"/>
        </w:rPr>
        <w:t xml:space="preserve"> Y. </w:t>
      </w:r>
      <w:r w:rsidRPr="00F24CC1">
        <w:rPr>
          <w:rFonts w:ascii="Times New Roman" w:hAnsi="Times New Roman" w:cs="Times New Roman"/>
          <w:iCs/>
          <w:color w:val="0D0D0D" w:themeColor="text1" w:themeTint="F2"/>
          <w:sz w:val="28"/>
          <w:szCs w:val="28"/>
          <w:shd w:val="clear" w:color="auto" w:fill="FCFCFC"/>
        </w:rPr>
        <w:t>et al.</w:t>
      </w:r>
      <w:r>
        <w:rPr>
          <w:rFonts w:ascii="Times New Roman" w:hAnsi="Times New Roman" w:cs="Times New Roman"/>
          <w:iCs/>
          <w:color w:val="0D0D0D" w:themeColor="text1" w:themeTint="F2"/>
          <w:sz w:val="28"/>
          <w:szCs w:val="28"/>
          <w:shd w:val="clear" w:color="auto" w:fill="FCFCFC"/>
        </w:rPr>
        <w:t xml:space="preserve"> </w:t>
      </w:r>
      <w:r w:rsidRPr="00F24CC1">
        <w:rPr>
          <w:rFonts w:ascii="Times New Roman" w:hAnsi="Times New Roman" w:cs="Times New Roman"/>
          <w:color w:val="0D0D0D" w:themeColor="text1" w:themeTint="F2"/>
          <w:sz w:val="28"/>
          <w:szCs w:val="28"/>
          <w:shd w:val="clear" w:color="auto" w:fill="FCFCFC"/>
        </w:rPr>
        <w:t xml:space="preserve">Convolutional Neural Network-Gated Recurrent Unit Neural Network with Feature Fusion for Environmental Sound Classification // </w:t>
      </w:r>
      <w:r w:rsidRPr="00F24CC1">
        <w:rPr>
          <w:rFonts w:ascii="Times New Roman" w:hAnsi="Times New Roman" w:cs="Times New Roman"/>
          <w:iCs/>
          <w:color w:val="0D0D0D" w:themeColor="text1" w:themeTint="F2"/>
          <w:sz w:val="28"/>
          <w:szCs w:val="28"/>
          <w:shd w:val="clear" w:color="auto" w:fill="FCFCFC"/>
        </w:rPr>
        <w:t>Aut. Control Comp. Sci.</w:t>
      </w:r>
      <w:r>
        <w:rPr>
          <w:rFonts w:ascii="Times New Roman" w:hAnsi="Times New Roman" w:cs="Times New Roman"/>
          <w:iCs/>
          <w:color w:val="0D0D0D" w:themeColor="text1" w:themeTint="F2"/>
          <w:sz w:val="28"/>
          <w:szCs w:val="28"/>
          <w:shd w:val="clear" w:color="auto" w:fill="FCFCFC"/>
        </w:rPr>
        <w:t xml:space="preserve"> </w:t>
      </w:r>
      <w:r w:rsidRPr="00F24CC1">
        <w:rPr>
          <w:rFonts w:ascii="Times New Roman" w:hAnsi="Times New Roman" w:cs="Times New Roman"/>
          <w:color w:val="0D0D0D" w:themeColor="text1" w:themeTint="F2"/>
          <w:sz w:val="28"/>
          <w:szCs w:val="28"/>
          <w:shd w:val="clear" w:color="auto" w:fill="FCFCFC"/>
        </w:rPr>
        <w:t>– 2021. – Vol.</w:t>
      </w:r>
      <w:r>
        <w:rPr>
          <w:rFonts w:ascii="Times New Roman" w:hAnsi="Times New Roman" w:cs="Times New Roman"/>
          <w:color w:val="0D0D0D" w:themeColor="text1" w:themeTint="F2"/>
          <w:sz w:val="28"/>
          <w:szCs w:val="28"/>
          <w:shd w:val="clear" w:color="auto" w:fill="FCFCFC"/>
        </w:rPr>
        <w:t xml:space="preserve"> </w:t>
      </w:r>
      <w:r w:rsidRPr="00F24CC1">
        <w:rPr>
          <w:rFonts w:ascii="Times New Roman" w:hAnsi="Times New Roman" w:cs="Times New Roman"/>
          <w:bCs/>
          <w:color w:val="0D0D0D" w:themeColor="text1" w:themeTint="F2"/>
          <w:sz w:val="28"/>
          <w:szCs w:val="28"/>
          <w:shd w:val="clear" w:color="auto" w:fill="FCFCFC"/>
        </w:rPr>
        <w:t>55</w:t>
      </w:r>
      <w:r w:rsidRPr="00F24CC1">
        <w:rPr>
          <w:rFonts w:ascii="Times New Roman" w:hAnsi="Times New Roman" w:cs="Times New Roman"/>
          <w:color w:val="0D0D0D" w:themeColor="text1" w:themeTint="F2"/>
          <w:sz w:val="28"/>
          <w:szCs w:val="28"/>
          <w:shd w:val="clear" w:color="auto" w:fill="FCFCFC"/>
        </w:rPr>
        <w:t>. – P.</w:t>
      </w:r>
      <w:r>
        <w:rPr>
          <w:rFonts w:ascii="Times New Roman" w:hAnsi="Times New Roman" w:cs="Times New Roman"/>
          <w:color w:val="0D0D0D" w:themeColor="text1" w:themeTint="F2"/>
          <w:sz w:val="28"/>
          <w:szCs w:val="28"/>
          <w:shd w:val="clear" w:color="auto" w:fill="FCFCFC"/>
        </w:rPr>
        <w:t xml:space="preserve"> </w:t>
      </w:r>
      <w:r w:rsidRPr="00F24CC1">
        <w:rPr>
          <w:rFonts w:ascii="Times New Roman" w:hAnsi="Times New Roman" w:cs="Times New Roman"/>
          <w:color w:val="0D0D0D" w:themeColor="text1" w:themeTint="F2"/>
          <w:sz w:val="28"/>
          <w:szCs w:val="28"/>
          <w:shd w:val="clear" w:color="auto" w:fill="FCFCFC"/>
        </w:rPr>
        <w:t>311</w:t>
      </w:r>
      <w:r>
        <w:rPr>
          <w:rFonts w:ascii="Times New Roman" w:hAnsi="Times New Roman" w:cs="Times New Roman"/>
          <w:color w:val="0D0D0D" w:themeColor="text1" w:themeTint="F2"/>
          <w:sz w:val="28"/>
          <w:szCs w:val="28"/>
          <w:shd w:val="clear" w:color="auto" w:fill="FCFCFC"/>
        </w:rPr>
        <w:t>-</w:t>
      </w:r>
      <w:r w:rsidRPr="00F24CC1">
        <w:rPr>
          <w:rFonts w:ascii="Times New Roman" w:hAnsi="Times New Roman" w:cs="Times New Roman"/>
          <w:color w:val="0D0D0D" w:themeColor="text1" w:themeTint="F2"/>
          <w:sz w:val="28"/>
          <w:szCs w:val="28"/>
          <w:shd w:val="clear" w:color="auto" w:fill="FCFCFC"/>
        </w:rPr>
        <w:t>318.</w:t>
      </w:r>
    </w:p>
    <w:p w:rsidR="00CB2793" w:rsidRPr="009B019B" w:rsidRDefault="009B019B" w:rsidP="009B019B">
      <w:pPr>
        <w:pStyle w:val="a3"/>
        <w:numPr>
          <w:ilvl w:val="0"/>
          <w:numId w:val="1"/>
        </w:numPr>
        <w:tabs>
          <w:tab w:val="left" w:pos="142"/>
          <w:tab w:val="left" w:pos="284"/>
          <w:tab w:val="left" w:pos="1134"/>
        </w:tabs>
        <w:spacing w:after="0" w:line="240" w:lineRule="auto"/>
        <w:ind w:left="0" w:firstLine="709"/>
        <w:jc w:val="both"/>
        <w:rPr>
          <w:rStyle w:val="a4"/>
          <w:rFonts w:ascii="Times New Roman" w:hAnsi="Times New Roman" w:cs="Times New Roman"/>
          <w:color w:val="auto"/>
          <w:sz w:val="28"/>
          <w:szCs w:val="28"/>
          <w:u w:val="none"/>
          <w:lang w:val="kk-KZ"/>
        </w:rPr>
      </w:pPr>
      <w:r w:rsidRPr="00F24CC1">
        <w:rPr>
          <w:rFonts w:ascii="Times New Roman" w:hAnsi="Times New Roman" w:cs="Times New Roman"/>
          <w:color w:val="0D0D0D" w:themeColor="text1" w:themeTint="F2"/>
          <w:sz w:val="28"/>
          <w:szCs w:val="28"/>
        </w:rPr>
        <w:t>Heittola</w:t>
      </w:r>
      <w:r>
        <w:rPr>
          <w:rFonts w:ascii="Times New Roman" w:hAnsi="Times New Roman" w:cs="Times New Roman"/>
          <w:color w:val="0D0D0D" w:themeColor="text1" w:themeTint="F2"/>
          <w:sz w:val="28"/>
          <w:szCs w:val="28"/>
        </w:rPr>
        <w:t xml:space="preserve"> </w:t>
      </w:r>
      <w:r w:rsidRPr="00F24CC1">
        <w:rPr>
          <w:rFonts w:ascii="Times New Roman" w:hAnsi="Times New Roman" w:cs="Times New Roman"/>
          <w:color w:val="0D0D0D" w:themeColor="text1" w:themeTint="F2"/>
          <w:sz w:val="28"/>
          <w:szCs w:val="28"/>
        </w:rPr>
        <w:t>T</w:t>
      </w:r>
      <w:r>
        <w:rPr>
          <w:rFonts w:ascii="Times New Roman" w:hAnsi="Times New Roman" w:cs="Times New Roman"/>
          <w:color w:val="0D0D0D" w:themeColor="text1" w:themeTint="F2"/>
          <w:sz w:val="28"/>
          <w:szCs w:val="28"/>
        </w:rPr>
        <w:t>.,</w:t>
      </w:r>
      <w:r w:rsidRPr="00F24CC1">
        <w:rPr>
          <w:rFonts w:ascii="Times New Roman" w:hAnsi="Times New Roman" w:cs="Times New Roman"/>
          <w:color w:val="0D0D0D" w:themeColor="text1" w:themeTint="F2"/>
          <w:sz w:val="28"/>
          <w:szCs w:val="28"/>
        </w:rPr>
        <w:t xml:space="preserve"> Mesaros A</w:t>
      </w:r>
      <w:r>
        <w:rPr>
          <w:rFonts w:ascii="Times New Roman" w:hAnsi="Times New Roman" w:cs="Times New Roman"/>
          <w:color w:val="0D0D0D" w:themeColor="text1" w:themeTint="F2"/>
          <w:sz w:val="28"/>
          <w:szCs w:val="28"/>
        </w:rPr>
        <w:t>.</w:t>
      </w:r>
      <w:r w:rsidRPr="00F24CC1">
        <w:rPr>
          <w:rFonts w:ascii="Times New Roman" w:hAnsi="Times New Roman" w:cs="Times New Roman"/>
          <w:color w:val="0D0D0D" w:themeColor="text1" w:themeTint="F2"/>
          <w:sz w:val="28"/>
          <w:szCs w:val="28"/>
        </w:rPr>
        <w:t xml:space="preserve">, Virtanen T </w:t>
      </w:r>
      <w:r w:rsidR="00CB2793" w:rsidRPr="00F24CC1">
        <w:rPr>
          <w:rFonts w:ascii="Times New Roman" w:hAnsi="Times New Roman" w:cs="Times New Roman"/>
          <w:color w:val="0D0D0D" w:themeColor="text1" w:themeTint="F2"/>
          <w:sz w:val="28"/>
          <w:szCs w:val="28"/>
        </w:rPr>
        <w:t xml:space="preserve">TAU Urban Acoustic Scenes 2020 </w:t>
      </w:r>
      <w:r w:rsidR="00CB2793" w:rsidRPr="009B019B">
        <w:rPr>
          <w:rFonts w:ascii="Times New Roman" w:hAnsi="Times New Roman" w:cs="Times New Roman"/>
          <w:sz w:val="28"/>
          <w:szCs w:val="28"/>
        </w:rPr>
        <w:t xml:space="preserve">Mobile, Evaluation dataset </w:t>
      </w:r>
      <w:r w:rsidRPr="009B019B">
        <w:rPr>
          <w:rFonts w:ascii="Times New Roman" w:hAnsi="Times New Roman" w:cs="Times New Roman"/>
          <w:sz w:val="28"/>
          <w:szCs w:val="28"/>
        </w:rPr>
        <w:t xml:space="preserve">// </w:t>
      </w:r>
      <w:hyperlink r:id="rId108" w:history="1">
        <w:r w:rsidRPr="009B019B">
          <w:rPr>
            <w:rStyle w:val="a4"/>
            <w:rFonts w:ascii="Times New Roman" w:hAnsi="Times New Roman" w:cs="Times New Roman"/>
            <w:color w:val="auto"/>
            <w:sz w:val="28"/>
            <w:szCs w:val="28"/>
            <w:u w:val="none"/>
          </w:rPr>
          <w:t>https://zenodo.org/record/3685828#</w:t>
        </w:r>
      </w:hyperlink>
      <w:r w:rsidRPr="009B019B">
        <w:rPr>
          <w:rFonts w:ascii="Times New Roman" w:hAnsi="Times New Roman" w:cs="Times New Roman"/>
          <w:sz w:val="28"/>
          <w:szCs w:val="28"/>
        </w:rPr>
        <w:t>. 13.05.2019.</w:t>
      </w:r>
    </w:p>
    <w:p w:rsidR="00CB2793" w:rsidRPr="009B019B" w:rsidRDefault="002E00FC" w:rsidP="009B019B">
      <w:pPr>
        <w:pStyle w:val="a3"/>
        <w:numPr>
          <w:ilvl w:val="0"/>
          <w:numId w:val="1"/>
        </w:numPr>
        <w:tabs>
          <w:tab w:val="left" w:pos="142"/>
          <w:tab w:val="left" w:pos="284"/>
          <w:tab w:val="left" w:pos="1134"/>
        </w:tabs>
        <w:spacing w:after="0" w:line="240" w:lineRule="auto"/>
        <w:ind w:left="0" w:firstLine="709"/>
        <w:jc w:val="both"/>
        <w:rPr>
          <w:rStyle w:val="a4"/>
          <w:rFonts w:ascii="Times New Roman" w:hAnsi="Times New Roman" w:cs="Times New Roman"/>
          <w:color w:val="auto"/>
          <w:sz w:val="28"/>
          <w:szCs w:val="28"/>
          <w:u w:val="none"/>
          <w:lang w:val="kk-KZ"/>
        </w:rPr>
      </w:pPr>
      <w:r w:rsidRPr="009B019B">
        <w:rPr>
          <w:rFonts w:ascii="Times New Roman" w:hAnsi="Times New Roman" w:cs="Times New Roman"/>
          <w:sz w:val="28"/>
          <w:szCs w:val="28"/>
        </w:rPr>
        <w:t>Heittola</w:t>
      </w:r>
      <w:r w:rsidR="009B019B" w:rsidRPr="009B019B">
        <w:rPr>
          <w:rFonts w:ascii="Times New Roman" w:hAnsi="Times New Roman" w:cs="Times New Roman"/>
          <w:sz w:val="28"/>
          <w:szCs w:val="28"/>
        </w:rPr>
        <w:t xml:space="preserve"> </w:t>
      </w:r>
      <w:r w:rsidRPr="009B019B">
        <w:rPr>
          <w:rFonts w:ascii="Times New Roman" w:hAnsi="Times New Roman" w:cs="Times New Roman"/>
          <w:sz w:val="28"/>
          <w:szCs w:val="28"/>
        </w:rPr>
        <w:t>T</w:t>
      </w:r>
      <w:r w:rsidR="009B019B" w:rsidRPr="009B019B">
        <w:rPr>
          <w:rFonts w:ascii="Times New Roman" w:hAnsi="Times New Roman" w:cs="Times New Roman"/>
          <w:sz w:val="28"/>
          <w:szCs w:val="28"/>
        </w:rPr>
        <w:t>.,</w:t>
      </w:r>
      <w:r w:rsidRPr="009B019B">
        <w:rPr>
          <w:rFonts w:ascii="Times New Roman" w:hAnsi="Times New Roman" w:cs="Times New Roman"/>
          <w:sz w:val="28"/>
          <w:szCs w:val="28"/>
        </w:rPr>
        <w:t xml:space="preserve"> Mesaros</w:t>
      </w:r>
      <w:r w:rsidR="00CB2793" w:rsidRPr="009B019B">
        <w:rPr>
          <w:rFonts w:ascii="Times New Roman" w:hAnsi="Times New Roman" w:cs="Times New Roman"/>
          <w:sz w:val="28"/>
          <w:szCs w:val="28"/>
        </w:rPr>
        <w:t xml:space="preserve"> A</w:t>
      </w:r>
      <w:r w:rsidR="009B019B" w:rsidRPr="009B019B">
        <w:rPr>
          <w:rFonts w:ascii="Times New Roman" w:hAnsi="Times New Roman" w:cs="Times New Roman"/>
          <w:sz w:val="28"/>
          <w:szCs w:val="28"/>
        </w:rPr>
        <w:t>.</w:t>
      </w:r>
      <w:r w:rsidR="00CB2793" w:rsidRPr="009B019B">
        <w:rPr>
          <w:rFonts w:ascii="Times New Roman" w:hAnsi="Times New Roman" w:cs="Times New Roman"/>
          <w:sz w:val="28"/>
          <w:szCs w:val="28"/>
        </w:rPr>
        <w:t xml:space="preserve">, </w:t>
      </w:r>
      <w:r w:rsidRPr="009B019B">
        <w:rPr>
          <w:rFonts w:ascii="Times New Roman" w:hAnsi="Times New Roman" w:cs="Times New Roman"/>
          <w:sz w:val="28"/>
          <w:szCs w:val="28"/>
        </w:rPr>
        <w:t>Virtanen</w:t>
      </w:r>
      <w:r w:rsidR="00CB2793" w:rsidRPr="009B019B">
        <w:rPr>
          <w:rFonts w:ascii="Times New Roman" w:hAnsi="Times New Roman" w:cs="Times New Roman"/>
          <w:sz w:val="28"/>
          <w:szCs w:val="28"/>
        </w:rPr>
        <w:t xml:space="preserve"> T</w:t>
      </w:r>
      <w:r w:rsidR="009B019B" w:rsidRPr="009B019B">
        <w:rPr>
          <w:rFonts w:ascii="Times New Roman" w:hAnsi="Times New Roman" w:cs="Times New Roman"/>
          <w:sz w:val="28"/>
          <w:szCs w:val="28"/>
        </w:rPr>
        <w:t>.</w:t>
      </w:r>
      <w:r w:rsidR="00CB2793" w:rsidRPr="009B019B">
        <w:rPr>
          <w:rFonts w:ascii="Times New Roman" w:hAnsi="Times New Roman" w:cs="Times New Roman"/>
          <w:sz w:val="28"/>
          <w:szCs w:val="28"/>
        </w:rPr>
        <w:t xml:space="preserve"> TAU Urban Acoustic Scenes 2020 3Class, Develop</w:t>
      </w:r>
      <w:r w:rsidR="00507FAB" w:rsidRPr="009B019B">
        <w:rPr>
          <w:rFonts w:ascii="Times New Roman" w:hAnsi="Times New Roman" w:cs="Times New Roman"/>
          <w:sz w:val="28"/>
          <w:szCs w:val="28"/>
        </w:rPr>
        <w:t xml:space="preserve">ment dataset </w:t>
      </w:r>
      <w:r w:rsidR="009B019B" w:rsidRPr="009B019B">
        <w:rPr>
          <w:rFonts w:ascii="Times New Roman" w:hAnsi="Times New Roman" w:cs="Times New Roman"/>
          <w:sz w:val="28"/>
          <w:szCs w:val="28"/>
        </w:rPr>
        <w:t xml:space="preserve">// </w:t>
      </w:r>
      <w:hyperlink r:id="rId109" w:anchor="." w:history="1">
        <w:r w:rsidR="009B019B" w:rsidRPr="009B019B">
          <w:rPr>
            <w:rStyle w:val="a4"/>
            <w:rFonts w:ascii="Times New Roman" w:hAnsi="Times New Roman" w:cs="Times New Roman"/>
            <w:color w:val="auto"/>
            <w:sz w:val="28"/>
            <w:szCs w:val="28"/>
            <w:u w:val="none"/>
          </w:rPr>
          <w:t>https://zenodo.org/record/3670185#.</w:t>
        </w:r>
      </w:hyperlink>
      <w:r w:rsidR="009B019B" w:rsidRPr="009B019B">
        <w:rPr>
          <w:rFonts w:ascii="Times New Roman" w:hAnsi="Times New Roman" w:cs="Times New Roman"/>
          <w:sz w:val="28"/>
          <w:szCs w:val="28"/>
        </w:rPr>
        <w:t xml:space="preserve"> 13.05.2019.</w:t>
      </w:r>
    </w:p>
    <w:p w:rsidR="00CB2793" w:rsidRPr="00F24CC1" w:rsidRDefault="00CB2793" w:rsidP="009B019B">
      <w:pPr>
        <w:pStyle w:val="a3"/>
        <w:numPr>
          <w:ilvl w:val="0"/>
          <w:numId w:val="1"/>
        </w:numPr>
        <w:tabs>
          <w:tab w:val="left" w:pos="142"/>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rPr>
        <w:t>BBC Historical Sound Effects Library</w:t>
      </w:r>
      <w:r w:rsidR="009B019B">
        <w:rPr>
          <w:rFonts w:ascii="Times New Roman" w:hAnsi="Times New Roman" w:cs="Times New Roman"/>
          <w:color w:val="0D0D0D" w:themeColor="text1" w:themeTint="F2"/>
          <w:sz w:val="28"/>
          <w:szCs w:val="28"/>
        </w:rPr>
        <w:t xml:space="preserve"> // </w:t>
      </w:r>
      <w:hyperlink r:id="rId110" w:tgtFrame="_blank" w:history="1">
        <w:r w:rsidRPr="00F24CC1">
          <w:rPr>
            <w:rStyle w:val="a4"/>
            <w:rFonts w:ascii="Times New Roman" w:hAnsi="Times New Roman" w:cs="Times New Roman"/>
            <w:color w:val="0D0D0D" w:themeColor="text1" w:themeTint="F2"/>
            <w:sz w:val="28"/>
            <w:szCs w:val="28"/>
            <w:u w:val="none"/>
          </w:rPr>
          <w:t>https://www.sound-ideas.com/Product/159/BBC-Historical-Sound-Effects-Library</w:t>
        </w:r>
      </w:hyperlink>
      <w:r w:rsidR="002E00FC" w:rsidRPr="00F24CC1">
        <w:rPr>
          <w:rStyle w:val="a4"/>
          <w:rFonts w:ascii="Times New Roman" w:hAnsi="Times New Roman" w:cs="Times New Roman"/>
          <w:bCs/>
          <w:color w:val="0D0D0D" w:themeColor="text1" w:themeTint="F2"/>
          <w:sz w:val="28"/>
          <w:szCs w:val="28"/>
          <w:u w:val="none"/>
        </w:rPr>
        <w:t>.</w:t>
      </w:r>
      <w:r w:rsidRPr="00F24CC1">
        <w:rPr>
          <w:rFonts w:ascii="Times New Roman" w:hAnsi="Times New Roman" w:cs="Times New Roman"/>
          <w:color w:val="0D0D0D" w:themeColor="text1" w:themeTint="F2"/>
          <w:sz w:val="28"/>
          <w:szCs w:val="28"/>
        </w:rPr>
        <w:t xml:space="preserve"> 13</w:t>
      </w:r>
      <w:r w:rsidR="009B019B">
        <w:rPr>
          <w:rFonts w:ascii="Times New Roman" w:hAnsi="Times New Roman" w:cs="Times New Roman"/>
          <w:color w:val="0D0D0D" w:themeColor="text1" w:themeTint="F2"/>
          <w:sz w:val="28"/>
          <w:szCs w:val="28"/>
        </w:rPr>
        <w:t>.05.</w:t>
      </w:r>
      <w:r w:rsidRPr="00F24CC1">
        <w:rPr>
          <w:rFonts w:ascii="Times New Roman" w:hAnsi="Times New Roman" w:cs="Times New Roman"/>
          <w:color w:val="0D0D0D" w:themeColor="text1" w:themeTint="F2"/>
          <w:sz w:val="28"/>
          <w:szCs w:val="28"/>
        </w:rPr>
        <w:t>2019.</w:t>
      </w:r>
    </w:p>
    <w:p w:rsidR="00CB2793" w:rsidRPr="009B019B" w:rsidRDefault="00CB2793" w:rsidP="009B019B">
      <w:pPr>
        <w:pStyle w:val="a3"/>
        <w:numPr>
          <w:ilvl w:val="0"/>
          <w:numId w:val="1"/>
        </w:numPr>
        <w:tabs>
          <w:tab w:val="left" w:pos="142"/>
          <w:tab w:val="left" w:pos="284"/>
          <w:tab w:val="left" w:pos="1134"/>
        </w:tabs>
        <w:spacing w:after="0" w:line="240" w:lineRule="auto"/>
        <w:ind w:left="0" w:firstLine="709"/>
        <w:jc w:val="both"/>
        <w:rPr>
          <w:rFonts w:ascii="Times New Roman" w:hAnsi="Times New Roman" w:cs="Times New Roman"/>
          <w:sz w:val="28"/>
          <w:szCs w:val="28"/>
          <w:lang w:val="kk-KZ"/>
        </w:rPr>
      </w:pPr>
      <w:r w:rsidRPr="00F24CC1">
        <w:rPr>
          <w:rFonts w:ascii="Times New Roman" w:hAnsi="Times New Roman" w:cs="Times New Roman"/>
          <w:color w:val="0D0D0D" w:themeColor="text1" w:themeTint="F2"/>
          <w:sz w:val="28"/>
          <w:szCs w:val="28"/>
        </w:rPr>
        <w:t>MIREX MuSpeak Sample D</w:t>
      </w:r>
      <w:r w:rsidR="009B019B">
        <w:rPr>
          <w:rFonts w:ascii="Times New Roman" w:hAnsi="Times New Roman" w:cs="Times New Roman"/>
          <w:color w:val="0D0D0D" w:themeColor="text1" w:themeTint="F2"/>
          <w:sz w:val="28"/>
          <w:szCs w:val="28"/>
        </w:rPr>
        <w:t xml:space="preserve">ataset 2005 // </w:t>
      </w:r>
      <w:hyperlink r:id="rId111" w:history="1">
        <w:r w:rsidR="009B019B" w:rsidRPr="009B019B">
          <w:rPr>
            <w:rStyle w:val="a4"/>
            <w:rFonts w:ascii="Times New Roman" w:hAnsi="Times New Roman" w:cs="Times New Roman"/>
            <w:color w:val="auto"/>
            <w:sz w:val="28"/>
            <w:szCs w:val="28"/>
            <w:u w:val="none"/>
          </w:rPr>
          <w:t>http://mirg.city.ac.uk/datasets /muspeak/</w:t>
        </w:r>
      </w:hyperlink>
      <w:r w:rsidR="009B019B" w:rsidRPr="009B019B">
        <w:rPr>
          <w:rStyle w:val="a4"/>
          <w:rFonts w:ascii="Times New Roman" w:hAnsi="Times New Roman" w:cs="Times New Roman"/>
          <w:color w:val="auto"/>
          <w:sz w:val="28"/>
          <w:szCs w:val="28"/>
          <w:u w:val="none"/>
        </w:rPr>
        <w:t>.</w:t>
      </w:r>
      <w:r w:rsidRPr="009B019B">
        <w:rPr>
          <w:rFonts w:ascii="Times New Roman" w:hAnsi="Times New Roman" w:cs="Times New Roman"/>
          <w:sz w:val="28"/>
          <w:szCs w:val="28"/>
        </w:rPr>
        <w:t xml:space="preserve"> </w:t>
      </w:r>
      <w:r w:rsidR="009B019B" w:rsidRPr="009B019B">
        <w:rPr>
          <w:rFonts w:ascii="Times New Roman" w:hAnsi="Times New Roman" w:cs="Times New Roman"/>
          <w:sz w:val="28"/>
          <w:szCs w:val="28"/>
        </w:rPr>
        <w:t>0</w:t>
      </w:r>
      <w:r w:rsidRPr="009B019B">
        <w:rPr>
          <w:rFonts w:ascii="Times New Roman" w:hAnsi="Times New Roman" w:cs="Times New Roman"/>
          <w:sz w:val="28"/>
          <w:szCs w:val="28"/>
        </w:rPr>
        <w:t>2</w:t>
      </w:r>
      <w:r w:rsidR="009B019B" w:rsidRPr="009B019B">
        <w:rPr>
          <w:rFonts w:ascii="Times New Roman" w:hAnsi="Times New Roman" w:cs="Times New Roman"/>
          <w:sz w:val="28"/>
          <w:szCs w:val="28"/>
        </w:rPr>
        <w:t>.03.</w:t>
      </w:r>
      <w:r w:rsidRPr="009B019B">
        <w:rPr>
          <w:rFonts w:ascii="Times New Roman" w:hAnsi="Times New Roman" w:cs="Times New Roman"/>
          <w:sz w:val="28"/>
          <w:szCs w:val="28"/>
        </w:rPr>
        <w:t>2022.</w:t>
      </w:r>
    </w:p>
    <w:p w:rsidR="00CB2793" w:rsidRPr="00F24CC1" w:rsidRDefault="00196D8E"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Venkatesh S., Moffat D., Miranda</w:t>
      </w:r>
      <w:r w:rsidR="00CB2793" w:rsidRPr="00F24CC1">
        <w:rPr>
          <w:rFonts w:ascii="Times New Roman" w:hAnsi="Times New Roman" w:cs="Times New Roman"/>
          <w:color w:val="0D0D0D" w:themeColor="text1" w:themeTint="F2"/>
          <w:sz w:val="28"/>
          <w:szCs w:val="28"/>
          <w:shd w:val="clear" w:color="auto" w:fill="FFFFFF"/>
        </w:rPr>
        <w:t xml:space="preserve"> E.R. Investigating the Effects of Training Set Synthesis for Audio </w:t>
      </w:r>
      <w:r w:rsidRPr="00F24CC1">
        <w:rPr>
          <w:rFonts w:ascii="Times New Roman" w:hAnsi="Times New Roman" w:cs="Times New Roman"/>
          <w:color w:val="0D0D0D" w:themeColor="text1" w:themeTint="F2"/>
          <w:sz w:val="28"/>
          <w:szCs w:val="28"/>
          <w:shd w:val="clear" w:color="auto" w:fill="FFFFFF"/>
        </w:rPr>
        <w:t>Segmentation of Radio Broadcast //</w:t>
      </w:r>
      <w:r w:rsidR="009B019B">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Electronics</w:t>
      </w:r>
      <w:r w:rsidRPr="00F24CC1">
        <w:rPr>
          <w:rStyle w:val="a5"/>
          <w:rFonts w:ascii="Times New Roman" w:hAnsi="Times New Roman" w:cs="Times New Roman"/>
          <w:i w:val="0"/>
          <w:color w:val="0D0D0D" w:themeColor="text1" w:themeTint="F2"/>
          <w:sz w:val="28"/>
          <w:szCs w:val="28"/>
          <w:shd w:val="clear" w:color="auto" w:fill="FFFFFF"/>
        </w:rPr>
        <w:t>. –</w:t>
      </w:r>
      <w:r w:rsidR="00CB2793" w:rsidRPr="00F24CC1">
        <w:rPr>
          <w:rFonts w:ascii="Times New Roman" w:hAnsi="Times New Roman" w:cs="Times New Roman"/>
          <w:bCs/>
          <w:color w:val="0D0D0D" w:themeColor="text1" w:themeTint="F2"/>
          <w:sz w:val="28"/>
          <w:szCs w:val="28"/>
          <w:shd w:val="clear" w:color="auto" w:fill="FFFFFF"/>
        </w:rPr>
        <w:t>2021</w:t>
      </w:r>
      <w:r w:rsidRPr="00F24CC1">
        <w:rPr>
          <w:rFonts w:ascii="Times New Roman" w:hAnsi="Times New Roman" w:cs="Times New Roman"/>
          <w:bCs/>
          <w:color w:val="0D0D0D" w:themeColor="text1" w:themeTint="F2"/>
          <w:sz w:val="28"/>
          <w:szCs w:val="28"/>
          <w:shd w:val="clear" w:color="auto" w:fill="FFFFFF"/>
        </w:rPr>
        <w:t>. – Vol.</w:t>
      </w:r>
      <w:r w:rsidR="009B019B">
        <w:rPr>
          <w:rFonts w:ascii="Times New Roman" w:hAnsi="Times New Roman" w:cs="Times New Roman"/>
          <w:bCs/>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10</w:t>
      </w:r>
      <w:r w:rsidR="009B019B">
        <w:rPr>
          <w:rStyle w:val="a5"/>
          <w:rFonts w:ascii="Times New Roman" w:hAnsi="Times New Roman" w:cs="Times New Roman"/>
          <w:i w:val="0"/>
          <w:color w:val="0D0D0D" w:themeColor="text1" w:themeTint="F2"/>
          <w:sz w:val="28"/>
          <w:szCs w:val="28"/>
          <w:shd w:val="clear" w:color="auto" w:fill="FFFFFF"/>
        </w:rPr>
        <w:t xml:space="preserve">. – P. </w:t>
      </w:r>
      <w:r w:rsidR="00CB2793" w:rsidRPr="00F24CC1">
        <w:rPr>
          <w:rFonts w:ascii="Times New Roman" w:hAnsi="Times New Roman" w:cs="Times New Roman"/>
          <w:color w:val="0D0D0D" w:themeColor="text1" w:themeTint="F2"/>
          <w:sz w:val="28"/>
          <w:szCs w:val="28"/>
          <w:shd w:val="clear" w:color="auto" w:fill="FFFFFF"/>
        </w:rPr>
        <w:t>827</w:t>
      </w:r>
      <w:r w:rsidR="009B019B">
        <w:rPr>
          <w:rFonts w:ascii="Times New Roman" w:hAnsi="Times New Roman" w:cs="Times New Roman"/>
          <w:color w:val="0D0D0D" w:themeColor="text1" w:themeTint="F2"/>
          <w:sz w:val="28"/>
          <w:szCs w:val="28"/>
          <w:shd w:val="clear" w:color="auto" w:fill="FFFFFF"/>
        </w:rPr>
        <w:t>-1-827-21</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196D8E"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Mesaros A., Heittola T., Diment A.</w:t>
      </w:r>
      <w:r w:rsidR="009B019B">
        <w:rPr>
          <w:rFonts w:ascii="Times New Roman" w:hAnsi="Times New Roman" w:cs="Times New Roman"/>
          <w:color w:val="0D0D0D" w:themeColor="text1" w:themeTint="F2"/>
          <w:sz w:val="28"/>
          <w:szCs w:val="28"/>
          <w:shd w:val="clear" w:color="auto" w:fill="FFFFFF"/>
        </w:rPr>
        <w:t xml:space="preserve"> et al.</w:t>
      </w:r>
      <w:r w:rsidR="00CB2793" w:rsidRPr="00F24CC1">
        <w:rPr>
          <w:rFonts w:ascii="Times New Roman" w:hAnsi="Times New Roman" w:cs="Times New Roman"/>
          <w:color w:val="0D0D0D" w:themeColor="text1" w:themeTint="F2"/>
          <w:sz w:val="28"/>
          <w:szCs w:val="28"/>
          <w:shd w:val="clear" w:color="auto" w:fill="FFFFFF"/>
        </w:rPr>
        <w:t xml:space="preserve"> DCASE 2017 challenge setup: Task</w:t>
      </w:r>
      <w:r w:rsidR="008337D4" w:rsidRPr="00F24CC1">
        <w:rPr>
          <w:rFonts w:ascii="Times New Roman" w:hAnsi="Times New Roman" w:cs="Times New Roman"/>
          <w:color w:val="0D0D0D" w:themeColor="text1" w:themeTint="F2"/>
          <w:sz w:val="28"/>
          <w:szCs w:val="28"/>
          <w:shd w:val="clear" w:color="auto" w:fill="FFFFFF"/>
        </w:rPr>
        <w:t>s, datasets and baseline system //</w:t>
      </w:r>
      <w:r w:rsidR="00CB2793" w:rsidRPr="00F24CC1">
        <w:rPr>
          <w:rFonts w:ascii="Times New Roman" w:hAnsi="Times New Roman" w:cs="Times New Roman"/>
          <w:color w:val="0D0D0D" w:themeColor="text1" w:themeTint="F2"/>
          <w:sz w:val="28"/>
          <w:szCs w:val="28"/>
          <w:shd w:val="clear" w:color="auto" w:fill="FFFFFF"/>
        </w:rPr>
        <w:t xml:space="preserve"> Proceed</w:t>
      </w:r>
      <w:r w:rsidR="009B019B">
        <w:rPr>
          <w:rFonts w:ascii="Times New Roman" w:hAnsi="Times New Roman" w:cs="Times New Roman"/>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 xml:space="preserve"> of the Workshop on Detection and Classification</w:t>
      </w:r>
      <w:r w:rsidR="008337D4" w:rsidRPr="00F24CC1">
        <w:rPr>
          <w:rFonts w:ascii="Times New Roman" w:hAnsi="Times New Roman" w:cs="Times New Roman"/>
          <w:color w:val="0D0D0D" w:themeColor="text1" w:themeTint="F2"/>
          <w:sz w:val="28"/>
          <w:szCs w:val="28"/>
          <w:shd w:val="clear" w:color="auto" w:fill="FFFFFF"/>
        </w:rPr>
        <w:t xml:space="preserve"> of Acoustic Scenes and Events. – </w:t>
      </w:r>
      <w:r w:rsidR="00CB2793" w:rsidRPr="00F24CC1">
        <w:rPr>
          <w:rFonts w:ascii="Times New Roman" w:hAnsi="Times New Roman" w:cs="Times New Roman"/>
          <w:color w:val="0D0D0D" w:themeColor="text1" w:themeTint="F2"/>
          <w:sz w:val="28"/>
          <w:szCs w:val="28"/>
          <w:shd w:val="clear" w:color="auto" w:fill="FFFFFF"/>
        </w:rPr>
        <w:t>Munich, 2017.</w:t>
      </w:r>
      <w:r w:rsidR="009B019B">
        <w:rPr>
          <w:rFonts w:ascii="Times New Roman" w:hAnsi="Times New Roman" w:cs="Times New Roman"/>
          <w:color w:val="0D0D0D" w:themeColor="text1" w:themeTint="F2"/>
          <w:sz w:val="28"/>
          <w:szCs w:val="28"/>
          <w:shd w:val="clear" w:color="auto" w:fill="FFFFFF"/>
        </w:rPr>
        <w:t xml:space="preserve"> – P. 1-9.</w:t>
      </w:r>
    </w:p>
    <w:p w:rsidR="00CB2793" w:rsidRPr="00F24CC1" w:rsidRDefault="008337D4"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Park</w:t>
      </w:r>
      <w:r w:rsidR="00CB2793" w:rsidRPr="00F24CC1">
        <w:rPr>
          <w:rFonts w:ascii="Times New Roman" w:hAnsi="Times New Roman" w:cs="Times New Roman"/>
          <w:color w:val="0D0D0D" w:themeColor="text1" w:themeTint="F2"/>
          <w:sz w:val="28"/>
          <w:szCs w:val="28"/>
          <w:shd w:val="clear" w:color="auto" w:fill="FFFFFF"/>
        </w:rPr>
        <w:t xml:space="preserve"> D.S.</w:t>
      </w:r>
      <w:r w:rsidRPr="00F24CC1">
        <w:rPr>
          <w:rFonts w:ascii="Times New Roman" w:hAnsi="Times New Roman" w:cs="Times New Roman"/>
          <w:color w:val="0D0D0D" w:themeColor="text1" w:themeTint="F2"/>
          <w:sz w:val="28"/>
          <w:szCs w:val="28"/>
          <w:shd w:val="clear" w:color="auto" w:fill="FFFFFF"/>
        </w:rPr>
        <w:t>, Chan</w:t>
      </w:r>
      <w:r w:rsidR="00CB2793" w:rsidRPr="00F24CC1">
        <w:rPr>
          <w:rFonts w:ascii="Times New Roman" w:hAnsi="Times New Roman" w:cs="Times New Roman"/>
          <w:color w:val="0D0D0D" w:themeColor="text1" w:themeTint="F2"/>
          <w:sz w:val="28"/>
          <w:szCs w:val="28"/>
          <w:shd w:val="clear" w:color="auto" w:fill="FFFFFF"/>
        </w:rPr>
        <w:t xml:space="preserve"> W.</w:t>
      </w:r>
      <w:r w:rsidRPr="00F24CC1">
        <w:rPr>
          <w:rFonts w:ascii="Times New Roman" w:hAnsi="Times New Roman" w:cs="Times New Roman"/>
          <w:color w:val="0D0D0D" w:themeColor="text1" w:themeTint="F2"/>
          <w:sz w:val="28"/>
          <w:szCs w:val="28"/>
          <w:shd w:val="clear" w:color="auto" w:fill="FFFFFF"/>
        </w:rPr>
        <w:t>, Zhang</w:t>
      </w:r>
      <w:r w:rsidR="00CB2793" w:rsidRPr="00F24CC1">
        <w:rPr>
          <w:rFonts w:ascii="Times New Roman" w:hAnsi="Times New Roman" w:cs="Times New Roman"/>
          <w:color w:val="0D0D0D" w:themeColor="text1" w:themeTint="F2"/>
          <w:sz w:val="28"/>
          <w:szCs w:val="28"/>
          <w:shd w:val="clear" w:color="auto" w:fill="FFFFFF"/>
        </w:rPr>
        <w:t xml:space="preserve"> Y.</w:t>
      </w:r>
      <w:r w:rsidR="00B03244">
        <w:rPr>
          <w:rFonts w:ascii="Times New Roman" w:hAnsi="Times New Roman" w:cs="Times New Roman"/>
          <w:color w:val="0D0D0D" w:themeColor="text1" w:themeTint="F2"/>
          <w:sz w:val="28"/>
          <w:szCs w:val="28"/>
          <w:shd w:val="clear" w:color="auto" w:fill="FFFFFF"/>
        </w:rPr>
        <w:t xml:space="preserve"> et al.</w:t>
      </w:r>
      <w:r w:rsidR="00CB2793" w:rsidRPr="00F24CC1">
        <w:rPr>
          <w:rFonts w:ascii="Times New Roman" w:hAnsi="Times New Roman" w:cs="Times New Roman"/>
          <w:color w:val="0D0D0D" w:themeColor="text1" w:themeTint="F2"/>
          <w:sz w:val="28"/>
          <w:szCs w:val="28"/>
          <w:shd w:val="clear" w:color="auto" w:fill="FFFFFF"/>
        </w:rPr>
        <w:t xml:space="preserve"> Specaugment: A simple data augmentation method f</w:t>
      </w:r>
      <w:r w:rsidR="002D6A0C" w:rsidRPr="00F24CC1">
        <w:rPr>
          <w:rFonts w:ascii="Times New Roman" w:hAnsi="Times New Roman" w:cs="Times New Roman"/>
          <w:color w:val="0D0D0D" w:themeColor="text1" w:themeTint="F2"/>
          <w:sz w:val="28"/>
          <w:szCs w:val="28"/>
          <w:shd w:val="clear" w:color="auto" w:fill="FFFFFF"/>
        </w:rPr>
        <w:t>or automatic speech recognition // Proceedings of the Interspeech. –</w:t>
      </w:r>
      <w:r w:rsidR="00CB2793" w:rsidRPr="00F24CC1">
        <w:rPr>
          <w:rFonts w:ascii="Times New Roman" w:hAnsi="Times New Roman" w:cs="Times New Roman"/>
          <w:color w:val="0D0D0D" w:themeColor="text1" w:themeTint="F2"/>
          <w:sz w:val="28"/>
          <w:szCs w:val="28"/>
          <w:shd w:val="clear" w:color="auto" w:fill="FFFFFF"/>
        </w:rPr>
        <w:t xml:space="preserve"> Graz,</w:t>
      </w:r>
      <w:r w:rsidR="002D6A0C" w:rsidRPr="00F24CC1">
        <w:rPr>
          <w:rFonts w:ascii="Times New Roman" w:hAnsi="Times New Roman" w:cs="Times New Roman"/>
          <w:color w:val="0D0D0D" w:themeColor="text1" w:themeTint="F2"/>
          <w:sz w:val="28"/>
          <w:szCs w:val="28"/>
          <w:shd w:val="clear" w:color="auto" w:fill="FFFFFF"/>
        </w:rPr>
        <w:t xml:space="preserve"> 2019. – P.</w:t>
      </w:r>
      <w:r w:rsidR="00800DDD">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2613</w:t>
      </w:r>
      <w:r w:rsidR="00B03244">
        <w:rPr>
          <w:rFonts w:ascii="Times New Roman" w:hAnsi="Times New Roman" w:cs="Times New Roman"/>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2617.</w:t>
      </w:r>
      <w:r w:rsidR="00CB2793" w:rsidRPr="00F24CC1">
        <w:rPr>
          <w:rFonts w:ascii="Times New Roman" w:hAnsi="Times New Roman" w:cs="Times New Roman"/>
          <w:color w:val="0D0D0D" w:themeColor="text1" w:themeTint="F2"/>
          <w:sz w:val="28"/>
          <w:szCs w:val="28"/>
        </w:rPr>
        <w:t xml:space="preserve"> </w:t>
      </w:r>
    </w:p>
    <w:p w:rsidR="00CB2793" w:rsidRPr="00F24CC1" w:rsidRDefault="002D6A0C"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Mesaros A., Heittola T., Virtanen</w:t>
      </w:r>
      <w:r w:rsidR="00CB2793" w:rsidRPr="00F24CC1">
        <w:rPr>
          <w:rFonts w:ascii="Times New Roman" w:hAnsi="Times New Roman" w:cs="Times New Roman"/>
          <w:color w:val="0D0D0D" w:themeColor="text1" w:themeTint="F2"/>
          <w:sz w:val="28"/>
          <w:szCs w:val="28"/>
          <w:shd w:val="clear" w:color="auto" w:fill="FFFFFF"/>
        </w:rPr>
        <w:t xml:space="preserve"> T. Metrics for Polypho</w:t>
      </w:r>
      <w:r w:rsidRPr="00F24CC1">
        <w:rPr>
          <w:rFonts w:ascii="Times New Roman" w:hAnsi="Times New Roman" w:cs="Times New Roman"/>
          <w:color w:val="0D0D0D" w:themeColor="text1" w:themeTint="F2"/>
          <w:sz w:val="28"/>
          <w:szCs w:val="28"/>
          <w:shd w:val="clear" w:color="auto" w:fill="FFFFFF"/>
        </w:rPr>
        <w:t xml:space="preserve">nic Sound Event Detection // </w:t>
      </w:r>
      <w:r w:rsidR="00CB2793" w:rsidRPr="00F24CC1">
        <w:rPr>
          <w:rStyle w:val="a5"/>
          <w:rFonts w:ascii="Times New Roman" w:hAnsi="Times New Roman" w:cs="Times New Roman"/>
          <w:i w:val="0"/>
          <w:color w:val="0D0D0D" w:themeColor="text1" w:themeTint="F2"/>
          <w:sz w:val="28"/>
          <w:szCs w:val="28"/>
          <w:shd w:val="clear" w:color="auto" w:fill="FFFFFF"/>
        </w:rPr>
        <w:t>Appl. Sci.</w:t>
      </w:r>
      <w:r w:rsidR="00B03244">
        <w:rPr>
          <w:rStyle w:val="a5"/>
          <w:rFonts w:ascii="Times New Roman" w:hAnsi="Times New Roman" w:cs="Times New Roman"/>
          <w:i w:val="0"/>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2016</w:t>
      </w:r>
      <w:r w:rsidRPr="00F24CC1">
        <w:rPr>
          <w:rFonts w:ascii="Times New Roman" w:hAnsi="Times New Roman" w:cs="Times New Roman"/>
          <w:color w:val="0D0D0D" w:themeColor="text1" w:themeTint="F2"/>
          <w:sz w:val="28"/>
          <w:szCs w:val="28"/>
          <w:shd w:val="clear" w:color="auto" w:fill="FFFFFF"/>
        </w:rPr>
        <w:t>. – Vol.</w:t>
      </w:r>
      <w:r w:rsidR="00B03244">
        <w:rPr>
          <w:rFonts w:ascii="Times New Roman" w:hAnsi="Times New Roman" w:cs="Times New Roman"/>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6</w:t>
      </w:r>
      <w:r w:rsidR="00B03244">
        <w:rPr>
          <w:rStyle w:val="a5"/>
          <w:rFonts w:ascii="Times New Roman" w:hAnsi="Times New Roman" w:cs="Times New Roman"/>
          <w:i w:val="0"/>
          <w:color w:val="0D0D0D" w:themeColor="text1" w:themeTint="F2"/>
          <w:sz w:val="28"/>
          <w:szCs w:val="28"/>
          <w:shd w:val="clear" w:color="auto" w:fill="FFFFFF"/>
        </w:rPr>
        <w:t>. – P.</w:t>
      </w:r>
      <w:r w:rsidR="00CB2793" w:rsidRPr="00F24CC1">
        <w:rPr>
          <w:rFonts w:ascii="Times New Roman" w:hAnsi="Times New Roman" w:cs="Times New Roman"/>
          <w:color w:val="0D0D0D" w:themeColor="text1" w:themeTint="F2"/>
          <w:sz w:val="28"/>
          <w:szCs w:val="28"/>
          <w:shd w:val="clear" w:color="auto" w:fill="FFFFFF"/>
        </w:rPr>
        <w:t xml:space="preserve"> 162</w:t>
      </w:r>
      <w:r w:rsidR="00B03244">
        <w:rPr>
          <w:rFonts w:ascii="Times New Roman" w:hAnsi="Times New Roman" w:cs="Times New Roman"/>
          <w:color w:val="0D0D0D" w:themeColor="text1" w:themeTint="F2"/>
          <w:sz w:val="28"/>
          <w:szCs w:val="28"/>
          <w:shd w:val="clear" w:color="auto" w:fill="FFFFFF"/>
        </w:rPr>
        <w:t>-1-162-17</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Ferroni</w:t>
      </w:r>
      <w:r w:rsidR="00B03244">
        <w:rPr>
          <w:rFonts w:ascii="Times New Roman" w:hAnsi="Times New Roman" w:cs="Times New Roman"/>
          <w:color w:val="0D0D0D" w:themeColor="text1" w:themeTint="F2"/>
          <w:sz w:val="28"/>
          <w:szCs w:val="28"/>
          <w:shd w:val="clear" w:color="auto" w:fill="FFFFFF"/>
        </w:rPr>
        <w:t xml:space="preserve"> </w:t>
      </w:r>
      <w:r w:rsidR="002F2B5F" w:rsidRPr="00F24CC1">
        <w:rPr>
          <w:rFonts w:ascii="Times New Roman" w:hAnsi="Times New Roman" w:cs="Times New Roman"/>
          <w:color w:val="0D0D0D" w:themeColor="text1" w:themeTint="F2"/>
          <w:sz w:val="28"/>
          <w:szCs w:val="28"/>
          <w:shd w:val="clear" w:color="auto" w:fill="FFFFFF"/>
        </w:rPr>
        <w:t xml:space="preserve">G. </w:t>
      </w:r>
      <w:r w:rsidRPr="00F24CC1">
        <w:rPr>
          <w:rStyle w:val="a5"/>
          <w:rFonts w:ascii="Times New Roman" w:hAnsi="Times New Roman" w:cs="Times New Roman"/>
          <w:i w:val="0"/>
          <w:color w:val="0D0D0D" w:themeColor="text1" w:themeTint="F2"/>
          <w:sz w:val="28"/>
          <w:szCs w:val="28"/>
          <w:shd w:val="clear" w:color="auto" w:fill="FFFFFF"/>
        </w:rPr>
        <w:t>et al</w:t>
      </w:r>
      <w:r w:rsidR="002F2B5F"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Improving Sound Event Detection Metr</w:t>
      </w:r>
      <w:r w:rsidR="002F2B5F" w:rsidRPr="00F24CC1">
        <w:rPr>
          <w:rFonts w:ascii="Times New Roman" w:hAnsi="Times New Roman" w:cs="Times New Roman"/>
          <w:color w:val="0D0D0D" w:themeColor="text1" w:themeTint="F2"/>
          <w:sz w:val="28"/>
          <w:szCs w:val="28"/>
          <w:shd w:val="clear" w:color="auto" w:fill="FFFFFF"/>
        </w:rPr>
        <w:t xml:space="preserve">ics: Insights from DCASE 2020 // </w:t>
      </w:r>
      <w:r w:rsidR="00B03244">
        <w:rPr>
          <w:rStyle w:val="a5"/>
          <w:rFonts w:ascii="Times New Roman" w:hAnsi="Times New Roman" w:cs="Times New Roman"/>
          <w:i w:val="0"/>
          <w:color w:val="0D0D0D" w:themeColor="text1" w:themeTint="F2"/>
          <w:sz w:val="28"/>
          <w:szCs w:val="28"/>
          <w:shd w:val="clear" w:color="auto" w:fill="FFFFFF"/>
        </w:rPr>
        <w:t xml:space="preserve">Procced. </w:t>
      </w:r>
      <w:r w:rsidRPr="00F24CC1">
        <w:rPr>
          <w:rStyle w:val="a5"/>
          <w:rFonts w:ascii="Times New Roman" w:hAnsi="Times New Roman" w:cs="Times New Roman"/>
          <w:i w:val="0"/>
          <w:color w:val="0D0D0D" w:themeColor="text1" w:themeTint="F2"/>
          <w:sz w:val="28"/>
          <w:szCs w:val="28"/>
          <w:shd w:val="clear" w:color="auto" w:fill="FFFFFF"/>
        </w:rPr>
        <w:t xml:space="preserve">IEEE </w:t>
      </w:r>
      <w:r w:rsidR="00B03244" w:rsidRPr="00F24CC1">
        <w:rPr>
          <w:rStyle w:val="a5"/>
          <w:rFonts w:ascii="Times New Roman" w:hAnsi="Times New Roman" w:cs="Times New Roman"/>
          <w:i w:val="0"/>
          <w:color w:val="0D0D0D" w:themeColor="text1" w:themeTint="F2"/>
          <w:sz w:val="28"/>
          <w:szCs w:val="28"/>
          <w:shd w:val="clear" w:color="auto" w:fill="FFFFFF"/>
        </w:rPr>
        <w:t>internat</w:t>
      </w:r>
      <w:r w:rsidR="00B03244">
        <w:rPr>
          <w:rStyle w:val="a5"/>
          <w:rFonts w:ascii="Times New Roman" w:hAnsi="Times New Roman" w:cs="Times New Roman"/>
          <w:i w:val="0"/>
          <w:color w:val="0D0D0D" w:themeColor="text1" w:themeTint="F2"/>
          <w:sz w:val="28"/>
          <w:szCs w:val="28"/>
          <w:shd w:val="clear" w:color="auto" w:fill="FFFFFF"/>
        </w:rPr>
        <w:t>.</w:t>
      </w:r>
      <w:r w:rsidR="00B03244" w:rsidRPr="00F24CC1">
        <w:rPr>
          <w:rStyle w:val="a5"/>
          <w:rFonts w:ascii="Times New Roman" w:hAnsi="Times New Roman" w:cs="Times New Roman"/>
          <w:i w:val="0"/>
          <w:color w:val="0D0D0D" w:themeColor="text1" w:themeTint="F2"/>
          <w:sz w:val="28"/>
          <w:szCs w:val="28"/>
          <w:shd w:val="clear" w:color="auto" w:fill="FFFFFF"/>
        </w:rPr>
        <w:t xml:space="preserve"> conf</w:t>
      </w:r>
      <w:r w:rsidR="00B03244">
        <w:rPr>
          <w:rStyle w:val="a5"/>
          <w:rFonts w:ascii="Times New Roman" w:hAnsi="Times New Roman" w:cs="Times New Roman"/>
          <w:i w:val="0"/>
          <w:color w:val="0D0D0D" w:themeColor="text1" w:themeTint="F2"/>
          <w:sz w:val="28"/>
          <w:szCs w:val="28"/>
          <w:shd w:val="clear" w:color="auto" w:fill="FFFFFF"/>
        </w:rPr>
        <w:t>.</w:t>
      </w:r>
      <w:r w:rsidR="00B03244" w:rsidRPr="00F24CC1">
        <w:rPr>
          <w:rStyle w:val="a5"/>
          <w:rFonts w:ascii="Times New Roman" w:hAnsi="Times New Roman" w:cs="Times New Roman"/>
          <w:i w:val="0"/>
          <w:color w:val="0D0D0D" w:themeColor="text1" w:themeTint="F2"/>
          <w:sz w:val="28"/>
          <w:szCs w:val="28"/>
          <w:shd w:val="clear" w:color="auto" w:fill="FFFFFF"/>
        </w:rPr>
        <w:t xml:space="preserve"> </w:t>
      </w:r>
      <w:r w:rsidRPr="00F24CC1">
        <w:rPr>
          <w:rStyle w:val="a5"/>
          <w:rFonts w:ascii="Times New Roman" w:hAnsi="Times New Roman" w:cs="Times New Roman"/>
          <w:i w:val="0"/>
          <w:color w:val="0D0D0D" w:themeColor="text1" w:themeTint="F2"/>
          <w:sz w:val="28"/>
          <w:szCs w:val="28"/>
          <w:shd w:val="clear" w:color="auto" w:fill="FFFFFF"/>
        </w:rPr>
        <w:t>on Acoustics, Speech and Signal Processing (ICASSP</w:t>
      </w:r>
      <w:r w:rsidR="00B03244">
        <w:rPr>
          <w:rStyle w:val="a5"/>
          <w:rFonts w:ascii="Times New Roman" w:hAnsi="Times New Roman" w:cs="Times New Roman"/>
          <w:i w:val="0"/>
          <w:color w:val="0D0D0D" w:themeColor="text1" w:themeTint="F2"/>
          <w:sz w:val="28"/>
          <w:szCs w:val="28"/>
          <w:shd w:val="clear" w:color="auto" w:fill="FFFFFF"/>
        </w:rPr>
        <w:t xml:space="preserve"> - 2021</w:t>
      </w:r>
      <w:r w:rsidRPr="00F24CC1">
        <w:rPr>
          <w:rStyle w:val="a5"/>
          <w:rFonts w:ascii="Times New Roman" w:hAnsi="Times New Roman" w:cs="Times New Roman"/>
          <w:i w:val="0"/>
          <w:color w:val="0D0D0D" w:themeColor="text1" w:themeTint="F2"/>
          <w:sz w:val="28"/>
          <w:szCs w:val="28"/>
          <w:shd w:val="clear" w:color="auto" w:fill="FFFFFF"/>
        </w:rPr>
        <w:t>)</w:t>
      </w:r>
      <w:r w:rsidR="002F2B5F" w:rsidRPr="00F24CC1">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 xml:space="preserve"> T</w:t>
      </w:r>
      <w:r w:rsidR="002F2B5F" w:rsidRPr="00F24CC1">
        <w:rPr>
          <w:rFonts w:ascii="Times New Roman" w:hAnsi="Times New Roman" w:cs="Times New Roman"/>
          <w:color w:val="0D0D0D" w:themeColor="text1" w:themeTint="F2"/>
          <w:sz w:val="28"/>
          <w:szCs w:val="28"/>
          <w:shd w:val="clear" w:color="auto" w:fill="FFFFFF"/>
        </w:rPr>
        <w:t>oronto, 2021. –</w:t>
      </w:r>
      <w:r w:rsidR="00B03244">
        <w:rPr>
          <w:rFonts w:ascii="Times New Roman" w:hAnsi="Times New Roman" w:cs="Times New Roman"/>
          <w:color w:val="0D0D0D" w:themeColor="text1" w:themeTint="F2"/>
          <w:sz w:val="28"/>
          <w:szCs w:val="28"/>
          <w:shd w:val="clear" w:color="auto" w:fill="FFFFFF"/>
        </w:rPr>
        <w:t xml:space="preserve"> </w:t>
      </w:r>
      <w:r w:rsidR="002F2B5F" w:rsidRPr="00F24CC1">
        <w:rPr>
          <w:rFonts w:ascii="Times New Roman" w:hAnsi="Times New Roman" w:cs="Times New Roman"/>
          <w:color w:val="0D0D0D" w:themeColor="text1" w:themeTint="F2"/>
          <w:sz w:val="28"/>
          <w:szCs w:val="28"/>
          <w:shd w:val="clear" w:color="auto" w:fill="FFFFFF"/>
        </w:rPr>
        <w:t>P.</w:t>
      </w:r>
      <w:r w:rsidR="00800DDD">
        <w:rPr>
          <w:rFonts w:ascii="Times New Roman" w:hAnsi="Times New Roman" w:cs="Times New Roman"/>
          <w:color w:val="0D0D0D" w:themeColor="text1" w:themeTint="F2"/>
          <w:sz w:val="28"/>
          <w:szCs w:val="28"/>
          <w:shd w:val="clear" w:color="auto" w:fill="FFFFFF"/>
        </w:rPr>
        <w:t xml:space="preserve"> </w:t>
      </w:r>
      <w:r w:rsidR="002F2B5F" w:rsidRPr="00F24CC1">
        <w:rPr>
          <w:rFonts w:ascii="Times New Roman" w:hAnsi="Times New Roman" w:cs="Times New Roman"/>
          <w:color w:val="0D0D0D" w:themeColor="text1" w:themeTint="F2"/>
          <w:sz w:val="28"/>
          <w:szCs w:val="28"/>
          <w:shd w:val="clear" w:color="auto" w:fill="FFFFFF"/>
        </w:rPr>
        <w:t>631-635.</w:t>
      </w:r>
      <w:r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 xml:space="preserve">Brownlee J. Machine learning mastery with Python: understand your data, create accurate models, and work projects end-to-end. – </w:t>
      </w:r>
      <w:r w:rsidR="00B03244" w:rsidRPr="004D063C">
        <w:rPr>
          <w:rFonts w:ascii="Times New Roman" w:hAnsi="Times New Roman" w:cs="Times New Roman"/>
          <w:color w:val="0D0D0D" w:themeColor="text1" w:themeTint="F2"/>
          <w:sz w:val="28"/>
          <w:szCs w:val="28"/>
          <w:shd w:val="clear" w:color="auto" w:fill="FFFFFF"/>
        </w:rPr>
        <w:t>Vermont</w:t>
      </w:r>
      <w:r w:rsidR="00B03244">
        <w:rPr>
          <w:rFonts w:ascii="Times New Roman" w:hAnsi="Times New Roman" w:cs="Times New Roman"/>
          <w:color w:val="0D0D0D" w:themeColor="text1" w:themeTint="F2"/>
          <w:sz w:val="28"/>
          <w:szCs w:val="28"/>
          <w:shd w:val="clear" w:color="auto" w:fill="FFFFFF"/>
        </w:rPr>
        <w:t>:</w:t>
      </w:r>
      <w:r w:rsidR="00B03244" w:rsidRPr="004D063C">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Machine Learning Mastery, 2016.</w:t>
      </w:r>
      <w:r w:rsidR="005A3045" w:rsidRPr="00F24CC1">
        <w:rPr>
          <w:rFonts w:ascii="Times New Roman" w:hAnsi="Times New Roman" w:cs="Times New Roman"/>
          <w:color w:val="0D0D0D" w:themeColor="text1" w:themeTint="F2"/>
          <w:sz w:val="28"/>
          <w:szCs w:val="28"/>
          <w:shd w:val="clear" w:color="auto" w:fill="FFFFFF"/>
        </w:rPr>
        <w:t xml:space="preserve"> </w:t>
      </w:r>
      <w:r w:rsidR="002C6299" w:rsidRPr="00F24CC1">
        <w:rPr>
          <w:rFonts w:ascii="Times New Roman" w:hAnsi="Times New Roman" w:cs="Times New Roman"/>
          <w:color w:val="0D0D0D" w:themeColor="text1" w:themeTint="F2"/>
          <w:sz w:val="28"/>
          <w:szCs w:val="28"/>
          <w:shd w:val="clear" w:color="auto" w:fill="FFFFFF"/>
        </w:rPr>
        <w:t xml:space="preserve">– </w:t>
      </w:r>
      <w:r w:rsidR="005A3045" w:rsidRPr="00F24CC1">
        <w:rPr>
          <w:rFonts w:ascii="Times New Roman" w:hAnsi="Times New Roman" w:cs="Times New Roman"/>
          <w:color w:val="0D0D0D" w:themeColor="text1" w:themeTint="F2"/>
          <w:sz w:val="28"/>
          <w:szCs w:val="28"/>
          <w:shd w:val="clear" w:color="auto" w:fill="FFFFFF"/>
        </w:rPr>
        <w:t>170</w:t>
      </w:r>
      <w:r w:rsidR="00A476FE" w:rsidRPr="00F24CC1">
        <w:rPr>
          <w:rFonts w:ascii="Times New Roman" w:hAnsi="Times New Roman" w:cs="Times New Roman"/>
          <w:color w:val="0D0D0D" w:themeColor="text1" w:themeTint="F2"/>
          <w:sz w:val="28"/>
          <w:szCs w:val="28"/>
          <w:shd w:val="clear" w:color="auto" w:fill="FFFFFF"/>
        </w:rPr>
        <w:t xml:space="preserve"> p</w:t>
      </w:r>
      <w:r w:rsidR="005A3045" w:rsidRPr="00F24CC1">
        <w:rPr>
          <w:rFonts w:ascii="Times New Roman" w:hAnsi="Times New Roman" w:cs="Times New Roman"/>
          <w:color w:val="0D0D0D" w:themeColor="text1" w:themeTint="F2"/>
          <w:sz w:val="28"/>
          <w:szCs w:val="28"/>
          <w:shd w:val="clear" w:color="auto" w:fill="FFFFFF"/>
        </w:rPr>
        <w:t>.</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 xml:space="preserve">Albon C. Machine learning with python cookbook: Practical solutions from preprocessing to deep learning. – </w:t>
      </w:r>
      <w:r w:rsidR="00B03244">
        <w:rPr>
          <w:rFonts w:ascii="Times New Roman" w:hAnsi="Times New Roman" w:cs="Times New Roman"/>
          <w:color w:val="0D0D0D" w:themeColor="text1" w:themeTint="F2"/>
          <w:sz w:val="28"/>
          <w:szCs w:val="28"/>
          <w:shd w:val="clear" w:color="auto" w:fill="FFFFFF"/>
        </w:rPr>
        <w:t xml:space="preserve">Sebastopol: </w:t>
      </w:r>
      <w:r w:rsidRPr="00F24CC1">
        <w:rPr>
          <w:rFonts w:ascii="Times New Roman" w:hAnsi="Times New Roman" w:cs="Times New Roman"/>
          <w:color w:val="0D0D0D" w:themeColor="text1" w:themeTint="F2"/>
          <w:sz w:val="28"/>
          <w:szCs w:val="28"/>
          <w:shd w:val="clear" w:color="auto" w:fill="FFFFFF"/>
        </w:rPr>
        <w:t>O'Reilly Media, Inc., 2018.</w:t>
      </w:r>
      <w:r w:rsidR="005A3045" w:rsidRPr="00F24CC1">
        <w:rPr>
          <w:rFonts w:ascii="Times New Roman" w:hAnsi="Times New Roman" w:cs="Times New Roman"/>
          <w:color w:val="0D0D0D" w:themeColor="text1" w:themeTint="F2"/>
          <w:sz w:val="28"/>
          <w:szCs w:val="28"/>
          <w:shd w:val="clear" w:color="auto" w:fill="FFFFFF"/>
        </w:rPr>
        <w:t xml:space="preserve"> </w:t>
      </w:r>
      <w:r w:rsidR="00B03244">
        <w:rPr>
          <w:rFonts w:ascii="Times New Roman" w:hAnsi="Times New Roman" w:cs="Times New Roman"/>
          <w:color w:val="0D0D0D" w:themeColor="text1" w:themeTint="F2"/>
          <w:sz w:val="28"/>
          <w:szCs w:val="28"/>
          <w:shd w:val="clear" w:color="auto" w:fill="FFFFFF"/>
        </w:rPr>
        <w:t>– 366</w:t>
      </w:r>
      <w:r w:rsidR="00A476FE" w:rsidRPr="00F24CC1">
        <w:rPr>
          <w:rFonts w:ascii="Times New Roman" w:hAnsi="Times New Roman" w:cs="Times New Roman"/>
          <w:color w:val="0D0D0D" w:themeColor="text1" w:themeTint="F2"/>
          <w:sz w:val="28"/>
          <w:szCs w:val="28"/>
          <w:shd w:val="clear" w:color="auto" w:fill="FFFFFF"/>
        </w:rPr>
        <w:t xml:space="preserve"> p</w:t>
      </w:r>
      <w:r w:rsidR="005A3045" w:rsidRPr="00F24CC1">
        <w:rPr>
          <w:rFonts w:ascii="Times New Roman" w:hAnsi="Times New Roman" w:cs="Times New Roman"/>
          <w:color w:val="0D0D0D" w:themeColor="text1" w:themeTint="F2"/>
          <w:sz w:val="28"/>
          <w:szCs w:val="28"/>
          <w:shd w:val="clear" w:color="auto" w:fill="FFFFFF"/>
        </w:rPr>
        <w:t>.</w:t>
      </w:r>
    </w:p>
    <w:p w:rsidR="00CB2793" w:rsidRPr="00F24CC1" w:rsidRDefault="005A3045"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Kong Q., Xu</w:t>
      </w:r>
      <w:r w:rsidR="00CB2793"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Y., </w:t>
      </w:r>
      <w:r w:rsidR="00CB2793" w:rsidRPr="00F24CC1">
        <w:rPr>
          <w:rFonts w:ascii="Times New Roman" w:hAnsi="Times New Roman" w:cs="Times New Roman"/>
          <w:color w:val="0D0D0D" w:themeColor="text1" w:themeTint="F2"/>
          <w:sz w:val="28"/>
          <w:szCs w:val="28"/>
          <w:shd w:val="clear" w:color="auto" w:fill="FFFFFF"/>
        </w:rPr>
        <w:t xml:space="preserve">Wang </w:t>
      </w:r>
      <w:r w:rsidRPr="00F24CC1">
        <w:rPr>
          <w:rFonts w:ascii="Times New Roman" w:hAnsi="Times New Roman" w:cs="Times New Roman"/>
          <w:color w:val="0D0D0D" w:themeColor="text1" w:themeTint="F2"/>
          <w:sz w:val="28"/>
          <w:szCs w:val="28"/>
          <w:shd w:val="clear" w:color="auto" w:fill="FFFFFF"/>
        </w:rPr>
        <w:t>W.</w:t>
      </w:r>
      <w:r w:rsidR="00B03244">
        <w:rPr>
          <w:rFonts w:ascii="Times New Roman" w:hAnsi="Times New Roman" w:cs="Times New Roman"/>
          <w:color w:val="0D0D0D" w:themeColor="text1" w:themeTint="F2"/>
          <w:sz w:val="28"/>
          <w:szCs w:val="28"/>
          <w:shd w:val="clear" w:color="auto" w:fill="FFFFFF"/>
        </w:rPr>
        <w:t xml:space="preserve"> et al.</w:t>
      </w:r>
      <w:r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Sound Event Detection of Weakly Labelled Data With CNN-Transformer and Au</w:t>
      </w:r>
      <w:r w:rsidR="00AE6683" w:rsidRPr="00F24CC1">
        <w:rPr>
          <w:rFonts w:ascii="Times New Roman" w:hAnsi="Times New Roman" w:cs="Times New Roman"/>
          <w:color w:val="0D0D0D" w:themeColor="text1" w:themeTint="F2"/>
          <w:sz w:val="28"/>
          <w:szCs w:val="28"/>
          <w:shd w:val="clear" w:color="auto" w:fill="FFFFFF"/>
        </w:rPr>
        <w:t xml:space="preserve">tomatic Threshold Optimization </w:t>
      </w:r>
      <w:r w:rsidR="00AE6683" w:rsidRPr="00F24CC1">
        <w:rPr>
          <w:rStyle w:val="a5"/>
          <w:rFonts w:ascii="Times New Roman" w:hAnsi="Times New Roman" w:cs="Times New Roman"/>
          <w:i w:val="0"/>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Transactions on Audio, Speech, and Language Processing</w:t>
      </w:r>
      <w:r w:rsidR="00AE6683" w:rsidRPr="00F24CC1">
        <w:rPr>
          <w:rStyle w:val="a5"/>
          <w:rFonts w:ascii="Times New Roman" w:hAnsi="Times New Roman" w:cs="Times New Roman"/>
          <w:i w:val="0"/>
          <w:color w:val="0D0D0D" w:themeColor="text1" w:themeTint="F2"/>
          <w:sz w:val="28"/>
          <w:szCs w:val="28"/>
          <w:shd w:val="clear" w:color="auto" w:fill="FFFFFF"/>
        </w:rPr>
        <w:t xml:space="preserve"> (IEEE/ACM)</w:t>
      </w:r>
      <w:r w:rsidR="00AE6683" w:rsidRPr="00F24CC1">
        <w:rPr>
          <w:rFonts w:ascii="Times New Roman" w:hAnsi="Times New Roman" w:cs="Times New Roman"/>
          <w:color w:val="0D0D0D" w:themeColor="text1" w:themeTint="F2"/>
          <w:sz w:val="28"/>
          <w:szCs w:val="28"/>
          <w:shd w:val="clear" w:color="auto" w:fill="FFFFFF"/>
        </w:rPr>
        <w:t>. – 2020. – Vol.</w:t>
      </w:r>
      <w:r w:rsidR="00B03244">
        <w:rPr>
          <w:rFonts w:ascii="Times New Roman" w:hAnsi="Times New Roman" w:cs="Times New Roman"/>
          <w:color w:val="0D0D0D" w:themeColor="text1" w:themeTint="F2"/>
          <w:sz w:val="28"/>
          <w:szCs w:val="28"/>
          <w:shd w:val="clear" w:color="auto" w:fill="FFFFFF"/>
        </w:rPr>
        <w:t xml:space="preserve"> </w:t>
      </w:r>
      <w:r w:rsidR="00AE6683" w:rsidRPr="00F24CC1">
        <w:rPr>
          <w:rFonts w:ascii="Times New Roman" w:hAnsi="Times New Roman" w:cs="Times New Roman"/>
          <w:color w:val="0D0D0D" w:themeColor="text1" w:themeTint="F2"/>
          <w:sz w:val="28"/>
          <w:szCs w:val="28"/>
          <w:shd w:val="clear" w:color="auto" w:fill="FFFFFF"/>
        </w:rPr>
        <w:t>28 – P.</w:t>
      </w:r>
      <w:r w:rsidR="00800DDD">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2450-2460</w:t>
      </w:r>
      <w:r w:rsidR="00366073" w:rsidRPr="00F24CC1">
        <w:rPr>
          <w:rFonts w:ascii="Times New Roman" w:hAnsi="Times New Roman" w:cs="Times New Roman"/>
          <w:color w:val="0D0D0D" w:themeColor="text1" w:themeTint="F2"/>
          <w:sz w:val="28"/>
          <w:szCs w:val="28"/>
          <w:shd w:val="clear" w:color="auto" w:fill="FFFFFF"/>
        </w:rPr>
        <w:t>.</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Bilen</w:t>
      </w:r>
      <w:r w:rsidR="00366073" w:rsidRPr="00F24CC1">
        <w:rPr>
          <w:rFonts w:ascii="Times New Roman" w:hAnsi="Times New Roman" w:cs="Times New Roman"/>
          <w:color w:val="0D0D0D" w:themeColor="text1" w:themeTint="F2"/>
          <w:sz w:val="28"/>
          <w:szCs w:val="28"/>
          <w:shd w:val="clear" w:color="auto" w:fill="FFFFFF"/>
        </w:rPr>
        <w:t xml:space="preserve"> Ç.</w:t>
      </w:r>
      <w:r w:rsidRPr="00F24CC1">
        <w:rPr>
          <w:rFonts w:ascii="Times New Roman" w:hAnsi="Times New Roman" w:cs="Times New Roman"/>
          <w:color w:val="0D0D0D" w:themeColor="text1" w:themeTint="F2"/>
          <w:sz w:val="28"/>
          <w:szCs w:val="28"/>
          <w:shd w:val="clear" w:color="auto" w:fill="FFFFFF"/>
        </w:rPr>
        <w:t>, Ferroni</w:t>
      </w:r>
      <w:r w:rsidR="00366073" w:rsidRPr="00F24CC1">
        <w:rPr>
          <w:rFonts w:ascii="Times New Roman" w:hAnsi="Times New Roman" w:cs="Times New Roman"/>
          <w:color w:val="0D0D0D" w:themeColor="text1" w:themeTint="F2"/>
          <w:sz w:val="28"/>
          <w:szCs w:val="28"/>
          <w:shd w:val="clear" w:color="auto" w:fill="FFFFFF"/>
        </w:rPr>
        <w:t xml:space="preserve"> G.</w:t>
      </w:r>
      <w:r w:rsidRPr="00F24CC1">
        <w:rPr>
          <w:rFonts w:ascii="Times New Roman" w:hAnsi="Times New Roman" w:cs="Times New Roman"/>
          <w:color w:val="0D0D0D" w:themeColor="text1" w:themeTint="F2"/>
          <w:sz w:val="28"/>
          <w:szCs w:val="28"/>
          <w:shd w:val="clear" w:color="auto" w:fill="FFFFFF"/>
        </w:rPr>
        <w:t>, Tuveri</w:t>
      </w:r>
      <w:r w:rsidR="00366073" w:rsidRPr="00F24CC1">
        <w:rPr>
          <w:rFonts w:ascii="Times New Roman" w:hAnsi="Times New Roman" w:cs="Times New Roman"/>
          <w:color w:val="0D0D0D" w:themeColor="text1" w:themeTint="F2"/>
          <w:sz w:val="28"/>
          <w:szCs w:val="28"/>
          <w:shd w:val="clear" w:color="auto" w:fill="FFFFFF"/>
        </w:rPr>
        <w:t xml:space="preserve"> F.</w:t>
      </w:r>
      <w:r w:rsidR="00B03244">
        <w:rPr>
          <w:rFonts w:ascii="Times New Roman" w:hAnsi="Times New Roman" w:cs="Times New Roman"/>
          <w:color w:val="0D0D0D" w:themeColor="text1" w:themeTint="F2"/>
          <w:sz w:val="28"/>
          <w:szCs w:val="28"/>
          <w:shd w:val="clear" w:color="auto" w:fill="FFFFFF"/>
        </w:rPr>
        <w:t xml:space="preserve"> et al</w:t>
      </w:r>
      <w:r w:rsidR="00366073"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A Framework for the Robust Evalu</w:t>
      </w:r>
      <w:r w:rsidR="00366073" w:rsidRPr="00F24CC1">
        <w:rPr>
          <w:rFonts w:ascii="Times New Roman" w:hAnsi="Times New Roman" w:cs="Times New Roman"/>
          <w:color w:val="0D0D0D" w:themeColor="text1" w:themeTint="F2"/>
          <w:sz w:val="28"/>
          <w:szCs w:val="28"/>
          <w:shd w:val="clear" w:color="auto" w:fill="FFFFFF"/>
        </w:rPr>
        <w:t>ation of Sound Event Detection //</w:t>
      </w:r>
      <w:r w:rsidR="00B03244">
        <w:rPr>
          <w:rFonts w:ascii="Times New Roman" w:hAnsi="Times New Roman" w:cs="Times New Roman"/>
          <w:color w:val="0D0D0D" w:themeColor="text1" w:themeTint="F2"/>
          <w:sz w:val="28"/>
          <w:szCs w:val="28"/>
          <w:shd w:val="clear" w:color="auto" w:fill="FFFFFF"/>
        </w:rPr>
        <w:t xml:space="preserve"> Procced.</w:t>
      </w:r>
      <w:r w:rsidRPr="00F24CC1">
        <w:rPr>
          <w:rStyle w:val="a5"/>
          <w:rFonts w:ascii="Times New Roman" w:hAnsi="Times New Roman" w:cs="Times New Roman"/>
          <w:i w:val="0"/>
          <w:color w:val="0D0D0D" w:themeColor="text1" w:themeTint="F2"/>
          <w:sz w:val="28"/>
          <w:szCs w:val="28"/>
          <w:shd w:val="clear" w:color="auto" w:fill="FFFFFF"/>
        </w:rPr>
        <w:t xml:space="preserve"> IEEE </w:t>
      </w:r>
      <w:r w:rsidR="00B03244" w:rsidRPr="00F24CC1">
        <w:rPr>
          <w:rStyle w:val="a5"/>
          <w:rFonts w:ascii="Times New Roman" w:hAnsi="Times New Roman" w:cs="Times New Roman"/>
          <w:i w:val="0"/>
          <w:color w:val="0D0D0D" w:themeColor="text1" w:themeTint="F2"/>
          <w:sz w:val="28"/>
          <w:szCs w:val="28"/>
          <w:shd w:val="clear" w:color="auto" w:fill="FFFFFF"/>
        </w:rPr>
        <w:t>internat</w:t>
      </w:r>
      <w:r w:rsidR="00B03244">
        <w:rPr>
          <w:rStyle w:val="a5"/>
          <w:rFonts w:ascii="Times New Roman" w:hAnsi="Times New Roman" w:cs="Times New Roman"/>
          <w:i w:val="0"/>
          <w:color w:val="0D0D0D" w:themeColor="text1" w:themeTint="F2"/>
          <w:sz w:val="28"/>
          <w:szCs w:val="28"/>
          <w:shd w:val="clear" w:color="auto" w:fill="FFFFFF"/>
        </w:rPr>
        <w:t>.</w:t>
      </w:r>
      <w:r w:rsidR="00B03244" w:rsidRPr="00F24CC1">
        <w:rPr>
          <w:rStyle w:val="a5"/>
          <w:rFonts w:ascii="Times New Roman" w:hAnsi="Times New Roman" w:cs="Times New Roman"/>
          <w:i w:val="0"/>
          <w:color w:val="0D0D0D" w:themeColor="text1" w:themeTint="F2"/>
          <w:sz w:val="28"/>
          <w:szCs w:val="28"/>
          <w:shd w:val="clear" w:color="auto" w:fill="FFFFFF"/>
        </w:rPr>
        <w:t xml:space="preserve"> conf</w:t>
      </w:r>
      <w:r w:rsidR="00B03244">
        <w:rPr>
          <w:rStyle w:val="a5"/>
          <w:rFonts w:ascii="Times New Roman" w:hAnsi="Times New Roman" w:cs="Times New Roman"/>
          <w:i w:val="0"/>
          <w:color w:val="0D0D0D" w:themeColor="text1" w:themeTint="F2"/>
          <w:sz w:val="28"/>
          <w:szCs w:val="28"/>
          <w:shd w:val="clear" w:color="auto" w:fill="FFFFFF"/>
        </w:rPr>
        <w:t>.</w:t>
      </w:r>
      <w:r w:rsidR="00B03244" w:rsidRPr="00F24CC1">
        <w:rPr>
          <w:rStyle w:val="a5"/>
          <w:rFonts w:ascii="Times New Roman" w:hAnsi="Times New Roman" w:cs="Times New Roman"/>
          <w:i w:val="0"/>
          <w:color w:val="0D0D0D" w:themeColor="text1" w:themeTint="F2"/>
          <w:sz w:val="28"/>
          <w:szCs w:val="28"/>
          <w:shd w:val="clear" w:color="auto" w:fill="FFFFFF"/>
        </w:rPr>
        <w:t xml:space="preserve"> </w:t>
      </w:r>
      <w:r w:rsidRPr="00F24CC1">
        <w:rPr>
          <w:rStyle w:val="a5"/>
          <w:rFonts w:ascii="Times New Roman" w:hAnsi="Times New Roman" w:cs="Times New Roman"/>
          <w:i w:val="0"/>
          <w:color w:val="0D0D0D" w:themeColor="text1" w:themeTint="F2"/>
          <w:sz w:val="28"/>
          <w:szCs w:val="28"/>
          <w:shd w:val="clear" w:color="auto" w:fill="FFFFFF"/>
        </w:rPr>
        <w:t>on Acoustics, Speech and Signal Processing (ICASSP</w:t>
      </w:r>
      <w:r w:rsidR="00B03244">
        <w:rPr>
          <w:rStyle w:val="a5"/>
          <w:rFonts w:ascii="Times New Roman" w:hAnsi="Times New Roman" w:cs="Times New Roman"/>
          <w:i w:val="0"/>
          <w:color w:val="0D0D0D" w:themeColor="text1" w:themeTint="F2"/>
          <w:sz w:val="28"/>
          <w:szCs w:val="28"/>
          <w:shd w:val="clear" w:color="auto" w:fill="FFFFFF"/>
        </w:rPr>
        <w:t xml:space="preserve"> - 2020</w:t>
      </w:r>
      <w:r w:rsidRPr="00F24CC1">
        <w:rPr>
          <w:rStyle w:val="a5"/>
          <w:rFonts w:ascii="Times New Roman" w:hAnsi="Times New Roman" w:cs="Times New Roman"/>
          <w:i w:val="0"/>
          <w:color w:val="0D0D0D" w:themeColor="text1" w:themeTint="F2"/>
          <w:sz w:val="28"/>
          <w:szCs w:val="28"/>
          <w:shd w:val="clear" w:color="auto" w:fill="FFFFFF"/>
        </w:rPr>
        <w:t>)</w:t>
      </w:r>
      <w:r w:rsidR="00366073" w:rsidRPr="00F24CC1">
        <w:rPr>
          <w:rFonts w:ascii="Times New Roman" w:hAnsi="Times New Roman" w:cs="Times New Roman"/>
          <w:color w:val="0D0D0D" w:themeColor="text1" w:themeTint="F2"/>
          <w:sz w:val="28"/>
          <w:szCs w:val="28"/>
          <w:shd w:val="clear" w:color="auto" w:fill="FFFFFF"/>
        </w:rPr>
        <w:t xml:space="preserve">. </w:t>
      </w:r>
      <w:r w:rsidR="00D120DD" w:rsidRPr="00F24CC1">
        <w:rPr>
          <w:rFonts w:ascii="Times New Roman" w:hAnsi="Times New Roman" w:cs="Times New Roman"/>
          <w:color w:val="0D0D0D" w:themeColor="text1" w:themeTint="F2"/>
          <w:sz w:val="28"/>
          <w:szCs w:val="28"/>
          <w:shd w:val="clear" w:color="auto" w:fill="FFFFFF"/>
        </w:rPr>
        <w:t>–</w:t>
      </w:r>
      <w:r w:rsidR="00366073"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B</w:t>
      </w:r>
      <w:r w:rsidR="00D120DD" w:rsidRPr="00F24CC1">
        <w:rPr>
          <w:rFonts w:ascii="Times New Roman" w:hAnsi="Times New Roman" w:cs="Times New Roman"/>
          <w:color w:val="0D0D0D" w:themeColor="text1" w:themeTint="F2"/>
          <w:sz w:val="28"/>
          <w:szCs w:val="28"/>
          <w:shd w:val="clear" w:color="auto" w:fill="FFFFFF"/>
        </w:rPr>
        <w:t>arcelona, 2020. – P.</w:t>
      </w:r>
      <w:r w:rsidR="00800DDD">
        <w:rPr>
          <w:rFonts w:ascii="Times New Roman" w:hAnsi="Times New Roman" w:cs="Times New Roman"/>
          <w:color w:val="0D0D0D" w:themeColor="text1" w:themeTint="F2"/>
          <w:sz w:val="28"/>
          <w:szCs w:val="28"/>
          <w:shd w:val="clear" w:color="auto" w:fill="FFFFFF"/>
        </w:rPr>
        <w:t xml:space="preserve"> </w:t>
      </w:r>
      <w:r w:rsidR="00D120DD" w:rsidRPr="00F24CC1">
        <w:rPr>
          <w:rFonts w:ascii="Times New Roman" w:hAnsi="Times New Roman" w:cs="Times New Roman"/>
          <w:color w:val="0D0D0D" w:themeColor="text1" w:themeTint="F2"/>
          <w:sz w:val="28"/>
          <w:szCs w:val="28"/>
          <w:shd w:val="clear" w:color="auto" w:fill="FFFFFF"/>
        </w:rPr>
        <w:t xml:space="preserve">61-65. </w:t>
      </w:r>
    </w:p>
    <w:p w:rsidR="00161742"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Liu H. et al. Segment-level metric learning for few-shot bioacoustic event detection //</w:t>
      </w:r>
      <w:r w:rsidR="00D120DD"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arXiv preprint arXiv:2207.07773. </w:t>
      </w:r>
      <w:r w:rsidR="00B03244" w:rsidRPr="00B03244">
        <w:rPr>
          <w:rStyle w:val="a4"/>
          <w:rFonts w:ascii="Times New Roman" w:hAnsi="Times New Roman" w:cs="Times New Roman"/>
          <w:color w:val="auto"/>
          <w:sz w:val="28"/>
          <w:szCs w:val="28"/>
          <w:u w:val="none"/>
        </w:rPr>
        <w:t>02.02.2023.</w:t>
      </w:r>
    </w:p>
    <w:p w:rsidR="00CB2793" w:rsidRPr="00B03244" w:rsidRDefault="00161742"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sz w:val="28"/>
          <w:szCs w:val="28"/>
          <w:lang w:val="kk-KZ"/>
        </w:rPr>
      </w:pPr>
      <w:r w:rsidRPr="00F24CC1">
        <w:rPr>
          <w:rFonts w:ascii="Times New Roman" w:hAnsi="Times New Roman" w:cs="Times New Roman"/>
          <w:color w:val="0D0D0D" w:themeColor="text1" w:themeTint="F2"/>
          <w:sz w:val="28"/>
          <w:szCs w:val="28"/>
        </w:rPr>
        <w:t>Audible Crime Scenes: ShotSpotter as Diagnostic, Policing, and Space-</w:t>
      </w:r>
      <w:r w:rsidRPr="00B03244">
        <w:rPr>
          <w:rFonts w:ascii="Times New Roman" w:hAnsi="Times New Roman" w:cs="Times New Roman"/>
          <w:sz w:val="28"/>
          <w:szCs w:val="28"/>
        </w:rPr>
        <w:t>making Infrastructure</w:t>
      </w:r>
      <w:r w:rsidR="00B03244" w:rsidRPr="00B03244">
        <w:rPr>
          <w:rFonts w:ascii="Times New Roman" w:hAnsi="Times New Roman" w:cs="Times New Roman"/>
          <w:sz w:val="28"/>
          <w:szCs w:val="28"/>
        </w:rPr>
        <w:t xml:space="preserve"> //</w:t>
      </w:r>
      <w:r w:rsidRPr="00B03244">
        <w:rPr>
          <w:rFonts w:ascii="Times New Roman" w:hAnsi="Times New Roman" w:cs="Times New Roman"/>
          <w:sz w:val="28"/>
          <w:szCs w:val="28"/>
        </w:rPr>
        <w:t xml:space="preserve"> </w:t>
      </w:r>
      <w:hyperlink r:id="rId112" w:history="1">
        <w:r w:rsidR="00B03244" w:rsidRPr="00B03244">
          <w:rPr>
            <w:rStyle w:val="a4"/>
            <w:rFonts w:ascii="Times New Roman" w:hAnsi="Times New Roman" w:cs="Times New Roman"/>
            <w:color w:val="auto"/>
            <w:sz w:val="28"/>
            <w:szCs w:val="28"/>
            <w:u w:val="none"/>
            <w:lang w:val="kk-KZ"/>
          </w:rPr>
          <w:t>https://journals.sagepub.com/doi/abs/10.</w:t>
        </w:r>
      </w:hyperlink>
      <w:r w:rsidR="006B3617" w:rsidRPr="00B03244">
        <w:rPr>
          <w:rStyle w:val="a4"/>
          <w:rFonts w:ascii="Times New Roman" w:hAnsi="Times New Roman" w:cs="Times New Roman"/>
          <w:color w:val="auto"/>
          <w:sz w:val="28"/>
          <w:szCs w:val="28"/>
          <w:u w:val="none"/>
        </w:rPr>
        <w:t xml:space="preserve"> 02.02.2023.</w:t>
      </w:r>
    </w:p>
    <w:p w:rsidR="00CB2793" w:rsidRPr="00B03244" w:rsidRDefault="006B3617"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sz w:val="28"/>
          <w:szCs w:val="28"/>
          <w:lang w:val="kk-KZ"/>
        </w:rPr>
      </w:pPr>
      <w:r w:rsidRPr="00B03244">
        <w:rPr>
          <w:rFonts w:ascii="Times New Roman" w:hAnsi="Times New Roman" w:cs="Times New Roman"/>
          <w:sz w:val="28"/>
          <w:szCs w:val="28"/>
        </w:rPr>
        <w:t>Audioanalytic</w:t>
      </w:r>
      <w:r w:rsidR="00B03244" w:rsidRPr="00B03244">
        <w:rPr>
          <w:rFonts w:ascii="Times New Roman" w:hAnsi="Times New Roman" w:cs="Times New Roman"/>
          <w:sz w:val="28"/>
          <w:szCs w:val="28"/>
        </w:rPr>
        <w:t xml:space="preserve"> //</w:t>
      </w:r>
      <w:r w:rsidRPr="00B03244">
        <w:rPr>
          <w:rFonts w:ascii="Times New Roman" w:hAnsi="Times New Roman" w:cs="Times New Roman"/>
          <w:sz w:val="28"/>
          <w:szCs w:val="28"/>
        </w:rPr>
        <w:t xml:space="preserve"> </w:t>
      </w:r>
      <w:hyperlink r:id="rId113" w:history="1">
        <w:r w:rsidR="00B03244" w:rsidRPr="00B03244">
          <w:rPr>
            <w:rStyle w:val="a4"/>
            <w:rFonts w:ascii="Times New Roman" w:hAnsi="Times New Roman" w:cs="Times New Roman"/>
            <w:color w:val="auto"/>
            <w:sz w:val="28"/>
            <w:szCs w:val="28"/>
            <w:u w:val="none"/>
            <w:lang w:val="kk-KZ"/>
          </w:rPr>
          <w:t>https://www.audioanalytic.com/about/index.</w:t>
        </w:r>
      </w:hyperlink>
      <w:r w:rsidRPr="00B03244">
        <w:rPr>
          <w:rStyle w:val="a4"/>
          <w:rFonts w:ascii="Times New Roman" w:hAnsi="Times New Roman" w:cs="Times New Roman"/>
          <w:color w:val="auto"/>
          <w:sz w:val="28"/>
          <w:szCs w:val="28"/>
          <w:u w:val="none"/>
        </w:rPr>
        <w:t xml:space="preserve"> 02.02.2023.</w:t>
      </w:r>
      <w:r w:rsidR="00CB2793" w:rsidRPr="00B03244">
        <w:rPr>
          <w:rFonts w:ascii="Times New Roman" w:hAnsi="Times New Roman" w:cs="Times New Roman"/>
          <w:sz w:val="28"/>
          <w:szCs w:val="28"/>
          <w:lang w:val="kk-KZ"/>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Martín-Morató</w:t>
      </w:r>
      <w:r w:rsidR="006B3617" w:rsidRPr="00F24CC1">
        <w:rPr>
          <w:rFonts w:ascii="Times New Roman" w:hAnsi="Times New Roman" w:cs="Times New Roman"/>
          <w:color w:val="0D0D0D" w:themeColor="text1" w:themeTint="F2"/>
          <w:sz w:val="28"/>
          <w:szCs w:val="28"/>
          <w:shd w:val="clear" w:color="auto" w:fill="FFFFFF"/>
        </w:rPr>
        <w:t xml:space="preserve"> I.</w:t>
      </w:r>
      <w:r w:rsidRPr="00F24CC1">
        <w:rPr>
          <w:rFonts w:ascii="Times New Roman" w:hAnsi="Times New Roman" w:cs="Times New Roman"/>
          <w:color w:val="0D0D0D" w:themeColor="text1" w:themeTint="F2"/>
          <w:sz w:val="28"/>
          <w:szCs w:val="28"/>
          <w:shd w:val="clear" w:color="auto" w:fill="FFFFFF"/>
        </w:rPr>
        <w:t>, Mesaros</w:t>
      </w:r>
      <w:r w:rsidR="006B3617" w:rsidRPr="00F24CC1">
        <w:rPr>
          <w:rFonts w:ascii="Times New Roman" w:hAnsi="Times New Roman" w:cs="Times New Roman"/>
          <w:color w:val="0D0D0D" w:themeColor="text1" w:themeTint="F2"/>
          <w:sz w:val="28"/>
          <w:szCs w:val="28"/>
          <w:shd w:val="clear" w:color="auto" w:fill="FFFFFF"/>
        </w:rPr>
        <w:t xml:space="preserve"> A.</w:t>
      </w:r>
      <w:r w:rsidRPr="00F24CC1">
        <w:rPr>
          <w:rFonts w:ascii="Times New Roman" w:hAnsi="Times New Roman" w:cs="Times New Roman"/>
          <w:color w:val="0D0D0D" w:themeColor="text1" w:themeTint="F2"/>
          <w:sz w:val="28"/>
          <w:szCs w:val="28"/>
          <w:shd w:val="clear" w:color="auto" w:fill="FFFFFF"/>
        </w:rPr>
        <w:t>, Heittola</w:t>
      </w:r>
      <w:r w:rsidR="006B3617" w:rsidRPr="00F24CC1">
        <w:rPr>
          <w:rFonts w:ascii="Times New Roman" w:hAnsi="Times New Roman" w:cs="Times New Roman"/>
          <w:color w:val="0D0D0D" w:themeColor="text1" w:themeTint="F2"/>
          <w:sz w:val="28"/>
          <w:szCs w:val="28"/>
          <w:shd w:val="clear" w:color="auto" w:fill="FFFFFF"/>
        </w:rPr>
        <w:t xml:space="preserve"> T.</w:t>
      </w:r>
      <w:r w:rsidR="00B03244">
        <w:rPr>
          <w:rFonts w:ascii="Times New Roman" w:hAnsi="Times New Roman" w:cs="Times New Roman"/>
          <w:color w:val="0D0D0D" w:themeColor="text1" w:themeTint="F2"/>
          <w:sz w:val="28"/>
          <w:szCs w:val="28"/>
          <w:shd w:val="clear" w:color="auto" w:fill="FFFFFF"/>
        </w:rPr>
        <w:t xml:space="preserve"> et al.</w:t>
      </w:r>
      <w:r w:rsidR="00CF3FCE"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Sound Event Envelope Estimation in</w:t>
      </w:r>
      <w:r w:rsidR="00CF3FCE" w:rsidRPr="00F24CC1">
        <w:rPr>
          <w:rFonts w:ascii="Times New Roman" w:hAnsi="Times New Roman" w:cs="Times New Roman"/>
          <w:color w:val="0D0D0D" w:themeColor="text1" w:themeTint="F2"/>
          <w:sz w:val="28"/>
          <w:szCs w:val="28"/>
          <w:shd w:val="clear" w:color="auto" w:fill="FFFFFF"/>
        </w:rPr>
        <w:t xml:space="preserve"> Polyphonic Mixtures //</w:t>
      </w:r>
      <w:r w:rsidR="00B03244">
        <w:rPr>
          <w:rFonts w:ascii="Times New Roman" w:hAnsi="Times New Roman" w:cs="Times New Roman"/>
          <w:color w:val="0D0D0D" w:themeColor="text1" w:themeTint="F2"/>
          <w:sz w:val="28"/>
          <w:szCs w:val="28"/>
          <w:shd w:val="clear" w:color="auto" w:fill="FFFFFF"/>
        </w:rPr>
        <w:t xml:space="preserve"> </w:t>
      </w:r>
      <w:r w:rsidR="00B03244">
        <w:rPr>
          <w:rStyle w:val="a5"/>
          <w:rFonts w:ascii="Times New Roman" w:hAnsi="Times New Roman" w:cs="Times New Roman"/>
          <w:i w:val="0"/>
          <w:color w:val="0D0D0D" w:themeColor="text1" w:themeTint="F2"/>
          <w:sz w:val="28"/>
          <w:szCs w:val="28"/>
          <w:shd w:val="clear" w:color="auto" w:fill="FFFFFF"/>
        </w:rPr>
        <w:t>Procced.</w:t>
      </w:r>
      <w:r w:rsidRPr="00F24CC1">
        <w:rPr>
          <w:rStyle w:val="a5"/>
          <w:rFonts w:ascii="Times New Roman" w:hAnsi="Times New Roman" w:cs="Times New Roman"/>
          <w:i w:val="0"/>
          <w:color w:val="0D0D0D" w:themeColor="text1" w:themeTint="F2"/>
          <w:sz w:val="28"/>
          <w:szCs w:val="28"/>
          <w:shd w:val="clear" w:color="auto" w:fill="FFFFFF"/>
        </w:rPr>
        <w:t xml:space="preserve"> IEEE </w:t>
      </w:r>
      <w:r w:rsidR="00B03244" w:rsidRPr="00F24CC1">
        <w:rPr>
          <w:rStyle w:val="a5"/>
          <w:rFonts w:ascii="Times New Roman" w:hAnsi="Times New Roman" w:cs="Times New Roman"/>
          <w:i w:val="0"/>
          <w:color w:val="0D0D0D" w:themeColor="text1" w:themeTint="F2"/>
          <w:sz w:val="28"/>
          <w:szCs w:val="28"/>
          <w:shd w:val="clear" w:color="auto" w:fill="FFFFFF"/>
        </w:rPr>
        <w:t>internat</w:t>
      </w:r>
      <w:r w:rsidR="00B03244">
        <w:rPr>
          <w:rStyle w:val="a5"/>
          <w:rFonts w:ascii="Times New Roman" w:hAnsi="Times New Roman" w:cs="Times New Roman"/>
          <w:i w:val="0"/>
          <w:color w:val="0D0D0D" w:themeColor="text1" w:themeTint="F2"/>
          <w:sz w:val="28"/>
          <w:szCs w:val="28"/>
          <w:shd w:val="clear" w:color="auto" w:fill="FFFFFF"/>
        </w:rPr>
        <w:t>.</w:t>
      </w:r>
      <w:r w:rsidR="00B03244" w:rsidRPr="00F24CC1">
        <w:rPr>
          <w:rStyle w:val="a5"/>
          <w:rFonts w:ascii="Times New Roman" w:hAnsi="Times New Roman" w:cs="Times New Roman"/>
          <w:i w:val="0"/>
          <w:color w:val="0D0D0D" w:themeColor="text1" w:themeTint="F2"/>
          <w:sz w:val="28"/>
          <w:szCs w:val="28"/>
          <w:shd w:val="clear" w:color="auto" w:fill="FFFFFF"/>
        </w:rPr>
        <w:t xml:space="preserve"> conf</w:t>
      </w:r>
      <w:r w:rsidR="00B03244">
        <w:rPr>
          <w:rStyle w:val="a5"/>
          <w:rFonts w:ascii="Times New Roman" w:hAnsi="Times New Roman" w:cs="Times New Roman"/>
          <w:i w:val="0"/>
          <w:color w:val="0D0D0D" w:themeColor="text1" w:themeTint="F2"/>
          <w:sz w:val="28"/>
          <w:szCs w:val="28"/>
          <w:shd w:val="clear" w:color="auto" w:fill="FFFFFF"/>
        </w:rPr>
        <w:t>.</w:t>
      </w:r>
      <w:r w:rsidR="00B03244" w:rsidRPr="00F24CC1">
        <w:rPr>
          <w:rStyle w:val="a5"/>
          <w:rFonts w:ascii="Times New Roman" w:hAnsi="Times New Roman" w:cs="Times New Roman"/>
          <w:i w:val="0"/>
          <w:color w:val="0D0D0D" w:themeColor="text1" w:themeTint="F2"/>
          <w:sz w:val="28"/>
          <w:szCs w:val="28"/>
          <w:shd w:val="clear" w:color="auto" w:fill="FFFFFF"/>
        </w:rPr>
        <w:t xml:space="preserve"> </w:t>
      </w:r>
      <w:r w:rsidRPr="00F24CC1">
        <w:rPr>
          <w:rStyle w:val="a5"/>
          <w:rFonts w:ascii="Times New Roman" w:hAnsi="Times New Roman" w:cs="Times New Roman"/>
          <w:i w:val="0"/>
          <w:color w:val="0D0D0D" w:themeColor="text1" w:themeTint="F2"/>
          <w:sz w:val="28"/>
          <w:szCs w:val="28"/>
          <w:shd w:val="clear" w:color="auto" w:fill="FFFFFF"/>
        </w:rPr>
        <w:t>on Acoustics, Speech and Signal Processing (ICASSP</w:t>
      </w:r>
      <w:r w:rsidR="00B03244">
        <w:rPr>
          <w:rStyle w:val="a5"/>
          <w:rFonts w:ascii="Times New Roman" w:hAnsi="Times New Roman" w:cs="Times New Roman"/>
          <w:i w:val="0"/>
          <w:color w:val="0D0D0D" w:themeColor="text1" w:themeTint="F2"/>
          <w:sz w:val="28"/>
          <w:szCs w:val="28"/>
          <w:shd w:val="clear" w:color="auto" w:fill="FFFFFF"/>
        </w:rPr>
        <w:t xml:space="preserve"> - 2019</w:t>
      </w:r>
      <w:r w:rsidRPr="00F24CC1">
        <w:rPr>
          <w:rStyle w:val="a5"/>
          <w:rFonts w:ascii="Times New Roman" w:hAnsi="Times New Roman" w:cs="Times New Roman"/>
          <w:i w:val="0"/>
          <w:color w:val="0D0D0D" w:themeColor="text1" w:themeTint="F2"/>
          <w:sz w:val="28"/>
          <w:szCs w:val="28"/>
          <w:shd w:val="clear" w:color="auto" w:fill="FFFFFF"/>
        </w:rPr>
        <w:t>)</w:t>
      </w:r>
      <w:r w:rsidR="00CF3FCE" w:rsidRPr="00F24CC1">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 xml:space="preserve"> B</w:t>
      </w:r>
      <w:r w:rsidR="00CF3FCE" w:rsidRPr="00F24CC1">
        <w:rPr>
          <w:rFonts w:ascii="Times New Roman" w:hAnsi="Times New Roman" w:cs="Times New Roman"/>
          <w:color w:val="0D0D0D" w:themeColor="text1" w:themeTint="F2"/>
          <w:sz w:val="28"/>
          <w:szCs w:val="28"/>
          <w:shd w:val="clear" w:color="auto" w:fill="FFFFFF"/>
        </w:rPr>
        <w:t>righton, 2019. – P.</w:t>
      </w:r>
      <w:r w:rsidR="00B03244">
        <w:rPr>
          <w:rFonts w:ascii="Times New Roman" w:hAnsi="Times New Roman" w:cs="Times New Roman"/>
          <w:color w:val="0D0D0D" w:themeColor="text1" w:themeTint="F2"/>
          <w:sz w:val="28"/>
          <w:szCs w:val="28"/>
          <w:shd w:val="clear" w:color="auto" w:fill="FFFFFF"/>
        </w:rPr>
        <w:t> </w:t>
      </w:r>
      <w:r w:rsidR="00CF3FCE" w:rsidRPr="00F24CC1">
        <w:rPr>
          <w:rFonts w:ascii="Times New Roman" w:hAnsi="Times New Roman" w:cs="Times New Roman"/>
          <w:color w:val="0D0D0D" w:themeColor="text1" w:themeTint="F2"/>
          <w:sz w:val="28"/>
          <w:szCs w:val="28"/>
          <w:shd w:val="clear" w:color="auto" w:fill="FFFFFF"/>
        </w:rPr>
        <w:t>935-939.</w:t>
      </w:r>
      <w:r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Dinkel</w:t>
      </w:r>
      <w:r w:rsidR="00CF3FCE" w:rsidRPr="00F24CC1">
        <w:rPr>
          <w:rFonts w:ascii="Times New Roman" w:hAnsi="Times New Roman" w:cs="Times New Roman"/>
          <w:color w:val="0D0D0D" w:themeColor="text1" w:themeTint="F2"/>
          <w:sz w:val="28"/>
          <w:szCs w:val="28"/>
          <w:shd w:val="clear" w:color="auto" w:fill="FFFFFF"/>
        </w:rPr>
        <w:t xml:space="preserve"> H.</w:t>
      </w:r>
      <w:r w:rsidRPr="00F24CC1">
        <w:rPr>
          <w:rFonts w:ascii="Times New Roman" w:hAnsi="Times New Roman" w:cs="Times New Roman"/>
          <w:color w:val="0D0D0D" w:themeColor="text1" w:themeTint="F2"/>
          <w:sz w:val="28"/>
          <w:szCs w:val="28"/>
          <w:shd w:val="clear" w:color="auto" w:fill="FFFFFF"/>
        </w:rPr>
        <w:t xml:space="preserve">, Wu </w:t>
      </w:r>
      <w:r w:rsidR="00CF3FCE" w:rsidRPr="00F24CC1">
        <w:rPr>
          <w:rFonts w:ascii="Times New Roman" w:hAnsi="Times New Roman" w:cs="Times New Roman"/>
          <w:color w:val="0D0D0D" w:themeColor="text1" w:themeTint="F2"/>
          <w:sz w:val="28"/>
          <w:szCs w:val="28"/>
          <w:shd w:val="clear" w:color="auto" w:fill="FFFFFF"/>
        </w:rPr>
        <w:t>M.,</w:t>
      </w:r>
      <w:r w:rsidRPr="00F24CC1">
        <w:rPr>
          <w:rFonts w:ascii="Times New Roman" w:hAnsi="Times New Roman" w:cs="Times New Roman"/>
          <w:color w:val="0D0D0D" w:themeColor="text1" w:themeTint="F2"/>
          <w:sz w:val="28"/>
          <w:szCs w:val="28"/>
          <w:shd w:val="clear" w:color="auto" w:fill="FFFFFF"/>
        </w:rPr>
        <w:t xml:space="preserve"> Yu</w:t>
      </w:r>
      <w:r w:rsidR="00CF3FCE" w:rsidRPr="00F24CC1">
        <w:rPr>
          <w:rFonts w:ascii="Times New Roman" w:hAnsi="Times New Roman" w:cs="Times New Roman"/>
          <w:color w:val="0D0D0D" w:themeColor="text1" w:themeTint="F2"/>
          <w:sz w:val="28"/>
          <w:szCs w:val="28"/>
          <w:shd w:val="clear" w:color="auto" w:fill="FFFFFF"/>
        </w:rPr>
        <w:t xml:space="preserve"> K. </w:t>
      </w:r>
      <w:r w:rsidRPr="00F24CC1">
        <w:rPr>
          <w:rFonts w:ascii="Times New Roman" w:hAnsi="Times New Roman" w:cs="Times New Roman"/>
          <w:color w:val="0D0D0D" w:themeColor="text1" w:themeTint="F2"/>
          <w:sz w:val="28"/>
          <w:szCs w:val="28"/>
          <w:shd w:val="clear" w:color="auto" w:fill="FFFFFF"/>
        </w:rPr>
        <w:t>Towards Duration Robust Weakly Supe</w:t>
      </w:r>
      <w:r w:rsidR="00CF3FCE" w:rsidRPr="00F24CC1">
        <w:rPr>
          <w:rFonts w:ascii="Times New Roman" w:hAnsi="Times New Roman" w:cs="Times New Roman"/>
          <w:color w:val="0D0D0D" w:themeColor="text1" w:themeTint="F2"/>
          <w:sz w:val="28"/>
          <w:szCs w:val="28"/>
          <w:shd w:val="clear" w:color="auto" w:fill="FFFFFF"/>
        </w:rPr>
        <w:t>rvised Sound Event Detection //</w:t>
      </w:r>
      <w:r w:rsidRPr="00F24CC1">
        <w:rPr>
          <w:rStyle w:val="a5"/>
          <w:rFonts w:ascii="Times New Roman" w:hAnsi="Times New Roman" w:cs="Times New Roman"/>
          <w:i w:val="0"/>
          <w:color w:val="0D0D0D" w:themeColor="text1" w:themeTint="F2"/>
          <w:sz w:val="28"/>
          <w:szCs w:val="28"/>
          <w:shd w:val="clear" w:color="auto" w:fill="FFFFFF"/>
        </w:rPr>
        <w:t xml:space="preserve"> Transactions on Audio, Speech, and Language Processing</w:t>
      </w:r>
      <w:r w:rsidR="00CF3FCE" w:rsidRPr="00F24CC1">
        <w:rPr>
          <w:rStyle w:val="a5"/>
          <w:rFonts w:ascii="Times New Roman" w:hAnsi="Times New Roman" w:cs="Times New Roman"/>
          <w:i w:val="0"/>
          <w:color w:val="0D0D0D" w:themeColor="text1" w:themeTint="F2"/>
          <w:sz w:val="28"/>
          <w:szCs w:val="28"/>
          <w:shd w:val="clear" w:color="auto" w:fill="FFFFFF"/>
        </w:rPr>
        <w:t xml:space="preserve"> </w:t>
      </w:r>
      <w:r w:rsidR="00533B03" w:rsidRPr="00F24CC1">
        <w:rPr>
          <w:rStyle w:val="a5"/>
          <w:rFonts w:ascii="Times New Roman" w:hAnsi="Times New Roman" w:cs="Times New Roman"/>
          <w:i w:val="0"/>
          <w:color w:val="0D0D0D" w:themeColor="text1" w:themeTint="F2"/>
          <w:sz w:val="28"/>
          <w:szCs w:val="28"/>
          <w:shd w:val="clear" w:color="auto" w:fill="FFFFFF"/>
        </w:rPr>
        <w:t>(</w:t>
      </w:r>
      <w:r w:rsidR="00CF3FCE" w:rsidRPr="00F24CC1">
        <w:rPr>
          <w:rStyle w:val="a5"/>
          <w:rFonts w:ascii="Times New Roman" w:hAnsi="Times New Roman" w:cs="Times New Roman"/>
          <w:i w:val="0"/>
          <w:color w:val="0D0D0D" w:themeColor="text1" w:themeTint="F2"/>
          <w:sz w:val="28"/>
          <w:szCs w:val="28"/>
          <w:shd w:val="clear" w:color="auto" w:fill="FFFFFF"/>
        </w:rPr>
        <w:t>IEEE/ACM</w:t>
      </w:r>
      <w:r w:rsidR="00533B03" w:rsidRPr="00F24CC1">
        <w:rPr>
          <w:rFonts w:ascii="Times New Roman" w:hAnsi="Times New Roman" w:cs="Times New Roman"/>
          <w:color w:val="0D0D0D" w:themeColor="text1" w:themeTint="F2"/>
          <w:sz w:val="28"/>
          <w:szCs w:val="28"/>
          <w:shd w:val="clear" w:color="auto" w:fill="FFFFFF"/>
        </w:rPr>
        <w:t>). – 2021.</w:t>
      </w:r>
      <w:r w:rsidRPr="00F24CC1">
        <w:rPr>
          <w:rFonts w:ascii="Times New Roman" w:hAnsi="Times New Roman" w:cs="Times New Roman"/>
          <w:color w:val="0D0D0D" w:themeColor="text1" w:themeTint="F2"/>
          <w:sz w:val="28"/>
          <w:szCs w:val="28"/>
          <w:shd w:val="clear" w:color="auto" w:fill="FFFFFF"/>
        </w:rPr>
        <w:t xml:space="preserve"> </w:t>
      </w:r>
      <w:r w:rsidR="00533B03" w:rsidRPr="00F24CC1">
        <w:rPr>
          <w:rFonts w:ascii="Times New Roman" w:hAnsi="Times New Roman" w:cs="Times New Roman"/>
          <w:color w:val="0D0D0D" w:themeColor="text1" w:themeTint="F2"/>
          <w:sz w:val="28"/>
          <w:szCs w:val="28"/>
          <w:shd w:val="clear" w:color="auto" w:fill="FFFFFF"/>
        </w:rPr>
        <w:t>– V</w:t>
      </w:r>
      <w:r w:rsidRPr="00F24CC1">
        <w:rPr>
          <w:rFonts w:ascii="Times New Roman" w:hAnsi="Times New Roman" w:cs="Times New Roman"/>
          <w:color w:val="0D0D0D" w:themeColor="text1" w:themeTint="F2"/>
          <w:sz w:val="28"/>
          <w:szCs w:val="28"/>
          <w:shd w:val="clear" w:color="auto" w:fill="FFFFFF"/>
        </w:rPr>
        <w:t>ol.</w:t>
      </w:r>
      <w:r w:rsidR="00B46CAB">
        <w:rPr>
          <w:rFonts w:ascii="Times New Roman" w:hAnsi="Times New Roman" w:cs="Times New Roman"/>
          <w:color w:val="0D0D0D" w:themeColor="text1" w:themeTint="F2"/>
          <w:sz w:val="28"/>
          <w:szCs w:val="28"/>
          <w:shd w:val="clear" w:color="auto" w:fill="FFFFFF"/>
        </w:rPr>
        <w:t xml:space="preserve"> </w:t>
      </w:r>
      <w:r w:rsidR="00533B03" w:rsidRPr="00F24CC1">
        <w:rPr>
          <w:rFonts w:ascii="Times New Roman" w:hAnsi="Times New Roman" w:cs="Times New Roman"/>
          <w:color w:val="0D0D0D" w:themeColor="text1" w:themeTint="F2"/>
          <w:sz w:val="28"/>
          <w:szCs w:val="28"/>
          <w:shd w:val="clear" w:color="auto" w:fill="FFFFFF"/>
        </w:rPr>
        <w:t>29. – P.</w:t>
      </w:r>
      <w:r w:rsidR="00800DDD">
        <w:rPr>
          <w:rFonts w:ascii="Times New Roman" w:hAnsi="Times New Roman" w:cs="Times New Roman"/>
          <w:color w:val="0D0D0D" w:themeColor="text1" w:themeTint="F2"/>
          <w:sz w:val="28"/>
          <w:szCs w:val="28"/>
          <w:shd w:val="clear" w:color="auto" w:fill="FFFFFF"/>
        </w:rPr>
        <w:t xml:space="preserve"> </w:t>
      </w:r>
      <w:r w:rsidR="00533B03" w:rsidRPr="00F24CC1">
        <w:rPr>
          <w:rFonts w:ascii="Times New Roman" w:hAnsi="Times New Roman" w:cs="Times New Roman"/>
          <w:color w:val="0D0D0D" w:themeColor="text1" w:themeTint="F2"/>
          <w:sz w:val="28"/>
          <w:szCs w:val="28"/>
          <w:shd w:val="clear" w:color="auto" w:fill="FFFFFF"/>
        </w:rPr>
        <w:t xml:space="preserve">887-900. </w:t>
      </w:r>
    </w:p>
    <w:p w:rsidR="00CB2793" w:rsidRPr="00F24CC1" w:rsidRDefault="00B46CAB"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Howard A.</w:t>
      </w:r>
      <w:r w:rsidR="00CB2793" w:rsidRPr="00F24CC1">
        <w:rPr>
          <w:rFonts w:ascii="Times New Roman" w:hAnsi="Times New Roman" w:cs="Times New Roman"/>
          <w:color w:val="0D0D0D" w:themeColor="text1" w:themeTint="F2"/>
          <w:sz w:val="28"/>
          <w:szCs w:val="28"/>
          <w:shd w:val="clear" w:color="auto" w:fill="FFFFFF"/>
        </w:rPr>
        <w:t>G. et al. Mobilenets: Efficient convolutional neural networks for mobile vision applications //</w:t>
      </w:r>
      <w:r w:rsidR="00762B4B"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 xml:space="preserve">arXiv preprint arXiv:1704.04861. </w:t>
      </w:r>
      <w:r w:rsidRPr="00B46CAB">
        <w:rPr>
          <w:rStyle w:val="a4"/>
          <w:rFonts w:ascii="Times New Roman" w:hAnsi="Times New Roman" w:cs="Times New Roman"/>
          <w:color w:val="auto"/>
          <w:spacing w:val="-4"/>
          <w:sz w:val="28"/>
          <w:szCs w:val="28"/>
          <w:u w:val="none"/>
        </w:rPr>
        <w:t>20.02.2023.</w:t>
      </w:r>
    </w:p>
    <w:p w:rsidR="00762B4B" w:rsidRPr="00F24CC1" w:rsidRDefault="00762B4B" w:rsidP="00D41AFF">
      <w:pPr>
        <w:pStyle w:val="a3"/>
        <w:numPr>
          <w:ilvl w:val="0"/>
          <w:numId w:val="1"/>
        </w:numPr>
        <w:tabs>
          <w:tab w:val="left" w:pos="0"/>
          <w:tab w:val="left" w:pos="284"/>
          <w:tab w:val="left" w:pos="1134"/>
        </w:tabs>
        <w:spacing w:after="0" w:line="240" w:lineRule="auto"/>
        <w:ind w:left="0" w:firstLine="709"/>
        <w:jc w:val="both"/>
        <w:rPr>
          <w:rStyle w:val="a4"/>
          <w:rFonts w:ascii="Times New Roman" w:hAnsi="Times New Roman" w:cs="Times New Roman"/>
          <w:color w:val="0D0D0D" w:themeColor="text1" w:themeTint="F2"/>
          <w:sz w:val="28"/>
          <w:szCs w:val="28"/>
          <w:u w:val="none"/>
          <w:lang w:val="kk-KZ"/>
        </w:rPr>
      </w:pPr>
      <w:r w:rsidRPr="00F24CC1">
        <w:rPr>
          <w:rFonts w:ascii="Times New Roman" w:hAnsi="Times New Roman" w:cs="Times New Roman"/>
          <w:color w:val="0D0D0D" w:themeColor="text1" w:themeTint="F2"/>
          <w:sz w:val="28"/>
          <w:szCs w:val="28"/>
          <w:shd w:val="clear" w:color="auto" w:fill="FFFFFF"/>
        </w:rPr>
        <w:t>Kwak J.-Y., Chung</w:t>
      </w:r>
      <w:r w:rsidR="00CB2793" w:rsidRPr="00F24CC1">
        <w:rPr>
          <w:rFonts w:ascii="Times New Roman" w:hAnsi="Times New Roman" w:cs="Times New Roman"/>
          <w:color w:val="0D0D0D" w:themeColor="text1" w:themeTint="F2"/>
          <w:sz w:val="28"/>
          <w:szCs w:val="28"/>
          <w:shd w:val="clear" w:color="auto" w:fill="FFFFFF"/>
        </w:rPr>
        <w:t xml:space="preserve"> Y.-J. Sound Event Detection Using Derivative Fe</w:t>
      </w:r>
      <w:r w:rsidRPr="00F24CC1">
        <w:rPr>
          <w:rFonts w:ascii="Times New Roman" w:hAnsi="Times New Roman" w:cs="Times New Roman"/>
          <w:color w:val="0D0D0D" w:themeColor="text1" w:themeTint="F2"/>
          <w:sz w:val="28"/>
          <w:szCs w:val="28"/>
          <w:shd w:val="clear" w:color="auto" w:fill="FFFFFF"/>
        </w:rPr>
        <w:t xml:space="preserve">atures in Deep Neural Networks // </w:t>
      </w:r>
      <w:r w:rsidR="00CB2793" w:rsidRPr="00F24CC1">
        <w:rPr>
          <w:rStyle w:val="a5"/>
          <w:rFonts w:ascii="Times New Roman" w:hAnsi="Times New Roman" w:cs="Times New Roman"/>
          <w:i w:val="0"/>
          <w:color w:val="0D0D0D" w:themeColor="text1" w:themeTint="F2"/>
          <w:sz w:val="28"/>
          <w:szCs w:val="28"/>
          <w:shd w:val="clear" w:color="auto" w:fill="FFFFFF"/>
        </w:rPr>
        <w:t>Appl. Sci.</w:t>
      </w:r>
      <w:r w:rsidR="00B46CAB">
        <w:rPr>
          <w:rStyle w:val="a5"/>
          <w:rFonts w:ascii="Times New Roman" w:hAnsi="Times New Roman" w:cs="Times New Roman"/>
          <w:i w:val="0"/>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bCs/>
          <w:color w:val="0D0D0D" w:themeColor="text1" w:themeTint="F2"/>
          <w:sz w:val="28"/>
          <w:szCs w:val="28"/>
          <w:shd w:val="clear" w:color="auto" w:fill="FFFFFF"/>
        </w:rPr>
        <w:t>2020</w:t>
      </w:r>
      <w:r w:rsidRPr="00F24CC1">
        <w:rPr>
          <w:rFonts w:ascii="Times New Roman" w:hAnsi="Times New Roman" w:cs="Times New Roman"/>
          <w:bCs/>
          <w:color w:val="0D0D0D" w:themeColor="text1" w:themeTint="F2"/>
          <w:sz w:val="28"/>
          <w:szCs w:val="28"/>
          <w:shd w:val="clear" w:color="auto" w:fill="FFFFFF"/>
        </w:rPr>
        <w:t>. – Vol.</w:t>
      </w:r>
      <w:r w:rsidR="00B46CAB">
        <w:rPr>
          <w:rFonts w:ascii="Times New Roman" w:hAnsi="Times New Roman" w:cs="Times New Roman"/>
          <w:bCs/>
          <w:color w:val="0D0D0D" w:themeColor="text1" w:themeTint="F2"/>
          <w:sz w:val="28"/>
          <w:szCs w:val="28"/>
          <w:shd w:val="clear" w:color="auto" w:fill="FFFFFF"/>
        </w:rPr>
        <w:t xml:space="preserve"> </w:t>
      </w:r>
      <w:r w:rsidR="00CB2793" w:rsidRPr="00F24CC1">
        <w:rPr>
          <w:rStyle w:val="a5"/>
          <w:rFonts w:ascii="Times New Roman" w:hAnsi="Times New Roman" w:cs="Times New Roman"/>
          <w:i w:val="0"/>
          <w:color w:val="0D0D0D" w:themeColor="text1" w:themeTint="F2"/>
          <w:sz w:val="28"/>
          <w:szCs w:val="28"/>
          <w:shd w:val="clear" w:color="auto" w:fill="FFFFFF"/>
        </w:rPr>
        <w:t>10</w:t>
      </w:r>
      <w:r w:rsidR="00B46CAB">
        <w:rPr>
          <w:rStyle w:val="a5"/>
          <w:rFonts w:ascii="Times New Roman" w:hAnsi="Times New Roman" w:cs="Times New Roman"/>
          <w:i w:val="0"/>
          <w:color w:val="0D0D0D" w:themeColor="text1" w:themeTint="F2"/>
          <w:sz w:val="28"/>
          <w:szCs w:val="28"/>
          <w:shd w:val="clear" w:color="auto" w:fill="FFFFFF"/>
        </w:rPr>
        <w:t xml:space="preserve">. </w:t>
      </w:r>
      <w:r w:rsidR="00B46CAB">
        <w:rPr>
          <w:rFonts w:ascii="Times New Roman" w:hAnsi="Times New Roman" w:cs="Times New Roman"/>
          <w:color w:val="0D0D0D" w:themeColor="text1" w:themeTint="F2"/>
          <w:sz w:val="28"/>
          <w:szCs w:val="28"/>
          <w:shd w:val="clear" w:color="auto" w:fill="FFFFFF"/>
        </w:rPr>
        <w:t xml:space="preserve">– P. </w:t>
      </w:r>
      <w:r w:rsidR="00CB2793" w:rsidRPr="00F24CC1">
        <w:rPr>
          <w:rFonts w:ascii="Times New Roman" w:hAnsi="Times New Roman" w:cs="Times New Roman"/>
          <w:color w:val="0D0D0D" w:themeColor="text1" w:themeTint="F2"/>
          <w:sz w:val="28"/>
          <w:szCs w:val="28"/>
          <w:shd w:val="clear" w:color="auto" w:fill="FFFFFF"/>
        </w:rPr>
        <w:t>4911</w:t>
      </w:r>
      <w:r w:rsidR="00B46CAB">
        <w:rPr>
          <w:rFonts w:ascii="Times New Roman" w:hAnsi="Times New Roman" w:cs="Times New Roman"/>
          <w:color w:val="0D0D0D" w:themeColor="text1" w:themeTint="F2"/>
          <w:sz w:val="28"/>
          <w:szCs w:val="28"/>
          <w:shd w:val="clear" w:color="auto" w:fill="FFFFFF"/>
        </w:rPr>
        <w:t>-1-4911-11</w:t>
      </w:r>
      <w:r w:rsidR="00CB2793" w:rsidRPr="00F24CC1">
        <w:rPr>
          <w:rFonts w:ascii="Times New Roman" w:hAnsi="Times New Roman" w:cs="Times New Roman"/>
          <w:color w:val="0D0D0D" w:themeColor="text1" w:themeTint="F2"/>
          <w:sz w:val="28"/>
          <w:szCs w:val="28"/>
          <w:shd w:val="clear" w:color="auto" w:fill="FFFFFF"/>
        </w:rPr>
        <w:t xml:space="preserve">. </w:t>
      </w:r>
    </w:p>
    <w:p w:rsidR="00CB2793" w:rsidRPr="00B46CAB" w:rsidRDefault="00762B4B"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spacing w:val="-4"/>
          <w:sz w:val="28"/>
          <w:szCs w:val="28"/>
          <w:lang w:val="kk-KZ"/>
        </w:rPr>
      </w:pPr>
      <w:r w:rsidRPr="00B46CAB">
        <w:rPr>
          <w:rFonts w:ascii="Times New Roman" w:hAnsi="Times New Roman" w:cs="Times New Roman"/>
          <w:bCs/>
          <w:spacing w:val="-4"/>
          <w:sz w:val="28"/>
          <w:szCs w:val="28"/>
        </w:rPr>
        <w:t>Datasets</w:t>
      </w:r>
      <w:r w:rsidR="00B46CAB" w:rsidRPr="00B46CAB">
        <w:rPr>
          <w:rFonts w:ascii="Times New Roman" w:hAnsi="Times New Roman" w:cs="Times New Roman"/>
          <w:bCs/>
          <w:spacing w:val="-4"/>
          <w:sz w:val="28"/>
          <w:szCs w:val="28"/>
        </w:rPr>
        <w:t xml:space="preserve"> // </w:t>
      </w:r>
      <w:hyperlink r:id="rId114" w:history="1">
        <w:r w:rsidR="00B46CAB" w:rsidRPr="00B46CAB">
          <w:rPr>
            <w:rStyle w:val="a4"/>
            <w:rFonts w:ascii="Times New Roman" w:hAnsi="Times New Roman" w:cs="Times New Roman"/>
            <w:color w:val="auto"/>
            <w:spacing w:val="-4"/>
            <w:sz w:val="28"/>
            <w:szCs w:val="28"/>
            <w:u w:val="none"/>
            <w:lang w:val="kk-KZ"/>
          </w:rPr>
          <w:t>https://dcase-repo.github.io/dcase_datalist/datasets/list.</w:t>
        </w:r>
      </w:hyperlink>
      <w:r w:rsidRPr="00B46CAB">
        <w:rPr>
          <w:rStyle w:val="a4"/>
          <w:rFonts w:ascii="Times New Roman" w:hAnsi="Times New Roman" w:cs="Times New Roman"/>
          <w:color w:val="auto"/>
          <w:spacing w:val="-4"/>
          <w:sz w:val="28"/>
          <w:szCs w:val="28"/>
          <w:u w:val="none"/>
        </w:rPr>
        <w:t xml:space="preserve"> </w:t>
      </w:r>
      <w:r w:rsidR="00456454" w:rsidRPr="00B46CAB">
        <w:rPr>
          <w:rStyle w:val="a4"/>
          <w:rFonts w:ascii="Times New Roman" w:hAnsi="Times New Roman" w:cs="Times New Roman"/>
          <w:color w:val="auto"/>
          <w:spacing w:val="-4"/>
          <w:sz w:val="28"/>
          <w:szCs w:val="28"/>
          <w:u w:val="none"/>
        </w:rPr>
        <w:t>20.02.2023</w:t>
      </w:r>
      <w:r w:rsidR="00B46CAB" w:rsidRPr="00B46CAB">
        <w:rPr>
          <w:rStyle w:val="a4"/>
          <w:rFonts w:ascii="Times New Roman" w:hAnsi="Times New Roman" w:cs="Times New Roman"/>
          <w:color w:val="auto"/>
          <w:spacing w:val="-4"/>
          <w:sz w:val="28"/>
          <w:szCs w:val="28"/>
          <w:u w:val="none"/>
        </w:rPr>
        <w:t>.</w:t>
      </w:r>
    </w:p>
    <w:p w:rsidR="006309B4" w:rsidRPr="00F24CC1" w:rsidRDefault="006309B4" w:rsidP="006309B4">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F24CC1">
        <w:rPr>
          <w:rFonts w:ascii="Times New Roman" w:hAnsi="Times New Roman" w:cs="Times New Roman"/>
          <w:color w:val="0D0D0D" w:themeColor="text1" w:themeTint="F2"/>
          <w:sz w:val="28"/>
          <w:szCs w:val="28"/>
        </w:rPr>
        <w:t>Kabir M., Mir J., Rascon C., Shahid M.,  Shaukat F. Machine learning inspired efficient acoustic</w:t>
      </w:r>
      <w:r w:rsidRPr="00F24CC1">
        <w:rPr>
          <w:rFonts w:ascii="Times New Roman" w:hAnsi="Times New Roman" w:cs="Times New Roman"/>
          <w:color w:val="0D0D0D" w:themeColor="text1" w:themeTint="F2"/>
          <w:sz w:val="28"/>
          <w:szCs w:val="28"/>
          <w:lang w:val="kk-KZ"/>
        </w:rPr>
        <w:t xml:space="preserve"> </w:t>
      </w:r>
      <w:r w:rsidRPr="00F24CC1">
        <w:rPr>
          <w:rFonts w:ascii="Times New Roman" w:hAnsi="Times New Roman" w:cs="Times New Roman"/>
          <w:color w:val="0D0D0D" w:themeColor="text1" w:themeTint="F2"/>
          <w:sz w:val="28"/>
          <w:szCs w:val="28"/>
        </w:rPr>
        <w:t xml:space="preserve">gunshot detection and localization system // </w:t>
      </w:r>
      <w:r w:rsidRPr="00F24CC1">
        <w:rPr>
          <w:rFonts w:ascii="Times New Roman" w:hAnsi="Times New Roman" w:cs="Times New Roman"/>
          <w:iCs/>
          <w:color w:val="0D0D0D" w:themeColor="text1" w:themeTint="F2"/>
          <w:sz w:val="28"/>
          <w:szCs w:val="28"/>
        </w:rPr>
        <w:t>University of Wah Journal of Computer Science</w:t>
      </w:r>
      <w:r w:rsidRPr="00F24CC1">
        <w:rPr>
          <w:rFonts w:ascii="Times New Roman" w:hAnsi="Times New Roman" w:cs="Times New Roman"/>
          <w:color w:val="0D0D0D" w:themeColor="text1" w:themeTint="F2"/>
          <w:sz w:val="28"/>
          <w:szCs w:val="28"/>
        </w:rPr>
        <w:t>. – 2022. – Vol.</w:t>
      </w:r>
      <w:r>
        <w:rPr>
          <w:rFonts w:ascii="Times New Roman" w:hAnsi="Times New Roman" w:cs="Times New Roman"/>
          <w:color w:val="0D0D0D" w:themeColor="text1" w:themeTint="F2"/>
          <w:sz w:val="28"/>
          <w:szCs w:val="28"/>
        </w:rPr>
        <w:t xml:space="preserve"> </w:t>
      </w:r>
      <w:r w:rsidRPr="00F24CC1">
        <w:rPr>
          <w:rFonts w:ascii="Times New Roman" w:hAnsi="Times New Roman" w:cs="Times New Roman"/>
          <w:color w:val="0D0D0D" w:themeColor="text1" w:themeTint="F2"/>
          <w:sz w:val="28"/>
          <w:szCs w:val="28"/>
        </w:rPr>
        <w:t xml:space="preserve">4, </w:t>
      </w:r>
      <w:r>
        <w:rPr>
          <w:rFonts w:ascii="Times New Roman" w:hAnsi="Times New Roman" w:cs="Times New Roman"/>
          <w:color w:val="0D0D0D" w:themeColor="text1" w:themeTint="F2"/>
          <w:sz w:val="28"/>
          <w:szCs w:val="28"/>
        </w:rPr>
        <w:t>Issue</w:t>
      </w:r>
      <w:r w:rsidRPr="00F24CC1">
        <w:rPr>
          <w:rFonts w:ascii="Times New Roman" w:hAnsi="Times New Roman" w:cs="Times New Roman"/>
          <w:color w:val="0D0D0D" w:themeColor="text1" w:themeTint="F2"/>
          <w:sz w:val="28"/>
          <w:szCs w:val="28"/>
        </w:rPr>
        <w:t>1.</w:t>
      </w:r>
      <w:r w:rsidRPr="00F24CC1">
        <w:rPr>
          <w:rFonts w:ascii="Times New Roman" w:hAnsi="Times New Roman" w:cs="Times New Roman"/>
          <w:color w:val="0D0D0D" w:themeColor="text1" w:themeTint="F2"/>
          <w:sz w:val="28"/>
          <w:szCs w:val="28"/>
          <w:lang w:val="kk-KZ"/>
        </w:rPr>
        <w:t xml:space="preserve"> </w:t>
      </w:r>
      <w:r w:rsidRPr="00F24CC1">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P. 1-</w:t>
      </w:r>
      <w:r w:rsidRPr="00F24CC1">
        <w:rPr>
          <w:rFonts w:ascii="Times New Roman" w:hAnsi="Times New Roman" w:cs="Times New Roman"/>
          <w:color w:val="0D0D0D" w:themeColor="text1" w:themeTint="F2"/>
          <w:sz w:val="28"/>
          <w:szCs w:val="28"/>
        </w:rPr>
        <w:t>1</w:t>
      </w:r>
      <w:r>
        <w:rPr>
          <w:rFonts w:ascii="Times New Roman" w:hAnsi="Times New Roman" w:cs="Times New Roman"/>
          <w:color w:val="0D0D0D" w:themeColor="text1" w:themeTint="F2"/>
          <w:sz w:val="28"/>
          <w:szCs w:val="28"/>
        </w:rPr>
        <w:t>7</w:t>
      </w:r>
      <w:r w:rsidRPr="00F24CC1">
        <w:rPr>
          <w:rFonts w:ascii="Times New Roman" w:hAnsi="Times New Roman" w:cs="Times New Roman"/>
          <w:color w:val="0D0D0D" w:themeColor="text1" w:themeTint="F2"/>
          <w:sz w:val="28"/>
          <w:szCs w:val="28"/>
        </w:rPr>
        <w:t>.</w:t>
      </w:r>
    </w:p>
    <w:p w:rsidR="006309B4" w:rsidRPr="00B034F3" w:rsidRDefault="006309B4" w:rsidP="006309B4">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B034F3">
        <w:rPr>
          <w:rFonts w:ascii="Times New Roman" w:hAnsi="Times New Roman" w:cs="Times New Roman"/>
          <w:color w:val="0D0D0D" w:themeColor="text1" w:themeTint="F2"/>
          <w:sz w:val="28"/>
          <w:szCs w:val="28"/>
        </w:rPr>
        <w:t>Rahman S., Khan A., Abbas S.</w:t>
      </w:r>
      <w:r>
        <w:rPr>
          <w:rFonts w:ascii="Times New Roman" w:hAnsi="Times New Roman" w:cs="Times New Roman"/>
          <w:color w:val="0D0D0D" w:themeColor="text1" w:themeTint="F2"/>
          <w:sz w:val="28"/>
          <w:szCs w:val="28"/>
        </w:rPr>
        <w:t xml:space="preserve"> et al.</w:t>
      </w:r>
      <w:r w:rsidRPr="00B034F3">
        <w:rPr>
          <w:rFonts w:ascii="Times New Roman" w:hAnsi="Times New Roman" w:cs="Times New Roman"/>
          <w:color w:val="0D0D0D" w:themeColor="text1" w:themeTint="F2"/>
          <w:sz w:val="28"/>
          <w:szCs w:val="28"/>
        </w:rPr>
        <w:t xml:space="preserve"> Hybrid system for automatic detection of</w:t>
      </w:r>
      <w:r w:rsidRPr="00B034F3">
        <w:rPr>
          <w:rFonts w:ascii="Times New Roman" w:hAnsi="Times New Roman" w:cs="Times New Roman"/>
          <w:color w:val="0D0D0D" w:themeColor="text1" w:themeTint="F2"/>
          <w:sz w:val="28"/>
          <w:szCs w:val="28"/>
          <w:lang w:val="kk-KZ"/>
        </w:rPr>
        <w:t xml:space="preserve"> </w:t>
      </w:r>
      <w:r w:rsidRPr="00B034F3">
        <w:rPr>
          <w:rFonts w:ascii="Times New Roman" w:hAnsi="Times New Roman" w:cs="Times New Roman"/>
          <w:color w:val="0D0D0D" w:themeColor="text1" w:themeTint="F2"/>
          <w:sz w:val="28"/>
          <w:szCs w:val="28"/>
        </w:rPr>
        <w:t xml:space="preserve">gunshots in indoor environment // </w:t>
      </w:r>
      <w:r w:rsidRPr="00B034F3">
        <w:rPr>
          <w:rFonts w:ascii="Times New Roman" w:hAnsi="Times New Roman" w:cs="Times New Roman"/>
          <w:iCs/>
          <w:color w:val="0D0D0D" w:themeColor="text1" w:themeTint="F2"/>
          <w:sz w:val="28"/>
          <w:szCs w:val="28"/>
        </w:rPr>
        <w:t>Multimedia Tools and Applications</w:t>
      </w:r>
      <w:r w:rsidRPr="00B034F3">
        <w:rPr>
          <w:rFonts w:ascii="Times New Roman" w:hAnsi="Times New Roman" w:cs="Times New Roman"/>
          <w:color w:val="0D0D0D" w:themeColor="text1" w:themeTint="F2"/>
          <w:sz w:val="28"/>
          <w:szCs w:val="28"/>
        </w:rPr>
        <w:t>. – 202</w:t>
      </w:r>
      <w:r>
        <w:rPr>
          <w:rFonts w:ascii="Times New Roman" w:hAnsi="Times New Roman" w:cs="Times New Roman"/>
          <w:color w:val="0D0D0D" w:themeColor="text1" w:themeTint="F2"/>
          <w:sz w:val="28"/>
          <w:szCs w:val="28"/>
        </w:rPr>
        <w:t>1</w:t>
      </w:r>
      <w:r w:rsidRPr="00B034F3">
        <w:rPr>
          <w:rFonts w:ascii="Times New Roman" w:hAnsi="Times New Roman" w:cs="Times New Roman"/>
          <w:color w:val="0D0D0D" w:themeColor="text1" w:themeTint="F2"/>
          <w:sz w:val="28"/>
          <w:szCs w:val="28"/>
        </w:rPr>
        <w:t>. – Vol.</w:t>
      </w:r>
      <w:r>
        <w:rPr>
          <w:rFonts w:ascii="Times New Roman" w:hAnsi="Times New Roman" w:cs="Times New Roman"/>
          <w:color w:val="0D0D0D" w:themeColor="text1" w:themeTint="F2"/>
          <w:sz w:val="28"/>
          <w:szCs w:val="28"/>
        </w:rPr>
        <w:t xml:space="preserve"> </w:t>
      </w:r>
      <w:r w:rsidRPr="00B034F3">
        <w:rPr>
          <w:rFonts w:ascii="Times New Roman" w:hAnsi="Times New Roman" w:cs="Times New Roman"/>
          <w:color w:val="0D0D0D" w:themeColor="text1" w:themeTint="F2"/>
          <w:sz w:val="28"/>
          <w:szCs w:val="28"/>
        </w:rPr>
        <w:t xml:space="preserve">80. – P. </w:t>
      </w:r>
      <w:r>
        <w:rPr>
          <w:rFonts w:ascii="Times New Roman" w:hAnsi="Times New Roman" w:cs="Times New Roman"/>
          <w:color w:val="0D0D0D" w:themeColor="text1" w:themeTint="F2"/>
          <w:sz w:val="28"/>
          <w:szCs w:val="28"/>
        </w:rPr>
        <w:t>414</w:t>
      </w:r>
      <w:r w:rsidRPr="00B034F3">
        <w:rPr>
          <w:rFonts w:ascii="Times New Roman" w:hAnsi="Times New Roman" w:cs="Times New Roman"/>
          <w:color w:val="0D0D0D" w:themeColor="text1" w:themeTint="F2"/>
          <w:sz w:val="28"/>
          <w:szCs w:val="28"/>
        </w:rPr>
        <w:t>1</w:t>
      </w:r>
      <w:r>
        <w:rPr>
          <w:rFonts w:ascii="Times New Roman" w:hAnsi="Times New Roman" w:cs="Times New Roman"/>
          <w:color w:val="0D0D0D" w:themeColor="text1" w:themeTint="F2"/>
          <w:sz w:val="28"/>
          <w:szCs w:val="28"/>
        </w:rPr>
        <w:t>3-4</w:t>
      </w:r>
      <w:r w:rsidRPr="00B034F3">
        <w:rPr>
          <w:rFonts w:ascii="Times New Roman" w:hAnsi="Times New Roman" w:cs="Times New Roman"/>
          <w:color w:val="0D0D0D" w:themeColor="text1" w:themeTint="F2"/>
          <w:sz w:val="28"/>
          <w:szCs w:val="28"/>
        </w:rPr>
        <w:t>1</w:t>
      </w:r>
      <w:r>
        <w:rPr>
          <w:rFonts w:ascii="Times New Roman" w:hAnsi="Times New Roman" w:cs="Times New Roman"/>
          <w:color w:val="0D0D0D" w:themeColor="text1" w:themeTint="F2"/>
          <w:sz w:val="28"/>
          <w:szCs w:val="28"/>
        </w:rPr>
        <w:t>53</w:t>
      </w:r>
      <w:r w:rsidRPr="00B034F3">
        <w:rPr>
          <w:rFonts w:ascii="Times New Roman" w:hAnsi="Times New Roman" w:cs="Times New Roman"/>
          <w:color w:val="0D0D0D" w:themeColor="text1" w:themeTint="F2"/>
          <w:sz w:val="28"/>
          <w:szCs w:val="28"/>
        </w:rPr>
        <w:t>.</w:t>
      </w:r>
    </w:p>
    <w:p w:rsidR="006309B4" w:rsidRPr="00B034F3" w:rsidRDefault="006309B4" w:rsidP="006309B4">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B034F3">
        <w:rPr>
          <w:rFonts w:ascii="Times New Roman" w:hAnsi="Times New Roman" w:cs="Times New Roman"/>
          <w:color w:val="0D0D0D" w:themeColor="text1" w:themeTint="F2"/>
          <w:sz w:val="28"/>
          <w:szCs w:val="28"/>
        </w:rPr>
        <w:t>Sigmund M., Hrabina M. Efficient feature set developed for acoustic gunshot detection in open</w:t>
      </w:r>
      <w:r w:rsidRPr="00B034F3">
        <w:rPr>
          <w:rFonts w:ascii="Times New Roman" w:hAnsi="Times New Roman" w:cs="Times New Roman"/>
          <w:color w:val="0D0D0D" w:themeColor="text1" w:themeTint="F2"/>
          <w:sz w:val="28"/>
          <w:szCs w:val="28"/>
          <w:lang w:val="kk-KZ"/>
        </w:rPr>
        <w:t xml:space="preserve"> </w:t>
      </w:r>
      <w:r w:rsidRPr="00B034F3">
        <w:rPr>
          <w:rFonts w:ascii="Times New Roman" w:hAnsi="Times New Roman" w:cs="Times New Roman"/>
          <w:color w:val="0D0D0D" w:themeColor="text1" w:themeTint="F2"/>
          <w:sz w:val="28"/>
          <w:szCs w:val="28"/>
        </w:rPr>
        <w:t xml:space="preserve">space // </w:t>
      </w:r>
      <w:r w:rsidRPr="00B034F3">
        <w:rPr>
          <w:rFonts w:ascii="Times New Roman" w:hAnsi="Times New Roman" w:cs="Times New Roman"/>
          <w:iCs/>
          <w:color w:val="0D0D0D" w:themeColor="text1" w:themeTint="F2"/>
          <w:sz w:val="28"/>
          <w:szCs w:val="28"/>
        </w:rPr>
        <w:t>Elektronika Ir Elektrotechnika</w:t>
      </w:r>
      <w:r w:rsidRPr="00B034F3">
        <w:rPr>
          <w:rFonts w:ascii="Times New Roman" w:hAnsi="Times New Roman" w:cs="Times New Roman"/>
          <w:color w:val="0D0D0D" w:themeColor="text1" w:themeTint="F2"/>
          <w:sz w:val="28"/>
          <w:szCs w:val="28"/>
        </w:rPr>
        <w:t>. – 2021. – Vol.</w:t>
      </w:r>
      <w:r>
        <w:rPr>
          <w:rFonts w:ascii="Times New Roman" w:hAnsi="Times New Roman" w:cs="Times New Roman"/>
          <w:color w:val="0D0D0D" w:themeColor="text1" w:themeTint="F2"/>
          <w:sz w:val="28"/>
          <w:szCs w:val="28"/>
        </w:rPr>
        <w:t xml:space="preserve"> </w:t>
      </w:r>
      <w:r w:rsidRPr="00B034F3">
        <w:rPr>
          <w:rFonts w:ascii="Times New Roman" w:hAnsi="Times New Roman" w:cs="Times New Roman"/>
          <w:color w:val="0D0D0D" w:themeColor="text1" w:themeTint="F2"/>
          <w:sz w:val="28"/>
          <w:szCs w:val="28"/>
        </w:rPr>
        <w:t xml:space="preserve">27, </w:t>
      </w:r>
      <w:r>
        <w:rPr>
          <w:rFonts w:ascii="Times New Roman" w:hAnsi="Times New Roman" w:cs="Times New Roman"/>
          <w:color w:val="0D0D0D" w:themeColor="text1" w:themeTint="F2"/>
          <w:sz w:val="28"/>
          <w:szCs w:val="28"/>
        </w:rPr>
        <w:t>Issue 4</w:t>
      </w:r>
      <w:r w:rsidRPr="00B034F3">
        <w:rPr>
          <w:rFonts w:ascii="Times New Roman" w:hAnsi="Times New Roman" w:cs="Times New Roman"/>
          <w:color w:val="0D0D0D" w:themeColor="text1" w:themeTint="F2"/>
          <w:sz w:val="28"/>
          <w:szCs w:val="28"/>
        </w:rPr>
        <w:t>. – P. 62</w:t>
      </w:r>
      <w:r>
        <w:rPr>
          <w:rFonts w:ascii="Times New Roman" w:hAnsi="Times New Roman" w:cs="Times New Roman"/>
          <w:color w:val="0D0D0D" w:themeColor="text1" w:themeTint="F2"/>
          <w:sz w:val="28"/>
          <w:szCs w:val="28"/>
        </w:rPr>
        <w:t>-</w:t>
      </w:r>
      <w:r w:rsidRPr="00B034F3">
        <w:rPr>
          <w:rFonts w:ascii="Times New Roman" w:hAnsi="Times New Roman" w:cs="Times New Roman"/>
          <w:color w:val="0D0D0D" w:themeColor="text1" w:themeTint="F2"/>
          <w:sz w:val="28"/>
          <w:szCs w:val="28"/>
        </w:rPr>
        <w:t>68.</w:t>
      </w:r>
    </w:p>
    <w:p w:rsidR="006309B4" w:rsidRPr="006309B4" w:rsidRDefault="006309B4" w:rsidP="006309B4">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B034F3">
        <w:rPr>
          <w:rFonts w:ascii="Times New Roman" w:hAnsi="Times New Roman" w:cs="Times New Roman"/>
          <w:color w:val="0D0D0D" w:themeColor="text1" w:themeTint="F2"/>
          <w:sz w:val="28"/>
          <w:szCs w:val="28"/>
        </w:rPr>
        <w:t>Gupta N., Deshpande P., Diaz J.</w:t>
      </w:r>
      <w:r>
        <w:rPr>
          <w:rFonts w:ascii="Times New Roman" w:hAnsi="Times New Roman" w:cs="Times New Roman"/>
          <w:color w:val="0D0D0D" w:themeColor="text1" w:themeTint="F2"/>
          <w:sz w:val="28"/>
          <w:szCs w:val="28"/>
        </w:rPr>
        <w:t xml:space="preserve"> et al.</w:t>
      </w:r>
      <w:r w:rsidRPr="00B034F3">
        <w:rPr>
          <w:rFonts w:ascii="Times New Roman" w:hAnsi="Times New Roman" w:cs="Times New Roman"/>
          <w:color w:val="0D0D0D" w:themeColor="text1" w:themeTint="F2"/>
          <w:sz w:val="28"/>
          <w:szCs w:val="28"/>
        </w:rPr>
        <w:t xml:space="preserve"> F-alert: Early fire detection using machine</w:t>
      </w:r>
      <w:r w:rsidRPr="00B034F3">
        <w:rPr>
          <w:rFonts w:ascii="Times New Roman" w:hAnsi="Times New Roman" w:cs="Times New Roman"/>
          <w:color w:val="0D0D0D" w:themeColor="text1" w:themeTint="F2"/>
          <w:sz w:val="28"/>
          <w:szCs w:val="28"/>
          <w:lang w:val="kk-KZ"/>
        </w:rPr>
        <w:t xml:space="preserve"> </w:t>
      </w:r>
      <w:r w:rsidRPr="00B034F3">
        <w:rPr>
          <w:rFonts w:ascii="Times New Roman" w:hAnsi="Times New Roman" w:cs="Times New Roman"/>
          <w:color w:val="0D0D0D" w:themeColor="text1" w:themeTint="F2"/>
          <w:sz w:val="28"/>
          <w:szCs w:val="28"/>
        </w:rPr>
        <w:t xml:space="preserve">learning techniques // </w:t>
      </w:r>
      <w:r w:rsidRPr="00B034F3">
        <w:rPr>
          <w:rFonts w:ascii="Times New Roman" w:hAnsi="Times New Roman" w:cs="Times New Roman"/>
          <w:iCs/>
          <w:color w:val="0D0D0D" w:themeColor="text1" w:themeTint="F2"/>
          <w:sz w:val="28"/>
          <w:szCs w:val="28"/>
        </w:rPr>
        <w:t>International Journal of Electronics Engineering and Applications</w:t>
      </w:r>
      <w:r w:rsidRPr="00B034F3">
        <w:rPr>
          <w:rFonts w:ascii="Times New Roman" w:hAnsi="Times New Roman" w:cs="Times New Roman"/>
          <w:color w:val="0D0D0D" w:themeColor="text1" w:themeTint="F2"/>
          <w:sz w:val="28"/>
          <w:szCs w:val="28"/>
        </w:rPr>
        <w:t xml:space="preserve">. – 2021. </w:t>
      </w:r>
      <w:r>
        <w:rPr>
          <w:rFonts w:ascii="Times New Roman" w:hAnsi="Times New Roman" w:cs="Times New Roman"/>
          <w:color w:val="0D0D0D" w:themeColor="text1" w:themeTint="F2"/>
          <w:sz w:val="28"/>
          <w:szCs w:val="28"/>
        </w:rPr>
        <w:t>–</w:t>
      </w:r>
      <w:r w:rsidRPr="00B034F3">
        <w:rPr>
          <w:rFonts w:ascii="Times New Roman" w:hAnsi="Times New Roman" w:cs="Times New Roman"/>
          <w:color w:val="0D0D0D" w:themeColor="text1" w:themeTint="F2"/>
          <w:sz w:val="28"/>
          <w:szCs w:val="28"/>
        </w:rPr>
        <w:t xml:space="preserve"> Vol. 9, </w:t>
      </w:r>
      <w:r>
        <w:rPr>
          <w:rFonts w:ascii="Times New Roman" w:hAnsi="Times New Roman" w:cs="Times New Roman"/>
          <w:color w:val="0D0D0D" w:themeColor="text1" w:themeTint="F2"/>
          <w:sz w:val="28"/>
          <w:szCs w:val="28"/>
        </w:rPr>
        <w:t>Issue 3</w:t>
      </w:r>
      <w:r w:rsidRPr="00B034F3">
        <w:rPr>
          <w:rFonts w:ascii="Times New Roman" w:hAnsi="Times New Roman" w:cs="Times New Roman"/>
          <w:color w:val="0D0D0D" w:themeColor="text1" w:themeTint="F2"/>
          <w:sz w:val="28"/>
          <w:szCs w:val="28"/>
        </w:rPr>
        <w:t>. – P. 34</w:t>
      </w:r>
      <w:r>
        <w:rPr>
          <w:rFonts w:ascii="Times New Roman" w:hAnsi="Times New Roman" w:cs="Times New Roman"/>
          <w:color w:val="0D0D0D" w:themeColor="text1" w:themeTint="F2"/>
          <w:sz w:val="28"/>
          <w:szCs w:val="28"/>
        </w:rPr>
        <w:t>-</w:t>
      </w:r>
      <w:r w:rsidRPr="00B034F3">
        <w:rPr>
          <w:rFonts w:ascii="Times New Roman" w:hAnsi="Times New Roman" w:cs="Times New Roman"/>
          <w:color w:val="0D0D0D" w:themeColor="text1" w:themeTint="F2"/>
          <w:sz w:val="28"/>
          <w:szCs w:val="28"/>
        </w:rPr>
        <w:t>43.</w:t>
      </w:r>
    </w:p>
    <w:p w:rsidR="00CB2793" w:rsidRPr="00F24CC1" w:rsidRDefault="001E289F"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shd w:val="clear" w:color="auto" w:fill="FFFFFF"/>
        </w:rPr>
        <w:t>Benkendorf D.J., Hawkins C.</w:t>
      </w:r>
      <w:r w:rsidR="00CB2793" w:rsidRPr="00F24CC1">
        <w:rPr>
          <w:rFonts w:ascii="Times New Roman" w:hAnsi="Times New Roman" w:cs="Times New Roman"/>
          <w:color w:val="0D0D0D" w:themeColor="text1" w:themeTint="F2"/>
          <w:sz w:val="28"/>
          <w:szCs w:val="28"/>
          <w:shd w:val="clear" w:color="auto" w:fill="FFFFFF"/>
        </w:rPr>
        <w:t>P. Effects of sample size and network depth on a deep learning approach to species distribution modeling //</w:t>
      </w:r>
      <w:r w:rsidR="00456454"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Ecological Inf</w:t>
      </w:r>
      <w:r w:rsidR="00B46CAB">
        <w:rPr>
          <w:rFonts w:ascii="Times New Roman" w:hAnsi="Times New Roman" w:cs="Times New Roman"/>
          <w:color w:val="0D0D0D" w:themeColor="text1" w:themeTint="F2"/>
          <w:sz w:val="28"/>
          <w:szCs w:val="28"/>
          <w:shd w:val="clear" w:color="auto" w:fill="FFFFFF"/>
        </w:rPr>
        <w:t>ormatics. – 2020. – Vol</w:t>
      </w:r>
      <w:r w:rsidR="00CB2793" w:rsidRPr="00F24CC1">
        <w:rPr>
          <w:rFonts w:ascii="Times New Roman" w:hAnsi="Times New Roman" w:cs="Times New Roman"/>
          <w:color w:val="0D0D0D" w:themeColor="text1" w:themeTint="F2"/>
          <w:sz w:val="28"/>
          <w:szCs w:val="28"/>
          <w:shd w:val="clear" w:color="auto" w:fill="FFFFFF"/>
        </w:rPr>
        <w:t xml:space="preserve">. 60. – </w:t>
      </w:r>
      <w:r w:rsidR="00B46CAB">
        <w:rPr>
          <w:rFonts w:ascii="Times New Roman" w:hAnsi="Times New Roman" w:cs="Times New Roman"/>
          <w:color w:val="0D0D0D" w:themeColor="text1" w:themeTint="F2"/>
          <w:sz w:val="28"/>
          <w:szCs w:val="28"/>
          <w:shd w:val="clear" w:color="auto" w:fill="FFFFFF"/>
        </w:rPr>
        <w:t>P</w:t>
      </w:r>
      <w:r w:rsidR="00CB2793" w:rsidRPr="00F24CC1">
        <w:rPr>
          <w:rFonts w:ascii="Times New Roman" w:hAnsi="Times New Roman" w:cs="Times New Roman"/>
          <w:color w:val="0D0D0D" w:themeColor="text1" w:themeTint="F2"/>
          <w:sz w:val="28"/>
          <w:szCs w:val="28"/>
          <w:shd w:val="clear" w:color="auto" w:fill="FFFFFF"/>
        </w:rPr>
        <w:t xml:space="preserve">. 101137.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Xu Y.</w:t>
      </w:r>
      <w:r w:rsidR="00C02ECD">
        <w:rPr>
          <w:rFonts w:ascii="Times New Roman" w:hAnsi="Times New Roman" w:cs="Times New Roman"/>
          <w:color w:val="0D0D0D" w:themeColor="text1" w:themeTint="F2"/>
          <w:sz w:val="28"/>
          <w:szCs w:val="28"/>
          <w:shd w:val="clear" w:color="auto" w:fill="FFFFFF"/>
        </w:rPr>
        <w:t>, Zhou Y.</w:t>
      </w:r>
      <w:r w:rsidRPr="00F24CC1">
        <w:rPr>
          <w:rFonts w:ascii="Times New Roman" w:hAnsi="Times New Roman" w:cs="Times New Roman"/>
          <w:color w:val="0D0D0D" w:themeColor="text1" w:themeTint="F2"/>
          <w:sz w:val="28"/>
          <w:szCs w:val="28"/>
          <w:shd w:val="clear" w:color="auto" w:fill="FFFFFF"/>
        </w:rPr>
        <w:t xml:space="preserve"> et al. Machine learning in construction: From shallow to deep learning //</w:t>
      </w:r>
      <w:r w:rsidR="00C02ECD">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Developments in the built en</w:t>
      </w:r>
      <w:r w:rsidR="00CD723E" w:rsidRPr="00F24CC1">
        <w:rPr>
          <w:rFonts w:ascii="Times New Roman" w:hAnsi="Times New Roman" w:cs="Times New Roman"/>
          <w:color w:val="0D0D0D" w:themeColor="text1" w:themeTint="F2"/>
          <w:sz w:val="28"/>
          <w:szCs w:val="28"/>
          <w:shd w:val="clear" w:color="auto" w:fill="FFFFFF"/>
        </w:rPr>
        <w:t xml:space="preserve">vironment. – 2021. – </w:t>
      </w:r>
      <w:r w:rsidR="00C02ECD">
        <w:rPr>
          <w:rFonts w:ascii="Times New Roman" w:hAnsi="Times New Roman" w:cs="Times New Roman"/>
          <w:color w:val="0D0D0D" w:themeColor="text1" w:themeTint="F2"/>
          <w:sz w:val="28"/>
          <w:szCs w:val="28"/>
          <w:shd w:val="clear" w:color="auto" w:fill="FFFFFF"/>
        </w:rPr>
        <w:t>Vol</w:t>
      </w:r>
      <w:r w:rsidR="00CD723E" w:rsidRPr="00F24CC1">
        <w:rPr>
          <w:rFonts w:ascii="Times New Roman" w:hAnsi="Times New Roman" w:cs="Times New Roman"/>
          <w:color w:val="0D0D0D" w:themeColor="text1" w:themeTint="F2"/>
          <w:sz w:val="28"/>
          <w:szCs w:val="28"/>
          <w:shd w:val="clear" w:color="auto" w:fill="FFFFFF"/>
        </w:rPr>
        <w:t xml:space="preserve">. 6. – </w:t>
      </w:r>
      <w:r w:rsidR="00C02ECD">
        <w:rPr>
          <w:rFonts w:ascii="Times New Roman" w:hAnsi="Times New Roman" w:cs="Times New Roman"/>
          <w:color w:val="0D0D0D" w:themeColor="text1" w:themeTint="F2"/>
          <w:sz w:val="28"/>
          <w:szCs w:val="28"/>
          <w:shd w:val="clear" w:color="auto" w:fill="FFFFFF"/>
        </w:rPr>
        <w:t>P</w:t>
      </w:r>
      <w:r w:rsidR="00CD723E" w:rsidRPr="00F24CC1">
        <w:rPr>
          <w:rFonts w:ascii="Times New Roman" w:hAnsi="Times New Roman" w:cs="Times New Roman"/>
          <w:color w:val="0D0D0D" w:themeColor="text1" w:themeTint="F2"/>
          <w:sz w:val="28"/>
          <w:szCs w:val="28"/>
          <w:shd w:val="clear" w:color="auto" w:fill="FFFFFF"/>
        </w:rPr>
        <w:t>.</w:t>
      </w:r>
      <w:r w:rsidR="00C02ECD">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100045</w:t>
      </w:r>
      <w:r w:rsidR="00C02ECD">
        <w:rPr>
          <w:rFonts w:ascii="Times New Roman" w:hAnsi="Times New Roman" w:cs="Times New Roman"/>
          <w:color w:val="0D0D0D" w:themeColor="text1" w:themeTint="F2"/>
          <w:sz w:val="28"/>
          <w:szCs w:val="28"/>
          <w:shd w:val="clear" w:color="auto" w:fill="FFFFFF"/>
        </w:rPr>
        <w:t>-1-100045-13</w:t>
      </w:r>
      <w:r w:rsidRPr="00F24CC1">
        <w:rPr>
          <w:rFonts w:ascii="Times New Roman" w:hAnsi="Times New Roman" w:cs="Times New Roman"/>
          <w:color w:val="0D0D0D" w:themeColor="text1" w:themeTint="F2"/>
          <w:sz w:val="28"/>
          <w:szCs w:val="28"/>
          <w:shd w:val="clear" w:color="auto" w:fill="FFFFFF"/>
        </w:rPr>
        <w:t xml:space="preserve">. </w:t>
      </w:r>
    </w:p>
    <w:p w:rsidR="00CB2793" w:rsidRPr="00F24CC1" w:rsidRDefault="00CB2793" w:rsidP="00D41AFF">
      <w:pPr>
        <w:pStyle w:val="a3"/>
        <w:numPr>
          <w:ilvl w:val="0"/>
          <w:numId w:val="1"/>
        </w:numPr>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lang w:val="kk-KZ"/>
        </w:rPr>
      </w:pPr>
      <w:r w:rsidRPr="00F24CC1">
        <w:rPr>
          <w:rFonts w:ascii="Times New Roman" w:hAnsi="Times New Roman" w:cs="Times New Roman"/>
          <w:color w:val="0D0D0D" w:themeColor="text1" w:themeTint="F2"/>
          <w:sz w:val="28"/>
          <w:szCs w:val="28"/>
          <w:shd w:val="clear" w:color="auto" w:fill="FFFFFF"/>
        </w:rPr>
        <w:t xml:space="preserve">Chollet F. Deep learning with Python. – </w:t>
      </w:r>
      <w:r w:rsidR="00C02ECD">
        <w:rPr>
          <w:rFonts w:ascii="Times New Roman" w:hAnsi="Times New Roman" w:cs="Times New Roman"/>
          <w:color w:val="0D0D0D" w:themeColor="text1" w:themeTint="F2"/>
          <w:sz w:val="28"/>
          <w:szCs w:val="28"/>
          <w:shd w:val="clear" w:color="auto" w:fill="FFFFFF"/>
        </w:rPr>
        <w:t xml:space="preserve">NY.: </w:t>
      </w:r>
      <w:r w:rsidRPr="00F24CC1">
        <w:rPr>
          <w:rFonts w:ascii="Times New Roman" w:hAnsi="Times New Roman" w:cs="Times New Roman"/>
          <w:color w:val="0D0D0D" w:themeColor="text1" w:themeTint="F2"/>
          <w:sz w:val="28"/>
          <w:szCs w:val="28"/>
          <w:shd w:val="clear" w:color="auto" w:fill="FFFFFF"/>
        </w:rPr>
        <w:t>Simon and Schuster, 2021.</w:t>
      </w:r>
      <w:r w:rsidR="00AC7F38" w:rsidRPr="00F24CC1">
        <w:rPr>
          <w:rFonts w:ascii="Times New Roman" w:hAnsi="Times New Roman" w:cs="Times New Roman"/>
          <w:color w:val="0D0D0D" w:themeColor="text1" w:themeTint="F2"/>
          <w:sz w:val="28"/>
          <w:szCs w:val="28"/>
          <w:shd w:val="clear" w:color="auto" w:fill="FFFFFF"/>
        </w:rPr>
        <w:t xml:space="preserve"> </w:t>
      </w:r>
      <w:r w:rsidR="00BD6111" w:rsidRPr="00F24CC1">
        <w:rPr>
          <w:rFonts w:ascii="Times New Roman" w:hAnsi="Times New Roman" w:cs="Times New Roman"/>
          <w:color w:val="0D0D0D" w:themeColor="text1" w:themeTint="F2"/>
          <w:sz w:val="28"/>
          <w:szCs w:val="28"/>
          <w:shd w:val="clear" w:color="auto" w:fill="FFFFFF"/>
        </w:rPr>
        <w:t xml:space="preserve">– </w:t>
      </w:r>
      <w:r w:rsidR="00C02ECD">
        <w:rPr>
          <w:rFonts w:ascii="Times New Roman" w:hAnsi="Times New Roman" w:cs="Times New Roman"/>
          <w:color w:val="0D0D0D" w:themeColor="text1" w:themeTint="F2"/>
          <w:sz w:val="28"/>
          <w:szCs w:val="28"/>
          <w:shd w:val="clear" w:color="auto" w:fill="FFFFFF"/>
        </w:rPr>
        <w:t>478</w:t>
      </w:r>
      <w:r w:rsidR="00A476FE" w:rsidRPr="00F24CC1">
        <w:rPr>
          <w:rFonts w:ascii="Times New Roman" w:hAnsi="Times New Roman" w:cs="Times New Roman"/>
          <w:color w:val="0D0D0D" w:themeColor="text1" w:themeTint="F2"/>
          <w:sz w:val="28"/>
          <w:szCs w:val="28"/>
          <w:shd w:val="clear" w:color="auto" w:fill="FFFFFF"/>
        </w:rPr>
        <w:t xml:space="preserve"> p</w:t>
      </w:r>
      <w:r w:rsidR="00AC7F38" w:rsidRPr="00F24CC1">
        <w:rPr>
          <w:rFonts w:ascii="Times New Roman" w:hAnsi="Times New Roman" w:cs="Times New Roman"/>
          <w:color w:val="0D0D0D" w:themeColor="text1" w:themeTint="F2"/>
          <w:sz w:val="28"/>
          <w:szCs w:val="28"/>
          <w:shd w:val="clear" w:color="auto" w:fill="FFFFFF"/>
        </w:rPr>
        <w:t>.</w:t>
      </w:r>
    </w:p>
    <w:p w:rsidR="00CB2793" w:rsidRPr="00F24CC1" w:rsidRDefault="00CB2793" w:rsidP="00D41AFF">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F24CC1">
        <w:rPr>
          <w:rFonts w:ascii="Times New Roman" w:hAnsi="Times New Roman" w:cs="Times New Roman"/>
          <w:color w:val="0D0D0D" w:themeColor="text1" w:themeTint="F2"/>
          <w:sz w:val="28"/>
          <w:szCs w:val="28"/>
          <w:shd w:val="clear" w:color="auto" w:fill="FFFFFF"/>
        </w:rPr>
        <w:t>Sudre C. H. et al. Generalised dice overlap as a deep learning loss function for highly unbalanced segmentations //</w:t>
      </w:r>
      <w:r w:rsidR="00AC7F38"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Deep Learning in Medical Image Analysis and Multimodal Learning for Clinical Decision Support: </w:t>
      </w:r>
      <w:r w:rsidR="00C02ECD">
        <w:rPr>
          <w:rFonts w:ascii="Times New Roman" w:hAnsi="Times New Roman" w:cs="Times New Roman"/>
          <w:color w:val="0D0D0D" w:themeColor="text1" w:themeTint="F2"/>
          <w:sz w:val="28"/>
          <w:szCs w:val="28"/>
          <w:shd w:val="clear" w:color="auto" w:fill="FFFFFF"/>
        </w:rPr>
        <w:t>procced. 3</w:t>
      </w:r>
      <w:r w:rsidRPr="00F24CC1">
        <w:rPr>
          <w:rFonts w:ascii="Times New Roman" w:hAnsi="Times New Roman" w:cs="Times New Roman"/>
          <w:color w:val="0D0D0D" w:themeColor="text1" w:themeTint="F2"/>
          <w:sz w:val="28"/>
          <w:szCs w:val="28"/>
          <w:shd w:val="clear" w:color="auto" w:fill="FFFFFF"/>
        </w:rPr>
        <w:t xml:space="preserve">rd </w:t>
      </w:r>
      <w:r w:rsidR="00C02ECD" w:rsidRPr="00F24CC1">
        <w:rPr>
          <w:rFonts w:ascii="Times New Roman" w:hAnsi="Times New Roman" w:cs="Times New Roman"/>
          <w:color w:val="0D0D0D" w:themeColor="text1" w:themeTint="F2"/>
          <w:sz w:val="28"/>
          <w:szCs w:val="28"/>
          <w:shd w:val="clear" w:color="auto" w:fill="FFFFFF"/>
        </w:rPr>
        <w:t>internat</w:t>
      </w:r>
      <w:r w:rsidR="00C02ECD">
        <w:rPr>
          <w:rFonts w:ascii="Times New Roman" w:hAnsi="Times New Roman" w:cs="Times New Roman"/>
          <w:color w:val="0D0D0D" w:themeColor="text1" w:themeTint="F2"/>
          <w:sz w:val="28"/>
          <w:szCs w:val="28"/>
          <w:shd w:val="clear" w:color="auto" w:fill="FFFFFF"/>
        </w:rPr>
        <w:t>.</w:t>
      </w:r>
      <w:r w:rsidR="00C02ECD"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Workshop</w:t>
      </w:r>
      <w:r w:rsidR="00C02ECD">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DLMIA 2017</w:t>
      </w:r>
      <w:r w:rsidR="00C02ECD">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and 7th </w:t>
      </w:r>
      <w:r w:rsidR="00C02ECD" w:rsidRPr="00F24CC1">
        <w:rPr>
          <w:rFonts w:ascii="Times New Roman" w:hAnsi="Times New Roman" w:cs="Times New Roman"/>
          <w:color w:val="0D0D0D" w:themeColor="text1" w:themeTint="F2"/>
          <w:sz w:val="28"/>
          <w:szCs w:val="28"/>
          <w:shd w:val="clear" w:color="auto" w:fill="FFFFFF"/>
        </w:rPr>
        <w:t>i</w:t>
      </w:r>
      <w:r w:rsidRPr="00F24CC1">
        <w:rPr>
          <w:rFonts w:ascii="Times New Roman" w:hAnsi="Times New Roman" w:cs="Times New Roman"/>
          <w:color w:val="0D0D0D" w:themeColor="text1" w:themeTint="F2"/>
          <w:sz w:val="28"/>
          <w:szCs w:val="28"/>
          <w:shd w:val="clear" w:color="auto" w:fill="FFFFFF"/>
        </w:rPr>
        <w:t>nternat</w:t>
      </w:r>
      <w:r w:rsidR="00C02ECD">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Workshop </w:t>
      </w:r>
      <w:r w:rsidR="00C02ECD">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ML-CDS 2017</w:t>
      </w:r>
      <w:r w:rsidR="00C02ECD">
        <w:rPr>
          <w:rFonts w:ascii="Times New Roman" w:hAnsi="Times New Roman" w:cs="Times New Roman"/>
          <w:color w:val="0D0D0D" w:themeColor="text1" w:themeTint="F2"/>
          <w:sz w:val="28"/>
          <w:szCs w:val="28"/>
          <w:shd w:val="clear" w:color="auto" w:fill="FFFFFF"/>
        </w:rPr>
        <w:t>).</w:t>
      </w:r>
      <w:r w:rsidR="00AC7F38" w:rsidRPr="00F24CC1">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 Q</w:t>
      </w:r>
      <w:r w:rsidR="003B77BB" w:rsidRPr="00F24CC1">
        <w:rPr>
          <w:rFonts w:ascii="Times New Roman" w:hAnsi="Times New Roman" w:cs="Times New Roman"/>
          <w:color w:val="0D0D0D" w:themeColor="text1" w:themeTint="F2"/>
          <w:sz w:val="28"/>
          <w:szCs w:val="28"/>
          <w:shd w:val="clear" w:color="auto" w:fill="FFFFFF"/>
        </w:rPr>
        <w:t xml:space="preserve">uébec City, 2017. – </w:t>
      </w:r>
      <w:r w:rsidR="00C02ECD">
        <w:rPr>
          <w:rFonts w:ascii="Times New Roman" w:hAnsi="Times New Roman" w:cs="Times New Roman"/>
          <w:color w:val="0D0D0D" w:themeColor="text1" w:themeTint="F2"/>
          <w:sz w:val="28"/>
          <w:szCs w:val="28"/>
          <w:shd w:val="clear" w:color="auto" w:fill="FFFFFF"/>
        </w:rPr>
        <w:t>P</w:t>
      </w:r>
      <w:r w:rsidR="003B77BB" w:rsidRPr="00F24CC1">
        <w:rPr>
          <w:rFonts w:ascii="Times New Roman" w:hAnsi="Times New Roman" w:cs="Times New Roman"/>
          <w:color w:val="0D0D0D" w:themeColor="text1" w:themeTint="F2"/>
          <w:sz w:val="28"/>
          <w:szCs w:val="28"/>
          <w:shd w:val="clear" w:color="auto" w:fill="FFFFFF"/>
        </w:rPr>
        <w:t>.</w:t>
      </w:r>
      <w:r w:rsidR="0006090E">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240-248. </w:t>
      </w:r>
    </w:p>
    <w:p w:rsidR="00CB2793" w:rsidRPr="00F24CC1" w:rsidRDefault="00C02ECD" w:rsidP="00D41AFF">
      <w:pPr>
        <w:pStyle w:val="a3"/>
        <w:numPr>
          <w:ilvl w:val="0"/>
          <w:numId w:val="1"/>
        </w:numPr>
        <w:shd w:val="clear" w:color="auto" w:fill="FFFFFF"/>
        <w:tabs>
          <w:tab w:val="left" w:pos="0"/>
          <w:tab w:val="left" w:pos="284"/>
          <w:tab w:val="left" w:pos="1134"/>
        </w:tabs>
        <w:spacing w:after="0" w:line="240" w:lineRule="auto"/>
        <w:ind w:left="0" w:firstLine="709"/>
        <w:jc w:val="both"/>
        <w:rPr>
          <w:rStyle w:val="value"/>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shd w:val="clear" w:color="auto" w:fill="FFFFFF"/>
        </w:rPr>
        <w:t>Saritas M.</w:t>
      </w:r>
      <w:r w:rsidR="00CB2793" w:rsidRPr="00F24CC1">
        <w:rPr>
          <w:rFonts w:ascii="Times New Roman" w:hAnsi="Times New Roman" w:cs="Times New Roman"/>
          <w:color w:val="0D0D0D" w:themeColor="text1" w:themeTint="F2"/>
          <w:sz w:val="28"/>
          <w:szCs w:val="28"/>
          <w:shd w:val="clear" w:color="auto" w:fill="FFFFFF"/>
        </w:rPr>
        <w:t>M., Yasar A. Performance analysis of ANN and Naive Bayes classification algorithm for data classification //</w:t>
      </w:r>
      <w:r w:rsidR="003B77BB" w:rsidRPr="00F24CC1">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International journal of intelligent systems and applications in e</w:t>
      </w:r>
      <w:r w:rsidR="003B77BB" w:rsidRPr="00F24CC1">
        <w:rPr>
          <w:rFonts w:ascii="Times New Roman" w:hAnsi="Times New Roman" w:cs="Times New Roman"/>
          <w:color w:val="0D0D0D" w:themeColor="text1" w:themeTint="F2"/>
          <w:sz w:val="28"/>
          <w:szCs w:val="28"/>
          <w:shd w:val="clear" w:color="auto" w:fill="FFFFFF"/>
        </w:rPr>
        <w:t xml:space="preserve">ngineering. – 2019. – </w:t>
      </w:r>
      <w:r>
        <w:rPr>
          <w:rFonts w:ascii="Times New Roman" w:hAnsi="Times New Roman" w:cs="Times New Roman"/>
          <w:color w:val="0D0D0D" w:themeColor="text1" w:themeTint="F2"/>
          <w:sz w:val="28"/>
          <w:szCs w:val="28"/>
          <w:shd w:val="clear" w:color="auto" w:fill="FFFFFF"/>
        </w:rPr>
        <w:t>Vol</w:t>
      </w:r>
      <w:r w:rsidR="003B77BB" w:rsidRPr="00F24CC1">
        <w:rPr>
          <w:rFonts w:ascii="Times New Roman" w:hAnsi="Times New Roman" w:cs="Times New Roman"/>
          <w:color w:val="0D0D0D" w:themeColor="text1" w:themeTint="F2"/>
          <w:sz w:val="28"/>
          <w:szCs w:val="28"/>
          <w:shd w:val="clear" w:color="auto" w:fill="FFFFFF"/>
        </w:rPr>
        <w:t>. 7</w:t>
      </w:r>
      <w:r>
        <w:rPr>
          <w:rFonts w:ascii="Times New Roman" w:hAnsi="Times New Roman" w:cs="Times New Roman"/>
          <w:color w:val="0D0D0D" w:themeColor="text1" w:themeTint="F2"/>
          <w:sz w:val="28"/>
          <w:szCs w:val="28"/>
          <w:shd w:val="clear" w:color="auto" w:fill="FFFFFF"/>
        </w:rPr>
        <w:t xml:space="preserve">, Issue </w:t>
      </w:r>
      <w:r w:rsidR="003B77BB" w:rsidRPr="00F24CC1">
        <w:rPr>
          <w:rFonts w:ascii="Times New Roman" w:hAnsi="Times New Roman" w:cs="Times New Roman"/>
          <w:color w:val="0D0D0D" w:themeColor="text1" w:themeTint="F2"/>
          <w:sz w:val="28"/>
          <w:szCs w:val="28"/>
          <w:shd w:val="clear" w:color="auto" w:fill="FFFFFF"/>
        </w:rPr>
        <w:t xml:space="preserve">2. – </w:t>
      </w:r>
      <w:r>
        <w:rPr>
          <w:rFonts w:ascii="Times New Roman" w:hAnsi="Times New Roman" w:cs="Times New Roman"/>
          <w:color w:val="0D0D0D" w:themeColor="text1" w:themeTint="F2"/>
          <w:sz w:val="28"/>
          <w:szCs w:val="28"/>
          <w:shd w:val="clear" w:color="auto" w:fill="FFFFFF"/>
        </w:rPr>
        <w:t>P</w:t>
      </w:r>
      <w:r w:rsidR="003B77BB" w:rsidRPr="00F24CC1">
        <w:rPr>
          <w:rFonts w:ascii="Times New Roman" w:hAnsi="Times New Roman" w:cs="Times New Roman"/>
          <w:color w:val="0D0D0D" w:themeColor="text1" w:themeTint="F2"/>
          <w:sz w:val="28"/>
          <w:szCs w:val="28"/>
          <w:shd w:val="clear" w:color="auto" w:fill="FFFFFF"/>
        </w:rPr>
        <w:t>.</w:t>
      </w:r>
      <w:r w:rsidR="0006090E">
        <w:rPr>
          <w:rFonts w:ascii="Times New Roman" w:hAnsi="Times New Roman" w:cs="Times New Roman"/>
          <w:color w:val="0D0D0D" w:themeColor="text1" w:themeTint="F2"/>
          <w:sz w:val="28"/>
          <w:szCs w:val="28"/>
          <w:shd w:val="clear" w:color="auto" w:fill="FFFFFF"/>
        </w:rPr>
        <w:t xml:space="preserve"> </w:t>
      </w:r>
      <w:r w:rsidR="003B77BB" w:rsidRPr="00F24CC1">
        <w:rPr>
          <w:rFonts w:ascii="Times New Roman" w:hAnsi="Times New Roman" w:cs="Times New Roman"/>
          <w:color w:val="0D0D0D" w:themeColor="text1" w:themeTint="F2"/>
          <w:sz w:val="28"/>
          <w:szCs w:val="28"/>
          <w:shd w:val="clear" w:color="auto" w:fill="FFFFFF"/>
        </w:rPr>
        <w:t>8</w:t>
      </w:r>
      <w:r w:rsidR="00CB2793" w:rsidRPr="00F24CC1">
        <w:rPr>
          <w:rFonts w:ascii="Times New Roman" w:hAnsi="Times New Roman" w:cs="Times New Roman"/>
          <w:color w:val="0D0D0D" w:themeColor="text1" w:themeTint="F2"/>
          <w:sz w:val="28"/>
          <w:szCs w:val="28"/>
          <w:shd w:val="clear" w:color="auto" w:fill="FFFFFF"/>
        </w:rPr>
        <w:t xml:space="preserve">8-91. </w:t>
      </w:r>
    </w:p>
    <w:p w:rsidR="00CB2793" w:rsidRPr="00F24CC1" w:rsidRDefault="00C02ECD" w:rsidP="00D41AFF">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shd w:val="clear" w:color="auto" w:fill="FFFFFF"/>
        </w:rPr>
        <w:t>Harris C.</w:t>
      </w:r>
      <w:r w:rsidR="00CB2793" w:rsidRPr="00F24CC1">
        <w:rPr>
          <w:rFonts w:ascii="Times New Roman" w:hAnsi="Times New Roman" w:cs="Times New Roman"/>
          <w:color w:val="0D0D0D" w:themeColor="text1" w:themeTint="F2"/>
          <w:sz w:val="28"/>
          <w:szCs w:val="28"/>
          <w:shd w:val="clear" w:color="auto" w:fill="FFFFFF"/>
        </w:rPr>
        <w:t>R. et al. Array programming with NumPy //</w:t>
      </w:r>
      <w:r w:rsidR="003B77BB" w:rsidRPr="00F24CC1">
        <w:rPr>
          <w:rFonts w:ascii="Times New Roman" w:hAnsi="Times New Roman" w:cs="Times New Roman"/>
          <w:color w:val="0D0D0D" w:themeColor="text1" w:themeTint="F2"/>
          <w:sz w:val="28"/>
          <w:szCs w:val="28"/>
          <w:shd w:val="clear" w:color="auto" w:fill="FFFFFF"/>
        </w:rPr>
        <w:t xml:space="preserve"> Nature. – 2020. – </w:t>
      </w:r>
      <w:r>
        <w:rPr>
          <w:rFonts w:ascii="Times New Roman" w:hAnsi="Times New Roman" w:cs="Times New Roman"/>
          <w:color w:val="0D0D0D" w:themeColor="text1" w:themeTint="F2"/>
          <w:sz w:val="28"/>
          <w:szCs w:val="28"/>
          <w:shd w:val="clear" w:color="auto" w:fill="FFFFFF"/>
        </w:rPr>
        <w:t>Vol</w:t>
      </w:r>
      <w:r w:rsidR="003B77BB" w:rsidRPr="00F24CC1">
        <w:rPr>
          <w:rFonts w:ascii="Times New Roman" w:hAnsi="Times New Roman" w:cs="Times New Roman"/>
          <w:color w:val="0D0D0D" w:themeColor="text1" w:themeTint="F2"/>
          <w:sz w:val="28"/>
          <w:szCs w:val="28"/>
          <w:shd w:val="clear" w:color="auto" w:fill="FFFFFF"/>
        </w:rPr>
        <w:t>. 585</w:t>
      </w:r>
      <w:r>
        <w:rPr>
          <w:rFonts w:ascii="Times New Roman" w:hAnsi="Times New Roman" w:cs="Times New Roman"/>
          <w:color w:val="0D0D0D" w:themeColor="text1" w:themeTint="F2"/>
          <w:sz w:val="28"/>
          <w:szCs w:val="28"/>
          <w:shd w:val="clear" w:color="auto" w:fill="FFFFFF"/>
        </w:rPr>
        <w:t xml:space="preserve">, Issue </w:t>
      </w:r>
      <w:r w:rsidR="003B77BB" w:rsidRPr="00F24CC1">
        <w:rPr>
          <w:rFonts w:ascii="Times New Roman" w:hAnsi="Times New Roman" w:cs="Times New Roman"/>
          <w:color w:val="0D0D0D" w:themeColor="text1" w:themeTint="F2"/>
          <w:sz w:val="28"/>
          <w:szCs w:val="28"/>
          <w:shd w:val="clear" w:color="auto" w:fill="FFFFFF"/>
        </w:rPr>
        <w:t xml:space="preserve">7825. – </w:t>
      </w:r>
      <w:r>
        <w:rPr>
          <w:rFonts w:ascii="Times New Roman" w:hAnsi="Times New Roman" w:cs="Times New Roman"/>
          <w:color w:val="0D0D0D" w:themeColor="text1" w:themeTint="F2"/>
          <w:sz w:val="28"/>
          <w:szCs w:val="28"/>
          <w:shd w:val="clear" w:color="auto" w:fill="FFFFFF"/>
        </w:rPr>
        <w:t>P</w:t>
      </w:r>
      <w:r w:rsidR="003B77BB" w:rsidRPr="00F24CC1">
        <w:rPr>
          <w:rFonts w:ascii="Times New Roman" w:hAnsi="Times New Roman" w:cs="Times New Roman"/>
          <w:color w:val="0D0D0D" w:themeColor="text1" w:themeTint="F2"/>
          <w:sz w:val="28"/>
          <w:szCs w:val="28"/>
          <w:shd w:val="clear" w:color="auto" w:fill="FFFFFF"/>
        </w:rPr>
        <w:t>.</w:t>
      </w:r>
      <w:r w:rsidR="0006090E">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357-362.</w:t>
      </w:r>
    </w:p>
    <w:p w:rsidR="00CB2793" w:rsidRPr="00F24CC1" w:rsidRDefault="00CB2793" w:rsidP="00D41AFF">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F24CC1">
        <w:rPr>
          <w:rFonts w:ascii="Times New Roman" w:hAnsi="Times New Roman" w:cs="Times New Roman"/>
          <w:color w:val="0D0D0D" w:themeColor="text1" w:themeTint="F2"/>
          <w:sz w:val="28"/>
          <w:szCs w:val="28"/>
          <w:shd w:val="clear" w:color="auto" w:fill="FFFFFF"/>
        </w:rPr>
        <w:t xml:space="preserve">Brownlee J. Deep learning with Python: develop deep learning models on Theano and TensorFlow using Keras. – </w:t>
      </w:r>
      <w:r w:rsidR="00C02ECD" w:rsidRPr="004D063C">
        <w:rPr>
          <w:rFonts w:ascii="Times New Roman" w:hAnsi="Times New Roman" w:cs="Times New Roman"/>
          <w:color w:val="0D0D0D" w:themeColor="text1" w:themeTint="F2"/>
          <w:sz w:val="28"/>
          <w:szCs w:val="28"/>
          <w:shd w:val="clear" w:color="auto" w:fill="FFFFFF"/>
        </w:rPr>
        <w:t>Vermont</w:t>
      </w:r>
      <w:r w:rsidR="00C02ECD">
        <w:rPr>
          <w:rFonts w:ascii="Times New Roman" w:hAnsi="Times New Roman" w:cs="Times New Roman"/>
          <w:color w:val="0D0D0D" w:themeColor="text1" w:themeTint="F2"/>
          <w:sz w:val="28"/>
          <w:szCs w:val="28"/>
          <w:shd w:val="clear" w:color="auto" w:fill="FFFFFF"/>
        </w:rPr>
        <w:t>:</w:t>
      </w:r>
      <w:r w:rsidR="00C02ECD" w:rsidRPr="004D063C">
        <w:rPr>
          <w:rFonts w:ascii="Times New Roman" w:hAnsi="Times New Roman" w:cs="Times New Roman"/>
          <w:color w:val="0D0D0D" w:themeColor="text1" w:themeTint="F2"/>
          <w:sz w:val="28"/>
          <w:szCs w:val="28"/>
          <w:shd w:val="clear" w:color="auto" w:fill="FFFFFF"/>
        </w:rPr>
        <w:t xml:space="preserve"> </w:t>
      </w:r>
      <w:r w:rsidR="00C02ECD" w:rsidRPr="00F24CC1">
        <w:rPr>
          <w:rFonts w:ascii="Times New Roman" w:hAnsi="Times New Roman" w:cs="Times New Roman"/>
          <w:color w:val="0D0D0D" w:themeColor="text1" w:themeTint="F2"/>
          <w:sz w:val="28"/>
          <w:szCs w:val="28"/>
          <w:shd w:val="clear" w:color="auto" w:fill="FFFFFF"/>
        </w:rPr>
        <w:t xml:space="preserve">Machine Learning Mastery, </w:t>
      </w:r>
      <w:r w:rsidRPr="00F24CC1">
        <w:rPr>
          <w:rFonts w:ascii="Times New Roman" w:hAnsi="Times New Roman" w:cs="Times New Roman"/>
          <w:color w:val="0D0D0D" w:themeColor="text1" w:themeTint="F2"/>
          <w:sz w:val="28"/>
          <w:szCs w:val="28"/>
          <w:shd w:val="clear" w:color="auto" w:fill="FFFFFF"/>
        </w:rPr>
        <w:t>2016.</w:t>
      </w:r>
      <w:r w:rsidR="00D471C8" w:rsidRPr="00F24CC1">
        <w:rPr>
          <w:rFonts w:ascii="Times New Roman" w:hAnsi="Times New Roman" w:cs="Times New Roman"/>
          <w:color w:val="0D0D0D" w:themeColor="text1" w:themeTint="F2"/>
          <w:sz w:val="28"/>
          <w:szCs w:val="28"/>
          <w:shd w:val="clear" w:color="auto" w:fill="FFFFFF"/>
        </w:rPr>
        <w:t xml:space="preserve"> </w:t>
      </w:r>
      <w:r w:rsidR="00BD6111" w:rsidRPr="00F24CC1">
        <w:rPr>
          <w:rFonts w:ascii="Times New Roman" w:hAnsi="Times New Roman" w:cs="Times New Roman"/>
          <w:color w:val="0D0D0D" w:themeColor="text1" w:themeTint="F2"/>
          <w:sz w:val="28"/>
          <w:szCs w:val="28"/>
          <w:shd w:val="clear" w:color="auto" w:fill="FFFFFF"/>
        </w:rPr>
        <w:t xml:space="preserve">– </w:t>
      </w:r>
      <w:r w:rsidR="00D471C8" w:rsidRPr="00F24CC1">
        <w:rPr>
          <w:rFonts w:ascii="Times New Roman" w:hAnsi="Times New Roman" w:cs="Times New Roman"/>
          <w:color w:val="0D0D0D" w:themeColor="text1" w:themeTint="F2"/>
          <w:sz w:val="28"/>
          <w:szCs w:val="28"/>
          <w:shd w:val="clear" w:color="auto" w:fill="FFFFFF"/>
        </w:rPr>
        <w:t>245</w:t>
      </w:r>
      <w:r w:rsidR="00A476FE" w:rsidRPr="00F24CC1">
        <w:rPr>
          <w:rFonts w:ascii="Times New Roman" w:hAnsi="Times New Roman" w:cs="Times New Roman"/>
          <w:color w:val="0D0D0D" w:themeColor="text1" w:themeTint="F2"/>
          <w:sz w:val="28"/>
          <w:szCs w:val="28"/>
          <w:shd w:val="clear" w:color="auto" w:fill="FFFFFF"/>
        </w:rPr>
        <w:t xml:space="preserve"> p</w:t>
      </w:r>
      <w:r w:rsidR="00D471C8" w:rsidRPr="00F24CC1">
        <w:rPr>
          <w:rFonts w:ascii="Times New Roman" w:hAnsi="Times New Roman" w:cs="Times New Roman"/>
          <w:color w:val="0D0D0D" w:themeColor="text1" w:themeTint="F2"/>
          <w:sz w:val="28"/>
          <w:szCs w:val="28"/>
          <w:shd w:val="clear" w:color="auto" w:fill="FFFFFF"/>
        </w:rPr>
        <w:t>.</w:t>
      </w:r>
    </w:p>
    <w:p w:rsidR="00CB2793" w:rsidRPr="00F24CC1" w:rsidRDefault="00CB2793" w:rsidP="00C02ECD">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F24CC1">
        <w:rPr>
          <w:rFonts w:ascii="Times New Roman" w:hAnsi="Times New Roman" w:cs="Times New Roman"/>
          <w:color w:val="0D0D0D" w:themeColor="text1" w:themeTint="F2"/>
          <w:sz w:val="28"/>
          <w:szCs w:val="28"/>
          <w:shd w:val="clear" w:color="auto" w:fill="FFFFFF"/>
        </w:rPr>
        <w:t xml:space="preserve">Raschka S., Mirjalili V. Python machine learning: Machine learning and deep learning with Python, scikit-learn, and TensorFlow 2. – </w:t>
      </w:r>
      <w:r w:rsidR="00C02ECD" w:rsidRPr="00C02ECD">
        <w:rPr>
          <w:rFonts w:ascii="Times New Roman" w:hAnsi="Times New Roman" w:cs="Times New Roman"/>
          <w:color w:val="0D0D0D" w:themeColor="text1" w:themeTint="F2"/>
          <w:sz w:val="28"/>
          <w:szCs w:val="28"/>
          <w:shd w:val="clear" w:color="auto" w:fill="FFFFFF"/>
        </w:rPr>
        <w:t>Birmingham</w:t>
      </w:r>
      <w:r w:rsidR="00C02ECD">
        <w:rPr>
          <w:rFonts w:ascii="Times New Roman" w:hAnsi="Times New Roman" w:cs="Times New Roman"/>
          <w:color w:val="0D0D0D" w:themeColor="text1" w:themeTint="F2"/>
          <w:sz w:val="28"/>
          <w:szCs w:val="28"/>
          <w:shd w:val="clear" w:color="auto" w:fill="FFFFFF"/>
        </w:rPr>
        <w:t xml:space="preserve">; Mumbai: </w:t>
      </w:r>
      <w:r w:rsidRPr="00F24CC1">
        <w:rPr>
          <w:rFonts w:ascii="Times New Roman" w:hAnsi="Times New Roman" w:cs="Times New Roman"/>
          <w:color w:val="0D0D0D" w:themeColor="text1" w:themeTint="F2"/>
          <w:sz w:val="28"/>
          <w:szCs w:val="28"/>
          <w:shd w:val="clear" w:color="auto" w:fill="FFFFFF"/>
        </w:rPr>
        <w:t>Packt Publishing Ltd, 2019.</w:t>
      </w:r>
      <w:r w:rsidR="00CD723E" w:rsidRPr="00F24CC1">
        <w:rPr>
          <w:rFonts w:ascii="Times New Roman" w:hAnsi="Times New Roman" w:cs="Times New Roman"/>
          <w:color w:val="0D0D0D" w:themeColor="text1" w:themeTint="F2"/>
          <w:sz w:val="28"/>
          <w:szCs w:val="28"/>
          <w:shd w:val="clear" w:color="auto" w:fill="FFFFFF"/>
        </w:rPr>
        <w:t xml:space="preserve"> </w:t>
      </w:r>
      <w:r w:rsidR="00BD6111" w:rsidRPr="00F24CC1">
        <w:rPr>
          <w:rFonts w:ascii="Times New Roman" w:hAnsi="Times New Roman" w:cs="Times New Roman"/>
          <w:color w:val="0D0D0D" w:themeColor="text1" w:themeTint="F2"/>
          <w:sz w:val="28"/>
          <w:szCs w:val="28"/>
          <w:shd w:val="clear" w:color="auto" w:fill="FFFFFF"/>
        </w:rPr>
        <w:t xml:space="preserve">– </w:t>
      </w:r>
      <w:r w:rsidR="00C02ECD">
        <w:rPr>
          <w:rFonts w:ascii="Times New Roman" w:hAnsi="Times New Roman" w:cs="Times New Roman"/>
          <w:color w:val="0D0D0D" w:themeColor="text1" w:themeTint="F2"/>
          <w:sz w:val="28"/>
          <w:szCs w:val="28"/>
          <w:shd w:val="clear" w:color="auto" w:fill="FFFFFF"/>
        </w:rPr>
        <w:t>77</w:t>
      </w:r>
      <w:r w:rsidR="004D0A5F" w:rsidRPr="00F24CC1">
        <w:rPr>
          <w:rFonts w:ascii="Times New Roman" w:hAnsi="Times New Roman" w:cs="Times New Roman"/>
          <w:color w:val="0D0D0D" w:themeColor="text1" w:themeTint="F2"/>
          <w:sz w:val="28"/>
          <w:szCs w:val="28"/>
          <w:shd w:val="clear" w:color="auto" w:fill="FFFFFF"/>
        </w:rPr>
        <w:t>2 p.</w:t>
      </w:r>
    </w:p>
    <w:p w:rsidR="00CB2793" w:rsidRPr="00F24CC1" w:rsidRDefault="00CB2793" w:rsidP="00C02ECD">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F24CC1">
        <w:rPr>
          <w:rFonts w:ascii="Times New Roman" w:hAnsi="Times New Roman" w:cs="Times New Roman"/>
          <w:color w:val="0D0D0D" w:themeColor="text1" w:themeTint="F2"/>
          <w:sz w:val="28"/>
          <w:szCs w:val="28"/>
          <w:shd w:val="clear" w:color="auto" w:fill="FFFFFF"/>
        </w:rPr>
        <w:t>Baldi P., Sadowski P., Lu Z. Learning in the machine: Random backpropagation and the deep learning channel //</w:t>
      </w:r>
      <w:r w:rsidR="004D063C">
        <w:rPr>
          <w:rFonts w:ascii="Times New Roman" w:hAnsi="Times New Roman" w:cs="Times New Roman"/>
          <w:color w:val="0D0D0D" w:themeColor="text1" w:themeTint="F2"/>
          <w:sz w:val="28"/>
          <w:szCs w:val="28"/>
          <w:shd w:val="clear" w:color="auto" w:fill="FFFFFF"/>
        </w:rPr>
        <w:t xml:space="preserve"> </w:t>
      </w:r>
      <w:r w:rsidRPr="00F24CC1">
        <w:rPr>
          <w:rFonts w:ascii="Times New Roman" w:hAnsi="Times New Roman" w:cs="Times New Roman"/>
          <w:color w:val="0D0D0D" w:themeColor="text1" w:themeTint="F2"/>
          <w:sz w:val="28"/>
          <w:szCs w:val="28"/>
          <w:shd w:val="clear" w:color="auto" w:fill="FFFFFF"/>
        </w:rPr>
        <w:t xml:space="preserve">Artificial intelligence. – 2018. – </w:t>
      </w:r>
      <w:r w:rsidR="004D063C">
        <w:rPr>
          <w:rFonts w:ascii="Times New Roman" w:hAnsi="Times New Roman" w:cs="Times New Roman"/>
          <w:color w:val="0D0D0D" w:themeColor="text1" w:themeTint="F2"/>
          <w:sz w:val="28"/>
          <w:szCs w:val="28"/>
          <w:shd w:val="clear" w:color="auto" w:fill="FFFFFF"/>
        </w:rPr>
        <w:t>Vol</w:t>
      </w:r>
      <w:r w:rsidRPr="00F24CC1">
        <w:rPr>
          <w:rFonts w:ascii="Times New Roman" w:hAnsi="Times New Roman" w:cs="Times New Roman"/>
          <w:color w:val="0D0D0D" w:themeColor="text1" w:themeTint="F2"/>
          <w:sz w:val="28"/>
          <w:szCs w:val="28"/>
          <w:shd w:val="clear" w:color="auto" w:fill="FFFFFF"/>
        </w:rPr>
        <w:t xml:space="preserve">. 260. – </w:t>
      </w:r>
      <w:r w:rsidR="004D063C">
        <w:rPr>
          <w:rFonts w:ascii="Times New Roman" w:hAnsi="Times New Roman" w:cs="Times New Roman"/>
          <w:color w:val="0D0D0D" w:themeColor="text1" w:themeTint="F2"/>
          <w:sz w:val="28"/>
          <w:szCs w:val="28"/>
          <w:shd w:val="clear" w:color="auto" w:fill="FFFFFF"/>
        </w:rPr>
        <w:t>P.</w:t>
      </w:r>
      <w:r w:rsidRPr="00F24CC1">
        <w:rPr>
          <w:rFonts w:ascii="Times New Roman" w:hAnsi="Times New Roman" w:cs="Times New Roman"/>
          <w:color w:val="0D0D0D" w:themeColor="text1" w:themeTint="F2"/>
          <w:sz w:val="28"/>
          <w:szCs w:val="28"/>
          <w:shd w:val="clear" w:color="auto" w:fill="FFFFFF"/>
        </w:rPr>
        <w:t xml:space="preserve"> 1-35.</w:t>
      </w:r>
    </w:p>
    <w:p w:rsidR="00CB2793" w:rsidRPr="00F24CC1" w:rsidRDefault="004D063C" w:rsidP="00D41AFF">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shd w:val="clear" w:color="auto" w:fill="FFFFFF"/>
        </w:rPr>
        <w:t>Shlezinger N., Eldar Y.C., Boyd S.</w:t>
      </w:r>
      <w:r w:rsidR="00CB2793" w:rsidRPr="00F24CC1">
        <w:rPr>
          <w:rFonts w:ascii="Times New Roman" w:hAnsi="Times New Roman" w:cs="Times New Roman"/>
          <w:color w:val="0D0D0D" w:themeColor="text1" w:themeTint="F2"/>
          <w:sz w:val="28"/>
          <w:szCs w:val="28"/>
          <w:shd w:val="clear" w:color="auto" w:fill="FFFFFF"/>
        </w:rPr>
        <w:t>P. Model-based deep learning: On the intersection of deep learning and optimization //</w:t>
      </w:r>
      <w:r>
        <w:rPr>
          <w:rFonts w:ascii="Times New Roman" w:hAnsi="Times New Roman" w:cs="Times New Roman"/>
          <w:color w:val="0D0D0D" w:themeColor="text1" w:themeTint="F2"/>
          <w:sz w:val="28"/>
          <w:szCs w:val="28"/>
          <w:shd w:val="clear" w:color="auto" w:fill="FFFFFF"/>
        </w:rPr>
        <w:t xml:space="preserve"> </w:t>
      </w:r>
      <w:r w:rsidR="00CB2793" w:rsidRPr="00F24CC1">
        <w:rPr>
          <w:rFonts w:ascii="Times New Roman" w:hAnsi="Times New Roman" w:cs="Times New Roman"/>
          <w:color w:val="0D0D0D" w:themeColor="text1" w:themeTint="F2"/>
          <w:sz w:val="28"/>
          <w:szCs w:val="28"/>
          <w:shd w:val="clear" w:color="auto" w:fill="FFFFFF"/>
        </w:rPr>
        <w:t xml:space="preserve">IEEE Access. – 2022. – </w:t>
      </w:r>
      <w:r>
        <w:rPr>
          <w:rFonts w:ascii="Times New Roman" w:hAnsi="Times New Roman" w:cs="Times New Roman"/>
          <w:color w:val="0D0D0D" w:themeColor="text1" w:themeTint="F2"/>
          <w:sz w:val="28"/>
          <w:szCs w:val="28"/>
          <w:shd w:val="clear" w:color="auto" w:fill="FFFFFF"/>
        </w:rPr>
        <w:t>Vol</w:t>
      </w:r>
      <w:r w:rsidR="00CB2793" w:rsidRPr="00F24CC1">
        <w:rPr>
          <w:rFonts w:ascii="Times New Roman" w:hAnsi="Times New Roman" w:cs="Times New Roman"/>
          <w:color w:val="0D0D0D" w:themeColor="text1" w:themeTint="F2"/>
          <w:sz w:val="28"/>
          <w:szCs w:val="28"/>
          <w:shd w:val="clear" w:color="auto" w:fill="FFFFFF"/>
        </w:rPr>
        <w:t xml:space="preserve">. 10. – </w:t>
      </w:r>
      <w:r>
        <w:rPr>
          <w:rFonts w:ascii="Times New Roman" w:hAnsi="Times New Roman" w:cs="Times New Roman"/>
          <w:color w:val="0D0D0D" w:themeColor="text1" w:themeTint="F2"/>
          <w:sz w:val="28"/>
          <w:szCs w:val="28"/>
          <w:shd w:val="clear" w:color="auto" w:fill="FFFFFF"/>
        </w:rPr>
        <w:t>P</w:t>
      </w:r>
      <w:r w:rsidR="00CB2793" w:rsidRPr="00F24CC1">
        <w:rPr>
          <w:rFonts w:ascii="Times New Roman" w:hAnsi="Times New Roman" w:cs="Times New Roman"/>
          <w:color w:val="0D0D0D" w:themeColor="text1" w:themeTint="F2"/>
          <w:sz w:val="28"/>
          <w:szCs w:val="28"/>
          <w:shd w:val="clear" w:color="auto" w:fill="FFFFFF"/>
        </w:rPr>
        <w:t>.</w:t>
      </w:r>
      <w:r>
        <w:rPr>
          <w:rFonts w:ascii="Times New Roman" w:hAnsi="Times New Roman" w:cs="Times New Roman"/>
          <w:color w:val="0D0D0D" w:themeColor="text1" w:themeTint="F2"/>
          <w:sz w:val="28"/>
          <w:szCs w:val="28"/>
          <w:shd w:val="clear" w:color="auto" w:fill="FFFFFF"/>
        </w:rPr>
        <w:t> </w:t>
      </w:r>
      <w:r w:rsidR="00CB2793" w:rsidRPr="00F24CC1">
        <w:rPr>
          <w:rFonts w:ascii="Times New Roman" w:hAnsi="Times New Roman" w:cs="Times New Roman"/>
          <w:color w:val="0D0D0D" w:themeColor="text1" w:themeTint="F2"/>
          <w:sz w:val="28"/>
          <w:szCs w:val="28"/>
          <w:shd w:val="clear" w:color="auto" w:fill="FFFFFF"/>
        </w:rPr>
        <w:t>115384-115398.</w:t>
      </w:r>
    </w:p>
    <w:p w:rsidR="00CB2793" w:rsidRPr="004D3F87" w:rsidRDefault="00CB2793" w:rsidP="004D063C">
      <w:pPr>
        <w:pStyle w:val="a3"/>
        <w:numPr>
          <w:ilvl w:val="0"/>
          <w:numId w:val="1"/>
        </w:numPr>
        <w:shd w:val="clear" w:color="auto" w:fill="FFFFFF"/>
        <w:tabs>
          <w:tab w:val="left" w:pos="142"/>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F24CC1">
        <w:rPr>
          <w:rFonts w:ascii="Times New Roman" w:hAnsi="Times New Roman" w:cs="Times New Roman"/>
          <w:color w:val="0D0D0D" w:themeColor="text1" w:themeTint="F2"/>
          <w:sz w:val="28"/>
          <w:szCs w:val="28"/>
          <w:shd w:val="clear" w:color="auto" w:fill="FFFFFF"/>
        </w:rPr>
        <w:t>Yang L., Shami A. On hyperparameter optimization of machine learning algorithms: Theory and practice //</w:t>
      </w:r>
      <w:r w:rsidR="004D0A5F" w:rsidRPr="00F24CC1">
        <w:rPr>
          <w:rFonts w:ascii="Times New Roman" w:hAnsi="Times New Roman" w:cs="Times New Roman"/>
          <w:color w:val="0D0D0D" w:themeColor="text1" w:themeTint="F2"/>
          <w:sz w:val="28"/>
          <w:szCs w:val="28"/>
          <w:shd w:val="clear" w:color="auto" w:fill="FFFFFF"/>
        </w:rPr>
        <w:t xml:space="preserve"> Neurocomputing. – 2020. – </w:t>
      </w:r>
      <w:r w:rsidR="004D063C">
        <w:rPr>
          <w:rFonts w:ascii="Times New Roman" w:hAnsi="Times New Roman" w:cs="Times New Roman"/>
          <w:color w:val="0D0D0D" w:themeColor="text1" w:themeTint="F2"/>
          <w:sz w:val="28"/>
          <w:szCs w:val="28"/>
          <w:shd w:val="clear" w:color="auto" w:fill="FFFFFF"/>
        </w:rPr>
        <w:t xml:space="preserve">Vol. </w:t>
      </w:r>
      <w:r w:rsidRPr="00F24CC1">
        <w:rPr>
          <w:rFonts w:ascii="Times New Roman" w:hAnsi="Times New Roman" w:cs="Times New Roman"/>
          <w:color w:val="0D0D0D" w:themeColor="text1" w:themeTint="F2"/>
          <w:sz w:val="28"/>
          <w:szCs w:val="28"/>
          <w:shd w:val="clear" w:color="auto" w:fill="FFFFFF"/>
        </w:rPr>
        <w:t>415</w:t>
      </w:r>
      <w:r w:rsidR="004D063C">
        <w:rPr>
          <w:rFonts w:ascii="Times New Roman" w:hAnsi="Times New Roman" w:cs="Times New Roman"/>
          <w:color w:val="0D0D0D" w:themeColor="text1" w:themeTint="F2"/>
          <w:sz w:val="28"/>
          <w:szCs w:val="28"/>
          <w:shd w:val="clear" w:color="auto" w:fill="FFFFFF"/>
        </w:rPr>
        <w:t>, Issue 1</w:t>
      </w:r>
      <w:r w:rsidRPr="00F24CC1">
        <w:rPr>
          <w:rFonts w:ascii="Times New Roman" w:hAnsi="Times New Roman" w:cs="Times New Roman"/>
          <w:color w:val="0D0D0D" w:themeColor="text1" w:themeTint="F2"/>
          <w:sz w:val="28"/>
          <w:szCs w:val="28"/>
          <w:shd w:val="clear" w:color="auto" w:fill="FFFFFF"/>
        </w:rPr>
        <w:t xml:space="preserve">. – </w:t>
      </w:r>
      <w:r w:rsidR="004D063C">
        <w:rPr>
          <w:rFonts w:ascii="Times New Roman" w:hAnsi="Times New Roman" w:cs="Times New Roman"/>
          <w:color w:val="0D0D0D" w:themeColor="text1" w:themeTint="F2"/>
          <w:sz w:val="28"/>
          <w:szCs w:val="28"/>
          <w:shd w:val="clear" w:color="auto" w:fill="FFFFFF"/>
        </w:rPr>
        <w:t>P</w:t>
      </w:r>
      <w:r w:rsidRPr="00F24CC1">
        <w:rPr>
          <w:rFonts w:ascii="Times New Roman" w:hAnsi="Times New Roman" w:cs="Times New Roman"/>
          <w:color w:val="0D0D0D" w:themeColor="text1" w:themeTint="F2"/>
          <w:sz w:val="28"/>
          <w:szCs w:val="28"/>
          <w:shd w:val="clear" w:color="auto" w:fill="FFFFFF"/>
        </w:rPr>
        <w:t>.</w:t>
      </w:r>
      <w:r w:rsidR="004D063C">
        <w:rPr>
          <w:rFonts w:ascii="Times New Roman" w:hAnsi="Times New Roman" w:cs="Times New Roman"/>
          <w:color w:val="0D0D0D" w:themeColor="text1" w:themeTint="F2"/>
          <w:sz w:val="28"/>
          <w:szCs w:val="28"/>
          <w:shd w:val="clear" w:color="auto" w:fill="FFFFFF"/>
        </w:rPr>
        <w:t> </w:t>
      </w:r>
      <w:r w:rsidRPr="00F24CC1">
        <w:rPr>
          <w:rFonts w:ascii="Times New Roman" w:hAnsi="Times New Roman" w:cs="Times New Roman"/>
          <w:color w:val="0D0D0D" w:themeColor="text1" w:themeTint="F2"/>
          <w:sz w:val="28"/>
          <w:szCs w:val="28"/>
          <w:shd w:val="clear" w:color="auto" w:fill="FFFFFF"/>
        </w:rPr>
        <w:t>295-316.</w:t>
      </w:r>
    </w:p>
    <w:p w:rsidR="004D3F87" w:rsidRPr="00F24CC1" w:rsidRDefault="004D3F87" w:rsidP="004D3F87">
      <w:pPr>
        <w:pStyle w:val="a3"/>
        <w:numPr>
          <w:ilvl w:val="0"/>
          <w:numId w:val="1"/>
        </w:numPr>
        <w:shd w:val="clear" w:color="auto" w:fill="FFFFFF"/>
        <w:tabs>
          <w:tab w:val="left" w:pos="0"/>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F24CC1">
        <w:rPr>
          <w:rFonts w:ascii="Times New Roman" w:hAnsi="Times New Roman" w:cs="Times New Roman"/>
          <w:color w:val="0D0D0D" w:themeColor="text1" w:themeTint="F2"/>
          <w:sz w:val="28"/>
          <w:szCs w:val="28"/>
          <w:shd w:val="clear" w:color="auto" w:fill="FFFFFF"/>
        </w:rPr>
        <w:t xml:space="preserve">Li H. et al. Research on overfitting of deep learning // </w:t>
      </w:r>
      <w:r>
        <w:rPr>
          <w:rFonts w:ascii="Times New Roman" w:hAnsi="Times New Roman" w:cs="Times New Roman"/>
          <w:color w:val="0D0D0D" w:themeColor="text1" w:themeTint="F2"/>
          <w:sz w:val="28"/>
          <w:szCs w:val="28"/>
          <w:shd w:val="clear" w:color="auto" w:fill="FFFFFF"/>
        </w:rPr>
        <w:t xml:space="preserve">Procced. </w:t>
      </w:r>
      <w:r w:rsidRPr="00F24CC1">
        <w:rPr>
          <w:rFonts w:ascii="Times New Roman" w:hAnsi="Times New Roman" w:cs="Times New Roman"/>
          <w:color w:val="0D0D0D" w:themeColor="text1" w:themeTint="F2"/>
          <w:sz w:val="28"/>
          <w:szCs w:val="28"/>
          <w:shd w:val="clear" w:color="auto" w:fill="FFFFFF"/>
        </w:rPr>
        <w:t>15th internat</w:t>
      </w:r>
      <w:r>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conf</w:t>
      </w:r>
      <w:r>
        <w:rPr>
          <w:rFonts w:ascii="Times New Roman" w:hAnsi="Times New Roman" w:cs="Times New Roman"/>
          <w:color w:val="0D0D0D" w:themeColor="text1" w:themeTint="F2"/>
          <w:sz w:val="28"/>
          <w:szCs w:val="28"/>
          <w:shd w:val="clear" w:color="auto" w:fill="FFFFFF"/>
        </w:rPr>
        <w:t>.</w:t>
      </w:r>
      <w:r w:rsidRPr="00F24CC1">
        <w:rPr>
          <w:rFonts w:ascii="Times New Roman" w:hAnsi="Times New Roman" w:cs="Times New Roman"/>
          <w:color w:val="0D0D0D" w:themeColor="text1" w:themeTint="F2"/>
          <w:sz w:val="28"/>
          <w:szCs w:val="28"/>
          <w:shd w:val="clear" w:color="auto" w:fill="FFFFFF"/>
        </w:rPr>
        <w:t xml:space="preserve"> on computational intelligence and security (CIS). – </w:t>
      </w:r>
      <w:r>
        <w:rPr>
          <w:rFonts w:ascii="Times New Roman" w:hAnsi="Times New Roman" w:cs="Times New Roman"/>
          <w:color w:val="0D0D0D" w:themeColor="text1" w:themeTint="F2"/>
          <w:sz w:val="28"/>
          <w:szCs w:val="28"/>
          <w:shd w:val="clear" w:color="auto" w:fill="FFFFFF"/>
        </w:rPr>
        <w:t>Macao</w:t>
      </w:r>
      <w:r w:rsidRPr="00F24CC1">
        <w:rPr>
          <w:rFonts w:ascii="Times New Roman" w:hAnsi="Times New Roman" w:cs="Times New Roman"/>
          <w:color w:val="0D0D0D" w:themeColor="text1" w:themeTint="F2"/>
          <w:sz w:val="28"/>
          <w:szCs w:val="28"/>
          <w:shd w:val="clear" w:color="auto" w:fill="FFFFFF"/>
        </w:rPr>
        <w:t xml:space="preserve">, 2019. – </w:t>
      </w:r>
      <w:r>
        <w:rPr>
          <w:rFonts w:ascii="Times New Roman" w:hAnsi="Times New Roman" w:cs="Times New Roman"/>
          <w:color w:val="0D0D0D" w:themeColor="text1" w:themeTint="F2"/>
          <w:sz w:val="28"/>
          <w:szCs w:val="28"/>
          <w:shd w:val="clear" w:color="auto" w:fill="FFFFFF"/>
        </w:rPr>
        <w:t>P. </w:t>
      </w:r>
      <w:r w:rsidRPr="00F24CC1">
        <w:rPr>
          <w:rFonts w:ascii="Times New Roman" w:hAnsi="Times New Roman" w:cs="Times New Roman"/>
          <w:color w:val="0D0D0D" w:themeColor="text1" w:themeTint="F2"/>
          <w:sz w:val="28"/>
          <w:szCs w:val="28"/>
          <w:shd w:val="clear" w:color="auto" w:fill="FFFFFF"/>
        </w:rPr>
        <w:t>78-81.</w:t>
      </w:r>
    </w:p>
    <w:p w:rsidR="00CB2793" w:rsidRPr="00B42524" w:rsidRDefault="00CB2793" w:rsidP="00B42524">
      <w:pPr>
        <w:pStyle w:val="a3"/>
        <w:numPr>
          <w:ilvl w:val="0"/>
          <w:numId w:val="1"/>
        </w:numPr>
        <w:shd w:val="clear" w:color="auto" w:fill="FFFFFF"/>
        <w:tabs>
          <w:tab w:val="left" w:pos="142"/>
          <w:tab w:val="left" w:pos="284"/>
          <w:tab w:val="left" w:pos="1134"/>
        </w:tabs>
        <w:spacing w:after="0" w:line="240" w:lineRule="auto"/>
        <w:ind w:left="0" w:firstLine="709"/>
        <w:jc w:val="both"/>
        <w:rPr>
          <w:rFonts w:ascii="Times New Roman" w:hAnsi="Times New Roman" w:cs="Times New Roman"/>
          <w:color w:val="0D0D0D" w:themeColor="text1" w:themeTint="F2"/>
          <w:sz w:val="28"/>
          <w:szCs w:val="28"/>
        </w:rPr>
      </w:pPr>
      <w:r w:rsidRPr="00B42524">
        <w:rPr>
          <w:rFonts w:ascii="Times New Roman" w:hAnsi="Times New Roman" w:cs="Times New Roman"/>
          <w:color w:val="0D0D0D" w:themeColor="text1" w:themeTint="F2"/>
          <w:sz w:val="28"/>
          <w:szCs w:val="28"/>
          <w:shd w:val="clear" w:color="auto" w:fill="FFFFFF"/>
        </w:rPr>
        <w:t xml:space="preserve">Brownlee J. Better deep learning: train faster, reduce overfitting, and make better predictions. – </w:t>
      </w:r>
      <w:r w:rsidR="004D063C" w:rsidRPr="00B42524">
        <w:rPr>
          <w:rFonts w:ascii="Times New Roman" w:hAnsi="Times New Roman" w:cs="Times New Roman"/>
          <w:color w:val="0D0D0D" w:themeColor="text1" w:themeTint="F2"/>
          <w:sz w:val="28"/>
          <w:szCs w:val="28"/>
          <w:shd w:val="clear" w:color="auto" w:fill="FFFFFF"/>
        </w:rPr>
        <w:t xml:space="preserve">Vermont: </w:t>
      </w:r>
      <w:r w:rsidRPr="00B42524">
        <w:rPr>
          <w:rFonts w:ascii="Times New Roman" w:hAnsi="Times New Roman" w:cs="Times New Roman"/>
          <w:color w:val="0D0D0D" w:themeColor="text1" w:themeTint="F2"/>
          <w:sz w:val="28"/>
          <w:szCs w:val="28"/>
          <w:shd w:val="clear" w:color="auto" w:fill="FFFFFF"/>
        </w:rPr>
        <w:t>Machine Learning Mastery, 2018.</w:t>
      </w:r>
      <w:r w:rsidR="00BD6111" w:rsidRPr="00B42524">
        <w:rPr>
          <w:rFonts w:ascii="Times New Roman" w:hAnsi="Times New Roman" w:cs="Times New Roman"/>
          <w:color w:val="0D0D0D" w:themeColor="text1" w:themeTint="F2"/>
          <w:sz w:val="28"/>
          <w:szCs w:val="28"/>
          <w:shd w:val="clear" w:color="auto" w:fill="FFFFFF"/>
        </w:rPr>
        <w:t xml:space="preserve"> </w:t>
      </w:r>
      <w:r w:rsidR="00B034F3" w:rsidRPr="00B42524">
        <w:rPr>
          <w:rFonts w:ascii="Times New Roman" w:hAnsi="Times New Roman" w:cs="Times New Roman"/>
          <w:color w:val="0D0D0D" w:themeColor="text1" w:themeTint="F2"/>
          <w:sz w:val="28"/>
          <w:szCs w:val="28"/>
          <w:shd w:val="clear" w:color="auto" w:fill="FFFFFF"/>
        </w:rPr>
        <w:t>– 575 p.</w:t>
      </w:r>
    </w:p>
    <w:p w:rsidR="00377376" w:rsidRPr="009F0BA8" w:rsidRDefault="00377376" w:rsidP="00D41AFF">
      <w:pPr>
        <w:spacing w:after="0" w:line="240" w:lineRule="auto"/>
        <w:jc w:val="center"/>
        <w:rPr>
          <w:rFonts w:ascii="Times New Roman" w:hAnsi="Times New Roman" w:cs="Times New Roman"/>
          <w:color w:val="000000" w:themeColor="text1"/>
          <w:sz w:val="28"/>
          <w:szCs w:val="28"/>
        </w:rPr>
      </w:pPr>
    </w:p>
    <w:p w:rsidR="00377376" w:rsidRPr="009F0BA8" w:rsidRDefault="00377376" w:rsidP="00D41AFF">
      <w:pPr>
        <w:spacing w:after="0" w:line="240" w:lineRule="auto"/>
        <w:jc w:val="center"/>
        <w:rPr>
          <w:rFonts w:ascii="Times New Roman" w:hAnsi="Times New Roman" w:cs="Times New Roman"/>
          <w:color w:val="000000" w:themeColor="text1"/>
          <w:sz w:val="28"/>
          <w:szCs w:val="28"/>
        </w:rPr>
      </w:pPr>
    </w:p>
    <w:p w:rsidR="00377376" w:rsidRPr="009F0BA8" w:rsidRDefault="00377376" w:rsidP="00D41AFF">
      <w:pPr>
        <w:spacing w:after="0" w:line="240" w:lineRule="auto"/>
        <w:jc w:val="center"/>
        <w:rPr>
          <w:rFonts w:ascii="Times New Roman" w:hAnsi="Times New Roman" w:cs="Times New Roman"/>
          <w:color w:val="000000" w:themeColor="text1"/>
          <w:sz w:val="28"/>
          <w:szCs w:val="28"/>
        </w:rPr>
      </w:pPr>
    </w:p>
    <w:p w:rsidR="00377376" w:rsidRPr="009F0BA8" w:rsidRDefault="00377376" w:rsidP="00D41AFF">
      <w:pPr>
        <w:spacing w:after="0" w:line="240" w:lineRule="auto"/>
        <w:jc w:val="center"/>
        <w:rPr>
          <w:rFonts w:ascii="Times New Roman" w:hAnsi="Times New Roman" w:cs="Times New Roman"/>
          <w:color w:val="000000" w:themeColor="text1"/>
          <w:sz w:val="28"/>
          <w:szCs w:val="28"/>
        </w:rPr>
      </w:pPr>
    </w:p>
    <w:p w:rsidR="00377376" w:rsidRPr="009F0BA8" w:rsidRDefault="00377376" w:rsidP="00D41AFF">
      <w:pPr>
        <w:spacing w:after="0" w:line="240" w:lineRule="auto"/>
        <w:jc w:val="center"/>
        <w:rPr>
          <w:rFonts w:ascii="Times New Roman" w:hAnsi="Times New Roman" w:cs="Times New Roman"/>
          <w:color w:val="000000" w:themeColor="text1"/>
          <w:sz w:val="28"/>
          <w:szCs w:val="28"/>
        </w:rPr>
      </w:pPr>
    </w:p>
    <w:p w:rsidR="00377376" w:rsidRPr="009F0BA8" w:rsidRDefault="00377376" w:rsidP="00D41AFF">
      <w:pPr>
        <w:spacing w:after="0" w:line="240" w:lineRule="auto"/>
        <w:jc w:val="center"/>
        <w:rPr>
          <w:rFonts w:ascii="Times New Roman" w:hAnsi="Times New Roman" w:cs="Times New Roman"/>
          <w:color w:val="000000" w:themeColor="text1"/>
          <w:sz w:val="28"/>
          <w:szCs w:val="28"/>
        </w:rPr>
      </w:pPr>
    </w:p>
    <w:p w:rsidR="00377376" w:rsidRPr="009F0BA8" w:rsidRDefault="00377376" w:rsidP="00D41AFF">
      <w:pPr>
        <w:spacing w:after="0" w:line="240" w:lineRule="auto"/>
        <w:jc w:val="center"/>
        <w:rPr>
          <w:rFonts w:ascii="Times New Roman" w:hAnsi="Times New Roman" w:cs="Times New Roman"/>
          <w:color w:val="000000" w:themeColor="text1"/>
          <w:sz w:val="28"/>
          <w:szCs w:val="28"/>
        </w:rPr>
      </w:pPr>
    </w:p>
    <w:p w:rsidR="00377376" w:rsidRDefault="00377376" w:rsidP="00D41AFF">
      <w:pPr>
        <w:spacing w:after="0" w:line="240" w:lineRule="auto"/>
        <w:jc w:val="center"/>
        <w:rPr>
          <w:rFonts w:ascii="Times New Roman" w:hAnsi="Times New Roman" w:cs="Times New Roman"/>
          <w:color w:val="000000" w:themeColor="text1"/>
          <w:sz w:val="28"/>
          <w:szCs w:val="28"/>
        </w:rPr>
      </w:pPr>
    </w:p>
    <w:p w:rsidR="001D0573" w:rsidRPr="00D76388" w:rsidRDefault="001D0573" w:rsidP="00D41AFF">
      <w:pPr>
        <w:spacing w:after="0" w:line="240" w:lineRule="auto"/>
        <w:jc w:val="center"/>
        <w:rPr>
          <w:rFonts w:ascii="Times New Roman" w:hAnsi="Times New Roman" w:cs="Times New Roman"/>
          <w:color w:val="000000" w:themeColor="text1"/>
          <w:sz w:val="28"/>
          <w:szCs w:val="28"/>
        </w:rPr>
      </w:pPr>
    </w:p>
    <w:p w:rsidR="00D76388" w:rsidRPr="00D76388" w:rsidRDefault="00D76388" w:rsidP="00D41AFF">
      <w:pPr>
        <w:spacing w:after="0" w:line="240" w:lineRule="auto"/>
        <w:jc w:val="center"/>
        <w:rPr>
          <w:rFonts w:ascii="Times New Roman" w:hAnsi="Times New Roman" w:cs="Times New Roman"/>
          <w:color w:val="000000" w:themeColor="text1"/>
          <w:sz w:val="28"/>
          <w:szCs w:val="28"/>
        </w:rPr>
      </w:pPr>
    </w:p>
    <w:p w:rsidR="00D76388" w:rsidRPr="00D76388" w:rsidRDefault="00D76388" w:rsidP="00D41AFF">
      <w:pPr>
        <w:spacing w:after="0" w:line="240" w:lineRule="auto"/>
        <w:jc w:val="center"/>
        <w:rPr>
          <w:rFonts w:ascii="Times New Roman" w:hAnsi="Times New Roman" w:cs="Times New Roman"/>
          <w:color w:val="000000" w:themeColor="text1"/>
          <w:sz w:val="28"/>
          <w:szCs w:val="28"/>
        </w:rPr>
      </w:pPr>
    </w:p>
    <w:p w:rsidR="00D76388" w:rsidRPr="00D76388" w:rsidRDefault="00D76388" w:rsidP="00D41AFF">
      <w:pPr>
        <w:spacing w:after="0" w:line="240" w:lineRule="auto"/>
        <w:jc w:val="center"/>
        <w:rPr>
          <w:rFonts w:ascii="Times New Roman" w:hAnsi="Times New Roman" w:cs="Times New Roman"/>
          <w:color w:val="000000" w:themeColor="text1"/>
          <w:sz w:val="28"/>
          <w:szCs w:val="28"/>
        </w:rPr>
      </w:pPr>
    </w:p>
    <w:p w:rsidR="00D76388" w:rsidRPr="00D76388" w:rsidRDefault="00D76388" w:rsidP="00D41AFF">
      <w:pPr>
        <w:spacing w:after="0" w:line="240" w:lineRule="auto"/>
        <w:jc w:val="center"/>
        <w:rPr>
          <w:rFonts w:ascii="Times New Roman" w:hAnsi="Times New Roman" w:cs="Times New Roman"/>
          <w:color w:val="000000" w:themeColor="text1"/>
          <w:sz w:val="28"/>
          <w:szCs w:val="28"/>
        </w:rPr>
      </w:pPr>
    </w:p>
    <w:p w:rsidR="00D76388" w:rsidRPr="00D76388" w:rsidRDefault="00D76388" w:rsidP="00D41AFF">
      <w:pPr>
        <w:spacing w:after="0" w:line="240" w:lineRule="auto"/>
        <w:jc w:val="center"/>
        <w:rPr>
          <w:rFonts w:ascii="Times New Roman" w:hAnsi="Times New Roman" w:cs="Times New Roman"/>
          <w:color w:val="000000" w:themeColor="text1"/>
          <w:sz w:val="28"/>
          <w:szCs w:val="28"/>
        </w:rPr>
      </w:pPr>
    </w:p>
    <w:p w:rsidR="001D0573" w:rsidRDefault="001D0573" w:rsidP="00D41AFF">
      <w:pPr>
        <w:spacing w:after="0" w:line="240" w:lineRule="auto"/>
        <w:jc w:val="center"/>
        <w:rPr>
          <w:rFonts w:ascii="Times New Roman" w:hAnsi="Times New Roman" w:cs="Times New Roman"/>
          <w:color w:val="000000" w:themeColor="text1"/>
          <w:sz w:val="28"/>
          <w:szCs w:val="28"/>
        </w:rPr>
      </w:pPr>
    </w:p>
    <w:p w:rsidR="001D0573" w:rsidRDefault="001D0573" w:rsidP="00D41AFF">
      <w:pPr>
        <w:spacing w:after="0" w:line="240" w:lineRule="auto"/>
        <w:jc w:val="center"/>
        <w:rPr>
          <w:rFonts w:ascii="Times New Roman" w:hAnsi="Times New Roman" w:cs="Times New Roman"/>
          <w:color w:val="000000" w:themeColor="text1"/>
          <w:sz w:val="28"/>
          <w:szCs w:val="28"/>
        </w:rPr>
      </w:pPr>
    </w:p>
    <w:p w:rsidR="00B034F3" w:rsidRDefault="00B034F3"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2C1A0F" w:rsidRDefault="002C1A0F" w:rsidP="00D41AFF">
      <w:pPr>
        <w:spacing w:after="0" w:line="240" w:lineRule="auto"/>
        <w:jc w:val="center"/>
        <w:rPr>
          <w:rFonts w:ascii="Times New Roman" w:hAnsi="Times New Roman" w:cs="Times New Roman"/>
          <w:color w:val="000000" w:themeColor="text1"/>
          <w:sz w:val="28"/>
          <w:szCs w:val="28"/>
        </w:rPr>
      </w:pPr>
    </w:p>
    <w:p w:rsidR="002C1A0F" w:rsidRDefault="002C1A0F" w:rsidP="00D41AFF">
      <w:pPr>
        <w:spacing w:after="0" w:line="240" w:lineRule="auto"/>
        <w:jc w:val="center"/>
        <w:rPr>
          <w:rFonts w:ascii="Times New Roman" w:hAnsi="Times New Roman" w:cs="Times New Roman"/>
          <w:color w:val="000000" w:themeColor="text1"/>
          <w:sz w:val="28"/>
          <w:szCs w:val="28"/>
        </w:rPr>
      </w:pPr>
    </w:p>
    <w:p w:rsidR="000B6326" w:rsidRDefault="000B6326" w:rsidP="00D41AFF">
      <w:pPr>
        <w:spacing w:after="0" w:line="240" w:lineRule="auto"/>
        <w:jc w:val="center"/>
        <w:rPr>
          <w:rFonts w:ascii="Times New Roman" w:hAnsi="Times New Roman" w:cs="Times New Roman"/>
          <w:color w:val="000000" w:themeColor="text1"/>
          <w:sz w:val="28"/>
          <w:szCs w:val="28"/>
        </w:rPr>
      </w:pPr>
    </w:p>
    <w:p w:rsidR="00B76B7F" w:rsidRDefault="00B76B7F" w:rsidP="00D41AFF">
      <w:pPr>
        <w:spacing w:after="0" w:line="240" w:lineRule="auto"/>
        <w:jc w:val="center"/>
        <w:rPr>
          <w:rFonts w:ascii="Times New Roman" w:hAnsi="Times New Roman" w:cs="Times New Roman"/>
          <w:color w:val="000000" w:themeColor="text1"/>
          <w:sz w:val="28"/>
          <w:szCs w:val="28"/>
        </w:rPr>
      </w:pPr>
    </w:p>
    <w:p w:rsidR="00377376" w:rsidRPr="009F0BA8" w:rsidRDefault="00377376" w:rsidP="00D41AFF">
      <w:pPr>
        <w:spacing w:after="0" w:line="240" w:lineRule="auto"/>
        <w:jc w:val="center"/>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ҚОСЫМША А</w:t>
      </w:r>
    </w:p>
    <w:p w:rsidR="00B76B7F" w:rsidRDefault="00B76B7F" w:rsidP="00D41AFF">
      <w:pPr>
        <w:spacing w:after="0" w:line="240" w:lineRule="auto"/>
        <w:contextualSpacing/>
        <w:jc w:val="center"/>
        <w:rPr>
          <w:rFonts w:ascii="Times New Roman" w:hAnsi="Times New Roman" w:cs="Times New Roman"/>
          <w:color w:val="000000" w:themeColor="text1"/>
          <w:sz w:val="28"/>
          <w:szCs w:val="28"/>
        </w:rPr>
      </w:pPr>
    </w:p>
    <w:p w:rsidR="00377376" w:rsidRPr="009F0BA8" w:rsidRDefault="00377376" w:rsidP="00D41AFF">
      <w:pPr>
        <w:tabs>
          <w:tab w:val="left" w:pos="1365"/>
        </w:tabs>
        <w:spacing w:after="0" w:line="240" w:lineRule="auto"/>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31B4B44A" wp14:editId="7C75394B">
            <wp:extent cx="6005644" cy="1162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11055" cy="1201796"/>
                    </a:xfrm>
                    <a:prstGeom prst="rect">
                      <a:avLst/>
                    </a:prstGeom>
                  </pic:spPr>
                </pic:pic>
              </a:graphicData>
            </a:graphic>
          </wp:inline>
        </w:drawing>
      </w:r>
    </w:p>
    <w:p w:rsidR="00377376" w:rsidRPr="009F0BA8" w:rsidRDefault="00377376" w:rsidP="00D41AFF">
      <w:pPr>
        <w:tabs>
          <w:tab w:val="left" w:pos="1365"/>
        </w:tabs>
        <w:spacing w:after="0" w:line="240" w:lineRule="auto"/>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3823FE37" wp14:editId="57DC4325">
            <wp:extent cx="5960800" cy="1857375"/>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30800" cy="1879187"/>
                    </a:xfrm>
                    <a:prstGeom prst="rect">
                      <a:avLst/>
                    </a:prstGeom>
                  </pic:spPr>
                </pic:pic>
              </a:graphicData>
            </a:graphic>
          </wp:inline>
        </w:drawing>
      </w:r>
    </w:p>
    <w:p w:rsidR="00377376" w:rsidRPr="009F0BA8" w:rsidRDefault="00377376" w:rsidP="00D41AFF">
      <w:pPr>
        <w:tabs>
          <w:tab w:val="left" w:pos="1365"/>
        </w:tabs>
        <w:spacing w:after="0" w:line="240" w:lineRule="auto"/>
        <w:jc w:val="both"/>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3808C100" wp14:editId="42E0FFAE">
            <wp:extent cx="6009640" cy="3028910"/>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95008" cy="3071936"/>
                    </a:xfrm>
                    <a:prstGeom prst="rect">
                      <a:avLst/>
                    </a:prstGeom>
                  </pic:spPr>
                </pic:pic>
              </a:graphicData>
            </a:graphic>
          </wp:inline>
        </w:drawing>
      </w:r>
    </w:p>
    <w:p w:rsidR="00377376" w:rsidRPr="00B76B7F" w:rsidRDefault="00377376" w:rsidP="00D41AFF">
      <w:pPr>
        <w:tabs>
          <w:tab w:val="left" w:pos="1365"/>
        </w:tabs>
        <w:spacing w:after="0" w:line="240" w:lineRule="auto"/>
        <w:ind w:firstLine="709"/>
        <w:jc w:val="both"/>
        <w:rPr>
          <w:rFonts w:ascii="Times New Roman" w:hAnsi="Times New Roman" w:cs="Times New Roman"/>
          <w:color w:val="000000" w:themeColor="text1"/>
          <w:sz w:val="16"/>
          <w:szCs w:val="16"/>
          <w:lang w:val="kk-KZ"/>
        </w:rPr>
      </w:pPr>
    </w:p>
    <w:p w:rsidR="00377376" w:rsidRPr="00B76B7F" w:rsidRDefault="00B76B7F" w:rsidP="00D41AFF">
      <w:pPr>
        <w:spacing w:after="0" w:line="240" w:lineRule="auto"/>
        <w:jc w:val="center"/>
        <w:rPr>
          <w:rFonts w:ascii="Times New Roman" w:hAnsi="Times New Roman" w:cs="Times New Roman"/>
          <w:color w:val="000000" w:themeColor="text1"/>
          <w:sz w:val="28"/>
          <w:szCs w:val="28"/>
          <w:lang w:val="kk-KZ"/>
        </w:rPr>
      </w:pPr>
      <w:r w:rsidRPr="00B76B7F">
        <w:rPr>
          <w:rFonts w:ascii="Times New Roman" w:hAnsi="Times New Roman" w:cs="Times New Roman"/>
          <w:color w:val="000000" w:themeColor="text1"/>
          <w:sz w:val="28"/>
          <w:szCs w:val="28"/>
          <w:lang w:val="kk-KZ"/>
        </w:rPr>
        <w:t xml:space="preserve">Сурет А.1 – </w:t>
      </w:r>
      <w:r w:rsidRPr="009F0BA8">
        <w:rPr>
          <w:rFonts w:ascii="Times New Roman" w:hAnsi="Times New Roman" w:cs="Times New Roman"/>
          <w:color w:val="000000" w:themeColor="text1"/>
          <w:sz w:val="28"/>
          <w:szCs w:val="28"/>
          <w:lang w:val="kk-KZ"/>
        </w:rPr>
        <w:t>Төтенше жағдайларды анықтауға арналған модельді оқытуда қолданылатын аудиомәліметтерден белгілерді алу</w:t>
      </w:r>
    </w:p>
    <w:p w:rsidR="00377376" w:rsidRPr="00B76B7F" w:rsidRDefault="00377376" w:rsidP="00D41AFF">
      <w:pPr>
        <w:spacing w:after="0" w:line="240" w:lineRule="auto"/>
        <w:jc w:val="center"/>
        <w:rPr>
          <w:rFonts w:ascii="Times New Roman" w:hAnsi="Times New Roman" w:cs="Times New Roman"/>
          <w:color w:val="000000" w:themeColor="text1"/>
          <w:sz w:val="28"/>
          <w:szCs w:val="28"/>
          <w:lang w:val="kk-KZ"/>
        </w:rPr>
      </w:pPr>
    </w:p>
    <w:p w:rsidR="00E71031" w:rsidRPr="00B76B7F" w:rsidRDefault="00E71031" w:rsidP="00D41AFF">
      <w:pPr>
        <w:spacing w:after="0" w:line="240" w:lineRule="auto"/>
        <w:jc w:val="center"/>
        <w:rPr>
          <w:rFonts w:ascii="Times New Roman" w:hAnsi="Times New Roman" w:cs="Times New Roman"/>
          <w:color w:val="000000" w:themeColor="text1"/>
          <w:sz w:val="28"/>
          <w:szCs w:val="28"/>
          <w:lang w:val="kk-KZ"/>
        </w:rPr>
      </w:pPr>
    </w:p>
    <w:p w:rsidR="00D76388" w:rsidRPr="00B76B7F" w:rsidRDefault="00D76388" w:rsidP="00D41AFF">
      <w:pPr>
        <w:spacing w:after="0" w:line="240" w:lineRule="auto"/>
        <w:jc w:val="center"/>
        <w:rPr>
          <w:rFonts w:ascii="Times New Roman" w:hAnsi="Times New Roman" w:cs="Times New Roman"/>
          <w:color w:val="000000" w:themeColor="text1"/>
          <w:sz w:val="28"/>
          <w:szCs w:val="28"/>
          <w:lang w:val="kk-KZ"/>
        </w:rPr>
      </w:pPr>
    </w:p>
    <w:p w:rsidR="00D76388" w:rsidRPr="00B76B7F" w:rsidRDefault="00D76388" w:rsidP="00D41AFF">
      <w:pPr>
        <w:spacing w:after="0" w:line="240" w:lineRule="auto"/>
        <w:jc w:val="center"/>
        <w:rPr>
          <w:rFonts w:ascii="Times New Roman" w:hAnsi="Times New Roman" w:cs="Times New Roman"/>
          <w:color w:val="000000" w:themeColor="text1"/>
          <w:sz w:val="28"/>
          <w:szCs w:val="28"/>
          <w:lang w:val="kk-KZ"/>
        </w:rPr>
      </w:pPr>
    </w:p>
    <w:p w:rsidR="000B6326" w:rsidRPr="00B76B7F" w:rsidRDefault="000B6326" w:rsidP="00D41AFF">
      <w:pPr>
        <w:spacing w:after="0" w:line="240" w:lineRule="auto"/>
        <w:jc w:val="center"/>
        <w:rPr>
          <w:rFonts w:ascii="Times New Roman" w:hAnsi="Times New Roman" w:cs="Times New Roman"/>
          <w:color w:val="000000" w:themeColor="text1"/>
          <w:sz w:val="28"/>
          <w:szCs w:val="28"/>
          <w:lang w:val="kk-KZ"/>
        </w:rPr>
      </w:pPr>
    </w:p>
    <w:p w:rsidR="000B6326" w:rsidRDefault="000B6326" w:rsidP="00D41AFF">
      <w:pPr>
        <w:spacing w:after="0" w:line="240" w:lineRule="auto"/>
        <w:jc w:val="center"/>
        <w:rPr>
          <w:rFonts w:ascii="Times New Roman" w:hAnsi="Times New Roman" w:cs="Times New Roman"/>
          <w:color w:val="000000" w:themeColor="text1"/>
          <w:sz w:val="28"/>
          <w:szCs w:val="28"/>
          <w:lang w:val="kk-KZ"/>
        </w:rPr>
      </w:pPr>
    </w:p>
    <w:p w:rsidR="00B76B7F" w:rsidRDefault="00B76B7F" w:rsidP="00D41AFF">
      <w:pPr>
        <w:spacing w:after="0" w:line="240" w:lineRule="auto"/>
        <w:jc w:val="center"/>
        <w:rPr>
          <w:rFonts w:ascii="Times New Roman" w:hAnsi="Times New Roman" w:cs="Times New Roman"/>
          <w:color w:val="000000" w:themeColor="text1"/>
          <w:sz w:val="28"/>
          <w:szCs w:val="28"/>
          <w:lang w:val="kk-KZ"/>
        </w:rPr>
      </w:pPr>
    </w:p>
    <w:p w:rsidR="00B76B7F" w:rsidRPr="00B76B7F" w:rsidRDefault="00B76B7F" w:rsidP="00D41AFF">
      <w:pPr>
        <w:spacing w:after="0" w:line="240" w:lineRule="auto"/>
        <w:jc w:val="center"/>
        <w:rPr>
          <w:rFonts w:ascii="Times New Roman" w:hAnsi="Times New Roman" w:cs="Times New Roman"/>
          <w:color w:val="000000" w:themeColor="text1"/>
          <w:sz w:val="28"/>
          <w:szCs w:val="28"/>
          <w:lang w:val="kk-KZ"/>
        </w:rPr>
      </w:pPr>
    </w:p>
    <w:p w:rsidR="000B6326" w:rsidRPr="00B76B7F" w:rsidRDefault="000B6326" w:rsidP="00D41AFF">
      <w:pPr>
        <w:spacing w:after="0" w:line="240" w:lineRule="auto"/>
        <w:jc w:val="center"/>
        <w:rPr>
          <w:rFonts w:ascii="Times New Roman" w:hAnsi="Times New Roman" w:cs="Times New Roman"/>
          <w:color w:val="000000" w:themeColor="text1"/>
          <w:sz w:val="28"/>
          <w:szCs w:val="28"/>
          <w:lang w:val="kk-KZ"/>
        </w:rPr>
      </w:pPr>
    </w:p>
    <w:p w:rsidR="000B6326" w:rsidRPr="00B76B7F" w:rsidRDefault="000B6326" w:rsidP="00D41AFF">
      <w:pPr>
        <w:spacing w:after="0" w:line="240" w:lineRule="auto"/>
        <w:jc w:val="center"/>
        <w:rPr>
          <w:rFonts w:ascii="Times New Roman" w:hAnsi="Times New Roman" w:cs="Times New Roman"/>
          <w:color w:val="000000" w:themeColor="text1"/>
          <w:sz w:val="28"/>
          <w:szCs w:val="28"/>
          <w:lang w:val="kk-KZ"/>
        </w:rPr>
      </w:pPr>
    </w:p>
    <w:p w:rsidR="00377376" w:rsidRPr="009F0BA8" w:rsidRDefault="00377376" w:rsidP="00D41AFF">
      <w:pPr>
        <w:spacing w:after="0" w:line="240" w:lineRule="auto"/>
        <w:jc w:val="center"/>
        <w:rPr>
          <w:rFonts w:ascii="Times New Roman" w:hAnsi="Times New Roman" w:cs="Times New Roman"/>
          <w:b/>
          <w:color w:val="000000" w:themeColor="text1"/>
          <w:sz w:val="28"/>
          <w:szCs w:val="28"/>
          <w:lang w:val="kk-KZ"/>
        </w:rPr>
      </w:pPr>
      <w:r w:rsidRPr="009F0BA8">
        <w:rPr>
          <w:rFonts w:ascii="Times New Roman" w:hAnsi="Times New Roman" w:cs="Times New Roman"/>
          <w:b/>
          <w:color w:val="000000" w:themeColor="text1"/>
          <w:sz w:val="28"/>
          <w:szCs w:val="28"/>
          <w:lang w:val="kk-KZ"/>
        </w:rPr>
        <w:t>ҚОСЫМША Ә</w:t>
      </w:r>
    </w:p>
    <w:p w:rsidR="00377376" w:rsidRPr="009F0BA8" w:rsidRDefault="00377376" w:rsidP="00D41AFF">
      <w:pPr>
        <w:spacing w:after="0" w:line="240" w:lineRule="auto"/>
        <w:jc w:val="center"/>
        <w:rPr>
          <w:rFonts w:ascii="Times New Roman" w:hAnsi="Times New Roman" w:cs="Times New Roman"/>
          <w:color w:val="000000" w:themeColor="text1"/>
          <w:sz w:val="28"/>
          <w:szCs w:val="28"/>
          <w:lang w:val="kk-KZ"/>
        </w:rPr>
      </w:pPr>
    </w:p>
    <w:p w:rsidR="00C8038C" w:rsidRPr="009F0BA8" w:rsidRDefault="00C8038C" w:rsidP="00D41AFF">
      <w:pPr>
        <w:tabs>
          <w:tab w:val="left" w:pos="1365"/>
        </w:tabs>
        <w:spacing w:after="0" w:line="240" w:lineRule="auto"/>
        <w:jc w:val="center"/>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4CBD9884" wp14:editId="2090E5C8">
            <wp:extent cx="6071906" cy="2105025"/>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8980" cy="2124812"/>
                    </a:xfrm>
                    <a:prstGeom prst="rect">
                      <a:avLst/>
                    </a:prstGeom>
                    <a:noFill/>
                    <a:ln>
                      <a:noFill/>
                    </a:ln>
                  </pic:spPr>
                </pic:pic>
              </a:graphicData>
            </a:graphic>
          </wp:inline>
        </w:drawing>
      </w:r>
    </w:p>
    <w:p w:rsidR="00C8038C" w:rsidRPr="009F0BA8" w:rsidRDefault="00C8038C" w:rsidP="00D41AFF">
      <w:pPr>
        <w:tabs>
          <w:tab w:val="left" w:pos="6368"/>
        </w:tabs>
        <w:spacing w:after="0" w:line="240" w:lineRule="auto"/>
        <w:rPr>
          <w:rFonts w:ascii="Times New Roman" w:hAnsi="Times New Roman" w:cs="Times New Roman"/>
          <w:color w:val="000000" w:themeColor="text1"/>
          <w:sz w:val="28"/>
          <w:szCs w:val="28"/>
          <w:lang w:val="kk-KZ"/>
        </w:rPr>
      </w:pPr>
      <w:r w:rsidRPr="009F0BA8">
        <w:rPr>
          <w:rFonts w:ascii="Times New Roman" w:hAnsi="Times New Roman" w:cs="Times New Roman"/>
          <w:noProof/>
          <w:color w:val="000000" w:themeColor="text1"/>
          <w:sz w:val="28"/>
          <w:szCs w:val="28"/>
        </w:rPr>
        <w:drawing>
          <wp:inline distT="0" distB="0" distL="0" distR="0" wp14:anchorId="71CBFDB9" wp14:editId="39D19AC4">
            <wp:extent cx="6179015" cy="20574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38946" cy="2077355"/>
                    </a:xfrm>
                    <a:prstGeom prst="rect">
                      <a:avLst/>
                    </a:prstGeom>
                    <a:noFill/>
                    <a:ln>
                      <a:noFill/>
                    </a:ln>
                  </pic:spPr>
                </pic:pic>
              </a:graphicData>
            </a:graphic>
          </wp:inline>
        </w:drawing>
      </w:r>
    </w:p>
    <w:p w:rsidR="00C8038C" w:rsidRPr="009F0BA8" w:rsidRDefault="00C8038C" w:rsidP="00D41AFF">
      <w:pPr>
        <w:spacing w:after="0" w:line="240" w:lineRule="auto"/>
        <w:contextualSpacing/>
        <w:rPr>
          <w:noProof/>
          <w:color w:val="000000" w:themeColor="text1"/>
        </w:rPr>
      </w:pPr>
      <w:r w:rsidRPr="009F0BA8">
        <w:rPr>
          <w:noProof/>
          <w:color w:val="000000" w:themeColor="text1"/>
        </w:rPr>
        <w:drawing>
          <wp:inline distT="0" distB="0" distL="0" distR="0" wp14:anchorId="392B3515" wp14:editId="49A04557">
            <wp:extent cx="6157804" cy="2495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5719" cy="2519021"/>
                    </a:xfrm>
                    <a:prstGeom prst="rect">
                      <a:avLst/>
                    </a:prstGeom>
                    <a:noFill/>
                    <a:ln>
                      <a:noFill/>
                    </a:ln>
                  </pic:spPr>
                </pic:pic>
              </a:graphicData>
            </a:graphic>
          </wp:inline>
        </w:drawing>
      </w:r>
    </w:p>
    <w:p w:rsidR="00C8038C" w:rsidRPr="00B76B7F" w:rsidRDefault="00C8038C" w:rsidP="00D41AFF">
      <w:pPr>
        <w:spacing w:after="0" w:line="240" w:lineRule="auto"/>
        <w:jc w:val="center"/>
        <w:rPr>
          <w:rFonts w:ascii="Times New Roman" w:hAnsi="Times New Roman" w:cs="Times New Roman"/>
          <w:color w:val="000000" w:themeColor="text1"/>
          <w:sz w:val="16"/>
          <w:szCs w:val="16"/>
          <w:lang w:val="kk-KZ"/>
        </w:rPr>
      </w:pPr>
    </w:p>
    <w:p w:rsidR="00377376" w:rsidRPr="00B76B7F" w:rsidRDefault="00B76B7F" w:rsidP="00D41AFF">
      <w:pPr>
        <w:spacing w:after="0" w:line="240" w:lineRule="auto"/>
        <w:jc w:val="center"/>
        <w:rPr>
          <w:rFonts w:ascii="Times New Roman" w:hAnsi="Times New Roman" w:cs="Times New Roman"/>
          <w:color w:val="000000" w:themeColor="text1"/>
          <w:sz w:val="28"/>
          <w:szCs w:val="28"/>
          <w:lang w:val="kk-KZ"/>
        </w:rPr>
      </w:pPr>
      <w:r w:rsidRPr="00B76B7F">
        <w:rPr>
          <w:rFonts w:ascii="Times New Roman" w:hAnsi="Times New Roman" w:cs="Times New Roman"/>
          <w:color w:val="000000" w:themeColor="text1"/>
          <w:sz w:val="28"/>
          <w:szCs w:val="28"/>
          <w:lang w:val="kk-KZ"/>
        </w:rPr>
        <w:t xml:space="preserve">Сурет </w:t>
      </w:r>
      <w:r>
        <w:rPr>
          <w:rFonts w:ascii="Times New Roman" w:hAnsi="Times New Roman" w:cs="Times New Roman"/>
          <w:color w:val="000000" w:themeColor="text1"/>
          <w:sz w:val="28"/>
          <w:szCs w:val="28"/>
          <w:lang w:val="kk-KZ"/>
        </w:rPr>
        <w:t xml:space="preserve">Ә.1 – </w:t>
      </w:r>
      <w:r w:rsidRPr="009F0BA8">
        <w:rPr>
          <w:rFonts w:ascii="Times New Roman" w:hAnsi="Times New Roman" w:cs="Times New Roman"/>
          <w:color w:val="000000" w:themeColor="text1"/>
          <w:sz w:val="28"/>
          <w:szCs w:val="28"/>
          <w:lang w:val="kk-KZ"/>
        </w:rPr>
        <w:t xml:space="preserve">Ұсынылатын </w:t>
      </w:r>
      <w:r w:rsidRPr="00B76B7F">
        <w:rPr>
          <w:rFonts w:ascii="Times New Roman" w:hAnsi="Times New Roman" w:cs="Times New Roman"/>
          <w:color w:val="000000" w:themeColor="text1"/>
          <w:sz w:val="28"/>
          <w:szCs w:val="28"/>
          <w:lang w:val="kk-KZ"/>
        </w:rPr>
        <w:t xml:space="preserve">CNN-BiLSTM </w:t>
      </w:r>
      <w:r w:rsidRPr="009F0BA8">
        <w:rPr>
          <w:rFonts w:ascii="Times New Roman" w:hAnsi="Times New Roman" w:cs="Times New Roman"/>
          <w:color w:val="000000" w:themeColor="text1"/>
          <w:sz w:val="28"/>
          <w:szCs w:val="28"/>
          <w:lang w:val="kk-KZ"/>
        </w:rPr>
        <w:t>комбинацияланған архитектурасы</w:t>
      </w:r>
    </w:p>
    <w:p w:rsidR="001F2E6E" w:rsidRPr="00B76B7F" w:rsidRDefault="001F2E6E" w:rsidP="00D41AFF">
      <w:pPr>
        <w:spacing w:after="0" w:line="240" w:lineRule="auto"/>
        <w:jc w:val="center"/>
        <w:rPr>
          <w:rFonts w:ascii="Times New Roman" w:hAnsi="Times New Roman" w:cs="Times New Roman"/>
          <w:color w:val="000000" w:themeColor="text1"/>
          <w:sz w:val="28"/>
          <w:szCs w:val="28"/>
          <w:lang w:val="kk-KZ"/>
        </w:rPr>
      </w:pPr>
    </w:p>
    <w:p w:rsidR="00D76388" w:rsidRPr="00B76B7F" w:rsidRDefault="00D76388" w:rsidP="00D41AFF">
      <w:pPr>
        <w:spacing w:after="0" w:line="240" w:lineRule="auto"/>
        <w:jc w:val="center"/>
        <w:rPr>
          <w:rFonts w:ascii="Times New Roman" w:hAnsi="Times New Roman" w:cs="Times New Roman"/>
          <w:color w:val="000000" w:themeColor="text1"/>
          <w:sz w:val="28"/>
          <w:szCs w:val="28"/>
          <w:lang w:val="kk-KZ"/>
        </w:rPr>
      </w:pPr>
    </w:p>
    <w:p w:rsidR="00D76388" w:rsidRPr="00B76B7F" w:rsidRDefault="00D76388" w:rsidP="00D41AFF">
      <w:pPr>
        <w:spacing w:after="0" w:line="240" w:lineRule="auto"/>
        <w:jc w:val="center"/>
        <w:rPr>
          <w:rFonts w:ascii="Times New Roman" w:hAnsi="Times New Roman" w:cs="Times New Roman"/>
          <w:color w:val="000000" w:themeColor="text1"/>
          <w:sz w:val="28"/>
          <w:szCs w:val="28"/>
          <w:lang w:val="kk-KZ"/>
        </w:rPr>
      </w:pPr>
    </w:p>
    <w:p w:rsidR="000B6326" w:rsidRPr="00B76B7F" w:rsidRDefault="000B6326" w:rsidP="00D41AFF">
      <w:pPr>
        <w:spacing w:after="0" w:line="240" w:lineRule="auto"/>
        <w:jc w:val="center"/>
        <w:rPr>
          <w:rFonts w:ascii="Times New Roman" w:hAnsi="Times New Roman" w:cs="Times New Roman"/>
          <w:color w:val="000000" w:themeColor="text1"/>
          <w:sz w:val="28"/>
          <w:szCs w:val="28"/>
          <w:lang w:val="kk-KZ"/>
        </w:rPr>
      </w:pPr>
    </w:p>
    <w:p w:rsidR="000B6326" w:rsidRPr="00B76B7F" w:rsidRDefault="000B6326" w:rsidP="00D41AFF">
      <w:pPr>
        <w:spacing w:after="0" w:line="240" w:lineRule="auto"/>
        <w:jc w:val="center"/>
        <w:rPr>
          <w:rFonts w:ascii="Times New Roman" w:hAnsi="Times New Roman" w:cs="Times New Roman"/>
          <w:color w:val="000000" w:themeColor="text1"/>
          <w:sz w:val="28"/>
          <w:szCs w:val="28"/>
          <w:lang w:val="kk-KZ"/>
        </w:rPr>
      </w:pPr>
    </w:p>
    <w:p w:rsidR="000B6326" w:rsidRPr="00B76B7F" w:rsidRDefault="000B6326" w:rsidP="00D41AFF">
      <w:pPr>
        <w:spacing w:after="0" w:line="240" w:lineRule="auto"/>
        <w:jc w:val="center"/>
        <w:rPr>
          <w:rFonts w:ascii="Times New Roman" w:hAnsi="Times New Roman" w:cs="Times New Roman"/>
          <w:color w:val="000000" w:themeColor="text1"/>
          <w:sz w:val="28"/>
          <w:szCs w:val="28"/>
          <w:lang w:val="kk-KZ"/>
        </w:rPr>
      </w:pPr>
    </w:p>
    <w:p w:rsidR="000B6326" w:rsidRPr="00B76B7F" w:rsidRDefault="000B6326" w:rsidP="00D41AFF">
      <w:pPr>
        <w:spacing w:after="0" w:line="240" w:lineRule="auto"/>
        <w:jc w:val="center"/>
        <w:rPr>
          <w:rFonts w:ascii="Times New Roman" w:hAnsi="Times New Roman" w:cs="Times New Roman"/>
          <w:color w:val="000000" w:themeColor="text1"/>
          <w:sz w:val="28"/>
          <w:szCs w:val="28"/>
          <w:lang w:val="kk-KZ"/>
        </w:rPr>
      </w:pPr>
    </w:p>
    <w:p w:rsidR="000B6326" w:rsidRPr="00B76B7F" w:rsidRDefault="000B6326" w:rsidP="00D41AFF">
      <w:pPr>
        <w:spacing w:after="0" w:line="240" w:lineRule="auto"/>
        <w:jc w:val="center"/>
        <w:rPr>
          <w:rFonts w:ascii="Times New Roman" w:hAnsi="Times New Roman" w:cs="Times New Roman"/>
          <w:color w:val="000000" w:themeColor="text1"/>
          <w:sz w:val="28"/>
          <w:szCs w:val="28"/>
          <w:lang w:val="kk-KZ"/>
        </w:rPr>
      </w:pPr>
    </w:p>
    <w:p w:rsidR="001F2E6E" w:rsidRDefault="00056C0C" w:rsidP="00D41AFF">
      <w:pPr>
        <w:spacing w:after="0" w:line="240" w:lineRule="auto"/>
        <w:jc w:val="center"/>
        <w:rPr>
          <w:rFonts w:ascii="Times New Roman" w:hAnsi="Times New Roman" w:cs="Times New Roman"/>
          <w:b/>
          <w:color w:val="000000" w:themeColor="text1"/>
          <w:sz w:val="28"/>
          <w:szCs w:val="28"/>
          <w:lang w:val="kk-KZ"/>
        </w:rPr>
      </w:pPr>
      <w:r w:rsidRPr="00056C0C">
        <w:rPr>
          <w:rFonts w:ascii="Times New Roman" w:hAnsi="Times New Roman" w:cs="Times New Roman"/>
          <w:b/>
          <w:color w:val="000000" w:themeColor="text1"/>
          <w:sz w:val="28"/>
          <w:szCs w:val="28"/>
          <w:lang w:val="kk-KZ"/>
        </w:rPr>
        <w:t>ҚОСЫМША Б</w:t>
      </w:r>
    </w:p>
    <w:p w:rsidR="00B76B7F" w:rsidRDefault="00C426D2" w:rsidP="00D41AFF">
      <w:pPr>
        <w:spacing w:after="0" w:line="240" w:lineRule="auto"/>
        <w:jc w:val="center"/>
        <w:rPr>
          <w:rFonts w:ascii="Times New Roman" w:hAnsi="Times New Roman" w:cs="Times New Roman"/>
          <w:b/>
          <w:color w:val="000000" w:themeColor="text1"/>
          <w:sz w:val="28"/>
          <w:szCs w:val="28"/>
          <w:lang w:val="kk-KZ"/>
        </w:rPr>
      </w:pPr>
      <w:r>
        <w:rPr>
          <w:rFonts w:ascii="Times New Roman" w:hAnsi="Times New Roman" w:cs="Times New Roman"/>
          <w:b/>
          <w:noProof/>
          <w:color w:val="000000" w:themeColor="text1"/>
          <w:sz w:val="28"/>
          <w:szCs w:val="28"/>
        </w:rPr>
        <w:drawing>
          <wp:anchor distT="0" distB="0" distL="114300" distR="114300" simplePos="0" relativeHeight="251658240" behindDoc="1" locked="0" layoutInCell="1" allowOverlap="1" wp14:anchorId="59B92138" wp14:editId="2E3C3D82">
            <wp:simplePos x="0" y="0"/>
            <wp:positionH relativeFrom="column">
              <wp:posOffset>91439</wp:posOffset>
            </wp:positionH>
            <wp:positionV relativeFrom="paragraph">
              <wp:posOffset>123190</wp:posOffset>
            </wp:positionV>
            <wp:extent cx="6171667" cy="8705850"/>
            <wp:effectExtent l="0" t="0" r="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кт внедрения_page-0001.jpg"/>
                    <pic:cNvPicPr/>
                  </pic:nvPicPr>
                  <pic:blipFill>
                    <a:blip r:embed="rId115">
                      <a:extLst>
                        <a:ext uri="{28A0092B-C50C-407E-A947-70E740481C1C}">
                          <a14:useLocalDpi xmlns:a14="http://schemas.microsoft.com/office/drawing/2010/main" val="0"/>
                        </a:ext>
                      </a:extLst>
                    </a:blip>
                    <a:stretch>
                      <a:fillRect/>
                    </a:stretch>
                  </pic:blipFill>
                  <pic:spPr>
                    <a:xfrm>
                      <a:off x="0" y="0"/>
                      <a:ext cx="6171667" cy="8705850"/>
                    </a:xfrm>
                    <a:prstGeom prst="rect">
                      <a:avLst/>
                    </a:prstGeom>
                  </pic:spPr>
                </pic:pic>
              </a:graphicData>
            </a:graphic>
            <wp14:sizeRelH relativeFrom="page">
              <wp14:pctWidth>0</wp14:pctWidth>
            </wp14:sizeRelH>
            <wp14:sizeRelV relativeFrom="page">
              <wp14:pctHeight>0</wp14:pctHeight>
            </wp14:sizeRelV>
          </wp:anchor>
        </w:drawing>
      </w:r>
    </w:p>
    <w:p w:rsidR="00B76B7F" w:rsidRPr="006110E8" w:rsidRDefault="00F43DBA" w:rsidP="00D41AFF">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Нәтижелерді </w:t>
      </w:r>
      <w:r w:rsidR="006110E8">
        <w:rPr>
          <w:rFonts w:ascii="Times New Roman" w:hAnsi="Times New Roman" w:cs="Times New Roman"/>
          <w:color w:val="000000" w:themeColor="text1"/>
          <w:sz w:val="28"/>
          <w:szCs w:val="28"/>
          <w:lang w:val="kk-KZ"/>
        </w:rPr>
        <w:t>оқу үрдісіне е</w:t>
      </w:r>
      <w:r w:rsidR="00B76B7F" w:rsidRPr="00B76B7F">
        <w:rPr>
          <w:rFonts w:ascii="Times New Roman" w:hAnsi="Times New Roman" w:cs="Times New Roman"/>
          <w:color w:val="000000" w:themeColor="text1"/>
          <w:sz w:val="28"/>
          <w:szCs w:val="28"/>
          <w:lang w:val="kk-KZ"/>
        </w:rPr>
        <w:t xml:space="preserve">ндіру </w:t>
      </w:r>
      <w:r w:rsidR="00242F1E" w:rsidRPr="00B76B7F">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lang w:val="kk-KZ"/>
        </w:rPr>
        <w:t>ктісі</w:t>
      </w:r>
    </w:p>
    <w:sectPr w:rsidR="00B76B7F" w:rsidRPr="006110E8" w:rsidSect="00761DC4">
      <w:footerReference w:type="default" r:id="rId116"/>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A24" w:rsidRDefault="00C04A24" w:rsidP="00F05C61">
      <w:pPr>
        <w:spacing w:after="0" w:line="240" w:lineRule="auto"/>
      </w:pPr>
      <w:r>
        <w:separator/>
      </w:r>
    </w:p>
  </w:endnote>
  <w:endnote w:type="continuationSeparator" w:id="0">
    <w:p w:rsidR="00C04A24" w:rsidRDefault="00C04A24" w:rsidP="00F05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urier">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14280"/>
      <w:docPartObj>
        <w:docPartGallery w:val="Page Numbers (Bottom of Page)"/>
        <w:docPartUnique/>
      </w:docPartObj>
    </w:sdtPr>
    <w:sdtEndPr>
      <w:rPr>
        <w:sz w:val="24"/>
        <w:szCs w:val="24"/>
      </w:rPr>
    </w:sdtEndPr>
    <w:sdtContent>
      <w:p w:rsidR="00E21427" w:rsidRPr="00241594" w:rsidRDefault="00E21427">
        <w:pPr>
          <w:pStyle w:val="a8"/>
          <w:jc w:val="center"/>
          <w:rPr>
            <w:sz w:val="24"/>
            <w:szCs w:val="24"/>
          </w:rPr>
        </w:pPr>
        <w:r w:rsidRPr="00241594">
          <w:rPr>
            <w:rFonts w:ascii="Times New Roman" w:hAnsi="Times New Roman" w:cs="Times New Roman"/>
            <w:sz w:val="24"/>
            <w:szCs w:val="24"/>
          </w:rPr>
          <w:fldChar w:fldCharType="begin"/>
        </w:r>
        <w:r w:rsidRPr="00241594">
          <w:rPr>
            <w:rFonts w:ascii="Times New Roman" w:hAnsi="Times New Roman" w:cs="Times New Roman"/>
            <w:sz w:val="24"/>
            <w:szCs w:val="24"/>
          </w:rPr>
          <w:instrText>PAGE   \* MERGEFORMAT</w:instrText>
        </w:r>
        <w:r w:rsidRPr="00241594">
          <w:rPr>
            <w:rFonts w:ascii="Times New Roman" w:hAnsi="Times New Roman" w:cs="Times New Roman"/>
            <w:sz w:val="24"/>
            <w:szCs w:val="24"/>
          </w:rPr>
          <w:fldChar w:fldCharType="separate"/>
        </w:r>
        <w:r w:rsidR="00E233B8" w:rsidRPr="00E233B8">
          <w:rPr>
            <w:rFonts w:ascii="Times New Roman" w:hAnsi="Times New Roman" w:cs="Times New Roman"/>
            <w:noProof/>
            <w:sz w:val="24"/>
            <w:szCs w:val="24"/>
            <w:lang w:val="ru-RU"/>
          </w:rPr>
          <w:t>9</w:t>
        </w:r>
        <w:r w:rsidRPr="00241594">
          <w:rPr>
            <w:rFonts w:ascii="Times New Roman" w:hAnsi="Times New Roman" w:cs="Times New Roman"/>
            <w:sz w:val="24"/>
            <w:szCs w:val="24"/>
          </w:rPr>
          <w:fldChar w:fldCharType="end"/>
        </w:r>
      </w:p>
    </w:sdtContent>
  </w:sdt>
  <w:p w:rsidR="00E21427" w:rsidRDefault="00E2142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A24" w:rsidRDefault="00C04A24" w:rsidP="00F05C61">
      <w:pPr>
        <w:spacing w:after="0" w:line="240" w:lineRule="auto"/>
      </w:pPr>
      <w:r>
        <w:separator/>
      </w:r>
    </w:p>
  </w:footnote>
  <w:footnote w:type="continuationSeparator" w:id="0">
    <w:p w:rsidR="00C04A24" w:rsidRDefault="00C04A24" w:rsidP="00F05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BEF"/>
    <w:multiLevelType w:val="hybridMultilevel"/>
    <w:tmpl w:val="E56CEB8E"/>
    <w:lvl w:ilvl="0" w:tplc="041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2157DC9"/>
    <w:multiLevelType w:val="hybridMultilevel"/>
    <w:tmpl w:val="2A323136"/>
    <w:lvl w:ilvl="0" w:tplc="3B7A3976">
      <w:start w:val="1"/>
      <w:numFmt w:val="decimal"/>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A214A"/>
    <w:multiLevelType w:val="hybridMultilevel"/>
    <w:tmpl w:val="310A923E"/>
    <w:lvl w:ilvl="0" w:tplc="8558F010">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A220A"/>
    <w:multiLevelType w:val="multilevel"/>
    <w:tmpl w:val="11A2DCBA"/>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13A30CCB"/>
    <w:multiLevelType w:val="multilevel"/>
    <w:tmpl w:val="196A4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101C1"/>
    <w:multiLevelType w:val="hybridMultilevel"/>
    <w:tmpl w:val="970C19E6"/>
    <w:lvl w:ilvl="0" w:tplc="0A0AA0D4">
      <w:start w:val="1"/>
      <w:numFmt w:val="decimal"/>
      <w:lvlText w:val="%1-"/>
      <w:lvlJc w:val="left"/>
      <w:pPr>
        <w:ind w:left="4725" w:hanging="360"/>
      </w:pPr>
      <w:rPr>
        <w:rFonts w:hint="default"/>
      </w:rPr>
    </w:lvl>
    <w:lvl w:ilvl="1" w:tplc="04090019" w:tentative="1">
      <w:start w:val="1"/>
      <w:numFmt w:val="lowerLetter"/>
      <w:lvlText w:val="%2."/>
      <w:lvlJc w:val="left"/>
      <w:pPr>
        <w:ind w:left="5445" w:hanging="360"/>
      </w:pPr>
    </w:lvl>
    <w:lvl w:ilvl="2" w:tplc="0409001B" w:tentative="1">
      <w:start w:val="1"/>
      <w:numFmt w:val="lowerRoman"/>
      <w:lvlText w:val="%3."/>
      <w:lvlJc w:val="right"/>
      <w:pPr>
        <w:ind w:left="6165" w:hanging="180"/>
      </w:pPr>
    </w:lvl>
    <w:lvl w:ilvl="3" w:tplc="0409000F" w:tentative="1">
      <w:start w:val="1"/>
      <w:numFmt w:val="decimal"/>
      <w:lvlText w:val="%4."/>
      <w:lvlJc w:val="left"/>
      <w:pPr>
        <w:ind w:left="6885" w:hanging="360"/>
      </w:pPr>
    </w:lvl>
    <w:lvl w:ilvl="4" w:tplc="04090019" w:tentative="1">
      <w:start w:val="1"/>
      <w:numFmt w:val="lowerLetter"/>
      <w:lvlText w:val="%5."/>
      <w:lvlJc w:val="left"/>
      <w:pPr>
        <w:ind w:left="7605" w:hanging="360"/>
      </w:pPr>
    </w:lvl>
    <w:lvl w:ilvl="5" w:tplc="0409001B" w:tentative="1">
      <w:start w:val="1"/>
      <w:numFmt w:val="lowerRoman"/>
      <w:lvlText w:val="%6."/>
      <w:lvlJc w:val="right"/>
      <w:pPr>
        <w:ind w:left="8325" w:hanging="180"/>
      </w:pPr>
    </w:lvl>
    <w:lvl w:ilvl="6" w:tplc="0409000F" w:tentative="1">
      <w:start w:val="1"/>
      <w:numFmt w:val="decimal"/>
      <w:lvlText w:val="%7."/>
      <w:lvlJc w:val="left"/>
      <w:pPr>
        <w:ind w:left="9045" w:hanging="360"/>
      </w:pPr>
    </w:lvl>
    <w:lvl w:ilvl="7" w:tplc="04090019" w:tentative="1">
      <w:start w:val="1"/>
      <w:numFmt w:val="lowerLetter"/>
      <w:lvlText w:val="%8."/>
      <w:lvlJc w:val="left"/>
      <w:pPr>
        <w:ind w:left="9765" w:hanging="360"/>
      </w:pPr>
    </w:lvl>
    <w:lvl w:ilvl="8" w:tplc="0409001B" w:tentative="1">
      <w:start w:val="1"/>
      <w:numFmt w:val="lowerRoman"/>
      <w:lvlText w:val="%9."/>
      <w:lvlJc w:val="right"/>
      <w:pPr>
        <w:ind w:left="10485" w:hanging="180"/>
      </w:pPr>
    </w:lvl>
  </w:abstractNum>
  <w:abstractNum w:abstractNumId="6" w15:restartNumberingAfterBreak="0">
    <w:nsid w:val="16340BD3"/>
    <w:multiLevelType w:val="hybridMultilevel"/>
    <w:tmpl w:val="9710B64C"/>
    <w:lvl w:ilvl="0" w:tplc="9656FD32">
      <w:start w:val="1"/>
      <w:numFmt w:val="bullet"/>
      <w:lvlText w:val="–"/>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7DD2D63"/>
    <w:multiLevelType w:val="hybridMultilevel"/>
    <w:tmpl w:val="1F7A0F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57B69"/>
    <w:multiLevelType w:val="multilevel"/>
    <w:tmpl w:val="784A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2F3356"/>
    <w:multiLevelType w:val="multilevel"/>
    <w:tmpl w:val="C4265EAA"/>
    <w:lvl w:ilvl="0">
      <w:start w:val="1"/>
      <w:numFmt w:val="decimal"/>
      <w:lvlText w:val="%1."/>
      <w:lvlJc w:val="left"/>
      <w:pPr>
        <w:ind w:left="1187" w:hanging="360"/>
      </w:pPr>
      <w:rPr>
        <w:rFonts w:ascii="Times New Roman" w:hAnsi="Times New Roman" w:cs="Times New Roman" w:hint="default"/>
        <w:sz w:val="28"/>
        <w:szCs w:val="28"/>
      </w:rPr>
    </w:lvl>
    <w:lvl w:ilvl="1">
      <w:start w:val="1"/>
      <w:numFmt w:val="decimal"/>
      <w:isLgl/>
      <w:lvlText w:val="%1.%2"/>
      <w:lvlJc w:val="left"/>
      <w:pPr>
        <w:ind w:left="1247" w:hanging="420"/>
      </w:pPr>
      <w:rPr>
        <w:rFonts w:hint="default"/>
      </w:rPr>
    </w:lvl>
    <w:lvl w:ilvl="2">
      <w:start w:val="1"/>
      <w:numFmt w:val="decimal"/>
      <w:isLgl/>
      <w:lvlText w:val="%1.%2.%3"/>
      <w:lvlJc w:val="left"/>
      <w:pPr>
        <w:ind w:left="1547" w:hanging="720"/>
      </w:pPr>
      <w:rPr>
        <w:rFonts w:hint="default"/>
      </w:rPr>
    </w:lvl>
    <w:lvl w:ilvl="3">
      <w:start w:val="1"/>
      <w:numFmt w:val="decimal"/>
      <w:isLgl/>
      <w:lvlText w:val="%1.%2.%3.%4"/>
      <w:lvlJc w:val="left"/>
      <w:pPr>
        <w:ind w:left="1907" w:hanging="1080"/>
      </w:pPr>
      <w:rPr>
        <w:rFonts w:hint="default"/>
      </w:rPr>
    </w:lvl>
    <w:lvl w:ilvl="4">
      <w:start w:val="1"/>
      <w:numFmt w:val="decimal"/>
      <w:isLgl/>
      <w:lvlText w:val="%1.%2.%3.%4.%5"/>
      <w:lvlJc w:val="left"/>
      <w:pPr>
        <w:ind w:left="1907" w:hanging="1080"/>
      </w:pPr>
      <w:rPr>
        <w:rFonts w:hint="default"/>
      </w:rPr>
    </w:lvl>
    <w:lvl w:ilvl="5">
      <w:start w:val="1"/>
      <w:numFmt w:val="decimal"/>
      <w:isLgl/>
      <w:lvlText w:val="%1.%2.%3.%4.%5.%6"/>
      <w:lvlJc w:val="left"/>
      <w:pPr>
        <w:ind w:left="2267" w:hanging="1440"/>
      </w:pPr>
      <w:rPr>
        <w:rFonts w:hint="default"/>
      </w:rPr>
    </w:lvl>
    <w:lvl w:ilvl="6">
      <w:start w:val="1"/>
      <w:numFmt w:val="decimal"/>
      <w:isLgl/>
      <w:lvlText w:val="%1.%2.%3.%4.%5.%6.%7"/>
      <w:lvlJc w:val="left"/>
      <w:pPr>
        <w:ind w:left="2267" w:hanging="1440"/>
      </w:pPr>
      <w:rPr>
        <w:rFonts w:hint="default"/>
      </w:rPr>
    </w:lvl>
    <w:lvl w:ilvl="7">
      <w:start w:val="1"/>
      <w:numFmt w:val="decimal"/>
      <w:isLgl/>
      <w:lvlText w:val="%1.%2.%3.%4.%5.%6.%7.%8"/>
      <w:lvlJc w:val="left"/>
      <w:pPr>
        <w:ind w:left="2627" w:hanging="1800"/>
      </w:pPr>
      <w:rPr>
        <w:rFonts w:hint="default"/>
      </w:rPr>
    </w:lvl>
    <w:lvl w:ilvl="8">
      <w:start w:val="1"/>
      <w:numFmt w:val="decimal"/>
      <w:isLgl/>
      <w:lvlText w:val="%1.%2.%3.%4.%5.%6.%7.%8.%9"/>
      <w:lvlJc w:val="left"/>
      <w:pPr>
        <w:ind w:left="2987" w:hanging="2160"/>
      </w:pPr>
      <w:rPr>
        <w:rFonts w:hint="default"/>
      </w:rPr>
    </w:lvl>
  </w:abstractNum>
  <w:abstractNum w:abstractNumId="10" w15:restartNumberingAfterBreak="0">
    <w:nsid w:val="1A3765B7"/>
    <w:multiLevelType w:val="multilevel"/>
    <w:tmpl w:val="C268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75905"/>
    <w:multiLevelType w:val="multilevel"/>
    <w:tmpl w:val="4AB2EFCC"/>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20657391"/>
    <w:multiLevelType w:val="hybridMultilevel"/>
    <w:tmpl w:val="1E0E5BE4"/>
    <w:lvl w:ilvl="0" w:tplc="F866244E">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215F6AE8"/>
    <w:multiLevelType w:val="multilevel"/>
    <w:tmpl w:val="1B2247FC"/>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24E64C57"/>
    <w:multiLevelType w:val="multilevel"/>
    <w:tmpl w:val="EE8AC6DA"/>
    <w:lvl w:ilvl="0">
      <w:start w:val="2"/>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6B17B58"/>
    <w:multiLevelType w:val="multilevel"/>
    <w:tmpl w:val="1B2247FC"/>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9CD47E8"/>
    <w:multiLevelType w:val="hybridMultilevel"/>
    <w:tmpl w:val="FEFCA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0B538C"/>
    <w:multiLevelType w:val="hybridMultilevel"/>
    <w:tmpl w:val="35D23E00"/>
    <w:lvl w:ilvl="0" w:tplc="D438F0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3BDE05C6"/>
    <w:multiLevelType w:val="multilevel"/>
    <w:tmpl w:val="D3AAB09A"/>
    <w:lvl w:ilvl="0">
      <w:start w:val="1"/>
      <w:numFmt w:val="bullet"/>
      <w:lvlText w:val="–"/>
      <w:lvlJc w:val="left"/>
      <w:pPr>
        <w:ind w:left="1069" w:hanging="360"/>
      </w:pPr>
      <w:rPr>
        <w:rFonts w:ascii="Times New Roman" w:hAnsi="Times New Roman" w:cs="Times New Roman"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3CEA2A04"/>
    <w:multiLevelType w:val="hybridMultilevel"/>
    <w:tmpl w:val="8938D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0668E"/>
    <w:multiLevelType w:val="hybridMultilevel"/>
    <w:tmpl w:val="53821902"/>
    <w:lvl w:ilvl="0" w:tplc="0419000F">
      <w:start w:val="1"/>
      <w:numFmt w:val="decimal"/>
      <w:lvlText w:val="%1."/>
      <w:lvlJc w:val="left"/>
      <w:pPr>
        <w:tabs>
          <w:tab w:val="num" w:pos="720"/>
        </w:tabs>
        <w:ind w:left="720" w:hanging="360"/>
      </w:pPr>
      <w:rPr>
        <w:rFonts w:hint="default"/>
      </w:rPr>
    </w:lvl>
    <w:lvl w:ilvl="1" w:tplc="7B9A226A" w:tentative="1">
      <w:start w:val="1"/>
      <w:numFmt w:val="bullet"/>
      <w:lvlText w:val="-"/>
      <w:lvlJc w:val="left"/>
      <w:pPr>
        <w:tabs>
          <w:tab w:val="num" w:pos="1440"/>
        </w:tabs>
        <w:ind w:left="1440" w:hanging="360"/>
      </w:pPr>
      <w:rPr>
        <w:rFonts w:ascii="Times New Roman" w:hAnsi="Times New Roman" w:hint="default"/>
      </w:rPr>
    </w:lvl>
    <w:lvl w:ilvl="2" w:tplc="9500B2B2" w:tentative="1">
      <w:start w:val="1"/>
      <w:numFmt w:val="bullet"/>
      <w:lvlText w:val="-"/>
      <w:lvlJc w:val="left"/>
      <w:pPr>
        <w:tabs>
          <w:tab w:val="num" w:pos="2160"/>
        </w:tabs>
        <w:ind w:left="2160" w:hanging="360"/>
      </w:pPr>
      <w:rPr>
        <w:rFonts w:ascii="Times New Roman" w:hAnsi="Times New Roman" w:hint="default"/>
      </w:rPr>
    </w:lvl>
    <w:lvl w:ilvl="3" w:tplc="CDAA68D2" w:tentative="1">
      <w:start w:val="1"/>
      <w:numFmt w:val="bullet"/>
      <w:lvlText w:val="-"/>
      <w:lvlJc w:val="left"/>
      <w:pPr>
        <w:tabs>
          <w:tab w:val="num" w:pos="2880"/>
        </w:tabs>
        <w:ind w:left="2880" w:hanging="360"/>
      </w:pPr>
      <w:rPr>
        <w:rFonts w:ascii="Times New Roman" w:hAnsi="Times New Roman" w:hint="default"/>
      </w:rPr>
    </w:lvl>
    <w:lvl w:ilvl="4" w:tplc="D2E435A8" w:tentative="1">
      <w:start w:val="1"/>
      <w:numFmt w:val="bullet"/>
      <w:lvlText w:val="-"/>
      <w:lvlJc w:val="left"/>
      <w:pPr>
        <w:tabs>
          <w:tab w:val="num" w:pos="3600"/>
        </w:tabs>
        <w:ind w:left="3600" w:hanging="360"/>
      </w:pPr>
      <w:rPr>
        <w:rFonts w:ascii="Times New Roman" w:hAnsi="Times New Roman" w:hint="default"/>
      </w:rPr>
    </w:lvl>
    <w:lvl w:ilvl="5" w:tplc="BDA4D5A6" w:tentative="1">
      <w:start w:val="1"/>
      <w:numFmt w:val="bullet"/>
      <w:lvlText w:val="-"/>
      <w:lvlJc w:val="left"/>
      <w:pPr>
        <w:tabs>
          <w:tab w:val="num" w:pos="4320"/>
        </w:tabs>
        <w:ind w:left="4320" w:hanging="360"/>
      </w:pPr>
      <w:rPr>
        <w:rFonts w:ascii="Times New Roman" w:hAnsi="Times New Roman" w:hint="default"/>
      </w:rPr>
    </w:lvl>
    <w:lvl w:ilvl="6" w:tplc="E1C876B2" w:tentative="1">
      <w:start w:val="1"/>
      <w:numFmt w:val="bullet"/>
      <w:lvlText w:val="-"/>
      <w:lvlJc w:val="left"/>
      <w:pPr>
        <w:tabs>
          <w:tab w:val="num" w:pos="5040"/>
        </w:tabs>
        <w:ind w:left="5040" w:hanging="360"/>
      </w:pPr>
      <w:rPr>
        <w:rFonts w:ascii="Times New Roman" w:hAnsi="Times New Roman" w:hint="default"/>
      </w:rPr>
    </w:lvl>
    <w:lvl w:ilvl="7" w:tplc="30D26A78" w:tentative="1">
      <w:start w:val="1"/>
      <w:numFmt w:val="bullet"/>
      <w:lvlText w:val="-"/>
      <w:lvlJc w:val="left"/>
      <w:pPr>
        <w:tabs>
          <w:tab w:val="num" w:pos="5760"/>
        </w:tabs>
        <w:ind w:left="5760" w:hanging="360"/>
      </w:pPr>
      <w:rPr>
        <w:rFonts w:ascii="Times New Roman" w:hAnsi="Times New Roman" w:hint="default"/>
      </w:rPr>
    </w:lvl>
    <w:lvl w:ilvl="8" w:tplc="D642358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FC80BEE"/>
    <w:multiLevelType w:val="multilevel"/>
    <w:tmpl w:val="C6684202"/>
    <w:lvl w:ilvl="0">
      <w:start w:val="2"/>
      <w:numFmt w:val="decimal"/>
      <w:lvlText w:val="%1"/>
      <w:lvlJc w:val="left"/>
      <w:pPr>
        <w:ind w:left="525" w:hanging="525"/>
      </w:pPr>
      <w:rPr>
        <w:rFonts w:hint="default"/>
      </w:rPr>
    </w:lvl>
    <w:lvl w:ilvl="1">
      <w:start w:val="1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18262FD"/>
    <w:multiLevelType w:val="multilevel"/>
    <w:tmpl w:val="EF8A1FEA"/>
    <w:lvl w:ilvl="0">
      <w:start w:val="1"/>
      <w:numFmt w:val="bullet"/>
      <w:lvlText w:val="–"/>
      <w:lvlJc w:val="left"/>
      <w:pPr>
        <w:ind w:left="1069" w:hanging="360"/>
      </w:pPr>
      <w:rPr>
        <w:rFonts w:ascii="Times New Roman" w:hAnsi="Times New Roman" w:cs="Times New Roman"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3B4118A"/>
    <w:multiLevelType w:val="multilevel"/>
    <w:tmpl w:val="13AC1AEC"/>
    <w:lvl w:ilvl="0">
      <w:start w:val="2"/>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60736E4"/>
    <w:multiLevelType w:val="hybridMultilevel"/>
    <w:tmpl w:val="DF685A50"/>
    <w:lvl w:ilvl="0" w:tplc="EF505D32">
      <w:start w:val="1"/>
      <w:numFmt w:val="decimal"/>
      <w:lvlText w:val="%1"/>
      <w:lvlJc w:val="left"/>
      <w:pPr>
        <w:ind w:left="4725" w:hanging="360"/>
      </w:pPr>
      <w:rPr>
        <w:rFonts w:hint="default"/>
      </w:rPr>
    </w:lvl>
    <w:lvl w:ilvl="1" w:tplc="04090019" w:tentative="1">
      <w:start w:val="1"/>
      <w:numFmt w:val="lowerLetter"/>
      <w:lvlText w:val="%2."/>
      <w:lvlJc w:val="left"/>
      <w:pPr>
        <w:ind w:left="5445" w:hanging="360"/>
      </w:pPr>
    </w:lvl>
    <w:lvl w:ilvl="2" w:tplc="0409001B" w:tentative="1">
      <w:start w:val="1"/>
      <w:numFmt w:val="lowerRoman"/>
      <w:lvlText w:val="%3."/>
      <w:lvlJc w:val="right"/>
      <w:pPr>
        <w:ind w:left="6165" w:hanging="180"/>
      </w:pPr>
    </w:lvl>
    <w:lvl w:ilvl="3" w:tplc="0409000F" w:tentative="1">
      <w:start w:val="1"/>
      <w:numFmt w:val="decimal"/>
      <w:lvlText w:val="%4."/>
      <w:lvlJc w:val="left"/>
      <w:pPr>
        <w:ind w:left="6885" w:hanging="360"/>
      </w:pPr>
    </w:lvl>
    <w:lvl w:ilvl="4" w:tplc="04090019" w:tentative="1">
      <w:start w:val="1"/>
      <w:numFmt w:val="lowerLetter"/>
      <w:lvlText w:val="%5."/>
      <w:lvlJc w:val="left"/>
      <w:pPr>
        <w:ind w:left="7605" w:hanging="360"/>
      </w:pPr>
    </w:lvl>
    <w:lvl w:ilvl="5" w:tplc="0409001B" w:tentative="1">
      <w:start w:val="1"/>
      <w:numFmt w:val="lowerRoman"/>
      <w:lvlText w:val="%6."/>
      <w:lvlJc w:val="right"/>
      <w:pPr>
        <w:ind w:left="8325" w:hanging="180"/>
      </w:pPr>
    </w:lvl>
    <w:lvl w:ilvl="6" w:tplc="0409000F" w:tentative="1">
      <w:start w:val="1"/>
      <w:numFmt w:val="decimal"/>
      <w:lvlText w:val="%7."/>
      <w:lvlJc w:val="left"/>
      <w:pPr>
        <w:ind w:left="9045" w:hanging="360"/>
      </w:pPr>
    </w:lvl>
    <w:lvl w:ilvl="7" w:tplc="04090019" w:tentative="1">
      <w:start w:val="1"/>
      <w:numFmt w:val="lowerLetter"/>
      <w:lvlText w:val="%8."/>
      <w:lvlJc w:val="left"/>
      <w:pPr>
        <w:ind w:left="9765" w:hanging="360"/>
      </w:pPr>
    </w:lvl>
    <w:lvl w:ilvl="8" w:tplc="0409001B" w:tentative="1">
      <w:start w:val="1"/>
      <w:numFmt w:val="lowerRoman"/>
      <w:lvlText w:val="%9."/>
      <w:lvlJc w:val="right"/>
      <w:pPr>
        <w:ind w:left="10485" w:hanging="180"/>
      </w:pPr>
    </w:lvl>
  </w:abstractNum>
  <w:abstractNum w:abstractNumId="25" w15:restartNumberingAfterBreak="0">
    <w:nsid w:val="475E2FB9"/>
    <w:multiLevelType w:val="multilevel"/>
    <w:tmpl w:val="05FCDCD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C6D2E09"/>
    <w:multiLevelType w:val="hybridMultilevel"/>
    <w:tmpl w:val="0E8C4E40"/>
    <w:lvl w:ilvl="0" w:tplc="F97A7C96">
      <w:start w:val="1"/>
      <w:numFmt w:val="bullet"/>
      <w:lvlText w:val="-"/>
      <w:lvlJc w:val="left"/>
      <w:pPr>
        <w:ind w:left="720" w:hanging="360"/>
      </w:pPr>
      <w:rPr>
        <w:rFonts w:ascii="Times New Roman" w:eastAsiaTheme="minorHAnsi" w:hAnsi="Times New Roman" w:cs="Times New Roman"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A4CDB"/>
    <w:multiLevelType w:val="multilevel"/>
    <w:tmpl w:val="D38C26B6"/>
    <w:lvl w:ilvl="0">
      <w:start w:val="1"/>
      <w:numFmt w:val="decimal"/>
      <w:lvlText w:val="%1"/>
      <w:lvlJc w:val="left"/>
      <w:pPr>
        <w:ind w:left="720" w:hanging="360"/>
      </w:pPr>
      <w:rPr>
        <w:rFonts w:hint="default"/>
      </w:rPr>
    </w:lvl>
    <w:lvl w:ilvl="1">
      <w:start w:val="1"/>
      <w:numFmt w:val="decimal"/>
      <w:isLgl/>
      <w:lvlText w:val="%1.%2"/>
      <w:lvlJc w:val="left"/>
      <w:pPr>
        <w:ind w:left="1179" w:hanging="64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8" w15:restartNumberingAfterBreak="0">
    <w:nsid w:val="4EC81F30"/>
    <w:multiLevelType w:val="hybridMultilevel"/>
    <w:tmpl w:val="35D23E00"/>
    <w:lvl w:ilvl="0" w:tplc="D438F0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507B3820"/>
    <w:multiLevelType w:val="multilevel"/>
    <w:tmpl w:val="DC00647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515B6826"/>
    <w:multiLevelType w:val="hybridMultilevel"/>
    <w:tmpl w:val="079A13F8"/>
    <w:lvl w:ilvl="0" w:tplc="6B8EADAA">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518050DB"/>
    <w:multiLevelType w:val="hybridMultilevel"/>
    <w:tmpl w:val="3A96E26A"/>
    <w:lvl w:ilvl="0" w:tplc="42B4440C">
      <w:start w:val="1"/>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5AB94307"/>
    <w:multiLevelType w:val="multilevel"/>
    <w:tmpl w:val="4EE29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F20BB2"/>
    <w:multiLevelType w:val="hybridMultilevel"/>
    <w:tmpl w:val="26F6F8BC"/>
    <w:lvl w:ilvl="0" w:tplc="9656FD32">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15:restartNumberingAfterBreak="0">
    <w:nsid w:val="5E0C4FE3"/>
    <w:multiLevelType w:val="hybridMultilevel"/>
    <w:tmpl w:val="ADE8493C"/>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B867B2"/>
    <w:multiLevelType w:val="hybridMultilevel"/>
    <w:tmpl w:val="A1A60908"/>
    <w:lvl w:ilvl="0" w:tplc="1A44E494">
      <w:start w:val="1"/>
      <w:numFmt w:val="bullet"/>
      <w:lvlText w:val="-"/>
      <w:lvlJc w:val="left"/>
      <w:pPr>
        <w:ind w:left="1080" w:hanging="360"/>
      </w:pPr>
      <w:rPr>
        <w:rFonts w:ascii="Times New Roman" w:eastAsiaTheme="minorHAnsi" w:hAnsi="Times New Roman" w:cs="Times New Roman" w:hint="default"/>
        <w:sz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A916B0"/>
    <w:multiLevelType w:val="hybridMultilevel"/>
    <w:tmpl w:val="9D7ADD06"/>
    <w:lvl w:ilvl="0" w:tplc="9656FD32">
      <w:start w:val="1"/>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15:restartNumberingAfterBreak="0">
    <w:nsid w:val="6CDD3A41"/>
    <w:multiLevelType w:val="multilevel"/>
    <w:tmpl w:val="09D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F066BF"/>
    <w:multiLevelType w:val="hybridMultilevel"/>
    <w:tmpl w:val="28302DEC"/>
    <w:lvl w:ilvl="0" w:tplc="0EBC821E">
      <w:start w:val="1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D67672"/>
    <w:multiLevelType w:val="multilevel"/>
    <w:tmpl w:val="AC08604A"/>
    <w:lvl w:ilvl="0">
      <w:start w:val="2"/>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7A957090"/>
    <w:multiLevelType w:val="multilevel"/>
    <w:tmpl w:val="83DC2AF0"/>
    <w:lvl w:ilvl="0">
      <w:start w:val="1"/>
      <w:numFmt w:val="bullet"/>
      <w:lvlText w:val="–"/>
      <w:lvlJc w:val="left"/>
      <w:pPr>
        <w:ind w:left="1069" w:hanging="360"/>
      </w:pPr>
      <w:rPr>
        <w:rFonts w:ascii="Times New Roman" w:hAnsi="Times New Roman" w:cs="Times New Roman"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15:restartNumberingAfterBreak="0">
    <w:nsid w:val="7ED16A28"/>
    <w:multiLevelType w:val="hybridMultilevel"/>
    <w:tmpl w:val="952078F0"/>
    <w:lvl w:ilvl="0" w:tplc="9656FD32">
      <w:start w:val="1"/>
      <w:numFmt w:val="bullet"/>
      <w:lvlText w:val="–"/>
      <w:lvlJc w:val="left"/>
      <w:pPr>
        <w:ind w:left="1778"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7FB05797"/>
    <w:multiLevelType w:val="multilevel"/>
    <w:tmpl w:val="FDC0347A"/>
    <w:lvl w:ilvl="0">
      <w:start w:val="2"/>
      <w:numFmt w:val="decimal"/>
      <w:lvlText w:val="%1"/>
      <w:lvlJc w:val="left"/>
      <w:pPr>
        <w:ind w:left="600" w:hanging="600"/>
      </w:pPr>
      <w:rPr>
        <w:rFonts w:hint="default"/>
      </w:rPr>
    </w:lvl>
    <w:lvl w:ilvl="1">
      <w:start w:val="5"/>
      <w:numFmt w:val="decimal"/>
      <w:lvlText w:val="%1.%2"/>
      <w:lvlJc w:val="left"/>
      <w:pPr>
        <w:ind w:left="1164" w:hanging="60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672" w:hanging="2160"/>
      </w:pPr>
      <w:rPr>
        <w:rFonts w:hint="default"/>
      </w:rPr>
    </w:lvl>
  </w:abstractNum>
  <w:num w:numId="1">
    <w:abstractNumId w:val="1"/>
  </w:num>
  <w:num w:numId="2">
    <w:abstractNumId w:val="20"/>
  </w:num>
  <w:num w:numId="3">
    <w:abstractNumId w:val="9"/>
  </w:num>
  <w:num w:numId="4">
    <w:abstractNumId w:val="36"/>
  </w:num>
  <w:num w:numId="5">
    <w:abstractNumId w:val="33"/>
  </w:num>
  <w:num w:numId="6">
    <w:abstractNumId w:val="10"/>
  </w:num>
  <w:num w:numId="7">
    <w:abstractNumId w:val="6"/>
  </w:num>
  <w:num w:numId="8">
    <w:abstractNumId w:val="4"/>
  </w:num>
  <w:num w:numId="9">
    <w:abstractNumId w:val="29"/>
  </w:num>
  <w:num w:numId="10">
    <w:abstractNumId w:val="25"/>
  </w:num>
  <w:num w:numId="11">
    <w:abstractNumId w:val="34"/>
  </w:num>
  <w:num w:numId="12">
    <w:abstractNumId w:val="8"/>
  </w:num>
  <w:num w:numId="13">
    <w:abstractNumId w:val="32"/>
  </w:num>
  <w:num w:numId="14">
    <w:abstractNumId w:val="19"/>
  </w:num>
  <w:num w:numId="15">
    <w:abstractNumId w:val="16"/>
  </w:num>
  <w:num w:numId="16">
    <w:abstractNumId w:val="37"/>
  </w:num>
  <w:num w:numId="17">
    <w:abstractNumId w:val="5"/>
  </w:num>
  <w:num w:numId="18">
    <w:abstractNumId w:val="24"/>
  </w:num>
  <w:num w:numId="19">
    <w:abstractNumId w:val="27"/>
  </w:num>
  <w:num w:numId="20">
    <w:abstractNumId w:val="11"/>
  </w:num>
  <w:num w:numId="21">
    <w:abstractNumId w:val="18"/>
  </w:num>
  <w:num w:numId="22">
    <w:abstractNumId w:val="40"/>
  </w:num>
  <w:num w:numId="23">
    <w:abstractNumId w:val="42"/>
  </w:num>
  <w:num w:numId="24">
    <w:abstractNumId w:val="23"/>
  </w:num>
  <w:num w:numId="25">
    <w:abstractNumId w:val="30"/>
  </w:num>
  <w:num w:numId="26">
    <w:abstractNumId w:val="26"/>
  </w:num>
  <w:num w:numId="27">
    <w:abstractNumId w:val="35"/>
  </w:num>
  <w:num w:numId="28">
    <w:abstractNumId w:val="28"/>
  </w:num>
  <w:num w:numId="29">
    <w:abstractNumId w:val="17"/>
  </w:num>
  <w:num w:numId="30">
    <w:abstractNumId w:val="31"/>
  </w:num>
  <w:num w:numId="31">
    <w:abstractNumId w:val="14"/>
  </w:num>
  <w:num w:numId="32">
    <w:abstractNumId w:val="39"/>
  </w:num>
  <w:num w:numId="33">
    <w:abstractNumId w:val="12"/>
  </w:num>
  <w:num w:numId="34">
    <w:abstractNumId w:val="7"/>
  </w:num>
  <w:num w:numId="35">
    <w:abstractNumId w:val="22"/>
  </w:num>
  <w:num w:numId="36">
    <w:abstractNumId w:val="21"/>
  </w:num>
  <w:num w:numId="37">
    <w:abstractNumId w:val="41"/>
  </w:num>
  <w:num w:numId="38">
    <w:abstractNumId w:val="2"/>
  </w:num>
  <w:num w:numId="39">
    <w:abstractNumId w:val="38"/>
  </w:num>
  <w:num w:numId="40">
    <w:abstractNumId w:val="0"/>
  </w:num>
  <w:num w:numId="41">
    <w:abstractNumId w:val="13"/>
  </w:num>
  <w:num w:numId="42">
    <w:abstractNumId w:val="1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C61"/>
    <w:rsid w:val="00000527"/>
    <w:rsid w:val="00000705"/>
    <w:rsid w:val="000059D0"/>
    <w:rsid w:val="00010452"/>
    <w:rsid w:val="00023FE3"/>
    <w:rsid w:val="00026281"/>
    <w:rsid w:val="00030131"/>
    <w:rsid w:val="00040571"/>
    <w:rsid w:val="0004075B"/>
    <w:rsid w:val="00040BA8"/>
    <w:rsid w:val="00041099"/>
    <w:rsid w:val="0004156A"/>
    <w:rsid w:val="0004203D"/>
    <w:rsid w:val="0004252A"/>
    <w:rsid w:val="000509D1"/>
    <w:rsid w:val="00051F01"/>
    <w:rsid w:val="00051F71"/>
    <w:rsid w:val="000551B4"/>
    <w:rsid w:val="00056C0C"/>
    <w:rsid w:val="0006090E"/>
    <w:rsid w:val="000616AD"/>
    <w:rsid w:val="00061DA1"/>
    <w:rsid w:val="000665A6"/>
    <w:rsid w:val="00066CF7"/>
    <w:rsid w:val="00071734"/>
    <w:rsid w:val="00073B16"/>
    <w:rsid w:val="0007666E"/>
    <w:rsid w:val="000909BB"/>
    <w:rsid w:val="00096432"/>
    <w:rsid w:val="00097DD1"/>
    <w:rsid w:val="000A2ABD"/>
    <w:rsid w:val="000A3AE6"/>
    <w:rsid w:val="000A3BBA"/>
    <w:rsid w:val="000B6326"/>
    <w:rsid w:val="000C355F"/>
    <w:rsid w:val="000D33B0"/>
    <w:rsid w:val="000D3461"/>
    <w:rsid w:val="000D5AC4"/>
    <w:rsid w:val="000D7965"/>
    <w:rsid w:val="000E1433"/>
    <w:rsid w:val="000E239E"/>
    <w:rsid w:val="000E3922"/>
    <w:rsid w:val="000E3B5C"/>
    <w:rsid w:val="000E5166"/>
    <w:rsid w:val="000F255C"/>
    <w:rsid w:val="000F6993"/>
    <w:rsid w:val="001022B1"/>
    <w:rsid w:val="00103A85"/>
    <w:rsid w:val="00105EF6"/>
    <w:rsid w:val="00106A03"/>
    <w:rsid w:val="00107133"/>
    <w:rsid w:val="00107A69"/>
    <w:rsid w:val="00111026"/>
    <w:rsid w:val="001135E8"/>
    <w:rsid w:val="00117101"/>
    <w:rsid w:val="001400BF"/>
    <w:rsid w:val="001431B9"/>
    <w:rsid w:val="0015096E"/>
    <w:rsid w:val="00153773"/>
    <w:rsid w:val="001610AF"/>
    <w:rsid w:val="001611F4"/>
    <w:rsid w:val="0016150B"/>
    <w:rsid w:val="00161742"/>
    <w:rsid w:val="00173B95"/>
    <w:rsid w:val="00173D12"/>
    <w:rsid w:val="00174BE7"/>
    <w:rsid w:val="00182241"/>
    <w:rsid w:val="001840F2"/>
    <w:rsid w:val="00184A0A"/>
    <w:rsid w:val="00186133"/>
    <w:rsid w:val="001864B1"/>
    <w:rsid w:val="0019385B"/>
    <w:rsid w:val="00195EB9"/>
    <w:rsid w:val="00196D8E"/>
    <w:rsid w:val="001A01E6"/>
    <w:rsid w:val="001B1EA3"/>
    <w:rsid w:val="001B738E"/>
    <w:rsid w:val="001B7C9E"/>
    <w:rsid w:val="001C0C0F"/>
    <w:rsid w:val="001C1FD0"/>
    <w:rsid w:val="001C3F38"/>
    <w:rsid w:val="001C4106"/>
    <w:rsid w:val="001C55A0"/>
    <w:rsid w:val="001C595C"/>
    <w:rsid w:val="001D001A"/>
    <w:rsid w:val="001D0573"/>
    <w:rsid w:val="001D0E24"/>
    <w:rsid w:val="001D7A6C"/>
    <w:rsid w:val="001E270C"/>
    <w:rsid w:val="001E289F"/>
    <w:rsid w:val="001F0208"/>
    <w:rsid w:val="001F1970"/>
    <w:rsid w:val="001F2E6E"/>
    <w:rsid w:val="001F3938"/>
    <w:rsid w:val="001F4D02"/>
    <w:rsid w:val="00202B26"/>
    <w:rsid w:val="00202EE3"/>
    <w:rsid w:val="00204C97"/>
    <w:rsid w:val="002059E7"/>
    <w:rsid w:val="002073DD"/>
    <w:rsid w:val="0020766A"/>
    <w:rsid w:val="00213655"/>
    <w:rsid w:val="00214B3A"/>
    <w:rsid w:val="00216145"/>
    <w:rsid w:val="002230A5"/>
    <w:rsid w:val="002277C7"/>
    <w:rsid w:val="00230E24"/>
    <w:rsid w:val="00231DE0"/>
    <w:rsid w:val="00240104"/>
    <w:rsid w:val="00240165"/>
    <w:rsid w:val="00241594"/>
    <w:rsid w:val="002418F4"/>
    <w:rsid w:val="00242C8B"/>
    <w:rsid w:val="00242F1E"/>
    <w:rsid w:val="00246E50"/>
    <w:rsid w:val="00256E5A"/>
    <w:rsid w:val="00262F98"/>
    <w:rsid w:val="00263DDA"/>
    <w:rsid w:val="00265BB0"/>
    <w:rsid w:val="00270028"/>
    <w:rsid w:val="00274F57"/>
    <w:rsid w:val="00274FFD"/>
    <w:rsid w:val="002777BD"/>
    <w:rsid w:val="0028349C"/>
    <w:rsid w:val="00286E9F"/>
    <w:rsid w:val="00291D57"/>
    <w:rsid w:val="002A062F"/>
    <w:rsid w:val="002A57EE"/>
    <w:rsid w:val="002B5517"/>
    <w:rsid w:val="002C0FE0"/>
    <w:rsid w:val="002C105C"/>
    <w:rsid w:val="002C1A0F"/>
    <w:rsid w:val="002C2311"/>
    <w:rsid w:val="002C46A8"/>
    <w:rsid w:val="002C6299"/>
    <w:rsid w:val="002D0F88"/>
    <w:rsid w:val="002D37CD"/>
    <w:rsid w:val="002D51B4"/>
    <w:rsid w:val="002D5FED"/>
    <w:rsid w:val="002D6A0C"/>
    <w:rsid w:val="002E00FC"/>
    <w:rsid w:val="002E3F90"/>
    <w:rsid w:val="002F2B5F"/>
    <w:rsid w:val="002F2C44"/>
    <w:rsid w:val="002F3219"/>
    <w:rsid w:val="002F3D58"/>
    <w:rsid w:val="00300DBE"/>
    <w:rsid w:val="00303E3A"/>
    <w:rsid w:val="0030706C"/>
    <w:rsid w:val="003078CD"/>
    <w:rsid w:val="003117D1"/>
    <w:rsid w:val="00315F51"/>
    <w:rsid w:val="003164B7"/>
    <w:rsid w:val="003170BD"/>
    <w:rsid w:val="00327978"/>
    <w:rsid w:val="00331656"/>
    <w:rsid w:val="0033165F"/>
    <w:rsid w:val="00331AE0"/>
    <w:rsid w:val="0033525E"/>
    <w:rsid w:val="00342A99"/>
    <w:rsid w:val="003439F2"/>
    <w:rsid w:val="00344B84"/>
    <w:rsid w:val="00350732"/>
    <w:rsid w:val="0035085B"/>
    <w:rsid w:val="00354701"/>
    <w:rsid w:val="003614BF"/>
    <w:rsid w:val="00361D17"/>
    <w:rsid w:val="00363817"/>
    <w:rsid w:val="003652E5"/>
    <w:rsid w:val="00366073"/>
    <w:rsid w:val="00366BBF"/>
    <w:rsid w:val="00367086"/>
    <w:rsid w:val="00374AE0"/>
    <w:rsid w:val="00376B74"/>
    <w:rsid w:val="00377376"/>
    <w:rsid w:val="003775E2"/>
    <w:rsid w:val="0038442F"/>
    <w:rsid w:val="00384515"/>
    <w:rsid w:val="00384F5B"/>
    <w:rsid w:val="0039062F"/>
    <w:rsid w:val="00390E39"/>
    <w:rsid w:val="00396F3D"/>
    <w:rsid w:val="00397F6A"/>
    <w:rsid w:val="003A24B1"/>
    <w:rsid w:val="003A264C"/>
    <w:rsid w:val="003A2A1B"/>
    <w:rsid w:val="003A310D"/>
    <w:rsid w:val="003A325C"/>
    <w:rsid w:val="003A378E"/>
    <w:rsid w:val="003A5B3E"/>
    <w:rsid w:val="003B0364"/>
    <w:rsid w:val="003B0F4E"/>
    <w:rsid w:val="003B2BA7"/>
    <w:rsid w:val="003B2BE1"/>
    <w:rsid w:val="003B5B47"/>
    <w:rsid w:val="003B77BB"/>
    <w:rsid w:val="003C2B3A"/>
    <w:rsid w:val="003C3FCB"/>
    <w:rsid w:val="003C42E6"/>
    <w:rsid w:val="003D3C87"/>
    <w:rsid w:val="003D5E32"/>
    <w:rsid w:val="003D6177"/>
    <w:rsid w:val="003D7B5A"/>
    <w:rsid w:val="003E0C7B"/>
    <w:rsid w:val="003E1401"/>
    <w:rsid w:val="003E1FF8"/>
    <w:rsid w:val="003E7E94"/>
    <w:rsid w:val="003F3706"/>
    <w:rsid w:val="003F5435"/>
    <w:rsid w:val="00402915"/>
    <w:rsid w:val="00405986"/>
    <w:rsid w:val="00407E0D"/>
    <w:rsid w:val="004118F4"/>
    <w:rsid w:val="00417DF8"/>
    <w:rsid w:val="0042463C"/>
    <w:rsid w:val="00425B54"/>
    <w:rsid w:val="00426189"/>
    <w:rsid w:val="00426811"/>
    <w:rsid w:val="0043312A"/>
    <w:rsid w:val="00443C36"/>
    <w:rsid w:val="004443BA"/>
    <w:rsid w:val="00447778"/>
    <w:rsid w:val="00450AF4"/>
    <w:rsid w:val="004525C6"/>
    <w:rsid w:val="004529C3"/>
    <w:rsid w:val="004562A8"/>
    <w:rsid w:val="00456454"/>
    <w:rsid w:val="0047014C"/>
    <w:rsid w:val="00470C64"/>
    <w:rsid w:val="00473E08"/>
    <w:rsid w:val="0048089E"/>
    <w:rsid w:val="00481C16"/>
    <w:rsid w:val="00483B80"/>
    <w:rsid w:val="004A17D5"/>
    <w:rsid w:val="004A21B2"/>
    <w:rsid w:val="004B1177"/>
    <w:rsid w:val="004B7346"/>
    <w:rsid w:val="004B738A"/>
    <w:rsid w:val="004C30DD"/>
    <w:rsid w:val="004C5585"/>
    <w:rsid w:val="004C728F"/>
    <w:rsid w:val="004D0515"/>
    <w:rsid w:val="004D063C"/>
    <w:rsid w:val="004D0A5F"/>
    <w:rsid w:val="004D1736"/>
    <w:rsid w:val="004D3F87"/>
    <w:rsid w:val="004D6B70"/>
    <w:rsid w:val="004D78E9"/>
    <w:rsid w:val="004D7E65"/>
    <w:rsid w:val="004E2CF9"/>
    <w:rsid w:val="004F1917"/>
    <w:rsid w:val="004F1CEA"/>
    <w:rsid w:val="004F2E53"/>
    <w:rsid w:val="004F6D70"/>
    <w:rsid w:val="00507FAB"/>
    <w:rsid w:val="00511769"/>
    <w:rsid w:val="00511898"/>
    <w:rsid w:val="00512B3D"/>
    <w:rsid w:val="00512F1B"/>
    <w:rsid w:val="005331FB"/>
    <w:rsid w:val="00533B03"/>
    <w:rsid w:val="0053643E"/>
    <w:rsid w:val="00536E4E"/>
    <w:rsid w:val="005414F8"/>
    <w:rsid w:val="00543E6D"/>
    <w:rsid w:val="005440A1"/>
    <w:rsid w:val="0054585E"/>
    <w:rsid w:val="00546DB5"/>
    <w:rsid w:val="00546E0B"/>
    <w:rsid w:val="00550361"/>
    <w:rsid w:val="005533F7"/>
    <w:rsid w:val="00555535"/>
    <w:rsid w:val="00560509"/>
    <w:rsid w:val="00562381"/>
    <w:rsid w:val="00564341"/>
    <w:rsid w:val="00565F0E"/>
    <w:rsid w:val="00566543"/>
    <w:rsid w:val="00572932"/>
    <w:rsid w:val="00573B53"/>
    <w:rsid w:val="00574E67"/>
    <w:rsid w:val="0058029D"/>
    <w:rsid w:val="00584CC1"/>
    <w:rsid w:val="00585D35"/>
    <w:rsid w:val="0058729D"/>
    <w:rsid w:val="0059767E"/>
    <w:rsid w:val="005A29EA"/>
    <w:rsid w:val="005A3045"/>
    <w:rsid w:val="005A56C3"/>
    <w:rsid w:val="005B4E5C"/>
    <w:rsid w:val="005B58E8"/>
    <w:rsid w:val="005B7077"/>
    <w:rsid w:val="005B7BE5"/>
    <w:rsid w:val="005C2E1C"/>
    <w:rsid w:val="005C627B"/>
    <w:rsid w:val="005C7201"/>
    <w:rsid w:val="005C7CC2"/>
    <w:rsid w:val="005D001F"/>
    <w:rsid w:val="005E1947"/>
    <w:rsid w:val="005E1B00"/>
    <w:rsid w:val="005E4344"/>
    <w:rsid w:val="005E5D2C"/>
    <w:rsid w:val="005F5F3C"/>
    <w:rsid w:val="005F70D0"/>
    <w:rsid w:val="0060003C"/>
    <w:rsid w:val="00600E2D"/>
    <w:rsid w:val="00600EF6"/>
    <w:rsid w:val="00601162"/>
    <w:rsid w:val="00604B2D"/>
    <w:rsid w:val="00606CD8"/>
    <w:rsid w:val="006110E8"/>
    <w:rsid w:val="00612DC8"/>
    <w:rsid w:val="00612FD6"/>
    <w:rsid w:val="006131F2"/>
    <w:rsid w:val="00613F10"/>
    <w:rsid w:val="00614664"/>
    <w:rsid w:val="006153D5"/>
    <w:rsid w:val="006154CE"/>
    <w:rsid w:val="0061667A"/>
    <w:rsid w:val="006301B3"/>
    <w:rsid w:val="006309B4"/>
    <w:rsid w:val="00633E34"/>
    <w:rsid w:val="00634F7A"/>
    <w:rsid w:val="00640B11"/>
    <w:rsid w:val="00641A15"/>
    <w:rsid w:val="00642F7B"/>
    <w:rsid w:val="00643F67"/>
    <w:rsid w:val="00644657"/>
    <w:rsid w:val="0064536B"/>
    <w:rsid w:val="00663679"/>
    <w:rsid w:val="00667933"/>
    <w:rsid w:val="00667F07"/>
    <w:rsid w:val="00673381"/>
    <w:rsid w:val="00674664"/>
    <w:rsid w:val="00694A39"/>
    <w:rsid w:val="00695D93"/>
    <w:rsid w:val="0069753A"/>
    <w:rsid w:val="00697B34"/>
    <w:rsid w:val="006A3272"/>
    <w:rsid w:val="006A6583"/>
    <w:rsid w:val="006B1A5E"/>
    <w:rsid w:val="006B2366"/>
    <w:rsid w:val="006B2DF5"/>
    <w:rsid w:val="006B311B"/>
    <w:rsid w:val="006B3617"/>
    <w:rsid w:val="006B3CE7"/>
    <w:rsid w:val="006B751A"/>
    <w:rsid w:val="006B7C58"/>
    <w:rsid w:val="006C3077"/>
    <w:rsid w:val="006C4F39"/>
    <w:rsid w:val="006D027F"/>
    <w:rsid w:val="006D1549"/>
    <w:rsid w:val="006D6870"/>
    <w:rsid w:val="006E0BF0"/>
    <w:rsid w:val="006E2020"/>
    <w:rsid w:val="006E2C4C"/>
    <w:rsid w:val="006F0764"/>
    <w:rsid w:val="006F1718"/>
    <w:rsid w:val="006F51AF"/>
    <w:rsid w:val="00705BCF"/>
    <w:rsid w:val="00706B52"/>
    <w:rsid w:val="00707926"/>
    <w:rsid w:val="00711EA5"/>
    <w:rsid w:val="007145A9"/>
    <w:rsid w:val="007148D8"/>
    <w:rsid w:val="00715C26"/>
    <w:rsid w:val="00716F11"/>
    <w:rsid w:val="007206F4"/>
    <w:rsid w:val="00722A6D"/>
    <w:rsid w:val="0073363A"/>
    <w:rsid w:val="0074123B"/>
    <w:rsid w:val="00742CA1"/>
    <w:rsid w:val="00742DF9"/>
    <w:rsid w:val="007435FE"/>
    <w:rsid w:val="007554FD"/>
    <w:rsid w:val="00756D0F"/>
    <w:rsid w:val="00761DC4"/>
    <w:rsid w:val="00762006"/>
    <w:rsid w:val="00762B4B"/>
    <w:rsid w:val="00763D3C"/>
    <w:rsid w:val="00771984"/>
    <w:rsid w:val="007722A7"/>
    <w:rsid w:val="00774DBC"/>
    <w:rsid w:val="00775417"/>
    <w:rsid w:val="00780EC2"/>
    <w:rsid w:val="0078286C"/>
    <w:rsid w:val="00783E4B"/>
    <w:rsid w:val="007849F0"/>
    <w:rsid w:val="00784A17"/>
    <w:rsid w:val="007855B0"/>
    <w:rsid w:val="00786109"/>
    <w:rsid w:val="00787101"/>
    <w:rsid w:val="00787C62"/>
    <w:rsid w:val="00790223"/>
    <w:rsid w:val="007923EF"/>
    <w:rsid w:val="0079270B"/>
    <w:rsid w:val="00793607"/>
    <w:rsid w:val="007969F2"/>
    <w:rsid w:val="007978CA"/>
    <w:rsid w:val="007A285E"/>
    <w:rsid w:val="007A5D94"/>
    <w:rsid w:val="007B0151"/>
    <w:rsid w:val="007C14D7"/>
    <w:rsid w:val="007C2612"/>
    <w:rsid w:val="007C3D3C"/>
    <w:rsid w:val="007C71AB"/>
    <w:rsid w:val="007D3E0B"/>
    <w:rsid w:val="007D4555"/>
    <w:rsid w:val="007D5276"/>
    <w:rsid w:val="007D75DF"/>
    <w:rsid w:val="007E0BBC"/>
    <w:rsid w:val="007E25BD"/>
    <w:rsid w:val="007E3430"/>
    <w:rsid w:val="007E46B0"/>
    <w:rsid w:val="007E48EB"/>
    <w:rsid w:val="007F0642"/>
    <w:rsid w:val="007F5747"/>
    <w:rsid w:val="007F5828"/>
    <w:rsid w:val="00800DDD"/>
    <w:rsid w:val="0080724A"/>
    <w:rsid w:val="008168BF"/>
    <w:rsid w:val="00816D74"/>
    <w:rsid w:val="00820377"/>
    <w:rsid w:val="008205F9"/>
    <w:rsid w:val="00821664"/>
    <w:rsid w:val="00825225"/>
    <w:rsid w:val="00827FB7"/>
    <w:rsid w:val="008309BC"/>
    <w:rsid w:val="008329DB"/>
    <w:rsid w:val="008337D4"/>
    <w:rsid w:val="008378F2"/>
    <w:rsid w:val="00857D06"/>
    <w:rsid w:val="0086582D"/>
    <w:rsid w:val="0087433B"/>
    <w:rsid w:val="00880A41"/>
    <w:rsid w:val="00881E9A"/>
    <w:rsid w:val="008832F8"/>
    <w:rsid w:val="00884092"/>
    <w:rsid w:val="00884381"/>
    <w:rsid w:val="00884FFA"/>
    <w:rsid w:val="008868C3"/>
    <w:rsid w:val="00886C75"/>
    <w:rsid w:val="00890B4A"/>
    <w:rsid w:val="00890CB7"/>
    <w:rsid w:val="00894760"/>
    <w:rsid w:val="008A09FE"/>
    <w:rsid w:val="008A57FE"/>
    <w:rsid w:val="008A5F7D"/>
    <w:rsid w:val="008A6B89"/>
    <w:rsid w:val="008B012F"/>
    <w:rsid w:val="008B5072"/>
    <w:rsid w:val="008B6E9E"/>
    <w:rsid w:val="008C27FC"/>
    <w:rsid w:val="008C2C1F"/>
    <w:rsid w:val="008C5E05"/>
    <w:rsid w:val="008C6CEE"/>
    <w:rsid w:val="008D30CD"/>
    <w:rsid w:val="008D5885"/>
    <w:rsid w:val="008E3DCE"/>
    <w:rsid w:val="008E6A75"/>
    <w:rsid w:val="008F074E"/>
    <w:rsid w:val="008F51C7"/>
    <w:rsid w:val="008F5FB5"/>
    <w:rsid w:val="00901ECD"/>
    <w:rsid w:val="00902B87"/>
    <w:rsid w:val="00904B9A"/>
    <w:rsid w:val="00911238"/>
    <w:rsid w:val="00913837"/>
    <w:rsid w:val="00922E75"/>
    <w:rsid w:val="009262EE"/>
    <w:rsid w:val="00940BD9"/>
    <w:rsid w:val="00944856"/>
    <w:rsid w:val="0095120A"/>
    <w:rsid w:val="00951F78"/>
    <w:rsid w:val="00952CF4"/>
    <w:rsid w:val="00954C79"/>
    <w:rsid w:val="0095582A"/>
    <w:rsid w:val="00956CB9"/>
    <w:rsid w:val="00970DA8"/>
    <w:rsid w:val="00974905"/>
    <w:rsid w:val="009771E9"/>
    <w:rsid w:val="00977C38"/>
    <w:rsid w:val="00980977"/>
    <w:rsid w:val="00986CCA"/>
    <w:rsid w:val="00991D31"/>
    <w:rsid w:val="009926A6"/>
    <w:rsid w:val="00994FFD"/>
    <w:rsid w:val="0099618F"/>
    <w:rsid w:val="009A103B"/>
    <w:rsid w:val="009A61F1"/>
    <w:rsid w:val="009B019B"/>
    <w:rsid w:val="009D1360"/>
    <w:rsid w:val="009D2AC7"/>
    <w:rsid w:val="009E2F03"/>
    <w:rsid w:val="009E44F4"/>
    <w:rsid w:val="009E6CF1"/>
    <w:rsid w:val="009F09D3"/>
    <w:rsid w:val="009F0BA8"/>
    <w:rsid w:val="009F2F27"/>
    <w:rsid w:val="009F7038"/>
    <w:rsid w:val="00A011D4"/>
    <w:rsid w:val="00A05BFB"/>
    <w:rsid w:val="00A1038E"/>
    <w:rsid w:val="00A107A2"/>
    <w:rsid w:val="00A14F9D"/>
    <w:rsid w:val="00A16CA8"/>
    <w:rsid w:val="00A2077C"/>
    <w:rsid w:val="00A21390"/>
    <w:rsid w:val="00A2143C"/>
    <w:rsid w:val="00A228D9"/>
    <w:rsid w:val="00A26CCF"/>
    <w:rsid w:val="00A32F02"/>
    <w:rsid w:val="00A33D62"/>
    <w:rsid w:val="00A35BCE"/>
    <w:rsid w:val="00A42801"/>
    <w:rsid w:val="00A476FE"/>
    <w:rsid w:val="00A51B17"/>
    <w:rsid w:val="00A51BB6"/>
    <w:rsid w:val="00A520BF"/>
    <w:rsid w:val="00A55A55"/>
    <w:rsid w:val="00A60156"/>
    <w:rsid w:val="00A6367B"/>
    <w:rsid w:val="00A663BD"/>
    <w:rsid w:val="00A7357A"/>
    <w:rsid w:val="00A73DAF"/>
    <w:rsid w:val="00A76511"/>
    <w:rsid w:val="00A7776E"/>
    <w:rsid w:val="00A815E0"/>
    <w:rsid w:val="00A85EB1"/>
    <w:rsid w:val="00A97A3F"/>
    <w:rsid w:val="00AA13B3"/>
    <w:rsid w:val="00AA513D"/>
    <w:rsid w:val="00AB2392"/>
    <w:rsid w:val="00AB50FD"/>
    <w:rsid w:val="00AB69CE"/>
    <w:rsid w:val="00AC0995"/>
    <w:rsid w:val="00AC4FF9"/>
    <w:rsid w:val="00AC7F38"/>
    <w:rsid w:val="00AD2C47"/>
    <w:rsid w:val="00AD6BC2"/>
    <w:rsid w:val="00AE0695"/>
    <w:rsid w:val="00AE30F4"/>
    <w:rsid w:val="00AE3AF5"/>
    <w:rsid w:val="00AE4052"/>
    <w:rsid w:val="00AE6683"/>
    <w:rsid w:val="00AE6D19"/>
    <w:rsid w:val="00AE7DC7"/>
    <w:rsid w:val="00AF084B"/>
    <w:rsid w:val="00AF6F11"/>
    <w:rsid w:val="00B015AC"/>
    <w:rsid w:val="00B03244"/>
    <w:rsid w:val="00B034F3"/>
    <w:rsid w:val="00B076C6"/>
    <w:rsid w:val="00B1006A"/>
    <w:rsid w:val="00B10D23"/>
    <w:rsid w:val="00B11EA1"/>
    <w:rsid w:val="00B157DE"/>
    <w:rsid w:val="00B213DC"/>
    <w:rsid w:val="00B214F9"/>
    <w:rsid w:val="00B21E30"/>
    <w:rsid w:val="00B26D94"/>
    <w:rsid w:val="00B31A79"/>
    <w:rsid w:val="00B336D8"/>
    <w:rsid w:val="00B42524"/>
    <w:rsid w:val="00B42811"/>
    <w:rsid w:val="00B45E60"/>
    <w:rsid w:val="00B46125"/>
    <w:rsid w:val="00B46CAB"/>
    <w:rsid w:val="00B50980"/>
    <w:rsid w:val="00B52BCF"/>
    <w:rsid w:val="00B559F0"/>
    <w:rsid w:val="00B566F2"/>
    <w:rsid w:val="00B6198D"/>
    <w:rsid w:val="00B6357A"/>
    <w:rsid w:val="00B63A10"/>
    <w:rsid w:val="00B6674B"/>
    <w:rsid w:val="00B72EEA"/>
    <w:rsid w:val="00B75E1F"/>
    <w:rsid w:val="00B76B7F"/>
    <w:rsid w:val="00B771CC"/>
    <w:rsid w:val="00B83452"/>
    <w:rsid w:val="00B83580"/>
    <w:rsid w:val="00B85CF8"/>
    <w:rsid w:val="00B8639E"/>
    <w:rsid w:val="00B9226B"/>
    <w:rsid w:val="00B95618"/>
    <w:rsid w:val="00B96B7D"/>
    <w:rsid w:val="00B97A16"/>
    <w:rsid w:val="00BA161B"/>
    <w:rsid w:val="00BA435A"/>
    <w:rsid w:val="00BA4680"/>
    <w:rsid w:val="00BA6FE2"/>
    <w:rsid w:val="00BB2407"/>
    <w:rsid w:val="00BB3914"/>
    <w:rsid w:val="00BC47E0"/>
    <w:rsid w:val="00BC655E"/>
    <w:rsid w:val="00BD1956"/>
    <w:rsid w:val="00BD26EC"/>
    <w:rsid w:val="00BD34B9"/>
    <w:rsid w:val="00BD47D2"/>
    <w:rsid w:val="00BD6111"/>
    <w:rsid w:val="00BE03F3"/>
    <w:rsid w:val="00BE114A"/>
    <w:rsid w:val="00BF494B"/>
    <w:rsid w:val="00C00278"/>
    <w:rsid w:val="00C02BF3"/>
    <w:rsid w:val="00C02ECD"/>
    <w:rsid w:val="00C037D2"/>
    <w:rsid w:val="00C0399F"/>
    <w:rsid w:val="00C0439A"/>
    <w:rsid w:val="00C04A24"/>
    <w:rsid w:val="00C04A4D"/>
    <w:rsid w:val="00C12492"/>
    <w:rsid w:val="00C1311B"/>
    <w:rsid w:val="00C17F85"/>
    <w:rsid w:val="00C339CD"/>
    <w:rsid w:val="00C426D2"/>
    <w:rsid w:val="00C50791"/>
    <w:rsid w:val="00C50A6C"/>
    <w:rsid w:val="00C60744"/>
    <w:rsid w:val="00C66AF3"/>
    <w:rsid w:val="00C72056"/>
    <w:rsid w:val="00C74912"/>
    <w:rsid w:val="00C8038C"/>
    <w:rsid w:val="00C82A97"/>
    <w:rsid w:val="00C8328F"/>
    <w:rsid w:val="00C9190B"/>
    <w:rsid w:val="00CA1432"/>
    <w:rsid w:val="00CA5114"/>
    <w:rsid w:val="00CB2793"/>
    <w:rsid w:val="00CB57BB"/>
    <w:rsid w:val="00CB5B14"/>
    <w:rsid w:val="00CB77FB"/>
    <w:rsid w:val="00CC03D5"/>
    <w:rsid w:val="00CC2222"/>
    <w:rsid w:val="00CC2F2E"/>
    <w:rsid w:val="00CC5AFE"/>
    <w:rsid w:val="00CD1D84"/>
    <w:rsid w:val="00CD44BE"/>
    <w:rsid w:val="00CD4627"/>
    <w:rsid w:val="00CD4B94"/>
    <w:rsid w:val="00CD712A"/>
    <w:rsid w:val="00CD723E"/>
    <w:rsid w:val="00CE488A"/>
    <w:rsid w:val="00CE6163"/>
    <w:rsid w:val="00CF3FCE"/>
    <w:rsid w:val="00CF7B28"/>
    <w:rsid w:val="00D03212"/>
    <w:rsid w:val="00D120DD"/>
    <w:rsid w:val="00D138C1"/>
    <w:rsid w:val="00D14A31"/>
    <w:rsid w:val="00D177B6"/>
    <w:rsid w:val="00D17F7F"/>
    <w:rsid w:val="00D25FFD"/>
    <w:rsid w:val="00D345B3"/>
    <w:rsid w:val="00D41AFF"/>
    <w:rsid w:val="00D47092"/>
    <w:rsid w:val="00D471C8"/>
    <w:rsid w:val="00D47263"/>
    <w:rsid w:val="00D53A19"/>
    <w:rsid w:val="00D547B2"/>
    <w:rsid w:val="00D57242"/>
    <w:rsid w:val="00D61B8F"/>
    <w:rsid w:val="00D620D5"/>
    <w:rsid w:val="00D63510"/>
    <w:rsid w:val="00D638CE"/>
    <w:rsid w:val="00D652CD"/>
    <w:rsid w:val="00D727B6"/>
    <w:rsid w:val="00D72A73"/>
    <w:rsid w:val="00D75479"/>
    <w:rsid w:val="00D75961"/>
    <w:rsid w:val="00D76388"/>
    <w:rsid w:val="00D90219"/>
    <w:rsid w:val="00D903CB"/>
    <w:rsid w:val="00D925D9"/>
    <w:rsid w:val="00D94856"/>
    <w:rsid w:val="00D951A0"/>
    <w:rsid w:val="00D9595B"/>
    <w:rsid w:val="00D97114"/>
    <w:rsid w:val="00D97563"/>
    <w:rsid w:val="00D97FFA"/>
    <w:rsid w:val="00DA411F"/>
    <w:rsid w:val="00DB016C"/>
    <w:rsid w:val="00DB6B3D"/>
    <w:rsid w:val="00DB7908"/>
    <w:rsid w:val="00DC0710"/>
    <w:rsid w:val="00DC6EDF"/>
    <w:rsid w:val="00DD05B5"/>
    <w:rsid w:val="00DD05F4"/>
    <w:rsid w:val="00DD1371"/>
    <w:rsid w:val="00DE3F8A"/>
    <w:rsid w:val="00DE53CB"/>
    <w:rsid w:val="00DE604A"/>
    <w:rsid w:val="00DE64BF"/>
    <w:rsid w:val="00DF1388"/>
    <w:rsid w:val="00E025C4"/>
    <w:rsid w:val="00E05629"/>
    <w:rsid w:val="00E05DC1"/>
    <w:rsid w:val="00E06590"/>
    <w:rsid w:val="00E06B7A"/>
    <w:rsid w:val="00E1091F"/>
    <w:rsid w:val="00E1421A"/>
    <w:rsid w:val="00E143B4"/>
    <w:rsid w:val="00E2005E"/>
    <w:rsid w:val="00E21427"/>
    <w:rsid w:val="00E21DDF"/>
    <w:rsid w:val="00E22598"/>
    <w:rsid w:val="00E225F9"/>
    <w:rsid w:val="00E233B8"/>
    <w:rsid w:val="00E2551F"/>
    <w:rsid w:val="00E300D2"/>
    <w:rsid w:val="00E30188"/>
    <w:rsid w:val="00E32841"/>
    <w:rsid w:val="00E36C87"/>
    <w:rsid w:val="00E436A2"/>
    <w:rsid w:val="00E45DA0"/>
    <w:rsid w:val="00E479F2"/>
    <w:rsid w:val="00E62222"/>
    <w:rsid w:val="00E627D0"/>
    <w:rsid w:val="00E67F4D"/>
    <w:rsid w:val="00E708C4"/>
    <w:rsid w:val="00E71031"/>
    <w:rsid w:val="00E75F86"/>
    <w:rsid w:val="00E77509"/>
    <w:rsid w:val="00E82237"/>
    <w:rsid w:val="00E852F2"/>
    <w:rsid w:val="00E90075"/>
    <w:rsid w:val="00E91CD4"/>
    <w:rsid w:val="00E938D8"/>
    <w:rsid w:val="00E94A19"/>
    <w:rsid w:val="00E95DF8"/>
    <w:rsid w:val="00EA36EA"/>
    <w:rsid w:val="00EB293D"/>
    <w:rsid w:val="00EB4E07"/>
    <w:rsid w:val="00EB5E22"/>
    <w:rsid w:val="00EC5D96"/>
    <w:rsid w:val="00EC622D"/>
    <w:rsid w:val="00ED1D17"/>
    <w:rsid w:val="00ED308D"/>
    <w:rsid w:val="00ED60EF"/>
    <w:rsid w:val="00EE12BA"/>
    <w:rsid w:val="00EE2845"/>
    <w:rsid w:val="00EF468A"/>
    <w:rsid w:val="00EF475C"/>
    <w:rsid w:val="00EF59E6"/>
    <w:rsid w:val="00EF6ABA"/>
    <w:rsid w:val="00EF7C94"/>
    <w:rsid w:val="00EF7E2F"/>
    <w:rsid w:val="00F033CB"/>
    <w:rsid w:val="00F044BF"/>
    <w:rsid w:val="00F0472F"/>
    <w:rsid w:val="00F04FE0"/>
    <w:rsid w:val="00F05C61"/>
    <w:rsid w:val="00F12070"/>
    <w:rsid w:val="00F13998"/>
    <w:rsid w:val="00F15247"/>
    <w:rsid w:val="00F15FB1"/>
    <w:rsid w:val="00F17A2B"/>
    <w:rsid w:val="00F20107"/>
    <w:rsid w:val="00F24CC1"/>
    <w:rsid w:val="00F26F5D"/>
    <w:rsid w:val="00F31777"/>
    <w:rsid w:val="00F32876"/>
    <w:rsid w:val="00F34179"/>
    <w:rsid w:val="00F34A98"/>
    <w:rsid w:val="00F40033"/>
    <w:rsid w:val="00F4305D"/>
    <w:rsid w:val="00F4359F"/>
    <w:rsid w:val="00F43DBA"/>
    <w:rsid w:val="00F50841"/>
    <w:rsid w:val="00F513E1"/>
    <w:rsid w:val="00F55344"/>
    <w:rsid w:val="00F672FC"/>
    <w:rsid w:val="00F7138B"/>
    <w:rsid w:val="00F735C4"/>
    <w:rsid w:val="00F750A0"/>
    <w:rsid w:val="00F77025"/>
    <w:rsid w:val="00F81191"/>
    <w:rsid w:val="00F81655"/>
    <w:rsid w:val="00F81C64"/>
    <w:rsid w:val="00F848A8"/>
    <w:rsid w:val="00F864ED"/>
    <w:rsid w:val="00F904FF"/>
    <w:rsid w:val="00F92546"/>
    <w:rsid w:val="00F978C6"/>
    <w:rsid w:val="00FA0914"/>
    <w:rsid w:val="00FA3E15"/>
    <w:rsid w:val="00FA3F6B"/>
    <w:rsid w:val="00FA4021"/>
    <w:rsid w:val="00FA69A1"/>
    <w:rsid w:val="00FB05A0"/>
    <w:rsid w:val="00FB3C70"/>
    <w:rsid w:val="00FB65A1"/>
    <w:rsid w:val="00FB7585"/>
    <w:rsid w:val="00FC328E"/>
    <w:rsid w:val="00FC4EAB"/>
    <w:rsid w:val="00FC4F5A"/>
    <w:rsid w:val="00FD4F4C"/>
    <w:rsid w:val="00FD5182"/>
    <w:rsid w:val="00FD69D2"/>
    <w:rsid w:val="00FD7C13"/>
    <w:rsid w:val="00FF045B"/>
    <w:rsid w:val="00FF2529"/>
    <w:rsid w:val="00FF3E20"/>
    <w:rsid w:val="00FF6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24081"/>
  <w15:docId w15:val="{A67F6A0E-8706-44D4-9067-F84BBCB7D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834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286E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A32F0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86E9F"/>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A32F02"/>
    <w:rPr>
      <w:rFonts w:ascii="Times New Roman" w:eastAsia="Times New Roman" w:hAnsi="Times New Roman" w:cs="Times New Roman"/>
      <w:b/>
      <w:bCs/>
      <w:sz w:val="24"/>
      <w:szCs w:val="24"/>
    </w:rPr>
  </w:style>
  <w:style w:type="paragraph" w:styleId="a3">
    <w:name w:val="List Paragraph"/>
    <w:basedOn w:val="a"/>
    <w:uiPriority w:val="34"/>
    <w:qFormat/>
    <w:rsid w:val="00F05C61"/>
    <w:pPr>
      <w:ind w:left="720"/>
      <w:contextualSpacing/>
    </w:pPr>
  </w:style>
  <w:style w:type="character" w:styleId="a4">
    <w:name w:val="Hyperlink"/>
    <w:basedOn w:val="a0"/>
    <w:uiPriority w:val="99"/>
    <w:unhideWhenUsed/>
    <w:rsid w:val="00F05C61"/>
    <w:rPr>
      <w:color w:val="0563C1" w:themeColor="hyperlink"/>
      <w:u w:val="single"/>
    </w:rPr>
  </w:style>
  <w:style w:type="character" w:styleId="a5">
    <w:name w:val="Emphasis"/>
    <w:basedOn w:val="a0"/>
    <w:uiPriority w:val="20"/>
    <w:qFormat/>
    <w:rsid w:val="00F05C61"/>
    <w:rPr>
      <w:i/>
      <w:iCs/>
    </w:rPr>
  </w:style>
  <w:style w:type="character" w:customStyle="1" w:styleId="anchor-text">
    <w:name w:val="anchor-text"/>
    <w:basedOn w:val="a0"/>
    <w:rsid w:val="00F05C61"/>
  </w:style>
  <w:style w:type="character" w:customStyle="1" w:styleId="value">
    <w:name w:val="value"/>
    <w:basedOn w:val="a0"/>
    <w:rsid w:val="00F05C61"/>
  </w:style>
  <w:style w:type="paragraph" w:styleId="a6">
    <w:name w:val="header"/>
    <w:basedOn w:val="a"/>
    <w:link w:val="a7"/>
    <w:uiPriority w:val="99"/>
    <w:unhideWhenUsed/>
    <w:rsid w:val="00F05C61"/>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F05C61"/>
  </w:style>
  <w:style w:type="paragraph" w:styleId="a8">
    <w:name w:val="footer"/>
    <w:basedOn w:val="a"/>
    <w:link w:val="a9"/>
    <w:uiPriority w:val="99"/>
    <w:unhideWhenUsed/>
    <w:rsid w:val="00F05C61"/>
    <w:pPr>
      <w:tabs>
        <w:tab w:val="center" w:pos="4844"/>
        <w:tab w:val="right" w:pos="9689"/>
      </w:tabs>
      <w:spacing w:after="0" w:line="240" w:lineRule="auto"/>
    </w:pPr>
  </w:style>
  <w:style w:type="character" w:customStyle="1" w:styleId="a9">
    <w:name w:val="Нижний колонтитул Знак"/>
    <w:basedOn w:val="a0"/>
    <w:link w:val="a8"/>
    <w:uiPriority w:val="99"/>
    <w:rsid w:val="00F05C61"/>
  </w:style>
  <w:style w:type="table" w:styleId="aa">
    <w:name w:val="Table Grid"/>
    <w:basedOn w:val="a1"/>
    <w:uiPriority w:val="39"/>
    <w:rsid w:val="002A0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186133"/>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28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286E9F"/>
    <w:rPr>
      <w:rFonts w:ascii="Courier New" w:eastAsia="Times New Roman" w:hAnsi="Courier New" w:cs="Courier New"/>
      <w:sz w:val="20"/>
      <w:szCs w:val="20"/>
      <w:lang w:val="ru-RU" w:eastAsia="ru-RU"/>
    </w:rPr>
  </w:style>
  <w:style w:type="character" w:styleId="ac">
    <w:name w:val="Placeholder Text"/>
    <w:basedOn w:val="a0"/>
    <w:uiPriority w:val="99"/>
    <w:semiHidden/>
    <w:rsid w:val="00286E9F"/>
    <w:rPr>
      <w:color w:val="808080"/>
    </w:rPr>
  </w:style>
  <w:style w:type="character" w:customStyle="1" w:styleId="sciprofiles-linkname">
    <w:name w:val="sciprofiles-link__name"/>
    <w:basedOn w:val="a0"/>
    <w:rsid w:val="00286E9F"/>
  </w:style>
  <w:style w:type="character" w:customStyle="1" w:styleId="visually-hidden">
    <w:name w:val="visually-hidden"/>
    <w:basedOn w:val="a0"/>
    <w:rsid w:val="00286E9F"/>
  </w:style>
  <w:style w:type="character" w:customStyle="1" w:styleId="mi">
    <w:name w:val="mi"/>
    <w:basedOn w:val="a0"/>
    <w:rsid w:val="00286E9F"/>
  </w:style>
  <w:style w:type="character" w:customStyle="1" w:styleId="mo">
    <w:name w:val="mo"/>
    <w:basedOn w:val="a0"/>
    <w:rsid w:val="00286E9F"/>
  </w:style>
  <w:style w:type="character" w:customStyle="1" w:styleId="mn">
    <w:name w:val="mn"/>
    <w:basedOn w:val="a0"/>
    <w:rsid w:val="00286E9F"/>
  </w:style>
  <w:style w:type="character" w:customStyle="1" w:styleId="ad">
    <w:name w:val="Текст примечания Знак"/>
    <w:basedOn w:val="a0"/>
    <w:link w:val="ae"/>
    <w:uiPriority w:val="99"/>
    <w:semiHidden/>
    <w:rsid w:val="00A32F02"/>
    <w:rPr>
      <w:sz w:val="20"/>
      <w:szCs w:val="20"/>
    </w:rPr>
  </w:style>
  <w:style w:type="paragraph" w:styleId="ae">
    <w:name w:val="annotation text"/>
    <w:basedOn w:val="a"/>
    <w:link w:val="ad"/>
    <w:uiPriority w:val="99"/>
    <w:semiHidden/>
    <w:unhideWhenUsed/>
    <w:rsid w:val="00A32F02"/>
    <w:pPr>
      <w:spacing w:line="240" w:lineRule="auto"/>
    </w:pPr>
    <w:rPr>
      <w:sz w:val="20"/>
      <w:szCs w:val="20"/>
    </w:rPr>
  </w:style>
  <w:style w:type="character" w:customStyle="1" w:styleId="af">
    <w:name w:val="Тема примечания Знак"/>
    <w:basedOn w:val="ad"/>
    <w:link w:val="af0"/>
    <w:uiPriority w:val="99"/>
    <w:semiHidden/>
    <w:rsid w:val="00A32F02"/>
    <w:rPr>
      <w:b/>
      <w:bCs/>
      <w:sz w:val="20"/>
      <w:szCs w:val="20"/>
    </w:rPr>
  </w:style>
  <w:style w:type="paragraph" w:styleId="af0">
    <w:name w:val="annotation subject"/>
    <w:basedOn w:val="ae"/>
    <w:next w:val="ae"/>
    <w:link w:val="af"/>
    <w:uiPriority w:val="99"/>
    <w:semiHidden/>
    <w:unhideWhenUsed/>
    <w:rsid w:val="00A32F02"/>
    <w:rPr>
      <w:b/>
      <w:bCs/>
    </w:rPr>
  </w:style>
  <w:style w:type="character" w:customStyle="1" w:styleId="af1">
    <w:name w:val="Текст выноски Знак"/>
    <w:basedOn w:val="a0"/>
    <w:link w:val="af2"/>
    <w:uiPriority w:val="99"/>
    <w:semiHidden/>
    <w:rsid w:val="00A32F02"/>
    <w:rPr>
      <w:rFonts w:ascii="Segoe UI" w:hAnsi="Segoe UI" w:cs="Segoe UI"/>
      <w:sz w:val="18"/>
      <w:szCs w:val="18"/>
    </w:rPr>
  </w:style>
  <w:style w:type="paragraph" w:styleId="af2">
    <w:name w:val="Balloon Text"/>
    <w:basedOn w:val="a"/>
    <w:link w:val="af1"/>
    <w:uiPriority w:val="99"/>
    <w:semiHidden/>
    <w:unhideWhenUsed/>
    <w:rsid w:val="00A32F02"/>
    <w:pPr>
      <w:spacing w:after="0" w:line="240" w:lineRule="auto"/>
    </w:pPr>
    <w:rPr>
      <w:rFonts w:ascii="Segoe UI" w:hAnsi="Segoe UI" w:cs="Segoe UI"/>
      <w:sz w:val="18"/>
      <w:szCs w:val="18"/>
    </w:rPr>
  </w:style>
  <w:style w:type="character" w:customStyle="1" w:styleId="10">
    <w:name w:val="Заголовок 1 Знак"/>
    <w:basedOn w:val="a0"/>
    <w:link w:val="1"/>
    <w:uiPriority w:val="9"/>
    <w:rsid w:val="00B83452"/>
    <w:rPr>
      <w:rFonts w:asciiTheme="majorHAnsi" w:eastAsiaTheme="majorEastAsia" w:hAnsiTheme="majorHAnsi" w:cstheme="majorBidi"/>
      <w:color w:val="2E74B5" w:themeColor="accent1" w:themeShade="BF"/>
      <w:sz w:val="32"/>
      <w:szCs w:val="32"/>
    </w:rPr>
  </w:style>
  <w:style w:type="character" w:customStyle="1" w:styleId="field">
    <w:name w:val="field"/>
    <w:basedOn w:val="a0"/>
    <w:rsid w:val="00B83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64685">
      <w:bodyDiv w:val="1"/>
      <w:marLeft w:val="0"/>
      <w:marRight w:val="0"/>
      <w:marTop w:val="0"/>
      <w:marBottom w:val="0"/>
      <w:divBdr>
        <w:top w:val="none" w:sz="0" w:space="0" w:color="auto"/>
        <w:left w:val="none" w:sz="0" w:space="0" w:color="auto"/>
        <w:bottom w:val="none" w:sz="0" w:space="0" w:color="auto"/>
        <w:right w:val="none" w:sz="0" w:space="0" w:color="auto"/>
      </w:divBdr>
    </w:div>
    <w:div w:id="221261628">
      <w:bodyDiv w:val="1"/>
      <w:marLeft w:val="0"/>
      <w:marRight w:val="0"/>
      <w:marTop w:val="0"/>
      <w:marBottom w:val="0"/>
      <w:divBdr>
        <w:top w:val="none" w:sz="0" w:space="0" w:color="auto"/>
        <w:left w:val="none" w:sz="0" w:space="0" w:color="auto"/>
        <w:bottom w:val="none" w:sz="0" w:space="0" w:color="auto"/>
        <w:right w:val="none" w:sz="0" w:space="0" w:color="auto"/>
      </w:divBdr>
    </w:div>
    <w:div w:id="254557153">
      <w:bodyDiv w:val="1"/>
      <w:marLeft w:val="0"/>
      <w:marRight w:val="0"/>
      <w:marTop w:val="0"/>
      <w:marBottom w:val="0"/>
      <w:divBdr>
        <w:top w:val="none" w:sz="0" w:space="0" w:color="auto"/>
        <w:left w:val="none" w:sz="0" w:space="0" w:color="auto"/>
        <w:bottom w:val="none" w:sz="0" w:space="0" w:color="auto"/>
        <w:right w:val="none" w:sz="0" w:space="0" w:color="auto"/>
      </w:divBdr>
    </w:div>
    <w:div w:id="422655343">
      <w:bodyDiv w:val="1"/>
      <w:marLeft w:val="0"/>
      <w:marRight w:val="0"/>
      <w:marTop w:val="0"/>
      <w:marBottom w:val="0"/>
      <w:divBdr>
        <w:top w:val="none" w:sz="0" w:space="0" w:color="auto"/>
        <w:left w:val="none" w:sz="0" w:space="0" w:color="auto"/>
        <w:bottom w:val="none" w:sz="0" w:space="0" w:color="auto"/>
        <w:right w:val="none" w:sz="0" w:space="0" w:color="auto"/>
      </w:divBdr>
    </w:div>
    <w:div w:id="486361960">
      <w:bodyDiv w:val="1"/>
      <w:marLeft w:val="0"/>
      <w:marRight w:val="0"/>
      <w:marTop w:val="0"/>
      <w:marBottom w:val="0"/>
      <w:divBdr>
        <w:top w:val="none" w:sz="0" w:space="0" w:color="auto"/>
        <w:left w:val="none" w:sz="0" w:space="0" w:color="auto"/>
        <w:bottom w:val="none" w:sz="0" w:space="0" w:color="auto"/>
        <w:right w:val="none" w:sz="0" w:space="0" w:color="auto"/>
      </w:divBdr>
    </w:div>
    <w:div w:id="606424332">
      <w:bodyDiv w:val="1"/>
      <w:marLeft w:val="0"/>
      <w:marRight w:val="0"/>
      <w:marTop w:val="0"/>
      <w:marBottom w:val="0"/>
      <w:divBdr>
        <w:top w:val="none" w:sz="0" w:space="0" w:color="auto"/>
        <w:left w:val="none" w:sz="0" w:space="0" w:color="auto"/>
        <w:bottom w:val="none" w:sz="0" w:space="0" w:color="auto"/>
        <w:right w:val="none" w:sz="0" w:space="0" w:color="auto"/>
      </w:divBdr>
    </w:div>
    <w:div w:id="903641031">
      <w:bodyDiv w:val="1"/>
      <w:marLeft w:val="0"/>
      <w:marRight w:val="0"/>
      <w:marTop w:val="0"/>
      <w:marBottom w:val="0"/>
      <w:divBdr>
        <w:top w:val="none" w:sz="0" w:space="0" w:color="auto"/>
        <w:left w:val="none" w:sz="0" w:space="0" w:color="auto"/>
        <w:bottom w:val="none" w:sz="0" w:space="0" w:color="auto"/>
        <w:right w:val="none" w:sz="0" w:space="0" w:color="auto"/>
      </w:divBdr>
    </w:div>
    <w:div w:id="1297376522">
      <w:bodyDiv w:val="1"/>
      <w:marLeft w:val="0"/>
      <w:marRight w:val="0"/>
      <w:marTop w:val="0"/>
      <w:marBottom w:val="0"/>
      <w:divBdr>
        <w:top w:val="none" w:sz="0" w:space="0" w:color="auto"/>
        <w:left w:val="none" w:sz="0" w:space="0" w:color="auto"/>
        <w:bottom w:val="none" w:sz="0" w:space="0" w:color="auto"/>
        <w:right w:val="none" w:sz="0" w:space="0" w:color="auto"/>
      </w:divBdr>
    </w:div>
    <w:div w:id="1372345488">
      <w:bodyDiv w:val="1"/>
      <w:marLeft w:val="0"/>
      <w:marRight w:val="0"/>
      <w:marTop w:val="0"/>
      <w:marBottom w:val="0"/>
      <w:divBdr>
        <w:top w:val="none" w:sz="0" w:space="0" w:color="auto"/>
        <w:left w:val="none" w:sz="0" w:space="0" w:color="auto"/>
        <w:bottom w:val="none" w:sz="0" w:space="0" w:color="auto"/>
        <w:right w:val="none" w:sz="0" w:space="0" w:color="auto"/>
      </w:divBdr>
    </w:div>
    <w:div w:id="1400202590">
      <w:bodyDiv w:val="1"/>
      <w:marLeft w:val="0"/>
      <w:marRight w:val="0"/>
      <w:marTop w:val="0"/>
      <w:marBottom w:val="0"/>
      <w:divBdr>
        <w:top w:val="none" w:sz="0" w:space="0" w:color="auto"/>
        <w:left w:val="none" w:sz="0" w:space="0" w:color="auto"/>
        <w:bottom w:val="none" w:sz="0" w:space="0" w:color="auto"/>
        <w:right w:val="none" w:sz="0" w:space="0" w:color="auto"/>
      </w:divBdr>
    </w:div>
    <w:div w:id="1629700181">
      <w:bodyDiv w:val="1"/>
      <w:marLeft w:val="0"/>
      <w:marRight w:val="0"/>
      <w:marTop w:val="0"/>
      <w:marBottom w:val="0"/>
      <w:divBdr>
        <w:top w:val="none" w:sz="0" w:space="0" w:color="auto"/>
        <w:left w:val="none" w:sz="0" w:space="0" w:color="auto"/>
        <w:bottom w:val="none" w:sz="0" w:space="0" w:color="auto"/>
        <w:right w:val="none" w:sz="0" w:space="0" w:color="auto"/>
      </w:divBdr>
    </w:div>
    <w:div w:id="1686587797">
      <w:bodyDiv w:val="1"/>
      <w:marLeft w:val="0"/>
      <w:marRight w:val="0"/>
      <w:marTop w:val="0"/>
      <w:marBottom w:val="0"/>
      <w:divBdr>
        <w:top w:val="none" w:sz="0" w:space="0" w:color="auto"/>
        <w:left w:val="none" w:sz="0" w:space="0" w:color="auto"/>
        <w:bottom w:val="none" w:sz="0" w:space="0" w:color="auto"/>
        <w:right w:val="none" w:sz="0" w:space="0" w:color="auto"/>
      </w:divBdr>
    </w:div>
    <w:div w:id="1866745344">
      <w:bodyDiv w:val="1"/>
      <w:marLeft w:val="0"/>
      <w:marRight w:val="0"/>
      <w:marTop w:val="0"/>
      <w:marBottom w:val="0"/>
      <w:divBdr>
        <w:top w:val="none" w:sz="0" w:space="0" w:color="auto"/>
        <w:left w:val="none" w:sz="0" w:space="0" w:color="auto"/>
        <w:bottom w:val="none" w:sz="0" w:space="0" w:color="auto"/>
        <w:right w:val="none" w:sz="0" w:space="0" w:color="auto"/>
      </w:divBdr>
    </w:div>
    <w:div w:id="1905875737">
      <w:bodyDiv w:val="1"/>
      <w:marLeft w:val="0"/>
      <w:marRight w:val="0"/>
      <w:marTop w:val="0"/>
      <w:marBottom w:val="0"/>
      <w:divBdr>
        <w:top w:val="none" w:sz="0" w:space="0" w:color="auto"/>
        <w:left w:val="none" w:sz="0" w:space="0" w:color="auto"/>
        <w:bottom w:val="none" w:sz="0" w:space="0" w:color="auto"/>
        <w:right w:val="none" w:sz="0" w:space="0" w:color="auto"/>
      </w:divBdr>
    </w:div>
    <w:div w:id="2032609447">
      <w:bodyDiv w:val="1"/>
      <w:marLeft w:val="0"/>
      <w:marRight w:val="0"/>
      <w:marTop w:val="0"/>
      <w:marBottom w:val="0"/>
      <w:divBdr>
        <w:top w:val="none" w:sz="0" w:space="0" w:color="auto"/>
        <w:left w:val="none" w:sz="0" w:space="0" w:color="auto"/>
        <w:bottom w:val="none" w:sz="0" w:space="0" w:color="auto"/>
        <w:right w:val="none" w:sz="0" w:space="0" w:color="auto"/>
      </w:divBdr>
    </w:div>
    <w:div w:id="207461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hyperlink" Target="https://journals.sagepub.com/doi/abs/10." TargetMode="External"/><Relationship Id="rId16" Type="http://schemas.openxmlformats.org/officeDocument/2006/relationships/oleObject" Target="embeddings/oleObject2.bin"/><Relationship Id="rId107" Type="http://schemas.openxmlformats.org/officeDocument/2006/relationships/hyperlink" Target="file://C:\Users\Jandos\AppData\Roaming\Microsoft\Word\Koizumi%20Y.%20et%20al.%20Description%20and%20discussion%20on%20DCASE2020%20challenge%20task2:%20Unsupervised%20anomalous%20sound%20detection%20for%20machine%20condition%20monitoring%20\arXiv%20preprint%20arXiv:2006.05822.%20&#8211;%202020.%20https:\doi.org\10.48550\arXiv.2006.05822" TargetMode="Externa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yperlink" Target="https://arxiv.org/pdf/1904.09049.pdf" TargetMode="Externa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hyperlink" Target="https://www.unicef.org/kazakhstan" TargetMode="External"/><Relationship Id="rId22" Type="http://schemas.openxmlformats.org/officeDocument/2006/relationships/hyperlink" Target="https://sciprofiles.com/profile/1503613" TargetMode="External"/><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yperlink" Target="https://www.audioanalytic.com/about/index." TargetMode="External"/><Relationship Id="rId118" Type="http://schemas.openxmlformats.org/officeDocument/2006/relationships/theme" Target="theme/theme1.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https://doi.org/10.3390/app12073293" TargetMode="External"/><Relationship Id="rId108" Type="http://schemas.openxmlformats.org/officeDocument/2006/relationships/hyperlink" Target="https://zenodo.org/record/3685828" TargetMode="Externa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hyperlink" Target="https://gender.stat.gov.kz/page/frontend/detai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ciprofiles.com/profile/723892" TargetMode="Externa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hyperlink" Target="https://dcase-repo.github.io/dcase_datalist/datasets/list." TargetMode="External"/><Relationship Id="rId10" Type="http://schemas.openxmlformats.org/officeDocument/2006/relationships/hyperlink" Target="https://sciprofiles.com/profile/1189249"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hyperlink" Target="https://www.inform.kz/ru/66-detey-v-kazahstane." TargetMode="External"/><Relationship Id="rId99" Type="http://schemas.openxmlformats.org/officeDocument/2006/relationships/hyperlink" Target="https://news.un.org/ru/story/2018/05/1329842" TargetMode="External"/><Relationship Id="rId101" Type="http://schemas.openxmlformats.org/officeDocument/2006/relationships/hyperlink" Target="https://doi.org/10.3390/s2222860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hyperlink" Target="https://zenodo.org/record/3670185" TargetMode="Externa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yperlink" Target="https://gender.stat.gov.kz/page/frontend/detail?id=89&amp;slug=-74&amp;cat_id" TargetMode="External"/><Relationship Id="rId104" Type="http://schemas.openxmlformats.org/officeDocument/2006/relationships/hyperlink" Target="https://doi.org/10.1007/s11042-021-11817-9"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hyperlink" Target="https://www.sound-ideas.com/Product/159/BBC-Historical-Sound-Effects-Library" TargetMode="External"/><Relationship Id="rId115" Type="http://schemas.openxmlformats.org/officeDocument/2006/relationships/image" Target="media/image81.jp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yperlink" Target="https://doi.org/10.3390/s22062216" TargetMode="External"/><Relationship Id="rId105" Type="http://schemas.openxmlformats.org/officeDocument/2006/relationships/hyperlink" Target="https://arxiv.org/pdf/1905.08546.pdf"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yperlink" Target="https://news.un.org/ru/story/2020/06/1380372" TargetMode="External"/><Relationship Id="rId98" Type="http://schemas.openxmlformats.org/officeDocument/2006/relationships/hyperlink" Target="https://www.cnbc.com/2018/08/29/worldwide-gun-deaths-reach-250000."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hyperlink" Target="http://mirg.city.ac.uk/datasets%20/muspeak/" TargetMode="External"/><Relationship Id="rId15" Type="http://schemas.openxmlformats.org/officeDocument/2006/relationships/image" Target="media/image6.wmf"/><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hyperlink" Target="https://doi.org/10.3103/S01464116210401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F1F2C-031E-401E-BD3D-B8652FBF6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28964</Words>
  <Characters>165096</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jandos</dc:creator>
  <cp:lastModifiedBy>jandos</cp:lastModifiedBy>
  <cp:revision>10</cp:revision>
  <cp:lastPrinted>2023-04-06T04:09:00Z</cp:lastPrinted>
  <dcterms:created xsi:type="dcterms:W3CDTF">2023-05-05T11:54:00Z</dcterms:created>
  <dcterms:modified xsi:type="dcterms:W3CDTF">2023-05-17T05:51:00Z</dcterms:modified>
</cp:coreProperties>
</file>