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BC163" w14:textId="42F572A1" w:rsidR="0015428E" w:rsidRPr="00177E73" w:rsidRDefault="00177E73" w:rsidP="00177E73">
      <w:pPr>
        <w:jc w:val="center"/>
        <w:rPr>
          <w:rFonts w:eastAsia="Cambria Math" w:cs="Cambria Math"/>
          <w:sz w:val="28"/>
          <w:lang w:val="kk-KZ"/>
        </w:rPr>
      </w:pPr>
      <w:r w:rsidRPr="00177E73">
        <w:rPr>
          <w:rFonts w:eastAsia="Cambria Math" w:cs="Cambria Math"/>
          <w:sz w:val="28"/>
          <w:lang w:val="kk-KZ"/>
        </w:rPr>
        <w:t>Қ.И.Сәтбаев атындағы Қазақ Ұлттық техникалық зерттеу университеті</w:t>
      </w:r>
    </w:p>
    <w:p w14:paraId="4221DC87" w14:textId="77777777" w:rsidR="002E473D" w:rsidRDefault="002E473D" w:rsidP="002E473D">
      <w:pPr>
        <w:pStyle w:val="a3"/>
        <w:ind w:left="0"/>
        <w:jc w:val="left"/>
        <w:rPr>
          <w:sz w:val="20"/>
        </w:rPr>
      </w:pPr>
    </w:p>
    <w:p w14:paraId="2816017C" w14:textId="77777777" w:rsidR="002E473D" w:rsidRDefault="002E473D" w:rsidP="002E473D">
      <w:pPr>
        <w:pStyle w:val="a3"/>
        <w:ind w:left="0"/>
        <w:jc w:val="left"/>
        <w:rPr>
          <w:sz w:val="20"/>
        </w:rPr>
      </w:pPr>
    </w:p>
    <w:p w14:paraId="6F43AEBC" w14:textId="77777777" w:rsidR="002E473D" w:rsidRDefault="002E473D" w:rsidP="002E473D">
      <w:pPr>
        <w:pStyle w:val="a3"/>
        <w:ind w:left="0"/>
        <w:jc w:val="left"/>
        <w:rPr>
          <w:sz w:val="20"/>
        </w:rPr>
      </w:pPr>
    </w:p>
    <w:p w14:paraId="12936773" w14:textId="77777777" w:rsidR="002E473D" w:rsidRDefault="002E473D" w:rsidP="002E473D">
      <w:pPr>
        <w:pStyle w:val="a3"/>
        <w:ind w:left="0"/>
        <w:jc w:val="left"/>
        <w:rPr>
          <w:sz w:val="20"/>
        </w:rPr>
      </w:pPr>
    </w:p>
    <w:tbl>
      <w:tblPr>
        <w:tblStyle w:val="TableNormal"/>
        <w:tblpPr w:leftFromText="180" w:rightFromText="180" w:vertAnchor="text" w:horzAnchor="margin" w:tblpY="5"/>
        <w:tblW w:w="9756" w:type="dxa"/>
        <w:tblLayout w:type="fixed"/>
        <w:tblLook w:val="01E0" w:firstRow="1" w:lastRow="1" w:firstColumn="1" w:lastColumn="1" w:noHBand="0" w:noVBand="0"/>
      </w:tblPr>
      <w:tblGrid>
        <w:gridCol w:w="5209"/>
        <w:gridCol w:w="4547"/>
      </w:tblGrid>
      <w:tr w:rsidR="00C71C2A" w14:paraId="7B2428AC" w14:textId="77777777" w:rsidTr="00EA28D7">
        <w:trPr>
          <w:trHeight w:val="310"/>
        </w:trPr>
        <w:tc>
          <w:tcPr>
            <w:tcW w:w="5209" w:type="dxa"/>
          </w:tcPr>
          <w:p w14:paraId="73224F9A" w14:textId="7EFA0E00" w:rsidR="00C71C2A" w:rsidRPr="0091040E" w:rsidRDefault="00C71C2A" w:rsidP="00C71C2A">
            <w:pPr>
              <w:pStyle w:val="TableParagraph"/>
              <w:spacing w:line="291" w:lineRule="exact"/>
              <w:ind w:left="200"/>
              <w:rPr>
                <w:rFonts w:ascii="Times New Roman" w:hAnsi="Times New Roman"/>
                <w:sz w:val="28"/>
                <w:lang w:val="kk-KZ"/>
              </w:rPr>
            </w:pPr>
            <w:r>
              <w:rPr>
                <w:rFonts w:ascii="Times New Roman" w:hAnsi="Times New Roman"/>
                <w:sz w:val="28"/>
                <w:lang w:val="kk-KZ"/>
              </w:rPr>
              <w:t>ӘОЖ</w:t>
            </w:r>
            <w:r w:rsidR="0091040E">
              <w:rPr>
                <w:rFonts w:ascii="Times New Roman" w:hAnsi="Times New Roman"/>
                <w:sz w:val="28"/>
                <w:lang w:val="kk-KZ"/>
              </w:rPr>
              <w:t>:</w:t>
            </w:r>
            <w:r>
              <w:rPr>
                <w:rFonts w:ascii="Times New Roman" w:hAnsi="Times New Roman"/>
                <w:sz w:val="28"/>
              </w:rPr>
              <w:t xml:space="preserve"> </w:t>
            </w:r>
            <w:bookmarkStart w:id="0" w:name="_Hlk101255765"/>
            <w:r w:rsidR="0091040E">
              <w:rPr>
                <w:rFonts w:ascii="Times New Roman" w:hAnsi="Times New Roman"/>
                <w:sz w:val="28"/>
                <w:lang w:val="kk-KZ"/>
              </w:rPr>
              <w:t>004.9:004.94</w:t>
            </w:r>
            <w:bookmarkEnd w:id="0"/>
          </w:p>
        </w:tc>
        <w:tc>
          <w:tcPr>
            <w:tcW w:w="4547" w:type="dxa"/>
          </w:tcPr>
          <w:p w14:paraId="0654B804" w14:textId="77777777" w:rsidR="00C71C2A" w:rsidRPr="00605E9F" w:rsidRDefault="00C71C2A" w:rsidP="00C71C2A">
            <w:pPr>
              <w:pStyle w:val="TableParagraph"/>
              <w:spacing w:line="291" w:lineRule="exact"/>
              <w:ind w:left="1940"/>
              <w:rPr>
                <w:rFonts w:ascii="Times New Roman" w:hAnsi="Times New Roman"/>
                <w:sz w:val="28"/>
                <w:lang w:val="kk-KZ"/>
              </w:rPr>
            </w:pPr>
            <w:r>
              <w:rPr>
                <w:rFonts w:ascii="Times New Roman" w:hAnsi="Times New Roman"/>
                <w:sz w:val="28"/>
                <w:lang w:val="kk-KZ"/>
              </w:rPr>
              <w:t>Қолжазба құқығында</w:t>
            </w:r>
          </w:p>
        </w:tc>
      </w:tr>
    </w:tbl>
    <w:p w14:paraId="353949AB" w14:textId="77777777" w:rsidR="00C71C2A" w:rsidRDefault="00C71C2A" w:rsidP="00C71C2A">
      <w:pPr>
        <w:pStyle w:val="a3"/>
        <w:spacing w:before="8"/>
        <w:ind w:left="0"/>
        <w:jc w:val="left"/>
        <w:rPr>
          <w:sz w:val="24"/>
          <w:lang w:val="kk-KZ"/>
        </w:rPr>
      </w:pPr>
      <w:r>
        <w:rPr>
          <w:sz w:val="24"/>
          <w:lang w:val="kk-KZ"/>
        </w:rPr>
        <w:t xml:space="preserve"> </w:t>
      </w:r>
    </w:p>
    <w:p w14:paraId="71CBF045" w14:textId="7D393683" w:rsidR="00C71C2A" w:rsidRDefault="00E25612" w:rsidP="00E25612">
      <w:pPr>
        <w:pStyle w:val="a3"/>
        <w:spacing w:before="8"/>
        <w:ind w:left="0"/>
        <w:rPr>
          <w:sz w:val="24"/>
          <w:lang w:val="kk-KZ"/>
        </w:rPr>
      </w:pPr>
      <w:r>
        <w:rPr>
          <w:noProof/>
          <w:lang w:val="en-US"/>
        </w:rPr>
        <w:t xml:space="preserve">                                                                                                           </w:t>
      </w:r>
      <w:r>
        <w:rPr>
          <w:noProof/>
        </w:rPr>
        <w:drawing>
          <wp:inline distT="0" distB="0" distL="0" distR="0" wp14:anchorId="2E2C4775" wp14:editId="6119D62B">
            <wp:extent cx="1028700" cy="476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1392" cy="491385"/>
                    </a:xfrm>
                    <a:prstGeom prst="rect">
                      <a:avLst/>
                    </a:prstGeom>
                    <a:noFill/>
                    <a:ln>
                      <a:noFill/>
                    </a:ln>
                  </pic:spPr>
                </pic:pic>
              </a:graphicData>
            </a:graphic>
          </wp:inline>
        </w:drawing>
      </w:r>
    </w:p>
    <w:p w14:paraId="37CD8E63" w14:textId="77777777" w:rsidR="00C71C2A" w:rsidRPr="00E25612" w:rsidRDefault="00C71C2A" w:rsidP="00C71C2A">
      <w:pPr>
        <w:pStyle w:val="a3"/>
        <w:spacing w:before="8"/>
        <w:ind w:left="0"/>
        <w:jc w:val="left"/>
        <w:rPr>
          <w:sz w:val="24"/>
          <w:lang w:val="en-US"/>
        </w:rPr>
      </w:pPr>
    </w:p>
    <w:p w14:paraId="63DC479A" w14:textId="77777777" w:rsidR="00C71C2A" w:rsidRDefault="00C71C2A" w:rsidP="00C71C2A">
      <w:pPr>
        <w:pStyle w:val="a3"/>
        <w:spacing w:before="8"/>
        <w:ind w:left="0"/>
        <w:jc w:val="left"/>
        <w:rPr>
          <w:sz w:val="24"/>
          <w:lang w:val="kk-KZ"/>
        </w:rPr>
      </w:pPr>
    </w:p>
    <w:p w14:paraId="14B3BE68" w14:textId="77777777" w:rsidR="00C71C2A" w:rsidRPr="009A378F" w:rsidRDefault="00C71C2A" w:rsidP="009A378F">
      <w:pPr>
        <w:pStyle w:val="a3"/>
        <w:spacing w:before="8"/>
        <w:ind w:left="0"/>
        <w:jc w:val="center"/>
        <w:rPr>
          <w:b/>
          <w:bCs/>
          <w:lang w:val="kk-KZ"/>
        </w:rPr>
      </w:pPr>
    </w:p>
    <w:p w14:paraId="4E9C5EFE" w14:textId="77777777" w:rsidR="00C71C2A" w:rsidRPr="009A378F" w:rsidRDefault="00C71C2A" w:rsidP="009A378F">
      <w:pPr>
        <w:pStyle w:val="a3"/>
        <w:spacing w:before="8"/>
        <w:ind w:left="0"/>
        <w:jc w:val="center"/>
        <w:rPr>
          <w:b/>
          <w:bCs/>
          <w:lang w:val="kk-KZ"/>
        </w:rPr>
      </w:pPr>
    </w:p>
    <w:p w14:paraId="5FF50D7D" w14:textId="77777777" w:rsidR="00C71C2A" w:rsidRPr="009A378F" w:rsidRDefault="00C71C2A" w:rsidP="009A378F">
      <w:pPr>
        <w:pStyle w:val="1"/>
        <w:spacing w:before="89"/>
        <w:ind w:left="719" w:right="720"/>
        <w:jc w:val="center"/>
      </w:pPr>
    </w:p>
    <w:p w14:paraId="57135EBB" w14:textId="77777777" w:rsidR="00C71C2A" w:rsidRPr="009A378F" w:rsidRDefault="00C71C2A" w:rsidP="009A378F">
      <w:pPr>
        <w:jc w:val="center"/>
        <w:rPr>
          <w:b/>
          <w:bCs/>
          <w:sz w:val="28"/>
          <w:szCs w:val="28"/>
        </w:rPr>
      </w:pPr>
      <w:r w:rsidRPr="009A378F">
        <w:rPr>
          <w:b/>
          <w:bCs/>
          <w:sz w:val="28"/>
          <w:szCs w:val="28"/>
        </w:rPr>
        <w:t>БИ</w:t>
      </w:r>
      <w:r w:rsidRPr="009A378F">
        <w:rPr>
          <w:b/>
          <w:bCs/>
          <w:sz w:val="28"/>
          <w:szCs w:val="28"/>
          <w:lang w:val="kk-KZ"/>
        </w:rPr>
        <w:t>САРИНОВА АЙГУЛЬ ТУКТИКЫЗЫ</w:t>
      </w:r>
    </w:p>
    <w:p w14:paraId="1D262279" w14:textId="77777777" w:rsidR="00C71C2A" w:rsidRDefault="00C71C2A" w:rsidP="00C71C2A">
      <w:pPr>
        <w:pStyle w:val="a3"/>
        <w:ind w:left="0"/>
        <w:jc w:val="left"/>
        <w:rPr>
          <w:b/>
        </w:rPr>
      </w:pPr>
    </w:p>
    <w:p w14:paraId="5B053D12" w14:textId="77777777" w:rsidR="00C71C2A" w:rsidRPr="002B7F96" w:rsidRDefault="00C71C2A" w:rsidP="00C71C2A">
      <w:pPr>
        <w:ind w:right="-5"/>
        <w:jc w:val="center"/>
        <w:rPr>
          <w:b/>
          <w:sz w:val="28"/>
        </w:rPr>
      </w:pPr>
      <w:r w:rsidRPr="00996EEB">
        <w:rPr>
          <w:b/>
          <w:sz w:val="28"/>
        </w:rPr>
        <w:t>Мегаполистің ауа бассейнінің ластануының мониторингін жасау үшін геоақпараттық жүйені (ГАЖ) жобалаудың моделдері мен әдістерін зерттеу және құру</w:t>
      </w:r>
    </w:p>
    <w:p w14:paraId="7304AF75" w14:textId="77777777" w:rsidR="00C71C2A" w:rsidRDefault="00C71C2A" w:rsidP="00C71C2A">
      <w:pPr>
        <w:pStyle w:val="a3"/>
        <w:ind w:left="0"/>
        <w:jc w:val="left"/>
        <w:rPr>
          <w:b/>
          <w:sz w:val="30"/>
        </w:rPr>
      </w:pPr>
    </w:p>
    <w:p w14:paraId="15CC0621" w14:textId="77777777" w:rsidR="00C71C2A" w:rsidRDefault="00C71C2A" w:rsidP="00C71C2A">
      <w:pPr>
        <w:pStyle w:val="a3"/>
        <w:spacing w:before="7"/>
        <w:ind w:left="0"/>
        <w:jc w:val="left"/>
        <w:rPr>
          <w:b/>
          <w:sz w:val="25"/>
        </w:rPr>
      </w:pPr>
    </w:p>
    <w:p w14:paraId="4F13E5BF" w14:textId="77777777" w:rsidR="00C71C2A" w:rsidRDefault="00C71C2A" w:rsidP="00C71C2A">
      <w:pPr>
        <w:pStyle w:val="a3"/>
        <w:ind w:left="716" w:right="720"/>
        <w:jc w:val="center"/>
      </w:pPr>
      <w:r>
        <w:t xml:space="preserve">6D070300 – </w:t>
      </w:r>
      <w:r>
        <w:rPr>
          <w:lang w:val="kk-KZ"/>
        </w:rPr>
        <w:t>Ақпараттық жүйелер</w:t>
      </w:r>
    </w:p>
    <w:p w14:paraId="4961AE59" w14:textId="77777777" w:rsidR="00C71C2A" w:rsidRDefault="00C71C2A" w:rsidP="00C71C2A">
      <w:pPr>
        <w:pStyle w:val="a3"/>
        <w:spacing w:before="11"/>
        <w:ind w:left="0"/>
        <w:jc w:val="left"/>
        <w:rPr>
          <w:sz w:val="25"/>
        </w:rPr>
      </w:pPr>
    </w:p>
    <w:p w14:paraId="436A5DA1" w14:textId="77777777" w:rsidR="00C71C2A" w:rsidRPr="00605E9F" w:rsidRDefault="00C71C2A" w:rsidP="00C71C2A">
      <w:pPr>
        <w:pStyle w:val="a3"/>
        <w:ind w:left="2246" w:right="2244" w:hanging="7"/>
        <w:jc w:val="center"/>
        <w:rPr>
          <w:lang w:val="kk-KZ"/>
        </w:rPr>
      </w:pPr>
      <w:r>
        <w:rPr>
          <w:lang w:val="kk-KZ"/>
        </w:rPr>
        <w:t>Ф</w:t>
      </w:r>
      <w:r>
        <w:t>илософи</w:t>
      </w:r>
      <w:r>
        <w:rPr>
          <w:lang w:val="kk-KZ"/>
        </w:rPr>
        <w:t>я</w:t>
      </w:r>
      <w:r>
        <w:t xml:space="preserve"> доктор</w:t>
      </w:r>
      <w:r>
        <w:rPr>
          <w:lang w:val="kk-KZ"/>
        </w:rPr>
        <w:t>ы</w:t>
      </w:r>
      <w:r>
        <w:t xml:space="preserve"> (PhD</w:t>
      </w:r>
      <w:r>
        <w:rPr>
          <w:lang w:val="kk-KZ"/>
        </w:rPr>
        <w:t>)</w:t>
      </w:r>
      <w:r>
        <w:t xml:space="preserve"> </w:t>
      </w:r>
      <w:r>
        <w:rPr>
          <w:lang w:val="kk-KZ"/>
        </w:rPr>
        <w:t>дәрежесін алу үшін дайындалған диссертация</w:t>
      </w:r>
    </w:p>
    <w:p w14:paraId="6296C666" w14:textId="77777777" w:rsidR="00C71C2A" w:rsidRDefault="00C71C2A" w:rsidP="00C71C2A">
      <w:pPr>
        <w:pStyle w:val="a3"/>
        <w:ind w:left="0"/>
        <w:jc w:val="left"/>
        <w:rPr>
          <w:sz w:val="30"/>
        </w:rPr>
      </w:pPr>
    </w:p>
    <w:p w14:paraId="4D4619E2" w14:textId="77777777" w:rsidR="00C71C2A" w:rsidRDefault="00C71C2A" w:rsidP="00C71C2A">
      <w:pPr>
        <w:pStyle w:val="a3"/>
        <w:ind w:left="0"/>
        <w:jc w:val="left"/>
        <w:rPr>
          <w:sz w:val="30"/>
        </w:rPr>
      </w:pPr>
    </w:p>
    <w:p w14:paraId="155BE359" w14:textId="77777777" w:rsidR="00C71C2A" w:rsidRPr="009938A4" w:rsidRDefault="00C71C2A" w:rsidP="00CA0658">
      <w:pPr>
        <w:ind w:left="4220"/>
        <w:jc w:val="both"/>
        <w:rPr>
          <w:sz w:val="20"/>
          <w:szCs w:val="20"/>
        </w:rPr>
      </w:pPr>
      <w:r>
        <w:rPr>
          <w:sz w:val="28"/>
          <w:szCs w:val="28"/>
          <w:lang w:val="kk-KZ"/>
        </w:rPr>
        <w:t>Отандық ғылыми кеңесші</w:t>
      </w:r>
      <w:r w:rsidRPr="009938A4">
        <w:rPr>
          <w:sz w:val="28"/>
          <w:szCs w:val="28"/>
        </w:rPr>
        <w:t>:</w:t>
      </w:r>
    </w:p>
    <w:p w14:paraId="012D848F" w14:textId="77777777" w:rsidR="00C71C2A" w:rsidRPr="009938A4" w:rsidRDefault="00C71C2A" w:rsidP="00CA0658">
      <w:pPr>
        <w:spacing w:line="41" w:lineRule="exact"/>
        <w:jc w:val="both"/>
        <w:rPr>
          <w:sz w:val="24"/>
          <w:szCs w:val="24"/>
        </w:rPr>
      </w:pPr>
    </w:p>
    <w:p w14:paraId="3541F77A" w14:textId="3556337F" w:rsidR="00CA0658" w:rsidRDefault="00C71C2A" w:rsidP="00CA0658">
      <w:pPr>
        <w:ind w:left="4220"/>
        <w:jc w:val="both"/>
        <w:rPr>
          <w:sz w:val="28"/>
          <w:szCs w:val="28"/>
          <w:lang w:val="kk-KZ"/>
        </w:rPr>
      </w:pPr>
      <w:r>
        <w:rPr>
          <w:sz w:val="28"/>
          <w:szCs w:val="28"/>
          <w:lang w:val="kk-KZ"/>
        </w:rPr>
        <w:t>техника ғылымдарының кандидаты</w:t>
      </w:r>
      <w:r w:rsidRPr="009938A4">
        <w:rPr>
          <w:sz w:val="28"/>
          <w:szCs w:val="28"/>
        </w:rPr>
        <w:t xml:space="preserve">, </w:t>
      </w:r>
      <w:r w:rsidR="00CA0658" w:rsidRPr="00CA0658">
        <w:rPr>
          <w:sz w:val="28"/>
          <w:szCs w:val="28"/>
        </w:rPr>
        <w:t>қауымдастырылған</w:t>
      </w:r>
      <w:r w:rsidR="00CA0658">
        <w:rPr>
          <w:sz w:val="28"/>
          <w:szCs w:val="28"/>
          <w:lang w:val="kk-KZ"/>
        </w:rPr>
        <w:t xml:space="preserve"> </w:t>
      </w:r>
      <w:r w:rsidR="00CA0658" w:rsidRPr="00CA0658">
        <w:rPr>
          <w:sz w:val="28"/>
          <w:szCs w:val="28"/>
        </w:rPr>
        <w:t>профессор</w:t>
      </w:r>
    </w:p>
    <w:p w14:paraId="4A431068" w14:textId="35C3D7FE" w:rsidR="00C71C2A" w:rsidRPr="00852012" w:rsidRDefault="00C71C2A" w:rsidP="00CA0658">
      <w:pPr>
        <w:ind w:left="4220"/>
        <w:jc w:val="both"/>
        <w:rPr>
          <w:sz w:val="28"/>
          <w:szCs w:val="28"/>
          <w:lang w:val="kk-KZ"/>
        </w:rPr>
      </w:pPr>
      <w:proofErr w:type="gramStart"/>
      <w:r>
        <w:rPr>
          <w:sz w:val="28"/>
          <w:szCs w:val="28"/>
        </w:rPr>
        <w:t xml:space="preserve">Мамырова </w:t>
      </w:r>
      <w:r w:rsidRPr="009938A4">
        <w:rPr>
          <w:sz w:val="28"/>
          <w:szCs w:val="28"/>
        </w:rPr>
        <w:t xml:space="preserve"> </w:t>
      </w:r>
      <w:r>
        <w:rPr>
          <w:sz w:val="28"/>
          <w:szCs w:val="28"/>
        </w:rPr>
        <w:t>А</w:t>
      </w:r>
      <w:r w:rsidRPr="009938A4">
        <w:rPr>
          <w:sz w:val="28"/>
          <w:szCs w:val="28"/>
        </w:rPr>
        <w:t>.</w:t>
      </w:r>
      <w:r w:rsidR="00DF3EC9">
        <w:rPr>
          <w:sz w:val="28"/>
          <w:szCs w:val="28"/>
          <w:lang w:val="kk-KZ"/>
        </w:rPr>
        <w:t>К</w:t>
      </w:r>
      <w:r w:rsidRPr="009938A4">
        <w:rPr>
          <w:sz w:val="28"/>
          <w:szCs w:val="28"/>
        </w:rPr>
        <w:t>.</w:t>
      </w:r>
      <w:proofErr w:type="gramEnd"/>
      <w:r>
        <w:rPr>
          <w:sz w:val="28"/>
          <w:szCs w:val="28"/>
          <w:lang w:val="kk-KZ"/>
        </w:rPr>
        <w:t>,</w:t>
      </w:r>
    </w:p>
    <w:p w14:paraId="09D930F0" w14:textId="77777777" w:rsidR="00C71C2A" w:rsidRDefault="00C71C2A" w:rsidP="00CA0658">
      <w:pPr>
        <w:ind w:left="4220"/>
        <w:jc w:val="both"/>
        <w:rPr>
          <w:sz w:val="28"/>
          <w:szCs w:val="28"/>
        </w:rPr>
      </w:pPr>
      <w:r>
        <w:rPr>
          <w:sz w:val="28"/>
          <w:szCs w:val="28"/>
          <w:lang w:val="kk-KZ"/>
        </w:rPr>
        <w:t>техника ғылымдарының докторы</w:t>
      </w:r>
      <w:r w:rsidRPr="009938A4">
        <w:rPr>
          <w:sz w:val="28"/>
          <w:szCs w:val="28"/>
        </w:rPr>
        <w:t>, профессор</w:t>
      </w:r>
      <w:r>
        <w:rPr>
          <w:sz w:val="28"/>
          <w:szCs w:val="28"/>
          <w:lang w:val="kk-KZ"/>
        </w:rPr>
        <w:t xml:space="preserve"> </w:t>
      </w:r>
      <w:r>
        <w:rPr>
          <w:sz w:val="28"/>
          <w:szCs w:val="28"/>
        </w:rPr>
        <w:t>Омарбек</w:t>
      </w:r>
      <w:r>
        <w:rPr>
          <w:sz w:val="28"/>
          <w:szCs w:val="28"/>
          <w:lang w:val="kk-KZ"/>
        </w:rPr>
        <w:t xml:space="preserve">ұлы </w:t>
      </w:r>
      <w:r>
        <w:rPr>
          <w:sz w:val="28"/>
          <w:szCs w:val="28"/>
        </w:rPr>
        <w:t>Т</w:t>
      </w:r>
      <w:r w:rsidRPr="00605E9F">
        <w:rPr>
          <w:sz w:val="28"/>
          <w:szCs w:val="28"/>
        </w:rPr>
        <w:t>.</w:t>
      </w:r>
    </w:p>
    <w:p w14:paraId="6C372D3E" w14:textId="77777777" w:rsidR="00C71C2A" w:rsidRPr="00605E9F" w:rsidRDefault="00C71C2A" w:rsidP="00CA0658">
      <w:pPr>
        <w:ind w:left="4220"/>
        <w:jc w:val="both"/>
        <w:rPr>
          <w:sz w:val="20"/>
          <w:szCs w:val="20"/>
        </w:rPr>
      </w:pPr>
    </w:p>
    <w:p w14:paraId="1BCF9D5C" w14:textId="77777777" w:rsidR="00C71C2A" w:rsidRDefault="00C71C2A" w:rsidP="00CA0658">
      <w:pPr>
        <w:ind w:left="4220"/>
        <w:jc w:val="both"/>
        <w:rPr>
          <w:sz w:val="28"/>
          <w:szCs w:val="28"/>
          <w:lang w:val="en-US"/>
        </w:rPr>
      </w:pPr>
      <w:r w:rsidRPr="00605E9F">
        <w:rPr>
          <w:sz w:val="28"/>
          <w:szCs w:val="28"/>
          <w:lang w:val="en-US"/>
        </w:rPr>
        <w:t>Шетелдік ғылыми</w:t>
      </w:r>
      <w:r>
        <w:rPr>
          <w:sz w:val="28"/>
          <w:szCs w:val="28"/>
          <w:lang w:val="kk-KZ"/>
        </w:rPr>
        <w:t xml:space="preserve"> </w:t>
      </w:r>
      <w:r w:rsidRPr="00605E9F">
        <w:rPr>
          <w:sz w:val="28"/>
          <w:szCs w:val="28"/>
          <w:lang w:val="en-US"/>
        </w:rPr>
        <w:t>кеңесші:</w:t>
      </w:r>
      <w:r w:rsidRPr="004E24F6">
        <w:rPr>
          <w:sz w:val="28"/>
          <w:szCs w:val="28"/>
          <w:lang w:val="en-US"/>
        </w:rPr>
        <w:t xml:space="preserve"> </w:t>
      </w:r>
      <w:r w:rsidRPr="00000494">
        <w:rPr>
          <w:sz w:val="28"/>
          <w:szCs w:val="28"/>
          <w:lang w:val="en-US"/>
        </w:rPr>
        <w:t xml:space="preserve">PhD, </w:t>
      </w:r>
    </w:p>
    <w:p w14:paraId="06D49363" w14:textId="49F123A2" w:rsidR="00C71C2A" w:rsidRPr="005B61D3" w:rsidRDefault="00C71C2A" w:rsidP="00CA0658">
      <w:pPr>
        <w:ind w:left="4220"/>
        <w:jc w:val="both"/>
        <w:rPr>
          <w:sz w:val="28"/>
          <w:szCs w:val="28"/>
          <w:lang w:val="en-US"/>
        </w:rPr>
      </w:pPr>
      <w:r w:rsidRPr="00000494">
        <w:rPr>
          <w:sz w:val="28"/>
          <w:szCs w:val="28"/>
          <w:lang w:val="en-US"/>
        </w:rPr>
        <w:t xml:space="preserve">Professor of the Yili Normal University, School of Electronic and Information Engineering, </w:t>
      </w:r>
      <w:proofErr w:type="gramStart"/>
      <w:r w:rsidRPr="00000494">
        <w:rPr>
          <w:sz w:val="28"/>
          <w:szCs w:val="28"/>
          <w:lang w:val="en-US"/>
        </w:rPr>
        <w:t>China,</w:t>
      </w:r>
      <w:r w:rsidRPr="004E24F6">
        <w:rPr>
          <w:sz w:val="28"/>
          <w:szCs w:val="28"/>
          <w:lang w:val="en-US"/>
        </w:rPr>
        <w:t xml:space="preserve"> </w:t>
      </w:r>
      <w:r w:rsidRPr="005B61D3">
        <w:rPr>
          <w:sz w:val="28"/>
          <w:szCs w:val="28"/>
          <w:lang w:val="en-US"/>
        </w:rPr>
        <w:t xml:space="preserve"> Abudujialeli</w:t>
      </w:r>
      <w:proofErr w:type="gramEnd"/>
      <w:r w:rsidRPr="005B61D3">
        <w:rPr>
          <w:sz w:val="28"/>
          <w:szCs w:val="28"/>
          <w:lang w:val="en-US"/>
        </w:rPr>
        <w:t xml:space="preserve"> Niyazibieke (Jiang, Zhongying)</w:t>
      </w:r>
    </w:p>
    <w:p w14:paraId="242702F3" w14:textId="77777777" w:rsidR="00C71C2A" w:rsidRPr="00501C73" w:rsidRDefault="00C71C2A" w:rsidP="00CA0658">
      <w:pPr>
        <w:pStyle w:val="a3"/>
        <w:ind w:left="0"/>
        <w:rPr>
          <w:sz w:val="30"/>
          <w:lang w:val="en-US"/>
        </w:rPr>
      </w:pPr>
    </w:p>
    <w:p w14:paraId="07A8F0C8" w14:textId="77777777" w:rsidR="00C71C2A" w:rsidRPr="00501C73" w:rsidRDefault="00C71C2A" w:rsidP="00C71C2A">
      <w:pPr>
        <w:pStyle w:val="a3"/>
        <w:ind w:left="0"/>
        <w:jc w:val="left"/>
        <w:rPr>
          <w:sz w:val="30"/>
          <w:lang w:val="en-US"/>
        </w:rPr>
      </w:pPr>
    </w:p>
    <w:p w14:paraId="1E8C97E5" w14:textId="215A15D4" w:rsidR="00C71C2A" w:rsidRDefault="00C71C2A" w:rsidP="00C71C2A">
      <w:pPr>
        <w:pStyle w:val="a3"/>
        <w:spacing w:before="207"/>
        <w:ind w:right="3689"/>
        <w:jc w:val="right"/>
        <w:rPr>
          <w:lang w:val="en-US"/>
        </w:rPr>
      </w:pPr>
    </w:p>
    <w:p w14:paraId="18042E19" w14:textId="77777777" w:rsidR="00186017" w:rsidRPr="00E43873" w:rsidRDefault="00186017" w:rsidP="00C71C2A">
      <w:pPr>
        <w:pStyle w:val="a3"/>
        <w:spacing w:before="207"/>
        <w:ind w:right="3689"/>
        <w:jc w:val="right"/>
        <w:rPr>
          <w:lang w:val="en-US"/>
        </w:rPr>
      </w:pPr>
    </w:p>
    <w:p w14:paraId="12ABDE2C" w14:textId="77777777" w:rsidR="00C71C2A" w:rsidRPr="00535F70" w:rsidRDefault="00C71C2A" w:rsidP="00C71C2A">
      <w:pPr>
        <w:pStyle w:val="a3"/>
        <w:spacing w:before="207"/>
        <w:ind w:right="3689"/>
        <w:jc w:val="right"/>
        <w:rPr>
          <w:lang w:val="en-US"/>
        </w:rPr>
      </w:pPr>
      <w:r>
        <w:t>Қазақстан</w:t>
      </w:r>
      <w:r>
        <w:rPr>
          <w:lang w:val="kk-KZ"/>
        </w:rPr>
        <w:t xml:space="preserve"> </w:t>
      </w:r>
      <w:r>
        <w:t>Республика</w:t>
      </w:r>
      <w:r w:rsidRPr="00583D5F">
        <w:t>сы</w:t>
      </w:r>
    </w:p>
    <w:p w14:paraId="6676F761" w14:textId="2DFEA10E" w:rsidR="00C71C2A" w:rsidRPr="00615049" w:rsidRDefault="00C71C2A" w:rsidP="00C71C2A">
      <w:pPr>
        <w:pStyle w:val="a3"/>
        <w:spacing w:before="207"/>
        <w:ind w:right="3689"/>
        <w:jc w:val="center"/>
        <w:rPr>
          <w:lang w:val="kk-KZ"/>
        </w:rPr>
      </w:pPr>
      <w:r>
        <w:rPr>
          <w:lang w:val="kk-KZ"/>
        </w:rPr>
        <w:t xml:space="preserve">                                 </w:t>
      </w:r>
      <w:r>
        <w:t>Алматы</w:t>
      </w:r>
      <w:r w:rsidRPr="00535F70">
        <w:rPr>
          <w:lang w:val="en-US"/>
        </w:rPr>
        <w:t>, 202</w:t>
      </w:r>
      <w:r w:rsidR="00615049">
        <w:rPr>
          <w:lang w:val="kk-KZ"/>
        </w:rPr>
        <w:t>2</w:t>
      </w:r>
    </w:p>
    <w:sdt>
      <w:sdtPr>
        <w:rPr>
          <w:rFonts w:ascii="Times New Roman" w:eastAsia="Times New Roman" w:hAnsi="Times New Roman" w:cs="Times New Roman"/>
          <w:b/>
          <w:bCs/>
          <w:noProof/>
          <w:color w:val="auto"/>
          <w:sz w:val="22"/>
          <w:szCs w:val="22"/>
          <w:lang w:val="ru-RU" w:eastAsia="en-US"/>
        </w:rPr>
        <w:id w:val="2022426997"/>
        <w:docPartObj>
          <w:docPartGallery w:val="Table of Contents"/>
          <w:docPartUnique/>
        </w:docPartObj>
      </w:sdtPr>
      <w:sdtEndPr>
        <w:rPr>
          <w:rFonts w:eastAsiaTheme="minorEastAsia" w:cstheme="minorBidi"/>
          <w:sz w:val="28"/>
          <w:szCs w:val="28"/>
          <w:lang w:val="kk-KZ" w:eastAsia="kk-KZ"/>
        </w:rPr>
      </w:sdtEndPr>
      <w:sdtContent>
        <w:p w14:paraId="5996F42A" w14:textId="0E288DCA" w:rsidR="00572E4C" w:rsidRPr="00930916" w:rsidRDefault="00572E4C" w:rsidP="00DB326C">
          <w:pPr>
            <w:pStyle w:val="af9"/>
            <w:spacing w:before="0"/>
            <w:jc w:val="center"/>
            <w:rPr>
              <w:rFonts w:ascii="Times New Roman" w:hAnsi="Times New Roman"/>
              <w:b/>
              <w:color w:val="auto"/>
              <w:sz w:val="28"/>
              <w:szCs w:val="28"/>
            </w:rPr>
          </w:pPr>
          <w:r w:rsidRPr="00930916">
            <w:rPr>
              <w:rFonts w:ascii="Times New Roman" w:hAnsi="Times New Roman"/>
              <w:b/>
              <w:color w:val="auto"/>
              <w:sz w:val="28"/>
              <w:szCs w:val="28"/>
            </w:rPr>
            <w:t>МАЗМҰНЫ</w:t>
          </w:r>
        </w:p>
        <w:p w14:paraId="44D43322" w14:textId="77777777" w:rsidR="00354084" w:rsidRPr="00930916" w:rsidRDefault="00354084" w:rsidP="00857A42">
          <w:pPr>
            <w:jc w:val="both"/>
            <w:rPr>
              <w:sz w:val="28"/>
              <w:szCs w:val="28"/>
              <w:lang w:val="kk-KZ" w:eastAsia="kk-KZ"/>
            </w:rPr>
          </w:pPr>
        </w:p>
        <w:p w14:paraId="29894C72" w14:textId="00D0517F" w:rsidR="001F4D17" w:rsidRPr="00930916" w:rsidRDefault="00572E4C" w:rsidP="00616E4F">
          <w:pPr>
            <w:pStyle w:val="15"/>
            <w:rPr>
              <w:rFonts w:asciiTheme="minorHAnsi" w:hAnsiTheme="minorHAnsi"/>
            </w:rPr>
          </w:pPr>
          <w:r w:rsidRPr="00930916">
            <w:rPr>
              <w:lang w:eastAsia="ru-RU"/>
            </w:rPr>
            <w:fldChar w:fldCharType="begin"/>
          </w:r>
          <w:r w:rsidRPr="00930916">
            <w:instrText xml:space="preserve"> TOC \o "1-3" \h \z \u </w:instrText>
          </w:r>
          <w:r w:rsidRPr="00930916">
            <w:rPr>
              <w:lang w:eastAsia="ru-RU"/>
            </w:rPr>
            <w:fldChar w:fldCharType="separate"/>
          </w:r>
          <w:hyperlink w:anchor="_Toc72063934" w:history="1">
            <w:r w:rsidR="001F4D17" w:rsidRPr="00930916">
              <w:rPr>
                <w:rStyle w:val="a8"/>
                <w:bCs w:val="0"/>
                <w:color w:val="auto"/>
              </w:rPr>
              <w:t>НОРМАТИВТІ СІЛТЕМЕЛЕР</w:t>
            </w:r>
            <w:r w:rsidR="001F4D17" w:rsidRPr="00930916">
              <w:rPr>
                <w:webHidden/>
              </w:rPr>
              <w:tab/>
            </w:r>
            <w:r w:rsidR="008E1E93">
              <w:rPr>
                <w:webHidden/>
              </w:rPr>
              <w:t>4</w:t>
            </w:r>
          </w:hyperlink>
        </w:p>
        <w:p w14:paraId="13466AF6" w14:textId="6D3C198B" w:rsidR="001F4D17" w:rsidRPr="00930916" w:rsidRDefault="00F84613" w:rsidP="00616E4F">
          <w:pPr>
            <w:pStyle w:val="15"/>
            <w:rPr>
              <w:rFonts w:asciiTheme="minorHAnsi" w:hAnsiTheme="minorHAnsi"/>
            </w:rPr>
          </w:pPr>
          <w:hyperlink w:anchor="_Toc72063935" w:history="1">
            <w:r w:rsidR="001F4D17" w:rsidRPr="00930916">
              <w:rPr>
                <w:rStyle w:val="a8"/>
                <w:bCs w:val="0"/>
                <w:color w:val="auto"/>
              </w:rPr>
              <w:t>АНЫҚТАМАЛАР</w:t>
            </w:r>
            <w:r w:rsidR="001F4D17" w:rsidRPr="00930916">
              <w:rPr>
                <w:webHidden/>
              </w:rPr>
              <w:tab/>
            </w:r>
            <w:r w:rsidR="008E1E93">
              <w:rPr>
                <w:webHidden/>
              </w:rPr>
              <w:t>5</w:t>
            </w:r>
          </w:hyperlink>
        </w:p>
        <w:p w14:paraId="0F822607" w14:textId="3F6D12E1" w:rsidR="001F4D17" w:rsidRPr="00930916" w:rsidRDefault="00F84613" w:rsidP="00616E4F">
          <w:pPr>
            <w:pStyle w:val="15"/>
            <w:rPr>
              <w:rFonts w:asciiTheme="minorHAnsi" w:hAnsiTheme="minorHAnsi"/>
            </w:rPr>
          </w:pPr>
          <w:hyperlink w:anchor="_Toc72063936" w:history="1">
            <w:r w:rsidR="001F4D17" w:rsidRPr="00930916">
              <w:rPr>
                <w:rStyle w:val="a8"/>
                <w:bCs w:val="0"/>
                <w:color w:val="auto"/>
              </w:rPr>
              <w:t>БЕЛГІЛЕУЛЕР МЕН ҚЫСҚАРТУЛАР</w:t>
            </w:r>
            <w:r w:rsidR="001F4D17" w:rsidRPr="00930916">
              <w:rPr>
                <w:webHidden/>
              </w:rPr>
              <w:tab/>
            </w:r>
            <w:r w:rsidR="00924364">
              <w:rPr>
                <w:webHidden/>
              </w:rPr>
              <w:t>7</w:t>
            </w:r>
          </w:hyperlink>
        </w:p>
        <w:p w14:paraId="0EF99909" w14:textId="2148F27C" w:rsidR="001F4D17" w:rsidRPr="00930916" w:rsidRDefault="00F84613" w:rsidP="00616E4F">
          <w:pPr>
            <w:pStyle w:val="15"/>
            <w:rPr>
              <w:rFonts w:asciiTheme="minorHAnsi" w:hAnsiTheme="minorHAnsi"/>
            </w:rPr>
          </w:pPr>
          <w:hyperlink w:anchor="_Toc72063937" w:history="1">
            <w:r w:rsidR="001F4D17" w:rsidRPr="00930916">
              <w:rPr>
                <w:rStyle w:val="a8"/>
                <w:bCs w:val="0"/>
                <w:color w:val="auto"/>
              </w:rPr>
              <w:t>КІРІСПЕ</w:t>
            </w:r>
            <w:r w:rsidR="001F4D17" w:rsidRPr="00930916">
              <w:rPr>
                <w:webHidden/>
              </w:rPr>
              <w:tab/>
            </w:r>
            <w:r w:rsidR="00150C88">
              <w:rPr>
                <w:webHidden/>
              </w:rPr>
              <w:t>8</w:t>
            </w:r>
          </w:hyperlink>
        </w:p>
        <w:p w14:paraId="1870B47B" w14:textId="4FCD71C3" w:rsidR="001F4D17" w:rsidRPr="00930916" w:rsidRDefault="00F84613" w:rsidP="00616E4F">
          <w:pPr>
            <w:pStyle w:val="15"/>
            <w:rPr>
              <w:rFonts w:asciiTheme="minorHAnsi" w:hAnsiTheme="minorHAnsi"/>
            </w:rPr>
          </w:pPr>
          <w:hyperlink w:anchor="_Toc72063938" w:history="1">
            <w:r w:rsidR="001F4D17" w:rsidRPr="00930916">
              <w:rPr>
                <w:rStyle w:val="a8"/>
                <w:bCs w:val="0"/>
                <w:color w:val="auto"/>
              </w:rPr>
              <w:t>1 МЕГАПОЛИСТІҢ АУА БАССЕЙНІНІҢ ЛАСТАНУЫНЫҢ МОНИТОРИНГІН ЖАСАУ  ҮШІН ГАЖ-ДАҒЫ МОДЕЛЬДЕРДІ ЗЕРТТЕУ</w:t>
            </w:r>
            <w:r w:rsidR="001F4D17" w:rsidRPr="00930916">
              <w:rPr>
                <w:webHidden/>
              </w:rPr>
              <w:tab/>
            </w:r>
            <w:r w:rsidR="001F4D17" w:rsidRPr="009C3E9E">
              <w:rPr>
                <w:webHidden/>
              </w:rPr>
              <w:fldChar w:fldCharType="begin"/>
            </w:r>
            <w:r w:rsidR="001F4D17" w:rsidRPr="009C3E9E">
              <w:rPr>
                <w:webHidden/>
              </w:rPr>
              <w:instrText xml:space="preserve"> PAGEREF _Toc72063938 \h </w:instrText>
            </w:r>
            <w:r w:rsidR="001F4D17" w:rsidRPr="009C3E9E">
              <w:rPr>
                <w:webHidden/>
              </w:rPr>
            </w:r>
            <w:r w:rsidR="001F4D17" w:rsidRPr="009C3E9E">
              <w:rPr>
                <w:webHidden/>
              </w:rPr>
              <w:fldChar w:fldCharType="separate"/>
            </w:r>
            <w:r w:rsidR="006430C0">
              <w:rPr>
                <w:webHidden/>
              </w:rPr>
              <w:t>15</w:t>
            </w:r>
            <w:r w:rsidR="001F4D17" w:rsidRPr="009C3E9E">
              <w:rPr>
                <w:webHidden/>
              </w:rPr>
              <w:fldChar w:fldCharType="end"/>
            </w:r>
          </w:hyperlink>
        </w:p>
        <w:p w14:paraId="36C88DBA" w14:textId="0525855A" w:rsidR="001F4D17" w:rsidRPr="00D55E07" w:rsidRDefault="00F84613" w:rsidP="00857A42">
          <w:pPr>
            <w:pStyle w:val="24"/>
            <w:rPr>
              <w:rStyle w:val="a8"/>
              <w:rFonts w:ascii="Times New Roman" w:hAnsi="Times New Roman"/>
              <w:bCs/>
            </w:rPr>
          </w:pPr>
          <w:hyperlink w:anchor="_Toc72063939" w:history="1">
            <w:r w:rsidR="001F4D17" w:rsidRPr="00D55E07">
              <w:rPr>
                <w:rStyle w:val="a8"/>
                <w:rFonts w:ascii="Times New Roman" w:hAnsi="Times New Roman"/>
                <w:bCs/>
                <w:noProof/>
                <w:sz w:val="28"/>
                <w:szCs w:val="28"/>
                <w:lang w:val="kk-KZ"/>
              </w:rPr>
              <w:t xml:space="preserve">1.1 </w:t>
            </w:r>
            <w:r w:rsidR="00D55E07" w:rsidRPr="00D55E07">
              <w:rPr>
                <w:rStyle w:val="a8"/>
                <w:rFonts w:ascii="Times New Roman" w:hAnsi="Times New Roman"/>
                <w:bCs/>
                <w:noProof/>
                <w:sz w:val="28"/>
                <w:szCs w:val="28"/>
              </w:rPr>
              <w:t xml:space="preserve">Алматы қаласының экологиялық жағдайының мониторингінің геоақпараттық жүйесі (ГАЖ)  </w:t>
            </w:r>
            <w:r w:rsidR="001F4D17" w:rsidRPr="00D55E07">
              <w:rPr>
                <w:rStyle w:val="a8"/>
                <w:rFonts w:ascii="Times New Roman" w:hAnsi="Times New Roman"/>
                <w:bCs/>
                <w:webHidden/>
                <w:lang w:val="kk-KZ"/>
              </w:rPr>
              <w:tab/>
            </w:r>
            <w:r w:rsidR="001F4D17" w:rsidRPr="00D55E07">
              <w:rPr>
                <w:noProof/>
                <w:webHidden/>
                <w:sz w:val="28"/>
                <w:szCs w:val="28"/>
                <w:lang w:val="kk-KZ"/>
              </w:rPr>
              <w:fldChar w:fldCharType="begin"/>
            </w:r>
            <w:r w:rsidR="001F4D17" w:rsidRPr="00D55E07">
              <w:rPr>
                <w:noProof/>
                <w:webHidden/>
                <w:sz w:val="28"/>
                <w:szCs w:val="28"/>
                <w:lang w:val="kk-KZ"/>
              </w:rPr>
              <w:instrText xml:space="preserve"> PAGEREF _Toc72063939 \h </w:instrText>
            </w:r>
            <w:r w:rsidR="001F4D17" w:rsidRPr="00D55E07">
              <w:rPr>
                <w:noProof/>
                <w:webHidden/>
                <w:sz w:val="28"/>
                <w:szCs w:val="28"/>
                <w:lang w:val="kk-KZ"/>
              </w:rPr>
            </w:r>
            <w:r w:rsidR="001F4D17" w:rsidRPr="00D55E07">
              <w:rPr>
                <w:noProof/>
                <w:webHidden/>
                <w:sz w:val="28"/>
                <w:szCs w:val="28"/>
                <w:lang w:val="kk-KZ"/>
              </w:rPr>
              <w:fldChar w:fldCharType="separate"/>
            </w:r>
            <w:r w:rsidR="006430C0">
              <w:rPr>
                <w:noProof/>
                <w:webHidden/>
                <w:sz w:val="28"/>
                <w:szCs w:val="28"/>
                <w:lang w:val="kk-KZ"/>
              </w:rPr>
              <w:t>15</w:t>
            </w:r>
            <w:r w:rsidR="001F4D17" w:rsidRPr="00D55E07">
              <w:rPr>
                <w:noProof/>
                <w:webHidden/>
                <w:sz w:val="28"/>
                <w:szCs w:val="28"/>
                <w:lang w:val="kk-KZ"/>
              </w:rPr>
              <w:fldChar w:fldCharType="end"/>
            </w:r>
          </w:hyperlink>
        </w:p>
        <w:p w14:paraId="46F1F781" w14:textId="50267D9A" w:rsidR="001F4D17" w:rsidRPr="00930916" w:rsidRDefault="00F84613" w:rsidP="00857A42">
          <w:pPr>
            <w:pStyle w:val="24"/>
            <w:rPr>
              <w:noProof/>
              <w:sz w:val="28"/>
              <w:szCs w:val="28"/>
              <w:lang w:val="kk-KZ" w:eastAsia="kk-KZ"/>
            </w:rPr>
          </w:pPr>
          <w:hyperlink w:anchor="_Toc72063940" w:history="1">
            <w:r w:rsidR="001F4D17" w:rsidRPr="00930916">
              <w:rPr>
                <w:rStyle w:val="a8"/>
                <w:rFonts w:ascii="Times New Roman" w:hAnsi="Times New Roman"/>
                <w:bCs/>
                <w:noProof/>
                <w:sz w:val="28"/>
                <w:szCs w:val="28"/>
                <w:lang w:val="kk-KZ"/>
              </w:rPr>
              <w:t>1.2 Мегаполистің ауа бассейнінің мониторинг жүйелерінде қолданылатын әдістер мен модельдердің салыстырмалы талдау</w:t>
            </w:r>
            <w:r w:rsidR="00D55E07">
              <w:rPr>
                <w:rStyle w:val="a8"/>
                <w:rFonts w:ascii="Times New Roman" w:hAnsi="Times New Roman"/>
                <w:bCs/>
                <w:noProof/>
                <w:sz w:val="28"/>
                <w:szCs w:val="28"/>
                <w:lang w:val="kk-KZ"/>
              </w:rPr>
              <w:t>ы</w:t>
            </w:r>
            <w:r w:rsidR="001F4D17" w:rsidRPr="00930916">
              <w:rPr>
                <w:noProof/>
                <w:webHidden/>
                <w:sz w:val="28"/>
                <w:szCs w:val="28"/>
              </w:rPr>
              <w:tab/>
            </w:r>
            <w:r w:rsidR="001F4D17" w:rsidRPr="00930916">
              <w:rPr>
                <w:noProof/>
                <w:webHidden/>
                <w:sz w:val="28"/>
                <w:szCs w:val="28"/>
              </w:rPr>
              <w:fldChar w:fldCharType="begin"/>
            </w:r>
            <w:r w:rsidR="001F4D17" w:rsidRPr="00930916">
              <w:rPr>
                <w:noProof/>
                <w:webHidden/>
                <w:sz w:val="28"/>
                <w:szCs w:val="28"/>
              </w:rPr>
              <w:instrText xml:space="preserve"> PAGEREF _Toc72063940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20</w:t>
            </w:r>
            <w:r w:rsidR="001F4D17" w:rsidRPr="00930916">
              <w:rPr>
                <w:noProof/>
                <w:webHidden/>
                <w:sz w:val="28"/>
                <w:szCs w:val="28"/>
              </w:rPr>
              <w:fldChar w:fldCharType="end"/>
            </w:r>
          </w:hyperlink>
        </w:p>
        <w:p w14:paraId="5DCE86E1" w14:textId="6A990FA7" w:rsidR="001F4D17" w:rsidRPr="00930916" w:rsidRDefault="00F84613" w:rsidP="00857A42">
          <w:pPr>
            <w:pStyle w:val="24"/>
            <w:rPr>
              <w:noProof/>
              <w:sz w:val="28"/>
              <w:szCs w:val="28"/>
              <w:lang w:val="kk-KZ" w:eastAsia="kk-KZ"/>
            </w:rPr>
          </w:pPr>
          <w:hyperlink w:anchor="_Toc72063942" w:history="1">
            <w:r w:rsidR="001F4D17" w:rsidRPr="00930916">
              <w:rPr>
                <w:rStyle w:val="a8"/>
                <w:rFonts w:ascii="Times New Roman" w:hAnsi="Times New Roman"/>
                <w:noProof/>
                <w:sz w:val="28"/>
                <w:szCs w:val="28"/>
                <w:lang w:val="kk-KZ"/>
              </w:rPr>
              <w:t>1.</w:t>
            </w:r>
            <w:r w:rsidR="00CC53B9">
              <w:rPr>
                <w:rStyle w:val="a8"/>
                <w:rFonts w:ascii="Times New Roman" w:hAnsi="Times New Roman"/>
                <w:noProof/>
                <w:sz w:val="28"/>
                <w:szCs w:val="28"/>
                <w:lang w:val="en-US"/>
              </w:rPr>
              <w:t>3</w:t>
            </w:r>
            <w:r w:rsidR="000A6970">
              <w:rPr>
                <w:rStyle w:val="a8"/>
                <w:rFonts w:ascii="Times New Roman" w:hAnsi="Times New Roman"/>
                <w:noProof/>
                <w:sz w:val="28"/>
                <w:szCs w:val="28"/>
                <w:lang w:val="en-US"/>
              </w:rPr>
              <w:t xml:space="preserve"> </w:t>
            </w:r>
            <w:r w:rsidR="001F4D17" w:rsidRPr="00930916">
              <w:rPr>
                <w:rStyle w:val="a8"/>
                <w:rFonts w:ascii="Times New Roman" w:hAnsi="Times New Roman"/>
                <w:noProof/>
                <w:sz w:val="28"/>
                <w:szCs w:val="28"/>
                <w:lang w:val="kk-KZ"/>
              </w:rPr>
              <w:t>Жылу электр станцияларынан ластаушы заттар шығарындыларын қалыптастыру процесін талдау</w:t>
            </w:r>
            <w:r w:rsidR="001F4D17" w:rsidRPr="00930916">
              <w:rPr>
                <w:noProof/>
                <w:webHidden/>
                <w:sz w:val="28"/>
                <w:szCs w:val="28"/>
              </w:rPr>
              <w:tab/>
            </w:r>
            <w:r w:rsidR="001F4D17" w:rsidRPr="00930916">
              <w:rPr>
                <w:noProof/>
                <w:webHidden/>
                <w:sz w:val="28"/>
                <w:szCs w:val="28"/>
              </w:rPr>
              <w:fldChar w:fldCharType="begin"/>
            </w:r>
            <w:r w:rsidR="001F4D17" w:rsidRPr="00930916">
              <w:rPr>
                <w:noProof/>
                <w:webHidden/>
                <w:sz w:val="28"/>
                <w:szCs w:val="28"/>
              </w:rPr>
              <w:instrText xml:space="preserve"> PAGEREF _Toc72063942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30</w:t>
            </w:r>
            <w:r w:rsidR="001F4D17" w:rsidRPr="00930916">
              <w:rPr>
                <w:noProof/>
                <w:webHidden/>
                <w:sz w:val="28"/>
                <w:szCs w:val="28"/>
              </w:rPr>
              <w:fldChar w:fldCharType="end"/>
            </w:r>
          </w:hyperlink>
        </w:p>
        <w:p w14:paraId="00BCAA84" w14:textId="7B98E5EE" w:rsidR="001F4D17" w:rsidRPr="00930916" w:rsidRDefault="00F84613" w:rsidP="00857A42">
          <w:pPr>
            <w:pStyle w:val="24"/>
            <w:rPr>
              <w:noProof/>
              <w:sz w:val="28"/>
              <w:szCs w:val="28"/>
              <w:lang w:val="kk-KZ" w:eastAsia="kk-KZ"/>
            </w:rPr>
          </w:pPr>
          <w:hyperlink w:anchor="_Toc72063944" w:history="1">
            <w:r w:rsidR="001F4D17" w:rsidRPr="00930916">
              <w:rPr>
                <w:rStyle w:val="a8"/>
                <w:rFonts w:ascii="Times New Roman" w:hAnsi="Times New Roman"/>
                <w:bCs/>
                <w:noProof/>
                <w:sz w:val="28"/>
                <w:szCs w:val="28"/>
                <w:lang w:val="kk-KZ"/>
              </w:rPr>
              <w:t>1.</w:t>
            </w:r>
            <w:r w:rsidR="005C0C91">
              <w:rPr>
                <w:rStyle w:val="a8"/>
                <w:rFonts w:ascii="Times New Roman" w:hAnsi="Times New Roman"/>
                <w:bCs/>
                <w:noProof/>
                <w:sz w:val="28"/>
                <w:szCs w:val="28"/>
                <w:lang w:val="en-US"/>
              </w:rPr>
              <w:t>4</w:t>
            </w:r>
            <w:r w:rsidR="000A6970">
              <w:rPr>
                <w:rStyle w:val="a8"/>
                <w:rFonts w:ascii="Times New Roman" w:hAnsi="Times New Roman"/>
                <w:bCs/>
                <w:noProof/>
                <w:sz w:val="28"/>
                <w:szCs w:val="28"/>
                <w:lang w:val="en-US"/>
              </w:rPr>
              <w:t xml:space="preserve"> </w:t>
            </w:r>
            <w:r w:rsidR="001F4D17" w:rsidRPr="00930916">
              <w:rPr>
                <w:rStyle w:val="a8"/>
                <w:rFonts w:ascii="Times New Roman" w:hAnsi="Times New Roman"/>
                <w:bCs/>
                <w:noProof/>
                <w:sz w:val="28"/>
                <w:szCs w:val="28"/>
                <w:lang w:val="kk-KZ"/>
              </w:rPr>
              <w:t xml:space="preserve"> Есептің қойылымы</w:t>
            </w:r>
            <w:r w:rsidR="001F4D17" w:rsidRPr="00930916">
              <w:rPr>
                <w:noProof/>
                <w:webHidden/>
                <w:sz w:val="28"/>
                <w:szCs w:val="28"/>
              </w:rPr>
              <w:tab/>
            </w:r>
            <w:r w:rsidR="001F4D17" w:rsidRPr="00930916">
              <w:rPr>
                <w:noProof/>
                <w:webHidden/>
                <w:sz w:val="28"/>
                <w:szCs w:val="28"/>
              </w:rPr>
              <w:fldChar w:fldCharType="begin"/>
            </w:r>
            <w:r w:rsidR="001F4D17" w:rsidRPr="00930916">
              <w:rPr>
                <w:noProof/>
                <w:webHidden/>
                <w:sz w:val="28"/>
                <w:szCs w:val="28"/>
              </w:rPr>
              <w:instrText xml:space="preserve"> PAGEREF _Toc72063944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32</w:t>
            </w:r>
            <w:r w:rsidR="001F4D17" w:rsidRPr="00930916">
              <w:rPr>
                <w:noProof/>
                <w:webHidden/>
                <w:sz w:val="28"/>
                <w:szCs w:val="28"/>
              </w:rPr>
              <w:fldChar w:fldCharType="end"/>
            </w:r>
          </w:hyperlink>
        </w:p>
        <w:p w14:paraId="60E641D9" w14:textId="78A6431C" w:rsidR="001F4D17" w:rsidRPr="00930916" w:rsidRDefault="00F84613" w:rsidP="00857A42">
          <w:pPr>
            <w:pStyle w:val="24"/>
            <w:rPr>
              <w:noProof/>
              <w:sz w:val="28"/>
              <w:szCs w:val="28"/>
              <w:lang w:val="kk-KZ" w:eastAsia="kk-KZ"/>
            </w:rPr>
          </w:pPr>
          <w:hyperlink w:anchor="_Toc72063945" w:history="1">
            <w:r w:rsidR="001F4D17" w:rsidRPr="00930916">
              <w:rPr>
                <w:rStyle w:val="a8"/>
                <w:rFonts w:ascii="Times New Roman" w:hAnsi="Times New Roman"/>
                <w:noProof/>
                <w:sz w:val="28"/>
                <w:szCs w:val="28"/>
                <w:lang w:val="kk-KZ"/>
              </w:rPr>
              <w:t>Бірінші тарау бойынша қорытындылар</w:t>
            </w:r>
            <w:r w:rsidR="001F4D17" w:rsidRPr="00930916">
              <w:rPr>
                <w:noProof/>
                <w:webHidden/>
                <w:sz w:val="28"/>
                <w:szCs w:val="28"/>
              </w:rPr>
              <w:tab/>
            </w:r>
            <w:r w:rsidR="001F4D17" w:rsidRPr="00930916">
              <w:rPr>
                <w:noProof/>
                <w:webHidden/>
                <w:sz w:val="28"/>
                <w:szCs w:val="28"/>
              </w:rPr>
              <w:fldChar w:fldCharType="begin"/>
            </w:r>
            <w:r w:rsidR="001F4D17" w:rsidRPr="00930916">
              <w:rPr>
                <w:noProof/>
                <w:webHidden/>
                <w:sz w:val="28"/>
                <w:szCs w:val="28"/>
              </w:rPr>
              <w:instrText xml:space="preserve"> PAGEREF _Toc72063945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32</w:t>
            </w:r>
            <w:r w:rsidR="001F4D17" w:rsidRPr="00930916">
              <w:rPr>
                <w:noProof/>
                <w:webHidden/>
                <w:sz w:val="28"/>
                <w:szCs w:val="28"/>
              </w:rPr>
              <w:fldChar w:fldCharType="end"/>
            </w:r>
          </w:hyperlink>
        </w:p>
        <w:p w14:paraId="7C790F00" w14:textId="74356024" w:rsidR="001F4D17" w:rsidRDefault="00F84613" w:rsidP="00616E4F">
          <w:pPr>
            <w:pStyle w:val="15"/>
          </w:pPr>
          <w:hyperlink w:anchor="_Toc72063946" w:history="1">
            <w:r w:rsidR="001F4D17" w:rsidRPr="00930916">
              <w:rPr>
                <w:rStyle w:val="a8"/>
              </w:rPr>
              <w:t>2</w:t>
            </w:r>
            <w:r w:rsidR="001F4D17" w:rsidRPr="00930916">
              <w:rPr>
                <w:rStyle w:val="a8"/>
                <w:b w:val="0"/>
                <w:color w:val="auto"/>
              </w:rPr>
              <w:t xml:space="preserve"> </w:t>
            </w:r>
            <w:r w:rsidR="001F4D17" w:rsidRPr="00930916">
              <w:rPr>
                <w:rStyle w:val="a8"/>
                <w:bCs w:val="0"/>
                <w:color w:val="auto"/>
              </w:rPr>
              <w:t>ЛАСТАУШЫ ШЫҒАРЫНДЫЛАРДЫҢ САНДЫҚ КАРТАЛАРЫН ЕСЕПТЕУ ЖӘНЕ МЭЖМ ГАЖ-ДЫҢ ФУНКЦИОНАЛДЫҒЫН ИМИТАЦИЯЛЫҚ МОДЕЛЬДЕУ ҮШІН МАТЕМАТИКАЛЫҚ МОДЕЛЬДІ ҚҰРУ ЖӘНЕ ІСКЕ АСЫРУ  ПРИНЦИПТЕРІ</w:t>
            </w:r>
            <w:r w:rsidR="001F4D17" w:rsidRPr="00930916">
              <w:rPr>
                <w:webHidden/>
              </w:rPr>
              <w:tab/>
            </w:r>
            <w:r w:rsidR="001F4D17" w:rsidRPr="009C3E9E">
              <w:rPr>
                <w:webHidden/>
              </w:rPr>
              <w:fldChar w:fldCharType="begin"/>
            </w:r>
            <w:r w:rsidR="001F4D17" w:rsidRPr="009C3E9E">
              <w:rPr>
                <w:webHidden/>
              </w:rPr>
              <w:instrText xml:space="preserve"> PAGEREF _Toc72063946 \h </w:instrText>
            </w:r>
            <w:r w:rsidR="001F4D17" w:rsidRPr="009C3E9E">
              <w:rPr>
                <w:webHidden/>
              </w:rPr>
            </w:r>
            <w:r w:rsidR="001F4D17" w:rsidRPr="009C3E9E">
              <w:rPr>
                <w:webHidden/>
              </w:rPr>
              <w:fldChar w:fldCharType="separate"/>
            </w:r>
            <w:r w:rsidR="006430C0">
              <w:rPr>
                <w:webHidden/>
              </w:rPr>
              <w:t>33</w:t>
            </w:r>
            <w:r w:rsidR="001F4D17" w:rsidRPr="009C3E9E">
              <w:rPr>
                <w:webHidden/>
              </w:rPr>
              <w:fldChar w:fldCharType="end"/>
            </w:r>
          </w:hyperlink>
        </w:p>
        <w:p w14:paraId="49B2A23B" w14:textId="14F8104F" w:rsidR="005C0C91" w:rsidRPr="00CF73F7" w:rsidRDefault="00F84613" w:rsidP="005C0C91">
          <w:pPr>
            <w:pStyle w:val="24"/>
            <w:rPr>
              <w:noProof/>
              <w:sz w:val="28"/>
              <w:szCs w:val="28"/>
              <w:lang w:val="kk-KZ"/>
            </w:rPr>
          </w:pPr>
          <w:hyperlink w:anchor="_Toc72063941" w:history="1">
            <w:r w:rsidR="005C0C91">
              <w:rPr>
                <w:rStyle w:val="a8"/>
                <w:rFonts w:ascii="Times New Roman" w:hAnsi="Times New Roman"/>
                <w:noProof/>
                <w:sz w:val="28"/>
                <w:szCs w:val="28"/>
                <w:lang w:val="en-US"/>
              </w:rPr>
              <w:t>2</w:t>
            </w:r>
            <w:r w:rsidR="005C0C91" w:rsidRPr="00930916">
              <w:rPr>
                <w:rStyle w:val="a8"/>
                <w:rFonts w:ascii="Times New Roman" w:hAnsi="Times New Roman"/>
                <w:noProof/>
                <w:sz w:val="28"/>
                <w:szCs w:val="28"/>
                <w:lang w:val="kk-KZ"/>
              </w:rPr>
              <w:t>.</w:t>
            </w:r>
            <w:r w:rsidR="005C0C91">
              <w:rPr>
                <w:rStyle w:val="a8"/>
                <w:rFonts w:ascii="Times New Roman" w:hAnsi="Times New Roman"/>
                <w:noProof/>
                <w:sz w:val="28"/>
                <w:szCs w:val="28"/>
                <w:lang w:val="en-US"/>
              </w:rPr>
              <w:t>1</w:t>
            </w:r>
            <w:r w:rsidR="005C0C91" w:rsidRPr="00930916">
              <w:rPr>
                <w:rStyle w:val="a8"/>
                <w:rFonts w:ascii="Times New Roman" w:hAnsi="Times New Roman"/>
                <w:noProof/>
                <w:sz w:val="28"/>
                <w:szCs w:val="28"/>
                <w:lang w:val="kk-KZ"/>
              </w:rPr>
              <w:t xml:space="preserve"> Мегаполистің бір ауданының территориясы мысалында зиянды заттар шығарындыларын жоспарлау кезінде шығындар мәселесін талдау және шешу</w:t>
            </w:r>
            <w:r w:rsidR="005C0C91" w:rsidRPr="00930916">
              <w:rPr>
                <w:noProof/>
                <w:webHidden/>
                <w:sz w:val="28"/>
                <w:szCs w:val="28"/>
              </w:rPr>
              <w:tab/>
            </w:r>
          </w:hyperlink>
          <w:r w:rsidR="00CF73F7">
            <w:rPr>
              <w:noProof/>
              <w:sz w:val="28"/>
              <w:szCs w:val="28"/>
              <w:lang w:val="kk-KZ"/>
            </w:rPr>
            <w:t>33</w:t>
          </w:r>
        </w:p>
        <w:p w14:paraId="549847DB" w14:textId="37FA1ED8" w:rsidR="005C0C91" w:rsidRPr="00930916" w:rsidRDefault="00F84613" w:rsidP="005C0C91">
          <w:pPr>
            <w:pStyle w:val="24"/>
            <w:rPr>
              <w:noProof/>
              <w:sz w:val="28"/>
              <w:szCs w:val="28"/>
              <w:lang w:val="kk-KZ" w:eastAsia="kk-KZ"/>
            </w:rPr>
          </w:pPr>
          <w:hyperlink w:anchor="_Toc72063943" w:history="1">
            <w:r w:rsidR="005C0C91">
              <w:rPr>
                <w:rStyle w:val="a8"/>
                <w:rFonts w:ascii="Times New Roman" w:hAnsi="Times New Roman"/>
                <w:noProof/>
                <w:sz w:val="28"/>
                <w:szCs w:val="28"/>
                <w:lang w:val="en-US"/>
              </w:rPr>
              <w:t>2</w:t>
            </w:r>
            <w:r w:rsidR="005C0C91" w:rsidRPr="00930916">
              <w:rPr>
                <w:rStyle w:val="a8"/>
                <w:rFonts w:ascii="Times New Roman" w:hAnsi="Times New Roman"/>
                <w:noProof/>
                <w:sz w:val="28"/>
                <w:szCs w:val="28"/>
                <w:lang w:val="kk-KZ"/>
              </w:rPr>
              <w:t>.</w:t>
            </w:r>
            <w:r w:rsidR="005C0C91">
              <w:rPr>
                <w:rStyle w:val="a8"/>
                <w:rFonts w:ascii="Times New Roman" w:hAnsi="Times New Roman"/>
                <w:noProof/>
                <w:sz w:val="28"/>
                <w:szCs w:val="28"/>
                <w:lang w:val="en-US"/>
              </w:rPr>
              <w:t>2</w:t>
            </w:r>
            <w:r w:rsidR="005C0C91" w:rsidRPr="00930916">
              <w:rPr>
                <w:rStyle w:val="a8"/>
                <w:rFonts w:ascii="Times New Roman" w:hAnsi="Times New Roman"/>
                <w:noProof/>
                <w:sz w:val="28"/>
                <w:szCs w:val="28"/>
                <w:lang w:val="kk-KZ"/>
              </w:rPr>
              <w:t xml:space="preserve"> Қоспалардың орын ауыстыру моделін талдау және эксергетикалық әдісі негізінде ауаның ластану әсерін бағалау</w:t>
            </w:r>
            <w:r w:rsidR="005C0C91" w:rsidRPr="00930916">
              <w:rPr>
                <w:noProof/>
                <w:webHidden/>
                <w:sz w:val="28"/>
                <w:szCs w:val="28"/>
              </w:rPr>
              <w:tab/>
            </w:r>
            <w:r w:rsidR="00C07CB4">
              <w:rPr>
                <w:noProof/>
                <w:webHidden/>
                <w:sz w:val="28"/>
                <w:szCs w:val="28"/>
              </w:rPr>
              <w:t>40</w:t>
            </w:r>
          </w:hyperlink>
        </w:p>
        <w:p w14:paraId="4B417141" w14:textId="6E7BF048" w:rsidR="001F4D17" w:rsidRDefault="00F84613" w:rsidP="00857A42">
          <w:pPr>
            <w:pStyle w:val="24"/>
            <w:rPr>
              <w:noProof/>
              <w:sz w:val="28"/>
              <w:szCs w:val="28"/>
            </w:rPr>
          </w:pPr>
          <w:hyperlink w:anchor="_Toc72063947" w:history="1">
            <w:r w:rsidR="001F4D17" w:rsidRPr="00930916">
              <w:rPr>
                <w:rStyle w:val="a8"/>
                <w:rFonts w:ascii="Times New Roman" w:hAnsi="Times New Roman"/>
                <w:bCs/>
                <w:noProof/>
                <w:sz w:val="28"/>
                <w:szCs w:val="28"/>
                <w:lang w:val="kk-KZ"/>
              </w:rPr>
              <w:t>2.</w:t>
            </w:r>
            <w:r w:rsidR="005C0C91">
              <w:rPr>
                <w:rStyle w:val="a8"/>
                <w:rFonts w:ascii="Times New Roman" w:hAnsi="Times New Roman"/>
                <w:bCs/>
                <w:noProof/>
                <w:sz w:val="28"/>
                <w:szCs w:val="28"/>
                <w:lang w:val="en-US"/>
              </w:rPr>
              <w:t>3</w:t>
            </w:r>
            <w:r w:rsidR="001F4D17" w:rsidRPr="00930916">
              <w:rPr>
                <w:rStyle w:val="a8"/>
                <w:rFonts w:ascii="Times New Roman" w:hAnsi="Times New Roman"/>
                <w:bCs/>
                <w:noProof/>
                <w:sz w:val="28"/>
                <w:szCs w:val="28"/>
                <w:lang w:val="kk-KZ"/>
              </w:rPr>
              <w:t xml:space="preserve"> Сандық картаны құрастыру үшін мегаполистің атмосферасындағы ластаушы заттардың таралуының  сандық есептеу әдістемесін құру</w:t>
            </w:r>
            <w:r w:rsidR="001F4D17" w:rsidRPr="00930916">
              <w:rPr>
                <w:noProof/>
                <w:webHidden/>
                <w:sz w:val="28"/>
                <w:szCs w:val="28"/>
              </w:rPr>
              <w:tab/>
            </w:r>
            <w:r w:rsidR="001F4D17" w:rsidRPr="00930916">
              <w:rPr>
                <w:noProof/>
                <w:webHidden/>
                <w:sz w:val="28"/>
                <w:szCs w:val="28"/>
              </w:rPr>
              <w:fldChar w:fldCharType="begin"/>
            </w:r>
            <w:r w:rsidR="001F4D17" w:rsidRPr="00930916">
              <w:rPr>
                <w:noProof/>
                <w:webHidden/>
                <w:sz w:val="28"/>
                <w:szCs w:val="28"/>
              </w:rPr>
              <w:instrText xml:space="preserve"> PAGEREF _Toc72063947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42</w:t>
            </w:r>
            <w:r w:rsidR="001F4D17" w:rsidRPr="00930916">
              <w:rPr>
                <w:noProof/>
                <w:webHidden/>
                <w:sz w:val="28"/>
                <w:szCs w:val="28"/>
              </w:rPr>
              <w:fldChar w:fldCharType="end"/>
            </w:r>
          </w:hyperlink>
        </w:p>
        <w:p w14:paraId="2F11E408" w14:textId="76A986C3" w:rsidR="00C71F4A" w:rsidRDefault="00C71F4A" w:rsidP="00EE15C9">
          <w:pPr>
            <w:tabs>
              <w:tab w:val="left" w:pos="567"/>
            </w:tabs>
            <w:ind w:left="210"/>
            <w:jc w:val="both"/>
            <w:rPr>
              <w:rFonts w:eastAsiaTheme="majorEastAsia" w:cstheme="majorBidi"/>
              <w:color w:val="000000"/>
              <w:sz w:val="28"/>
              <w:szCs w:val="28"/>
              <w:lang w:val="kk-KZ"/>
            </w:rPr>
          </w:pPr>
          <w:r w:rsidRPr="00C71F4A">
            <w:rPr>
              <w:rFonts w:eastAsiaTheme="majorEastAsia" w:cstheme="majorBidi"/>
              <w:color w:val="000000"/>
              <w:sz w:val="28"/>
              <w:szCs w:val="28"/>
              <w:lang w:val="kk-KZ"/>
            </w:rPr>
            <w:t>2.4</w:t>
          </w:r>
          <w:r w:rsidR="00EE15C9">
            <w:rPr>
              <w:rFonts w:eastAsiaTheme="majorEastAsia" w:cstheme="majorBidi"/>
              <w:color w:val="000000"/>
              <w:sz w:val="28"/>
              <w:szCs w:val="28"/>
              <w:lang w:val="kk-KZ"/>
            </w:rPr>
            <w:t xml:space="preserve"> </w:t>
          </w:r>
          <w:r w:rsidRPr="00C71F4A">
            <w:rPr>
              <w:rFonts w:eastAsiaTheme="majorEastAsia" w:cstheme="majorBidi"/>
              <w:color w:val="000000"/>
              <w:sz w:val="28"/>
              <w:szCs w:val="28"/>
              <w:lang w:val="kk-KZ"/>
            </w:rPr>
            <w:t>Эксергетикалық әдіс негізінде мегополистің отынды пайдалану  объектілерінің жұмыс  істеуінің  режимдік  параметрлерін оңтайландыру</w:t>
          </w:r>
          <w:r>
            <w:rPr>
              <w:rFonts w:eastAsiaTheme="majorEastAsia" w:cstheme="majorBidi"/>
              <w:color w:val="000000"/>
              <w:sz w:val="28"/>
              <w:szCs w:val="28"/>
              <w:lang w:val="kk-KZ"/>
            </w:rPr>
            <w:t>.......</w:t>
          </w:r>
          <w:r w:rsidR="00627708">
            <w:rPr>
              <w:rFonts w:eastAsiaTheme="majorEastAsia" w:cstheme="majorBidi"/>
              <w:color w:val="000000"/>
              <w:sz w:val="28"/>
              <w:szCs w:val="28"/>
              <w:lang w:val="kk-KZ"/>
            </w:rPr>
            <w:t>45</w:t>
          </w:r>
        </w:p>
        <w:p w14:paraId="28A2A700" w14:textId="48602295" w:rsidR="001F4D17" w:rsidRPr="00930916" w:rsidRDefault="00F84613" w:rsidP="008B21E0">
          <w:pPr>
            <w:pStyle w:val="24"/>
            <w:spacing w:line="240" w:lineRule="auto"/>
            <w:rPr>
              <w:noProof/>
              <w:sz w:val="28"/>
              <w:szCs w:val="28"/>
              <w:lang w:val="kk-KZ" w:eastAsia="kk-KZ"/>
            </w:rPr>
          </w:pPr>
          <w:hyperlink w:anchor="_Toc72063948" w:history="1">
            <w:r w:rsidR="001F4D17" w:rsidRPr="00930916">
              <w:rPr>
                <w:rStyle w:val="a8"/>
                <w:rFonts w:ascii="Times New Roman" w:hAnsi="Times New Roman"/>
                <w:bCs/>
                <w:noProof/>
                <w:spacing w:val="-1"/>
                <w:sz w:val="28"/>
                <w:szCs w:val="28"/>
                <w:lang w:val="kk-KZ"/>
              </w:rPr>
              <w:t>2.</w:t>
            </w:r>
            <w:r w:rsidR="00C71F4A">
              <w:rPr>
                <w:rStyle w:val="a8"/>
                <w:rFonts w:ascii="Times New Roman" w:hAnsi="Times New Roman"/>
                <w:bCs/>
                <w:noProof/>
                <w:spacing w:val="-1"/>
                <w:sz w:val="28"/>
                <w:szCs w:val="28"/>
                <w:lang w:val="kk-KZ"/>
              </w:rPr>
              <w:t>5</w:t>
            </w:r>
            <w:r w:rsidR="001F4D17" w:rsidRPr="00930916">
              <w:rPr>
                <w:rStyle w:val="a8"/>
                <w:rFonts w:ascii="Times New Roman" w:hAnsi="Times New Roman"/>
                <w:noProof/>
                <w:sz w:val="28"/>
                <w:szCs w:val="28"/>
                <w:lang w:val="en-US"/>
              </w:rPr>
              <w:t xml:space="preserve"> </w:t>
            </w:r>
            <w:r w:rsidR="001F4D17" w:rsidRPr="00930916">
              <w:rPr>
                <w:rStyle w:val="a8"/>
                <w:rFonts w:ascii="Times New Roman" w:hAnsi="Times New Roman"/>
                <w:bCs/>
                <w:noProof/>
                <w:spacing w:val="-1"/>
                <w:sz w:val="28"/>
                <w:szCs w:val="28"/>
                <w:lang w:val="kk-KZ"/>
              </w:rPr>
              <w:t>Эксергетикалық  әдісті қолдану арқылы ластану картасын құру алгоритмі</w:t>
            </w:r>
            <w:r w:rsidR="00F54ECB">
              <w:rPr>
                <w:rStyle w:val="a8"/>
                <w:rFonts w:ascii="Times New Roman" w:hAnsi="Times New Roman"/>
                <w:bCs/>
                <w:noProof/>
                <w:spacing w:val="-1"/>
                <w:sz w:val="28"/>
                <w:szCs w:val="28"/>
                <w:lang w:val="kk-KZ"/>
              </w:rPr>
              <w:t xml:space="preserve"> </w:t>
            </w:r>
            <w:r w:rsidR="001F4D17" w:rsidRPr="00930916">
              <w:rPr>
                <w:noProof/>
                <w:webHidden/>
                <w:sz w:val="28"/>
                <w:szCs w:val="28"/>
              </w:rPr>
              <w:fldChar w:fldCharType="begin"/>
            </w:r>
            <w:r w:rsidR="001F4D17" w:rsidRPr="00930916">
              <w:rPr>
                <w:noProof/>
                <w:webHidden/>
                <w:sz w:val="28"/>
                <w:szCs w:val="28"/>
              </w:rPr>
              <w:instrText xml:space="preserve"> PAGEREF _Toc72063948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49</w:t>
            </w:r>
            <w:r w:rsidR="001F4D17" w:rsidRPr="00930916">
              <w:rPr>
                <w:noProof/>
                <w:webHidden/>
                <w:sz w:val="28"/>
                <w:szCs w:val="28"/>
              </w:rPr>
              <w:fldChar w:fldCharType="end"/>
            </w:r>
          </w:hyperlink>
        </w:p>
        <w:p w14:paraId="02ED836B" w14:textId="55423808" w:rsidR="001F4D17" w:rsidRPr="00930916" w:rsidRDefault="00F84613" w:rsidP="008B21E0">
          <w:pPr>
            <w:pStyle w:val="24"/>
            <w:spacing w:line="240" w:lineRule="auto"/>
            <w:rPr>
              <w:noProof/>
              <w:sz w:val="28"/>
              <w:szCs w:val="28"/>
              <w:lang w:val="kk-KZ" w:eastAsia="kk-KZ"/>
            </w:rPr>
          </w:pPr>
          <w:hyperlink w:anchor="_Toc72063949" w:history="1">
            <w:r w:rsidR="001F4D17" w:rsidRPr="00930916">
              <w:rPr>
                <w:rStyle w:val="a8"/>
                <w:rFonts w:ascii="Times New Roman" w:hAnsi="Times New Roman"/>
                <w:bCs/>
                <w:noProof/>
                <w:sz w:val="28"/>
                <w:szCs w:val="28"/>
              </w:rPr>
              <w:t>2.</w:t>
            </w:r>
            <w:r w:rsidR="00C71F4A">
              <w:rPr>
                <w:rStyle w:val="a8"/>
                <w:rFonts w:ascii="Times New Roman" w:hAnsi="Times New Roman"/>
                <w:bCs/>
                <w:noProof/>
                <w:sz w:val="28"/>
                <w:szCs w:val="28"/>
                <w:lang w:val="kk-KZ"/>
              </w:rPr>
              <w:t>6</w:t>
            </w:r>
            <w:r w:rsidR="001F4D17" w:rsidRPr="00930916">
              <w:rPr>
                <w:rStyle w:val="a8"/>
                <w:rFonts w:ascii="Times New Roman" w:hAnsi="Times New Roman"/>
                <w:bCs/>
                <w:noProof/>
                <w:sz w:val="28"/>
                <w:szCs w:val="28"/>
              </w:rPr>
              <w:t xml:space="preserve"> Өндірістік бөлшектер шығарындыларының қоршаған ортаға әсерін бағалау</w:t>
            </w:r>
            <w:r w:rsidR="001F4D17" w:rsidRPr="00930916">
              <w:rPr>
                <w:noProof/>
                <w:webHidden/>
                <w:sz w:val="28"/>
                <w:szCs w:val="28"/>
              </w:rPr>
              <w:tab/>
            </w:r>
            <w:r w:rsidR="004A6EA6">
              <w:rPr>
                <w:noProof/>
                <w:webHidden/>
                <w:sz w:val="28"/>
                <w:szCs w:val="28"/>
              </w:rPr>
              <w:t>52</w:t>
            </w:r>
          </w:hyperlink>
        </w:p>
        <w:p w14:paraId="6CD7603B" w14:textId="5AAC21B8" w:rsidR="001F4D17" w:rsidRPr="00930916" w:rsidRDefault="00F84613" w:rsidP="00857A42">
          <w:pPr>
            <w:pStyle w:val="24"/>
            <w:rPr>
              <w:noProof/>
              <w:sz w:val="28"/>
              <w:szCs w:val="28"/>
              <w:lang w:val="kk-KZ" w:eastAsia="kk-KZ"/>
            </w:rPr>
          </w:pPr>
          <w:hyperlink w:anchor="_Toc72063950" w:history="1">
            <w:r w:rsidR="001F4D17" w:rsidRPr="00930916">
              <w:rPr>
                <w:rStyle w:val="a8"/>
                <w:rFonts w:ascii="Times New Roman" w:hAnsi="Times New Roman"/>
                <w:bCs/>
                <w:noProof/>
                <w:sz w:val="28"/>
                <w:szCs w:val="28"/>
              </w:rPr>
              <w:t>2.</w:t>
            </w:r>
            <w:r w:rsidR="00C71F4A">
              <w:rPr>
                <w:rStyle w:val="a8"/>
                <w:rFonts w:ascii="Times New Roman" w:hAnsi="Times New Roman"/>
                <w:bCs/>
                <w:noProof/>
                <w:sz w:val="28"/>
                <w:szCs w:val="28"/>
                <w:lang w:val="kk-KZ"/>
              </w:rPr>
              <w:t>7</w:t>
            </w:r>
            <w:r w:rsidR="001F4D17" w:rsidRPr="00930916">
              <w:rPr>
                <w:rStyle w:val="a8"/>
                <w:rFonts w:ascii="Times New Roman" w:hAnsi="Times New Roman"/>
                <w:bCs/>
                <w:noProof/>
                <w:sz w:val="28"/>
                <w:szCs w:val="28"/>
                <w:lang w:val="kk-KZ"/>
              </w:rPr>
              <w:t xml:space="preserve"> </w:t>
            </w:r>
            <w:r w:rsidR="001F4D17" w:rsidRPr="00930916">
              <w:rPr>
                <w:rStyle w:val="a8"/>
                <w:rFonts w:ascii="Times New Roman" w:hAnsi="Times New Roman"/>
                <w:bCs/>
                <w:noProof/>
                <w:sz w:val="28"/>
                <w:szCs w:val="28"/>
              </w:rPr>
              <w:t>Алматы қаласы Жетісу ауданының мысалында ауа</w:t>
            </w:r>
            <w:r w:rsidR="001F4D17" w:rsidRPr="00930916">
              <w:rPr>
                <w:rStyle w:val="a8"/>
                <w:rFonts w:ascii="Times New Roman" w:hAnsi="Times New Roman"/>
                <w:bCs/>
                <w:noProof/>
                <w:sz w:val="28"/>
                <w:szCs w:val="28"/>
                <w:lang w:val="kk-KZ"/>
              </w:rPr>
              <w:t xml:space="preserve"> бассейнінің</w:t>
            </w:r>
            <w:r w:rsidR="001F4D17" w:rsidRPr="00930916">
              <w:rPr>
                <w:rStyle w:val="a8"/>
                <w:rFonts w:ascii="Times New Roman" w:hAnsi="Times New Roman"/>
                <w:bCs/>
                <w:noProof/>
                <w:sz w:val="28"/>
                <w:szCs w:val="28"/>
              </w:rPr>
              <w:t xml:space="preserve"> ластануына мониторинг жүргізудің ГАЖ басқаруын талдау</w:t>
            </w:r>
            <w:r w:rsidR="001F4D17" w:rsidRPr="00930916">
              <w:rPr>
                <w:rStyle w:val="a8"/>
                <w:rFonts w:ascii="Times New Roman" w:hAnsi="Times New Roman"/>
                <w:bCs/>
                <w:noProof/>
                <w:sz w:val="28"/>
                <w:szCs w:val="28"/>
                <w:lang w:val="kk-KZ"/>
              </w:rPr>
              <w:t>дың</w:t>
            </w:r>
            <w:r w:rsidR="001F4D17" w:rsidRPr="00930916">
              <w:rPr>
                <w:rStyle w:val="a8"/>
                <w:rFonts w:ascii="Times New Roman" w:hAnsi="Times New Roman"/>
                <w:bCs/>
                <w:noProof/>
                <w:sz w:val="28"/>
                <w:szCs w:val="28"/>
              </w:rPr>
              <w:t xml:space="preserve"> моделін </w:t>
            </w:r>
            <w:r w:rsidR="001F4D17" w:rsidRPr="00930916">
              <w:rPr>
                <w:rStyle w:val="a8"/>
                <w:rFonts w:ascii="Times New Roman" w:hAnsi="Times New Roman"/>
                <w:bCs/>
                <w:noProof/>
                <w:sz w:val="28"/>
                <w:szCs w:val="28"/>
                <w:lang w:val="kk-KZ"/>
              </w:rPr>
              <w:t>құру</w:t>
            </w:r>
            <w:r w:rsidR="001F4D17" w:rsidRPr="00930916">
              <w:rPr>
                <w:noProof/>
                <w:webHidden/>
                <w:sz w:val="28"/>
                <w:szCs w:val="28"/>
              </w:rPr>
              <w:tab/>
            </w:r>
            <w:r w:rsidR="001F4D17" w:rsidRPr="00930916">
              <w:rPr>
                <w:noProof/>
                <w:webHidden/>
                <w:sz w:val="28"/>
                <w:szCs w:val="28"/>
              </w:rPr>
              <w:fldChar w:fldCharType="begin"/>
            </w:r>
            <w:r w:rsidR="001F4D17" w:rsidRPr="00930916">
              <w:rPr>
                <w:noProof/>
                <w:webHidden/>
                <w:sz w:val="28"/>
                <w:szCs w:val="28"/>
              </w:rPr>
              <w:instrText xml:space="preserve"> PAGEREF _Toc72063950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54</w:t>
            </w:r>
            <w:r w:rsidR="001F4D17" w:rsidRPr="00930916">
              <w:rPr>
                <w:noProof/>
                <w:webHidden/>
                <w:sz w:val="28"/>
                <w:szCs w:val="28"/>
              </w:rPr>
              <w:fldChar w:fldCharType="end"/>
            </w:r>
          </w:hyperlink>
        </w:p>
        <w:p w14:paraId="1D93B8C4" w14:textId="61F8DB5A" w:rsidR="001F4D17" w:rsidRPr="00930916" w:rsidRDefault="00F84613" w:rsidP="00857A42">
          <w:pPr>
            <w:pStyle w:val="24"/>
            <w:rPr>
              <w:noProof/>
              <w:sz w:val="28"/>
              <w:szCs w:val="28"/>
              <w:lang w:val="kk-KZ" w:eastAsia="kk-KZ"/>
            </w:rPr>
          </w:pPr>
          <w:hyperlink w:anchor="_Toc72063951" w:history="1">
            <w:r w:rsidR="001F4D17" w:rsidRPr="00930916">
              <w:rPr>
                <w:rStyle w:val="a8"/>
                <w:rFonts w:ascii="Times New Roman" w:hAnsi="Times New Roman"/>
                <w:bCs/>
                <w:noProof/>
                <w:sz w:val="28"/>
                <w:szCs w:val="28"/>
              </w:rPr>
              <w:t>2.</w:t>
            </w:r>
            <w:r w:rsidR="00C71F4A">
              <w:rPr>
                <w:rStyle w:val="a8"/>
                <w:rFonts w:ascii="Times New Roman" w:hAnsi="Times New Roman"/>
                <w:bCs/>
                <w:noProof/>
                <w:sz w:val="28"/>
                <w:szCs w:val="28"/>
                <w:lang w:val="kk-KZ"/>
              </w:rPr>
              <w:t>8</w:t>
            </w:r>
            <w:r w:rsidR="001F4D17" w:rsidRPr="00930916">
              <w:rPr>
                <w:rStyle w:val="a8"/>
                <w:rFonts w:ascii="Times New Roman" w:hAnsi="Times New Roman"/>
                <w:bCs/>
                <w:noProof/>
                <w:sz w:val="28"/>
                <w:szCs w:val="28"/>
              </w:rPr>
              <w:t xml:space="preserve"> Алматы </w:t>
            </w:r>
            <w:r w:rsidR="001F4D17" w:rsidRPr="00930916">
              <w:rPr>
                <w:rStyle w:val="a8"/>
                <w:rFonts w:ascii="Times New Roman" w:hAnsi="Times New Roman"/>
                <w:bCs/>
                <w:noProof/>
                <w:sz w:val="28"/>
                <w:szCs w:val="28"/>
                <w:lang w:val="kk-KZ"/>
              </w:rPr>
              <w:t>қаласының</w:t>
            </w:r>
            <w:r w:rsidR="001F4D17" w:rsidRPr="00930916">
              <w:rPr>
                <w:rStyle w:val="a8"/>
                <w:rFonts w:ascii="Times New Roman" w:hAnsi="Times New Roman"/>
                <w:bCs/>
                <w:noProof/>
                <w:sz w:val="28"/>
                <w:szCs w:val="28"/>
              </w:rPr>
              <w:t xml:space="preserve"> ауа</w:t>
            </w:r>
            <w:r w:rsidR="001F4D17" w:rsidRPr="00930916">
              <w:rPr>
                <w:rStyle w:val="a8"/>
                <w:rFonts w:ascii="Times New Roman" w:hAnsi="Times New Roman"/>
                <w:bCs/>
                <w:noProof/>
                <w:sz w:val="28"/>
                <w:szCs w:val="28"/>
                <w:lang w:val="kk-KZ"/>
              </w:rPr>
              <w:t xml:space="preserve"> бассейнінің</w:t>
            </w:r>
            <w:r w:rsidR="001F4D17" w:rsidRPr="00930916">
              <w:rPr>
                <w:rStyle w:val="a8"/>
                <w:rFonts w:ascii="Times New Roman" w:hAnsi="Times New Roman"/>
                <w:bCs/>
                <w:noProof/>
                <w:sz w:val="28"/>
                <w:szCs w:val="28"/>
              </w:rPr>
              <w:t xml:space="preserve"> ластануын</w:t>
            </w:r>
            <w:r w:rsidR="001F4D17" w:rsidRPr="00930916">
              <w:rPr>
                <w:rStyle w:val="a8"/>
                <w:rFonts w:ascii="Times New Roman" w:hAnsi="Times New Roman"/>
                <w:bCs/>
                <w:noProof/>
                <w:sz w:val="28"/>
                <w:szCs w:val="28"/>
                <w:lang w:val="kk-KZ"/>
              </w:rPr>
              <w:t>ың</w:t>
            </w:r>
            <w:r w:rsidR="001F4D17" w:rsidRPr="00930916">
              <w:rPr>
                <w:rStyle w:val="a8"/>
                <w:rFonts w:ascii="Times New Roman" w:hAnsi="Times New Roman"/>
                <w:bCs/>
                <w:noProof/>
                <w:sz w:val="28"/>
                <w:szCs w:val="28"/>
              </w:rPr>
              <w:t xml:space="preserve"> </w:t>
            </w:r>
            <w:r w:rsidR="001F4D17" w:rsidRPr="00930916">
              <w:rPr>
                <w:rStyle w:val="a8"/>
                <w:rFonts w:ascii="Times New Roman" w:hAnsi="Times New Roman"/>
                <w:noProof/>
                <w:sz w:val="28"/>
                <w:szCs w:val="28"/>
              </w:rPr>
              <w:t xml:space="preserve">мониторингін жасау үшін </w:t>
            </w:r>
            <w:r w:rsidR="001F4D17" w:rsidRPr="00930916">
              <w:rPr>
                <w:rStyle w:val="a8"/>
                <w:rFonts w:ascii="Times New Roman" w:hAnsi="Times New Roman"/>
                <w:bCs/>
                <w:noProof/>
                <w:sz w:val="28"/>
                <w:szCs w:val="28"/>
              </w:rPr>
              <w:t>ГАЖ жобалау</w:t>
            </w:r>
            <w:r w:rsidR="001F4D17" w:rsidRPr="00930916">
              <w:rPr>
                <w:rStyle w:val="a8"/>
                <w:rFonts w:ascii="Times New Roman" w:hAnsi="Times New Roman"/>
                <w:bCs/>
                <w:noProof/>
                <w:sz w:val="28"/>
                <w:szCs w:val="28"/>
                <w:lang w:val="kk-KZ"/>
              </w:rPr>
              <w:t>дың имитациялық</w:t>
            </w:r>
            <w:r w:rsidR="001F4D17" w:rsidRPr="00930916">
              <w:rPr>
                <w:rStyle w:val="a8"/>
                <w:rFonts w:ascii="Times New Roman" w:hAnsi="Times New Roman"/>
                <w:bCs/>
                <w:noProof/>
                <w:sz w:val="28"/>
                <w:szCs w:val="28"/>
              </w:rPr>
              <w:t xml:space="preserve"> моделін </w:t>
            </w:r>
            <w:r w:rsidR="001F4D17" w:rsidRPr="00930916">
              <w:rPr>
                <w:rStyle w:val="a8"/>
                <w:rFonts w:ascii="Times New Roman" w:hAnsi="Times New Roman"/>
                <w:bCs/>
                <w:noProof/>
                <w:sz w:val="28"/>
                <w:szCs w:val="28"/>
                <w:lang w:val="kk-KZ"/>
              </w:rPr>
              <w:t>құру</w:t>
            </w:r>
            <w:r w:rsidR="001F4D17" w:rsidRPr="00930916">
              <w:rPr>
                <w:noProof/>
                <w:webHidden/>
                <w:sz w:val="28"/>
                <w:szCs w:val="28"/>
              </w:rPr>
              <w:tab/>
            </w:r>
            <w:r w:rsidR="001F4D17" w:rsidRPr="00930916">
              <w:rPr>
                <w:noProof/>
                <w:webHidden/>
                <w:sz w:val="28"/>
                <w:szCs w:val="28"/>
              </w:rPr>
              <w:fldChar w:fldCharType="begin"/>
            </w:r>
            <w:r w:rsidR="001F4D17" w:rsidRPr="00930916">
              <w:rPr>
                <w:noProof/>
                <w:webHidden/>
                <w:sz w:val="28"/>
                <w:szCs w:val="28"/>
              </w:rPr>
              <w:instrText xml:space="preserve"> PAGEREF _Toc72063951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58</w:t>
            </w:r>
            <w:r w:rsidR="001F4D17" w:rsidRPr="00930916">
              <w:rPr>
                <w:noProof/>
                <w:webHidden/>
                <w:sz w:val="28"/>
                <w:szCs w:val="28"/>
              </w:rPr>
              <w:fldChar w:fldCharType="end"/>
            </w:r>
          </w:hyperlink>
        </w:p>
        <w:p w14:paraId="4723EF06" w14:textId="67D726F3" w:rsidR="001F4D17" w:rsidRPr="00930916" w:rsidRDefault="00F84613" w:rsidP="00857A42">
          <w:pPr>
            <w:pStyle w:val="24"/>
            <w:rPr>
              <w:noProof/>
              <w:sz w:val="28"/>
              <w:szCs w:val="28"/>
              <w:lang w:val="kk-KZ" w:eastAsia="kk-KZ"/>
            </w:rPr>
          </w:pPr>
          <w:hyperlink w:anchor="_Toc72063952" w:history="1">
            <w:r w:rsidR="001F4D17" w:rsidRPr="00930916">
              <w:rPr>
                <w:rStyle w:val="a8"/>
                <w:rFonts w:ascii="Times New Roman" w:eastAsia="Calibri" w:hAnsi="Times New Roman"/>
                <w:noProof/>
                <w:sz w:val="28"/>
                <w:szCs w:val="28"/>
                <w:lang w:val="kk-KZ"/>
              </w:rPr>
              <w:t>2.</w:t>
            </w:r>
            <w:r w:rsidR="00C71F4A">
              <w:rPr>
                <w:rStyle w:val="a8"/>
                <w:rFonts w:ascii="Times New Roman" w:eastAsia="Calibri" w:hAnsi="Times New Roman"/>
                <w:noProof/>
                <w:sz w:val="28"/>
                <w:szCs w:val="28"/>
                <w:lang w:val="kk-KZ"/>
              </w:rPr>
              <w:t>9</w:t>
            </w:r>
            <w:r w:rsidR="001F4D17" w:rsidRPr="00930916">
              <w:rPr>
                <w:rStyle w:val="a8"/>
                <w:rFonts w:ascii="Times New Roman" w:eastAsia="Calibri" w:hAnsi="Times New Roman"/>
                <w:noProof/>
                <w:sz w:val="28"/>
                <w:szCs w:val="28"/>
                <w:lang w:val="kk-KZ"/>
              </w:rPr>
              <w:t xml:space="preserve">  MЭЖM ГАЖ-ң имитациялау моделінің алгоритмін құруға объектіге бағытталған тәсіл</w:t>
            </w:r>
            <w:r w:rsidR="001F4D17" w:rsidRPr="00930916">
              <w:rPr>
                <w:noProof/>
                <w:webHidden/>
                <w:sz w:val="28"/>
                <w:szCs w:val="28"/>
              </w:rPr>
              <w:tab/>
            </w:r>
            <w:r w:rsidR="001F4D17" w:rsidRPr="00930916">
              <w:rPr>
                <w:noProof/>
                <w:webHidden/>
                <w:sz w:val="28"/>
                <w:szCs w:val="28"/>
              </w:rPr>
              <w:fldChar w:fldCharType="begin"/>
            </w:r>
            <w:r w:rsidR="001F4D17" w:rsidRPr="00930916">
              <w:rPr>
                <w:noProof/>
                <w:webHidden/>
                <w:sz w:val="28"/>
                <w:szCs w:val="28"/>
              </w:rPr>
              <w:instrText xml:space="preserve"> PAGEREF _Toc72063952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64</w:t>
            </w:r>
            <w:r w:rsidR="001F4D17" w:rsidRPr="00930916">
              <w:rPr>
                <w:noProof/>
                <w:webHidden/>
                <w:sz w:val="28"/>
                <w:szCs w:val="28"/>
              </w:rPr>
              <w:fldChar w:fldCharType="end"/>
            </w:r>
          </w:hyperlink>
        </w:p>
        <w:p w14:paraId="48959F62" w14:textId="058B34C1" w:rsidR="001F4D17" w:rsidRPr="00930916" w:rsidRDefault="00F84613" w:rsidP="00857A42">
          <w:pPr>
            <w:pStyle w:val="24"/>
            <w:rPr>
              <w:noProof/>
              <w:sz w:val="28"/>
              <w:szCs w:val="28"/>
              <w:lang w:val="kk-KZ" w:eastAsia="kk-KZ"/>
            </w:rPr>
          </w:pPr>
          <w:hyperlink w:anchor="_Toc72063953" w:history="1">
            <w:r w:rsidR="001F4D17" w:rsidRPr="00930916">
              <w:rPr>
                <w:rStyle w:val="a8"/>
                <w:rFonts w:ascii="Times New Roman" w:hAnsi="Times New Roman"/>
                <w:noProof/>
                <w:sz w:val="28"/>
                <w:szCs w:val="28"/>
                <w:lang w:val="kk-KZ"/>
              </w:rPr>
              <w:t>Екінші тарау бойынша қорытындылар</w:t>
            </w:r>
            <w:r w:rsidR="001F4D17" w:rsidRPr="00930916">
              <w:rPr>
                <w:noProof/>
                <w:webHidden/>
                <w:sz w:val="28"/>
                <w:szCs w:val="28"/>
              </w:rPr>
              <w:tab/>
            </w:r>
            <w:r w:rsidR="001F4D17" w:rsidRPr="00930916">
              <w:rPr>
                <w:noProof/>
                <w:webHidden/>
                <w:sz w:val="28"/>
                <w:szCs w:val="28"/>
              </w:rPr>
              <w:fldChar w:fldCharType="begin"/>
            </w:r>
            <w:r w:rsidR="001F4D17" w:rsidRPr="00930916">
              <w:rPr>
                <w:noProof/>
                <w:webHidden/>
                <w:sz w:val="28"/>
                <w:szCs w:val="28"/>
              </w:rPr>
              <w:instrText xml:space="preserve"> PAGEREF _Toc72063953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66</w:t>
            </w:r>
            <w:r w:rsidR="001F4D17" w:rsidRPr="00930916">
              <w:rPr>
                <w:noProof/>
                <w:webHidden/>
                <w:sz w:val="28"/>
                <w:szCs w:val="28"/>
              </w:rPr>
              <w:fldChar w:fldCharType="end"/>
            </w:r>
          </w:hyperlink>
        </w:p>
        <w:p w14:paraId="2F104327" w14:textId="136F1F50" w:rsidR="001F4D17" w:rsidRPr="00930916" w:rsidRDefault="00F84613" w:rsidP="00616E4F">
          <w:pPr>
            <w:pStyle w:val="15"/>
            <w:rPr>
              <w:rFonts w:asciiTheme="minorHAnsi" w:hAnsiTheme="minorHAnsi"/>
            </w:rPr>
          </w:pPr>
          <w:hyperlink w:anchor="_Toc72063954" w:history="1">
            <w:r w:rsidR="001F4D17" w:rsidRPr="00930916">
              <w:rPr>
                <w:rStyle w:val="a8"/>
              </w:rPr>
              <w:t xml:space="preserve">3  ДЕРЕКТЕР ҚОРЫН, ГАЖ-ДЫҢ ФУНКЦИОНАЛДЫ АЛГОРИТМІН ҚҰРУ  ЖӘНЕ КЕҢІСТІКТІК </w:t>
            </w:r>
            <w:r w:rsidR="002E7F5E">
              <w:rPr>
                <w:rStyle w:val="a8"/>
              </w:rPr>
              <w:t>ДЕРЕК</w:t>
            </w:r>
            <w:r w:rsidR="001F4D17" w:rsidRPr="00930916">
              <w:rPr>
                <w:rStyle w:val="a8"/>
              </w:rPr>
              <w:t>ТЕРДІ ТАЛДАУ</w:t>
            </w:r>
            <w:r w:rsidR="001F4D17" w:rsidRPr="00930916">
              <w:rPr>
                <w:webHidden/>
              </w:rPr>
              <w:tab/>
            </w:r>
            <w:r w:rsidR="001F4D17" w:rsidRPr="009C3E9E">
              <w:rPr>
                <w:webHidden/>
              </w:rPr>
              <w:fldChar w:fldCharType="begin"/>
            </w:r>
            <w:r w:rsidR="001F4D17" w:rsidRPr="009C3E9E">
              <w:rPr>
                <w:webHidden/>
              </w:rPr>
              <w:instrText xml:space="preserve"> PAGEREF _Toc72063954 \h </w:instrText>
            </w:r>
            <w:r w:rsidR="001F4D17" w:rsidRPr="009C3E9E">
              <w:rPr>
                <w:webHidden/>
              </w:rPr>
            </w:r>
            <w:r w:rsidR="001F4D17" w:rsidRPr="009C3E9E">
              <w:rPr>
                <w:webHidden/>
              </w:rPr>
              <w:fldChar w:fldCharType="separate"/>
            </w:r>
            <w:r w:rsidR="006430C0">
              <w:rPr>
                <w:webHidden/>
              </w:rPr>
              <w:t>67</w:t>
            </w:r>
            <w:r w:rsidR="001F4D17" w:rsidRPr="009C3E9E">
              <w:rPr>
                <w:webHidden/>
              </w:rPr>
              <w:fldChar w:fldCharType="end"/>
            </w:r>
          </w:hyperlink>
        </w:p>
        <w:p w14:paraId="1DECECC3" w14:textId="0D3E8592" w:rsidR="001F4D17" w:rsidRPr="00930916" w:rsidRDefault="00F84613" w:rsidP="00857A42">
          <w:pPr>
            <w:pStyle w:val="24"/>
            <w:rPr>
              <w:noProof/>
              <w:sz w:val="28"/>
              <w:szCs w:val="28"/>
              <w:lang w:val="kk-KZ" w:eastAsia="kk-KZ"/>
            </w:rPr>
          </w:pPr>
          <w:hyperlink w:anchor="_Toc72063955" w:history="1">
            <w:r w:rsidR="001F4D17" w:rsidRPr="00930916">
              <w:rPr>
                <w:rStyle w:val="a8"/>
                <w:rFonts w:ascii="Times New Roman" w:hAnsi="Times New Roman"/>
                <w:bCs/>
                <w:noProof/>
                <w:sz w:val="28"/>
                <w:szCs w:val="28"/>
                <w:lang w:val="kk-KZ"/>
              </w:rPr>
              <w:t xml:space="preserve">3.1 ГАЖ-ң  құрылымын құру және </w:t>
            </w:r>
            <w:r w:rsidR="00F058A9">
              <w:rPr>
                <w:rStyle w:val="a8"/>
                <w:rFonts w:ascii="Times New Roman" w:hAnsi="Times New Roman"/>
                <w:bCs/>
                <w:noProof/>
                <w:sz w:val="28"/>
                <w:szCs w:val="28"/>
                <w:lang w:val="kk-KZ"/>
              </w:rPr>
              <w:t>дерек</w:t>
            </w:r>
            <w:r w:rsidR="001F4D17" w:rsidRPr="00930916">
              <w:rPr>
                <w:rStyle w:val="a8"/>
                <w:rFonts w:ascii="Times New Roman" w:hAnsi="Times New Roman"/>
                <w:bCs/>
                <w:noProof/>
                <w:sz w:val="28"/>
                <w:szCs w:val="28"/>
                <w:lang w:val="kk-KZ"/>
              </w:rPr>
              <w:t>термен қамтамасыз ету</w:t>
            </w:r>
            <w:r w:rsidR="001F4D17" w:rsidRPr="00930916">
              <w:rPr>
                <w:noProof/>
                <w:webHidden/>
                <w:sz w:val="28"/>
                <w:szCs w:val="28"/>
              </w:rPr>
              <w:tab/>
            </w:r>
            <w:r w:rsidR="001F4D17" w:rsidRPr="00930916">
              <w:rPr>
                <w:noProof/>
                <w:webHidden/>
                <w:sz w:val="28"/>
                <w:szCs w:val="28"/>
              </w:rPr>
              <w:fldChar w:fldCharType="begin"/>
            </w:r>
            <w:r w:rsidR="001F4D17" w:rsidRPr="00930916">
              <w:rPr>
                <w:noProof/>
                <w:webHidden/>
                <w:sz w:val="28"/>
                <w:szCs w:val="28"/>
              </w:rPr>
              <w:instrText xml:space="preserve"> PAGEREF _Toc72063955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67</w:t>
            </w:r>
            <w:r w:rsidR="001F4D17" w:rsidRPr="00930916">
              <w:rPr>
                <w:noProof/>
                <w:webHidden/>
                <w:sz w:val="28"/>
                <w:szCs w:val="28"/>
              </w:rPr>
              <w:fldChar w:fldCharType="end"/>
            </w:r>
          </w:hyperlink>
        </w:p>
        <w:p w14:paraId="2543B428" w14:textId="64205168" w:rsidR="001F4D17" w:rsidRPr="00930916" w:rsidRDefault="00F84613" w:rsidP="00857A42">
          <w:pPr>
            <w:pStyle w:val="24"/>
            <w:rPr>
              <w:noProof/>
              <w:sz w:val="28"/>
              <w:szCs w:val="28"/>
              <w:lang w:val="kk-KZ" w:eastAsia="kk-KZ"/>
            </w:rPr>
          </w:pPr>
          <w:hyperlink w:anchor="_Toc72063956" w:history="1">
            <w:r w:rsidR="001F4D17" w:rsidRPr="00930916">
              <w:rPr>
                <w:rStyle w:val="a8"/>
                <w:rFonts w:ascii="Times New Roman" w:hAnsi="Times New Roman"/>
                <w:noProof/>
                <w:sz w:val="28"/>
                <w:szCs w:val="28"/>
                <w:lang w:val="kk-KZ"/>
              </w:rPr>
              <w:t>3.2  ДҚ-ң құрылымын құру</w:t>
            </w:r>
            <w:r w:rsidR="001F4D17" w:rsidRPr="00930916">
              <w:rPr>
                <w:noProof/>
                <w:webHidden/>
                <w:sz w:val="28"/>
                <w:szCs w:val="28"/>
              </w:rPr>
              <w:tab/>
            </w:r>
            <w:r w:rsidR="001F4D17" w:rsidRPr="00930916">
              <w:rPr>
                <w:noProof/>
                <w:webHidden/>
                <w:sz w:val="28"/>
                <w:szCs w:val="28"/>
              </w:rPr>
              <w:fldChar w:fldCharType="begin"/>
            </w:r>
            <w:r w:rsidR="001F4D17" w:rsidRPr="00930916">
              <w:rPr>
                <w:noProof/>
                <w:webHidden/>
                <w:sz w:val="28"/>
                <w:szCs w:val="28"/>
              </w:rPr>
              <w:instrText xml:space="preserve"> PAGEREF _Toc72063956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68</w:t>
            </w:r>
            <w:r w:rsidR="001F4D17" w:rsidRPr="00930916">
              <w:rPr>
                <w:noProof/>
                <w:webHidden/>
                <w:sz w:val="28"/>
                <w:szCs w:val="28"/>
              </w:rPr>
              <w:fldChar w:fldCharType="end"/>
            </w:r>
          </w:hyperlink>
        </w:p>
        <w:p w14:paraId="316328AA" w14:textId="155BEEB8" w:rsidR="001F4D17" w:rsidRPr="00930916" w:rsidRDefault="00F84613" w:rsidP="00857A42">
          <w:pPr>
            <w:pStyle w:val="24"/>
            <w:rPr>
              <w:noProof/>
              <w:sz w:val="28"/>
              <w:szCs w:val="28"/>
              <w:lang w:val="kk-KZ" w:eastAsia="kk-KZ"/>
            </w:rPr>
          </w:pPr>
          <w:hyperlink w:anchor="_Toc72063957" w:history="1">
            <w:r w:rsidR="001F4D17" w:rsidRPr="00930916">
              <w:rPr>
                <w:rStyle w:val="a8"/>
                <w:rFonts w:ascii="Times New Roman" w:hAnsi="Times New Roman"/>
                <w:noProof/>
                <w:sz w:val="28"/>
                <w:szCs w:val="28"/>
                <w:lang w:val="kk-KZ"/>
              </w:rPr>
              <w:t>3.3 А</w:t>
            </w:r>
            <w:r w:rsidR="001F4D17" w:rsidRPr="00930916">
              <w:rPr>
                <w:rStyle w:val="a8"/>
                <w:rFonts w:ascii="Times New Roman" w:hAnsi="Times New Roman"/>
                <w:noProof/>
                <w:sz w:val="28"/>
                <w:szCs w:val="28"/>
              </w:rPr>
              <w:t xml:space="preserve">уа бассейнінің ластану </w:t>
            </w:r>
            <w:r w:rsidR="001F4D17" w:rsidRPr="00930916">
              <w:rPr>
                <w:rStyle w:val="a8"/>
                <w:rFonts w:ascii="Times New Roman" w:hAnsi="Times New Roman"/>
                <w:noProof/>
                <w:sz w:val="28"/>
                <w:szCs w:val="28"/>
                <w:lang w:val="kk-KZ"/>
              </w:rPr>
              <w:t>көрсеткіштерінің деректер қорының клиент-серверлік құрылымын құру</w:t>
            </w:r>
            <w:r w:rsidR="001F4D17" w:rsidRPr="00930916">
              <w:rPr>
                <w:noProof/>
                <w:webHidden/>
                <w:sz w:val="28"/>
                <w:szCs w:val="28"/>
              </w:rPr>
              <w:tab/>
            </w:r>
            <w:r w:rsidR="001F4D17" w:rsidRPr="00930916">
              <w:rPr>
                <w:noProof/>
                <w:webHidden/>
                <w:sz w:val="28"/>
                <w:szCs w:val="28"/>
              </w:rPr>
              <w:fldChar w:fldCharType="begin"/>
            </w:r>
            <w:r w:rsidR="001F4D17" w:rsidRPr="00930916">
              <w:rPr>
                <w:noProof/>
                <w:webHidden/>
                <w:sz w:val="28"/>
                <w:szCs w:val="28"/>
              </w:rPr>
              <w:instrText xml:space="preserve"> PAGEREF _Toc72063957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74</w:t>
            </w:r>
            <w:r w:rsidR="001F4D17" w:rsidRPr="00930916">
              <w:rPr>
                <w:noProof/>
                <w:webHidden/>
                <w:sz w:val="28"/>
                <w:szCs w:val="28"/>
              </w:rPr>
              <w:fldChar w:fldCharType="end"/>
            </w:r>
          </w:hyperlink>
        </w:p>
        <w:p w14:paraId="441BDC32" w14:textId="2D3856F7" w:rsidR="001F4D17" w:rsidRPr="00930916" w:rsidRDefault="00F84613" w:rsidP="00857A42">
          <w:pPr>
            <w:pStyle w:val="24"/>
            <w:rPr>
              <w:noProof/>
              <w:sz w:val="28"/>
              <w:szCs w:val="28"/>
              <w:lang w:val="kk-KZ" w:eastAsia="kk-KZ"/>
            </w:rPr>
          </w:pPr>
          <w:hyperlink w:anchor="_Toc72063958" w:history="1">
            <w:r w:rsidR="001F4D17" w:rsidRPr="00930916">
              <w:rPr>
                <w:rStyle w:val="a8"/>
                <w:rFonts w:ascii="Times New Roman" w:hAnsi="Times New Roman"/>
                <w:bCs/>
                <w:noProof/>
                <w:sz w:val="28"/>
                <w:szCs w:val="28"/>
                <w:lang w:val="kk-KZ"/>
              </w:rPr>
              <w:t>3.4 ГАЖ жұмысының алгоритмін құру</w:t>
            </w:r>
            <w:r w:rsidR="001F4D17" w:rsidRPr="00930916">
              <w:rPr>
                <w:noProof/>
                <w:webHidden/>
                <w:sz w:val="28"/>
                <w:szCs w:val="28"/>
              </w:rPr>
              <w:tab/>
            </w:r>
            <w:r w:rsidR="001F4D17" w:rsidRPr="00930916">
              <w:rPr>
                <w:noProof/>
                <w:webHidden/>
                <w:sz w:val="28"/>
                <w:szCs w:val="28"/>
              </w:rPr>
              <w:fldChar w:fldCharType="begin"/>
            </w:r>
            <w:r w:rsidR="001F4D17" w:rsidRPr="00930916">
              <w:rPr>
                <w:noProof/>
                <w:webHidden/>
                <w:sz w:val="28"/>
                <w:szCs w:val="28"/>
              </w:rPr>
              <w:instrText xml:space="preserve"> PAGEREF _Toc72063958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75</w:t>
            </w:r>
            <w:r w:rsidR="001F4D17" w:rsidRPr="00930916">
              <w:rPr>
                <w:noProof/>
                <w:webHidden/>
                <w:sz w:val="28"/>
                <w:szCs w:val="28"/>
              </w:rPr>
              <w:fldChar w:fldCharType="end"/>
            </w:r>
          </w:hyperlink>
        </w:p>
        <w:p w14:paraId="7BDB4D37" w14:textId="24158C3E" w:rsidR="001F4D17" w:rsidRPr="00930916" w:rsidRDefault="00F84613" w:rsidP="00857A42">
          <w:pPr>
            <w:pStyle w:val="24"/>
            <w:rPr>
              <w:noProof/>
              <w:sz w:val="28"/>
              <w:szCs w:val="28"/>
              <w:lang w:val="kk-KZ" w:eastAsia="kk-KZ"/>
            </w:rPr>
          </w:pPr>
          <w:hyperlink w:anchor="_Toc72063959" w:history="1">
            <w:r w:rsidR="001F4D17" w:rsidRPr="00930916">
              <w:rPr>
                <w:rStyle w:val="a8"/>
                <w:rFonts w:ascii="Times New Roman" w:hAnsi="Times New Roman"/>
                <w:bCs/>
                <w:noProof/>
                <w:sz w:val="28"/>
                <w:szCs w:val="28"/>
                <w:lang w:val="kk-KZ"/>
              </w:rPr>
              <w:t>3.5 Мониторинг  деректерінің геоақпараттық  жүйесінің (ГАЖ) интерполяциялық картасына арналған кеңістіктік талдау</w:t>
            </w:r>
            <w:r w:rsidR="001F4D17" w:rsidRPr="00930916">
              <w:rPr>
                <w:noProof/>
                <w:webHidden/>
                <w:sz w:val="28"/>
                <w:szCs w:val="28"/>
              </w:rPr>
              <w:tab/>
            </w:r>
            <w:r w:rsidR="001F4D17" w:rsidRPr="00930916">
              <w:rPr>
                <w:noProof/>
                <w:webHidden/>
                <w:sz w:val="28"/>
                <w:szCs w:val="28"/>
              </w:rPr>
              <w:fldChar w:fldCharType="begin"/>
            </w:r>
            <w:r w:rsidR="001F4D17" w:rsidRPr="00930916">
              <w:rPr>
                <w:noProof/>
                <w:webHidden/>
                <w:sz w:val="28"/>
                <w:szCs w:val="28"/>
              </w:rPr>
              <w:instrText xml:space="preserve"> PAGEREF _Toc72063959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76</w:t>
            </w:r>
            <w:r w:rsidR="001F4D17" w:rsidRPr="00930916">
              <w:rPr>
                <w:noProof/>
                <w:webHidden/>
                <w:sz w:val="28"/>
                <w:szCs w:val="28"/>
              </w:rPr>
              <w:fldChar w:fldCharType="end"/>
            </w:r>
          </w:hyperlink>
        </w:p>
        <w:p w14:paraId="272E3C21" w14:textId="7DB78F87" w:rsidR="001F4D17" w:rsidRPr="00930916" w:rsidRDefault="00F84613" w:rsidP="00857A42">
          <w:pPr>
            <w:pStyle w:val="24"/>
            <w:rPr>
              <w:noProof/>
              <w:sz w:val="28"/>
              <w:szCs w:val="28"/>
              <w:lang w:val="kk-KZ" w:eastAsia="kk-KZ"/>
            </w:rPr>
          </w:pPr>
          <w:hyperlink w:anchor="_Toc72063960" w:history="1">
            <w:r w:rsidR="001F4D17" w:rsidRPr="00930916">
              <w:rPr>
                <w:rStyle w:val="a8"/>
                <w:rFonts w:ascii="Times New Roman" w:hAnsi="Times New Roman"/>
                <w:noProof/>
                <w:sz w:val="28"/>
                <w:szCs w:val="28"/>
                <w:lang w:val="kk-KZ"/>
              </w:rPr>
              <w:t>Үшінші тарау бойынша қорытындылар</w:t>
            </w:r>
            <w:r w:rsidR="001F4D17" w:rsidRPr="00930916">
              <w:rPr>
                <w:noProof/>
                <w:webHidden/>
                <w:sz w:val="28"/>
                <w:szCs w:val="28"/>
              </w:rPr>
              <w:tab/>
            </w:r>
            <w:r w:rsidR="007E7C6C">
              <w:rPr>
                <w:noProof/>
                <w:webHidden/>
                <w:sz w:val="28"/>
                <w:szCs w:val="28"/>
              </w:rPr>
              <w:t>81</w:t>
            </w:r>
          </w:hyperlink>
        </w:p>
        <w:p w14:paraId="33C58F49" w14:textId="6C9C8344" w:rsidR="001F4D17" w:rsidRPr="00930916" w:rsidRDefault="00F84613" w:rsidP="00616E4F">
          <w:pPr>
            <w:pStyle w:val="15"/>
            <w:rPr>
              <w:rFonts w:asciiTheme="minorHAnsi" w:hAnsiTheme="minorHAnsi"/>
            </w:rPr>
          </w:pPr>
          <w:hyperlink w:anchor="_Toc72063961" w:history="1">
            <w:r w:rsidR="001F4D17" w:rsidRPr="00930916">
              <w:rPr>
                <w:rStyle w:val="a8"/>
              </w:rPr>
              <w:t>4 МЕГАПОЛИСТІҢ АУА БАССЕЙНІНІҢ ЛАСТАНУЫНЫҢ МОНИТОРИНГІНІҢ ГЕОАҚПАРАТТЫҚ ЖҮЙЕСІНІҢ ПРОГРАММАЛЫҚ ҚАМТАМАСЫН ІСКЕ АСЫРУ ЖӘНЕ ТЕСТІЛЕУ</w:t>
            </w:r>
            <w:r w:rsidR="001F4D17" w:rsidRPr="00930916">
              <w:rPr>
                <w:webHidden/>
              </w:rPr>
              <w:tab/>
            </w:r>
            <w:r w:rsidR="001F4D17" w:rsidRPr="009C3E9E">
              <w:rPr>
                <w:webHidden/>
              </w:rPr>
              <w:fldChar w:fldCharType="begin"/>
            </w:r>
            <w:r w:rsidR="001F4D17" w:rsidRPr="009C3E9E">
              <w:rPr>
                <w:webHidden/>
              </w:rPr>
              <w:instrText xml:space="preserve"> PAGEREF _Toc72063961 \h </w:instrText>
            </w:r>
            <w:r w:rsidR="001F4D17" w:rsidRPr="009C3E9E">
              <w:rPr>
                <w:webHidden/>
              </w:rPr>
            </w:r>
            <w:r w:rsidR="001F4D17" w:rsidRPr="009C3E9E">
              <w:rPr>
                <w:webHidden/>
              </w:rPr>
              <w:fldChar w:fldCharType="separate"/>
            </w:r>
            <w:r w:rsidR="006430C0">
              <w:rPr>
                <w:webHidden/>
              </w:rPr>
              <w:t>83</w:t>
            </w:r>
            <w:r w:rsidR="001F4D17" w:rsidRPr="009C3E9E">
              <w:rPr>
                <w:webHidden/>
              </w:rPr>
              <w:fldChar w:fldCharType="end"/>
            </w:r>
          </w:hyperlink>
        </w:p>
        <w:p w14:paraId="3D16C06E" w14:textId="716A82A6" w:rsidR="001F4D17" w:rsidRPr="00A95942" w:rsidRDefault="00F84613" w:rsidP="00857A42">
          <w:pPr>
            <w:pStyle w:val="24"/>
            <w:rPr>
              <w:rStyle w:val="a8"/>
              <w:rFonts w:ascii="Times New Roman" w:hAnsi="Times New Roman"/>
            </w:rPr>
          </w:pPr>
          <w:hyperlink w:anchor="_Toc72063962" w:history="1">
            <w:r w:rsidR="001F4D17" w:rsidRPr="00A95942">
              <w:rPr>
                <w:rStyle w:val="a8"/>
                <w:rFonts w:ascii="Times New Roman" w:hAnsi="Times New Roman"/>
                <w:bCs/>
                <w:noProof/>
                <w:sz w:val="28"/>
                <w:szCs w:val="28"/>
                <w:lang w:val="kk-KZ"/>
              </w:rPr>
              <w:t>4.1 Мегаполистің ауа бассейнінің мониторингінің ГАЖ-н құру үшін  Веб-ГАЖ технологиялары</w:t>
            </w:r>
            <w:r w:rsidR="001F4D17" w:rsidRPr="00A95942">
              <w:rPr>
                <w:rStyle w:val="a8"/>
                <w:rFonts w:ascii="Times New Roman" w:hAnsi="Times New Roman"/>
                <w:webHidden/>
                <w:lang w:val="kk-KZ"/>
              </w:rPr>
              <w:tab/>
            </w:r>
            <w:r w:rsidR="001F4D17" w:rsidRPr="00780FA2">
              <w:rPr>
                <w:noProof/>
                <w:webHidden/>
                <w:sz w:val="28"/>
                <w:szCs w:val="28"/>
                <w:lang w:val="kk-KZ"/>
              </w:rPr>
              <w:fldChar w:fldCharType="begin"/>
            </w:r>
            <w:r w:rsidR="001F4D17" w:rsidRPr="00780FA2">
              <w:rPr>
                <w:noProof/>
                <w:webHidden/>
                <w:sz w:val="28"/>
                <w:szCs w:val="28"/>
                <w:lang w:val="kk-KZ"/>
              </w:rPr>
              <w:instrText xml:space="preserve"> PAGEREF _Toc72063962 \h </w:instrText>
            </w:r>
            <w:r w:rsidR="001F4D17" w:rsidRPr="00780FA2">
              <w:rPr>
                <w:noProof/>
                <w:webHidden/>
                <w:sz w:val="28"/>
                <w:szCs w:val="28"/>
                <w:lang w:val="kk-KZ"/>
              </w:rPr>
            </w:r>
            <w:r w:rsidR="001F4D17" w:rsidRPr="00780FA2">
              <w:rPr>
                <w:noProof/>
                <w:webHidden/>
                <w:sz w:val="28"/>
                <w:szCs w:val="28"/>
                <w:lang w:val="kk-KZ"/>
              </w:rPr>
              <w:fldChar w:fldCharType="separate"/>
            </w:r>
            <w:r w:rsidR="006430C0">
              <w:rPr>
                <w:noProof/>
                <w:webHidden/>
                <w:sz w:val="28"/>
                <w:szCs w:val="28"/>
                <w:lang w:val="kk-KZ"/>
              </w:rPr>
              <w:t>83</w:t>
            </w:r>
            <w:r w:rsidR="001F4D17" w:rsidRPr="00780FA2">
              <w:rPr>
                <w:noProof/>
                <w:webHidden/>
                <w:sz w:val="28"/>
                <w:szCs w:val="28"/>
                <w:lang w:val="kk-KZ"/>
              </w:rPr>
              <w:fldChar w:fldCharType="end"/>
            </w:r>
          </w:hyperlink>
        </w:p>
        <w:p w14:paraId="2CE11ECB" w14:textId="444F5874" w:rsidR="001F4D17" w:rsidRPr="00930916" w:rsidRDefault="00F84613" w:rsidP="00857A42">
          <w:pPr>
            <w:pStyle w:val="24"/>
            <w:rPr>
              <w:noProof/>
              <w:sz w:val="28"/>
              <w:szCs w:val="28"/>
              <w:lang w:val="kk-KZ" w:eastAsia="kk-KZ"/>
            </w:rPr>
          </w:pPr>
          <w:hyperlink w:anchor="_Toc72063963" w:history="1">
            <w:r w:rsidR="001F4D17" w:rsidRPr="00930916">
              <w:rPr>
                <w:rStyle w:val="a8"/>
                <w:rFonts w:ascii="Times New Roman" w:hAnsi="Times New Roman"/>
                <w:bCs/>
                <w:noProof/>
                <w:sz w:val="28"/>
                <w:szCs w:val="28"/>
                <w:lang w:val="kk-KZ"/>
              </w:rPr>
              <w:t>4.2 «МЭЖМ» ГАЖ-ға арналған программалық қамтама құру</w:t>
            </w:r>
            <w:r w:rsidR="001F4D17" w:rsidRPr="00930916">
              <w:rPr>
                <w:noProof/>
                <w:webHidden/>
                <w:sz w:val="28"/>
                <w:szCs w:val="28"/>
              </w:rPr>
              <w:tab/>
            </w:r>
            <w:r w:rsidR="001F4D17" w:rsidRPr="00930916">
              <w:rPr>
                <w:noProof/>
                <w:webHidden/>
                <w:sz w:val="28"/>
                <w:szCs w:val="28"/>
              </w:rPr>
              <w:fldChar w:fldCharType="begin"/>
            </w:r>
            <w:r w:rsidR="001F4D17" w:rsidRPr="00930916">
              <w:rPr>
                <w:noProof/>
                <w:webHidden/>
                <w:sz w:val="28"/>
                <w:szCs w:val="28"/>
              </w:rPr>
              <w:instrText xml:space="preserve"> PAGEREF _Toc72063963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84</w:t>
            </w:r>
            <w:r w:rsidR="001F4D17" w:rsidRPr="00930916">
              <w:rPr>
                <w:noProof/>
                <w:webHidden/>
                <w:sz w:val="28"/>
                <w:szCs w:val="28"/>
              </w:rPr>
              <w:fldChar w:fldCharType="end"/>
            </w:r>
          </w:hyperlink>
        </w:p>
        <w:p w14:paraId="53671BA0" w14:textId="4EB089EE" w:rsidR="001F4D17" w:rsidRPr="00930916" w:rsidRDefault="00F84613" w:rsidP="00857A42">
          <w:pPr>
            <w:pStyle w:val="24"/>
            <w:rPr>
              <w:noProof/>
              <w:sz w:val="28"/>
              <w:szCs w:val="28"/>
              <w:lang w:val="kk-KZ" w:eastAsia="kk-KZ"/>
            </w:rPr>
          </w:pPr>
          <w:hyperlink w:anchor="_Toc72063964" w:history="1">
            <w:r w:rsidR="001F4D17" w:rsidRPr="00930916">
              <w:rPr>
                <w:rStyle w:val="a8"/>
                <w:rFonts w:ascii="Times New Roman" w:hAnsi="Times New Roman"/>
                <w:bCs/>
                <w:noProof/>
                <w:sz w:val="28"/>
                <w:szCs w:val="28"/>
                <w:lang w:val="kk-KZ"/>
              </w:rPr>
              <w:t>4.3 Мегаполистің ауа бассейнінің жағдайының нәтижелерін ArcGIS Оnline қабаттардың орналасуы ретіндегі  талдауы</w:t>
            </w:r>
            <w:r w:rsidR="001F4D17" w:rsidRPr="00930916">
              <w:rPr>
                <w:noProof/>
                <w:webHidden/>
                <w:sz w:val="28"/>
                <w:szCs w:val="28"/>
              </w:rPr>
              <w:tab/>
            </w:r>
            <w:r w:rsidR="005F1A2A">
              <w:rPr>
                <w:noProof/>
                <w:webHidden/>
                <w:sz w:val="28"/>
                <w:szCs w:val="28"/>
              </w:rPr>
              <w:t>90</w:t>
            </w:r>
          </w:hyperlink>
        </w:p>
        <w:p w14:paraId="359BA6B6" w14:textId="4F791E43" w:rsidR="001F4D17" w:rsidRPr="00930916" w:rsidRDefault="00F84613" w:rsidP="00857A42">
          <w:pPr>
            <w:pStyle w:val="24"/>
            <w:rPr>
              <w:noProof/>
              <w:sz w:val="28"/>
              <w:szCs w:val="28"/>
              <w:lang w:val="kk-KZ" w:eastAsia="kk-KZ"/>
            </w:rPr>
          </w:pPr>
          <w:hyperlink w:anchor="_Toc72063965" w:history="1">
            <w:r w:rsidR="001F4D17" w:rsidRPr="00930916">
              <w:rPr>
                <w:rStyle w:val="a8"/>
                <w:rFonts w:ascii="Times New Roman" w:hAnsi="Times New Roman"/>
                <w:noProof/>
                <w:sz w:val="28"/>
                <w:szCs w:val="28"/>
                <w:lang w:val="kk-KZ"/>
              </w:rPr>
              <w:t>Төртінші тарау бойынша қорытындылар</w:t>
            </w:r>
            <w:r w:rsidR="001F4D17" w:rsidRPr="00930916">
              <w:rPr>
                <w:noProof/>
                <w:webHidden/>
                <w:sz w:val="28"/>
                <w:szCs w:val="28"/>
              </w:rPr>
              <w:tab/>
            </w:r>
            <w:r w:rsidR="001F4D17" w:rsidRPr="00930916">
              <w:rPr>
                <w:noProof/>
                <w:webHidden/>
                <w:sz w:val="28"/>
                <w:szCs w:val="28"/>
              </w:rPr>
              <w:fldChar w:fldCharType="begin"/>
            </w:r>
            <w:r w:rsidR="001F4D17" w:rsidRPr="00930916">
              <w:rPr>
                <w:noProof/>
                <w:webHidden/>
                <w:sz w:val="28"/>
                <w:szCs w:val="28"/>
              </w:rPr>
              <w:instrText xml:space="preserve"> PAGEREF _Toc72063965 \h </w:instrText>
            </w:r>
            <w:r w:rsidR="001F4D17" w:rsidRPr="00930916">
              <w:rPr>
                <w:noProof/>
                <w:webHidden/>
                <w:sz w:val="28"/>
                <w:szCs w:val="28"/>
              </w:rPr>
            </w:r>
            <w:r w:rsidR="001F4D17" w:rsidRPr="00930916">
              <w:rPr>
                <w:noProof/>
                <w:webHidden/>
                <w:sz w:val="28"/>
                <w:szCs w:val="28"/>
              </w:rPr>
              <w:fldChar w:fldCharType="separate"/>
            </w:r>
            <w:r w:rsidR="006430C0">
              <w:rPr>
                <w:noProof/>
                <w:webHidden/>
                <w:sz w:val="28"/>
                <w:szCs w:val="28"/>
              </w:rPr>
              <w:t>94</w:t>
            </w:r>
            <w:r w:rsidR="001F4D17" w:rsidRPr="00930916">
              <w:rPr>
                <w:noProof/>
                <w:webHidden/>
                <w:sz w:val="28"/>
                <w:szCs w:val="28"/>
              </w:rPr>
              <w:fldChar w:fldCharType="end"/>
            </w:r>
          </w:hyperlink>
        </w:p>
        <w:p w14:paraId="2F5768F0" w14:textId="0B4FFA54" w:rsidR="001F4D17" w:rsidRDefault="00C856AA" w:rsidP="00616E4F">
          <w:pPr>
            <w:pStyle w:val="15"/>
          </w:pPr>
          <w:r>
            <w:t xml:space="preserve">   </w:t>
          </w:r>
          <w:hyperlink w:anchor="_Toc72063966" w:history="1">
            <w:r w:rsidR="001F4D17" w:rsidRPr="00930916">
              <w:rPr>
                <w:rStyle w:val="a8"/>
              </w:rPr>
              <w:t>ҚОРЫТЫНДЫ</w:t>
            </w:r>
            <w:r w:rsidR="001F4D17" w:rsidRPr="00930916">
              <w:rPr>
                <w:webHidden/>
              </w:rPr>
              <w:tab/>
            </w:r>
            <w:r w:rsidR="001F4D17" w:rsidRPr="009C3E9E">
              <w:rPr>
                <w:webHidden/>
              </w:rPr>
              <w:fldChar w:fldCharType="begin"/>
            </w:r>
            <w:r w:rsidR="001F4D17" w:rsidRPr="009C3E9E">
              <w:rPr>
                <w:webHidden/>
              </w:rPr>
              <w:instrText xml:space="preserve"> PAGEREF _Toc72063966 \h </w:instrText>
            </w:r>
            <w:r w:rsidR="001F4D17" w:rsidRPr="009C3E9E">
              <w:rPr>
                <w:webHidden/>
              </w:rPr>
            </w:r>
            <w:r w:rsidR="001F4D17" w:rsidRPr="009C3E9E">
              <w:rPr>
                <w:webHidden/>
              </w:rPr>
              <w:fldChar w:fldCharType="separate"/>
            </w:r>
            <w:r w:rsidR="006430C0">
              <w:rPr>
                <w:webHidden/>
              </w:rPr>
              <w:t>95</w:t>
            </w:r>
            <w:r w:rsidR="001F4D17" w:rsidRPr="009C3E9E">
              <w:rPr>
                <w:webHidden/>
              </w:rPr>
              <w:fldChar w:fldCharType="end"/>
            </w:r>
          </w:hyperlink>
        </w:p>
        <w:p w14:paraId="3FA258F2" w14:textId="0FBA31AA" w:rsidR="00590D9D" w:rsidRPr="00590D9D" w:rsidRDefault="00C856AA" w:rsidP="00590D9D">
          <w:pPr>
            <w:rPr>
              <w:lang w:val="kk-KZ" w:eastAsia="kk-KZ"/>
            </w:rPr>
          </w:pPr>
          <w:r>
            <w:rPr>
              <w:b/>
              <w:bCs/>
              <w:sz w:val="28"/>
              <w:szCs w:val="28"/>
              <w:lang w:val="kk-KZ"/>
            </w:rPr>
            <w:t xml:space="preserve">   </w:t>
          </w:r>
          <w:r w:rsidR="00590D9D" w:rsidRPr="00684C23">
            <w:rPr>
              <w:b/>
              <w:bCs/>
              <w:sz w:val="28"/>
              <w:szCs w:val="28"/>
              <w:lang w:val="kk-KZ"/>
            </w:rPr>
            <w:t>ПАЙДАЛАНЫЛҒАН ӘДЕБИЕТТЕР</w:t>
          </w:r>
          <w:r w:rsidR="00590D9D">
            <w:rPr>
              <w:b/>
              <w:bCs/>
              <w:sz w:val="28"/>
              <w:szCs w:val="28"/>
              <w:lang w:val="kk-KZ"/>
            </w:rPr>
            <w:t xml:space="preserve"> </w:t>
          </w:r>
          <w:r w:rsidR="00590D9D" w:rsidRPr="00684C23">
            <w:rPr>
              <w:b/>
              <w:bCs/>
              <w:sz w:val="28"/>
              <w:szCs w:val="28"/>
              <w:lang w:val="kk-KZ"/>
            </w:rPr>
            <w:t>ТІЗІМІ</w:t>
          </w:r>
          <w:r w:rsidR="00590D9D">
            <w:rPr>
              <w:b/>
              <w:bCs/>
              <w:sz w:val="28"/>
              <w:szCs w:val="28"/>
              <w:lang w:val="kk-KZ"/>
            </w:rPr>
            <w:t>...................................................97</w:t>
          </w:r>
        </w:p>
        <w:p w14:paraId="47618A57" w14:textId="254B4B54" w:rsidR="001F4D17" w:rsidRPr="00616E4F" w:rsidRDefault="00C856AA" w:rsidP="00616E4F">
          <w:pPr>
            <w:pStyle w:val="15"/>
            <w:rPr>
              <w:rFonts w:asciiTheme="minorHAnsi" w:hAnsiTheme="minorHAnsi"/>
              <w:b w:val="0"/>
              <w:bCs w:val="0"/>
            </w:rPr>
          </w:pPr>
          <w:r>
            <w:rPr>
              <w:b w:val="0"/>
              <w:bCs w:val="0"/>
            </w:rPr>
            <w:t xml:space="preserve">   </w:t>
          </w:r>
          <w:hyperlink w:anchor="_Toc72063967" w:history="1">
            <w:r w:rsidR="001F4D17" w:rsidRPr="00616E4F">
              <w:rPr>
                <w:rStyle w:val="a8"/>
                <w:b w:val="0"/>
                <w:bCs w:val="0"/>
              </w:rPr>
              <w:t>ҚОСЫМША</w:t>
            </w:r>
            <w:r w:rsidR="001E3068" w:rsidRPr="00616E4F">
              <w:rPr>
                <w:rStyle w:val="a8"/>
                <w:b w:val="0"/>
                <w:bCs w:val="0"/>
              </w:rPr>
              <w:t xml:space="preserve">  А</w:t>
            </w:r>
            <w:r w:rsidR="00802323">
              <w:rPr>
                <w:rStyle w:val="a8"/>
                <w:b w:val="0"/>
                <w:bCs w:val="0"/>
              </w:rPr>
              <w:t xml:space="preserve">  Авторлық куәлік</w:t>
            </w:r>
            <w:r w:rsidR="001F4D17" w:rsidRPr="00616E4F">
              <w:rPr>
                <w:b w:val="0"/>
                <w:bCs w:val="0"/>
                <w:webHidden/>
              </w:rPr>
              <w:tab/>
            </w:r>
            <w:r w:rsidR="001F4D17" w:rsidRPr="00616E4F">
              <w:rPr>
                <w:b w:val="0"/>
                <w:bCs w:val="0"/>
                <w:webHidden/>
              </w:rPr>
              <w:fldChar w:fldCharType="begin"/>
            </w:r>
            <w:r w:rsidR="001F4D17" w:rsidRPr="00616E4F">
              <w:rPr>
                <w:b w:val="0"/>
                <w:bCs w:val="0"/>
                <w:webHidden/>
              </w:rPr>
              <w:instrText xml:space="preserve"> PAGEREF _Toc72063967 \h </w:instrText>
            </w:r>
            <w:r w:rsidR="001F4D17" w:rsidRPr="00616E4F">
              <w:rPr>
                <w:b w:val="0"/>
                <w:bCs w:val="0"/>
                <w:webHidden/>
              </w:rPr>
            </w:r>
            <w:r w:rsidR="001F4D17" w:rsidRPr="00616E4F">
              <w:rPr>
                <w:b w:val="0"/>
                <w:bCs w:val="0"/>
                <w:webHidden/>
              </w:rPr>
              <w:fldChar w:fldCharType="separate"/>
            </w:r>
            <w:r w:rsidR="006430C0">
              <w:rPr>
                <w:b w:val="0"/>
                <w:bCs w:val="0"/>
                <w:webHidden/>
              </w:rPr>
              <w:t>106</w:t>
            </w:r>
            <w:r w:rsidR="001F4D17" w:rsidRPr="00616E4F">
              <w:rPr>
                <w:b w:val="0"/>
                <w:bCs w:val="0"/>
                <w:webHidden/>
              </w:rPr>
              <w:fldChar w:fldCharType="end"/>
            </w:r>
          </w:hyperlink>
        </w:p>
        <w:p w14:paraId="50BFCBCD" w14:textId="0CE54E33" w:rsidR="001F4D17" w:rsidRPr="00616E4F" w:rsidRDefault="00C856AA" w:rsidP="00616E4F">
          <w:pPr>
            <w:pStyle w:val="15"/>
            <w:rPr>
              <w:rFonts w:asciiTheme="minorHAnsi" w:hAnsiTheme="minorHAnsi"/>
              <w:b w:val="0"/>
              <w:bCs w:val="0"/>
            </w:rPr>
          </w:pPr>
          <w:r>
            <w:rPr>
              <w:b w:val="0"/>
              <w:bCs w:val="0"/>
            </w:rPr>
            <w:t xml:space="preserve">   </w:t>
          </w:r>
          <w:hyperlink w:anchor="_Toc72063969" w:history="1">
            <w:r w:rsidR="001F4D17" w:rsidRPr="00616E4F">
              <w:rPr>
                <w:rStyle w:val="a8"/>
                <w:b w:val="0"/>
                <w:bCs w:val="0"/>
              </w:rPr>
              <w:t>ҚОСЫМША</w:t>
            </w:r>
            <w:r w:rsidR="001E3068" w:rsidRPr="00616E4F">
              <w:rPr>
                <w:rStyle w:val="a8"/>
                <w:b w:val="0"/>
                <w:bCs w:val="0"/>
              </w:rPr>
              <w:t xml:space="preserve"> Ә</w:t>
            </w:r>
            <w:r w:rsidR="00802323">
              <w:rPr>
                <w:rStyle w:val="a8"/>
                <w:b w:val="0"/>
                <w:bCs w:val="0"/>
              </w:rPr>
              <w:t xml:space="preserve">  Ендіру актілері</w:t>
            </w:r>
            <w:r w:rsidR="001F4D17" w:rsidRPr="00616E4F">
              <w:rPr>
                <w:b w:val="0"/>
                <w:bCs w:val="0"/>
                <w:webHidden/>
              </w:rPr>
              <w:tab/>
            </w:r>
            <w:r w:rsidR="001F4D17" w:rsidRPr="00616E4F">
              <w:rPr>
                <w:b w:val="0"/>
                <w:bCs w:val="0"/>
                <w:webHidden/>
              </w:rPr>
              <w:fldChar w:fldCharType="begin"/>
            </w:r>
            <w:r w:rsidR="001F4D17" w:rsidRPr="00616E4F">
              <w:rPr>
                <w:b w:val="0"/>
                <w:bCs w:val="0"/>
                <w:webHidden/>
              </w:rPr>
              <w:instrText xml:space="preserve"> PAGEREF _Toc72063969 \h </w:instrText>
            </w:r>
            <w:r w:rsidR="001F4D17" w:rsidRPr="00616E4F">
              <w:rPr>
                <w:b w:val="0"/>
                <w:bCs w:val="0"/>
                <w:webHidden/>
              </w:rPr>
            </w:r>
            <w:r w:rsidR="001F4D17" w:rsidRPr="00616E4F">
              <w:rPr>
                <w:b w:val="0"/>
                <w:bCs w:val="0"/>
                <w:webHidden/>
              </w:rPr>
              <w:fldChar w:fldCharType="separate"/>
            </w:r>
            <w:r w:rsidR="006430C0">
              <w:rPr>
                <w:b w:val="0"/>
                <w:bCs w:val="0"/>
                <w:webHidden/>
              </w:rPr>
              <w:t>107</w:t>
            </w:r>
            <w:r w:rsidR="001F4D17" w:rsidRPr="00616E4F">
              <w:rPr>
                <w:b w:val="0"/>
                <w:bCs w:val="0"/>
                <w:webHidden/>
              </w:rPr>
              <w:fldChar w:fldCharType="end"/>
            </w:r>
          </w:hyperlink>
        </w:p>
        <w:p w14:paraId="0F21C20F" w14:textId="46D30AF6" w:rsidR="00572E4C" w:rsidRDefault="00C856AA" w:rsidP="00E40059">
          <w:pPr>
            <w:pStyle w:val="15"/>
          </w:pPr>
          <w:r>
            <w:rPr>
              <w:b w:val="0"/>
              <w:bCs w:val="0"/>
            </w:rPr>
            <w:t xml:space="preserve">   </w:t>
          </w:r>
          <w:hyperlink w:anchor="_Toc72063971" w:history="1">
            <w:r w:rsidR="001F4D17" w:rsidRPr="00616E4F">
              <w:rPr>
                <w:rStyle w:val="a8"/>
                <w:b w:val="0"/>
                <w:bCs w:val="0"/>
              </w:rPr>
              <w:t>ҚОСЫМША</w:t>
            </w:r>
            <w:r w:rsidR="001E3068" w:rsidRPr="00616E4F">
              <w:rPr>
                <w:rStyle w:val="a8"/>
                <w:b w:val="0"/>
                <w:bCs w:val="0"/>
              </w:rPr>
              <w:t xml:space="preserve"> Б</w:t>
            </w:r>
            <w:r w:rsidR="00802323">
              <w:rPr>
                <w:rStyle w:val="a8"/>
                <w:b w:val="0"/>
                <w:bCs w:val="0"/>
              </w:rPr>
              <w:t xml:space="preserve">   Программалық қамтаманың листингі</w:t>
            </w:r>
            <w:r w:rsidR="001F4D17" w:rsidRPr="00616E4F">
              <w:rPr>
                <w:b w:val="0"/>
                <w:bCs w:val="0"/>
                <w:webHidden/>
              </w:rPr>
              <w:tab/>
            </w:r>
            <w:r w:rsidR="00AC3743">
              <w:rPr>
                <w:b w:val="0"/>
                <w:bCs w:val="0"/>
                <w:webHidden/>
                <w:lang w:val="en-US"/>
              </w:rPr>
              <w:t>110</w:t>
            </w:r>
          </w:hyperlink>
          <w:r w:rsidR="00AC3743">
            <w:rPr>
              <w:b w:val="0"/>
              <w:bCs w:val="0"/>
            </w:rPr>
            <w:t xml:space="preserve"> </w:t>
          </w:r>
          <w:r>
            <w:rPr>
              <w:b w:val="0"/>
              <w:bCs w:val="0"/>
            </w:rPr>
            <w:t xml:space="preserve">   </w:t>
          </w:r>
          <w:r w:rsidR="00572E4C" w:rsidRPr="00930916">
            <w:rPr>
              <w:b w:val="0"/>
              <w:bCs w:val="0"/>
            </w:rPr>
            <w:fldChar w:fldCharType="end"/>
          </w:r>
        </w:p>
      </w:sdtContent>
    </w:sdt>
    <w:p w14:paraId="7CFD2352" w14:textId="77777777" w:rsidR="00C71C2A" w:rsidRPr="00C12555" w:rsidRDefault="00C71C2A" w:rsidP="00C71C2A">
      <w:pPr>
        <w:rPr>
          <w:lang w:val="kk-KZ"/>
        </w:rPr>
      </w:pPr>
    </w:p>
    <w:p w14:paraId="267432D7" w14:textId="72943E73" w:rsidR="00F75AA0" w:rsidRPr="00C12555" w:rsidRDefault="00F75AA0">
      <w:pPr>
        <w:rPr>
          <w:lang w:val="kk-KZ"/>
        </w:rPr>
      </w:pPr>
    </w:p>
    <w:p w14:paraId="3C2CA728" w14:textId="18157A3B" w:rsidR="00F71C15" w:rsidRPr="00C12555" w:rsidRDefault="00F71C15">
      <w:pPr>
        <w:rPr>
          <w:lang w:val="kk-KZ"/>
        </w:rPr>
      </w:pPr>
    </w:p>
    <w:p w14:paraId="0AFEF4F7" w14:textId="72085ECD" w:rsidR="00F71C15" w:rsidRPr="00C12555" w:rsidRDefault="00F71C15">
      <w:pPr>
        <w:rPr>
          <w:lang w:val="kk-KZ"/>
        </w:rPr>
      </w:pPr>
    </w:p>
    <w:p w14:paraId="4629CBB8" w14:textId="4C792563" w:rsidR="00F71C15" w:rsidRPr="00C12555" w:rsidRDefault="00F71C15">
      <w:pPr>
        <w:rPr>
          <w:lang w:val="kk-KZ"/>
        </w:rPr>
      </w:pPr>
    </w:p>
    <w:p w14:paraId="5E9C351C" w14:textId="29AE4D76" w:rsidR="00F71C15" w:rsidRPr="00C12555" w:rsidRDefault="00F71C15">
      <w:pPr>
        <w:rPr>
          <w:lang w:val="kk-KZ"/>
        </w:rPr>
      </w:pPr>
    </w:p>
    <w:p w14:paraId="1EDE7CFD" w14:textId="586DB692" w:rsidR="00F71C15" w:rsidRPr="00C12555" w:rsidRDefault="00F71C15">
      <w:pPr>
        <w:rPr>
          <w:lang w:val="kk-KZ"/>
        </w:rPr>
      </w:pPr>
    </w:p>
    <w:p w14:paraId="0401F5E1" w14:textId="5A426F5C" w:rsidR="00F71C15" w:rsidRPr="00C12555" w:rsidRDefault="00F71C15">
      <w:pPr>
        <w:rPr>
          <w:lang w:val="kk-KZ"/>
        </w:rPr>
      </w:pPr>
    </w:p>
    <w:p w14:paraId="41B70639" w14:textId="25767E78" w:rsidR="00F71C15" w:rsidRPr="00FA3C7B" w:rsidRDefault="00F71C15">
      <w:pPr>
        <w:rPr>
          <w:lang w:val="kk-KZ"/>
        </w:rPr>
      </w:pPr>
    </w:p>
    <w:p w14:paraId="4DDE7931" w14:textId="681D2226" w:rsidR="00F71C15" w:rsidRDefault="00F71C15">
      <w:pPr>
        <w:rPr>
          <w:lang w:val="kk-KZ"/>
        </w:rPr>
      </w:pPr>
    </w:p>
    <w:p w14:paraId="40B3F4C8" w14:textId="52C2627D" w:rsidR="00C12555" w:rsidRDefault="00C12555">
      <w:pPr>
        <w:rPr>
          <w:lang w:val="kk-KZ"/>
        </w:rPr>
      </w:pPr>
    </w:p>
    <w:p w14:paraId="06493A58" w14:textId="77777777" w:rsidR="00C12555" w:rsidRPr="00C12555" w:rsidRDefault="00C12555">
      <w:pPr>
        <w:rPr>
          <w:lang w:val="kk-KZ"/>
        </w:rPr>
      </w:pPr>
    </w:p>
    <w:p w14:paraId="197B81FF" w14:textId="2174F442" w:rsidR="00F71C15" w:rsidRPr="00C12555" w:rsidRDefault="00F71C15">
      <w:pPr>
        <w:rPr>
          <w:lang w:val="kk-KZ"/>
        </w:rPr>
      </w:pPr>
    </w:p>
    <w:p w14:paraId="312C467D" w14:textId="77777777" w:rsidR="00E40059" w:rsidRDefault="00E40059" w:rsidP="00EB6A08">
      <w:pPr>
        <w:pStyle w:val="1"/>
        <w:spacing w:before="72"/>
        <w:ind w:left="719" w:right="720"/>
        <w:jc w:val="center"/>
        <w:rPr>
          <w:lang w:val="kk-KZ"/>
        </w:rPr>
      </w:pPr>
      <w:bookmarkStart w:id="1" w:name="_Toc72063934"/>
    </w:p>
    <w:p w14:paraId="5B977800" w14:textId="2C3966DF" w:rsidR="00F71C15" w:rsidRDefault="00EB6A08" w:rsidP="00EB6A08">
      <w:pPr>
        <w:pStyle w:val="1"/>
        <w:spacing w:before="72"/>
        <w:ind w:left="719" w:right="720"/>
        <w:jc w:val="center"/>
        <w:rPr>
          <w:lang w:val="kk-KZ"/>
        </w:rPr>
      </w:pPr>
      <w:r>
        <w:rPr>
          <w:lang w:val="kk-KZ"/>
        </w:rPr>
        <w:lastRenderedPageBreak/>
        <w:t>НОРМАТИВТІ СІЛТЕМЕЛЕР</w:t>
      </w:r>
      <w:bookmarkEnd w:id="1"/>
    </w:p>
    <w:p w14:paraId="636E88E5" w14:textId="77777777" w:rsidR="00EB6A08" w:rsidRPr="00D2171B" w:rsidRDefault="00EB6A08" w:rsidP="00EB6A08">
      <w:pPr>
        <w:pStyle w:val="1"/>
        <w:spacing w:before="72"/>
        <w:ind w:left="719" w:right="720"/>
        <w:jc w:val="center"/>
        <w:rPr>
          <w:b w:val="0"/>
          <w:sz w:val="27"/>
          <w:lang w:val="kk-KZ"/>
        </w:rPr>
      </w:pPr>
    </w:p>
    <w:p w14:paraId="5CE37FB3" w14:textId="6ED9D9D1" w:rsidR="00F71C15" w:rsidRPr="00F256F8" w:rsidRDefault="00EB6A08" w:rsidP="00F256F8">
      <w:pPr>
        <w:ind w:firstLine="708"/>
        <w:jc w:val="both"/>
        <w:rPr>
          <w:sz w:val="28"/>
          <w:szCs w:val="28"/>
          <w:lang w:val="kk-KZ"/>
        </w:rPr>
      </w:pPr>
      <w:r w:rsidRPr="00F256F8">
        <w:rPr>
          <w:sz w:val="28"/>
          <w:szCs w:val="28"/>
          <w:lang w:val="kk-KZ"/>
        </w:rPr>
        <w:t>Аталмыш диссертациялық жұмыста келесідей стандарттарға сілтемелер қолданылған</w:t>
      </w:r>
      <w:r w:rsidR="00F71C15" w:rsidRPr="00F256F8">
        <w:rPr>
          <w:sz w:val="28"/>
          <w:szCs w:val="28"/>
          <w:lang w:val="kk-KZ"/>
        </w:rPr>
        <w:t>:</w:t>
      </w:r>
    </w:p>
    <w:p w14:paraId="457E30B7" w14:textId="4BD60819" w:rsidR="00F71C15" w:rsidRDefault="00D2171B" w:rsidP="00F256F8">
      <w:pPr>
        <w:ind w:firstLine="708"/>
        <w:jc w:val="both"/>
        <w:rPr>
          <w:sz w:val="28"/>
          <w:szCs w:val="28"/>
          <w:lang w:val="kk-KZ"/>
        </w:rPr>
      </w:pPr>
      <w:r w:rsidRPr="00D2171B">
        <w:rPr>
          <w:sz w:val="28"/>
          <w:szCs w:val="28"/>
          <w:lang w:val="kk-KZ"/>
        </w:rPr>
        <w:t>ҚР МЖМБС</w:t>
      </w:r>
      <w:r>
        <w:rPr>
          <w:sz w:val="28"/>
          <w:szCs w:val="28"/>
          <w:lang w:val="kk-KZ"/>
        </w:rPr>
        <w:t xml:space="preserve"> 5.04.034-201 </w:t>
      </w:r>
      <w:r w:rsidRPr="007B75D3">
        <w:rPr>
          <w:sz w:val="28"/>
          <w:szCs w:val="28"/>
          <w:lang w:val="kk-KZ"/>
        </w:rPr>
        <w:t>«</w:t>
      </w:r>
      <w:r>
        <w:rPr>
          <w:sz w:val="28"/>
          <w:szCs w:val="28"/>
          <w:lang w:val="kk-KZ"/>
        </w:rPr>
        <w:t>Қазақстан Республикасының Мемлекеттік жалпыға міндетті білім беру стандарты. Жоғарғы оқу орнынан кейінгі білім. Докторантура</w:t>
      </w:r>
      <w:r w:rsidRPr="007B75D3">
        <w:rPr>
          <w:sz w:val="28"/>
          <w:szCs w:val="28"/>
          <w:lang w:val="kk-KZ"/>
        </w:rPr>
        <w:t>»</w:t>
      </w:r>
      <w:r>
        <w:rPr>
          <w:sz w:val="28"/>
          <w:szCs w:val="28"/>
          <w:lang w:val="kk-KZ"/>
        </w:rPr>
        <w:t xml:space="preserve">. Негізгі ережелер ҚР </w:t>
      </w:r>
      <w:r w:rsidR="00596649">
        <w:rPr>
          <w:sz w:val="28"/>
          <w:szCs w:val="28"/>
          <w:lang w:val="kk-KZ"/>
        </w:rPr>
        <w:t>Б</w:t>
      </w:r>
      <w:r>
        <w:rPr>
          <w:sz w:val="28"/>
          <w:szCs w:val="28"/>
          <w:lang w:val="kk-KZ"/>
        </w:rPr>
        <w:t xml:space="preserve">ілім және ғылым министрімен бекітілген. </w:t>
      </w:r>
      <w:r w:rsidR="00B10BEC" w:rsidRPr="007B75D3">
        <w:rPr>
          <w:sz w:val="28"/>
          <w:szCs w:val="28"/>
          <w:lang w:val="kk-KZ"/>
        </w:rPr>
        <w:t>«</w:t>
      </w:r>
      <w:r w:rsidR="00B10BEC">
        <w:rPr>
          <w:sz w:val="28"/>
          <w:szCs w:val="28"/>
          <w:lang w:val="kk-KZ"/>
        </w:rPr>
        <w:t>17</w:t>
      </w:r>
      <w:r w:rsidR="00B10BEC" w:rsidRPr="007B75D3">
        <w:rPr>
          <w:sz w:val="28"/>
          <w:szCs w:val="28"/>
          <w:lang w:val="kk-KZ"/>
        </w:rPr>
        <w:t>»</w:t>
      </w:r>
      <w:r w:rsidR="00B10BEC">
        <w:rPr>
          <w:sz w:val="28"/>
          <w:szCs w:val="28"/>
          <w:lang w:val="kk-KZ"/>
        </w:rPr>
        <w:t xml:space="preserve"> маусым 2011 ж. </w:t>
      </w:r>
      <w:r w:rsidR="00B10BEC" w:rsidRPr="00596649">
        <w:rPr>
          <w:sz w:val="28"/>
          <w:szCs w:val="28"/>
          <w:lang w:val="kk-KZ"/>
        </w:rPr>
        <w:t>№</w:t>
      </w:r>
      <w:r w:rsidR="00B10BEC">
        <w:rPr>
          <w:sz w:val="28"/>
          <w:szCs w:val="28"/>
          <w:lang w:val="kk-KZ"/>
        </w:rPr>
        <w:t>261, Астана</w:t>
      </w:r>
      <w:r w:rsidR="00596649">
        <w:rPr>
          <w:sz w:val="28"/>
          <w:szCs w:val="28"/>
          <w:lang w:val="kk-KZ"/>
        </w:rPr>
        <w:t xml:space="preserve">. </w:t>
      </w:r>
      <w:r w:rsidR="00F256F8">
        <w:rPr>
          <w:sz w:val="28"/>
          <w:szCs w:val="28"/>
          <w:lang w:val="kk-KZ"/>
        </w:rPr>
        <w:t xml:space="preserve">Білім берудің барлық деңгейінің мемлекеттік жалпыға </w:t>
      </w:r>
      <w:r w:rsidR="00596649">
        <w:rPr>
          <w:sz w:val="28"/>
          <w:szCs w:val="28"/>
          <w:lang w:val="kk-KZ"/>
        </w:rPr>
        <w:t xml:space="preserve">міндетті білім беру стандарттары ҚР Білім және ғылым министрінің 2018 жылғы 31 қазандағы </w:t>
      </w:r>
      <w:r w:rsidR="00596649" w:rsidRPr="00596649">
        <w:rPr>
          <w:sz w:val="28"/>
          <w:szCs w:val="28"/>
          <w:lang w:val="kk-KZ"/>
        </w:rPr>
        <w:t>№</w:t>
      </w:r>
      <w:r w:rsidR="00596649">
        <w:rPr>
          <w:sz w:val="28"/>
          <w:szCs w:val="28"/>
          <w:lang w:val="kk-KZ"/>
        </w:rPr>
        <w:t xml:space="preserve">604 бұйрығымен бекітілген (осы бұйрыққа </w:t>
      </w:r>
      <w:r w:rsidR="00B8327F">
        <w:rPr>
          <w:sz w:val="28"/>
          <w:szCs w:val="28"/>
          <w:lang w:val="kk-KZ"/>
        </w:rPr>
        <w:t xml:space="preserve">ҚР Білім және ғылым министрінің 2020 жылғы 05 мамырдағы </w:t>
      </w:r>
      <w:r w:rsidR="00B8327F" w:rsidRPr="00596649">
        <w:rPr>
          <w:sz w:val="28"/>
          <w:szCs w:val="28"/>
          <w:lang w:val="kk-KZ"/>
        </w:rPr>
        <w:t>№</w:t>
      </w:r>
      <w:r w:rsidR="00B8327F">
        <w:rPr>
          <w:sz w:val="28"/>
          <w:szCs w:val="28"/>
          <w:lang w:val="kk-KZ"/>
        </w:rPr>
        <w:t>182 бұйрығымен өзгерістер енгізілген)</w:t>
      </w:r>
      <w:r w:rsidR="0001282C">
        <w:rPr>
          <w:sz w:val="28"/>
          <w:szCs w:val="28"/>
          <w:lang w:val="kk-KZ"/>
        </w:rPr>
        <w:t>.</w:t>
      </w:r>
    </w:p>
    <w:p w14:paraId="167DD68A" w14:textId="77777777" w:rsidR="00D30CD8" w:rsidRDefault="0001282C" w:rsidP="00F256F8">
      <w:pPr>
        <w:ind w:firstLine="708"/>
        <w:jc w:val="both"/>
        <w:rPr>
          <w:sz w:val="28"/>
          <w:szCs w:val="28"/>
          <w:lang w:val="kk-KZ"/>
        </w:rPr>
      </w:pPr>
      <w:r w:rsidRPr="007B75D3">
        <w:rPr>
          <w:sz w:val="28"/>
          <w:szCs w:val="28"/>
          <w:lang w:val="kk-KZ"/>
        </w:rPr>
        <w:t>«</w:t>
      </w:r>
      <w:r>
        <w:rPr>
          <w:sz w:val="28"/>
          <w:szCs w:val="28"/>
          <w:lang w:val="kk-KZ"/>
        </w:rPr>
        <w:t>Диссертацияларды және авторефераттарды рәсімдеу бойынша нұсқаулық</w:t>
      </w:r>
      <w:r w:rsidRPr="007B75D3">
        <w:rPr>
          <w:sz w:val="28"/>
          <w:szCs w:val="28"/>
          <w:lang w:val="kk-KZ"/>
        </w:rPr>
        <w:t>»</w:t>
      </w:r>
      <w:r>
        <w:rPr>
          <w:sz w:val="28"/>
          <w:szCs w:val="28"/>
          <w:lang w:val="kk-KZ"/>
        </w:rPr>
        <w:t xml:space="preserve">, ҚР БҒМ, Жоғары </w:t>
      </w:r>
      <w:r w:rsidR="00D30CD8">
        <w:rPr>
          <w:sz w:val="28"/>
          <w:szCs w:val="28"/>
          <w:lang w:val="kk-KZ"/>
        </w:rPr>
        <w:t>аттестаттау комитеті. – Алматы, 2004.</w:t>
      </w:r>
    </w:p>
    <w:p w14:paraId="6D019620" w14:textId="1FC66781" w:rsidR="0001282C" w:rsidRDefault="00D30CD8" w:rsidP="00F256F8">
      <w:pPr>
        <w:ind w:firstLine="708"/>
        <w:jc w:val="both"/>
        <w:rPr>
          <w:sz w:val="28"/>
          <w:szCs w:val="28"/>
          <w:lang w:val="kk-KZ"/>
        </w:rPr>
      </w:pPr>
      <w:r>
        <w:rPr>
          <w:sz w:val="28"/>
          <w:szCs w:val="28"/>
          <w:lang w:val="kk-KZ"/>
        </w:rPr>
        <w:t xml:space="preserve">МЕСТ 7.32 – 2017. Ақпарат, кітапханалық және баспа ісі бойынша стандарттар жүйесі. </w:t>
      </w:r>
      <w:r w:rsidR="0001282C">
        <w:rPr>
          <w:sz w:val="28"/>
          <w:szCs w:val="28"/>
          <w:lang w:val="kk-KZ"/>
        </w:rPr>
        <w:t xml:space="preserve"> </w:t>
      </w:r>
      <w:r w:rsidRPr="007B75D3">
        <w:rPr>
          <w:sz w:val="28"/>
          <w:szCs w:val="28"/>
          <w:lang w:val="kk-KZ"/>
        </w:rPr>
        <w:t>«</w:t>
      </w:r>
      <w:r>
        <w:rPr>
          <w:sz w:val="28"/>
          <w:szCs w:val="28"/>
          <w:lang w:val="kk-KZ"/>
        </w:rPr>
        <w:t>Ғылыми- зерттеу туралы есеп. Безендіру ережелері мен құрылымы</w:t>
      </w:r>
      <w:r w:rsidRPr="007B75D3">
        <w:rPr>
          <w:sz w:val="28"/>
          <w:szCs w:val="28"/>
          <w:lang w:val="kk-KZ"/>
        </w:rPr>
        <w:t>»</w:t>
      </w:r>
      <w:r>
        <w:rPr>
          <w:sz w:val="28"/>
          <w:szCs w:val="28"/>
          <w:lang w:val="kk-KZ"/>
        </w:rPr>
        <w:t>. – Астана, 2017 ж.</w:t>
      </w:r>
    </w:p>
    <w:p w14:paraId="197D78D0" w14:textId="7A1FABDF" w:rsidR="00D30CD8" w:rsidRDefault="00D30CD8" w:rsidP="00F256F8">
      <w:pPr>
        <w:ind w:firstLine="708"/>
        <w:jc w:val="both"/>
        <w:rPr>
          <w:sz w:val="28"/>
          <w:szCs w:val="28"/>
          <w:lang w:val="kk-KZ"/>
        </w:rPr>
      </w:pPr>
      <w:r>
        <w:rPr>
          <w:sz w:val="28"/>
          <w:szCs w:val="28"/>
          <w:lang w:val="kk-KZ"/>
        </w:rPr>
        <w:t xml:space="preserve">МЕСТ 7.1 – 2003. Библиографиялық жазба. Библиографиялық сипаттамасы. Жалпы талаптар және жобалар ережелері. </w:t>
      </w:r>
    </w:p>
    <w:p w14:paraId="6671C600" w14:textId="77777777" w:rsidR="00D30CD8" w:rsidRPr="00B10BEC" w:rsidRDefault="00D30CD8" w:rsidP="00F256F8">
      <w:pPr>
        <w:ind w:firstLine="708"/>
        <w:jc w:val="both"/>
        <w:rPr>
          <w:sz w:val="28"/>
          <w:szCs w:val="28"/>
          <w:lang w:val="kk-KZ"/>
        </w:rPr>
      </w:pPr>
    </w:p>
    <w:p w14:paraId="7C3ABE1D" w14:textId="749C5931" w:rsidR="00F71C15" w:rsidRPr="00D2171B" w:rsidRDefault="00F71C15" w:rsidP="00F256F8">
      <w:pPr>
        <w:jc w:val="both"/>
        <w:rPr>
          <w:lang w:val="kk-KZ"/>
        </w:rPr>
      </w:pPr>
    </w:p>
    <w:p w14:paraId="2D1693FB" w14:textId="5637BC4E" w:rsidR="00F71C15" w:rsidRPr="00D2171B" w:rsidRDefault="00F71C15">
      <w:pPr>
        <w:rPr>
          <w:lang w:val="kk-KZ"/>
        </w:rPr>
      </w:pPr>
    </w:p>
    <w:p w14:paraId="333FD80D" w14:textId="33502ACA" w:rsidR="00F71C15" w:rsidRPr="00D2171B" w:rsidRDefault="00F71C15">
      <w:pPr>
        <w:rPr>
          <w:lang w:val="kk-KZ"/>
        </w:rPr>
      </w:pPr>
    </w:p>
    <w:p w14:paraId="25864679" w14:textId="2B4A678D" w:rsidR="00F71C15" w:rsidRPr="00D2171B" w:rsidRDefault="00F71C15">
      <w:pPr>
        <w:rPr>
          <w:lang w:val="kk-KZ"/>
        </w:rPr>
      </w:pPr>
    </w:p>
    <w:p w14:paraId="60734CA9" w14:textId="4250D153" w:rsidR="00F71C15" w:rsidRPr="00D2171B" w:rsidRDefault="00F71C15">
      <w:pPr>
        <w:rPr>
          <w:lang w:val="kk-KZ"/>
        </w:rPr>
      </w:pPr>
    </w:p>
    <w:p w14:paraId="317B4681" w14:textId="614C852C" w:rsidR="00F71C15" w:rsidRPr="00D2171B" w:rsidRDefault="00F71C15">
      <w:pPr>
        <w:rPr>
          <w:lang w:val="kk-KZ"/>
        </w:rPr>
      </w:pPr>
    </w:p>
    <w:p w14:paraId="4F9DDFAC" w14:textId="769A9888" w:rsidR="00F71C15" w:rsidRPr="00D2171B" w:rsidRDefault="00F71C15">
      <w:pPr>
        <w:rPr>
          <w:lang w:val="kk-KZ"/>
        </w:rPr>
      </w:pPr>
    </w:p>
    <w:p w14:paraId="23DA8B73" w14:textId="12247FF0" w:rsidR="00F71C15" w:rsidRPr="00D2171B" w:rsidRDefault="00F71C15">
      <w:pPr>
        <w:rPr>
          <w:lang w:val="kk-KZ"/>
        </w:rPr>
      </w:pPr>
    </w:p>
    <w:p w14:paraId="1D4CE6C4" w14:textId="2A3DB91B" w:rsidR="00F71C15" w:rsidRPr="00D2171B" w:rsidRDefault="00F71C15">
      <w:pPr>
        <w:rPr>
          <w:lang w:val="kk-KZ"/>
        </w:rPr>
      </w:pPr>
    </w:p>
    <w:p w14:paraId="1CF31ABA" w14:textId="355503D9" w:rsidR="00F71C15" w:rsidRPr="00D2171B" w:rsidRDefault="00F71C15">
      <w:pPr>
        <w:rPr>
          <w:lang w:val="kk-KZ"/>
        </w:rPr>
      </w:pPr>
    </w:p>
    <w:p w14:paraId="1981711A" w14:textId="15DCC10C" w:rsidR="00F71C15" w:rsidRPr="00D2171B" w:rsidRDefault="00F71C15">
      <w:pPr>
        <w:rPr>
          <w:lang w:val="kk-KZ"/>
        </w:rPr>
      </w:pPr>
    </w:p>
    <w:p w14:paraId="50E6B197" w14:textId="3D37CB97" w:rsidR="00F71C15" w:rsidRPr="00D2171B" w:rsidRDefault="00F71C15">
      <w:pPr>
        <w:rPr>
          <w:lang w:val="kk-KZ"/>
        </w:rPr>
      </w:pPr>
    </w:p>
    <w:p w14:paraId="208A429D" w14:textId="732A43F1" w:rsidR="00F71C15" w:rsidRPr="00D2171B" w:rsidRDefault="00F71C15">
      <w:pPr>
        <w:rPr>
          <w:lang w:val="kk-KZ"/>
        </w:rPr>
      </w:pPr>
    </w:p>
    <w:p w14:paraId="377D7C9F" w14:textId="6422B434" w:rsidR="00F71C15" w:rsidRPr="00D2171B" w:rsidRDefault="00F71C15">
      <w:pPr>
        <w:rPr>
          <w:lang w:val="kk-KZ"/>
        </w:rPr>
      </w:pPr>
    </w:p>
    <w:p w14:paraId="226823EE" w14:textId="103730AA" w:rsidR="00F71C15" w:rsidRPr="00D2171B" w:rsidRDefault="00F71C15">
      <w:pPr>
        <w:rPr>
          <w:lang w:val="kk-KZ"/>
        </w:rPr>
      </w:pPr>
    </w:p>
    <w:p w14:paraId="30529D03" w14:textId="78CD4E4A" w:rsidR="00F71C15" w:rsidRDefault="00F71C15">
      <w:pPr>
        <w:rPr>
          <w:lang w:val="kk-KZ"/>
        </w:rPr>
      </w:pPr>
    </w:p>
    <w:p w14:paraId="77417600" w14:textId="1DD888D0" w:rsidR="001164E5" w:rsidRDefault="001164E5">
      <w:pPr>
        <w:rPr>
          <w:lang w:val="kk-KZ"/>
        </w:rPr>
      </w:pPr>
    </w:p>
    <w:p w14:paraId="17055EDE" w14:textId="4415332E" w:rsidR="001164E5" w:rsidRDefault="001164E5">
      <w:pPr>
        <w:rPr>
          <w:lang w:val="kk-KZ"/>
        </w:rPr>
      </w:pPr>
    </w:p>
    <w:p w14:paraId="7C593EF4" w14:textId="06D10F47" w:rsidR="001164E5" w:rsidRDefault="001164E5">
      <w:pPr>
        <w:rPr>
          <w:lang w:val="kk-KZ"/>
        </w:rPr>
      </w:pPr>
    </w:p>
    <w:p w14:paraId="1D43DB5B" w14:textId="4F42ED40" w:rsidR="001164E5" w:rsidRDefault="001164E5">
      <w:pPr>
        <w:rPr>
          <w:lang w:val="kk-KZ"/>
        </w:rPr>
      </w:pPr>
    </w:p>
    <w:p w14:paraId="55949D1F" w14:textId="415C852E" w:rsidR="001164E5" w:rsidRDefault="001164E5">
      <w:pPr>
        <w:rPr>
          <w:lang w:val="kk-KZ"/>
        </w:rPr>
      </w:pPr>
    </w:p>
    <w:p w14:paraId="156E042A" w14:textId="38A2798E" w:rsidR="001164E5" w:rsidRDefault="001164E5">
      <w:pPr>
        <w:rPr>
          <w:lang w:val="kk-KZ"/>
        </w:rPr>
      </w:pPr>
    </w:p>
    <w:p w14:paraId="4C1DFC33" w14:textId="35611289" w:rsidR="001164E5" w:rsidRDefault="001164E5">
      <w:pPr>
        <w:rPr>
          <w:lang w:val="kk-KZ"/>
        </w:rPr>
      </w:pPr>
    </w:p>
    <w:p w14:paraId="6810DBB9" w14:textId="69CA2CC2" w:rsidR="001164E5" w:rsidRDefault="001164E5">
      <w:pPr>
        <w:rPr>
          <w:lang w:val="kk-KZ"/>
        </w:rPr>
      </w:pPr>
    </w:p>
    <w:p w14:paraId="0C24058B" w14:textId="5CF54AA9" w:rsidR="001164E5" w:rsidRDefault="001164E5">
      <w:pPr>
        <w:rPr>
          <w:lang w:val="kk-KZ"/>
        </w:rPr>
      </w:pPr>
    </w:p>
    <w:p w14:paraId="493E12D4" w14:textId="6D653C42" w:rsidR="001164E5" w:rsidRDefault="001164E5">
      <w:pPr>
        <w:rPr>
          <w:lang w:val="kk-KZ"/>
        </w:rPr>
      </w:pPr>
    </w:p>
    <w:p w14:paraId="5FC5A9BC" w14:textId="3D0D7195" w:rsidR="001164E5" w:rsidRDefault="001164E5">
      <w:pPr>
        <w:rPr>
          <w:lang w:val="kk-KZ"/>
        </w:rPr>
      </w:pPr>
    </w:p>
    <w:p w14:paraId="47CB2444" w14:textId="77777777" w:rsidR="001164E5" w:rsidRPr="00D2171B" w:rsidRDefault="001164E5">
      <w:pPr>
        <w:rPr>
          <w:lang w:val="kk-KZ"/>
        </w:rPr>
      </w:pPr>
    </w:p>
    <w:p w14:paraId="75B80F4F" w14:textId="31303D51" w:rsidR="00F71C15" w:rsidRPr="00D2171B" w:rsidRDefault="00F71C15">
      <w:pPr>
        <w:rPr>
          <w:lang w:val="kk-KZ"/>
        </w:rPr>
      </w:pPr>
    </w:p>
    <w:p w14:paraId="22AD0A65" w14:textId="6374807B" w:rsidR="00F71C15" w:rsidRPr="00D2171B" w:rsidRDefault="00F71C15">
      <w:pPr>
        <w:rPr>
          <w:lang w:val="kk-KZ"/>
        </w:rPr>
      </w:pPr>
    </w:p>
    <w:p w14:paraId="5BF0480C" w14:textId="2212F050" w:rsidR="00F71C15" w:rsidRPr="007C23CC" w:rsidRDefault="00347E87" w:rsidP="00F71C15">
      <w:pPr>
        <w:pStyle w:val="1"/>
        <w:spacing w:before="72"/>
        <w:ind w:left="719" w:right="720"/>
        <w:jc w:val="center"/>
        <w:rPr>
          <w:lang w:val="kk-KZ"/>
        </w:rPr>
      </w:pPr>
      <w:bookmarkStart w:id="2" w:name="_Toc72063935"/>
      <w:r w:rsidRPr="007C23CC">
        <w:rPr>
          <w:lang w:val="kk-KZ"/>
        </w:rPr>
        <w:lastRenderedPageBreak/>
        <w:t>АНЫҚТАМАЛАР</w:t>
      </w:r>
      <w:bookmarkEnd w:id="2"/>
      <w:r>
        <w:rPr>
          <w:lang w:val="kk-KZ"/>
        </w:rPr>
        <w:t xml:space="preserve"> </w:t>
      </w:r>
    </w:p>
    <w:p w14:paraId="2C08D1DF" w14:textId="77777777" w:rsidR="00F71C15" w:rsidRPr="007C23CC" w:rsidRDefault="00F71C15" w:rsidP="00F71C15">
      <w:pPr>
        <w:pStyle w:val="a3"/>
        <w:spacing w:before="8"/>
        <w:ind w:left="0"/>
        <w:jc w:val="left"/>
        <w:rPr>
          <w:b/>
          <w:sz w:val="27"/>
          <w:lang w:val="kk-KZ"/>
        </w:rPr>
      </w:pPr>
    </w:p>
    <w:p w14:paraId="1F1A2356" w14:textId="6BB01AA9" w:rsidR="00347E87" w:rsidRDefault="00347E87" w:rsidP="006E36CC">
      <w:pPr>
        <w:pStyle w:val="a3"/>
        <w:ind w:right="-21" w:firstLine="566"/>
        <w:rPr>
          <w:bCs/>
          <w:lang w:val="kk-KZ"/>
        </w:rPr>
      </w:pPr>
      <w:r w:rsidRPr="007C23CC">
        <w:rPr>
          <w:bCs/>
          <w:lang w:val="kk-KZ"/>
        </w:rPr>
        <w:t xml:space="preserve">Бұл диссертацияда келесі терминдер сәйкес анықтамалармен </w:t>
      </w:r>
      <w:r w:rsidRPr="002A6EFC">
        <w:rPr>
          <w:bCs/>
          <w:lang w:val="kk-KZ"/>
        </w:rPr>
        <w:t>қолданылады</w:t>
      </w:r>
      <w:r>
        <w:rPr>
          <w:bCs/>
          <w:lang w:val="kk-KZ"/>
        </w:rPr>
        <w:t>.</w:t>
      </w:r>
    </w:p>
    <w:p w14:paraId="1A5D63DC" w14:textId="77777777" w:rsidR="00630C29" w:rsidRDefault="00630C29" w:rsidP="00630C29">
      <w:pPr>
        <w:pStyle w:val="a3"/>
        <w:ind w:right="69" w:firstLine="566"/>
        <w:rPr>
          <w:bCs/>
          <w:lang w:val="kk-KZ"/>
        </w:rPr>
      </w:pPr>
      <w:r w:rsidRPr="00BD1FF2">
        <w:rPr>
          <w:bCs/>
          <w:lang w:val="kk-KZ"/>
        </w:rPr>
        <w:t>А</w:t>
      </w:r>
      <w:r>
        <w:rPr>
          <w:bCs/>
          <w:lang w:val="kk-KZ"/>
        </w:rPr>
        <w:t>тмосфераның</w:t>
      </w:r>
      <w:r w:rsidRPr="00BD1FF2">
        <w:rPr>
          <w:bCs/>
          <w:lang w:val="kk-KZ"/>
        </w:rPr>
        <w:t xml:space="preserve"> ластану индексі </w:t>
      </w:r>
      <w:r>
        <w:rPr>
          <w:bCs/>
          <w:lang w:val="kk-KZ"/>
        </w:rPr>
        <w:t>(АЛИ)</w:t>
      </w:r>
      <w:r w:rsidRPr="00BD1FF2">
        <w:rPr>
          <w:bCs/>
          <w:lang w:val="kk-KZ"/>
        </w:rPr>
        <w:t xml:space="preserve"> - бірнеше қоспаларды (күкірт диоксиді, көміртегі оксиді, азот диоксиді, фенол, формальдегид) ескеретін ауаның ластануының күрделі индексі, бұл </w:t>
      </w:r>
      <w:r>
        <w:rPr>
          <w:bCs/>
          <w:lang w:val="kk-KZ"/>
        </w:rPr>
        <w:t>ШРК</w:t>
      </w:r>
      <w:r w:rsidRPr="00BD1FF2">
        <w:rPr>
          <w:bCs/>
          <w:lang w:val="kk-KZ"/>
        </w:rPr>
        <w:t xml:space="preserve"> </w:t>
      </w:r>
      <w:r>
        <w:rPr>
          <w:bCs/>
          <w:lang w:val="kk-KZ"/>
        </w:rPr>
        <w:t>мөлшеріндегі</w:t>
      </w:r>
      <w:r w:rsidRPr="00BD1FF2">
        <w:rPr>
          <w:bCs/>
          <w:lang w:val="kk-KZ"/>
        </w:rPr>
        <w:t xml:space="preserve"> таңдалған ластаушы заттардың концентрациясының қосындысы.</w:t>
      </w:r>
    </w:p>
    <w:p w14:paraId="0BABDCB3" w14:textId="475800FC" w:rsidR="0099314A" w:rsidRPr="009F1A54" w:rsidRDefault="0099314A" w:rsidP="006E36CC">
      <w:pPr>
        <w:pStyle w:val="a3"/>
        <w:ind w:right="69" w:firstLine="566"/>
        <w:rPr>
          <w:bCs/>
          <w:lang w:val="kk-KZ"/>
        </w:rPr>
      </w:pPr>
      <w:r w:rsidRPr="009F1A54">
        <w:rPr>
          <w:bCs/>
          <w:lang w:val="kk-KZ"/>
        </w:rPr>
        <w:t>Геоақпараттық жүйе - бұл кеңістіктегі деректерді жинауға, өңдеуге, модельдеуге және талдауға, оларды бейнелеуге және оларды есептеулерді шешуде, шешімдерді дайындауда және қабылдауда қолдануға арналған көпфункционалды ақпараттық жүйе.</w:t>
      </w:r>
    </w:p>
    <w:p w14:paraId="162A9718" w14:textId="57865593" w:rsidR="009F1A54" w:rsidRPr="009F1A54" w:rsidRDefault="009F1A54" w:rsidP="006E36CC">
      <w:pPr>
        <w:pStyle w:val="a3"/>
        <w:ind w:right="69" w:firstLine="566"/>
        <w:rPr>
          <w:bCs/>
          <w:lang w:val="kk-KZ"/>
        </w:rPr>
      </w:pPr>
      <w:r w:rsidRPr="009F1A54">
        <w:rPr>
          <w:bCs/>
          <w:lang w:val="kk-KZ"/>
        </w:rPr>
        <w:t>Геоақпараттық технологиялар дегеніміз географиялық ұйымдастырылған ақпаратты өңдеуге арналған ақпараттық технологиялар.</w:t>
      </w:r>
    </w:p>
    <w:p w14:paraId="3A43E4FF" w14:textId="36802BBC" w:rsidR="002A6EFC" w:rsidRDefault="002A6EFC" w:rsidP="006E36CC">
      <w:pPr>
        <w:pStyle w:val="a3"/>
        <w:ind w:right="69" w:firstLine="566"/>
        <w:rPr>
          <w:bCs/>
          <w:lang w:val="kk-KZ"/>
        </w:rPr>
      </w:pPr>
      <w:r w:rsidRPr="002A6EFC">
        <w:rPr>
          <w:bCs/>
          <w:lang w:val="kk-KZ"/>
        </w:rPr>
        <w:t>Геостатистика - бұл аумақтық таралуы бар құбылыстарды зерттейтін математикалық статистиканың бөлімі. Яғни, басты айырмашылық классикалық статистика әдетте кездейсоқ шамалармен жұмыс істейтіндігінде, ал геостатистикада барлық кездейсоқ оқиғаларға жазықтықта немесе кеңістікте кейбір координаттар беріледі деп есептеледі.</w:t>
      </w:r>
    </w:p>
    <w:p w14:paraId="5F9E6546" w14:textId="72640D0C" w:rsidR="009F29F0" w:rsidRDefault="009F29F0" w:rsidP="006E36CC">
      <w:pPr>
        <w:pStyle w:val="a3"/>
        <w:ind w:right="69" w:firstLine="566"/>
        <w:rPr>
          <w:bCs/>
          <w:lang w:val="kk-KZ"/>
        </w:rPr>
      </w:pPr>
      <w:r w:rsidRPr="009F29F0">
        <w:rPr>
          <w:bCs/>
          <w:lang w:val="kk-KZ"/>
        </w:rPr>
        <w:t xml:space="preserve">Кеңістіктік талдау дегеніміз - олардан қосымша ақпарат алу мақсатында геоәліметтер бойынша есептеу операцияларын орындау. Әдетте, кеңістіктік талдау ГАЖ қосымшаларында объектілік статистикаға </w:t>
      </w:r>
      <w:r>
        <w:rPr>
          <w:bCs/>
          <w:lang w:val="kk-KZ"/>
        </w:rPr>
        <w:t xml:space="preserve">немесе геоөңдуге </w:t>
      </w:r>
      <w:r w:rsidRPr="009F29F0">
        <w:rPr>
          <w:bCs/>
          <w:lang w:val="kk-KZ"/>
        </w:rPr>
        <w:t>арналған арнайы құралдар мен тәсілдерді қолдана отырып жүзеге асырылады</w:t>
      </w:r>
      <w:r>
        <w:rPr>
          <w:bCs/>
          <w:lang w:val="kk-KZ"/>
        </w:rPr>
        <w:t>.</w:t>
      </w:r>
    </w:p>
    <w:p w14:paraId="034DB2ED" w14:textId="77777777" w:rsidR="003C766F" w:rsidRPr="008C6780" w:rsidRDefault="003C766F" w:rsidP="006E36CC">
      <w:pPr>
        <w:pStyle w:val="a3"/>
        <w:ind w:right="69" w:firstLine="566"/>
        <w:rPr>
          <w:bCs/>
          <w:lang w:val="kk-KZ"/>
        </w:rPr>
      </w:pPr>
      <w:r w:rsidRPr="008C6780">
        <w:rPr>
          <w:bCs/>
          <w:lang w:val="kk-KZ"/>
        </w:rPr>
        <w:t>Кері қашықтықты өлшеу ККӨ (IDW) - белгілі шашыраңқы нүктелер жиынтығымен көпөлшемді интерполяция үшін детерминирленген әдіс түрі. Белгісіз нүктелерге берілген мәндер белгілі нүктелердегі орташа мәндермен есептеледі.</w:t>
      </w:r>
    </w:p>
    <w:p w14:paraId="6980352D" w14:textId="73EC9A7E" w:rsidR="003C766F" w:rsidRDefault="003C766F" w:rsidP="006E36CC">
      <w:pPr>
        <w:pStyle w:val="a3"/>
        <w:ind w:right="69" w:firstLine="566"/>
        <w:rPr>
          <w:bCs/>
          <w:lang w:val="kk-KZ"/>
        </w:rPr>
      </w:pPr>
      <w:r w:rsidRPr="003C766F">
        <w:rPr>
          <w:bCs/>
          <w:lang w:val="kk-KZ"/>
        </w:rPr>
        <w:t xml:space="preserve">Қолданбалы </w:t>
      </w:r>
      <w:r w:rsidR="00390CE3">
        <w:rPr>
          <w:bCs/>
          <w:lang w:val="kk-KZ"/>
        </w:rPr>
        <w:t>программал</w:t>
      </w:r>
      <w:r w:rsidR="00D9706F">
        <w:rPr>
          <w:bCs/>
          <w:lang w:val="kk-KZ"/>
        </w:rPr>
        <w:t>аудың</w:t>
      </w:r>
      <w:r w:rsidRPr="003C766F">
        <w:rPr>
          <w:bCs/>
          <w:lang w:val="kk-KZ"/>
        </w:rPr>
        <w:t xml:space="preserve"> интерфейсі (API) - бұл бірнеше бағдарламалық </w:t>
      </w:r>
      <w:r w:rsidR="00390CE3">
        <w:rPr>
          <w:bCs/>
          <w:lang w:val="kk-KZ"/>
        </w:rPr>
        <w:t xml:space="preserve">қосымшалар </w:t>
      </w:r>
      <w:r w:rsidRPr="003C766F">
        <w:rPr>
          <w:bCs/>
          <w:lang w:val="kk-KZ"/>
        </w:rPr>
        <w:t xml:space="preserve"> немесе аралас </w:t>
      </w:r>
      <w:r w:rsidR="00390CE3">
        <w:rPr>
          <w:bCs/>
          <w:lang w:val="kk-KZ"/>
        </w:rPr>
        <w:t>аппараттық</w:t>
      </w:r>
      <w:r w:rsidRPr="003C766F">
        <w:rPr>
          <w:bCs/>
          <w:lang w:val="kk-KZ"/>
        </w:rPr>
        <w:t xml:space="preserve"> </w:t>
      </w:r>
      <w:r w:rsidR="00390CE3">
        <w:rPr>
          <w:bCs/>
          <w:lang w:val="kk-KZ"/>
        </w:rPr>
        <w:t>-</w:t>
      </w:r>
      <w:r w:rsidRPr="003C766F">
        <w:rPr>
          <w:bCs/>
          <w:lang w:val="kk-KZ"/>
        </w:rPr>
        <w:t xml:space="preserve"> </w:t>
      </w:r>
      <w:r w:rsidR="00390CE3">
        <w:rPr>
          <w:bCs/>
          <w:lang w:val="kk-KZ"/>
        </w:rPr>
        <w:t>программа</w:t>
      </w:r>
      <w:r w:rsidRPr="003C766F">
        <w:rPr>
          <w:bCs/>
          <w:lang w:val="kk-KZ"/>
        </w:rPr>
        <w:t xml:space="preserve">лық делдалдар арасындағы өзара </w:t>
      </w:r>
      <w:r w:rsidR="00D9706F">
        <w:rPr>
          <w:bCs/>
          <w:lang w:val="kk-KZ"/>
        </w:rPr>
        <w:t>қарым-қатынасты</w:t>
      </w:r>
      <w:r w:rsidRPr="003C766F">
        <w:rPr>
          <w:bCs/>
          <w:lang w:val="kk-KZ"/>
        </w:rPr>
        <w:t xml:space="preserve"> анықтайтын есептеу интерфейсі. Ол қоңыраулардың немесе сұраныстардың түрлерін, оларды қалай жасау керектігін, пайдаланылатын деректер форматтарын</w:t>
      </w:r>
      <w:r w:rsidR="00D9706F">
        <w:rPr>
          <w:bCs/>
          <w:lang w:val="kk-KZ"/>
        </w:rPr>
        <w:t xml:space="preserve"> </w:t>
      </w:r>
      <w:r w:rsidRPr="003C766F">
        <w:rPr>
          <w:bCs/>
          <w:lang w:val="kk-KZ"/>
        </w:rPr>
        <w:t>және т.б. анықтайды.</w:t>
      </w:r>
    </w:p>
    <w:p w14:paraId="4A7E65BD" w14:textId="77777777" w:rsidR="007262E6" w:rsidRDefault="007262E6" w:rsidP="007262E6">
      <w:pPr>
        <w:pStyle w:val="a3"/>
        <w:ind w:right="69" w:firstLine="566"/>
        <w:rPr>
          <w:bCs/>
          <w:lang w:val="kk-KZ"/>
        </w:rPr>
      </w:pPr>
      <w:r w:rsidRPr="001F5C0D">
        <w:rPr>
          <w:bCs/>
          <w:lang w:val="kk-KZ"/>
        </w:rPr>
        <w:t xml:space="preserve">Мониторинг дегеніміз - қоршаған орта мен қоғамда болып жатқан құбылыстар мен процестерді үнемі бақылау жүйесі, оның нәтижелері адамдар мен экономикалық объектілердің қауіпсіздігін қамтамасыз ету бойынша басқару шешімдерін негіздеуге қызмет етеді. Мониторинг жүйесінің шеңберінде объектіні бағалау, бақылау, белгілі бір факторлардың әсеріне байланысты объектінің </w:t>
      </w:r>
      <w:r>
        <w:rPr>
          <w:bCs/>
          <w:lang w:val="kk-KZ"/>
        </w:rPr>
        <w:t>жағдайын</w:t>
      </w:r>
      <w:r w:rsidRPr="001F5C0D">
        <w:rPr>
          <w:bCs/>
          <w:lang w:val="kk-KZ"/>
        </w:rPr>
        <w:t xml:space="preserve"> басқару жүзеге асырылады.</w:t>
      </w:r>
    </w:p>
    <w:p w14:paraId="51FE6251" w14:textId="444ED6D0" w:rsidR="00FC772F" w:rsidRPr="00630C29" w:rsidRDefault="00FC772F" w:rsidP="006E36CC">
      <w:pPr>
        <w:pStyle w:val="a3"/>
        <w:ind w:right="69" w:firstLine="566"/>
        <w:rPr>
          <w:bCs/>
          <w:lang w:val="kk-KZ"/>
        </w:rPr>
      </w:pPr>
      <w:r w:rsidRPr="00630C29">
        <w:rPr>
          <w:bCs/>
          <w:lang w:val="kk-KZ"/>
        </w:rPr>
        <w:t xml:space="preserve">Программалық қамтаманы құру жиынтығы (SDK) - бұл орнатылатын бір пакеттегі </w:t>
      </w:r>
      <w:r w:rsidR="00041A5A" w:rsidRPr="00630C29">
        <w:rPr>
          <w:bCs/>
          <w:lang w:val="kk-KZ"/>
        </w:rPr>
        <w:t>програм</w:t>
      </w:r>
      <w:r w:rsidRPr="00630C29">
        <w:rPr>
          <w:bCs/>
          <w:lang w:val="kk-KZ"/>
        </w:rPr>
        <w:t xml:space="preserve">малық </w:t>
      </w:r>
      <w:r w:rsidR="00041A5A" w:rsidRPr="00630C29">
        <w:rPr>
          <w:bCs/>
          <w:lang w:val="kk-KZ"/>
        </w:rPr>
        <w:t>қам</w:t>
      </w:r>
      <w:r w:rsidRPr="00630C29">
        <w:rPr>
          <w:bCs/>
          <w:lang w:val="kk-KZ"/>
        </w:rPr>
        <w:t xml:space="preserve">тама құралдарының жиынтығы. Олар компилятор, </w:t>
      </w:r>
      <w:r w:rsidR="007F7145" w:rsidRPr="00630C29">
        <w:rPr>
          <w:bCs/>
          <w:lang w:val="kk-KZ"/>
        </w:rPr>
        <w:t>програм</w:t>
      </w:r>
      <w:r w:rsidRPr="00630C29">
        <w:rPr>
          <w:bCs/>
          <w:lang w:val="kk-KZ"/>
        </w:rPr>
        <w:t>малау ортасы</w:t>
      </w:r>
      <w:r w:rsidR="009D3C9A" w:rsidRPr="00630C29">
        <w:rPr>
          <w:bCs/>
          <w:lang w:val="kk-KZ"/>
        </w:rPr>
        <w:t xml:space="preserve"> бар болғандықтан қосымшаларды</w:t>
      </w:r>
      <w:r w:rsidRPr="00630C29">
        <w:rPr>
          <w:bCs/>
          <w:lang w:val="kk-KZ"/>
        </w:rPr>
        <w:t xml:space="preserve"> құруды жеңілдетеді. </w:t>
      </w:r>
      <w:r w:rsidR="009D3C9A" w:rsidRPr="00630C29">
        <w:rPr>
          <w:bCs/>
          <w:lang w:val="kk-KZ"/>
        </w:rPr>
        <w:t xml:space="preserve"> </w:t>
      </w:r>
      <w:r w:rsidRPr="00630C29">
        <w:rPr>
          <w:bCs/>
          <w:lang w:val="kk-KZ"/>
        </w:rPr>
        <w:t xml:space="preserve">Олар аппараттық платформа мен </w:t>
      </w:r>
      <w:r w:rsidR="009D3C9A" w:rsidRPr="00630C29">
        <w:rPr>
          <w:bCs/>
          <w:lang w:val="kk-KZ"/>
        </w:rPr>
        <w:t>операциялық</w:t>
      </w:r>
      <w:r w:rsidRPr="00630C29">
        <w:rPr>
          <w:bCs/>
          <w:lang w:val="kk-KZ"/>
        </w:rPr>
        <w:t xml:space="preserve"> жүйенің тіркесі</w:t>
      </w:r>
      <w:r w:rsidR="009D3C9A" w:rsidRPr="00630C29">
        <w:rPr>
          <w:bCs/>
          <w:lang w:val="kk-KZ"/>
        </w:rPr>
        <w:t>не жатады</w:t>
      </w:r>
      <w:r w:rsidRPr="00630C29">
        <w:rPr>
          <w:bCs/>
          <w:lang w:val="kk-KZ"/>
        </w:rPr>
        <w:t>.</w:t>
      </w:r>
    </w:p>
    <w:p w14:paraId="22E64506" w14:textId="0539511B" w:rsidR="00547DB7" w:rsidRPr="00A876B7" w:rsidRDefault="00547DB7" w:rsidP="006E36CC">
      <w:pPr>
        <w:pStyle w:val="a3"/>
        <w:ind w:right="69" w:firstLine="566"/>
        <w:rPr>
          <w:bCs/>
          <w:lang w:val="kk-KZ"/>
        </w:rPr>
      </w:pPr>
      <w:r w:rsidRPr="00A876B7">
        <w:rPr>
          <w:bCs/>
          <w:lang w:val="kk-KZ"/>
        </w:rPr>
        <w:t xml:space="preserve">Сандық карта - картографиялық дереккөздерді цифрландыру, </w:t>
      </w:r>
      <w:r w:rsidRPr="00A876B7">
        <w:rPr>
          <w:bCs/>
          <w:lang w:val="kk-KZ"/>
        </w:rPr>
        <w:lastRenderedPageBreak/>
        <w:t>қашықтықтан зондтау деректерін фотограмметриялық өңдеу, цифрлық тіркеу арқылы құрылған жер бедерінің сандық моделі.</w:t>
      </w:r>
    </w:p>
    <w:p w14:paraId="17D0847F" w14:textId="77777777" w:rsidR="0014008E" w:rsidRDefault="00140A37" w:rsidP="006E36CC">
      <w:pPr>
        <w:pStyle w:val="a3"/>
        <w:ind w:right="69" w:firstLine="566"/>
        <w:rPr>
          <w:bCs/>
          <w:lang w:val="kk-KZ"/>
        </w:rPr>
      </w:pPr>
      <w:r w:rsidRPr="00A876B7">
        <w:rPr>
          <w:bCs/>
          <w:lang w:val="kk-KZ"/>
        </w:rPr>
        <w:t>Экологиялық жағдай дегеніміз - әлеуметтік-экономикалық өмір жағдайларын, өндіріс тиімділігі мен өмір қауіпсіздігін аумақтық ұйымдастыруға әсер ететін қоршаған орта сапасының факторларының жиынтығы.</w:t>
      </w:r>
    </w:p>
    <w:p w14:paraId="5A203EB6" w14:textId="213F19AB" w:rsidR="00D532E9" w:rsidRDefault="00D532E9" w:rsidP="006E36CC">
      <w:pPr>
        <w:pStyle w:val="a3"/>
        <w:ind w:right="69" w:firstLine="566"/>
        <w:rPr>
          <w:lang w:val="kk-KZ"/>
        </w:rPr>
      </w:pPr>
      <w:r w:rsidRPr="0014008E">
        <w:rPr>
          <w:lang w:val="kk-KZ"/>
        </w:rPr>
        <w:t>Windows Presentation Foundation (WPF)</w:t>
      </w:r>
      <w:r w:rsidRPr="001D415C">
        <w:rPr>
          <w:lang w:val="kk-KZ"/>
        </w:rPr>
        <w:t xml:space="preserve"> презентация қоры</w:t>
      </w:r>
      <w:r w:rsidR="00B370AA">
        <w:rPr>
          <w:lang w:val="kk-KZ"/>
        </w:rPr>
        <w:t>,</w:t>
      </w:r>
      <w:r w:rsidRPr="001D415C">
        <w:rPr>
          <w:lang w:val="kk-KZ"/>
        </w:rPr>
        <w:t xml:space="preserve"> қолданушылар үшін Windows-қа арналған визуалды интерфейс</w:t>
      </w:r>
      <w:r w:rsidR="001767A3">
        <w:rPr>
          <w:lang w:val="kk-KZ"/>
        </w:rPr>
        <w:t>і</w:t>
      </w:r>
      <w:r w:rsidRPr="001D415C">
        <w:rPr>
          <w:lang w:val="kk-KZ"/>
        </w:rPr>
        <w:t xml:space="preserve"> </w:t>
      </w:r>
      <w:r w:rsidR="001767A3">
        <w:rPr>
          <w:lang w:val="kk-KZ"/>
        </w:rPr>
        <w:t>бар</w:t>
      </w:r>
      <w:r w:rsidR="000D4699">
        <w:rPr>
          <w:lang w:val="kk-KZ"/>
        </w:rPr>
        <w:t>,</w:t>
      </w:r>
      <w:r w:rsidRPr="001D415C">
        <w:rPr>
          <w:lang w:val="kk-KZ"/>
        </w:rPr>
        <w:t xml:space="preserve"> үстелдік клиенттік қосымша</w:t>
      </w:r>
      <w:r w:rsidR="0041773D">
        <w:rPr>
          <w:lang w:val="kk-KZ"/>
        </w:rPr>
        <w:t xml:space="preserve"> құруға мүмкіндік береді</w:t>
      </w:r>
      <w:r w:rsidRPr="001D415C">
        <w:rPr>
          <w:lang w:val="kk-KZ"/>
        </w:rPr>
        <w:t>.</w:t>
      </w:r>
    </w:p>
    <w:p w14:paraId="6679D42E" w14:textId="77777777" w:rsidR="0014008E" w:rsidRDefault="0014008E" w:rsidP="006E36CC">
      <w:pPr>
        <w:pStyle w:val="1"/>
        <w:ind w:left="720" w:right="69"/>
        <w:jc w:val="center"/>
        <w:rPr>
          <w:lang w:val="kk-KZ"/>
        </w:rPr>
      </w:pPr>
    </w:p>
    <w:p w14:paraId="0720002A" w14:textId="77777777" w:rsidR="006E36CC" w:rsidRDefault="006E36CC" w:rsidP="004C5BB0">
      <w:pPr>
        <w:pStyle w:val="1"/>
        <w:ind w:left="720" w:right="720"/>
        <w:jc w:val="center"/>
        <w:rPr>
          <w:lang w:val="kk-KZ"/>
        </w:rPr>
      </w:pPr>
    </w:p>
    <w:p w14:paraId="78E67ADB" w14:textId="77777777" w:rsidR="006E36CC" w:rsidRDefault="006E36CC" w:rsidP="004C5BB0">
      <w:pPr>
        <w:pStyle w:val="1"/>
        <w:ind w:left="720" w:right="720"/>
        <w:jc w:val="center"/>
        <w:rPr>
          <w:lang w:val="kk-KZ"/>
        </w:rPr>
      </w:pPr>
    </w:p>
    <w:p w14:paraId="62E28153" w14:textId="77777777" w:rsidR="006E36CC" w:rsidRDefault="006E36CC" w:rsidP="004C5BB0">
      <w:pPr>
        <w:pStyle w:val="1"/>
        <w:ind w:left="720" w:right="720"/>
        <w:jc w:val="center"/>
        <w:rPr>
          <w:lang w:val="kk-KZ"/>
        </w:rPr>
      </w:pPr>
    </w:p>
    <w:p w14:paraId="55CA50B4" w14:textId="77777777" w:rsidR="006E36CC" w:rsidRDefault="006E36CC" w:rsidP="004C5BB0">
      <w:pPr>
        <w:pStyle w:val="1"/>
        <w:ind w:left="720" w:right="720"/>
        <w:jc w:val="center"/>
        <w:rPr>
          <w:lang w:val="kk-KZ"/>
        </w:rPr>
      </w:pPr>
    </w:p>
    <w:p w14:paraId="4D6BA1B7" w14:textId="77777777" w:rsidR="006E36CC" w:rsidRDefault="006E36CC" w:rsidP="004C5BB0">
      <w:pPr>
        <w:pStyle w:val="1"/>
        <w:ind w:left="720" w:right="720"/>
        <w:jc w:val="center"/>
        <w:rPr>
          <w:lang w:val="kk-KZ"/>
        </w:rPr>
      </w:pPr>
    </w:p>
    <w:p w14:paraId="50046367" w14:textId="77777777" w:rsidR="006E36CC" w:rsidRDefault="006E36CC" w:rsidP="004C5BB0">
      <w:pPr>
        <w:pStyle w:val="1"/>
        <w:ind w:left="720" w:right="720"/>
        <w:jc w:val="center"/>
        <w:rPr>
          <w:lang w:val="kk-KZ"/>
        </w:rPr>
      </w:pPr>
    </w:p>
    <w:p w14:paraId="151511A4" w14:textId="77777777" w:rsidR="006E36CC" w:rsidRDefault="006E36CC" w:rsidP="004C5BB0">
      <w:pPr>
        <w:pStyle w:val="1"/>
        <w:ind w:left="720" w:right="720"/>
        <w:jc w:val="center"/>
        <w:rPr>
          <w:lang w:val="kk-KZ"/>
        </w:rPr>
      </w:pPr>
    </w:p>
    <w:p w14:paraId="4E03C32D" w14:textId="77777777" w:rsidR="006E36CC" w:rsidRDefault="006E36CC" w:rsidP="004C5BB0">
      <w:pPr>
        <w:pStyle w:val="1"/>
        <w:ind w:left="720" w:right="720"/>
        <w:jc w:val="center"/>
        <w:rPr>
          <w:lang w:val="kk-KZ"/>
        </w:rPr>
      </w:pPr>
    </w:p>
    <w:p w14:paraId="5D740434" w14:textId="77777777" w:rsidR="006E36CC" w:rsidRDefault="006E36CC" w:rsidP="004C5BB0">
      <w:pPr>
        <w:pStyle w:val="1"/>
        <w:ind w:left="720" w:right="720"/>
        <w:jc w:val="center"/>
        <w:rPr>
          <w:lang w:val="kk-KZ"/>
        </w:rPr>
      </w:pPr>
    </w:p>
    <w:p w14:paraId="090DCCE7" w14:textId="77777777" w:rsidR="006E36CC" w:rsidRDefault="006E36CC" w:rsidP="004C5BB0">
      <w:pPr>
        <w:pStyle w:val="1"/>
        <w:ind w:left="720" w:right="720"/>
        <w:jc w:val="center"/>
        <w:rPr>
          <w:lang w:val="kk-KZ"/>
        </w:rPr>
      </w:pPr>
    </w:p>
    <w:p w14:paraId="033BF0EA" w14:textId="77777777" w:rsidR="006E36CC" w:rsidRDefault="006E36CC" w:rsidP="004C5BB0">
      <w:pPr>
        <w:pStyle w:val="1"/>
        <w:ind w:left="720" w:right="720"/>
        <w:jc w:val="center"/>
        <w:rPr>
          <w:lang w:val="kk-KZ"/>
        </w:rPr>
      </w:pPr>
    </w:p>
    <w:p w14:paraId="6EE1F2EC" w14:textId="77777777" w:rsidR="006E36CC" w:rsidRDefault="006E36CC" w:rsidP="004C5BB0">
      <w:pPr>
        <w:pStyle w:val="1"/>
        <w:ind w:left="720" w:right="720"/>
        <w:jc w:val="center"/>
        <w:rPr>
          <w:lang w:val="kk-KZ"/>
        </w:rPr>
      </w:pPr>
    </w:p>
    <w:p w14:paraId="159BFFA2" w14:textId="77777777" w:rsidR="006E36CC" w:rsidRDefault="006E36CC" w:rsidP="004C5BB0">
      <w:pPr>
        <w:pStyle w:val="1"/>
        <w:ind w:left="720" w:right="720"/>
        <w:jc w:val="center"/>
        <w:rPr>
          <w:lang w:val="kk-KZ"/>
        </w:rPr>
      </w:pPr>
    </w:p>
    <w:p w14:paraId="570980B5" w14:textId="77777777" w:rsidR="006E36CC" w:rsidRDefault="006E36CC" w:rsidP="004C5BB0">
      <w:pPr>
        <w:pStyle w:val="1"/>
        <w:ind w:left="720" w:right="720"/>
        <w:jc w:val="center"/>
        <w:rPr>
          <w:lang w:val="kk-KZ"/>
        </w:rPr>
      </w:pPr>
    </w:p>
    <w:p w14:paraId="40E255E9" w14:textId="77777777" w:rsidR="006E36CC" w:rsidRDefault="006E36CC" w:rsidP="004C5BB0">
      <w:pPr>
        <w:pStyle w:val="1"/>
        <w:ind w:left="720" w:right="720"/>
        <w:jc w:val="center"/>
        <w:rPr>
          <w:lang w:val="kk-KZ"/>
        </w:rPr>
      </w:pPr>
    </w:p>
    <w:p w14:paraId="0601EF00" w14:textId="77777777" w:rsidR="006E36CC" w:rsidRDefault="006E36CC" w:rsidP="004C5BB0">
      <w:pPr>
        <w:pStyle w:val="1"/>
        <w:ind w:left="720" w:right="720"/>
        <w:jc w:val="center"/>
        <w:rPr>
          <w:lang w:val="kk-KZ"/>
        </w:rPr>
      </w:pPr>
    </w:p>
    <w:p w14:paraId="4922F286" w14:textId="77777777" w:rsidR="006E36CC" w:rsidRDefault="006E36CC" w:rsidP="004C5BB0">
      <w:pPr>
        <w:pStyle w:val="1"/>
        <w:ind w:left="720" w:right="720"/>
        <w:jc w:val="center"/>
        <w:rPr>
          <w:lang w:val="kk-KZ"/>
        </w:rPr>
      </w:pPr>
    </w:p>
    <w:p w14:paraId="216B2DA5" w14:textId="77777777" w:rsidR="006E36CC" w:rsidRDefault="006E36CC" w:rsidP="004C5BB0">
      <w:pPr>
        <w:pStyle w:val="1"/>
        <w:ind w:left="720" w:right="720"/>
        <w:jc w:val="center"/>
        <w:rPr>
          <w:lang w:val="kk-KZ"/>
        </w:rPr>
      </w:pPr>
    </w:p>
    <w:p w14:paraId="78876E6A" w14:textId="77777777" w:rsidR="006E36CC" w:rsidRDefault="006E36CC" w:rsidP="004C5BB0">
      <w:pPr>
        <w:pStyle w:val="1"/>
        <w:ind w:left="720" w:right="720"/>
        <w:jc w:val="center"/>
        <w:rPr>
          <w:lang w:val="kk-KZ"/>
        </w:rPr>
      </w:pPr>
    </w:p>
    <w:p w14:paraId="7066FCB9" w14:textId="77777777" w:rsidR="006E36CC" w:rsidRDefault="006E36CC" w:rsidP="004C5BB0">
      <w:pPr>
        <w:pStyle w:val="1"/>
        <w:ind w:left="720" w:right="720"/>
        <w:jc w:val="center"/>
        <w:rPr>
          <w:lang w:val="kk-KZ"/>
        </w:rPr>
      </w:pPr>
    </w:p>
    <w:p w14:paraId="6660E8AF" w14:textId="4BCC15D4" w:rsidR="006E36CC" w:rsidRDefault="006E36CC" w:rsidP="004C5BB0">
      <w:pPr>
        <w:pStyle w:val="1"/>
        <w:ind w:left="720" w:right="720"/>
        <w:jc w:val="center"/>
        <w:rPr>
          <w:lang w:val="kk-KZ"/>
        </w:rPr>
      </w:pPr>
    </w:p>
    <w:p w14:paraId="6F6E361D" w14:textId="721ED70A" w:rsidR="005D788F" w:rsidRDefault="005D788F" w:rsidP="004C5BB0">
      <w:pPr>
        <w:pStyle w:val="1"/>
        <w:ind w:left="720" w:right="720"/>
        <w:jc w:val="center"/>
        <w:rPr>
          <w:lang w:val="kk-KZ"/>
        </w:rPr>
      </w:pPr>
    </w:p>
    <w:p w14:paraId="242C990A" w14:textId="298456CE" w:rsidR="005D788F" w:rsidRDefault="005D788F" w:rsidP="004C5BB0">
      <w:pPr>
        <w:pStyle w:val="1"/>
        <w:ind w:left="720" w:right="720"/>
        <w:jc w:val="center"/>
        <w:rPr>
          <w:lang w:val="kk-KZ"/>
        </w:rPr>
      </w:pPr>
    </w:p>
    <w:p w14:paraId="5502F0C1" w14:textId="37FD751C" w:rsidR="005D788F" w:rsidRDefault="005D788F" w:rsidP="004C5BB0">
      <w:pPr>
        <w:pStyle w:val="1"/>
        <w:ind w:left="720" w:right="720"/>
        <w:jc w:val="center"/>
        <w:rPr>
          <w:lang w:val="kk-KZ"/>
        </w:rPr>
      </w:pPr>
    </w:p>
    <w:p w14:paraId="11829688" w14:textId="644C91C3" w:rsidR="005D788F" w:rsidRDefault="005D788F" w:rsidP="004C5BB0">
      <w:pPr>
        <w:pStyle w:val="1"/>
        <w:ind w:left="720" w:right="720"/>
        <w:jc w:val="center"/>
        <w:rPr>
          <w:lang w:val="kk-KZ"/>
        </w:rPr>
      </w:pPr>
    </w:p>
    <w:p w14:paraId="6880D76E" w14:textId="31D57EE3" w:rsidR="00D549F8" w:rsidRDefault="00D549F8" w:rsidP="004C5BB0">
      <w:pPr>
        <w:pStyle w:val="1"/>
        <w:ind w:left="720" w:right="720"/>
        <w:jc w:val="center"/>
        <w:rPr>
          <w:lang w:val="kk-KZ"/>
        </w:rPr>
      </w:pPr>
    </w:p>
    <w:p w14:paraId="6671A1D4" w14:textId="305A3A47" w:rsidR="00D549F8" w:rsidRDefault="00D549F8" w:rsidP="004C5BB0">
      <w:pPr>
        <w:pStyle w:val="1"/>
        <w:ind w:left="720" w:right="720"/>
        <w:jc w:val="center"/>
        <w:rPr>
          <w:lang w:val="kk-KZ"/>
        </w:rPr>
      </w:pPr>
    </w:p>
    <w:p w14:paraId="107A7DBA" w14:textId="116CE675" w:rsidR="00D549F8" w:rsidRDefault="00D549F8" w:rsidP="004C5BB0">
      <w:pPr>
        <w:pStyle w:val="1"/>
        <w:ind w:left="720" w:right="720"/>
        <w:jc w:val="center"/>
        <w:rPr>
          <w:lang w:val="kk-KZ"/>
        </w:rPr>
      </w:pPr>
    </w:p>
    <w:p w14:paraId="19D1D213" w14:textId="77777777" w:rsidR="00E40059" w:rsidRDefault="00E40059" w:rsidP="004C5BB0">
      <w:pPr>
        <w:pStyle w:val="1"/>
        <w:ind w:left="720" w:right="720"/>
        <w:jc w:val="center"/>
        <w:rPr>
          <w:lang w:val="kk-KZ"/>
        </w:rPr>
      </w:pPr>
    </w:p>
    <w:p w14:paraId="223B1134" w14:textId="4F0FB94D" w:rsidR="00D549F8" w:rsidRDefault="00D549F8" w:rsidP="004C5BB0">
      <w:pPr>
        <w:pStyle w:val="1"/>
        <w:ind w:left="720" w:right="720"/>
        <w:jc w:val="center"/>
        <w:rPr>
          <w:lang w:val="kk-KZ"/>
        </w:rPr>
      </w:pPr>
    </w:p>
    <w:p w14:paraId="2944AEC4" w14:textId="4AF16F57" w:rsidR="00D549F8" w:rsidRDefault="00D549F8" w:rsidP="004C5BB0">
      <w:pPr>
        <w:pStyle w:val="1"/>
        <w:ind w:left="720" w:right="720"/>
        <w:jc w:val="center"/>
        <w:rPr>
          <w:lang w:val="kk-KZ"/>
        </w:rPr>
      </w:pPr>
    </w:p>
    <w:p w14:paraId="2B494A27" w14:textId="35AE8313" w:rsidR="00D549F8" w:rsidRDefault="00D549F8" w:rsidP="004C5BB0">
      <w:pPr>
        <w:pStyle w:val="1"/>
        <w:ind w:left="720" w:right="720"/>
        <w:jc w:val="center"/>
        <w:rPr>
          <w:lang w:val="kk-KZ"/>
        </w:rPr>
      </w:pPr>
    </w:p>
    <w:p w14:paraId="02E73FA1" w14:textId="77777777" w:rsidR="00D549F8" w:rsidRDefault="00D549F8" w:rsidP="004C5BB0">
      <w:pPr>
        <w:pStyle w:val="1"/>
        <w:ind w:left="720" w:right="720"/>
        <w:jc w:val="center"/>
        <w:rPr>
          <w:lang w:val="kk-KZ"/>
        </w:rPr>
      </w:pPr>
    </w:p>
    <w:p w14:paraId="26507B16" w14:textId="4FBCC52A" w:rsidR="005D788F" w:rsidRDefault="005D788F" w:rsidP="004C5BB0">
      <w:pPr>
        <w:pStyle w:val="1"/>
        <w:ind w:left="720" w:right="720"/>
        <w:jc w:val="center"/>
        <w:rPr>
          <w:lang w:val="kk-KZ"/>
        </w:rPr>
      </w:pPr>
    </w:p>
    <w:p w14:paraId="40FB97BF" w14:textId="5ABED792" w:rsidR="004C5BB0" w:rsidRDefault="005629DF" w:rsidP="004C5BB0">
      <w:pPr>
        <w:pStyle w:val="1"/>
        <w:ind w:left="720" w:right="720"/>
        <w:jc w:val="center"/>
        <w:rPr>
          <w:lang w:val="kk-KZ"/>
        </w:rPr>
      </w:pPr>
      <w:bookmarkStart w:id="3" w:name="_Toc72063936"/>
      <w:r>
        <w:rPr>
          <w:lang w:val="kk-KZ"/>
        </w:rPr>
        <w:lastRenderedPageBreak/>
        <w:t>БЕЛГІЛЕУЛЕР МЕН ҚЫСҚАРТУЛАР</w:t>
      </w:r>
      <w:bookmarkEnd w:id="3"/>
    </w:p>
    <w:p w14:paraId="61530AD7" w14:textId="77777777" w:rsidR="00A336A3" w:rsidRPr="00A876B7" w:rsidRDefault="00A336A3" w:rsidP="004C5BB0">
      <w:pPr>
        <w:pStyle w:val="1"/>
        <w:ind w:left="720" w:right="720"/>
        <w:jc w:val="center"/>
        <w:rPr>
          <w:lang w:val="kk-KZ"/>
        </w:rPr>
      </w:pPr>
    </w:p>
    <w:p w14:paraId="0C2CDD40" w14:textId="3BDABBB4" w:rsidR="004C5BB0" w:rsidRDefault="00A336A3">
      <w:pPr>
        <w:rPr>
          <w:sz w:val="28"/>
          <w:szCs w:val="28"/>
          <w:lang w:val="kk-KZ"/>
        </w:rPr>
      </w:pPr>
      <w:r>
        <w:rPr>
          <w:sz w:val="28"/>
          <w:szCs w:val="28"/>
          <w:lang w:val="kk-KZ"/>
        </w:rPr>
        <w:t>АЖ             Ақпараттық жүйелер</w:t>
      </w:r>
    </w:p>
    <w:p w14:paraId="4F881E4C" w14:textId="15FF7647" w:rsidR="00F97FE6" w:rsidRDefault="00F97FE6">
      <w:pPr>
        <w:rPr>
          <w:sz w:val="28"/>
          <w:szCs w:val="28"/>
          <w:lang w:val="kk-KZ"/>
        </w:rPr>
      </w:pPr>
      <w:r>
        <w:rPr>
          <w:sz w:val="28"/>
          <w:szCs w:val="28"/>
          <w:lang w:val="kk-KZ"/>
        </w:rPr>
        <w:t>АҚ</w:t>
      </w:r>
      <w:r>
        <w:rPr>
          <w:sz w:val="28"/>
          <w:szCs w:val="28"/>
          <w:lang w:val="kk-KZ"/>
        </w:rPr>
        <w:tab/>
      </w:r>
      <w:r>
        <w:rPr>
          <w:sz w:val="28"/>
          <w:szCs w:val="28"/>
          <w:lang w:val="kk-KZ"/>
        </w:rPr>
        <w:tab/>
        <w:t>Ақпараттық қамтама</w:t>
      </w:r>
    </w:p>
    <w:p w14:paraId="53166AC6" w14:textId="11C2AC81" w:rsidR="005523A1" w:rsidRPr="005523A1" w:rsidRDefault="005523A1" w:rsidP="005523A1">
      <w:pPr>
        <w:rPr>
          <w:sz w:val="28"/>
          <w:szCs w:val="28"/>
          <w:lang w:val="kk-KZ"/>
        </w:rPr>
      </w:pPr>
      <w:r>
        <w:rPr>
          <w:sz w:val="28"/>
          <w:szCs w:val="28"/>
          <w:lang w:val="kk-KZ"/>
        </w:rPr>
        <w:t>АЛИ</w:t>
      </w:r>
      <w:r w:rsidRPr="005523A1">
        <w:rPr>
          <w:sz w:val="28"/>
          <w:szCs w:val="28"/>
          <w:lang w:val="kk-KZ"/>
        </w:rPr>
        <w:t xml:space="preserve">       </w:t>
      </w:r>
      <w:r>
        <w:rPr>
          <w:sz w:val="28"/>
          <w:szCs w:val="28"/>
          <w:lang w:val="kk-KZ"/>
        </w:rPr>
        <w:t xml:space="preserve">     А</w:t>
      </w:r>
      <w:r w:rsidRPr="005F4215">
        <w:rPr>
          <w:sz w:val="28"/>
          <w:szCs w:val="28"/>
          <w:lang w:val="kk-KZ"/>
        </w:rPr>
        <w:t>уаның ластану индексі</w:t>
      </w:r>
      <w:r w:rsidRPr="005523A1">
        <w:rPr>
          <w:sz w:val="28"/>
          <w:szCs w:val="28"/>
          <w:lang w:val="kk-KZ"/>
        </w:rPr>
        <w:t xml:space="preserve"> </w:t>
      </w:r>
    </w:p>
    <w:p w14:paraId="1A3B3772" w14:textId="2755AC54" w:rsidR="005523A1" w:rsidRDefault="005523A1" w:rsidP="005523A1">
      <w:pPr>
        <w:rPr>
          <w:sz w:val="28"/>
          <w:szCs w:val="28"/>
          <w:lang w:val="kk-KZ"/>
        </w:rPr>
      </w:pPr>
      <w:r>
        <w:rPr>
          <w:sz w:val="28"/>
          <w:szCs w:val="28"/>
          <w:lang w:val="kk-KZ"/>
        </w:rPr>
        <w:t>БЛА</w:t>
      </w:r>
      <w:r w:rsidRPr="009A378F">
        <w:rPr>
          <w:sz w:val="28"/>
          <w:szCs w:val="28"/>
          <w:lang w:val="kk-KZ"/>
        </w:rPr>
        <w:tab/>
      </w:r>
      <w:r w:rsidRPr="009A378F">
        <w:rPr>
          <w:sz w:val="28"/>
          <w:szCs w:val="28"/>
          <w:lang w:val="kk-KZ"/>
        </w:rPr>
        <w:tab/>
      </w:r>
      <w:r w:rsidRPr="005F4215">
        <w:rPr>
          <w:sz w:val="28"/>
          <w:szCs w:val="28"/>
          <w:lang w:val="kk-KZ"/>
        </w:rPr>
        <w:t>Белсенді ластану аймақтары</w:t>
      </w:r>
    </w:p>
    <w:p w14:paraId="2C94DAA2" w14:textId="05046FAF" w:rsidR="005523A1" w:rsidRDefault="005523A1" w:rsidP="005523A1">
      <w:pPr>
        <w:rPr>
          <w:sz w:val="28"/>
          <w:szCs w:val="28"/>
          <w:lang w:val="kk-KZ"/>
        </w:rPr>
      </w:pPr>
      <w:r w:rsidRPr="005F4215">
        <w:rPr>
          <w:sz w:val="28"/>
          <w:szCs w:val="28"/>
          <w:lang w:val="kk-KZ"/>
        </w:rPr>
        <w:t xml:space="preserve">ГАЖ </w:t>
      </w:r>
      <w:r>
        <w:rPr>
          <w:sz w:val="28"/>
          <w:szCs w:val="28"/>
          <w:lang w:val="kk-KZ"/>
        </w:rPr>
        <w:t xml:space="preserve">          Г</w:t>
      </w:r>
      <w:r w:rsidRPr="005F4215">
        <w:rPr>
          <w:sz w:val="28"/>
          <w:szCs w:val="28"/>
          <w:lang w:val="kk-KZ"/>
        </w:rPr>
        <w:t>еоақпараттық жүйе</w:t>
      </w:r>
    </w:p>
    <w:p w14:paraId="48F6EB90" w14:textId="77777777" w:rsidR="005523A1" w:rsidRPr="004E32D9" w:rsidRDefault="005523A1" w:rsidP="005523A1">
      <w:pPr>
        <w:rPr>
          <w:sz w:val="28"/>
          <w:szCs w:val="28"/>
          <w:lang w:val="kk-KZ"/>
        </w:rPr>
      </w:pPr>
      <w:r w:rsidRPr="004E32D9">
        <w:rPr>
          <w:sz w:val="28"/>
          <w:szCs w:val="28"/>
          <w:lang w:val="kk-KZ"/>
        </w:rPr>
        <w:t>Г</w:t>
      </w:r>
      <w:r>
        <w:rPr>
          <w:sz w:val="28"/>
          <w:szCs w:val="28"/>
          <w:lang w:val="kk-KZ"/>
        </w:rPr>
        <w:t>А</w:t>
      </w:r>
      <w:r w:rsidRPr="004E32D9">
        <w:rPr>
          <w:sz w:val="28"/>
          <w:szCs w:val="28"/>
          <w:lang w:val="kk-KZ"/>
        </w:rPr>
        <w:t xml:space="preserve">Т        </w:t>
      </w:r>
      <w:r>
        <w:rPr>
          <w:sz w:val="28"/>
          <w:szCs w:val="28"/>
          <w:lang w:val="kk-KZ"/>
        </w:rPr>
        <w:t xml:space="preserve">    Г</w:t>
      </w:r>
      <w:r w:rsidRPr="005F4215">
        <w:rPr>
          <w:sz w:val="28"/>
          <w:szCs w:val="28"/>
          <w:lang w:val="kk-KZ"/>
        </w:rPr>
        <w:t>еоақпараттық технологиялар</w:t>
      </w:r>
      <w:r>
        <w:rPr>
          <w:sz w:val="28"/>
          <w:szCs w:val="28"/>
          <w:lang w:val="kk-KZ"/>
        </w:rPr>
        <w:t xml:space="preserve"> </w:t>
      </w:r>
    </w:p>
    <w:p w14:paraId="615239C9" w14:textId="2FB52BF5" w:rsidR="005953F4" w:rsidRDefault="007654FE" w:rsidP="005953F4">
      <w:pPr>
        <w:rPr>
          <w:sz w:val="28"/>
          <w:szCs w:val="28"/>
          <w:lang w:val="kk-KZ"/>
        </w:rPr>
      </w:pPr>
      <w:r w:rsidRPr="00082B5B">
        <w:rPr>
          <w:sz w:val="28"/>
          <w:szCs w:val="28"/>
          <w:lang w:val="kk-KZ"/>
        </w:rPr>
        <w:t>ДҚ</w:t>
      </w:r>
      <w:r w:rsidR="005953F4" w:rsidRPr="00082B5B">
        <w:rPr>
          <w:sz w:val="28"/>
          <w:szCs w:val="28"/>
          <w:lang w:val="kk-KZ"/>
        </w:rPr>
        <w:tab/>
      </w:r>
      <w:r w:rsidR="005953F4" w:rsidRPr="00082B5B">
        <w:rPr>
          <w:sz w:val="28"/>
          <w:szCs w:val="28"/>
          <w:lang w:val="kk-KZ"/>
        </w:rPr>
        <w:tab/>
      </w:r>
      <w:r w:rsidR="005F4215" w:rsidRPr="00082B5B">
        <w:rPr>
          <w:sz w:val="28"/>
          <w:szCs w:val="28"/>
          <w:lang w:val="kk-KZ"/>
        </w:rPr>
        <w:t>Дерек</w:t>
      </w:r>
      <w:r w:rsidR="006E2DF6" w:rsidRPr="00082B5B">
        <w:rPr>
          <w:sz w:val="28"/>
          <w:szCs w:val="28"/>
          <w:lang w:val="kk-KZ"/>
        </w:rPr>
        <w:t xml:space="preserve">тер </w:t>
      </w:r>
      <w:r w:rsidR="005F4215" w:rsidRPr="00082B5B">
        <w:rPr>
          <w:sz w:val="28"/>
          <w:szCs w:val="28"/>
          <w:lang w:val="kk-KZ"/>
        </w:rPr>
        <w:t>қоры</w:t>
      </w:r>
      <w:r w:rsidR="008A2C02" w:rsidRPr="00082B5B">
        <w:rPr>
          <w:sz w:val="28"/>
          <w:szCs w:val="28"/>
          <w:lang w:val="kk-KZ"/>
        </w:rPr>
        <w:t xml:space="preserve"> </w:t>
      </w:r>
    </w:p>
    <w:p w14:paraId="217B2F6E" w14:textId="77777777" w:rsidR="004C1F7B" w:rsidRDefault="004C1F7B" w:rsidP="004C1F7B">
      <w:pPr>
        <w:rPr>
          <w:sz w:val="28"/>
          <w:szCs w:val="28"/>
          <w:lang w:val="kk-KZ"/>
        </w:rPr>
      </w:pPr>
      <w:r>
        <w:rPr>
          <w:sz w:val="28"/>
          <w:szCs w:val="28"/>
          <w:lang w:val="kk-KZ"/>
        </w:rPr>
        <w:t>ЕН</w:t>
      </w:r>
      <w:r w:rsidRPr="005F4215">
        <w:rPr>
          <w:sz w:val="28"/>
          <w:szCs w:val="28"/>
          <w:lang w:val="kk-KZ"/>
        </w:rPr>
        <w:t xml:space="preserve"> </w:t>
      </w:r>
      <w:r>
        <w:rPr>
          <w:sz w:val="28"/>
          <w:szCs w:val="28"/>
          <w:lang w:val="kk-KZ"/>
        </w:rPr>
        <w:tab/>
      </w:r>
      <w:r>
        <w:rPr>
          <w:sz w:val="28"/>
          <w:szCs w:val="28"/>
          <w:lang w:val="kk-KZ"/>
        </w:rPr>
        <w:tab/>
        <w:t>Есептеу</w:t>
      </w:r>
      <w:r w:rsidRPr="005F4215">
        <w:rPr>
          <w:sz w:val="28"/>
          <w:szCs w:val="28"/>
          <w:lang w:val="kk-KZ"/>
        </w:rPr>
        <w:t xml:space="preserve"> нүктелері</w:t>
      </w:r>
    </w:p>
    <w:p w14:paraId="45CB62FB" w14:textId="77777777" w:rsidR="004C1F7B" w:rsidRPr="005F4215" w:rsidRDefault="004C1F7B" w:rsidP="004C1F7B">
      <w:pPr>
        <w:rPr>
          <w:sz w:val="28"/>
          <w:szCs w:val="28"/>
          <w:lang w:val="kk-KZ"/>
        </w:rPr>
      </w:pPr>
      <w:r w:rsidRPr="005F4215">
        <w:rPr>
          <w:sz w:val="28"/>
          <w:szCs w:val="28"/>
          <w:lang w:val="kk-KZ"/>
        </w:rPr>
        <w:t xml:space="preserve">ЖЭО </w:t>
      </w:r>
      <w:r>
        <w:rPr>
          <w:sz w:val="28"/>
          <w:szCs w:val="28"/>
          <w:lang w:val="kk-KZ"/>
        </w:rPr>
        <w:t xml:space="preserve">          Ж</w:t>
      </w:r>
      <w:r w:rsidRPr="005F4215">
        <w:rPr>
          <w:sz w:val="28"/>
          <w:szCs w:val="28"/>
          <w:lang w:val="kk-KZ"/>
        </w:rPr>
        <w:t>ылу-электр орталығы</w:t>
      </w:r>
    </w:p>
    <w:p w14:paraId="1BAD8A85" w14:textId="71A235EA" w:rsidR="00497AB6" w:rsidRPr="009A378F" w:rsidRDefault="00497AB6" w:rsidP="00497AB6">
      <w:pPr>
        <w:rPr>
          <w:sz w:val="28"/>
          <w:szCs w:val="28"/>
          <w:lang w:val="kk-KZ"/>
        </w:rPr>
      </w:pPr>
      <w:r>
        <w:rPr>
          <w:sz w:val="28"/>
          <w:szCs w:val="28"/>
          <w:lang w:val="kk-KZ"/>
        </w:rPr>
        <w:t>ИМ</w:t>
      </w:r>
      <w:r>
        <w:rPr>
          <w:sz w:val="28"/>
          <w:szCs w:val="28"/>
          <w:lang w:val="kk-KZ"/>
        </w:rPr>
        <w:tab/>
      </w:r>
      <w:r>
        <w:rPr>
          <w:sz w:val="28"/>
          <w:szCs w:val="28"/>
          <w:lang w:val="kk-KZ"/>
        </w:rPr>
        <w:tab/>
      </w:r>
      <w:r w:rsidRPr="009A378F">
        <w:rPr>
          <w:sz w:val="28"/>
          <w:szCs w:val="28"/>
          <w:lang w:val="kk-KZ"/>
        </w:rPr>
        <w:t>Имитаци</w:t>
      </w:r>
      <w:r w:rsidR="0030700C">
        <w:rPr>
          <w:sz w:val="28"/>
          <w:szCs w:val="28"/>
          <w:lang w:val="kk-KZ"/>
        </w:rPr>
        <w:t xml:space="preserve">ялық </w:t>
      </w:r>
      <w:r w:rsidRPr="009A378F">
        <w:rPr>
          <w:sz w:val="28"/>
          <w:szCs w:val="28"/>
          <w:lang w:val="kk-KZ"/>
        </w:rPr>
        <w:t xml:space="preserve"> </w:t>
      </w:r>
      <w:r w:rsidR="0030700C" w:rsidRPr="005F4215">
        <w:rPr>
          <w:sz w:val="28"/>
          <w:szCs w:val="28"/>
          <w:lang w:val="kk-KZ"/>
        </w:rPr>
        <w:t>модельдеу</w:t>
      </w:r>
      <w:r w:rsidRPr="009A378F">
        <w:rPr>
          <w:sz w:val="28"/>
          <w:szCs w:val="28"/>
          <w:lang w:val="kk-KZ"/>
        </w:rPr>
        <w:t> </w:t>
      </w:r>
    </w:p>
    <w:p w14:paraId="7CA5EBC2" w14:textId="7F5CCAC8" w:rsidR="00EC03BF" w:rsidRDefault="00EC03BF" w:rsidP="00880B79">
      <w:pPr>
        <w:rPr>
          <w:sz w:val="28"/>
          <w:szCs w:val="28"/>
          <w:lang w:val="kk-KZ"/>
        </w:rPr>
      </w:pPr>
      <w:r>
        <w:rPr>
          <w:sz w:val="28"/>
          <w:szCs w:val="28"/>
          <w:lang w:val="kk-KZ"/>
        </w:rPr>
        <w:t>КӨҚӘ</w:t>
      </w:r>
      <w:r w:rsidR="00880B79" w:rsidRPr="009A378F">
        <w:rPr>
          <w:sz w:val="28"/>
          <w:szCs w:val="28"/>
          <w:lang w:val="kk-KZ"/>
        </w:rPr>
        <w:t xml:space="preserve">      </w:t>
      </w:r>
      <w:r w:rsidR="00880B79">
        <w:rPr>
          <w:sz w:val="28"/>
          <w:szCs w:val="28"/>
          <w:lang w:val="kk-KZ"/>
        </w:rPr>
        <w:t xml:space="preserve">   </w:t>
      </w:r>
      <w:r>
        <w:rPr>
          <w:sz w:val="28"/>
          <w:szCs w:val="28"/>
          <w:lang w:val="kk-KZ"/>
        </w:rPr>
        <w:t>К</w:t>
      </w:r>
      <w:r w:rsidRPr="005F4215">
        <w:rPr>
          <w:sz w:val="28"/>
          <w:szCs w:val="28"/>
          <w:lang w:val="kk-KZ"/>
        </w:rPr>
        <w:t>ері өлшенген қашықтық</w:t>
      </w:r>
      <w:r>
        <w:rPr>
          <w:sz w:val="28"/>
          <w:szCs w:val="28"/>
          <w:lang w:val="kk-KZ"/>
        </w:rPr>
        <w:t xml:space="preserve"> </w:t>
      </w:r>
      <w:r w:rsidRPr="005F4215">
        <w:rPr>
          <w:sz w:val="28"/>
          <w:szCs w:val="28"/>
          <w:lang w:val="kk-KZ"/>
        </w:rPr>
        <w:t>әдісі</w:t>
      </w:r>
    </w:p>
    <w:p w14:paraId="11A1FB28" w14:textId="77777777" w:rsidR="005523A1" w:rsidRPr="005F4215" w:rsidRDefault="005523A1" w:rsidP="005523A1">
      <w:pPr>
        <w:rPr>
          <w:sz w:val="28"/>
          <w:szCs w:val="28"/>
          <w:lang w:val="kk-KZ"/>
        </w:rPr>
      </w:pPr>
      <w:r>
        <w:rPr>
          <w:sz w:val="28"/>
          <w:szCs w:val="28"/>
          <w:lang w:val="kk-KZ"/>
        </w:rPr>
        <w:t>ЛЗ</w:t>
      </w:r>
      <w:r>
        <w:rPr>
          <w:sz w:val="28"/>
          <w:szCs w:val="28"/>
          <w:lang w:val="kk-KZ"/>
        </w:rPr>
        <w:tab/>
      </w:r>
      <w:r>
        <w:rPr>
          <w:sz w:val="28"/>
          <w:szCs w:val="28"/>
          <w:lang w:val="kk-KZ"/>
        </w:rPr>
        <w:tab/>
      </w:r>
      <w:r w:rsidRPr="005F4215">
        <w:rPr>
          <w:sz w:val="28"/>
          <w:szCs w:val="28"/>
          <w:lang w:val="kk-KZ"/>
        </w:rPr>
        <w:t xml:space="preserve">Ластаушы заттар </w:t>
      </w:r>
    </w:p>
    <w:p w14:paraId="66209C83" w14:textId="4D810E94" w:rsidR="00B513F5" w:rsidRPr="00082B5B" w:rsidRDefault="00B513F5" w:rsidP="00880B79">
      <w:pPr>
        <w:rPr>
          <w:sz w:val="28"/>
          <w:szCs w:val="28"/>
          <w:lang w:val="kk-KZ"/>
        </w:rPr>
      </w:pPr>
      <w:r w:rsidRPr="00082B5B">
        <w:rPr>
          <w:sz w:val="28"/>
          <w:szCs w:val="28"/>
          <w:lang w:val="kk-KZ"/>
        </w:rPr>
        <w:t xml:space="preserve">МЭЖМ </w:t>
      </w:r>
      <w:r w:rsidRPr="00082B5B">
        <w:rPr>
          <w:sz w:val="28"/>
          <w:szCs w:val="28"/>
          <w:lang w:val="kk-KZ"/>
        </w:rPr>
        <w:tab/>
        <w:t>Мегаполистің экологиялық жағдай</w:t>
      </w:r>
      <w:r w:rsidR="00FA36B2" w:rsidRPr="00082B5B">
        <w:rPr>
          <w:sz w:val="28"/>
          <w:szCs w:val="28"/>
          <w:lang w:val="kk-KZ"/>
        </w:rPr>
        <w:t>ының</w:t>
      </w:r>
      <w:r w:rsidRPr="00082B5B">
        <w:rPr>
          <w:sz w:val="28"/>
          <w:szCs w:val="28"/>
          <w:lang w:val="kk-KZ"/>
        </w:rPr>
        <w:t xml:space="preserve"> мониторингі</w:t>
      </w:r>
    </w:p>
    <w:p w14:paraId="11A1EBF6" w14:textId="1CCD86B2" w:rsidR="00436766" w:rsidRDefault="00497AB6" w:rsidP="00497AB6">
      <w:pPr>
        <w:rPr>
          <w:sz w:val="28"/>
          <w:szCs w:val="28"/>
          <w:lang w:val="kk-KZ"/>
        </w:rPr>
      </w:pPr>
      <w:r w:rsidRPr="00436766">
        <w:rPr>
          <w:sz w:val="28"/>
          <w:szCs w:val="28"/>
          <w:lang w:val="kk-KZ"/>
        </w:rPr>
        <w:t>МЭ</w:t>
      </w:r>
      <w:r w:rsidR="00436766">
        <w:rPr>
          <w:sz w:val="28"/>
          <w:szCs w:val="28"/>
          <w:lang w:val="kk-KZ"/>
        </w:rPr>
        <w:t>ЖМ</w:t>
      </w:r>
      <w:r w:rsidRPr="00436766">
        <w:rPr>
          <w:sz w:val="28"/>
          <w:szCs w:val="28"/>
          <w:lang w:val="kk-KZ"/>
        </w:rPr>
        <w:t xml:space="preserve">О  </w:t>
      </w:r>
      <w:r>
        <w:rPr>
          <w:sz w:val="28"/>
          <w:szCs w:val="28"/>
          <w:lang w:val="kk-KZ"/>
        </w:rPr>
        <w:t xml:space="preserve">  </w:t>
      </w:r>
      <w:r w:rsidR="00436766" w:rsidRPr="005F4215">
        <w:rPr>
          <w:sz w:val="28"/>
          <w:szCs w:val="28"/>
          <w:lang w:val="kk-KZ"/>
        </w:rPr>
        <w:t>Мегаполистің экологиялық жағдайын</w:t>
      </w:r>
      <w:r w:rsidR="00436766">
        <w:rPr>
          <w:sz w:val="28"/>
          <w:szCs w:val="28"/>
          <w:lang w:val="kk-KZ"/>
        </w:rPr>
        <w:t xml:space="preserve"> мониторинг жасау   </w:t>
      </w:r>
      <w:r w:rsidR="00436766" w:rsidRPr="005F4215">
        <w:rPr>
          <w:sz w:val="28"/>
          <w:szCs w:val="28"/>
          <w:lang w:val="kk-KZ"/>
        </w:rPr>
        <w:t>объектісі</w:t>
      </w:r>
      <w:r w:rsidR="00436766">
        <w:rPr>
          <w:sz w:val="28"/>
          <w:szCs w:val="28"/>
          <w:lang w:val="kk-KZ"/>
        </w:rPr>
        <w:t xml:space="preserve">     </w:t>
      </w:r>
    </w:p>
    <w:p w14:paraId="13B51137" w14:textId="64460E6D" w:rsidR="009C78FF" w:rsidRPr="00436766" w:rsidRDefault="009C78FF" w:rsidP="00497AB6">
      <w:pPr>
        <w:rPr>
          <w:sz w:val="28"/>
          <w:szCs w:val="28"/>
          <w:lang w:val="kk-KZ"/>
        </w:rPr>
      </w:pPr>
      <w:r w:rsidRPr="009C78FF">
        <w:rPr>
          <w:sz w:val="28"/>
          <w:szCs w:val="28"/>
          <w:lang w:val="kk-KZ"/>
        </w:rPr>
        <w:t>OT</w:t>
      </w:r>
      <w:r>
        <w:rPr>
          <w:sz w:val="28"/>
          <w:szCs w:val="28"/>
          <w:lang w:val="kk-KZ"/>
        </w:rPr>
        <w:t>Б</w:t>
      </w:r>
      <w:r>
        <w:rPr>
          <w:sz w:val="28"/>
          <w:szCs w:val="28"/>
          <w:lang w:val="kk-KZ"/>
        </w:rPr>
        <w:tab/>
      </w:r>
      <w:r>
        <w:rPr>
          <w:sz w:val="28"/>
          <w:szCs w:val="28"/>
          <w:lang w:val="kk-KZ"/>
        </w:rPr>
        <w:tab/>
      </w:r>
      <w:r w:rsidRPr="009C78FF">
        <w:rPr>
          <w:sz w:val="28"/>
          <w:szCs w:val="28"/>
          <w:lang w:val="kk-KZ"/>
        </w:rPr>
        <w:t>Операциялық-</w:t>
      </w:r>
      <w:r>
        <w:rPr>
          <w:sz w:val="28"/>
          <w:szCs w:val="28"/>
          <w:lang w:val="kk-KZ"/>
        </w:rPr>
        <w:t>территориялық</w:t>
      </w:r>
      <w:r w:rsidRPr="009C78FF">
        <w:rPr>
          <w:sz w:val="28"/>
          <w:szCs w:val="28"/>
          <w:lang w:val="kk-KZ"/>
        </w:rPr>
        <w:t xml:space="preserve"> бірліктер</w:t>
      </w:r>
      <w:r>
        <w:rPr>
          <w:sz w:val="28"/>
          <w:szCs w:val="28"/>
          <w:lang w:val="kk-KZ"/>
        </w:rPr>
        <w:t xml:space="preserve"> </w:t>
      </w:r>
    </w:p>
    <w:p w14:paraId="17F40CFB" w14:textId="62977182" w:rsidR="004C5BB0" w:rsidRDefault="006B5F2C">
      <w:pPr>
        <w:rPr>
          <w:sz w:val="28"/>
          <w:szCs w:val="28"/>
        </w:rPr>
      </w:pPr>
      <w:r w:rsidRPr="0037002E">
        <w:rPr>
          <w:sz w:val="28"/>
          <w:szCs w:val="28"/>
        </w:rPr>
        <w:t>П</w:t>
      </w:r>
      <w:r w:rsidR="00327A14">
        <w:rPr>
          <w:sz w:val="28"/>
          <w:szCs w:val="28"/>
          <w:lang w:val="kk-KZ"/>
        </w:rPr>
        <w:t>Қ</w:t>
      </w:r>
      <w:r w:rsidR="0037002E" w:rsidRPr="0037002E">
        <w:rPr>
          <w:sz w:val="28"/>
          <w:szCs w:val="28"/>
        </w:rPr>
        <w:tab/>
        <w:t xml:space="preserve">      </w:t>
      </w:r>
      <w:r w:rsidR="00A74343">
        <w:rPr>
          <w:sz w:val="28"/>
          <w:szCs w:val="28"/>
          <w:lang w:val="kk-KZ"/>
        </w:rPr>
        <w:t xml:space="preserve">    </w:t>
      </w:r>
      <w:r w:rsidR="00327A14">
        <w:rPr>
          <w:sz w:val="28"/>
          <w:szCs w:val="28"/>
          <w:lang w:val="kk-KZ"/>
        </w:rPr>
        <w:t>Программалық қам</w:t>
      </w:r>
      <w:r w:rsidR="00327A14" w:rsidRPr="005F4215">
        <w:rPr>
          <w:sz w:val="28"/>
          <w:szCs w:val="28"/>
          <w:lang w:val="kk-KZ"/>
        </w:rPr>
        <w:t>тама</w:t>
      </w:r>
      <w:r w:rsidR="00327A14" w:rsidRPr="0037002E">
        <w:rPr>
          <w:sz w:val="28"/>
          <w:szCs w:val="28"/>
        </w:rPr>
        <w:t xml:space="preserve"> </w:t>
      </w:r>
    </w:p>
    <w:p w14:paraId="0838F422" w14:textId="40BDC96E" w:rsidR="00880B79" w:rsidRDefault="00800ED3" w:rsidP="00880B79">
      <w:pPr>
        <w:rPr>
          <w:sz w:val="28"/>
          <w:szCs w:val="28"/>
        </w:rPr>
      </w:pPr>
      <w:r>
        <w:rPr>
          <w:sz w:val="28"/>
          <w:szCs w:val="28"/>
          <w:lang w:val="kk-KZ"/>
        </w:rPr>
        <w:t>С</w:t>
      </w:r>
      <w:r w:rsidR="00880B79" w:rsidRPr="00D034B8">
        <w:rPr>
          <w:sz w:val="28"/>
          <w:szCs w:val="28"/>
        </w:rPr>
        <w:t>К</w:t>
      </w:r>
      <w:r w:rsidR="00880B79" w:rsidRPr="00D034B8">
        <w:rPr>
          <w:sz w:val="28"/>
          <w:szCs w:val="28"/>
        </w:rPr>
        <w:tab/>
        <w:t xml:space="preserve">     </w:t>
      </w:r>
      <w:r w:rsidR="00880B79">
        <w:rPr>
          <w:sz w:val="28"/>
          <w:szCs w:val="28"/>
          <w:lang w:val="kk-KZ"/>
        </w:rPr>
        <w:t xml:space="preserve">    </w:t>
      </w:r>
      <w:r w:rsidR="00880B79" w:rsidRPr="00D034B8">
        <w:rPr>
          <w:sz w:val="28"/>
          <w:szCs w:val="28"/>
        </w:rPr>
        <w:t xml:space="preserve"> </w:t>
      </w:r>
      <w:r>
        <w:rPr>
          <w:sz w:val="28"/>
          <w:szCs w:val="28"/>
          <w:lang w:val="kk-KZ"/>
        </w:rPr>
        <w:t>Сандық</w:t>
      </w:r>
      <w:r w:rsidR="00880B79" w:rsidRPr="00D034B8">
        <w:rPr>
          <w:sz w:val="28"/>
          <w:szCs w:val="28"/>
        </w:rPr>
        <w:t xml:space="preserve"> карта</w:t>
      </w:r>
    </w:p>
    <w:p w14:paraId="36133C17" w14:textId="50E0EE46" w:rsidR="00800ED3" w:rsidRPr="005F4215" w:rsidRDefault="00800ED3" w:rsidP="00800ED3">
      <w:pPr>
        <w:rPr>
          <w:sz w:val="28"/>
          <w:szCs w:val="28"/>
          <w:lang w:val="kk-KZ"/>
        </w:rPr>
      </w:pPr>
      <w:r w:rsidRPr="005F4215">
        <w:rPr>
          <w:sz w:val="28"/>
          <w:szCs w:val="28"/>
          <w:lang w:val="kk-KZ"/>
        </w:rPr>
        <w:t>С</w:t>
      </w:r>
      <w:r>
        <w:rPr>
          <w:sz w:val="28"/>
          <w:szCs w:val="28"/>
          <w:lang w:val="kk-KZ"/>
        </w:rPr>
        <w:t xml:space="preserve">ҚА           </w:t>
      </w:r>
      <w:r w:rsidRPr="005F4215">
        <w:rPr>
          <w:sz w:val="28"/>
          <w:szCs w:val="28"/>
          <w:lang w:val="kk-KZ"/>
        </w:rPr>
        <w:t xml:space="preserve"> </w:t>
      </w:r>
      <w:r>
        <w:rPr>
          <w:sz w:val="28"/>
          <w:szCs w:val="28"/>
          <w:lang w:val="kk-KZ"/>
        </w:rPr>
        <w:t>С</w:t>
      </w:r>
      <w:r w:rsidRPr="005F4215">
        <w:rPr>
          <w:sz w:val="28"/>
          <w:szCs w:val="28"/>
          <w:lang w:val="kk-KZ"/>
        </w:rPr>
        <w:t>анитарлық-қорғау аймақтары</w:t>
      </w:r>
    </w:p>
    <w:p w14:paraId="4021AD38" w14:textId="63DE63F8" w:rsidR="00722F09" w:rsidRDefault="00722F09" w:rsidP="00722F09">
      <w:pPr>
        <w:rPr>
          <w:sz w:val="28"/>
          <w:szCs w:val="28"/>
          <w:lang w:val="kk-KZ"/>
        </w:rPr>
      </w:pPr>
      <w:r>
        <w:rPr>
          <w:sz w:val="28"/>
          <w:szCs w:val="28"/>
          <w:lang w:val="kk-KZ"/>
        </w:rPr>
        <w:t>ТА</w:t>
      </w:r>
      <w:r w:rsidRPr="005F4215">
        <w:rPr>
          <w:sz w:val="28"/>
          <w:szCs w:val="28"/>
          <w:lang w:val="kk-KZ"/>
        </w:rPr>
        <w:t xml:space="preserve"> </w:t>
      </w:r>
      <w:r>
        <w:rPr>
          <w:sz w:val="28"/>
          <w:szCs w:val="28"/>
          <w:lang w:val="kk-KZ"/>
        </w:rPr>
        <w:t xml:space="preserve">             </w:t>
      </w:r>
      <w:r w:rsidR="003212A7">
        <w:rPr>
          <w:sz w:val="28"/>
          <w:szCs w:val="28"/>
          <w:lang w:val="kk-KZ"/>
        </w:rPr>
        <w:t xml:space="preserve"> </w:t>
      </w:r>
      <w:r w:rsidRPr="005F4215">
        <w:rPr>
          <w:sz w:val="28"/>
          <w:szCs w:val="28"/>
          <w:lang w:val="kk-KZ"/>
        </w:rPr>
        <w:t>Тұрғын аудандар</w:t>
      </w:r>
    </w:p>
    <w:p w14:paraId="5EE7EFD7" w14:textId="5ED769A2" w:rsidR="005523A1" w:rsidRDefault="005523A1" w:rsidP="005523A1">
      <w:pPr>
        <w:rPr>
          <w:sz w:val="28"/>
          <w:szCs w:val="28"/>
          <w:lang w:val="kk-KZ"/>
        </w:rPr>
      </w:pPr>
      <w:r>
        <w:rPr>
          <w:rFonts w:eastAsia="Calibri"/>
          <w:sz w:val="28"/>
          <w:szCs w:val="28"/>
          <w:lang w:val="kk-KZ"/>
        </w:rPr>
        <w:t>Т</w:t>
      </w:r>
      <w:r w:rsidRPr="005523A1">
        <w:rPr>
          <w:rFonts w:eastAsia="Calibri"/>
          <w:sz w:val="28"/>
          <w:szCs w:val="28"/>
          <w:lang w:val="kk-KZ"/>
        </w:rPr>
        <w:t>/</w:t>
      </w:r>
      <w:r>
        <w:rPr>
          <w:rFonts w:eastAsia="Calibri"/>
          <w:sz w:val="28"/>
          <w:szCs w:val="28"/>
          <w:lang w:val="kk-KZ"/>
        </w:rPr>
        <w:t xml:space="preserve">Ж             </w:t>
      </w:r>
      <w:r w:rsidRPr="005F4215">
        <w:rPr>
          <w:sz w:val="28"/>
          <w:szCs w:val="28"/>
          <w:lang w:val="kk-KZ"/>
        </w:rPr>
        <w:t>Теміржол</w:t>
      </w:r>
    </w:p>
    <w:p w14:paraId="56208E63" w14:textId="77777777" w:rsidR="00CD0C01" w:rsidRDefault="00CD0C01" w:rsidP="00CD0C01">
      <w:pPr>
        <w:rPr>
          <w:sz w:val="28"/>
          <w:szCs w:val="28"/>
          <w:lang w:val="kk-KZ"/>
        </w:rPr>
      </w:pPr>
      <w:r w:rsidRPr="005F4215">
        <w:rPr>
          <w:sz w:val="28"/>
          <w:szCs w:val="28"/>
          <w:lang w:val="kk-KZ"/>
        </w:rPr>
        <w:t>T</w:t>
      </w:r>
      <w:r>
        <w:rPr>
          <w:sz w:val="28"/>
          <w:szCs w:val="28"/>
          <w:lang w:val="kk-KZ"/>
        </w:rPr>
        <w:t xml:space="preserve">ЭК           </w:t>
      </w:r>
      <w:r w:rsidRPr="005F4215">
        <w:rPr>
          <w:sz w:val="28"/>
          <w:szCs w:val="28"/>
          <w:lang w:val="kk-KZ"/>
        </w:rPr>
        <w:t xml:space="preserve"> </w:t>
      </w:r>
      <w:r>
        <w:rPr>
          <w:sz w:val="28"/>
          <w:szCs w:val="28"/>
          <w:lang w:val="kk-KZ"/>
        </w:rPr>
        <w:t>Т</w:t>
      </w:r>
      <w:r w:rsidRPr="005F4215">
        <w:rPr>
          <w:sz w:val="28"/>
          <w:szCs w:val="28"/>
          <w:lang w:val="kk-KZ"/>
        </w:rPr>
        <w:t>ехникалық-экономикалық көрсеткіштер</w:t>
      </w:r>
    </w:p>
    <w:p w14:paraId="4DE7D5C0" w14:textId="2C79CBE9" w:rsidR="005523A1" w:rsidRDefault="005523A1" w:rsidP="005523A1">
      <w:pPr>
        <w:rPr>
          <w:sz w:val="28"/>
          <w:szCs w:val="28"/>
          <w:lang w:val="kk-KZ"/>
        </w:rPr>
      </w:pPr>
      <w:r w:rsidRPr="005523A1">
        <w:rPr>
          <w:sz w:val="28"/>
          <w:szCs w:val="28"/>
          <w:lang w:val="kk-KZ"/>
        </w:rPr>
        <w:t>ШҚА</w:t>
      </w:r>
      <w:r w:rsidRPr="005523A1">
        <w:rPr>
          <w:sz w:val="28"/>
          <w:szCs w:val="28"/>
          <w:lang w:val="kk-KZ"/>
        </w:rPr>
        <w:tab/>
      </w:r>
      <w:r w:rsidRPr="005523A1">
        <w:rPr>
          <w:sz w:val="28"/>
          <w:szCs w:val="28"/>
          <w:lang w:val="kk-KZ"/>
        </w:rPr>
        <w:tab/>
        <w:t>Шешім қабылдаушы адам</w:t>
      </w:r>
    </w:p>
    <w:p w14:paraId="5E58DA7C" w14:textId="77777777" w:rsidR="00CD0C01" w:rsidRDefault="00CD0C01" w:rsidP="00CD0C01">
      <w:pPr>
        <w:rPr>
          <w:sz w:val="28"/>
          <w:szCs w:val="28"/>
          <w:lang w:val="kk-KZ"/>
        </w:rPr>
      </w:pPr>
      <w:r>
        <w:rPr>
          <w:sz w:val="28"/>
          <w:szCs w:val="28"/>
          <w:lang w:val="kk-KZ"/>
        </w:rPr>
        <w:t>ШРК</w:t>
      </w:r>
      <w:r>
        <w:rPr>
          <w:sz w:val="28"/>
          <w:szCs w:val="28"/>
          <w:lang w:val="kk-KZ"/>
        </w:rPr>
        <w:tab/>
        <w:t xml:space="preserve">          </w:t>
      </w:r>
      <w:r w:rsidRPr="002C0D1E">
        <w:rPr>
          <w:sz w:val="28"/>
          <w:szCs w:val="28"/>
          <w:lang w:val="kk-KZ"/>
        </w:rPr>
        <w:t>Шекті рұқсат етілген концентрациясы</w:t>
      </w:r>
    </w:p>
    <w:p w14:paraId="4188C31A" w14:textId="2BAFA4DB" w:rsidR="007A71A6" w:rsidRDefault="007A71A6" w:rsidP="007A71A6">
      <w:pPr>
        <w:rPr>
          <w:sz w:val="28"/>
          <w:szCs w:val="28"/>
          <w:lang w:val="kk-KZ"/>
        </w:rPr>
      </w:pPr>
      <w:r>
        <w:rPr>
          <w:sz w:val="28"/>
          <w:szCs w:val="28"/>
          <w:lang w:val="kk-KZ"/>
        </w:rPr>
        <w:t>ЭЖ</w:t>
      </w:r>
      <w:r w:rsidRPr="005F4215">
        <w:rPr>
          <w:sz w:val="28"/>
          <w:szCs w:val="28"/>
          <w:lang w:val="kk-KZ"/>
        </w:rPr>
        <w:t xml:space="preserve"> </w:t>
      </w:r>
      <w:r>
        <w:rPr>
          <w:sz w:val="28"/>
          <w:szCs w:val="28"/>
          <w:lang w:val="kk-KZ"/>
        </w:rPr>
        <w:tab/>
      </w:r>
      <w:r>
        <w:rPr>
          <w:sz w:val="28"/>
          <w:szCs w:val="28"/>
          <w:lang w:val="kk-KZ"/>
        </w:rPr>
        <w:tab/>
        <w:t xml:space="preserve">Экологиялық </w:t>
      </w:r>
      <w:r w:rsidRPr="005F4215">
        <w:rPr>
          <w:sz w:val="28"/>
          <w:szCs w:val="28"/>
          <w:lang w:val="kk-KZ"/>
        </w:rPr>
        <w:t>жағдайы</w:t>
      </w:r>
    </w:p>
    <w:p w14:paraId="166A453B" w14:textId="6C9DB3E5" w:rsidR="00B513F5" w:rsidRPr="00082B5B" w:rsidRDefault="00B513F5" w:rsidP="00B513F5">
      <w:pPr>
        <w:rPr>
          <w:sz w:val="28"/>
          <w:szCs w:val="28"/>
          <w:lang w:val="kk-KZ"/>
        </w:rPr>
      </w:pPr>
      <w:r w:rsidRPr="00082B5B">
        <w:rPr>
          <w:sz w:val="28"/>
          <w:szCs w:val="28"/>
          <w:lang w:val="kk-KZ"/>
        </w:rPr>
        <w:t xml:space="preserve">ЭЖМ </w:t>
      </w:r>
      <w:r w:rsidRPr="00082B5B">
        <w:rPr>
          <w:sz w:val="28"/>
          <w:szCs w:val="28"/>
          <w:lang w:val="kk-KZ"/>
        </w:rPr>
        <w:tab/>
        <w:t>Экологиялық жағдай</w:t>
      </w:r>
      <w:r w:rsidR="00810320" w:rsidRPr="00082B5B">
        <w:rPr>
          <w:sz w:val="28"/>
          <w:szCs w:val="28"/>
          <w:lang w:val="kk-KZ"/>
        </w:rPr>
        <w:t>ының</w:t>
      </w:r>
      <w:r w:rsidRPr="00082B5B">
        <w:rPr>
          <w:sz w:val="28"/>
          <w:szCs w:val="28"/>
          <w:lang w:val="kk-KZ"/>
        </w:rPr>
        <w:t xml:space="preserve"> мониторингі</w:t>
      </w:r>
    </w:p>
    <w:p w14:paraId="76C9C580" w14:textId="57182456" w:rsidR="003E0A93" w:rsidRDefault="003E0A93" w:rsidP="003E0A93">
      <w:pPr>
        <w:rPr>
          <w:sz w:val="28"/>
          <w:szCs w:val="28"/>
          <w:lang w:val="kk-KZ"/>
        </w:rPr>
      </w:pPr>
      <w:r w:rsidRPr="006F0F72">
        <w:rPr>
          <w:sz w:val="28"/>
          <w:szCs w:val="28"/>
          <w:lang w:val="kk-KZ"/>
        </w:rPr>
        <w:t>API</w:t>
      </w:r>
      <w:r>
        <w:rPr>
          <w:sz w:val="28"/>
          <w:szCs w:val="28"/>
          <w:lang w:val="kk-KZ"/>
        </w:rPr>
        <w:tab/>
      </w:r>
      <w:r>
        <w:rPr>
          <w:sz w:val="28"/>
          <w:szCs w:val="28"/>
          <w:lang w:val="kk-KZ"/>
        </w:rPr>
        <w:tab/>
      </w:r>
      <w:r w:rsidRPr="006F0F72">
        <w:rPr>
          <w:sz w:val="28"/>
          <w:szCs w:val="28"/>
          <w:lang w:val="kk-KZ"/>
        </w:rPr>
        <w:t>An application programming interface</w:t>
      </w:r>
    </w:p>
    <w:p w14:paraId="5436DB92" w14:textId="5C825787" w:rsidR="00E51779" w:rsidRDefault="000F461F" w:rsidP="003E0A93">
      <w:pPr>
        <w:rPr>
          <w:sz w:val="28"/>
          <w:szCs w:val="28"/>
          <w:lang w:val="kk-KZ"/>
        </w:rPr>
      </w:pPr>
      <w:r w:rsidRPr="00E51779">
        <w:rPr>
          <w:sz w:val="28"/>
          <w:szCs w:val="28"/>
          <w:lang w:val="kk-KZ"/>
        </w:rPr>
        <w:t>ESRI </w:t>
      </w:r>
      <w:r w:rsidR="00E51779" w:rsidRPr="00E51779">
        <w:rPr>
          <w:sz w:val="28"/>
          <w:szCs w:val="28"/>
          <w:lang w:val="kk-KZ"/>
        </w:rPr>
        <w:t xml:space="preserve">           Environmental Systems Research Institute</w:t>
      </w:r>
    </w:p>
    <w:p w14:paraId="7C14AAD7" w14:textId="77777777" w:rsidR="002A5C76" w:rsidRPr="00F12A09" w:rsidRDefault="002A5C76" w:rsidP="002A5C76">
      <w:pPr>
        <w:rPr>
          <w:sz w:val="28"/>
          <w:szCs w:val="28"/>
          <w:lang w:val="en-US"/>
        </w:rPr>
      </w:pPr>
      <w:r w:rsidRPr="00DC485D">
        <w:rPr>
          <w:bCs/>
          <w:sz w:val="28"/>
          <w:szCs w:val="28"/>
          <w:lang w:val="en-US"/>
        </w:rPr>
        <w:t xml:space="preserve">SDK </w:t>
      </w:r>
      <w:r>
        <w:rPr>
          <w:bCs/>
          <w:sz w:val="28"/>
          <w:szCs w:val="28"/>
          <w:lang w:val="en-US"/>
        </w:rPr>
        <w:tab/>
      </w:r>
      <w:r>
        <w:rPr>
          <w:bCs/>
          <w:sz w:val="28"/>
          <w:szCs w:val="28"/>
          <w:lang w:val="en-US"/>
        </w:rPr>
        <w:tab/>
      </w:r>
      <w:r w:rsidRPr="00DC485D">
        <w:rPr>
          <w:bCs/>
          <w:sz w:val="28"/>
          <w:szCs w:val="28"/>
          <w:lang w:val="en-US"/>
        </w:rPr>
        <w:t xml:space="preserve">A software development kit </w:t>
      </w:r>
    </w:p>
    <w:p w14:paraId="1FD71C79" w14:textId="4BB2B5E6" w:rsidR="0094776C" w:rsidRDefault="0094776C">
      <w:pPr>
        <w:rPr>
          <w:sz w:val="28"/>
          <w:szCs w:val="28"/>
          <w:lang w:val="kk-KZ"/>
        </w:rPr>
      </w:pPr>
      <w:r w:rsidRPr="005F687A">
        <w:rPr>
          <w:sz w:val="28"/>
          <w:szCs w:val="28"/>
          <w:lang w:val="kk-KZ"/>
        </w:rPr>
        <w:t xml:space="preserve">SVG </w:t>
      </w:r>
      <w:r>
        <w:rPr>
          <w:sz w:val="28"/>
          <w:szCs w:val="28"/>
          <w:lang w:val="kk-KZ"/>
        </w:rPr>
        <w:t xml:space="preserve"> </w:t>
      </w:r>
      <w:r>
        <w:rPr>
          <w:sz w:val="28"/>
          <w:szCs w:val="28"/>
          <w:lang w:val="kk-KZ"/>
        </w:rPr>
        <w:tab/>
      </w:r>
      <w:r>
        <w:rPr>
          <w:sz w:val="28"/>
          <w:szCs w:val="28"/>
          <w:lang w:val="kk-KZ"/>
        </w:rPr>
        <w:tab/>
      </w:r>
      <w:r w:rsidRPr="005F687A">
        <w:rPr>
          <w:sz w:val="28"/>
          <w:szCs w:val="28"/>
          <w:lang w:val="kk-KZ"/>
        </w:rPr>
        <w:t>Scalable Vector Graphics</w:t>
      </w:r>
      <w:r w:rsidR="004B53F7">
        <w:rPr>
          <w:sz w:val="28"/>
          <w:szCs w:val="28"/>
          <w:lang w:val="kk-KZ"/>
        </w:rPr>
        <w:t xml:space="preserve"> (М</w:t>
      </w:r>
      <w:r w:rsidR="004B53F7" w:rsidRPr="005F4215">
        <w:rPr>
          <w:sz w:val="28"/>
          <w:szCs w:val="28"/>
          <w:lang w:val="kk-KZ"/>
        </w:rPr>
        <w:t>асштабталатын векторлық графика</w:t>
      </w:r>
      <w:r w:rsidR="004B53F7">
        <w:rPr>
          <w:sz w:val="28"/>
          <w:szCs w:val="28"/>
          <w:lang w:val="kk-KZ"/>
        </w:rPr>
        <w:t>)</w:t>
      </w:r>
    </w:p>
    <w:p w14:paraId="3874299B" w14:textId="6C93EEFA" w:rsidR="00471CD5" w:rsidRDefault="00471CD5">
      <w:pPr>
        <w:rPr>
          <w:sz w:val="28"/>
          <w:szCs w:val="28"/>
          <w:lang w:val="kk-KZ"/>
        </w:rPr>
      </w:pPr>
      <w:r w:rsidRPr="005F687A">
        <w:rPr>
          <w:sz w:val="28"/>
          <w:szCs w:val="28"/>
          <w:lang w:val="kk-KZ"/>
        </w:rPr>
        <w:t xml:space="preserve">W3C </w:t>
      </w:r>
      <w:r>
        <w:rPr>
          <w:sz w:val="28"/>
          <w:szCs w:val="28"/>
          <w:lang w:val="kk-KZ"/>
        </w:rPr>
        <w:tab/>
      </w:r>
      <w:r>
        <w:rPr>
          <w:sz w:val="28"/>
          <w:szCs w:val="28"/>
          <w:lang w:val="kk-KZ"/>
        </w:rPr>
        <w:tab/>
      </w:r>
      <w:r w:rsidRPr="005F687A">
        <w:rPr>
          <w:sz w:val="28"/>
          <w:szCs w:val="28"/>
          <w:lang w:val="kk-KZ"/>
        </w:rPr>
        <w:t xml:space="preserve">World Wide Web Consortium </w:t>
      </w:r>
      <w:r w:rsidR="009D432B">
        <w:rPr>
          <w:sz w:val="28"/>
          <w:szCs w:val="28"/>
          <w:lang w:val="kk-KZ"/>
        </w:rPr>
        <w:t>(</w:t>
      </w:r>
      <w:r w:rsidR="009D432B" w:rsidRPr="005F4215">
        <w:rPr>
          <w:sz w:val="28"/>
          <w:szCs w:val="28"/>
          <w:lang w:val="kk-KZ"/>
        </w:rPr>
        <w:t>Дүниежүзілік Интернет Консорциумы</w:t>
      </w:r>
      <w:r w:rsidR="009D432B">
        <w:rPr>
          <w:sz w:val="28"/>
          <w:szCs w:val="28"/>
          <w:lang w:val="kk-KZ"/>
        </w:rPr>
        <w:t>)</w:t>
      </w:r>
    </w:p>
    <w:p w14:paraId="0243CF0E" w14:textId="240AA9DE" w:rsidR="0014008E" w:rsidRDefault="0014008E">
      <w:pPr>
        <w:rPr>
          <w:sz w:val="28"/>
          <w:szCs w:val="28"/>
          <w:lang w:val="kk-KZ"/>
        </w:rPr>
      </w:pPr>
      <w:r w:rsidRPr="0014008E">
        <w:rPr>
          <w:sz w:val="28"/>
          <w:szCs w:val="28"/>
          <w:lang w:val="kk-KZ"/>
        </w:rPr>
        <w:t xml:space="preserve">WPF </w:t>
      </w:r>
      <w:r w:rsidRPr="0014008E">
        <w:rPr>
          <w:sz w:val="28"/>
          <w:szCs w:val="28"/>
          <w:lang w:val="kk-KZ"/>
        </w:rPr>
        <w:tab/>
      </w:r>
      <w:r w:rsidR="00664A35">
        <w:rPr>
          <w:sz w:val="28"/>
          <w:szCs w:val="28"/>
          <w:lang w:val="kk-KZ"/>
        </w:rPr>
        <w:tab/>
      </w:r>
      <w:r w:rsidRPr="0014008E">
        <w:rPr>
          <w:sz w:val="28"/>
          <w:szCs w:val="28"/>
          <w:lang w:val="kk-KZ"/>
        </w:rPr>
        <w:t xml:space="preserve">Windows Presentation Foundation </w:t>
      </w:r>
    </w:p>
    <w:p w14:paraId="3E9D5C46" w14:textId="513C78C8" w:rsidR="00687D6E" w:rsidRPr="00687D6E" w:rsidRDefault="00687D6E" w:rsidP="00687D6E">
      <w:pPr>
        <w:rPr>
          <w:sz w:val="28"/>
          <w:szCs w:val="28"/>
          <w:lang w:val="kk-KZ"/>
        </w:rPr>
      </w:pPr>
      <w:r w:rsidRPr="00687D6E">
        <w:rPr>
          <w:sz w:val="28"/>
          <w:szCs w:val="28"/>
          <w:lang w:val="kk-KZ"/>
        </w:rPr>
        <w:t>XML</w:t>
      </w:r>
      <w:r w:rsidRPr="00687D6E">
        <w:rPr>
          <w:sz w:val="28"/>
          <w:szCs w:val="28"/>
          <w:lang w:val="kk-KZ"/>
        </w:rPr>
        <w:tab/>
      </w:r>
      <w:r w:rsidRPr="00687D6E">
        <w:rPr>
          <w:sz w:val="28"/>
          <w:szCs w:val="28"/>
          <w:lang w:val="kk-KZ"/>
        </w:rPr>
        <w:tab/>
        <w:t>Extensible Markup Language </w:t>
      </w:r>
      <w:r w:rsidR="00D41D4E">
        <w:rPr>
          <w:sz w:val="28"/>
          <w:szCs w:val="28"/>
          <w:lang w:val="kk-KZ"/>
        </w:rPr>
        <w:t>(К</w:t>
      </w:r>
      <w:r w:rsidR="00D41D4E" w:rsidRPr="005F4215">
        <w:rPr>
          <w:sz w:val="28"/>
          <w:szCs w:val="28"/>
          <w:lang w:val="kk-KZ"/>
        </w:rPr>
        <w:t>еңейтілетін белгілеу тілі</w:t>
      </w:r>
      <w:r w:rsidR="00D41D4E">
        <w:rPr>
          <w:sz w:val="28"/>
          <w:szCs w:val="28"/>
          <w:lang w:val="kk-KZ"/>
        </w:rPr>
        <w:t>)</w:t>
      </w:r>
    </w:p>
    <w:p w14:paraId="7FE21339" w14:textId="77777777" w:rsidR="00FF751E" w:rsidRDefault="00ED5217" w:rsidP="00FF751E">
      <w:pPr>
        <w:rPr>
          <w:sz w:val="28"/>
          <w:szCs w:val="28"/>
          <w:lang w:val="kk-KZ"/>
        </w:rPr>
      </w:pPr>
      <w:r w:rsidRPr="00ED5217">
        <w:rPr>
          <w:sz w:val="28"/>
          <w:szCs w:val="28"/>
          <w:lang w:val="kk-KZ"/>
        </w:rPr>
        <w:t>IDW</w:t>
      </w:r>
      <w:r>
        <w:rPr>
          <w:sz w:val="28"/>
          <w:szCs w:val="28"/>
          <w:lang w:val="kk-KZ"/>
        </w:rPr>
        <w:tab/>
      </w:r>
      <w:r>
        <w:rPr>
          <w:sz w:val="28"/>
          <w:szCs w:val="28"/>
          <w:lang w:val="kk-KZ"/>
        </w:rPr>
        <w:tab/>
      </w:r>
      <w:r w:rsidRPr="00ED5217">
        <w:rPr>
          <w:sz w:val="28"/>
          <w:szCs w:val="28"/>
          <w:lang w:val="kk-KZ"/>
        </w:rPr>
        <w:t>Inverse distance weighting </w:t>
      </w:r>
      <w:r w:rsidR="004E32D9">
        <w:rPr>
          <w:sz w:val="28"/>
          <w:szCs w:val="28"/>
          <w:lang w:val="kk-KZ"/>
        </w:rPr>
        <w:t>(</w:t>
      </w:r>
      <w:r w:rsidR="004E32D9" w:rsidRPr="005F4215">
        <w:rPr>
          <w:sz w:val="28"/>
          <w:szCs w:val="28"/>
          <w:lang w:val="kk-KZ"/>
        </w:rPr>
        <w:t>Кері қашықтықты өлшеу</w:t>
      </w:r>
      <w:r w:rsidR="004E32D9">
        <w:rPr>
          <w:sz w:val="28"/>
          <w:szCs w:val="28"/>
          <w:lang w:val="kk-KZ"/>
        </w:rPr>
        <w:t>)</w:t>
      </w:r>
    </w:p>
    <w:p w14:paraId="4E985F6D" w14:textId="108846FD" w:rsidR="00FF751E" w:rsidRPr="00E51779" w:rsidRDefault="00FF751E" w:rsidP="00FF751E">
      <w:pPr>
        <w:rPr>
          <w:sz w:val="28"/>
          <w:szCs w:val="28"/>
          <w:lang w:val="kk-KZ"/>
        </w:rPr>
      </w:pPr>
      <w:r>
        <w:rPr>
          <w:sz w:val="28"/>
          <w:szCs w:val="28"/>
          <w:lang w:val="kk-KZ"/>
        </w:rPr>
        <w:t xml:space="preserve"> </w:t>
      </w:r>
    </w:p>
    <w:p w14:paraId="4ACA764A" w14:textId="77777777" w:rsidR="006C172C" w:rsidRDefault="006C172C" w:rsidP="00FF751E">
      <w:pPr>
        <w:jc w:val="center"/>
        <w:rPr>
          <w:b/>
          <w:bCs/>
          <w:sz w:val="28"/>
          <w:szCs w:val="28"/>
          <w:lang w:val="kk-KZ"/>
        </w:rPr>
      </w:pPr>
    </w:p>
    <w:p w14:paraId="3C3C04A1" w14:textId="77777777" w:rsidR="006C172C" w:rsidRDefault="006C172C" w:rsidP="00FF751E">
      <w:pPr>
        <w:jc w:val="center"/>
        <w:rPr>
          <w:b/>
          <w:bCs/>
          <w:sz w:val="28"/>
          <w:szCs w:val="28"/>
          <w:lang w:val="kk-KZ"/>
        </w:rPr>
      </w:pPr>
    </w:p>
    <w:p w14:paraId="0B4FB756" w14:textId="77777777" w:rsidR="006C172C" w:rsidRDefault="006C172C" w:rsidP="00FF751E">
      <w:pPr>
        <w:jc w:val="center"/>
        <w:rPr>
          <w:b/>
          <w:bCs/>
          <w:sz w:val="28"/>
          <w:szCs w:val="28"/>
          <w:lang w:val="kk-KZ"/>
        </w:rPr>
      </w:pPr>
    </w:p>
    <w:p w14:paraId="061B9DFE" w14:textId="77777777" w:rsidR="006C172C" w:rsidRDefault="006C172C" w:rsidP="00FF751E">
      <w:pPr>
        <w:jc w:val="center"/>
        <w:rPr>
          <w:b/>
          <w:bCs/>
          <w:sz w:val="28"/>
          <w:szCs w:val="28"/>
          <w:lang w:val="kk-KZ"/>
        </w:rPr>
      </w:pPr>
    </w:p>
    <w:p w14:paraId="55CDA2D0" w14:textId="77777777" w:rsidR="006C172C" w:rsidRDefault="006C172C" w:rsidP="00FF751E">
      <w:pPr>
        <w:jc w:val="center"/>
        <w:rPr>
          <w:b/>
          <w:bCs/>
          <w:sz w:val="28"/>
          <w:szCs w:val="28"/>
          <w:lang w:val="kk-KZ"/>
        </w:rPr>
      </w:pPr>
    </w:p>
    <w:p w14:paraId="0E98D318" w14:textId="77777777" w:rsidR="006C172C" w:rsidRDefault="006C172C" w:rsidP="00FF751E">
      <w:pPr>
        <w:jc w:val="center"/>
        <w:rPr>
          <w:b/>
          <w:bCs/>
          <w:sz w:val="28"/>
          <w:szCs w:val="28"/>
          <w:lang w:val="kk-KZ"/>
        </w:rPr>
      </w:pPr>
    </w:p>
    <w:p w14:paraId="14A1B918" w14:textId="77777777" w:rsidR="006C172C" w:rsidRDefault="006C172C" w:rsidP="00FF751E">
      <w:pPr>
        <w:jc w:val="center"/>
        <w:rPr>
          <w:b/>
          <w:bCs/>
          <w:sz w:val="28"/>
          <w:szCs w:val="28"/>
          <w:lang w:val="kk-KZ"/>
        </w:rPr>
      </w:pPr>
    </w:p>
    <w:p w14:paraId="7C751A36" w14:textId="77777777" w:rsidR="006C172C" w:rsidRDefault="006C172C" w:rsidP="00FF751E">
      <w:pPr>
        <w:jc w:val="center"/>
        <w:rPr>
          <w:b/>
          <w:bCs/>
          <w:sz w:val="28"/>
          <w:szCs w:val="28"/>
          <w:lang w:val="kk-KZ"/>
        </w:rPr>
      </w:pPr>
    </w:p>
    <w:p w14:paraId="2E2B0017" w14:textId="56503653" w:rsidR="0088619E" w:rsidRPr="00003912" w:rsidRDefault="005B049D" w:rsidP="001164E5">
      <w:pPr>
        <w:pStyle w:val="1"/>
        <w:jc w:val="center"/>
        <w:rPr>
          <w:b w:val="0"/>
          <w:bCs w:val="0"/>
          <w:lang w:val="kk-KZ"/>
        </w:rPr>
      </w:pPr>
      <w:bookmarkStart w:id="4" w:name="_Toc72063937"/>
      <w:r w:rsidRPr="00FF751E">
        <w:rPr>
          <w:lang w:val="kk-KZ"/>
        </w:rPr>
        <w:lastRenderedPageBreak/>
        <w:t>КІРІСП</w:t>
      </w:r>
      <w:r w:rsidR="00C116CD" w:rsidRPr="00003912">
        <w:rPr>
          <w:lang w:val="kk-KZ"/>
        </w:rPr>
        <w:t>Е</w:t>
      </w:r>
      <w:bookmarkEnd w:id="4"/>
    </w:p>
    <w:p w14:paraId="7B2C4687" w14:textId="77777777" w:rsidR="00FF751E" w:rsidRPr="00FF751E" w:rsidRDefault="00FF751E" w:rsidP="00FF751E">
      <w:pPr>
        <w:jc w:val="center"/>
        <w:rPr>
          <w:b/>
          <w:bCs/>
          <w:sz w:val="28"/>
          <w:szCs w:val="28"/>
          <w:lang w:val="kk-KZ"/>
        </w:rPr>
      </w:pPr>
    </w:p>
    <w:p w14:paraId="7431B639" w14:textId="424A4430" w:rsidR="007F7833" w:rsidRDefault="007F7833" w:rsidP="007F7833">
      <w:pPr>
        <w:pStyle w:val="a3"/>
        <w:ind w:left="0" w:right="-21" w:firstLine="810"/>
        <w:rPr>
          <w:bCs/>
          <w:lang w:val="kk-KZ"/>
        </w:rPr>
      </w:pPr>
      <w:r>
        <w:rPr>
          <w:b/>
          <w:lang w:val="kk-KZ"/>
        </w:rPr>
        <w:t>Зерттеу тақырыбының өзектілігі</w:t>
      </w:r>
      <w:r w:rsidRPr="00B63ECE">
        <w:rPr>
          <w:lang w:val="kk-KZ"/>
        </w:rPr>
        <w:t>.</w:t>
      </w:r>
      <w:r w:rsidRPr="00FF751E">
        <w:rPr>
          <w:bCs/>
          <w:lang w:val="kk-KZ"/>
        </w:rPr>
        <w:t xml:space="preserve"> </w:t>
      </w:r>
      <w:r w:rsidRPr="00E41903">
        <w:rPr>
          <w:bCs/>
          <w:lang w:val="kk-KZ"/>
        </w:rPr>
        <w:t>Алматы</w:t>
      </w:r>
      <w:r w:rsidR="006B6615" w:rsidRPr="006B6615">
        <w:rPr>
          <w:bCs/>
          <w:lang w:val="kk-KZ"/>
        </w:rPr>
        <w:t xml:space="preserve"> </w:t>
      </w:r>
      <w:r w:rsidR="006B6615">
        <w:rPr>
          <w:bCs/>
          <w:lang w:val="kk-KZ"/>
        </w:rPr>
        <w:t>қаласында</w:t>
      </w:r>
      <w:r w:rsidRPr="00E41903">
        <w:rPr>
          <w:bCs/>
          <w:lang w:val="kk-KZ"/>
        </w:rPr>
        <w:t xml:space="preserve"> ластанған заттардың атмосферадағы концентрациясының жоғарылауы тәуліктің немесе жылдың кез келген уақытында ерекше байқалады. Қазіргі кездегі экологиялық жағдай туралы </w:t>
      </w:r>
      <w:r w:rsidR="00FD5D07">
        <w:rPr>
          <w:bCs/>
          <w:lang w:val="kk-KZ"/>
        </w:rPr>
        <w:t>деректерді</w:t>
      </w:r>
      <w:r w:rsidRPr="00E41903">
        <w:rPr>
          <w:bCs/>
          <w:lang w:val="kk-KZ"/>
        </w:rPr>
        <w:t xml:space="preserve"> талдау және өңдеу ауа</w:t>
      </w:r>
      <w:r w:rsidR="009211B7">
        <w:rPr>
          <w:bCs/>
          <w:lang w:val="kk-KZ"/>
        </w:rPr>
        <w:t xml:space="preserve"> бассейнінің</w:t>
      </w:r>
      <w:r w:rsidRPr="00E41903">
        <w:rPr>
          <w:bCs/>
          <w:lang w:val="kk-KZ"/>
        </w:rPr>
        <w:t xml:space="preserve"> ластануын</w:t>
      </w:r>
      <w:r w:rsidR="009211B7">
        <w:rPr>
          <w:bCs/>
          <w:lang w:val="kk-KZ"/>
        </w:rPr>
        <w:t>ың</w:t>
      </w:r>
      <w:r w:rsidRPr="00E41903">
        <w:rPr>
          <w:bCs/>
          <w:lang w:val="kk-KZ"/>
        </w:rPr>
        <w:t xml:space="preserve"> </w:t>
      </w:r>
      <w:r>
        <w:rPr>
          <w:bCs/>
          <w:lang w:val="kk-KZ"/>
        </w:rPr>
        <w:t>мониторинг</w:t>
      </w:r>
      <w:r w:rsidRPr="00E41903">
        <w:rPr>
          <w:bCs/>
          <w:lang w:val="kk-KZ"/>
        </w:rPr>
        <w:t xml:space="preserve"> жүйесін қолдану арқылы </w:t>
      </w:r>
      <w:r w:rsidR="00A405E0">
        <w:rPr>
          <w:bCs/>
          <w:lang w:val="kk-KZ"/>
        </w:rPr>
        <w:t>орындал</w:t>
      </w:r>
      <w:r w:rsidRPr="00E41903">
        <w:rPr>
          <w:bCs/>
          <w:lang w:val="kk-KZ"/>
        </w:rPr>
        <w:t>ады [1].</w:t>
      </w:r>
      <w:r>
        <w:rPr>
          <w:bCs/>
          <w:lang w:val="kk-KZ"/>
        </w:rPr>
        <w:t xml:space="preserve"> </w:t>
      </w:r>
      <w:r w:rsidR="000472E5">
        <w:rPr>
          <w:bCs/>
          <w:lang w:val="kk-KZ"/>
        </w:rPr>
        <w:t>Аталмыш</w:t>
      </w:r>
      <w:r w:rsidRPr="00540618">
        <w:rPr>
          <w:bCs/>
          <w:lang w:val="kk-KZ"/>
        </w:rPr>
        <w:t xml:space="preserve"> жүйелердің негізгі мақсаты - арнайы </w:t>
      </w:r>
      <w:r>
        <w:rPr>
          <w:bCs/>
          <w:lang w:val="kk-KZ"/>
        </w:rPr>
        <w:t>құралдар</w:t>
      </w:r>
      <w:r w:rsidRPr="00540618">
        <w:rPr>
          <w:bCs/>
          <w:lang w:val="kk-KZ"/>
        </w:rPr>
        <w:t xml:space="preserve"> мен жабдықтардың көмегімен ауаны ластайтын заттардың болуын және концентрациясын анықтау. Мониторинг жүйесінің тиімділігі көбінесе зиянды шығарындыларды өлшеуге арналған құрылғыларға, оның ішінде ГАЖ технологияларын қолдануға байланысты.</w:t>
      </w:r>
    </w:p>
    <w:p w14:paraId="061D88A2" w14:textId="1329C0F6" w:rsidR="00096182" w:rsidRDefault="00096182" w:rsidP="00096182">
      <w:pPr>
        <w:pStyle w:val="a3"/>
        <w:ind w:left="0" w:right="-21" w:firstLine="566"/>
        <w:rPr>
          <w:bCs/>
          <w:lang w:val="kk-KZ"/>
        </w:rPr>
      </w:pPr>
      <w:r w:rsidRPr="00540618">
        <w:rPr>
          <w:bCs/>
          <w:lang w:val="kk-KZ"/>
        </w:rPr>
        <w:t>Атмосфералық ауаның ластану көздерінің үш санаты бар: өндірістік, тұрмыстық, көлік</w:t>
      </w:r>
      <w:r w:rsidR="009E7308">
        <w:rPr>
          <w:bCs/>
          <w:lang w:val="kk-KZ"/>
        </w:rPr>
        <w:t>тік</w:t>
      </w:r>
      <w:r w:rsidRPr="00540618">
        <w:rPr>
          <w:bCs/>
          <w:lang w:val="kk-KZ"/>
        </w:rPr>
        <w:t>. Ластану негізгі және қайталама</w:t>
      </w:r>
      <w:r w:rsidR="00DC1492">
        <w:rPr>
          <w:bCs/>
          <w:lang w:val="kk-KZ"/>
        </w:rPr>
        <w:t>лы</w:t>
      </w:r>
      <w:r w:rsidRPr="00540618">
        <w:rPr>
          <w:bCs/>
          <w:lang w:val="kk-KZ"/>
        </w:rPr>
        <w:t xml:space="preserve"> болуы мүмкін. Біріншілері бірден атмосфераға енеді, ал екіншілері алғашқы ластаушы заттардың өзгеруі және ыдырауы нәтижесінде пайда болады.</w:t>
      </w:r>
      <w:r w:rsidRPr="006C657A">
        <w:rPr>
          <w:lang w:val="kk-KZ"/>
        </w:rPr>
        <w:t xml:space="preserve"> </w:t>
      </w:r>
      <w:r w:rsidRPr="006C657A">
        <w:rPr>
          <w:bCs/>
          <w:lang w:val="kk-KZ"/>
        </w:rPr>
        <w:t>Ауаның ластануын тудыратын пирогенді көздер - химия және металлургия өнеркәсібі, жылу электр станциялары, қазандық қондырғылары - атмосфераға қауіп төндіреді</w:t>
      </w:r>
      <w:r w:rsidR="00873D91" w:rsidRPr="00873D91">
        <w:rPr>
          <w:bCs/>
          <w:lang w:val="kk-KZ"/>
        </w:rPr>
        <w:t xml:space="preserve"> </w:t>
      </w:r>
      <w:r w:rsidR="00873D91" w:rsidRPr="00E41903">
        <w:rPr>
          <w:bCs/>
          <w:lang w:val="kk-KZ"/>
        </w:rPr>
        <w:t>[</w:t>
      </w:r>
      <w:r w:rsidR="00873D91" w:rsidRPr="00873D91">
        <w:rPr>
          <w:bCs/>
          <w:lang w:val="kk-KZ"/>
        </w:rPr>
        <w:t>2</w:t>
      </w:r>
      <w:r w:rsidR="00873D91" w:rsidRPr="00E41903">
        <w:rPr>
          <w:bCs/>
          <w:lang w:val="kk-KZ"/>
        </w:rPr>
        <w:t>]</w:t>
      </w:r>
      <w:r w:rsidRPr="006C657A">
        <w:rPr>
          <w:bCs/>
          <w:lang w:val="kk-KZ"/>
        </w:rPr>
        <w:t>.</w:t>
      </w:r>
    </w:p>
    <w:p w14:paraId="200461FF" w14:textId="694479B6" w:rsidR="001E17FC" w:rsidRDefault="00B9160A" w:rsidP="001E17FC">
      <w:pPr>
        <w:pStyle w:val="a3"/>
        <w:ind w:left="0" w:right="-21" w:firstLine="566"/>
        <w:rPr>
          <w:bCs/>
          <w:lang w:val="kk-KZ"/>
        </w:rPr>
      </w:pPr>
      <w:r>
        <w:rPr>
          <w:bCs/>
          <w:lang w:val="kk-KZ"/>
        </w:rPr>
        <w:t>Алматы қаласында</w:t>
      </w:r>
      <w:r w:rsidR="001E17FC" w:rsidRPr="006C657A">
        <w:rPr>
          <w:bCs/>
          <w:lang w:val="kk-KZ"/>
        </w:rPr>
        <w:t xml:space="preserve"> [</w:t>
      </w:r>
      <w:r w:rsidR="00ED140F" w:rsidRPr="009302F2">
        <w:rPr>
          <w:bCs/>
          <w:lang w:val="kk-KZ"/>
        </w:rPr>
        <w:t>3</w:t>
      </w:r>
      <w:r w:rsidR="001E17FC" w:rsidRPr="006C657A">
        <w:rPr>
          <w:bCs/>
          <w:lang w:val="kk-KZ"/>
        </w:rPr>
        <w:t xml:space="preserve">] </w:t>
      </w:r>
      <w:r w:rsidR="005C04F5">
        <w:rPr>
          <w:bCs/>
          <w:lang w:val="kk-KZ"/>
        </w:rPr>
        <w:t xml:space="preserve">дерек көзіне </w:t>
      </w:r>
      <w:r w:rsidR="001E17FC" w:rsidRPr="006C657A">
        <w:rPr>
          <w:bCs/>
          <w:lang w:val="kk-KZ"/>
        </w:rPr>
        <w:t xml:space="preserve">сәйкес ЖЭО келесі сипаттамаларға ие: </w:t>
      </w:r>
      <w:r w:rsidR="00523040">
        <w:rPr>
          <w:bCs/>
          <w:lang w:val="kk-KZ"/>
        </w:rPr>
        <w:t xml:space="preserve">1-ші </w:t>
      </w:r>
      <w:r w:rsidR="001E17FC" w:rsidRPr="006C657A">
        <w:rPr>
          <w:bCs/>
          <w:lang w:val="kk-KZ"/>
        </w:rPr>
        <w:t xml:space="preserve">ЖЭО - 145 МВт, </w:t>
      </w:r>
      <w:r w:rsidR="007B6A77">
        <w:rPr>
          <w:bCs/>
          <w:lang w:val="kk-KZ"/>
        </w:rPr>
        <w:t xml:space="preserve">2-ші </w:t>
      </w:r>
      <w:r w:rsidR="001E17FC" w:rsidRPr="006C657A">
        <w:rPr>
          <w:bCs/>
          <w:lang w:val="kk-KZ"/>
        </w:rPr>
        <w:t>ЖЭ</w:t>
      </w:r>
      <w:r w:rsidR="007D7A25">
        <w:rPr>
          <w:bCs/>
          <w:lang w:val="kk-KZ"/>
        </w:rPr>
        <w:t>О</w:t>
      </w:r>
      <w:r w:rsidR="007B6A77">
        <w:rPr>
          <w:bCs/>
          <w:lang w:val="kk-KZ"/>
        </w:rPr>
        <w:t xml:space="preserve"> </w:t>
      </w:r>
      <w:r w:rsidR="001E17FC" w:rsidRPr="006C657A">
        <w:rPr>
          <w:bCs/>
          <w:lang w:val="kk-KZ"/>
        </w:rPr>
        <w:t xml:space="preserve">- 510 МВт, </w:t>
      </w:r>
      <w:r w:rsidR="007D7A25">
        <w:rPr>
          <w:bCs/>
          <w:lang w:val="kk-KZ"/>
        </w:rPr>
        <w:t xml:space="preserve">3-ші </w:t>
      </w:r>
      <w:r w:rsidR="001E17FC" w:rsidRPr="006C657A">
        <w:rPr>
          <w:bCs/>
          <w:lang w:val="kk-KZ"/>
        </w:rPr>
        <w:t>ЖЭ</w:t>
      </w:r>
      <w:r w:rsidR="007D7A25">
        <w:rPr>
          <w:bCs/>
          <w:lang w:val="kk-KZ"/>
        </w:rPr>
        <w:t>О</w:t>
      </w:r>
      <w:r w:rsidR="001E17FC" w:rsidRPr="006C657A">
        <w:rPr>
          <w:bCs/>
          <w:lang w:val="kk-KZ"/>
        </w:rPr>
        <w:t xml:space="preserve"> - 173 МВт. </w:t>
      </w:r>
      <w:r w:rsidR="007D7A25">
        <w:rPr>
          <w:bCs/>
          <w:lang w:val="kk-KZ"/>
        </w:rPr>
        <w:t>Алматы 1-ші</w:t>
      </w:r>
      <w:r w:rsidR="001E17FC" w:rsidRPr="006C657A">
        <w:rPr>
          <w:bCs/>
          <w:lang w:val="kk-KZ"/>
        </w:rPr>
        <w:t xml:space="preserve"> ЖЭО 2017 жылы газ отынына </w:t>
      </w:r>
      <w:r w:rsidR="001E17FC">
        <w:rPr>
          <w:bCs/>
          <w:lang w:val="kk-KZ"/>
        </w:rPr>
        <w:t>көшірілді</w:t>
      </w:r>
      <w:r w:rsidR="001E17FC" w:rsidRPr="006C657A">
        <w:rPr>
          <w:bCs/>
          <w:lang w:val="kk-KZ"/>
        </w:rPr>
        <w:t xml:space="preserve">, </w:t>
      </w:r>
      <w:r w:rsidR="007D7A25">
        <w:rPr>
          <w:bCs/>
          <w:lang w:val="kk-KZ"/>
        </w:rPr>
        <w:t xml:space="preserve">2-ші </w:t>
      </w:r>
      <w:r w:rsidR="007D7A25" w:rsidRPr="006C657A">
        <w:rPr>
          <w:bCs/>
          <w:lang w:val="kk-KZ"/>
        </w:rPr>
        <w:t>ЖЭ</w:t>
      </w:r>
      <w:r w:rsidR="007D7A25">
        <w:rPr>
          <w:bCs/>
          <w:lang w:val="kk-KZ"/>
        </w:rPr>
        <w:t xml:space="preserve">О және 3-ші </w:t>
      </w:r>
      <w:r w:rsidR="007D7A25" w:rsidRPr="006C657A">
        <w:rPr>
          <w:bCs/>
          <w:lang w:val="kk-KZ"/>
        </w:rPr>
        <w:t>ЖЭ</w:t>
      </w:r>
      <w:r w:rsidR="007D7A25">
        <w:rPr>
          <w:bCs/>
          <w:lang w:val="kk-KZ"/>
        </w:rPr>
        <w:t>О</w:t>
      </w:r>
      <w:r w:rsidR="007D7A25" w:rsidRPr="006C657A">
        <w:rPr>
          <w:bCs/>
          <w:lang w:val="kk-KZ"/>
        </w:rPr>
        <w:t xml:space="preserve"> </w:t>
      </w:r>
      <w:r w:rsidR="001E17FC" w:rsidRPr="006C657A">
        <w:rPr>
          <w:bCs/>
          <w:lang w:val="kk-KZ"/>
        </w:rPr>
        <w:t>көмірде жұмыс істейді.</w:t>
      </w:r>
      <w:r w:rsidR="001E17FC">
        <w:rPr>
          <w:bCs/>
          <w:lang w:val="kk-KZ"/>
        </w:rPr>
        <w:t xml:space="preserve"> </w:t>
      </w:r>
      <w:r w:rsidR="001E17FC" w:rsidRPr="006C657A">
        <w:rPr>
          <w:bCs/>
          <w:lang w:val="kk-KZ"/>
        </w:rPr>
        <w:t xml:space="preserve">2020 жылы қоршаған ортаға әсерді минимизациялау жобасы аясында, егер шаңды жинау модулін енгізуден экологиялық және экономикалық тиімділікке қол жеткізілсе, онда </w:t>
      </w:r>
      <w:r w:rsidR="00953781">
        <w:rPr>
          <w:bCs/>
          <w:lang w:val="kk-KZ"/>
        </w:rPr>
        <w:t xml:space="preserve">Алматы қаласындағы, </w:t>
      </w:r>
      <w:r w:rsidR="001E17FC" w:rsidRPr="006C657A">
        <w:rPr>
          <w:bCs/>
          <w:lang w:val="kk-KZ"/>
        </w:rPr>
        <w:t xml:space="preserve">Алматы </w:t>
      </w:r>
      <w:r w:rsidR="003F7151">
        <w:rPr>
          <w:bCs/>
          <w:lang w:val="kk-KZ"/>
        </w:rPr>
        <w:t xml:space="preserve">2-ші </w:t>
      </w:r>
      <w:r w:rsidR="003F7151" w:rsidRPr="006C657A">
        <w:rPr>
          <w:bCs/>
          <w:lang w:val="kk-KZ"/>
        </w:rPr>
        <w:t>ЖЭ</w:t>
      </w:r>
      <w:r w:rsidR="003F7151">
        <w:rPr>
          <w:bCs/>
          <w:lang w:val="kk-KZ"/>
        </w:rPr>
        <w:t>О</w:t>
      </w:r>
      <w:r w:rsidR="003F7151" w:rsidRPr="006C657A">
        <w:rPr>
          <w:bCs/>
          <w:lang w:val="kk-KZ"/>
        </w:rPr>
        <w:t xml:space="preserve"> </w:t>
      </w:r>
      <w:r w:rsidR="001E17FC" w:rsidRPr="006C657A">
        <w:rPr>
          <w:bCs/>
          <w:lang w:val="kk-KZ"/>
        </w:rPr>
        <w:t>модернизация</w:t>
      </w:r>
      <w:r w:rsidR="00953781">
        <w:rPr>
          <w:bCs/>
          <w:lang w:val="kk-KZ"/>
        </w:rPr>
        <w:t>лау</w:t>
      </w:r>
      <w:r w:rsidR="001E17FC" w:rsidRPr="006C657A">
        <w:rPr>
          <w:bCs/>
          <w:lang w:val="kk-KZ"/>
        </w:rPr>
        <w:t xml:space="preserve"> және газға ауыстыру туралы шешім қабылданды.</w:t>
      </w:r>
    </w:p>
    <w:p w14:paraId="5C19A7AB" w14:textId="664E81F1" w:rsidR="00836471" w:rsidRDefault="00B25757" w:rsidP="00C2379A">
      <w:pPr>
        <w:pStyle w:val="a3"/>
        <w:ind w:left="0" w:right="-21" w:firstLine="630"/>
        <w:rPr>
          <w:bCs/>
          <w:lang w:val="kk-KZ"/>
        </w:rPr>
      </w:pPr>
      <w:r w:rsidRPr="00F3607D">
        <w:rPr>
          <w:bCs/>
          <w:lang w:val="kk-KZ"/>
        </w:rPr>
        <w:t xml:space="preserve">Заманауи геоақпараттық жүйелер (ГАЖ) ластаушы заттардың таралуының қалалардың экологиялық жағдайына әсерін болжау, </w:t>
      </w:r>
      <w:r>
        <w:rPr>
          <w:bCs/>
          <w:lang w:val="kk-KZ"/>
        </w:rPr>
        <w:t>мониторинг жасау</w:t>
      </w:r>
      <w:r w:rsidRPr="00F3607D">
        <w:rPr>
          <w:bCs/>
          <w:lang w:val="kk-KZ"/>
        </w:rPr>
        <w:t xml:space="preserve">, бағалау және азайту үшін кеңінен қолданылады. </w:t>
      </w:r>
      <w:r>
        <w:rPr>
          <w:bCs/>
          <w:lang w:val="kk-KZ"/>
        </w:rPr>
        <w:t>Аталмыш</w:t>
      </w:r>
      <w:r w:rsidRPr="00F3607D">
        <w:rPr>
          <w:bCs/>
          <w:lang w:val="kk-KZ"/>
        </w:rPr>
        <w:t xml:space="preserve"> ауа</w:t>
      </w:r>
      <w:r>
        <w:rPr>
          <w:bCs/>
          <w:lang w:val="kk-KZ"/>
        </w:rPr>
        <w:t xml:space="preserve"> бассейннің </w:t>
      </w:r>
      <w:r w:rsidRPr="00F3607D">
        <w:rPr>
          <w:bCs/>
          <w:lang w:val="kk-KZ"/>
        </w:rPr>
        <w:t xml:space="preserve"> </w:t>
      </w:r>
      <w:r>
        <w:rPr>
          <w:bCs/>
          <w:lang w:val="kk-KZ"/>
        </w:rPr>
        <w:t>мониторинг жасау</w:t>
      </w:r>
      <w:r w:rsidRPr="00F3607D">
        <w:rPr>
          <w:bCs/>
          <w:lang w:val="kk-KZ"/>
        </w:rPr>
        <w:t xml:space="preserve"> жүйелерінің көмегімен</w:t>
      </w:r>
      <w:r w:rsidR="00560608">
        <w:rPr>
          <w:bCs/>
          <w:lang w:val="kk-KZ"/>
        </w:rPr>
        <w:t xml:space="preserve"> </w:t>
      </w:r>
      <w:r w:rsidR="00560608" w:rsidRPr="00560608">
        <w:rPr>
          <w:bCs/>
          <w:lang w:val="kk-KZ"/>
        </w:rPr>
        <w:t>[</w:t>
      </w:r>
      <w:r w:rsidR="009302F2" w:rsidRPr="00A875C8">
        <w:rPr>
          <w:bCs/>
          <w:lang w:val="kk-KZ"/>
        </w:rPr>
        <w:t>4</w:t>
      </w:r>
      <w:r w:rsidR="00560608" w:rsidRPr="00560608">
        <w:rPr>
          <w:bCs/>
          <w:lang w:val="kk-KZ"/>
        </w:rPr>
        <w:t>]</w:t>
      </w:r>
      <w:r w:rsidRPr="00F3607D">
        <w:rPr>
          <w:bCs/>
          <w:lang w:val="kk-KZ"/>
        </w:rPr>
        <w:t xml:space="preserve"> шығарындылар мен олардың </w:t>
      </w:r>
      <w:r>
        <w:rPr>
          <w:bCs/>
          <w:lang w:val="kk-KZ"/>
        </w:rPr>
        <w:t>таралу</w:t>
      </w:r>
      <w:r w:rsidRPr="00F3607D">
        <w:rPr>
          <w:bCs/>
          <w:lang w:val="kk-KZ"/>
        </w:rPr>
        <w:t xml:space="preserve"> процесін визуалды түрде </w:t>
      </w:r>
      <w:r>
        <w:rPr>
          <w:bCs/>
          <w:lang w:val="kk-KZ"/>
        </w:rPr>
        <w:t xml:space="preserve">имитациялайтын </w:t>
      </w:r>
      <w:r w:rsidRPr="00F3607D">
        <w:rPr>
          <w:bCs/>
          <w:lang w:val="kk-KZ"/>
        </w:rPr>
        <w:t xml:space="preserve">модельдер жасалады және талданады. Ауа бассейнінің </w:t>
      </w:r>
      <w:r w:rsidR="00E51929">
        <w:rPr>
          <w:bCs/>
          <w:lang w:val="kk-KZ"/>
        </w:rPr>
        <w:t xml:space="preserve">мониторингінің </w:t>
      </w:r>
      <w:r>
        <w:rPr>
          <w:bCs/>
          <w:lang w:val="kk-KZ"/>
        </w:rPr>
        <w:t xml:space="preserve">программалық қамтамаларында </w:t>
      </w:r>
      <w:r w:rsidRPr="00F3607D">
        <w:rPr>
          <w:bCs/>
          <w:lang w:val="kk-KZ"/>
        </w:rPr>
        <w:t xml:space="preserve">қолданылатын </w:t>
      </w:r>
      <w:r>
        <w:rPr>
          <w:bCs/>
          <w:lang w:val="kk-KZ"/>
        </w:rPr>
        <w:t xml:space="preserve">құрылған </w:t>
      </w:r>
      <w:r w:rsidRPr="00F3607D">
        <w:rPr>
          <w:bCs/>
          <w:lang w:val="kk-KZ"/>
        </w:rPr>
        <w:t>модельдер</w:t>
      </w:r>
      <w:r w:rsidR="00BE50FD">
        <w:rPr>
          <w:bCs/>
          <w:lang w:val="kk-KZ"/>
        </w:rPr>
        <w:t>,</w:t>
      </w:r>
      <w:r w:rsidRPr="00F3607D">
        <w:rPr>
          <w:bCs/>
          <w:lang w:val="kk-KZ"/>
        </w:rPr>
        <w:t xml:space="preserve"> </w:t>
      </w:r>
      <w:r w:rsidR="00E51929">
        <w:rPr>
          <w:bCs/>
          <w:lang w:val="kk-KZ"/>
        </w:rPr>
        <w:t>деректердің</w:t>
      </w:r>
      <w:r w:rsidRPr="00F3607D">
        <w:rPr>
          <w:bCs/>
          <w:lang w:val="kk-KZ"/>
        </w:rPr>
        <w:t xml:space="preserve"> өзара әрекеттесуін бағалауға және шешім қабылдау үшін болжам алуға мүмкіндік береді.</w:t>
      </w:r>
      <w:r w:rsidR="00B50E6C">
        <w:rPr>
          <w:bCs/>
          <w:lang w:val="kk-KZ"/>
        </w:rPr>
        <w:t xml:space="preserve"> </w:t>
      </w:r>
      <w:r w:rsidR="006E089E" w:rsidRPr="006E089E">
        <w:rPr>
          <w:bCs/>
          <w:lang w:val="kk-KZ"/>
        </w:rPr>
        <w:t>ArcGIS жүйесі американдық ESRI (</w:t>
      </w:r>
      <w:r w:rsidR="006E089E" w:rsidRPr="00E51779">
        <w:rPr>
          <w:lang w:val="kk-KZ"/>
        </w:rPr>
        <w:t>Environmental Systems Research Institute</w:t>
      </w:r>
      <w:r w:rsidR="006E089E" w:rsidRPr="003E60A3">
        <w:rPr>
          <w:lang w:val="kk-KZ"/>
        </w:rPr>
        <w:t>)</w:t>
      </w:r>
      <w:r w:rsidR="006E089E" w:rsidRPr="006E089E">
        <w:rPr>
          <w:bCs/>
          <w:lang w:val="kk-KZ"/>
        </w:rPr>
        <w:t xml:space="preserve"> компаниясының геоақпараттық </w:t>
      </w:r>
      <w:r w:rsidR="00AE6B7E">
        <w:rPr>
          <w:bCs/>
          <w:lang w:val="kk-KZ"/>
        </w:rPr>
        <w:t xml:space="preserve">программалық қамтама </w:t>
      </w:r>
      <w:r w:rsidR="006E089E" w:rsidRPr="006E089E">
        <w:rPr>
          <w:bCs/>
          <w:lang w:val="kk-KZ"/>
        </w:rPr>
        <w:t xml:space="preserve">өнімдерінің </w:t>
      </w:r>
      <w:r w:rsidR="00AE6B7E">
        <w:rPr>
          <w:bCs/>
          <w:lang w:val="kk-KZ"/>
        </w:rPr>
        <w:t xml:space="preserve">яғни, </w:t>
      </w:r>
      <w:r w:rsidR="006E089E" w:rsidRPr="006E089E">
        <w:rPr>
          <w:bCs/>
          <w:lang w:val="kk-KZ"/>
        </w:rPr>
        <w:t xml:space="preserve">геоақпараттық базасы отбасына жатады және кеңістіктік </w:t>
      </w:r>
      <w:r w:rsidR="00615629">
        <w:rPr>
          <w:bCs/>
          <w:lang w:val="kk-KZ"/>
        </w:rPr>
        <w:t>деректер</w:t>
      </w:r>
      <w:r w:rsidR="006E089E" w:rsidRPr="006E089E">
        <w:rPr>
          <w:bCs/>
          <w:lang w:val="kk-KZ"/>
        </w:rPr>
        <w:t xml:space="preserve"> негізінде </w:t>
      </w:r>
      <w:r w:rsidR="00B03CCB">
        <w:rPr>
          <w:bCs/>
          <w:lang w:val="kk-KZ"/>
        </w:rPr>
        <w:t>құруға</w:t>
      </w:r>
      <w:r w:rsidR="00B03CCB" w:rsidRPr="006E089E">
        <w:rPr>
          <w:bCs/>
          <w:lang w:val="kk-KZ"/>
        </w:rPr>
        <w:t xml:space="preserve"> және талдауға</w:t>
      </w:r>
      <w:r w:rsidR="00B03CCB">
        <w:rPr>
          <w:bCs/>
          <w:lang w:val="kk-KZ"/>
        </w:rPr>
        <w:t xml:space="preserve">, </w:t>
      </w:r>
      <w:r w:rsidR="006E089E" w:rsidRPr="006E089E">
        <w:rPr>
          <w:bCs/>
          <w:lang w:val="kk-KZ"/>
        </w:rPr>
        <w:t>интерполяциялық карталар</w:t>
      </w:r>
      <w:r w:rsidR="00846D31">
        <w:rPr>
          <w:bCs/>
          <w:lang w:val="kk-KZ"/>
        </w:rPr>
        <w:t>ды</w:t>
      </w:r>
      <w:r w:rsidR="006E089E" w:rsidRPr="006E089E">
        <w:rPr>
          <w:bCs/>
          <w:lang w:val="kk-KZ"/>
        </w:rPr>
        <w:t xml:space="preserve"> және жұмыс үстеліндегі </w:t>
      </w:r>
      <w:r w:rsidR="00FE5572">
        <w:rPr>
          <w:bCs/>
          <w:lang w:val="kk-KZ"/>
        </w:rPr>
        <w:t>програм</w:t>
      </w:r>
      <w:r w:rsidR="006E089E" w:rsidRPr="006E089E">
        <w:rPr>
          <w:bCs/>
          <w:lang w:val="kk-KZ"/>
        </w:rPr>
        <w:t xml:space="preserve">малық өнімдерде </w:t>
      </w:r>
      <w:r w:rsidR="00B65A9B">
        <w:rPr>
          <w:bCs/>
          <w:lang w:val="kk-KZ"/>
        </w:rPr>
        <w:t xml:space="preserve">болжау </w:t>
      </w:r>
      <w:r w:rsidR="006E089E" w:rsidRPr="006E089E">
        <w:rPr>
          <w:bCs/>
          <w:lang w:val="kk-KZ"/>
        </w:rPr>
        <w:t xml:space="preserve">модельдерді </w:t>
      </w:r>
      <w:r w:rsidR="00846D31" w:rsidRPr="006E089E">
        <w:rPr>
          <w:bCs/>
          <w:lang w:val="kk-KZ"/>
        </w:rPr>
        <w:t>құруға</w:t>
      </w:r>
      <w:r w:rsidR="006E089E" w:rsidRPr="006E089E">
        <w:rPr>
          <w:bCs/>
          <w:lang w:val="kk-KZ"/>
        </w:rPr>
        <w:t xml:space="preserve">, оларды онлайн режимінде жариялауға және оларды </w:t>
      </w:r>
      <w:r w:rsidR="00FE734A">
        <w:rPr>
          <w:bCs/>
          <w:lang w:val="kk-KZ"/>
        </w:rPr>
        <w:t>програм</w:t>
      </w:r>
      <w:r w:rsidR="006E089E" w:rsidRPr="006E089E">
        <w:rPr>
          <w:bCs/>
          <w:lang w:val="kk-KZ"/>
        </w:rPr>
        <w:t xml:space="preserve">малық </w:t>
      </w:r>
      <w:r w:rsidR="003C0F6D">
        <w:rPr>
          <w:bCs/>
          <w:lang w:val="kk-KZ"/>
        </w:rPr>
        <w:t>қосымшалард</w:t>
      </w:r>
      <w:r w:rsidR="009D483D">
        <w:rPr>
          <w:bCs/>
          <w:lang w:val="kk-KZ"/>
        </w:rPr>
        <w:t>а</w:t>
      </w:r>
      <w:r w:rsidR="006E089E" w:rsidRPr="006E089E">
        <w:rPr>
          <w:bCs/>
          <w:lang w:val="kk-KZ"/>
        </w:rPr>
        <w:t>, веб-ресурстарда, мобильді құрылғыларда қолдан</w:t>
      </w:r>
      <w:r w:rsidR="00B03CCB">
        <w:rPr>
          <w:bCs/>
          <w:lang w:val="kk-KZ"/>
        </w:rPr>
        <w:t>уға мүмкіндік береді.</w:t>
      </w:r>
      <w:r w:rsidR="006E089E" w:rsidRPr="006E089E">
        <w:rPr>
          <w:bCs/>
          <w:lang w:val="kk-KZ"/>
        </w:rPr>
        <w:t xml:space="preserve"> </w:t>
      </w:r>
      <w:r w:rsidR="009D483D">
        <w:rPr>
          <w:bCs/>
          <w:lang w:val="kk-KZ"/>
        </w:rPr>
        <w:t>Сол</w:t>
      </w:r>
      <w:r w:rsidR="006E089E" w:rsidRPr="006E089E">
        <w:rPr>
          <w:bCs/>
          <w:lang w:val="kk-KZ"/>
        </w:rPr>
        <w:t xml:space="preserve"> себепті</w:t>
      </w:r>
      <w:r w:rsidR="00DF0851">
        <w:rPr>
          <w:bCs/>
          <w:lang w:val="kk-KZ"/>
        </w:rPr>
        <w:t>,</w:t>
      </w:r>
      <w:r w:rsidR="006E089E" w:rsidRPr="006E089E">
        <w:rPr>
          <w:bCs/>
          <w:lang w:val="kk-KZ"/>
        </w:rPr>
        <w:t xml:space="preserve"> </w:t>
      </w:r>
      <w:r w:rsidR="005D75C7" w:rsidRPr="005D75C7">
        <w:rPr>
          <w:bCs/>
          <w:lang w:val="kk-KZ"/>
        </w:rPr>
        <w:t>ауа бассейнінің ластануының мониторингін</w:t>
      </w:r>
      <w:r w:rsidR="005D75C7">
        <w:rPr>
          <w:bCs/>
          <w:lang w:val="kk-KZ"/>
        </w:rPr>
        <w:t>ің</w:t>
      </w:r>
      <w:r w:rsidR="005D75C7" w:rsidRPr="005D75C7">
        <w:rPr>
          <w:bCs/>
          <w:lang w:val="kk-KZ"/>
        </w:rPr>
        <w:t xml:space="preserve"> геоақпараттық жүйе</w:t>
      </w:r>
      <w:r w:rsidR="00DF0851">
        <w:rPr>
          <w:bCs/>
          <w:lang w:val="kk-KZ"/>
        </w:rPr>
        <w:t>сін</w:t>
      </w:r>
      <w:r w:rsidR="005D75C7" w:rsidRPr="005D75C7">
        <w:rPr>
          <w:bCs/>
          <w:lang w:val="kk-KZ"/>
        </w:rPr>
        <w:t xml:space="preserve"> жобалаудың моделдері мен әдістерін </w:t>
      </w:r>
      <w:r w:rsidR="003D4526">
        <w:rPr>
          <w:bCs/>
          <w:lang w:val="kk-KZ"/>
        </w:rPr>
        <w:t xml:space="preserve">құру </w:t>
      </w:r>
      <w:r w:rsidR="006E089E" w:rsidRPr="006E089E">
        <w:rPr>
          <w:bCs/>
          <w:lang w:val="kk-KZ"/>
        </w:rPr>
        <w:t>біздің қаламыз үшін әрдайым өзекті болып табылады [</w:t>
      </w:r>
      <w:r w:rsidR="00A875C8" w:rsidRPr="00A875C8">
        <w:rPr>
          <w:bCs/>
          <w:lang w:val="kk-KZ"/>
        </w:rPr>
        <w:t>5</w:t>
      </w:r>
      <w:r w:rsidR="006E089E" w:rsidRPr="006E089E">
        <w:rPr>
          <w:bCs/>
          <w:lang w:val="kk-KZ"/>
        </w:rPr>
        <w:t>].</w:t>
      </w:r>
      <w:r w:rsidR="00C2379A">
        <w:rPr>
          <w:bCs/>
          <w:lang w:val="kk-KZ"/>
        </w:rPr>
        <w:t xml:space="preserve"> </w:t>
      </w:r>
      <w:r w:rsidR="00C46518" w:rsidRPr="00C46518">
        <w:rPr>
          <w:bCs/>
          <w:lang w:val="kk-KZ"/>
        </w:rPr>
        <w:t>Мегаполистің</w:t>
      </w:r>
      <w:r w:rsidR="00C46518">
        <w:rPr>
          <w:bCs/>
          <w:lang w:val="kk-KZ"/>
        </w:rPr>
        <w:t xml:space="preserve"> </w:t>
      </w:r>
      <w:r w:rsidR="00C46518" w:rsidRPr="005D75C7">
        <w:rPr>
          <w:bCs/>
          <w:lang w:val="kk-KZ"/>
        </w:rPr>
        <w:t>ауа бассейнінің ластануының мониторингін</w:t>
      </w:r>
      <w:r w:rsidR="00C46518">
        <w:rPr>
          <w:bCs/>
          <w:lang w:val="kk-KZ"/>
        </w:rPr>
        <w:t>ің</w:t>
      </w:r>
      <w:r w:rsidR="00C46518" w:rsidRPr="005D75C7">
        <w:rPr>
          <w:bCs/>
          <w:lang w:val="kk-KZ"/>
        </w:rPr>
        <w:t xml:space="preserve"> геоақпараттық жүйе</w:t>
      </w:r>
      <w:r w:rsidR="00C46518">
        <w:rPr>
          <w:bCs/>
          <w:lang w:val="kk-KZ"/>
        </w:rPr>
        <w:t>сін</w:t>
      </w:r>
      <w:r w:rsidR="00C46518" w:rsidRPr="005D75C7">
        <w:rPr>
          <w:bCs/>
          <w:lang w:val="kk-KZ"/>
        </w:rPr>
        <w:t xml:space="preserve"> жобалаудың моделдері мен әдістерін </w:t>
      </w:r>
      <w:r w:rsidR="00C46518">
        <w:rPr>
          <w:bCs/>
          <w:lang w:val="kk-KZ"/>
        </w:rPr>
        <w:t xml:space="preserve">құру мәселесі </w:t>
      </w:r>
      <w:r w:rsidR="00C46518" w:rsidRPr="003D4526">
        <w:rPr>
          <w:bCs/>
          <w:lang w:val="kk-KZ"/>
        </w:rPr>
        <w:t>бұрыннан бар көптеген ғылыми жұмыстардың зерттеу объектісі болып табылады.</w:t>
      </w:r>
      <w:r w:rsidR="00C46518">
        <w:rPr>
          <w:bCs/>
          <w:lang w:val="kk-KZ"/>
        </w:rPr>
        <w:t xml:space="preserve"> </w:t>
      </w:r>
      <w:r w:rsidR="003D4526" w:rsidRPr="003D4526">
        <w:rPr>
          <w:bCs/>
          <w:lang w:val="kk-KZ"/>
        </w:rPr>
        <w:t xml:space="preserve">Қазіргі уақытта олар </w:t>
      </w:r>
      <w:r w:rsidR="003D4526" w:rsidRPr="003D4526">
        <w:rPr>
          <w:bCs/>
          <w:lang w:val="kk-KZ"/>
        </w:rPr>
        <w:lastRenderedPageBreak/>
        <w:t>геоақпараттық жүйелерді жобалаудың заманауи әдістерін қолдану арқылы зерттелетін жүйелер класын талдауда</w:t>
      </w:r>
      <w:r w:rsidR="00F04B0A">
        <w:rPr>
          <w:bCs/>
          <w:lang w:val="kk-KZ"/>
        </w:rPr>
        <w:t>,</w:t>
      </w:r>
      <w:r w:rsidR="003D4526" w:rsidRPr="003D4526">
        <w:rPr>
          <w:bCs/>
          <w:lang w:val="kk-KZ"/>
        </w:rPr>
        <w:t xml:space="preserve"> зерттеушінің мүмкіндіктерін кеңейтуге мүмкіндік беретін заманауи ақпараттық технологияларды қолдана отырып</w:t>
      </w:r>
      <w:r w:rsidR="00C46518">
        <w:rPr>
          <w:bCs/>
          <w:lang w:val="kk-KZ"/>
        </w:rPr>
        <w:t>,</w:t>
      </w:r>
      <w:r w:rsidR="003D4526" w:rsidRPr="003D4526">
        <w:rPr>
          <w:bCs/>
          <w:lang w:val="kk-KZ"/>
        </w:rPr>
        <w:t xml:space="preserve"> одан әрі зерттеуді қажет етеді. Қазіргі кезде Алматы қаласы үшін географиялық-климаттық ерекшеліктерді ескере отырып, мегаполистің ауа </w:t>
      </w:r>
      <w:r w:rsidR="00762613" w:rsidRPr="005D75C7">
        <w:rPr>
          <w:bCs/>
          <w:lang w:val="kk-KZ"/>
        </w:rPr>
        <w:t>бассейнінің</w:t>
      </w:r>
      <w:r w:rsidR="003D4526" w:rsidRPr="003D4526">
        <w:rPr>
          <w:bCs/>
          <w:lang w:val="kk-KZ"/>
        </w:rPr>
        <w:t xml:space="preserve"> жағдайының мониторингі</w:t>
      </w:r>
      <w:r w:rsidR="009D5C4D">
        <w:rPr>
          <w:bCs/>
          <w:lang w:val="kk-KZ"/>
        </w:rPr>
        <w:t>н</w:t>
      </w:r>
      <w:r w:rsidR="003D4526" w:rsidRPr="003D4526">
        <w:rPr>
          <w:bCs/>
          <w:lang w:val="kk-KZ"/>
        </w:rPr>
        <w:t xml:space="preserve"> </w:t>
      </w:r>
      <w:r w:rsidR="009D5C4D">
        <w:rPr>
          <w:bCs/>
          <w:lang w:val="kk-KZ"/>
        </w:rPr>
        <w:t xml:space="preserve">және </w:t>
      </w:r>
      <w:r w:rsidR="003D4526" w:rsidRPr="003D4526">
        <w:rPr>
          <w:bCs/>
          <w:lang w:val="kk-KZ"/>
        </w:rPr>
        <w:t>динамикасын бағалауға мүмкіндік бере</w:t>
      </w:r>
      <w:r w:rsidR="006F542C">
        <w:rPr>
          <w:bCs/>
          <w:lang w:val="kk-KZ"/>
        </w:rPr>
        <w:t xml:space="preserve">тін </w:t>
      </w:r>
      <w:r w:rsidR="006F542C" w:rsidRPr="003D4526">
        <w:rPr>
          <w:bCs/>
          <w:lang w:val="kk-KZ"/>
        </w:rPr>
        <w:t>ГАЖ сұранысқа ие</w:t>
      </w:r>
      <w:r w:rsidR="003D4526" w:rsidRPr="003D4526">
        <w:rPr>
          <w:bCs/>
          <w:lang w:val="kk-KZ"/>
        </w:rPr>
        <w:t>.</w:t>
      </w:r>
      <w:r w:rsidR="000F288C">
        <w:rPr>
          <w:bCs/>
          <w:lang w:val="kk-KZ"/>
        </w:rPr>
        <w:t xml:space="preserve"> </w:t>
      </w:r>
      <w:r w:rsidR="005D308F">
        <w:rPr>
          <w:bCs/>
          <w:lang w:val="kk-KZ"/>
        </w:rPr>
        <w:t>Сол</w:t>
      </w:r>
      <w:r w:rsidR="005D308F" w:rsidRPr="003D4526">
        <w:rPr>
          <w:bCs/>
          <w:lang w:val="kk-KZ"/>
        </w:rPr>
        <w:t xml:space="preserve"> себепті </w:t>
      </w:r>
      <w:r w:rsidR="005D308F" w:rsidRPr="005D75C7">
        <w:rPr>
          <w:bCs/>
          <w:lang w:val="kk-KZ"/>
        </w:rPr>
        <w:t>ауа бассейнінің ластануының мониторингін</w:t>
      </w:r>
      <w:r w:rsidR="005D308F">
        <w:rPr>
          <w:bCs/>
          <w:lang w:val="kk-KZ"/>
        </w:rPr>
        <w:t>ің</w:t>
      </w:r>
      <w:r w:rsidR="005D308F" w:rsidRPr="005D75C7">
        <w:rPr>
          <w:bCs/>
          <w:lang w:val="kk-KZ"/>
        </w:rPr>
        <w:t xml:space="preserve"> </w:t>
      </w:r>
      <w:r w:rsidR="005D308F">
        <w:rPr>
          <w:bCs/>
          <w:lang w:val="kk-KZ"/>
        </w:rPr>
        <w:t xml:space="preserve">ГАЖ-н </w:t>
      </w:r>
      <w:r w:rsidR="005D308F" w:rsidRPr="005D75C7">
        <w:rPr>
          <w:bCs/>
          <w:lang w:val="kk-KZ"/>
        </w:rPr>
        <w:t xml:space="preserve">жобалаудың моделдері мен әдістерін </w:t>
      </w:r>
      <w:r w:rsidR="005D308F">
        <w:rPr>
          <w:bCs/>
          <w:lang w:val="kk-KZ"/>
        </w:rPr>
        <w:t xml:space="preserve">зерттеу және құру  </w:t>
      </w:r>
      <w:r w:rsidR="005D308F" w:rsidRPr="003D4526">
        <w:rPr>
          <w:bCs/>
          <w:lang w:val="kk-KZ"/>
        </w:rPr>
        <w:t>өзекті болып табылады.</w:t>
      </w:r>
      <w:r w:rsidR="00836471">
        <w:rPr>
          <w:bCs/>
          <w:lang w:val="kk-KZ"/>
        </w:rPr>
        <w:t xml:space="preserve"> </w:t>
      </w:r>
    </w:p>
    <w:p w14:paraId="51007C47" w14:textId="598C8CBD" w:rsidR="005D308F" w:rsidRDefault="00836471" w:rsidP="005D308F">
      <w:pPr>
        <w:pStyle w:val="a3"/>
        <w:ind w:left="0" w:right="-21" w:firstLine="566"/>
        <w:rPr>
          <w:bCs/>
          <w:lang w:val="kk-KZ"/>
        </w:rPr>
      </w:pPr>
      <w:r w:rsidRPr="00836471">
        <w:rPr>
          <w:bCs/>
          <w:lang w:val="kk-KZ"/>
        </w:rPr>
        <w:t xml:space="preserve">Әр түрлі деректерді бір картографиялық базада біріктіру ауа бассейнінің мониторингіне объективті баға беруге, зиянды заттар шығарындыларының факторлары арасындағы әсерді анықтауға, халықтың денсаулығына қауіп-қатерді бағалауға </w:t>
      </w:r>
      <w:r w:rsidR="00BA0323">
        <w:rPr>
          <w:bCs/>
          <w:lang w:val="kk-KZ"/>
        </w:rPr>
        <w:t xml:space="preserve">және </w:t>
      </w:r>
      <w:r w:rsidRPr="00836471">
        <w:rPr>
          <w:bCs/>
          <w:lang w:val="kk-KZ"/>
        </w:rPr>
        <w:t>қаланың әр түрлі аудандарындағы ауа</w:t>
      </w:r>
      <w:r w:rsidR="00BA0323">
        <w:rPr>
          <w:bCs/>
          <w:lang w:val="kk-KZ"/>
        </w:rPr>
        <w:t xml:space="preserve"> атмосферасының </w:t>
      </w:r>
      <w:r w:rsidRPr="00836471">
        <w:rPr>
          <w:bCs/>
          <w:lang w:val="kk-KZ"/>
        </w:rPr>
        <w:t xml:space="preserve"> </w:t>
      </w:r>
      <w:r w:rsidR="00BA0323">
        <w:rPr>
          <w:bCs/>
          <w:lang w:val="kk-KZ"/>
        </w:rPr>
        <w:t>жағдайының</w:t>
      </w:r>
      <w:r w:rsidRPr="00836471">
        <w:rPr>
          <w:bCs/>
          <w:lang w:val="kk-KZ"/>
        </w:rPr>
        <w:t>, тұрғын аудандардағы ауаның тазалығы және тағы басқалар туралы болжам жасау</w:t>
      </w:r>
      <w:r w:rsidR="00A06071">
        <w:rPr>
          <w:bCs/>
          <w:lang w:val="kk-KZ"/>
        </w:rPr>
        <w:t>ға мүмкіндік береді</w:t>
      </w:r>
      <w:r w:rsidRPr="00836471">
        <w:rPr>
          <w:bCs/>
          <w:lang w:val="kk-KZ"/>
        </w:rPr>
        <w:t>.</w:t>
      </w:r>
    </w:p>
    <w:p w14:paraId="207D5832" w14:textId="1AA31E26" w:rsidR="009C564E" w:rsidRPr="0031290D" w:rsidRDefault="009C564E" w:rsidP="0031290D">
      <w:pPr>
        <w:pStyle w:val="a3"/>
        <w:ind w:left="0" w:right="-21" w:firstLine="566"/>
        <w:rPr>
          <w:bCs/>
          <w:lang w:val="kk-KZ"/>
        </w:rPr>
      </w:pPr>
      <w:r w:rsidRPr="00977DE6">
        <w:rPr>
          <w:bCs/>
          <w:lang w:val="kk-KZ"/>
        </w:rPr>
        <w:t xml:space="preserve">Атмосфералық диффузияны зерттеудің сандық әдістері </w:t>
      </w:r>
      <w:r w:rsidR="0071081B" w:rsidRPr="00977DE6">
        <w:rPr>
          <w:bCs/>
          <w:lang w:val="kk-KZ"/>
        </w:rPr>
        <w:t xml:space="preserve">мен моделдеуін </w:t>
      </w:r>
      <w:r w:rsidRPr="00977DE6">
        <w:rPr>
          <w:bCs/>
          <w:lang w:val="kk-KZ"/>
        </w:rPr>
        <w:t xml:space="preserve">келесі ғалымдардың еңбектерінде </w:t>
      </w:r>
      <w:r w:rsidR="00DF40F0" w:rsidRPr="00977DE6">
        <w:rPr>
          <w:bCs/>
          <w:lang w:val="kk-KZ"/>
        </w:rPr>
        <w:t>[</w:t>
      </w:r>
      <w:r w:rsidR="00A875C8" w:rsidRPr="00A875C8">
        <w:rPr>
          <w:bCs/>
          <w:lang w:val="kk-KZ"/>
        </w:rPr>
        <w:t>6</w:t>
      </w:r>
      <w:r w:rsidR="00DF40F0" w:rsidRPr="00977DE6">
        <w:rPr>
          <w:bCs/>
          <w:lang w:val="kk-KZ"/>
        </w:rPr>
        <w:t>-</w:t>
      </w:r>
      <w:r w:rsidR="00A875C8" w:rsidRPr="00A875C8">
        <w:rPr>
          <w:bCs/>
          <w:lang w:val="kk-KZ"/>
        </w:rPr>
        <w:t>2</w:t>
      </w:r>
      <w:r w:rsidR="009D6CD2">
        <w:rPr>
          <w:bCs/>
          <w:lang w:val="kk-KZ"/>
        </w:rPr>
        <w:t>3</w:t>
      </w:r>
      <w:r w:rsidR="00DF40F0" w:rsidRPr="00977DE6">
        <w:rPr>
          <w:bCs/>
          <w:lang w:val="kk-KZ"/>
        </w:rPr>
        <w:t xml:space="preserve">] </w:t>
      </w:r>
      <w:r w:rsidRPr="00977DE6">
        <w:rPr>
          <w:bCs/>
          <w:lang w:val="kk-KZ"/>
        </w:rPr>
        <w:t xml:space="preserve">кеңінен қолданылады: </w:t>
      </w:r>
      <w:hyperlink r:id="rId12" w:history="1">
        <w:r w:rsidR="008B772D" w:rsidRPr="008B772D">
          <w:rPr>
            <w:bCs/>
            <w:lang w:val="kk-KZ"/>
          </w:rPr>
          <w:t>Zannetti, Paolo</w:t>
        </w:r>
      </w:hyperlink>
      <w:r w:rsidR="008B772D" w:rsidRPr="008B772D">
        <w:rPr>
          <w:lang w:val="kk-KZ"/>
        </w:rPr>
        <w:t xml:space="preserve"> </w:t>
      </w:r>
      <w:r w:rsidR="008B772D" w:rsidRPr="009F3274">
        <w:rPr>
          <w:bCs/>
          <w:lang w:val="kk-KZ"/>
        </w:rPr>
        <w:t>(</w:t>
      </w:r>
      <w:r w:rsidR="008B772D">
        <w:rPr>
          <w:bCs/>
          <w:lang w:val="kk-KZ"/>
        </w:rPr>
        <w:t>АҚШ)</w:t>
      </w:r>
      <w:r w:rsidR="008B772D" w:rsidRPr="008B772D">
        <w:rPr>
          <w:bCs/>
          <w:lang w:val="kk-KZ"/>
        </w:rPr>
        <w:t xml:space="preserve">, </w:t>
      </w:r>
      <w:r w:rsidR="006972A0" w:rsidRPr="00977DE6">
        <w:rPr>
          <w:bCs/>
          <w:lang w:val="kk-KZ"/>
        </w:rPr>
        <w:t>Gang-</w:t>
      </w:r>
      <w:r w:rsidR="008E7C5C" w:rsidRPr="00977DE6">
        <w:rPr>
          <w:bCs/>
          <w:lang w:val="kk-KZ"/>
        </w:rPr>
        <w:t>J</w:t>
      </w:r>
      <w:r w:rsidR="006972A0" w:rsidRPr="00977DE6">
        <w:rPr>
          <w:bCs/>
          <w:lang w:val="kk-KZ"/>
        </w:rPr>
        <w:t>un L</w:t>
      </w:r>
      <w:r w:rsidR="00611670" w:rsidRPr="00977DE6">
        <w:rPr>
          <w:bCs/>
          <w:lang w:val="kk-KZ"/>
        </w:rPr>
        <w:t>iu</w:t>
      </w:r>
      <w:r w:rsidR="00611670" w:rsidRPr="00611670">
        <w:rPr>
          <w:bCs/>
          <w:lang w:val="kk-KZ"/>
        </w:rPr>
        <w:t xml:space="preserve"> </w:t>
      </w:r>
      <w:r w:rsidR="006972A0" w:rsidRPr="00977DE6">
        <w:rPr>
          <w:bCs/>
          <w:lang w:val="kk-KZ"/>
        </w:rPr>
        <w:t>(</w:t>
      </w:r>
      <w:r w:rsidR="006C44A5" w:rsidRPr="00977DE6">
        <w:rPr>
          <w:bCs/>
          <w:lang w:val="kk-KZ"/>
        </w:rPr>
        <w:t>Австралия</w:t>
      </w:r>
      <w:r w:rsidR="006972A0" w:rsidRPr="00977DE6">
        <w:rPr>
          <w:bCs/>
          <w:lang w:val="kk-KZ"/>
        </w:rPr>
        <w:t xml:space="preserve">), </w:t>
      </w:r>
      <w:r w:rsidR="00390906" w:rsidRPr="00977DE6">
        <w:rPr>
          <w:bCs/>
          <w:lang w:val="kk-KZ"/>
        </w:rPr>
        <w:t>Dr. Anil Kumar Haritash (Индия)</w:t>
      </w:r>
      <w:r w:rsidR="006C44A5" w:rsidRPr="00977DE6">
        <w:rPr>
          <w:bCs/>
          <w:lang w:val="kk-KZ"/>
        </w:rPr>
        <w:t>,</w:t>
      </w:r>
      <w:r w:rsidR="0031290D" w:rsidRPr="0031290D">
        <w:rPr>
          <w:bCs/>
          <w:lang w:val="kk-KZ"/>
        </w:rPr>
        <w:t xml:space="preserve"> Manju Mohan </w:t>
      </w:r>
      <w:r w:rsidR="0031290D" w:rsidRPr="00977DE6">
        <w:rPr>
          <w:bCs/>
          <w:lang w:val="kk-KZ"/>
        </w:rPr>
        <w:t>(Индия)</w:t>
      </w:r>
      <w:r w:rsidR="0031290D" w:rsidRPr="0031290D">
        <w:rPr>
          <w:bCs/>
          <w:lang w:val="kk-KZ"/>
        </w:rPr>
        <w:t xml:space="preserve">, </w:t>
      </w:r>
      <w:r w:rsidR="006C44A5" w:rsidRPr="00977DE6">
        <w:rPr>
          <w:bCs/>
          <w:lang w:val="kk-KZ"/>
        </w:rPr>
        <w:t xml:space="preserve"> Kostas Karatzas (Греция),</w:t>
      </w:r>
      <w:r w:rsidR="00390906" w:rsidRPr="00977DE6">
        <w:rPr>
          <w:bCs/>
          <w:lang w:val="kk-KZ"/>
        </w:rPr>
        <w:t xml:space="preserve"> </w:t>
      </w:r>
      <w:r w:rsidR="00977DE6" w:rsidRPr="00977DE6">
        <w:rPr>
          <w:bCs/>
          <w:lang w:val="kk-KZ"/>
        </w:rPr>
        <w:t xml:space="preserve">Bruno Sportisse (Франция), </w:t>
      </w:r>
      <w:r w:rsidR="00944545" w:rsidRPr="00C02C94">
        <w:rPr>
          <w:bCs/>
          <w:lang w:val="kk-KZ"/>
        </w:rPr>
        <w:t>Maria Prodanova (Болгария),</w:t>
      </w:r>
      <w:r w:rsidR="00944545">
        <w:rPr>
          <w:sz w:val="26"/>
          <w:szCs w:val="26"/>
          <w:lang w:val="kk-KZ"/>
        </w:rPr>
        <w:t xml:space="preserve"> </w:t>
      </w:r>
      <w:r w:rsidRPr="00977DE6">
        <w:rPr>
          <w:bCs/>
          <w:lang w:val="kk-KZ"/>
        </w:rPr>
        <w:t>А.Е. Алоян, М.Е. Берлянд, Г.И. Марчук, В.И.Наац, И.Е.Наац, В.В. Пененко, М.Н. Мадияров, И.П.Герасимов, Abudujialeli Niyazibieke (Jiang, Zhongying)</w:t>
      </w:r>
      <w:r w:rsidR="00B40CF0">
        <w:rPr>
          <w:bCs/>
          <w:lang w:val="kk-KZ"/>
        </w:rPr>
        <w:t xml:space="preserve"> (Қытай Халық Республикасы)</w:t>
      </w:r>
      <w:r w:rsidRPr="00977DE6">
        <w:rPr>
          <w:bCs/>
          <w:lang w:val="kk-KZ"/>
        </w:rPr>
        <w:t>.</w:t>
      </w:r>
      <w:r w:rsidR="00B06A08" w:rsidRPr="00977DE6">
        <w:rPr>
          <w:bCs/>
          <w:lang w:val="kk-KZ"/>
        </w:rPr>
        <w:t xml:space="preserve"> </w:t>
      </w:r>
    </w:p>
    <w:p w14:paraId="18B4411F" w14:textId="4F0AE0B3" w:rsidR="00F06534" w:rsidRPr="006253E4" w:rsidRDefault="00F06534" w:rsidP="006253E4">
      <w:pPr>
        <w:pStyle w:val="2"/>
        <w:shd w:val="clear" w:color="auto" w:fill="FFFFFF"/>
        <w:spacing w:before="0"/>
        <w:rPr>
          <w:rFonts w:eastAsia="Times New Roman" w:cs="Times New Roman"/>
          <w:b w:val="0"/>
          <w:bCs/>
          <w:szCs w:val="28"/>
          <w:lang w:val="kk-KZ"/>
        </w:rPr>
      </w:pPr>
      <w:r w:rsidRPr="006253E4">
        <w:rPr>
          <w:rFonts w:eastAsia="Times New Roman" w:cs="Times New Roman"/>
          <w:b w:val="0"/>
          <w:bCs/>
          <w:szCs w:val="28"/>
          <w:lang w:val="kk-KZ"/>
        </w:rPr>
        <w:t xml:space="preserve">Ауа бассейнінің мониторингін </w:t>
      </w:r>
      <w:r w:rsidR="006458AA" w:rsidRPr="006253E4">
        <w:rPr>
          <w:rFonts w:eastAsia="Times New Roman" w:cs="Times New Roman"/>
          <w:b w:val="0"/>
          <w:bCs/>
          <w:szCs w:val="28"/>
          <w:lang w:val="kk-KZ"/>
        </w:rPr>
        <w:t xml:space="preserve">құру </w:t>
      </w:r>
      <w:r w:rsidRPr="006253E4">
        <w:rPr>
          <w:rFonts w:eastAsia="Times New Roman" w:cs="Times New Roman"/>
          <w:b w:val="0"/>
          <w:bCs/>
          <w:szCs w:val="28"/>
          <w:lang w:val="kk-KZ"/>
        </w:rPr>
        <w:t>есептерін шешуге келесі шетелдік және отандық ғалымдардың еңбектері [</w:t>
      </w:r>
      <w:r w:rsidR="00DF1813" w:rsidRPr="00DF1813">
        <w:rPr>
          <w:rFonts w:eastAsia="Times New Roman" w:cs="Times New Roman"/>
          <w:b w:val="0"/>
          <w:bCs/>
          <w:szCs w:val="28"/>
          <w:lang w:val="kk-KZ"/>
        </w:rPr>
        <w:t>2</w:t>
      </w:r>
      <w:r w:rsidR="00197A81">
        <w:rPr>
          <w:rFonts w:eastAsia="Times New Roman" w:cs="Times New Roman"/>
          <w:b w:val="0"/>
          <w:bCs/>
          <w:szCs w:val="28"/>
          <w:lang w:val="kk-KZ"/>
        </w:rPr>
        <w:t>4</w:t>
      </w:r>
      <w:r w:rsidRPr="006253E4">
        <w:rPr>
          <w:rFonts w:eastAsia="Times New Roman" w:cs="Times New Roman"/>
          <w:b w:val="0"/>
          <w:bCs/>
          <w:szCs w:val="28"/>
          <w:lang w:val="kk-KZ"/>
        </w:rPr>
        <w:t>-</w:t>
      </w:r>
      <w:r w:rsidR="00402976">
        <w:rPr>
          <w:rFonts w:eastAsia="Times New Roman" w:cs="Times New Roman"/>
          <w:b w:val="0"/>
          <w:bCs/>
          <w:szCs w:val="28"/>
          <w:lang w:val="kk-KZ"/>
        </w:rPr>
        <w:t>5</w:t>
      </w:r>
      <w:r w:rsidR="00165E42">
        <w:rPr>
          <w:rFonts w:eastAsia="Times New Roman" w:cs="Times New Roman"/>
          <w:b w:val="0"/>
          <w:bCs/>
          <w:szCs w:val="28"/>
          <w:lang w:val="kk-KZ"/>
        </w:rPr>
        <w:t>2</w:t>
      </w:r>
      <w:r w:rsidRPr="006253E4">
        <w:rPr>
          <w:rFonts w:eastAsia="Times New Roman" w:cs="Times New Roman"/>
          <w:b w:val="0"/>
          <w:bCs/>
          <w:szCs w:val="28"/>
          <w:lang w:val="kk-KZ"/>
        </w:rPr>
        <w:t xml:space="preserve">] арналған: </w:t>
      </w:r>
      <w:r w:rsidR="008A6F3E" w:rsidRPr="006253E4">
        <w:rPr>
          <w:rFonts w:eastAsia="Times New Roman" w:cs="Times New Roman"/>
          <w:b w:val="0"/>
          <w:bCs/>
          <w:szCs w:val="28"/>
          <w:lang w:val="kk-KZ"/>
        </w:rPr>
        <w:t>L Brilli (Италия)</w:t>
      </w:r>
      <w:r w:rsidR="00F03C1E" w:rsidRPr="006253E4">
        <w:rPr>
          <w:rFonts w:eastAsia="Times New Roman" w:cs="Times New Roman"/>
          <w:b w:val="0"/>
          <w:bCs/>
          <w:szCs w:val="28"/>
          <w:lang w:val="kk-KZ"/>
        </w:rPr>
        <w:t>, L. Larsen </w:t>
      </w:r>
      <w:r w:rsidR="004830BA" w:rsidRPr="006253E4">
        <w:rPr>
          <w:rFonts w:eastAsia="Times New Roman" w:cs="Times New Roman"/>
          <w:b w:val="0"/>
          <w:bCs/>
          <w:szCs w:val="28"/>
          <w:lang w:val="kk-KZ"/>
        </w:rPr>
        <w:t>(Норвегия)</w:t>
      </w:r>
      <w:r w:rsidR="008A6F3E" w:rsidRPr="006253E4">
        <w:rPr>
          <w:rFonts w:eastAsia="Times New Roman" w:cs="Times New Roman"/>
          <w:b w:val="0"/>
          <w:bCs/>
          <w:szCs w:val="28"/>
          <w:lang w:val="kk-KZ"/>
        </w:rPr>
        <w:t>,</w:t>
      </w:r>
      <w:r w:rsidR="00857378" w:rsidRPr="006253E4">
        <w:rPr>
          <w:rFonts w:eastAsia="Times New Roman" w:cs="Times New Roman"/>
          <w:b w:val="0"/>
          <w:bCs/>
          <w:szCs w:val="28"/>
          <w:lang w:val="kk-KZ"/>
        </w:rPr>
        <w:t xml:space="preserve"> </w:t>
      </w:r>
      <w:r w:rsidR="006253E4" w:rsidRPr="006253E4">
        <w:rPr>
          <w:rFonts w:eastAsia="Times New Roman" w:cs="Times New Roman"/>
          <w:b w:val="0"/>
          <w:bCs/>
          <w:szCs w:val="28"/>
          <w:lang w:val="kk-KZ"/>
        </w:rPr>
        <w:t>Kolios, Stavros (Греция),</w:t>
      </w:r>
      <w:r w:rsidR="006253E4" w:rsidRPr="006253E4">
        <w:rPr>
          <w:bCs/>
          <w:lang w:val="kk-KZ"/>
        </w:rPr>
        <w:t xml:space="preserve"> </w:t>
      </w:r>
      <w:r w:rsidR="00486502" w:rsidRPr="00486502">
        <w:rPr>
          <w:rFonts w:eastAsia="Times New Roman" w:cs="Times New Roman"/>
          <w:b w:val="0"/>
          <w:bCs/>
          <w:szCs w:val="28"/>
          <w:lang w:val="kk-KZ"/>
        </w:rPr>
        <w:t>Ю.И.Шокин</w:t>
      </w:r>
      <w:r w:rsidR="007462C9">
        <w:rPr>
          <w:lang w:val="kk-KZ"/>
        </w:rPr>
        <w:t xml:space="preserve"> </w:t>
      </w:r>
      <w:hyperlink r:id="rId13" w:history="1"/>
      <w:r w:rsidR="00857378" w:rsidRPr="006253E4">
        <w:rPr>
          <w:rFonts w:eastAsia="Times New Roman" w:cs="Times New Roman"/>
          <w:b w:val="0"/>
          <w:bCs/>
          <w:szCs w:val="28"/>
          <w:lang w:val="kk-KZ"/>
        </w:rPr>
        <w:t xml:space="preserve">(Ресей), </w:t>
      </w:r>
      <w:r w:rsidRPr="006253E4">
        <w:rPr>
          <w:rFonts w:eastAsia="Times New Roman" w:cs="Times New Roman"/>
          <w:b w:val="0"/>
          <w:bCs/>
          <w:szCs w:val="28"/>
          <w:lang w:val="kk-KZ"/>
        </w:rPr>
        <w:t xml:space="preserve">В.Ф.Крапивин, </w:t>
      </w:r>
      <w:r w:rsidR="00732767" w:rsidRPr="006253E4">
        <w:rPr>
          <w:rFonts w:eastAsia="Times New Roman" w:cs="Times New Roman"/>
          <w:b w:val="0"/>
          <w:bCs/>
          <w:szCs w:val="28"/>
          <w:lang w:val="kk-KZ"/>
        </w:rPr>
        <w:t>А.М.Шутко</w:t>
      </w:r>
      <w:r w:rsidR="00732767" w:rsidRPr="00732767">
        <w:rPr>
          <w:rFonts w:eastAsia="Times New Roman" w:cs="Times New Roman"/>
          <w:b w:val="0"/>
          <w:bCs/>
          <w:szCs w:val="28"/>
          <w:lang w:val="kk-KZ"/>
        </w:rPr>
        <w:t>,</w:t>
      </w:r>
      <w:r w:rsidR="00732767" w:rsidRPr="006253E4">
        <w:rPr>
          <w:rFonts w:eastAsia="Times New Roman" w:cs="Times New Roman"/>
          <w:b w:val="0"/>
          <w:bCs/>
          <w:szCs w:val="28"/>
          <w:lang w:val="kk-KZ"/>
        </w:rPr>
        <w:t xml:space="preserve"> </w:t>
      </w:r>
      <w:r w:rsidR="009353C0" w:rsidRPr="006253E4">
        <w:rPr>
          <w:rFonts w:eastAsia="Times New Roman" w:cs="Times New Roman"/>
          <w:b w:val="0"/>
          <w:bCs/>
          <w:szCs w:val="28"/>
          <w:lang w:val="kk-KZ"/>
        </w:rPr>
        <w:t>С.Л.Беляков,</w:t>
      </w:r>
      <w:r w:rsidR="00795378">
        <w:rPr>
          <w:rFonts w:eastAsia="Times New Roman" w:cs="Times New Roman"/>
          <w:b w:val="0"/>
          <w:bCs/>
          <w:szCs w:val="28"/>
          <w:lang w:val="kk-KZ"/>
        </w:rPr>
        <w:t xml:space="preserve"> </w:t>
      </w:r>
      <w:r w:rsidRPr="006253E4">
        <w:rPr>
          <w:rFonts w:eastAsia="Times New Roman" w:cs="Times New Roman"/>
          <w:b w:val="0"/>
          <w:bCs/>
          <w:szCs w:val="28"/>
          <w:lang w:val="kk-KZ"/>
        </w:rPr>
        <w:t>, К.Я.Кондратьев, O</w:t>
      </w:r>
      <w:r w:rsidR="009950AC" w:rsidRPr="006253E4">
        <w:rPr>
          <w:rFonts w:eastAsia="Times New Roman" w:cs="Times New Roman"/>
          <w:b w:val="0"/>
          <w:bCs/>
          <w:szCs w:val="28"/>
          <w:lang w:val="kk-KZ"/>
        </w:rPr>
        <w:t>.</w:t>
      </w:r>
      <w:r w:rsidRPr="006253E4">
        <w:rPr>
          <w:rFonts w:eastAsia="Times New Roman" w:cs="Times New Roman"/>
          <w:b w:val="0"/>
          <w:bCs/>
          <w:szCs w:val="28"/>
          <w:lang w:val="kk-KZ"/>
        </w:rPr>
        <w:t>E Кондратьев</w:t>
      </w:r>
      <w:r w:rsidR="009950AC" w:rsidRPr="006253E4">
        <w:rPr>
          <w:rFonts w:eastAsia="Times New Roman" w:cs="Times New Roman"/>
          <w:b w:val="0"/>
          <w:bCs/>
          <w:szCs w:val="28"/>
          <w:lang w:val="kk-KZ"/>
        </w:rPr>
        <w:t>,</w:t>
      </w:r>
      <w:r w:rsidRPr="006253E4">
        <w:rPr>
          <w:rFonts w:eastAsia="Times New Roman" w:cs="Times New Roman"/>
          <w:b w:val="0"/>
          <w:bCs/>
          <w:szCs w:val="28"/>
          <w:lang w:val="kk-KZ"/>
        </w:rPr>
        <w:t xml:space="preserve">  </w:t>
      </w:r>
      <w:r w:rsidR="0053018C" w:rsidRPr="006253E4">
        <w:rPr>
          <w:rFonts w:eastAsia="Times New Roman" w:cs="Times New Roman"/>
          <w:b w:val="0"/>
          <w:bCs/>
          <w:szCs w:val="28"/>
          <w:lang w:val="kk-KZ"/>
        </w:rPr>
        <w:t xml:space="preserve">В.В.Климов, </w:t>
      </w:r>
      <w:r w:rsidR="00465A08" w:rsidRPr="006253E4">
        <w:rPr>
          <w:rFonts w:eastAsia="Times New Roman" w:cs="Times New Roman"/>
          <w:b w:val="0"/>
          <w:bCs/>
          <w:szCs w:val="28"/>
          <w:lang w:val="kk-KZ"/>
        </w:rPr>
        <w:t>И.И.Потапов</w:t>
      </w:r>
      <w:r w:rsidR="00465A08">
        <w:rPr>
          <w:rFonts w:eastAsia="Times New Roman" w:cs="Times New Roman"/>
          <w:b w:val="0"/>
          <w:bCs/>
          <w:szCs w:val="28"/>
          <w:lang w:val="kk-KZ"/>
        </w:rPr>
        <w:t>,</w:t>
      </w:r>
      <w:r w:rsidR="0053018C">
        <w:rPr>
          <w:rFonts w:eastAsia="Times New Roman" w:cs="Times New Roman"/>
          <w:b w:val="0"/>
          <w:bCs/>
          <w:szCs w:val="28"/>
          <w:lang w:val="kk-KZ"/>
        </w:rPr>
        <w:t xml:space="preserve"> </w:t>
      </w:r>
      <w:r w:rsidRPr="006253E4">
        <w:rPr>
          <w:rFonts w:eastAsia="Times New Roman" w:cs="Times New Roman"/>
          <w:b w:val="0"/>
          <w:bCs/>
          <w:szCs w:val="28"/>
          <w:lang w:val="kk-KZ"/>
        </w:rPr>
        <w:t xml:space="preserve">И.П.Герасимов, </w:t>
      </w:r>
      <w:r w:rsidR="00F724F9" w:rsidRPr="00F724F9">
        <w:rPr>
          <w:rFonts w:eastAsia="Times New Roman" w:cs="Times New Roman" w:hint="eastAsia"/>
          <w:b w:val="0"/>
          <w:bCs/>
          <w:szCs w:val="28"/>
          <w:lang w:val="kk-KZ"/>
        </w:rPr>
        <w:t>А</w:t>
      </w:r>
      <w:r w:rsidR="00F724F9" w:rsidRPr="00F724F9">
        <w:rPr>
          <w:rFonts w:eastAsia="Times New Roman" w:cs="Times New Roman"/>
          <w:b w:val="0"/>
          <w:bCs/>
          <w:szCs w:val="28"/>
          <w:lang w:val="kk-KZ"/>
        </w:rPr>
        <w:t>.</w:t>
      </w:r>
      <w:r w:rsidR="00F724F9" w:rsidRPr="00F724F9">
        <w:rPr>
          <w:rFonts w:eastAsia="Times New Roman" w:cs="Times New Roman" w:hint="eastAsia"/>
          <w:b w:val="0"/>
          <w:bCs/>
          <w:szCs w:val="28"/>
          <w:lang w:val="kk-KZ"/>
        </w:rPr>
        <w:t>А</w:t>
      </w:r>
      <w:r w:rsidR="00F724F9" w:rsidRPr="00F724F9">
        <w:rPr>
          <w:rFonts w:eastAsia="Times New Roman" w:cs="Times New Roman"/>
          <w:b w:val="0"/>
          <w:bCs/>
          <w:szCs w:val="28"/>
          <w:lang w:val="kk-KZ"/>
        </w:rPr>
        <w:t xml:space="preserve">. </w:t>
      </w:r>
      <w:r w:rsidR="00F724F9" w:rsidRPr="00F724F9">
        <w:rPr>
          <w:rFonts w:eastAsia="Times New Roman" w:cs="Times New Roman" w:hint="eastAsia"/>
          <w:b w:val="0"/>
          <w:bCs/>
          <w:szCs w:val="28"/>
          <w:lang w:val="kk-KZ"/>
        </w:rPr>
        <w:t>Горюнкова</w:t>
      </w:r>
      <w:r w:rsidR="00F724F9">
        <w:rPr>
          <w:rFonts w:eastAsia="Times New Roman" w:cs="Times New Roman"/>
          <w:b w:val="0"/>
          <w:bCs/>
          <w:szCs w:val="28"/>
          <w:lang w:val="kk-KZ"/>
        </w:rPr>
        <w:t>,</w:t>
      </w:r>
      <w:r w:rsidR="00F724F9" w:rsidRPr="006253E4">
        <w:rPr>
          <w:rFonts w:eastAsia="Times New Roman" w:cs="Times New Roman"/>
          <w:b w:val="0"/>
          <w:bCs/>
          <w:szCs w:val="28"/>
          <w:lang w:val="kk-KZ"/>
        </w:rPr>
        <w:t xml:space="preserve"> </w:t>
      </w:r>
      <w:r w:rsidRPr="006253E4">
        <w:rPr>
          <w:rFonts w:eastAsia="Times New Roman" w:cs="Times New Roman"/>
          <w:b w:val="0"/>
          <w:bCs/>
          <w:szCs w:val="28"/>
          <w:lang w:val="kk-KZ"/>
        </w:rPr>
        <w:t>Т.Омарбекұлы, Г.Н.Нюсупова, А.Б.Бигалиев, Б.Т.Жакатаева, А.Ф. Мұхамедғалиев, М.Т. Омарбекова,</w:t>
      </w:r>
      <w:r w:rsidR="0032000C" w:rsidRPr="0032000C">
        <w:rPr>
          <w:rFonts w:eastAsia="Times New Roman" w:cs="Times New Roman"/>
          <w:b w:val="0"/>
          <w:bCs/>
          <w:szCs w:val="28"/>
          <w:lang w:val="kk-KZ"/>
        </w:rPr>
        <w:t xml:space="preserve"> </w:t>
      </w:r>
      <w:r w:rsidRPr="006253E4">
        <w:rPr>
          <w:rFonts w:eastAsia="Times New Roman" w:cs="Times New Roman"/>
          <w:b w:val="0"/>
          <w:bCs/>
          <w:szCs w:val="28"/>
          <w:lang w:val="kk-KZ"/>
        </w:rPr>
        <w:t>Е.А. Закарин, К.С. Дүйсебекова, Ф.Н. Абдолдина және басқалары.</w:t>
      </w:r>
    </w:p>
    <w:p w14:paraId="239377F7" w14:textId="51F5FC71" w:rsidR="00395C18" w:rsidRPr="006937A7" w:rsidRDefault="00AE3006" w:rsidP="009F3274">
      <w:pPr>
        <w:pStyle w:val="2"/>
        <w:shd w:val="clear" w:color="auto" w:fill="FFFFFF"/>
        <w:spacing w:before="0"/>
        <w:rPr>
          <w:b w:val="0"/>
          <w:color w:val="FF0000"/>
          <w:lang w:val="kk-KZ"/>
        </w:rPr>
      </w:pPr>
      <w:r w:rsidRPr="009F3274">
        <w:rPr>
          <w:rFonts w:eastAsia="Times New Roman" w:cs="Times New Roman"/>
          <w:b w:val="0"/>
          <w:bCs/>
          <w:szCs w:val="28"/>
          <w:lang w:val="kk-KZ"/>
        </w:rPr>
        <w:t>Заманауи ақпараттық технологиялардың көмегімен ГАЖ-ны құру  келесі ғалымдардың еңбектерінде [</w:t>
      </w:r>
      <w:r w:rsidR="008E05BE" w:rsidRPr="008E05BE">
        <w:rPr>
          <w:rFonts w:eastAsia="Times New Roman" w:cs="Times New Roman"/>
          <w:b w:val="0"/>
          <w:bCs/>
          <w:szCs w:val="28"/>
          <w:lang w:val="kk-KZ"/>
        </w:rPr>
        <w:t>5</w:t>
      </w:r>
      <w:r w:rsidR="004149C3">
        <w:rPr>
          <w:rFonts w:eastAsia="Times New Roman" w:cs="Times New Roman"/>
          <w:b w:val="0"/>
          <w:bCs/>
          <w:szCs w:val="28"/>
          <w:lang w:val="kk-KZ"/>
        </w:rPr>
        <w:t>3</w:t>
      </w:r>
      <w:r w:rsidRPr="009F3274">
        <w:rPr>
          <w:rFonts w:eastAsia="Times New Roman" w:cs="Times New Roman"/>
          <w:b w:val="0"/>
          <w:bCs/>
          <w:szCs w:val="28"/>
          <w:lang w:val="kk-KZ"/>
        </w:rPr>
        <w:t>-</w:t>
      </w:r>
      <w:r w:rsidR="008E05BE" w:rsidRPr="008E05BE">
        <w:rPr>
          <w:rFonts w:eastAsia="Times New Roman" w:cs="Times New Roman"/>
          <w:b w:val="0"/>
          <w:bCs/>
          <w:szCs w:val="28"/>
          <w:lang w:val="kk-KZ"/>
        </w:rPr>
        <w:t>6</w:t>
      </w:r>
      <w:r w:rsidR="004A6164">
        <w:rPr>
          <w:rFonts w:eastAsia="Times New Roman" w:cs="Times New Roman"/>
          <w:b w:val="0"/>
          <w:bCs/>
          <w:szCs w:val="28"/>
          <w:lang w:val="kk-KZ"/>
        </w:rPr>
        <w:t>7</w:t>
      </w:r>
      <w:r w:rsidRPr="009F3274">
        <w:rPr>
          <w:rFonts w:eastAsia="Times New Roman" w:cs="Times New Roman"/>
          <w:b w:val="0"/>
          <w:bCs/>
          <w:szCs w:val="28"/>
          <w:lang w:val="kk-KZ"/>
        </w:rPr>
        <w:t xml:space="preserve">] жарияланған: </w:t>
      </w:r>
      <w:r w:rsidR="00283A54" w:rsidRPr="009F3274">
        <w:rPr>
          <w:rFonts w:eastAsia="Times New Roman" w:cs="Times New Roman"/>
          <w:b w:val="0"/>
          <w:bCs/>
          <w:szCs w:val="28"/>
          <w:lang w:val="kk-KZ"/>
        </w:rPr>
        <w:t>M.R.Delavar (Иран),</w:t>
      </w:r>
      <w:r w:rsidR="00124405" w:rsidRPr="009F3274">
        <w:rPr>
          <w:rFonts w:eastAsia="Times New Roman" w:cs="Times New Roman"/>
          <w:b w:val="0"/>
          <w:bCs/>
          <w:szCs w:val="28"/>
          <w:lang w:val="kk-KZ"/>
        </w:rPr>
        <w:t xml:space="preserve"> Quanyuan Wu</w:t>
      </w:r>
      <w:r w:rsidR="00283A54" w:rsidRPr="009F3274">
        <w:rPr>
          <w:rFonts w:eastAsia="Times New Roman" w:cs="Times New Roman"/>
          <w:b w:val="0"/>
          <w:bCs/>
          <w:szCs w:val="28"/>
          <w:lang w:val="kk-KZ"/>
        </w:rPr>
        <w:t xml:space="preserve"> </w:t>
      </w:r>
      <w:r w:rsidR="00124405" w:rsidRPr="009F3274">
        <w:rPr>
          <w:rFonts w:eastAsia="Times New Roman" w:cs="Times New Roman"/>
          <w:b w:val="0"/>
          <w:bCs/>
          <w:szCs w:val="28"/>
          <w:lang w:val="kk-KZ"/>
        </w:rPr>
        <w:t xml:space="preserve">(Қытай Халық Республикасы), </w:t>
      </w:r>
      <w:r w:rsidR="009F3274" w:rsidRPr="009F3274">
        <w:rPr>
          <w:rFonts w:eastAsia="Times New Roman" w:cs="Times New Roman"/>
          <w:b w:val="0"/>
          <w:bCs/>
          <w:szCs w:val="28"/>
          <w:lang w:val="kk-KZ"/>
        </w:rPr>
        <w:t>Goodchild, Michael F.(</w:t>
      </w:r>
      <w:r w:rsidR="009F3274">
        <w:rPr>
          <w:rFonts w:eastAsia="Times New Roman" w:cs="Times New Roman"/>
          <w:b w:val="0"/>
          <w:bCs/>
          <w:szCs w:val="28"/>
          <w:lang w:val="kk-KZ"/>
        </w:rPr>
        <w:t>АҚШ),</w:t>
      </w:r>
      <w:r w:rsidR="000F66CD" w:rsidRPr="00183643">
        <w:rPr>
          <w:rFonts w:eastAsia="Times New Roman" w:cs="Times New Roman"/>
          <w:b w:val="0"/>
          <w:bCs/>
          <w:szCs w:val="28"/>
          <w:lang w:val="kk-KZ"/>
        </w:rPr>
        <w:t xml:space="preserve"> </w:t>
      </w:r>
      <w:r w:rsidR="00E97E8F" w:rsidRPr="00B44A49">
        <w:rPr>
          <w:rFonts w:eastAsia="Times New Roman" w:cs="Times New Roman"/>
          <w:b w:val="0"/>
          <w:bCs/>
          <w:szCs w:val="28"/>
          <w:lang w:val="kk-KZ"/>
        </w:rPr>
        <w:t>И. И.</w:t>
      </w:r>
      <w:r w:rsidR="006350A4" w:rsidRPr="006350A4">
        <w:rPr>
          <w:rFonts w:eastAsia="Times New Roman" w:cs="Times New Roman"/>
          <w:b w:val="0"/>
          <w:bCs/>
          <w:szCs w:val="28"/>
          <w:lang w:val="kk-KZ"/>
        </w:rPr>
        <w:t xml:space="preserve"> </w:t>
      </w:r>
      <w:r w:rsidR="00B44A49" w:rsidRPr="00B44A49">
        <w:rPr>
          <w:rFonts w:eastAsia="Times New Roman" w:cs="Times New Roman"/>
          <w:b w:val="0"/>
          <w:bCs/>
          <w:szCs w:val="28"/>
          <w:lang w:val="kk-KZ"/>
        </w:rPr>
        <w:t>Васенев,</w:t>
      </w:r>
      <w:r w:rsidR="00E97E8F" w:rsidRPr="00183643">
        <w:rPr>
          <w:rFonts w:eastAsia="Times New Roman" w:cs="Times New Roman"/>
          <w:b w:val="0"/>
          <w:bCs/>
          <w:szCs w:val="28"/>
          <w:lang w:val="kk-KZ"/>
        </w:rPr>
        <w:t xml:space="preserve"> Л.А. Солнцев,</w:t>
      </w:r>
      <w:r w:rsidR="00183643" w:rsidRPr="00183643">
        <w:rPr>
          <w:rFonts w:eastAsia="Times New Roman" w:cs="Times New Roman" w:hint="eastAsia"/>
          <w:b w:val="0"/>
          <w:bCs/>
          <w:szCs w:val="28"/>
          <w:lang w:val="kk-KZ"/>
        </w:rPr>
        <w:t xml:space="preserve"> </w:t>
      </w:r>
      <w:r w:rsidR="00CC21D3" w:rsidRPr="00CC21D3">
        <w:rPr>
          <w:rFonts w:eastAsia="Times New Roman" w:cs="Times New Roman" w:hint="eastAsia"/>
          <w:b w:val="0"/>
          <w:bCs/>
          <w:szCs w:val="28"/>
          <w:lang w:val="kk-KZ"/>
        </w:rPr>
        <w:t>В</w:t>
      </w:r>
      <w:r w:rsidR="00CC21D3" w:rsidRPr="00CC21D3">
        <w:rPr>
          <w:rFonts w:eastAsia="Times New Roman" w:cs="Times New Roman"/>
          <w:b w:val="0"/>
          <w:bCs/>
          <w:szCs w:val="28"/>
          <w:lang w:val="kk-KZ"/>
        </w:rPr>
        <w:t>.</w:t>
      </w:r>
      <w:r w:rsidR="00CC21D3" w:rsidRPr="00CC21D3">
        <w:rPr>
          <w:rFonts w:eastAsia="Times New Roman" w:cs="Times New Roman" w:hint="eastAsia"/>
          <w:b w:val="0"/>
          <w:bCs/>
          <w:szCs w:val="28"/>
          <w:lang w:val="kk-KZ"/>
        </w:rPr>
        <w:t>Я</w:t>
      </w:r>
      <w:r w:rsidR="00CC21D3" w:rsidRPr="00CC21D3">
        <w:rPr>
          <w:rFonts w:eastAsia="Times New Roman" w:cs="Times New Roman"/>
          <w:b w:val="0"/>
          <w:bCs/>
          <w:szCs w:val="28"/>
          <w:lang w:val="kk-KZ"/>
        </w:rPr>
        <w:t>.</w:t>
      </w:r>
      <w:r w:rsidR="00CC21D3" w:rsidRPr="00CC21D3">
        <w:rPr>
          <w:rFonts w:eastAsia="Times New Roman" w:cs="Times New Roman" w:hint="eastAsia"/>
          <w:b w:val="0"/>
          <w:bCs/>
          <w:szCs w:val="28"/>
          <w:lang w:val="kk-KZ"/>
        </w:rPr>
        <w:t>Цветков</w:t>
      </w:r>
      <w:r w:rsidR="00CC21D3" w:rsidRPr="00CC21D3">
        <w:rPr>
          <w:rFonts w:eastAsia="Times New Roman" w:cs="Times New Roman"/>
          <w:b w:val="0"/>
          <w:bCs/>
          <w:szCs w:val="28"/>
          <w:lang w:val="kk-KZ"/>
        </w:rPr>
        <w:t>,</w:t>
      </w:r>
      <w:r w:rsidR="00CC21D3" w:rsidRPr="00CC21D3">
        <w:rPr>
          <w:rFonts w:eastAsia="Times New Roman" w:cs="Times New Roman"/>
          <w:lang w:val="kk-KZ"/>
        </w:rPr>
        <w:t xml:space="preserve"> </w:t>
      </w:r>
      <w:r w:rsidR="00183643" w:rsidRPr="00183643">
        <w:rPr>
          <w:rFonts w:eastAsia="Times New Roman" w:cs="Times New Roman" w:hint="eastAsia"/>
          <w:b w:val="0"/>
          <w:bCs/>
          <w:szCs w:val="28"/>
          <w:lang w:val="kk-KZ"/>
        </w:rPr>
        <w:t>А</w:t>
      </w:r>
      <w:r w:rsidR="00183643" w:rsidRPr="00183643">
        <w:rPr>
          <w:rFonts w:eastAsia="Times New Roman" w:cs="Times New Roman"/>
          <w:szCs w:val="22"/>
          <w:lang w:val="kk-KZ"/>
        </w:rPr>
        <w:t xml:space="preserve">. </w:t>
      </w:r>
      <w:r w:rsidR="00183643" w:rsidRPr="00183643">
        <w:rPr>
          <w:rFonts w:eastAsia="Times New Roman" w:cs="Times New Roman" w:hint="eastAsia"/>
          <w:b w:val="0"/>
          <w:bCs/>
          <w:szCs w:val="28"/>
          <w:lang w:val="kk-KZ"/>
        </w:rPr>
        <w:t>И</w:t>
      </w:r>
      <w:r w:rsidR="00183643" w:rsidRPr="00183643">
        <w:rPr>
          <w:rFonts w:eastAsia="Times New Roman" w:cs="Times New Roman"/>
          <w:b w:val="0"/>
          <w:bCs/>
          <w:szCs w:val="28"/>
          <w:lang w:val="kk-KZ"/>
        </w:rPr>
        <w:t xml:space="preserve">. </w:t>
      </w:r>
      <w:r w:rsidR="00183643" w:rsidRPr="00183643">
        <w:rPr>
          <w:rFonts w:eastAsia="Times New Roman" w:cs="Times New Roman" w:hint="eastAsia"/>
          <w:b w:val="0"/>
          <w:bCs/>
          <w:szCs w:val="28"/>
          <w:lang w:val="kk-KZ"/>
        </w:rPr>
        <w:t>Лычак</w:t>
      </w:r>
      <w:r w:rsidR="00183643" w:rsidRPr="00183643">
        <w:rPr>
          <w:rFonts w:eastAsia="Times New Roman" w:cs="Times New Roman"/>
          <w:szCs w:val="22"/>
          <w:lang w:val="kk-KZ"/>
        </w:rPr>
        <w:t xml:space="preserve">,  </w:t>
      </w:r>
      <w:r w:rsidR="00E31FC1" w:rsidRPr="00E31FC1">
        <w:rPr>
          <w:rFonts w:eastAsia="Times New Roman" w:cs="Times New Roman" w:hint="eastAsia"/>
          <w:b w:val="0"/>
          <w:bCs/>
          <w:szCs w:val="28"/>
          <w:lang w:val="kk-KZ"/>
        </w:rPr>
        <w:t>Т</w:t>
      </w:r>
      <w:r w:rsidR="00E31FC1" w:rsidRPr="00E31FC1">
        <w:rPr>
          <w:rFonts w:eastAsia="Times New Roman" w:cs="Times New Roman"/>
          <w:b w:val="0"/>
          <w:bCs/>
          <w:szCs w:val="28"/>
          <w:lang w:val="kk-KZ"/>
        </w:rPr>
        <w:t>.</w:t>
      </w:r>
      <w:r w:rsidR="00E31FC1" w:rsidRPr="00E31FC1">
        <w:rPr>
          <w:rFonts w:eastAsia="Times New Roman" w:cs="Times New Roman" w:hint="eastAsia"/>
          <w:b w:val="0"/>
          <w:bCs/>
          <w:szCs w:val="28"/>
          <w:lang w:val="kk-KZ"/>
        </w:rPr>
        <w:t>А</w:t>
      </w:r>
      <w:r w:rsidR="00E31FC1" w:rsidRPr="00E31FC1">
        <w:rPr>
          <w:rFonts w:eastAsia="Times New Roman" w:cs="Times New Roman"/>
          <w:b w:val="0"/>
          <w:bCs/>
          <w:szCs w:val="28"/>
          <w:lang w:val="kk-KZ"/>
        </w:rPr>
        <w:t>.</w:t>
      </w:r>
      <w:r w:rsidR="00E31FC1" w:rsidRPr="00E31FC1">
        <w:rPr>
          <w:rFonts w:eastAsia="Times New Roman" w:cs="Times New Roman" w:hint="eastAsia"/>
          <w:b w:val="0"/>
          <w:bCs/>
          <w:szCs w:val="28"/>
          <w:lang w:val="kk-KZ"/>
        </w:rPr>
        <w:t>Трифонова</w:t>
      </w:r>
      <w:r w:rsidR="00E31FC1" w:rsidRPr="00E31FC1">
        <w:rPr>
          <w:rFonts w:eastAsia="Times New Roman" w:cs="Times New Roman"/>
          <w:b w:val="0"/>
          <w:bCs/>
          <w:szCs w:val="28"/>
          <w:lang w:val="kk-KZ"/>
        </w:rPr>
        <w:t>,</w:t>
      </w:r>
      <w:r w:rsidR="00E31FC1" w:rsidRPr="00E31FC1">
        <w:rPr>
          <w:rFonts w:eastAsia="Times New Roman" w:cs="Times New Roman"/>
          <w:lang w:val="kk-KZ"/>
        </w:rPr>
        <w:t xml:space="preserve"> </w:t>
      </w:r>
      <w:r w:rsidR="00395C18" w:rsidRPr="009F3274">
        <w:rPr>
          <w:b w:val="0"/>
          <w:lang w:val="kk-KZ"/>
        </w:rPr>
        <w:t>Э.А.  Закарин,  Р.И.Мухамедиев, А.К. Мамырова,   Ж.Т. Омиржанова, Қ.А. Бостанбеков</w:t>
      </w:r>
      <w:r w:rsidR="006937A7" w:rsidRPr="006937A7">
        <w:rPr>
          <w:b w:val="0"/>
          <w:lang w:val="kk-KZ"/>
        </w:rPr>
        <w:t xml:space="preserve"> </w:t>
      </w:r>
      <w:r w:rsidR="006937A7">
        <w:rPr>
          <w:b w:val="0"/>
          <w:lang w:val="kk-KZ"/>
        </w:rPr>
        <w:t>және тағы басқалар</w:t>
      </w:r>
      <w:r w:rsidR="006350A4">
        <w:rPr>
          <w:b w:val="0"/>
          <w:lang w:val="kk-KZ"/>
        </w:rPr>
        <w:t>ы</w:t>
      </w:r>
      <w:r w:rsidR="006937A7">
        <w:rPr>
          <w:b w:val="0"/>
          <w:lang w:val="kk-KZ"/>
        </w:rPr>
        <w:t>.</w:t>
      </w:r>
    </w:p>
    <w:p w14:paraId="2F5E2913" w14:textId="6A566AE1" w:rsidR="0070789B" w:rsidRPr="00535F70" w:rsidRDefault="0070789B" w:rsidP="0070789B">
      <w:pPr>
        <w:pStyle w:val="a3"/>
        <w:ind w:left="0" w:right="69" w:firstLine="708"/>
        <w:rPr>
          <w:lang w:val="kk-KZ"/>
        </w:rPr>
      </w:pPr>
      <w:r w:rsidRPr="00535F70">
        <w:rPr>
          <w:b/>
          <w:bCs/>
          <w:lang w:val="kk-KZ"/>
        </w:rPr>
        <w:t>Диссертациялық жұмыстың мақсаты.</w:t>
      </w:r>
      <w:r w:rsidRPr="00535F70">
        <w:rPr>
          <w:lang w:val="kk-KZ"/>
        </w:rPr>
        <w:t xml:space="preserve"> Имитациялық модельдеу арқылы геокеңістіктік деректерді ескере отырып, </w:t>
      </w:r>
      <w:r w:rsidR="006A1DF3" w:rsidRPr="00535F70">
        <w:rPr>
          <w:lang w:val="kk-KZ"/>
        </w:rPr>
        <w:t>Алматы</w:t>
      </w:r>
      <w:r w:rsidR="006A1DF3">
        <w:rPr>
          <w:lang w:val="kk-KZ"/>
        </w:rPr>
        <w:t xml:space="preserve"> қаласының </w:t>
      </w:r>
      <w:r w:rsidRPr="00535F70">
        <w:rPr>
          <w:lang w:val="kk-KZ"/>
        </w:rPr>
        <w:t>ауа бассейнінің мониторингін</w:t>
      </w:r>
      <w:r w:rsidR="00783F5C">
        <w:rPr>
          <w:lang w:val="kk-KZ"/>
        </w:rPr>
        <w:t>ің</w:t>
      </w:r>
      <w:r w:rsidRPr="00535F70">
        <w:rPr>
          <w:lang w:val="kk-KZ"/>
        </w:rPr>
        <w:t xml:space="preserve"> </w:t>
      </w:r>
      <w:r w:rsidR="00783F5C" w:rsidRPr="00535F70">
        <w:rPr>
          <w:lang w:val="kk-KZ"/>
        </w:rPr>
        <w:t xml:space="preserve">ГАЖ </w:t>
      </w:r>
      <w:r w:rsidRPr="00535F70">
        <w:rPr>
          <w:lang w:val="kk-KZ"/>
        </w:rPr>
        <w:t xml:space="preserve">жобалаудың модельдерін, әдістерін және алгоритмдерін </w:t>
      </w:r>
      <w:r w:rsidR="006A1DF3">
        <w:rPr>
          <w:lang w:val="kk-KZ"/>
        </w:rPr>
        <w:t>зерттеу және құру</w:t>
      </w:r>
      <w:r w:rsidRPr="00535F70">
        <w:rPr>
          <w:lang w:val="kk-KZ"/>
        </w:rPr>
        <w:t>.</w:t>
      </w:r>
    </w:p>
    <w:p w14:paraId="0400FC2A" w14:textId="147CE958" w:rsidR="005B0DF7" w:rsidRPr="00B45C86" w:rsidRDefault="007C23CC" w:rsidP="007763F7">
      <w:pPr>
        <w:pStyle w:val="a3"/>
        <w:ind w:left="0" w:right="69"/>
        <w:rPr>
          <w:bCs/>
          <w:lang w:val="kk-KZ"/>
        </w:rPr>
      </w:pPr>
      <w:bookmarkStart w:id="5" w:name="_Hlk64495937"/>
      <w:r w:rsidRPr="00535F70">
        <w:rPr>
          <w:b/>
          <w:bCs/>
          <w:lang w:val="kk-KZ"/>
        </w:rPr>
        <w:t xml:space="preserve">  </w:t>
      </w:r>
      <w:r w:rsidR="00AD4736">
        <w:rPr>
          <w:b/>
          <w:lang w:val="kk-KZ"/>
        </w:rPr>
        <w:t xml:space="preserve">        </w:t>
      </w:r>
      <w:r w:rsidR="00AC2439" w:rsidRPr="00AC2439">
        <w:rPr>
          <w:b/>
          <w:lang w:val="kk-KZ"/>
        </w:rPr>
        <w:t xml:space="preserve">Зерттеудің негізгі </w:t>
      </w:r>
      <w:r w:rsidR="00BF09F2">
        <w:rPr>
          <w:b/>
          <w:lang w:val="kk-KZ"/>
        </w:rPr>
        <w:t>тапсырмалары</w:t>
      </w:r>
      <w:r w:rsidR="00AC2439" w:rsidRPr="00AC2439">
        <w:rPr>
          <w:b/>
          <w:lang w:val="kk-KZ"/>
        </w:rPr>
        <w:t xml:space="preserve">. </w:t>
      </w:r>
      <w:r w:rsidR="00AC2439" w:rsidRPr="00B45C86">
        <w:rPr>
          <w:bCs/>
          <w:lang w:val="kk-KZ"/>
        </w:rPr>
        <w:t>Қойылған мақсатқа сәйкес келесі есептер шешілді:</w:t>
      </w:r>
    </w:p>
    <w:p w14:paraId="7D557E7F" w14:textId="753BDC60" w:rsidR="005B0DF7" w:rsidRPr="005B0DF7" w:rsidRDefault="007C23CC" w:rsidP="005B0DF7">
      <w:pPr>
        <w:ind w:firstLine="567"/>
        <w:jc w:val="both"/>
        <w:rPr>
          <w:sz w:val="28"/>
          <w:szCs w:val="28"/>
          <w:lang w:val="kk-KZ"/>
        </w:rPr>
      </w:pPr>
      <w:r w:rsidRPr="005B0DF7">
        <w:rPr>
          <w:sz w:val="28"/>
          <w:szCs w:val="28"/>
          <w:lang w:val="kk-KZ"/>
        </w:rPr>
        <w:tab/>
        <w:t>1.</w:t>
      </w:r>
      <w:r w:rsidR="00B50E6C">
        <w:rPr>
          <w:sz w:val="28"/>
          <w:szCs w:val="28"/>
          <w:lang w:val="kk-KZ"/>
        </w:rPr>
        <w:t xml:space="preserve"> </w:t>
      </w:r>
      <w:r w:rsidR="005B0DF7" w:rsidRPr="005B0DF7">
        <w:rPr>
          <w:sz w:val="28"/>
          <w:szCs w:val="28"/>
          <w:lang w:val="kk-KZ"/>
        </w:rPr>
        <w:t>Ауа бассейнінің жағдайын зерттеуде және мониторинг кезінде қолданылған әдістер мен модельдерге салыстырмалы талдау жасау.</w:t>
      </w:r>
    </w:p>
    <w:p w14:paraId="53E2CECA" w14:textId="77777777" w:rsidR="005B0DF7" w:rsidRPr="005B0DF7" w:rsidRDefault="005B0DF7" w:rsidP="005B0DF7">
      <w:pPr>
        <w:ind w:firstLine="567"/>
        <w:jc w:val="both"/>
        <w:rPr>
          <w:sz w:val="28"/>
          <w:szCs w:val="28"/>
          <w:lang w:val="kk-KZ"/>
        </w:rPr>
      </w:pPr>
      <w:r w:rsidRPr="005B0DF7">
        <w:rPr>
          <w:sz w:val="28"/>
          <w:szCs w:val="28"/>
          <w:lang w:val="kk-KZ"/>
        </w:rPr>
        <w:t>2. Деректерді енгізу мен өңдеуді, ауа</w:t>
      </w:r>
      <w:r w:rsidRPr="005B0DF7">
        <w:rPr>
          <w:b/>
          <w:bCs/>
          <w:sz w:val="28"/>
          <w:szCs w:val="28"/>
          <w:lang w:val="kk-KZ"/>
        </w:rPr>
        <w:t xml:space="preserve"> </w:t>
      </w:r>
      <w:r w:rsidRPr="005B0DF7">
        <w:rPr>
          <w:sz w:val="28"/>
          <w:szCs w:val="28"/>
          <w:lang w:val="kk-KZ"/>
        </w:rPr>
        <w:t xml:space="preserve">бассейнінің жағдайының динамикасын бағалау көрсеткіштерін ескеретін, ГАЖ функционалды құрылымын құру үшін </w:t>
      </w:r>
      <w:r w:rsidRPr="005B0DF7">
        <w:rPr>
          <w:sz w:val="28"/>
          <w:szCs w:val="28"/>
          <w:lang w:val="kk-KZ"/>
        </w:rPr>
        <w:lastRenderedPageBreak/>
        <w:t>мегаполистің ауа бассейнінің мониторингінің динамикалық жүйесінің моделін зерттеу.</w:t>
      </w:r>
    </w:p>
    <w:p w14:paraId="3F23F094" w14:textId="5A9FC5E0" w:rsidR="005B0DF7" w:rsidRPr="005B0DF7" w:rsidRDefault="005B0DF7" w:rsidP="005B0DF7">
      <w:pPr>
        <w:ind w:firstLine="567"/>
        <w:jc w:val="both"/>
        <w:rPr>
          <w:sz w:val="28"/>
          <w:szCs w:val="28"/>
          <w:lang w:val="kk-KZ"/>
        </w:rPr>
      </w:pPr>
      <w:r w:rsidRPr="005B0DF7">
        <w:rPr>
          <w:sz w:val="28"/>
          <w:szCs w:val="28"/>
          <w:lang w:val="kk-KZ"/>
        </w:rPr>
        <w:t>3.</w:t>
      </w:r>
      <w:r w:rsidR="00C2379A">
        <w:rPr>
          <w:sz w:val="28"/>
          <w:szCs w:val="28"/>
          <w:lang w:val="kk-KZ"/>
        </w:rPr>
        <w:t xml:space="preserve"> </w:t>
      </w:r>
      <w:r w:rsidRPr="005B0DF7">
        <w:rPr>
          <w:sz w:val="28"/>
          <w:szCs w:val="28"/>
          <w:lang w:val="kk-KZ"/>
        </w:rPr>
        <w:t>Шетелдік және отандық ГАЖ-да ауа бассейнінің мониторинг жүргізу үшін қолданылатын әдістер мен модельдерді талдау негізінде ақпараттық қамтама және Алматы қаласы үшін ГАЖ-ң функционалдық құрылымын құру.</w:t>
      </w:r>
    </w:p>
    <w:p w14:paraId="60D12565" w14:textId="77777777" w:rsidR="005B0DF7" w:rsidRPr="005B0DF7" w:rsidRDefault="005B0DF7" w:rsidP="005B0DF7">
      <w:pPr>
        <w:ind w:firstLine="567"/>
        <w:jc w:val="both"/>
        <w:rPr>
          <w:sz w:val="28"/>
          <w:szCs w:val="28"/>
          <w:lang w:val="kk-KZ"/>
        </w:rPr>
      </w:pPr>
      <w:r w:rsidRPr="005B0DF7">
        <w:rPr>
          <w:sz w:val="28"/>
          <w:szCs w:val="28"/>
          <w:lang w:val="kk-KZ"/>
        </w:rPr>
        <w:t xml:space="preserve">4. Алматы қаласының нақты аумағында табиғи-климаттық факторларға және өндірістік қызметке байланысты ластанған ауа бассейнінің жағдайын on-line режимінде бағалауға мүмкіндік беретін, ауа бассейнінің мониторингінің ГАЖ-ң имитациялық моделі мен функциональдық алгоритмін құру. </w:t>
      </w:r>
    </w:p>
    <w:p w14:paraId="6D9E1D98" w14:textId="5ABE8922" w:rsidR="007C23CC" w:rsidRPr="00716B66" w:rsidRDefault="005B0DF7" w:rsidP="005B0DF7">
      <w:pPr>
        <w:ind w:firstLine="567"/>
        <w:jc w:val="both"/>
        <w:rPr>
          <w:sz w:val="28"/>
          <w:szCs w:val="28"/>
          <w:lang w:val="kk-KZ"/>
        </w:rPr>
      </w:pPr>
      <w:r w:rsidRPr="005B0DF7">
        <w:rPr>
          <w:sz w:val="28"/>
          <w:szCs w:val="28"/>
          <w:lang w:val="kk-KZ"/>
        </w:rPr>
        <w:t xml:space="preserve"> 5.</w:t>
      </w:r>
      <w:r w:rsidR="00C2379A">
        <w:rPr>
          <w:sz w:val="28"/>
          <w:szCs w:val="28"/>
          <w:lang w:val="kk-KZ"/>
        </w:rPr>
        <w:t xml:space="preserve"> </w:t>
      </w:r>
      <w:r w:rsidRPr="005B0DF7">
        <w:rPr>
          <w:sz w:val="28"/>
          <w:szCs w:val="28"/>
          <w:lang w:val="kk-KZ"/>
        </w:rPr>
        <w:t>Қалалық атмосфераның ластану картасын интегралды көрсеткіштер бойынша құру және  мегаполистің ауа бассейнінің жағдайының  көрсеткіштерін динамикасын бағалауға арналған, клиенттік-серверлік деректер қорының құрылымымен «МЭЖМ»  ГАЖ программалық қамтамасын құру.</w:t>
      </w:r>
      <w:r w:rsidR="007C23CC" w:rsidRPr="00716B66">
        <w:rPr>
          <w:sz w:val="28"/>
          <w:szCs w:val="28"/>
          <w:lang w:val="kk-KZ"/>
        </w:rPr>
        <w:t xml:space="preserve"> </w:t>
      </w:r>
    </w:p>
    <w:p w14:paraId="758B2AB3" w14:textId="435CD5E5" w:rsidR="007763F7" w:rsidRPr="008D7641" w:rsidRDefault="007763F7" w:rsidP="007C23CC">
      <w:pPr>
        <w:tabs>
          <w:tab w:val="left" w:pos="0"/>
        </w:tabs>
        <w:contextualSpacing/>
        <w:jc w:val="both"/>
        <w:rPr>
          <w:bCs/>
          <w:sz w:val="28"/>
          <w:szCs w:val="28"/>
          <w:lang w:val="kk-KZ"/>
        </w:rPr>
      </w:pPr>
      <w:r w:rsidRPr="008D7641">
        <w:rPr>
          <w:bCs/>
          <w:sz w:val="28"/>
          <w:szCs w:val="28"/>
          <w:lang w:val="kk-KZ"/>
        </w:rPr>
        <w:tab/>
      </w:r>
      <w:r w:rsidRPr="008D7641">
        <w:rPr>
          <w:b/>
          <w:sz w:val="28"/>
          <w:szCs w:val="28"/>
          <w:lang w:val="kk-KZ"/>
        </w:rPr>
        <w:t xml:space="preserve">Зерттеу </w:t>
      </w:r>
      <w:r w:rsidRPr="007763F7">
        <w:rPr>
          <w:b/>
          <w:sz w:val="28"/>
          <w:szCs w:val="28"/>
          <w:lang w:val="kk-KZ"/>
        </w:rPr>
        <w:t>объектісі</w:t>
      </w:r>
      <w:r w:rsidRPr="008D7641">
        <w:rPr>
          <w:b/>
          <w:sz w:val="28"/>
          <w:szCs w:val="28"/>
          <w:lang w:val="kk-KZ"/>
        </w:rPr>
        <w:t>.</w:t>
      </w:r>
      <w:r w:rsidRPr="008D7641">
        <w:rPr>
          <w:bCs/>
          <w:sz w:val="28"/>
          <w:szCs w:val="28"/>
          <w:lang w:val="kk-KZ"/>
        </w:rPr>
        <w:t xml:space="preserve"> Зерттеудің объектісі - қалалық атмосфера </w:t>
      </w:r>
      <w:r w:rsidR="00D86A05">
        <w:rPr>
          <w:bCs/>
          <w:sz w:val="28"/>
          <w:szCs w:val="28"/>
          <w:lang w:val="kk-KZ"/>
        </w:rPr>
        <w:t xml:space="preserve">жағдайының </w:t>
      </w:r>
      <w:r w:rsidRPr="008D7641">
        <w:rPr>
          <w:bCs/>
          <w:sz w:val="28"/>
          <w:szCs w:val="28"/>
          <w:lang w:val="kk-KZ"/>
        </w:rPr>
        <w:t>көрсеткіштерінің динамикасын бағалауды қалыптастыра отырып, ГАЖ-ны жобалау үшін Алматы</w:t>
      </w:r>
      <w:r>
        <w:rPr>
          <w:bCs/>
          <w:sz w:val="28"/>
          <w:szCs w:val="28"/>
          <w:lang w:val="kk-KZ"/>
        </w:rPr>
        <w:t xml:space="preserve"> қаласының </w:t>
      </w:r>
      <w:r w:rsidRPr="008D7641">
        <w:rPr>
          <w:bCs/>
          <w:sz w:val="28"/>
          <w:szCs w:val="28"/>
          <w:lang w:val="kk-KZ"/>
        </w:rPr>
        <w:t xml:space="preserve"> ауа</w:t>
      </w:r>
      <w:r>
        <w:rPr>
          <w:bCs/>
          <w:sz w:val="28"/>
          <w:szCs w:val="28"/>
          <w:lang w:val="kk-KZ"/>
        </w:rPr>
        <w:t xml:space="preserve"> бассейнінің</w:t>
      </w:r>
      <w:r w:rsidRPr="008D7641">
        <w:rPr>
          <w:bCs/>
          <w:sz w:val="28"/>
          <w:szCs w:val="28"/>
          <w:lang w:val="kk-KZ"/>
        </w:rPr>
        <w:t xml:space="preserve"> ластануын</w:t>
      </w:r>
      <w:r w:rsidR="006D6F11">
        <w:rPr>
          <w:bCs/>
          <w:sz w:val="28"/>
          <w:szCs w:val="28"/>
          <w:lang w:val="kk-KZ"/>
        </w:rPr>
        <w:t>ың</w:t>
      </w:r>
      <w:r w:rsidRPr="008D7641">
        <w:rPr>
          <w:bCs/>
          <w:sz w:val="28"/>
          <w:szCs w:val="28"/>
          <w:lang w:val="kk-KZ"/>
        </w:rPr>
        <w:t xml:space="preserve"> </w:t>
      </w:r>
      <w:r w:rsidR="00D86A05">
        <w:rPr>
          <w:bCs/>
          <w:sz w:val="28"/>
          <w:szCs w:val="28"/>
          <w:lang w:val="kk-KZ"/>
        </w:rPr>
        <w:t>мониторинг</w:t>
      </w:r>
      <w:r w:rsidRPr="008D7641">
        <w:rPr>
          <w:bCs/>
          <w:sz w:val="28"/>
          <w:szCs w:val="28"/>
          <w:lang w:val="kk-KZ"/>
        </w:rPr>
        <w:t xml:space="preserve">  деректер</w:t>
      </w:r>
      <w:r w:rsidR="00D86A05">
        <w:rPr>
          <w:bCs/>
          <w:sz w:val="28"/>
          <w:szCs w:val="28"/>
          <w:lang w:val="kk-KZ"/>
        </w:rPr>
        <w:t>ін</w:t>
      </w:r>
      <w:r w:rsidRPr="008D7641">
        <w:rPr>
          <w:bCs/>
          <w:sz w:val="28"/>
          <w:szCs w:val="28"/>
          <w:lang w:val="kk-KZ"/>
        </w:rPr>
        <w:t xml:space="preserve"> жинау және өңдеу процестері, ол есептеулер нәтижесінде алынған мегаполистің ластануының әртүрлі экологиялық цифрлық карталарын құруға арналған кешеннің бөлігі болып табылады.</w:t>
      </w:r>
    </w:p>
    <w:p w14:paraId="5B867A6C" w14:textId="30DA672B" w:rsidR="00E46392" w:rsidRPr="00560C80" w:rsidRDefault="00F41E3B" w:rsidP="007C23CC">
      <w:pPr>
        <w:tabs>
          <w:tab w:val="left" w:pos="0"/>
        </w:tabs>
        <w:contextualSpacing/>
        <w:jc w:val="both"/>
        <w:rPr>
          <w:bCs/>
          <w:sz w:val="28"/>
          <w:szCs w:val="28"/>
          <w:lang w:val="kk-KZ"/>
        </w:rPr>
      </w:pPr>
      <w:r w:rsidRPr="008D7641">
        <w:rPr>
          <w:bCs/>
          <w:sz w:val="28"/>
          <w:szCs w:val="28"/>
          <w:lang w:val="kk-KZ"/>
        </w:rPr>
        <w:tab/>
      </w:r>
      <w:r w:rsidR="00E46392" w:rsidRPr="008D7641">
        <w:rPr>
          <w:b/>
          <w:sz w:val="28"/>
          <w:szCs w:val="28"/>
          <w:lang w:val="kk-KZ"/>
        </w:rPr>
        <w:t xml:space="preserve">Зерттеу </w:t>
      </w:r>
      <w:r w:rsidR="001B767F">
        <w:rPr>
          <w:b/>
          <w:sz w:val="28"/>
          <w:szCs w:val="28"/>
          <w:lang w:val="kk-KZ"/>
        </w:rPr>
        <w:t>пәні</w:t>
      </w:r>
      <w:r w:rsidR="00E46392" w:rsidRPr="008D7641">
        <w:rPr>
          <w:bCs/>
          <w:sz w:val="28"/>
          <w:szCs w:val="28"/>
          <w:lang w:val="kk-KZ"/>
        </w:rPr>
        <w:t xml:space="preserve"> - </w:t>
      </w:r>
      <w:r w:rsidR="00903310" w:rsidRPr="008D7641">
        <w:rPr>
          <w:bCs/>
          <w:sz w:val="28"/>
          <w:lang w:val="kk-KZ"/>
        </w:rPr>
        <w:t>ауа бассейнінің мониторингін</w:t>
      </w:r>
      <w:r w:rsidR="00903310">
        <w:rPr>
          <w:bCs/>
          <w:sz w:val="28"/>
          <w:lang w:val="kk-KZ"/>
        </w:rPr>
        <w:t>ің</w:t>
      </w:r>
      <w:r w:rsidR="00903310" w:rsidRPr="008D7641">
        <w:rPr>
          <w:bCs/>
          <w:sz w:val="28"/>
          <w:lang w:val="kk-KZ"/>
        </w:rPr>
        <w:t xml:space="preserve"> ГАЖ</w:t>
      </w:r>
      <w:r w:rsidR="00903310">
        <w:rPr>
          <w:bCs/>
          <w:sz w:val="28"/>
          <w:lang w:val="kk-KZ"/>
        </w:rPr>
        <w:t xml:space="preserve"> </w:t>
      </w:r>
      <w:r w:rsidR="00903310" w:rsidRPr="008D7641">
        <w:rPr>
          <w:bCs/>
          <w:sz w:val="28"/>
          <w:lang w:val="kk-KZ"/>
        </w:rPr>
        <w:t xml:space="preserve"> жобалаудың моделдері мен </w:t>
      </w:r>
      <w:r w:rsidR="00E46392" w:rsidRPr="008D7641">
        <w:rPr>
          <w:bCs/>
          <w:sz w:val="28"/>
          <w:szCs w:val="28"/>
          <w:lang w:val="kk-KZ"/>
        </w:rPr>
        <w:t>әдістері, атмосфералық диффузияны</w:t>
      </w:r>
      <w:r w:rsidR="00D03D74">
        <w:rPr>
          <w:bCs/>
          <w:sz w:val="28"/>
          <w:szCs w:val="28"/>
          <w:lang w:val="kk-KZ"/>
        </w:rPr>
        <w:t xml:space="preserve"> зерттеу</w:t>
      </w:r>
      <w:r w:rsidR="0047365D">
        <w:rPr>
          <w:bCs/>
          <w:sz w:val="28"/>
          <w:szCs w:val="28"/>
          <w:lang w:val="kk-KZ"/>
        </w:rPr>
        <w:t>дің</w:t>
      </w:r>
      <w:r w:rsidR="00D03D74">
        <w:rPr>
          <w:bCs/>
          <w:sz w:val="28"/>
          <w:szCs w:val="28"/>
          <w:lang w:val="kk-KZ"/>
        </w:rPr>
        <w:t xml:space="preserve"> </w:t>
      </w:r>
      <w:r w:rsidR="00563414">
        <w:rPr>
          <w:bCs/>
          <w:sz w:val="28"/>
          <w:szCs w:val="28"/>
          <w:lang w:val="kk-KZ"/>
        </w:rPr>
        <w:t>әдіст</w:t>
      </w:r>
      <w:r w:rsidR="00CC3EC8">
        <w:rPr>
          <w:bCs/>
          <w:sz w:val="28"/>
          <w:szCs w:val="28"/>
          <w:lang w:val="kk-KZ"/>
        </w:rPr>
        <w:t>е</w:t>
      </w:r>
      <w:r w:rsidR="00D03D74">
        <w:rPr>
          <w:bCs/>
          <w:sz w:val="28"/>
          <w:szCs w:val="28"/>
          <w:lang w:val="kk-KZ"/>
        </w:rPr>
        <w:t>рі</w:t>
      </w:r>
      <w:r w:rsidR="00E46392" w:rsidRPr="008D7641">
        <w:rPr>
          <w:bCs/>
          <w:sz w:val="28"/>
          <w:szCs w:val="28"/>
          <w:lang w:val="kk-KZ"/>
        </w:rPr>
        <w:t>, онлайн режимінде енгізу мен өңдеуді ескеретін</w:t>
      </w:r>
      <w:r w:rsidR="00842D7D">
        <w:rPr>
          <w:bCs/>
          <w:sz w:val="28"/>
          <w:szCs w:val="28"/>
          <w:lang w:val="kk-KZ"/>
        </w:rPr>
        <w:t>,</w:t>
      </w:r>
      <w:r w:rsidR="00E46392" w:rsidRPr="008D7641">
        <w:rPr>
          <w:bCs/>
          <w:sz w:val="28"/>
          <w:szCs w:val="28"/>
          <w:lang w:val="kk-KZ"/>
        </w:rPr>
        <w:t xml:space="preserve">  </w:t>
      </w:r>
      <w:r w:rsidR="00F219D3" w:rsidRPr="008D7641">
        <w:rPr>
          <w:bCs/>
          <w:sz w:val="28"/>
          <w:szCs w:val="28"/>
          <w:lang w:val="kk-KZ"/>
        </w:rPr>
        <w:t xml:space="preserve">ауа </w:t>
      </w:r>
      <w:r w:rsidR="00F219D3" w:rsidRPr="008D7641">
        <w:rPr>
          <w:bCs/>
          <w:sz w:val="28"/>
          <w:lang w:val="kk-KZ"/>
        </w:rPr>
        <w:t>бассейнінің</w:t>
      </w:r>
      <w:r w:rsidR="00F219D3" w:rsidRPr="008D7641">
        <w:rPr>
          <w:bCs/>
          <w:sz w:val="28"/>
          <w:szCs w:val="28"/>
          <w:lang w:val="kk-KZ"/>
        </w:rPr>
        <w:t xml:space="preserve"> </w:t>
      </w:r>
      <w:r w:rsidR="00F219D3">
        <w:rPr>
          <w:bCs/>
          <w:sz w:val="28"/>
          <w:lang w:val="kk-KZ"/>
        </w:rPr>
        <w:t>жағдайының</w:t>
      </w:r>
      <w:r w:rsidR="00F219D3" w:rsidRPr="008D7641">
        <w:rPr>
          <w:bCs/>
          <w:sz w:val="28"/>
          <w:szCs w:val="28"/>
          <w:lang w:val="kk-KZ"/>
        </w:rPr>
        <w:t xml:space="preserve"> динамика</w:t>
      </w:r>
      <w:r w:rsidR="00A7499A">
        <w:rPr>
          <w:bCs/>
          <w:sz w:val="28"/>
          <w:szCs w:val="28"/>
          <w:lang w:val="kk-KZ"/>
        </w:rPr>
        <w:t>сын</w:t>
      </w:r>
      <w:r w:rsidR="00F219D3" w:rsidRPr="008D7641">
        <w:rPr>
          <w:bCs/>
          <w:sz w:val="28"/>
          <w:szCs w:val="28"/>
          <w:lang w:val="kk-KZ"/>
        </w:rPr>
        <w:t xml:space="preserve"> </w:t>
      </w:r>
      <w:r w:rsidR="00E46392" w:rsidRPr="008D7641">
        <w:rPr>
          <w:bCs/>
          <w:sz w:val="28"/>
          <w:szCs w:val="28"/>
          <w:lang w:val="kk-KZ"/>
        </w:rPr>
        <w:t xml:space="preserve">бағалау </w:t>
      </w:r>
      <w:r w:rsidR="00A7499A">
        <w:rPr>
          <w:bCs/>
          <w:sz w:val="28"/>
          <w:szCs w:val="28"/>
          <w:lang w:val="kk-KZ"/>
        </w:rPr>
        <w:t>көрсеткіштері</w:t>
      </w:r>
      <w:r w:rsidR="00C110B5">
        <w:rPr>
          <w:bCs/>
          <w:sz w:val="28"/>
          <w:szCs w:val="28"/>
          <w:lang w:val="kk-KZ"/>
        </w:rPr>
        <w:t xml:space="preserve">, </w:t>
      </w:r>
      <w:r w:rsidR="00E46392" w:rsidRPr="008D7641">
        <w:rPr>
          <w:bCs/>
          <w:sz w:val="28"/>
          <w:szCs w:val="28"/>
          <w:lang w:val="kk-KZ"/>
        </w:rPr>
        <w:t xml:space="preserve"> </w:t>
      </w:r>
      <w:r w:rsidR="00C110B5" w:rsidRPr="00C110B5">
        <w:rPr>
          <w:bCs/>
          <w:sz w:val="28"/>
          <w:lang w:val="kk-KZ"/>
        </w:rPr>
        <w:t>м</w:t>
      </w:r>
      <w:r w:rsidR="00C110B5" w:rsidRPr="008D7641">
        <w:rPr>
          <w:bCs/>
          <w:sz w:val="28"/>
          <w:lang w:val="kk-KZ"/>
        </w:rPr>
        <w:t>егаполистің ауа бассейнінің ластануының мониторингін</w:t>
      </w:r>
      <w:r w:rsidR="00200586">
        <w:rPr>
          <w:bCs/>
          <w:sz w:val="28"/>
          <w:lang w:val="kk-KZ"/>
        </w:rPr>
        <w:t>ің</w:t>
      </w:r>
      <w:r w:rsidR="00C110B5" w:rsidRPr="008D7641">
        <w:rPr>
          <w:bCs/>
          <w:sz w:val="28"/>
          <w:lang w:val="kk-KZ"/>
        </w:rPr>
        <w:t xml:space="preserve"> ГАЖ</w:t>
      </w:r>
      <w:r w:rsidR="00200586">
        <w:rPr>
          <w:bCs/>
          <w:sz w:val="28"/>
          <w:lang w:val="kk-KZ"/>
        </w:rPr>
        <w:t xml:space="preserve"> функциональдығының имитациялық моделі негізінде құрылған </w:t>
      </w:r>
      <w:r w:rsidR="00200586" w:rsidRPr="008D7641">
        <w:rPr>
          <w:bCs/>
          <w:sz w:val="28"/>
          <w:szCs w:val="28"/>
          <w:lang w:val="kk-KZ"/>
        </w:rPr>
        <w:t>ГАЖ құрылымындағы процестер</w:t>
      </w:r>
      <w:r w:rsidR="00E46392" w:rsidRPr="008D7641">
        <w:rPr>
          <w:bCs/>
          <w:sz w:val="28"/>
          <w:szCs w:val="28"/>
          <w:lang w:val="kk-KZ"/>
        </w:rPr>
        <w:t>.</w:t>
      </w:r>
      <w:r w:rsidR="00560C80">
        <w:rPr>
          <w:bCs/>
          <w:sz w:val="28"/>
          <w:szCs w:val="28"/>
          <w:lang w:val="kk-KZ"/>
        </w:rPr>
        <w:t xml:space="preserve"> </w:t>
      </w:r>
    </w:p>
    <w:p w14:paraId="2DE89486" w14:textId="481CE482" w:rsidR="007C23CC" w:rsidRPr="008D7641" w:rsidRDefault="00F41E3B" w:rsidP="008D7641">
      <w:pPr>
        <w:spacing w:line="100" w:lineRule="atLeast"/>
        <w:ind w:firstLine="567"/>
        <w:jc w:val="both"/>
        <w:rPr>
          <w:bCs/>
          <w:sz w:val="28"/>
          <w:szCs w:val="28"/>
          <w:lang w:val="kk-KZ"/>
        </w:rPr>
      </w:pPr>
      <w:bookmarkStart w:id="6" w:name="_Hlk64496092"/>
      <w:r>
        <w:rPr>
          <w:b/>
          <w:bCs/>
          <w:sz w:val="28"/>
          <w:szCs w:val="28"/>
          <w:lang w:val="kk-KZ"/>
        </w:rPr>
        <w:t xml:space="preserve">  </w:t>
      </w:r>
      <w:r>
        <w:rPr>
          <w:b/>
          <w:bCs/>
          <w:color w:val="000000"/>
          <w:sz w:val="28"/>
          <w:szCs w:val="28"/>
          <w:lang w:val="kk-KZ"/>
        </w:rPr>
        <w:t xml:space="preserve"> </w:t>
      </w:r>
      <w:r w:rsidR="005F2737" w:rsidRPr="005F2737">
        <w:rPr>
          <w:b/>
          <w:bCs/>
          <w:color w:val="000000"/>
          <w:sz w:val="28"/>
          <w:szCs w:val="28"/>
          <w:lang w:val="kk-KZ"/>
        </w:rPr>
        <w:t>Зерттеудің әдістемелік негіздемесі</w:t>
      </w:r>
      <w:r w:rsidR="005F2737" w:rsidRPr="008D7641">
        <w:rPr>
          <w:b/>
          <w:lang w:val="kk-KZ"/>
        </w:rPr>
        <w:t>.</w:t>
      </w:r>
      <w:r w:rsidR="00AD4736">
        <w:rPr>
          <w:b/>
          <w:bCs/>
          <w:color w:val="000000"/>
          <w:sz w:val="28"/>
          <w:szCs w:val="28"/>
          <w:lang w:val="kk-KZ"/>
        </w:rPr>
        <w:t xml:space="preserve"> </w:t>
      </w:r>
      <w:r w:rsidR="007C23CC" w:rsidRPr="008D7641">
        <w:rPr>
          <w:bCs/>
          <w:sz w:val="28"/>
          <w:szCs w:val="28"/>
          <w:lang w:val="kk-KZ"/>
        </w:rPr>
        <w:t>Диссертациялық жұмысты орындау барысында геоақпараттық жүйелерді жобалау және құру үшін ақпараттық ағындарды зерттеу әдістері, имитациялық модельдеу әдістері, кеңістіктік деректерді талдау, Гаусс моделіне негізделген интегралдық көрсеткіштер бойынша атмосфераның ластану картасын құру әдісі және кері өлшенілген арақашықтық әдісі қолданылды. Қоспаны ауыстыру моделі және эксергетикалық әдісі негізінде ауа бассейнінің ластануының әсерін бағалау қолданылды. МЭЖМ ГАЖ имитациялық  моделінің алгоритмін құрудың объектіге бағытталған тәсілі құрылды.</w:t>
      </w:r>
    </w:p>
    <w:bookmarkEnd w:id="6"/>
    <w:p w14:paraId="55EDB662" w14:textId="2381DCD2" w:rsidR="007C23CC" w:rsidRPr="00F14F6F" w:rsidRDefault="00F14F6F" w:rsidP="007C23CC">
      <w:pPr>
        <w:shd w:val="clear" w:color="auto" w:fill="FFFFFF"/>
        <w:tabs>
          <w:tab w:val="left" w:pos="1840"/>
        </w:tabs>
        <w:spacing w:line="203" w:lineRule="atLeast"/>
        <w:ind w:left="706"/>
        <w:jc w:val="both"/>
        <w:rPr>
          <w:b/>
          <w:sz w:val="28"/>
          <w:szCs w:val="28"/>
          <w:lang w:val="kk-KZ"/>
        </w:rPr>
      </w:pPr>
      <w:r w:rsidRPr="00F14F6F">
        <w:rPr>
          <w:b/>
          <w:sz w:val="28"/>
          <w:szCs w:val="28"/>
          <w:lang w:val="kk-KZ"/>
        </w:rPr>
        <w:t>Зерттеудің ғылыми жаңалығы</w:t>
      </w:r>
      <w:r w:rsidRPr="00082B5B">
        <w:rPr>
          <w:b/>
          <w:sz w:val="28"/>
          <w:szCs w:val="28"/>
          <w:lang w:val="kk-KZ"/>
        </w:rPr>
        <w:t xml:space="preserve"> </w:t>
      </w:r>
    </w:p>
    <w:p w14:paraId="689D21A7" w14:textId="77777777" w:rsidR="00C23056" w:rsidRPr="00621C21" w:rsidRDefault="00C23056" w:rsidP="00C23056">
      <w:pPr>
        <w:ind w:firstLine="567"/>
        <w:jc w:val="both"/>
        <w:rPr>
          <w:bCs/>
          <w:sz w:val="28"/>
          <w:szCs w:val="28"/>
          <w:lang w:val="kk-KZ"/>
        </w:rPr>
      </w:pPr>
      <w:bookmarkStart w:id="7" w:name="_Hlk89182136"/>
      <w:r>
        <w:rPr>
          <w:bCs/>
          <w:sz w:val="28"/>
          <w:szCs w:val="28"/>
          <w:lang w:val="kk-KZ"/>
        </w:rPr>
        <w:t xml:space="preserve">1. </w:t>
      </w:r>
      <w:r w:rsidRPr="00621C21">
        <w:rPr>
          <w:bCs/>
          <w:sz w:val="28"/>
          <w:szCs w:val="28"/>
          <w:lang w:val="kk-KZ"/>
        </w:rPr>
        <w:t>Геодеректерді енгізу мен өңдеуді, шығындылардың көрсеткіштерін және мегаполистің ауа бассейнінің жағдайының динамикасының талдауын ескеретін ГАЖ функционалдық құрылымының схемалары мен алгоритмдері құрылды.</w:t>
      </w:r>
    </w:p>
    <w:p w14:paraId="6F2101FF" w14:textId="77777777" w:rsidR="00C23056" w:rsidRDefault="00C23056" w:rsidP="00C23056">
      <w:pPr>
        <w:tabs>
          <w:tab w:val="left" w:pos="1170"/>
        </w:tabs>
        <w:spacing w:line="100" w:lineRule="atLeast"/>
        <w:ind w:left="90" w:firstLine="619"/>
        <w:jc w:val="both"/>
        <w:rPr>
          <w:bCs/>
          <w:sz w:val="28"/>
          <w:szCs w:val="28"/>
          <w:lang w:val="kk-KZ"/>
        </w:rPr>
      </w:pPr>
      <w:r w:rsidRPr="00621C21">
        <w:rPr>
          <w:bCs/>
          <w:sz w:val="28"/>
          <w:szCs w:val="28"/>
          <w:lang w:val="kk-KZ"/>
        </w:rPr>
        <w:t>2.</w:t>
      </w:r>
      <w:r>
        <w:rPr>
          <w:bCs/>
          <w:sz w:val="28"/>
          <w:szCs w:val="28"/>
          <w:lang w:val="kk-KZ"/>
        </w:rPr>
        <w:t xml:space="preserve"> </w:t>
      </w:r>
      <w:r w:rsidRPr="007C7654">
        <w:rPr>
          <w:bCs/>
          <w:sz w:val="28"/>
          <w:szCs w:val="28"/>
          <w:lang w:val="kk-KZ"/>
        </w:rPr>
        <w:t>Эксерг</w:t>
      </w:r>
      <w:r>
        <w:rPr>
          <w:bCs/>
          <w:sz w:val="28"/>
          <w:szCs w:val="28"/>
          <w:lang w:val="kk-KZ"/>
        </w:rPr>
        <w:t>етика</w:t>
      </w:r>
      <w:r w:rsidRPr="007C7654">
        <w:rPr>
          <w:bCs/>
          <w:sz w:val="28"/>
          <w:szCs w:val="28"/>
          <w:lang w:val="kk-KZ"/>
        </w:rPr>
        <w:t xml:space="preserve">лық талдау негізінде мегаполистің жылу тұтынатын объектілерінің энергетикалық сипаттамаларын есептеу әдісі </w:t>
      </w:r>
      <w:r>
        <w:rPr>
          <w:bCs/>
          <w:sz w:val="28"/>
          <w:szCs w:val="28"/>
          <w:lang w:val="kk-KZ"/>
        </w:rPr>
        <w:t>құрылды</w:t>
      </w:r>
      <w:r w:rsidRPr="007C7654">
        <w:rPr>
          <w:bCs/>
          <w:sz w:val="28"/>
          <w:szCs w:val="28"/>
          <w:lang w:val="kk-KZ"/>
        </w:rPr>
        <w:t>. Мегаполис объектілерінің жұмыс істеуін оңтайландыру үшін қажетті эксергия көрсеткіштерін есептеу үшін теңдеулер алынды.</w:t>
      </w:r>
    </w:p>
    <w:p w14:paraId="605676EA" w14:textId="77777777" w:rsidR="00C23056" w:rsidRPr="00D50758" w:rsidRDefault="00C23056" w:rsidP="00C23056">
      <w:pPr>
        <w:ind w:firstLine="567"/>
        <w:jc w:val="both"/>
        <w:rPr>
          <w:bCs/>
          <w:sz w:val="28"/>
          <w:szCs w:val="28"/>
          <w:lang w:val="kk-KZ"/>
        </w:rPr>
      </w:pPr>
      <w:r w:rsidRPr="00D50758">
        <w:rPr>
          <w:bCs/>
          <w:sz w:val="28"/>
          <w:szCs w:val="28"/>
          <w:lang w:val="kk-KZ"/>
        </w:rPr>
        <w:t xml:space="preserve">3.МЭЖМ ГАЖ имитациялық моделінің алгоритмін құруға объектіге-бағытталған тәсіл құрылды, оның тиімділігі мен дәлдігі есептеулер нәтижелерінде </w:t>
      </w:r>
      <w:r w:rsidRPr="00D50758">
        <w:rPr>
          <w:bCs/>
          <w:sz w:val="28"/>
          <w:szCs w:val="28"/>
          <w:lang w:val="kk-KZ"/>
        </w:rPr>
        <w:lastRenderedPageBreak/>
        <w:t>және мегаполистің ауа бассейнінің мониторингінің ГАЖ-ң программалық қамтамасы шеңберінде көрсетілген, сонымен қатар атмосфераның ластану картасын Гаусс моделіне негізделген интегралды көрсеткіштер бойынша және кері өлшенген қашықтық әдісі негізінде құруға мүмкіндік береді.</w:t>
      </w:r>
    </w:p>
    <w:p w14:paraId="701CE2C5" w14:textId="77777777" w:rsidR="00C23056" w:rsidRPr="00621C21" w:rsidRDefault="00C23056" w:rsidP="00C23056">
      <w:pPr>
        <w:ind w:firstLine="567"/>
        <w:jc w:val="both"/>
        <w:rPr>
          <w:bCs/>
          <w:sz w:val="28"/>
          <w:szCs w:val="28"/>
          <w:lang w:val="kk-KZ"/>
        </w:rPr>
      </w:pPr>
      <w:r>
        <w:rPr>
          <w:bCs/>
          <w:sz w:val="28"/>
          <w:szCs w:val="28"/>
          <w:lang w:val="kk-KZ"/>
        </w:rPr>
        <w:t>4</w:t>
      </w:r>
      <w:r w:rsidRPr="00621C21">
        <w:rPr>
          <w:bCs/>
          <w:sz w:val="28"/>
          <w:szCs w:val="28"/>
          <w:lang w:val="kk-KZ"/>
        </w:rPr>
        <w:t>.Мегаполистің ауа бассейнінің мониторингінің ГАЖ-ң  функционалының имитациялық моделі құрылды.</w:t>
      </w:r>
    </w:p>
    <w:p w14:paraId="1F3491C2" w14:textId="77777777" w:rsidR="00C23056" w:rsidRPr="00621C21" w:rsidRDefault="00C23056" w:rsidP="00C23056">
      <w:pPr>
        <w:ind w:firstLine="567"/>
        <w:jc w:val="both"/>
        <w:rPr>
          <w:bCs/>
          <w:sz w:val="28"/>
          <w:szCs w:val="28"/>
          <w:lang w:val="kk-KZ"/>
        </w:rPr>
      </w:pPr>
      <w:r w:rsidRPr="00621C21">
        <w:rPr>
          <w:bCs/>
          <w:sz w:val="28"/>
          <w:szCs w:val="28"/>
          <w:lang w:val="kk-KZ"/>
        </w:rPr>
        <w:t>5.</w:t>
      </w:r>
      <w:r>
        <w:rPr>
          <w:bCs/>
          <w:sz w:val="28"/>
          <w:szCs w:val="28"/>
          <w:lang w:val="kk-KZ"/>
        </w:rPr>
        <w:t xml:space="preserve"> </w:t>
      </w:r>
      <w:r w:rsidRPr="00D50758">
        <w:rPr>
          <w:bCs/>
          <w:sz w:val="28"/>
          <w:szCs w:val="28"/>
          <w:lang w:val="kk-KZ"/>
        </w:rPr>
        <w:t xml:space="preserve">Кешенді талдау жасауға мүмкіндік беретін </w:t>
      </w:r>
      <w:r w:rsidRPr="00621C21">
        <w:rPr>
          <w:bCs/>
          <w:sz w:val="28"/>
          <w:szCs w:val="28"/>
          <w:lang w:val="kk-KZ"/>
        </w:rPr>
        <w:t>Алматы қаласының ауа бассейнінің жағдайының динамикасына мониторинг жасау үшін ГАЖ программалық  қамтамасы құрылды.</w:t>
      </w:r>
    </w:p>
    <w:bookmarkEnd w:id="7"/>
    <w:p w14:paraId="6CAF04F0" w14:textId="76F11ED2" w:rsidR="0065327F" w:rsidRDefault="0065327F" w:rsidP="007C23CC">
      <w:pPr>
        <w:tabs>
          <w:tab w:val="left" w:pos="851"/>
          <w:tab w:val="left" w:pos="1134"/>
        </w:tabs>
        <w:spacing w:line="100" w:lineRule="atLeast"/>
        <w:jc w:val="both"/>
        <w:rPr>
          <w:bCs/>
          <w:sz w:val="28"/>
          <w:szCs w:val="28"/>
          <w:lang w:val="kk-KZ"/>
        </w:rPr>
      </w:pPr>
      <w:r>
        <w:rPr>
          <w:b/>
          <w:sz w:val="28"/>
          <w:szCs w:val="28"/>
          <w:lang w:val="kk-KZ"/>
        </w:rPr>
        <w:tab/>
      </w:r>
      <w:r w:rsidRPr="0065327F">
        <w:rPr>
          <w:b/>
          <w:sz w:val="28"/>
          <w:szCs w:val="28"/>
          <w:lang w:val="kk-KZ"/>
        </w:rPr>
        <w:t xml:space="preserve">Қорғауға шығарылатын </w:t>
      </w:r>
      <w:r>
        <w:rPr>
          <w:b/>
          <w:sz w:val="28"/>
          <w:szCs w:val="28"/>
          <w:lang w:val="kk-KZ"/>
        </w:rPr>
        <w:t xml:space="preserve">ғылыми </w:t>
      </w:r>
      <w:r w:rsidRPr="0065327F">
        <w:rPr>
          <w:b/>
          <w:sz w:val="28"/>
          <w:szCs w:val="28"/>
          <w:lang w:val="kk-KZ"/>
        </w:rPr>
        <w:t>тұжырымдамалар.</w:t>
      </w:r>
      <w:r>
        <w:rPr>
          <w:b/>
          <w:sz w:val="28"/>
          <w:szCs w:val="28"/>
          <w:lang w:val="kk-KZ"/>
        </w:rPr>
        <w:t xml:space="preserve"> </w:t>
      </w:r>
      <w:r w:rsidRPr="0065327F">
        <w:rPr>
          <w:bCs/>
          <w:sz w:val="28"/>
          <w:szCs w:val="28"/>
          <w:lang w:val="kk-KZ"/>
        </w:rPr>
        <w:t>К</w:t>
      </w:r>
      <w:r>
        <w:rPr>
          <w:bCs/>
          <w:sz w:val="28"/>
          <w:szCs w:val="28"/>
          <w:lang w:val="kk-KZ"/>
        </w:rPr>
        <w:t>елесі тұжырымдамалар қорғауға ұсынылады:</w:t>
      </w:r>
    </w:p>
    <w:p w14:paraId="5F4BB890" w14:textId="3EFE58AE" w:rsidR="002C5538" w:rsidRPr="002C5538" w:rsidRDefault="007C23CC" w:rsidP="00CC6348">
      <w:pPr>
        <w:ind w:firstLine="567"/>
        <w:jc w:val="both"/>
        <w:rPr>
          <w:bCs/>
          <w:sz w:val="28"/>
          <w:szCs w:val="28"/>
          <w:lang w:val="kk-KZ"/>
        </w:rPr>
      </w:pPr>
      <w:r w:rsidRPr="00983729">
        <w:rPr>
          <w:bCs/>
          <w:sz w:val="28"/>
          <w:szCs w:val="28"/>
          <w:lang w:val="kk-KZ"/>
        </w:rPr>
        <w:t>1</w:t>
      </w:r>
      <w:r w:rsidRPr="002C5538">
        <w:rPr>
          <w:bCs/>
          <w:sz w:val="28"/>
          <w:szCs w:val="28"/>
          <w:lang w:val="kk-KZ"/>
        </w:rPr>
        <w:t xml:space="preserve">. </w:t>
      </w:r>
      <w:r w:rsidR="002C5538" w:rsidRPr="008D7641">
        <w:rPr>
          <w:bCs/>
          <w:sz w:val="28"/>
          <w:szCs w:val="28"/>
          <w:lang w:val="kk-KZ"/>
        </w:rPr>
        <w:t>МЭЖМ ГАЖ</w:t>
      </w:r>
      <w:r w:rsidR="002C5538">
        <w:rPr>
          <w:bCs/>
          <w:sz w:val="28"/>
          <w:szCs w:val="28"/>
          <w:lang w:val="kk-KZ"/>
        </w:rPr>
        <w:t>-ң</w:t>
      </w:r>
      <w:r w:rsidR="002C5538" w:rsidRPr="006B42D7">
        <w:rPr>
          <w:bCs/>
          <w:sz w:val="28"/>
          <w:szCs w:val="28"/>
          <w:lang w:val="kk-KZ"/>
        </w:rPr>
        <w:t xml:space="preserve"> мониторингін жобалаудың </w:t>
      </w:r>
      <w:r w:rsidR="008678FB" w:rsidRPr="00CE2AA9">
        <w:rPr>
          <w:bCs/>
          <w:sz w:val="28"/>
          <w:szCs w:val="28"/>
          <w:lang w:val="kk-KZ"/>
        </w:rPr>
        <w:t>кешенді</w:t>
      </w:r>
      <w:r w:rsidR="008678FB">
        <w:rPr>
          <w:bCs/>
          <w:sz w:val="28"/>
          <w:szCs w:val="28"/>
          <w:lang w:val="kk-KZ"/>
        </w:rPr>
        <w:t xml:space="preserve"> </w:t>
      </w:r>
      <w:r w:rsidR="002C5538" w:rsidRPr="006B42D7">
        <w:rPr>
          <w:bCs/>
          <w:sz w:val="28"/>
          <w:szCs w:val="28"/>
          <w:lang w:val="kk-KZ"/>
        </w:rPr>
        <w:t>моделі</w:t>
      </w:r>
      <w:r w:rsidR="002C5538" w:rsidRPr="00FA4D94">
        <w:rPr>
          <w:bCs/>
          <w:sz w:val="28"/>
          <w:szCs w:val="28"/>
          <w:lang w:val="kk-KZ"/>
        </w:rPr>
        <w:t>.</w:t>
      </w:r>
      <w:r w:rsidR="002C5538" w:rsidRPr="00307275">
        <w:rPr>
          <w:bCs/>
          <w:color w:val="FF0000"/>
          <w:sz w:val="28"/>
          <w:szCs w:val="28"/>
          <w:lang w:val="kk-KZ"/>
        </w:rPr>
        <w:t xml:space="preserve"> </w:t>
      </w:r>
      <w:r w:rsidR="002C5538">
        <w:rPr>
          <w:bCs/>
          <w:sz w:val="28"/>
          <w:szCs w:val="28"/>
          <w:lang w:val="kk-KZ"/>
        </w:rPr>
        <w:t>Онда</w:t>
      </w:r>
      <w:r w:rsidR="002C5538" w:rsidRPr="006B42D7">
        <w:rPr>
          <w:bCs/>
          <w:sz w:val="28"/>
          <w:szCs w:val="28"/>
          <w:lang w:val="kk-KZ"/>
        </w:rPr>
        <w:t xml:space="preserve"> </w:t>
      </w:r>
      <w:r w:rsidR="002C5538">
        <w:rPr>
          <w:bCs/>
          <w:sz w:val="28"/>
          <w:szCs w:val="28"/>
          <w:lang w:val="kk-KZ"/>
        </w:rPr>
        <w:t>жедел</w:t>
      </w:r>
      <w:r w:rsidR="002C5538" w:rsidRPr="006B42D7">
        <w:rPr>
          <w:bCs/>
          <w:sz w:val="28"/>
          <w:szCs w:val="28"/>
          <w:lang w:val="kk-KZ"/>
        </w:rPr>
        <w:t xml:space="preserve"> жаңартулар </w:t>
      </w:r>
      <w:r w:rsidR="002C5538">
        <w:rPr>
          <w:bCs/>
          <w:sz w:val="28"/>
          <w:szCs w:val="28"/>
          <w:lang w:val="kk-KZ"/>
        </w:rPr>
        <w:t>және</w:t>
      </w:r>
      <w:r w:rsidR="002C5538" w:rsidRPr="006B42D7">
        <w:rPr>
          <w:bCs/>
          <w:sz w:val="28"/>
          <w:szCs w:val="28"/>
          <w:lang w:val="kk-KZ"/>
        </w:rPr>
        <w:t xml:space="preserve"> </w:t>
      </w:r>
      <w:r w:rsidR="002C5538" w:rsidRPr="006B42D7">
        <w:rPr>
          <w:sz w:val="28"/>
          <w:szCs w:val="28"/>
          <w:lang w:val="kk-KZ"/>
        </w:rPr>
        <w:t>он</w:t>
      </w:r>
      <w:r w:rsidR="002C5538">
        <w:rPr>
          <w:sz w:val="28"/>
          <w:szCs w:val="28"/>
          <w:lang w:val="kk-KZ"/>
        </w:rPr>
        <w:t>-</w:t>
      </w:r>
      <w:r w:rsidR="002C5538" w:rsidRPr="006B42D7">
        <w:rPr>
          <w:sz w:val="28"/>
          <w:szCs w:val="28"/>
          <w:lang w:val="kk-KZ"/>
        </w:rPr>
        <w:t>лайн</w:t>
      </w:r>
      <w:r w:rsidR="002C5538" w:rsidRPr="006B42D7">
        <w:rPr>
          <w:bCs/>
          <w:sz w:val="28"/>
          <w:szCs w:val="28"/>
          <w:lang w:val="kk-KZ"/>
        </w:rPr>
        <w:t xml:space="preserve"> нақты уақыт режимінде графикалық және сипаттамалық ақпаратты өңдеуі ескер</w:t>
      </w:r>
      <w:r w:rsidR="002C5538">
        <w:rPr>
          <w:bCs/>
          <w:sz w:val="28"/>
          <w:szCs w:val="28"/>
          <w:lang w:val="kk-KZ"/>
        </w:rPr>
        <w:t>іл</w:t>
      </w:r>
      <w:r w:rsidR="002C5538" w:rsidRPr="006B42D7">
        <w:rPr>
          <w:bCs/>
          <w:sz w:val="28"/>
          <w:szCs w:val="28"/>
          <w:lang w:val="kk-KZ"/>
        </w:rPr>
        <w:t>еді</w:t>
      </w:r>
      <w:r w:rsidR="002C5538">
        <w:rPr>
          <w:bCs/>
          <w:sz w:val="28"/>
          <w:szCs w:val="28"/>
          <w:lang w:val="kk-KZ"/>
        </w:rPr>
        <w:t>,</w:t>
      </w:r>
      <w:r w:rsidR="00E6538B">
        <w:rPr>
          <w:bCs/>
          <w:sz w:val="28"/>
          <w:szCs w:val="28"/>
          <w:lang w:val="kk-KZ"/>
        </w:rPr>
        <w:t xml:space="preserve"> </w:t>
      </w:r>
      <w:r w:rsidR="00CC6348">
        <w:rPr>
          <w:bCs/>
          <w:sz w:val="28"/>
          <w:szCs w:val="28"/>
          <w:lang w:val="kk-KZ"/>
        </w:rPr>
        <w:t>ол</w:t>
      </w:r>
      <w:r w:rsidR="00E6538B">
        <w:rPr>
          <w:bCs/>
          <w:sz w:val="28"/>
          <w:szCs w:val="28"/>
          <w:lang w:val="kk-KZ"/>
        </w:rPr>
        <w:t xml:space="preserve"> </w:t>
      </w:r>
      <w:r w:rsidR="00CC6348">
        <w:rPr>
          <w:bCs/>
          <w:sz w:val="28"/>
          <w:szCs w:val="28"/>
          <w:lang w:val="kk-KZ"/>
        </w:rPr>
        <w:t>алынған</w:t>
      </w:r>
      <w:r w:rsidR="002C5538" w:rsidRPr="006B42D7">
        <w:rPr>
          <w:bCs/>
          <w:sz w:val="28"/>
          <w:szCs w:val="28"/>
          <w:lang w:val="kk-KZ"/>
        </w:rPr>
        <w:t xml:space="preserve"> </w:t>
      </w:r>
      <w:r w:rsidR="002C5538">
        <w:rPr>
          <w:bCs/>
          <w:sz w:val="28"/>
          <w:szCs w:val="28"/>
          <w:lang w:val="kk-KZ"/>
        </w:rPr>
        <w:t>деректерді</w:t>
      </w:r>
      <w:r w:rsidR="002C5538" w:rsidRPr="006B42D7">
        <w:rPr>
          <w:bCs/>
          <w:sz w:val="28"/>
          <w:szCs w:val="28"/>
          <w:lang w:val="kk-KZ"/>
        </w:rPr>
        <w:t xml:space="preserve"> ГАЖ </w:t>
      </w:r>
      <w:r w:rsidR="002C5538">
        <w:rPr>
          <w:bCs/>
          <w:sz w:val="28"/>
          <w:szCs w:val="28"/>
          <w:lang w:val="kk-KZ"/>
        </w:rPr>
        <w:t>програм</w:t>
      </w:r>
      <w:r w:rsidR="002C5538" w:rsidRPr="006B42D7">
        <w:rPr>
          <w:bCs/>
          <w:sz w:val="28"/>
          <w:szCs w:val="28"/>
          <w:lang w:val="kk-KZ"/>
        </w:rPr>
        <w:t xml:space="preserve">малық </w:t>
      </w:r>
      <w:r w:rsidR="002C5538">
        <w:rPr>
          <w:bCs/>
          <w:sz w:val="28"/>
          <w:szCs w:val="28"/>
          <w:lang w:val="kk-KZ"/>
        </w:rPr>
        <w:t>қамтамасын</w:t>
      </w:r>
      <w:r w:rsidR="002C5538" w:rsidRPr="006B42D7">
        <w:rPr>
          <w:bCs/>
          <w:sz w:val="28"/>
          <w:szCs w:val="28"/>
          <w:lang w:val="kk-KZ"/>
        </w:rPr>
        <w:t xml:space="preserve"> </w:t>
      </w:r>
      <w:r w:rsidR="002C5538">
        <w:rPr>
          <w:bCs/>
          <w:sz w:val="28"/>
          <w:szCs w:val="28"/>
          <w:lang w:val="kk-KZ"/>
        </w:rPr>
        <w:t>құр</w:t>
      </w:r>
      <w:r w:rsidR="002C5538" w:rsidRPr="006B42D7">
        <w:rPr>
          <w:bCs/>
          <w:sz w:val="28"/>
          <w:szCs w:val="28"/>
          <w:lang w:val="kk-KZ"/>
        </w:rPr>
        <w:t>уда пайдалануға мүмкіндік бере</w:t>
      </w:r>
      <w:r w:rsidR="002C5538">
        <w:rPr>
          <w:bCs/>
          <w:sz w:val="28"/>
          <w:szCs w:val="28"/>
          <w:lang w:val="kk-KZ"/>
        </w:rPr>
        <w:t xml:space="preserve">ді. </w:t>
      </w:r>
    </w:p>
    <w:p w14:paraId="3AD999E8" w14:textId="2B41A4F2" w:rsidR="00F93983" w:rsidRPr="00614259" w:rsidRDefault="007C23CC" w:rsidP="00F93983">
      <w:pPr>
        <w:tabs>
          <w:tab w:val="left" w:pos="1170"/>
        </w:tabs>
        <w:spacing w:line="100" w:lineRule="atLeast"/>
        <w:ind w:left="90" w:firstLine="619"/>
        <w:jc w:val="both"/>
        <w:rPr>
          <w:bCs/>
          <w:sz w:val="28"/>
          <w:szCs w:val="28"/>
          <w:lang w:val="kk-KZ"/>
        </w:rPr>
      </w:pPr>
      <w:r>
        <w:rPr>
          <w:bCs/>
          <w:sz w:val="28"/>
          <w:szCs w:val="28"/>
          <w:lang w:val="kk-KZ"/>
        </w:rPr>
        <w:t xml:space="preserve">2. </w:t>
      </w:r>
      <w:r w:rsidR="00F93983" w:rsidRPr="00F14F6F">
        <w:rPr>
          <w:bCs/>
          <w:sz w:val="28"/>
          <w:szCs w:val="28"/>
          <w:lang w:val="kk-KZ"/>
        </w:rPr>
        <w:t>Гео</w:t>
      </w:r>
      <w:r w:rsidR="00F93983">
        <w:rPr>
          <w:bCs/>
          <w:sz w:val="28"/>
          <w:szCs w:val="28"/>
          <w:lang w:val="kk-KZ"/>
        </w:rPr>
        <w:t>деректерді</w:t>
      </w:r>
      <w:r w:rsidR="00F93983" w:rsidRPr="00F14F6F">
        <w:rPr>
          <w:bCs/>
          <w:sz w:val="28"/>
          <w:szCs w:val="28"/>
          <w:lang w:val="kk-KZ"/>
        </w:rPr>
        <w:t xml:space="preserve"> енгізу мен өңдеуді, </w:t>
      </w:r>
      <w:r w:rsidR="00F93983">
        <w:rPr>
          <w:bCs/>
          <w:sz w:val="28"/>
          <w:szCs w:val="28"/>
          <w:lang w:val="kk-KZ"/>
        </w:rPr>
        <w:t>шығындылардың көрсеткіштерін</w:t>
      </w:r>
      <w:r w:rsidR="00F93983" w:rsidRPr="00F14F6F">
        <w:rPr>
          <w:bCs/>
          <w:sz w:val="28"/>
          <w:szCs w:val="28"/>
          <w:lang w:val="kk-KZ"/>
        </w:rPr>
        <w:t xml:space="preserve"> </w:t>
      </w:r>
      <w:r w:rsidR="009C1CDC" w:rsidRPr="00F14F6F">
        <w:rPr>
          <w:bCs/>
          <w:sz w:val="28"/>
          <w:szCs w:val="28"/>
          <w:lang w:val="kk-KZ"/>
        </w:rPr>
        <w:t>ескере</w:t>
      </w:r>
      <w:r w:rsidR="009C1CDC">
        <w:rPr>
          <w:bCs/>
          <w:sz w:val="28"/>
          <w:szCs w:val="28"/>
          <w:lang w:val="kk-KZ"/>
        </w:rPr>
        <w:t xml:space="preserve">тін </w:t>
      </w:r>
      <w:r w:rsidR="00F93983" w:rsidRPr="00F14F6F">
        <w:rPr>
          <w:bCs/>
          <w:sz w:val="28"/>
          <w:szCs w:val="28"/>
          <w:lang w:val="kk-KZ"/>
        </w:rPr>
        <w:t>және оларды</w:t>
      </w:r>
      <w:r w:rsidR="00F93983">
        <w:rPr>
          <w:bCs/>
          <w:sz w:val="28"/>
          <w:szCs w:val="28"/>
          <w:lang w:val="kk-KZ"/>
        </w:rPr>
        <w:t>ң</w:t>
      </w:r>
      <w:r w:rsidR="00F93983" w:rsidRPr="00F14F6F">
        <w:rPr>
          <w:bCs/>
          <w:sz w:val="28"/>
          <w:szCs w:val="28"/>
          <w:lang w:val="kk-KZ"/>
        </w:rPr>
        <w:t xml:space="preserve"> мегаполистің ауа бассейнінің </w:t>
      </w:r>
      <w:r w:rsidR="00F93983">
        <w:rPr>
          <w:bCs/>
          <w:sz w:val="28"/>
          <w:szCs w:val="28"/>
          <w:lang w:val="kk-KZ"/>
        </w:rPr>
        <w:t>жағдайының</w:t>
      </w:r>
      <w:r w:rsidR="00F93983" w:rsidRPr="00F14F6F">
        <w:rPr>
          <w:bCs/>
          <w:sz w:val="28"/>
          <w:szCs w:val="28"/>
          <w:lang w:val="kk-KZ"/>
        </w:rPr>
        <w:t xml:space="preserve"> динамикасын</w:t>
      </w:r>
      <w:r w:rsidR="00F93983">
        <w:rPr>
          <w:bCs/>
          <w:sz w:val="28"/>
          <w:szCs w:val="28"/>
          <w:lang w:val="kk-KZ"/>
        </w:rPr>
        <w:t>ың</w:t>
      </w:r>
      <w:r w:rsidR="00F93983" w:rsidRPr="00F14F6F">
        <w:rPr>
          <w:bCs/>
          <w:sz w:val="28"/>
          <w:szCs w:val="28"/>
          <w:lang w:val="kk-KZ"/>
        </w:rPr>
        <w:t xml:space="preserve"> талдауы</w:t>
      </w:r>
      <w:r w:rsidR="00F93983">
        <w:rPr>
          <w:bCs/>
          <w:sz w:val="28"/>
          <w:szCs w:val="28"/>
          <w:lang w:val="kk-KZ"/>
        </w:rPr>
        <w:t>н</w:t>
      </w:r>
      <w:r w:rsidR="00F93983" w:rsidRPr="00F14F6F">
        <w:rPr>
          <w:bCs/>
          <w:sz w:val="28"/>
          <w:szCs w:val="28"/>
          <w:lang w:val="kk-KZ"/>
        </w:rPr>
        <w:t xml:space="preserve"> </w:t>
      </w:r>
      <w:r w:rsidR="00F93983">
        <w:rPr>
          <w:bCs/>
          <w:sz w:val="28"/>
          <w:szCs w:val="28"/>
          <w:lang w:val="kk-KZ"/>
        </w:rPr>
        <w:t>жасайтын</w:t>
      </w:r>
      <w:r w:rsidR="00F93983" w:rsidRPr="00F14F6F">
        <w:rPr>
          <w:bCs/>
          <w:sz w:val="28"/>
          <w:szCs w:val="28"/>
          <w:lang w:val="kk-KZ"/>
        </w:rPr>
        <w:t xml:space="preserve"> </w:t>
      </w:r>
      <w:r w:rsidR="00F93983" w:rsidRPr="008D7641">
        <w:rPr>
          <w:bCs/>
          <w:sz w:val="28"/>
          <w:szCs w:val="28"/>
          <w:lang w:val="kk-KZ"/>
        </w:rPr>
        <w:t>МЭЖМ ГАЖ</w:t>
      </w:r>
      <w:r w:rsidR="00F93983">
        <w:rPr>
          <w:bCs/>
          <w:sz w:val="28"/>
          <w:szCs w:val="28"/>
          <w:lang w:val="kk-KZ"/>
        </w:rPr>
        <w:t xml:space="preserve">-ң </w:t>
      </w:r>
      <w:r w:rsidR="00F93983" w:rsidRPr="00F14F6F">
        <w:rPr>
          <w:bCs/>
          <w:sz w:val="28"/>
          <w:szCs w:val="28"/>
          <w:lang w:val="kk-KZ"/>
        </w:rPr>
        <w:t xml:space="preserve">құрылымы </w:t>
      </w:r>
      <w:r w:rsidR="00CA2A0D">
        <w:rPr>
          <w:bCs/>
          <w:sz w:val="28"/>
          <w:szCs w:val="28"/>
          <w:lang w:val="kk-KZ"/>
        </w:rPr>
        <w:t xml:space="preserve">мен </w:t>
      </w:r>
      <w:r w:rsidR="00F93983" w:rsidRPr="00F14F6F">
        <w:rPr>
          <w:bCs/>
          <w:sz w:val="28"/>
          <w:szCs w:val="28"/>
          <w:lang w:val="kk-KZ"/>
        </w:rPr>
        <w:t>функционалдық алгоритмдері</w:t>
      </w:r>
      <w:r w:rsidR="00F93983">
        <w:rPr>
          <w:bCs/>
          <w:sz w:val="28"/>
          <w:szCs w:val="28"/>
          <w:lang w:val="kk-KZ"/>
        </w:rPr>
        <w:t>.</w:t>
      </w:r>
    </w:p>
    <w:p w14:paraId="752B818C" w14:textId="30448ACB" w:rsidR="001B2A43" w:rsidRPr="00082B5B" w:rsidRDefault="007C23CC" w:rsidP="007C23CC">
      <w:pPr>
        <w:tabs>
          <w:tab w:val="left" w:pos="0"/>
        </w:tabs>
        <w:contextualSpacing/>
        <w:jc w:val="both"/>
        <w:rPr>
          <w:bCs/>
          <w:iCs/>
          <w:sz w:val="28"/>
          <w:szCs w:val="28"/>
          <w:lang w:val="kk-KZ"/>
        </w:rPr>
      </w:pPr>
      <w:r w:rsidRPr="00082B5B">
        <w:rPr>
          <w:bCs/>
          <w:iCs/>
          <w:sz w:val="28"/>
          <w:szCs w:val="28"/>
          <w:lang w:val="kk-KZ"/>
        </w:rPr>
        <w:tab/>
      </w:r>
      <w:r>
        <w:rPr>
          <w:bCs/>
          <w:iCs/>
          <w:sz w:val="28"/>
          <w:szCs w:val="28"/>
          <w:lang w:val="kk-KZ"/>
        </w:rPr>
        <w:t>3</w:t>
      </w:r>
      <w:r w:rsidRPr="00082B5B">
        <w:rPr>
          <w:bCs/>
          <w:iCs/>
          <w:sz w:val="28"/>
          <w:szCs w:val="28"/>
          <w:lang w:val="kk-KZ"/>
        </w:rPr>
        <w:t xml:space="preserve">. </w:t>
      </w:r>
      <w:r w:rsidR="001B2A43" w:rsidRPr="008D7641">
        <w:rPr>
          <w:bCs/>
          <w:sz w:val="28"/>
          <w:szCs w:val="28"/>
          <w:lang w:val="kk-KZ"/>
        </w:rPr>
        <w:t xml:space="preserve">Алматы қаласының нақты аумағында табиғи-климаттық факторларға және өндірістік </w:t>
      </w:r>
      <w:r w:rsidR="001B2A43">
        <w:rPr>
          <w:bCs/>
          <w:sz w:val="28"/>
          <w:szCs w:val="28"/>
          <w:lang w:val="kk-KZ"/>
        </w:rPr>
        <w:t>қызметке</w:t>
      </w:r>
      <w:r w:rsidR="001B2A43" w:rsidRPr="008D7641">
        <w:rPr>
          <w:bCs/>
          <w:sz w:val="28"/>
          <w:szCs w:val="28"/>
          <w:lang w:val="kk-KZ"/>
        </w:rPr>
        <w:t xml:space="preserve"> байланысты ластанған ауа бассейнінің жағдайын on-line режимінде бағалауға мүмкіндік беретін</w:t>
      </w:r>
      <w:r w:rsidR="001B2A43">
        <w:rPr>
          <w:bCs/>
          <w:sz w:val="28"/>
          <w:szCs w:val="28"/>
          <w:lang w:val="kk-KZ"/>
        </w:rPr>
        <w:t>,</w:t>
      </w:r>
      <w:r w:rsidR="001B2A43" w:rsidRPr="008D7641">
        <w:rPr>
          <w:bCs/>
          <w:sz w:val="28"/>
          <w:szCs w:val="28"/>
          <w:lang w:val="kk-KZ"/>
        </w:rPr>
        <w:t xml:space="preserve"> ауа бассейнінің мониторингінің </w:t>
      </w:r>
      <w:r w:rsidR="00395D02" w:rsidRPr="008D7641">
        <w:rPr>
          <w:bCs/>
          <w:sz w:val="28"/>
          <w:szCs w:val="28"/>
          <w:lang w:val="kk-KZ"/>
        </w:rPr>
        <w:t xml:space="preserve">МЭЖМ </w:t>
      </w:r>
      <w:r w:rsidR="001B2A43" w:rsidRPr="008D7641">
        <w:rPr>
          <w:bCs/>
          <w:sz w:val="28"/>
          <w:szCs w:val="28"/>
          <w:lang w:val="kk-KZ"/>
        </w:rPr>
        <w:t>ГАЖ</w:t>
      </w:r>
      <w:r w:rsidR="001B2A43">
        <w:rPr>
          <w:bCs/>
          <w:sz w:val="28"/>
          <w:szCs w:val="28"/>
          <w:lang w:val="kk-KZ"/>
        </w:rPr>
        <w:t>-ң</w:t>
      </w:r>
      <w:r w:rsidR="001B2A43" w:rsidRPr="008D7641">
        <w:rPr>
          <w:bCs/>
          <w:sz w:val="28"/>
          <w:szCs w:val="28"/>
          <w:lang w:val="kk-KZ"/>
        </w:rPr>
        <w:t xml:space="preserve"> имитациялық моделі.</w:t>
      </w:r>
      <w:r w:rsidR="001B2A43">
        <w:rPr>
          <w:bCs/>
          <w:sz w:val="28"/>
          <w:szCs w:val="28"/>
          <w:lang w:val="kk-KZ"/>
        </w:rPr>
        <w:t xml:space="preserve"> </w:t>
      </w:r>
    </w:p>
    <w:p w14:paraId="6CAB0056" w14:textId="31DA5F27" w:rsidR="00395D02" w:rsidRDefault="00395D02" w:rsidP="00395D02">
      <w:pPr>
        <w:tabs>
          <w:tab w:val="left" w:pos="851"/>
          <w:tab w:val="left" w:pos="1134"/>
        </w:tabs>
        <w:spacing w:line="100" w:lineRule="atLeast"/>
        <w:jc w:val="both"/>
        <w:rPr>
          <w:bCs/>
          <w:sz w:val="28"/>
          <w:szCs w:val="28"/>
          <w:lang w:val="kk-KZ"/>
        </w:rPr>
      </w:pPr>
      <w:r>
        <w:rPr>
          <w:bCs/>
          <w:sz w:val="28"/>
          <w:szCs w:val="28"/>
          <w:lang w:val="kk-KZ"/>
        </w:rPr>
        <w:tab/>
      </w:r>
      <w:r w:rsidR="007C23CC">
        <w:rPr>
          <w:bCs/>
          <w:sz w:val="28"/>
          <w:szCs w:val="28"/>
          <w:lang w:val="kk-KZ"/>
        </w:rPr>
        <w:t>4</w:t>
      </w:r>
      <w:r w:rsidR="007C23CC" w:rsidRPr="00983729">
        <w:rPr>
          <w:bCs/>
          <w:sz w:val="28"/>
          <w:szCs w:val="28"/>
          <w:lang w:val="kk-KZ"/>
        </w:rPr>
        <w:t>.</w:t>
      </w:r>
      <w:r w:rsidR="007C23CC">
        <w:rPr>
          <w:bCs/>
          <w:sz w:val="28"/>
          <w:szCs w:val="28"/>
          <w:lang w:val="kk-KZ"/>
        </w:rPr>
        <w:t xml:space="preserve"> </w:t>
      </w:r>
      <w:r w:rsidRPr="005579F9">
        <w:rPr>
          <w:bCs/>
          <w:sz w:val="28"/>
          <w:szCs w:val="28"/>
          <w:lang w:val="kk-KZ"/>
        </w:rPr>
        <w:t>Алматы қаласының ауа бассейні</w:t>
      </w:r>
      <w:r>
        <w:rPr>
          <w:bCs/>
          <w:sz w:val="28"/>
          <w:szCs w:val="28"/>
          <w:lang w:val="kk-KZ"/>
        </w:rPr>
        <w:t>нің</w:t>
      </w:r>
      <w:r w:rsidRPr="005579F9">
        <w:rPr>
          <w:bCs/>
          <w:sz w:val="28"/>
          <w:szCs w:val="28"/>
          <w:lang w:val="kk-KZ"/>
        </w:rPr>
        <w:t xml:space="preserve"> </w:t>
      </w:r>
      <w:r>
        <w:rPr>
          <w:bCs/>
          <w:sz w:val="28"/>
          <w:szCs w:val="28"/>
          <w:lang w:val="kk-KZ"/>
        </w:rPr>
        <w:t>жағдайының көрсеткішінің</w:t>
      </w:r>
      <w:r w:rsidRPr="005579F9">
        <w:rPr>
          <w:bCs/>
          <w:sz w:val="28"/>
          <w:szCs w:val="28"/>
          <w:lang w:val="kk-KZ"/>
        </w:rPr>
        <w:t xml:space="preserve"> динамикасын бағалау</w:t>
      </w:r>
      <w:r w:rsidR="00D234F0">
        <w:rPr>
          <w:bCs/>
          <w:sz w:val="28"/>
          <w:szCs w:val="28"/>
          <w:lang w:val="kk-KZ"/>
        </w:rPr>
        <w:t>дың</w:t>
      </w:r>
      <w:r w:rsidRPr="005579F9">
        <w:rPr>
          <w:bCs/>
          <w:sz w:val="28"/>
          <w:szCs w:val="28"/>
          <w:lang w:val="kk-KZ"/>
        </w:rPr>
        <w:t xml:space="preserve"> </w:t>
      </w:r>
      <w:r w:rsidR="00D234F0" w:rsidRPr="008D7641">
        <w:rPr>
          <w:bCs/>
          <w:sz w:val="28"/>
          <w:szCs w:val="28"/>
          <w:lang w:val="kk-KZ"/>
        </w:rPr>
        <w:t>МЭЖМ</w:t>
      </w:r>
      <w:r w:rsidR="00D234F0" w:rsidRPr="005579F9">
        <w:rPr>
          <w:bCs/>
          <w:sz w:val="28"/>
          <w:szCs w:val="28"/>
          <w:lang w:val="kk-KZ"/>
        </w:rPr>
        <w:t xml:space="preserve"> </w:t>
      </w:r>
      <w:r w:rsidRPr="005579F9">
        <w:rPr>
          <w:bCs/>
          <w:sz w:val="28"/>
          <w:szCs w:val="28"/>
          <w:lang w:val="kk-KZ"/>
        </w:rPr>
        <w:t xml:space="preserve">ГАЖ </w:t>
      </w:r>
      <w:r>
        <w:rPr>
          <w:bCs/>
          <w:sz w:val="28"/>
          <w:szCs w:val="28"/>
          <w:lang w:val="kk-KZ"/>
        </w:rPr>
        <w:t xml:space="preserve">программалық </w:t>
      </w:r>
      <w:r w:rsidRPr="005579F9">
        <w:rPr>
          <w:bCs/>
          <w:sz w:val="28"/>
          <w:szCs w:val="28"/>
          <w:lang w:val="kk-KZ"/>
        </w:rPr>
        <w:t xml:space="preserve"> </w:t>
      </w:r>
      <w:r>
        <w:rPr>
          <w:bCs/>
          <w:sz w:val="28"/>
          <w:szCs w:val="28"/>
          <w:lang w:val="kk-KZ"/>
        </w:rPr>
        <w:t>қам</w:t>
      </w:r>
      <w:r w:rsidRPr="005579F9">
        <w:rPr>
          <w:bCs/>
          <w:sz w:val="28"/>
          <w:szCs w:val="28"/>
          <w:lang w:val="kk-KZ"/>
        </w:rPr>
        <w:t xml:space="preserve">тамасы және оның негізінде </w:t>
      </w:r>
      <w:r w:rsidR="00D234F0" w:rsidRPr="005579F9">
        <w:rPr>
          <w:bCs/>
          <w:sz w:val="28"/>
          <w:szCs w:val="28"/>
          <w:lang w:val="kk-KZ"/>
        </w:rPr>
        <w:t xml:space="preserve">интегралдық </w:t>
      </w:r>
      <w:r w:rsidR="00D234F0">
        <w:rPr>
          <w:bCs/>
          <w:sz w:val="28"/>
          <w:szCs w:val="28"/>
          <w:lang w:val="kk-KZ"/>
        </w:rPr>
        <w:t>көрсеткіштер</w:t>
      </w:r>
      <w:r w:rsidR="00D234F0" w:rsidRPr="005579F9">
        <w:rPr>
          <w:bCs/>
          <w:sz w:val="28"/>
          <w:szCs w:val="28"/>
          <w:lang w:val="kk-KZ"/>
        </w:rPr>
        <w:t xml:space="preserve"> бойынша құрыл</w:t>
      </w:r>
      <w:r w:rsidR="00D234F0">
        <w:rPr>
          <w:bCs/>
          <w:sz w:val="28"/>
          <w:szCs w:val="28"/>
          <w:lang w:val="kk-KZ"/>
        </w:rPr>
        <w:t>ған</w:t>
      </w:r>
      <w:r w:rsidR="00D234F0" w:rsidRPr="005579F9">
        <w:rPr>
          <w:bCs/>
          <w:sz w:val="28"/>
          <w:szCs w:val="28"/>
          <w:lang w:val="kk-KZ"/>
        </w:rPr>
        <w:t xml:space="preserve"> </w:t>
      </w:r>
      <w:r w:rsidRPr="005579F9">
        <w:rPr>
          <w:bCs/>
          <w:sz w:val="28"/>
          <w:szCs w:val="28"/>
          <w:lang w:val="kk-KZ"/>
        </w:rPr>
        <w:t>қалалық атмосфераның ластану картасы</w:t>
      </w:r>
      <w:r w:rsidR="00D234F0">
        <w:rPr>
          <w:bCs/>
          <w:sz w:val="28"/>
          <w:szCs w:val="28"/>
          <w:lang w:val="kk-KZ"/>
        </w:rPr>
        <w:t xml:space="preserve"> келесідей көрсеткіштер бойынша</w:t>
      </w:r>
      <w:r w:rsidRPr="005579F9">
        <w:rPr>
          <w:bCs/>
          <w:sz w:val="28"/>
          <w:szCs w:val="28"/>
          <w:lang w:val="kk-KZ"/>
        </w:rPr>
        <w:t xml:space="preserve"> </w:t>
      </w:r>
      <w:r w:rsidR="00D234F0">
        <w:rPr>
          <w:bCs/>
          <w:sz w:val="28"/>
          <w:szCs w:val="28"/>
          <w:lang w:val="kk-KZ"/>
        </w:rPr>
        <w:t>кешенді</w:t>
      </w:r>
      <w:r w:rsidRPr="005579F9">
        <w:rPr>
          <w:bCs/>
          <w:sz w:val="28"/>
          <w:szCs w:val="28"/>
          <w:lang w:val="kk-KZ"/>
        </w:rPr>
        <w:t xml:space="preserve"> талдау</w:t>
      </w:r>
      <w:r w:rsidR="00D234F0">
        <w:rPr>
          <w:bCs/>
          <w:sz w:val="28"/>
          <w:szCs w:val="28"/>
          <w:lang w:val="kk-KZ"/>
        </w:rPr>
        <w:t xml:space="preserve"> жүргізуге</w:t>
      </w:r>
      <w:r w:rsidRPr="005579F9">
        <w:rPr>
          <w:bCs/>
          <w:sz w:val="28"/>
          <w:szCs w:val="28"/>
          <w:lang w:val="kk-KZ"/>
        </w:rPr>
        <w:t xml:space="preserve"> мүмкіндік береді</w:t>
      </w:r>
      <w:r w:rsidR="00E83A07">
        <w:rPr>
          <w:bCs/>
          <w:sz w:val="28"/>
          <w:szCs w:val="28"/>
          <w:lang w:val="kk-KZ"/>
        </w:rPr>
        <w:t>:</w:t>
      </w:r>
    </w:p>
    <w:p w14:paraId="6ED407E6" w14:textId="3F734AF0" w:rsidR="00FA2F58" w:rsidRDefault="003B6CD0" w:rsidP="008F30FA">
      <w:pPr>
        <w:pStyle w:val="a3"/>
        <w:numPr>
          <w:ilvl w:val="0"/>
          <w:numId w:val="2"/>
        </w:numPr>
        <w:ind w:left="284" w:right="26" w:hanging="284"/>
        <w:rPr>
          <w:bCs/>
          <w:lang w:val="kk-KZ"/>
        </w:rPr>
      </w:pPr>
      <w:r>
        <w:rPr>
          <w:bCs/>
          <w:lang w:val="kk-KZ"/>
        </w:rPr>
        <w:t xml:space="preserve">тұрғылықты </w:t>
      </w:r>
      <w:r w:rsidR="00FA2F58" w:rsidRPr="00FA2F58">
        <w:rPr>
          <w:bCs/>
          <w:lang w:val="kk-KZ"/>
        </w:rPr>
        <w:t>жер</w:t>
      </w:r>
      <w:r>
        <w:rPr>
          <w:bCs/>
          <w:lang w:val="kk-KZ"/>
        </w:rPr>
        <w:t>дің</w:t>
      </w:r>
      <w:r w:rsidR="00FA2F58" w:rsidRPr="00FA2F58">
        <w:rPr>
          <w:bCs/>
          <w:lang w:val="kk-KZ"/>
        </w:rPr>
        <w:t xml:space="preserve"> бедерін, климаттық жағдайларды ескере отырып, таңдалған қала аумағына байланысты ауа бассейнінің жағдайын кешенді бағалау</w:t>
      </w:r>
      <w:r w:rsidR="006F42CA">
        <w:rPr>
          <w:bCs/>
          <w:lang w:val="kk-KZ"/>
        </w:rPr>
        <w:t>;</w:t>
      </w:r>
    </w:p>
    <w:p w14:paraId="450EBBF1" w14:textId="56E27EB8" w:rsidR="007C02DC" w:rsidRPr="00FA2F58" w:rsidRDefault="007C02DC" w:rsidP="008F30FA">
      <w:pPr>
        <w:pStyle w:val="a3"/>
        <w:numPr>
          <w:ilvl w:val="0"/>
          <w:numId w:val="2"/>
        </w:numPr>
        <w:ind w:left="284" w:right="26" w:hanging="284"/>
        <w:rPr>
          <w:bCs/>
          <w:lang w:val="kk-KZ"/>
        </w:rPr>
      </w:pPr>
      <w:r w:rsidRPr="007C02DC">
        <w:rPr>
          <w:bCs/>
          <w:lang w:val="kk-KZ"/>
        </w:rPr>
        <w:t>Алматы қаласының экологиялық цифрлық карталарын құру кешенінің құрамына кіретін</w:t>
      </w:r>
      <w:r w:rsidR="00F914BD">
        <w:rPr>
          <w:bCs/>
          <w:lang w:val="kk-KZ"/>
        </w:rPr>
        <w:t>,</w:t>
      </w:r>
      <w:r w:rsidRPr="007C02DC">
        <w:rPr>
          <w:bCs/>
          <w:lang w:val="kk-KZ"/>
        </w:rPr>
        <w:t xml:space="preserve"> есептеулер нәтижелерінен алынған</w:t>
      </w:r>
      <w:r w:rsidR="00F914BD">
        <w:rPr>
          <w:bCs/>
          <w:lang w:val="kk-KZ"/>
        </w:rPr>
        <w:t xml:space="preserve"> бағалаулар және </w:t>
      </w:r>
      <w:r w:rsidRPr="007C02DC">
        <w:rPr>
          <w:bCs/>
          <w:lang w:val="kk-KZ"/>
        </w:rPr>
        <w:t xml:space="preserve"> экологиялық </w:t>
      </w:r>
      <w:r>
        <w:rPr>
          <w:bCs/>
          <w:lang w:val="kk-KZ"/>
        </w:rPr>
        <w:t>жағдайды</w:t>
      </w:r>
      <w:r w:rsidRPr="007C02DC">
        <w:rPr>
          <w:bCs/>
          <w:lang w:val="kk-KZ"/>
        </w:rPr>
        <w:t xml:space="preserve"> реттеу бойынша басқарушылық шешімдерді қабылдау бойынша іс-шаралардың  болжа</w:t>
      </w:r>
      <w:r>
        <w:rPr>
          <w:bCs/>
          <w:lang w:val="kk-KZ"/>
        </w:rPr>
        <w:t>м</w:t>
      </w:r>
      <w:r w:rsidRPr="007C02DC">
        <w:rPr>
          <w:bCs/>
          <w:lang w:val="kk-KZ"/>
        </w:rPr>
        <w:t>ы.</w:t>
      </w:r>
    </w:p>
    <w:p w14:paraId="335718FE" w14:textId="06063644" w:rsidR="007C23CC" w:rsidRDefault="00CD2606" w:rsidP="007C23CC">
      <w:pPr>
        <w:pStyle w:val="a5"/>
        <w:shd w:val="clear" w:color="auto" w:fill="FFFFFF"/>
        <w:spacing w:before="0" w:beforeAutospacing="0" w:after="0" w:afterAutospacing="0" w:line="203" w:lineRule="atLeast"/>
        <w:ind w:firstLine="706"/>
        <w:jc w:val="both"/>
        <w:rPr>
          <w:b/>
          <w:color w:val="000000" w:themeColor="text1"/>
          <w:sz w:val="28"/>
          <w:szCs w:val="28"/>
        </w:rPr>
      </w:pPr>
      <w:r w:rsidRPr="00CD2606">
        <w:rPr>
          <w:b/>
          <w:color w:val="000000" w:themeColor="text1"/>
          <w:sz w:val="28"/>
          <w:szCs w:val="28"/>
        </w:rPr>
        <w:t>Алынған нәтижелердің практикалық маңыздылығы:</w:t>
      </w:r>
    </w:p>
    <w:p w14:paraId="6A792FE0" w14:textId="025EE221" w:rsidR="001878DF" w:rsidRPr="001878DF" w:rsidRDefault="007C23CC" w:rsidP="00EE0A32">
      <w:pPr>
        <w:tabs>
          <w:tab w:val="left" w:pos="1170"/>
        </w:tabs>
        <w:spacing w:line="100" w:lineRule="atLeast"/>
        <w:ind w:firstLine="619"/>
        <w:jc w:val="both"/>
        <w:rPr>
          <w:bCs/>
          <w:sz w:val="28"/>
          <w:szCs w:val="28"/>
          <w:lang w:val="kk-KZ"/>
        </w:rPr>
      </w:pPr>
      <w:r w:rsidRPr="001878DF">
        <w:rPr>
          <w:bCs/>
          <w:sz w:val="28"/>
          <w:szCs w:val="28"/>
          <w:lang w:val="kk-KZ"/>
        </w:rPr>
        <w:t xml:space="preserve">1. </w:t>
      </w:r>
      <w:r w:rsidR="001878DF" w:rsidRPr="002F799E">
        <w:rPr>
          <w:sz w:val="28"/>
          <w:szCs w:val="28"/>
          <w:lang w:val="kk-KZ"/>
        </w:rPr>
        <w:t>Құрылған ГАЖ мониторингтің картографиялық деректерін біріктіруге</w:t>
      </w:r>
      <w:r w:rsidR="001878DF">
        <w:rPr>
          <w:sz w:val="28"/>
          <w:szCs w:val="28"/>
          <w:lang w:val="kk-KZ"/>
        </w:rPr>
        <w:t xml:space="preserve">, </w:t>
      </w:r>
      <w:r w:rsidR="001878DF" w:rsidRPr="002F799E">
        <w:rPr>
          <w:sz w:val="28"/>
          <w:szCs w:val="28"/>
          <w:lang w:val="kk-KZ"/>
        </w:rPr>
        <w:t>талдауға және интегралдық көрсеткіш негізінде атмосфералық ауаның ластануының интерполяциялық картасын құруға мүмкіндік береді.</w:t>
      </w:r>
      <w:r w:rsidR="001878DF">
        <w:rPr>
          <w:sz w:val="28"/>
          <w:szCs w:val="28"/>
          <w:lang w:val="kk-KZ"/>
        </w:rPr>
        <w:t xml:space="preserve"> </w:t>
      </w:r>
    </w:p>
    <w:p w14:paraId="42BE3CEF" w14:textId="63A5AFE8" w:rsidR="00E17024" w:rsidRPr="00E17024" w:rsidRDefault="007C23CC" w:rsidP="00EE0A32">
      <w:pPr>
        <w:tabs>
          <w:tab w:val="left" w:pos="1170"/>
        </w:tabs>
        <w:spacing w:line="100" w:lineRule="atLeast"/>
        <w:ind w:firstLine="709"/>
        <w:jc w:val="both"/>
        <w:rPr>
          <w:bCs/>
          <w:sz w:val="28"/>
          <w:szCs w:val="28"/>
          <w:lang w:val="kk-KZ"/>
        </w:rPr>
      </w:pPr>
      <w:r w:rsidRPr="00E17024">
        <w:rPr>
          <w:bCs/>
          <w:sz w:val="28"/>
          <w:szCs w:val="28"/>
          <w:lang w:val="kk-KZ"/>
        </w:rPr>
        <w:t xml:space="preserve">2. </w:t>
      </w:r>
      <w:r w:rsidR="00041DE3">
        <w:rPr>
          <w:bCs/>
          <w:sz w:val="28"/>
          <w:szCs w:val="28"/>
          <w:lang w:val="kk-KZ"/>
        </w:rPr>
        <w:t>Құрылған</w:t>
      </w:r>
      <w:r w:rsidR="00874232" w:rsidRPr="00874232">
        <w:rPr>
          <w:sz w:val="28"/>
          <w:szCs w:val="28"/>
          <w:lang w:val="kk-KZ"/>
        </w:rPr>
        <w:t xml:space="preserve"> </w:t>
      </w:r>
      <w:r w:rsidR="00874232" w:rsidRPr="002F799E">
        <w:rPr>
          <w:sz w:val="28"/>
          <w:szCs w:val="28"/>
          <w:lang w:val="kk-KZ"/>
        </w:rPr>
        <w:t>ГАЖ</w:t>
      </w:r>
      <w:r w:rsidR="00874232">
        <w:rPr>
          <w:sz w:val="28"/>
          <w:szCs w:val="28"/>
          <w:lang w:val="kk-KZ"/>
        </w:rPr>
        <w:t xml:space="preserve"> </w:t>
      </w:r>
      <w:r w:rsidR="00041DE3">
        <w:rPr>
          <w:bCs/>
          <w:sz w:val="28"/>
          <w:szCs w:val="28"/>
          <w:lang w:val="kk-KZ"/>
        </w:rPr>
        <w:t xml:space="preserve"> қ</w:t>
      </w:r>
      <w:r w:rsidR="00E17024" w:rsidRPr="00E17024">
        <w:rPr>
          <w:bCs/>
          <w:sz w:val="28"/>
          <w:szCs w:val="28"/>
          <w:lang w:val="kk-KZ"/>
        </w:rPr>
        <w:t>алалық ауаның ластануының карталары</w:t>
      </w:r>
      <w:r w:rsidR="00041DE3">
        <w:rPr>
          <w:bCs/>
          <w:sz w:val="28"/>
          <w:szCs w:val="28"/>
          <w:lang w:val="kk-KZ"/>
        </w:rPr>
        <w:t>н</w:t>
      </w:r>
      <w:r w:rsidR="00E17024" w:rsidRPr="00E17024">
        <w:rPr>
          <w:bCs/>
          <w:sz w:val="28"/>
          <w:szCs w:val="28"/>
          <w:lang w:val="kk-KZ"/>
        </w:rPr>
        <w:t xml:space="preserve"> тұрғын үйлерді, өндірістік кәсіпорындарды, демалыс аймақтарын және сол сияқты объектілерді жобалау кезінде пайдалануға болады. Ластанудың ықтимал таралу бағытын, олардың қарқындылығы мен сол жерге қонуын анықтау маңызды. Бұл экологиялық қауіпсіздік дәрежесін төмендетуге, халықтың өмір сүруі мен </w:t>
      </w:r>
      <w:r w:rsidR="00E17024" w:rsidRPr="00E17024">
        <w:rPr>
          <w:bCs/>
          <w:sz w:val="28"/>
          <w:szCs w:val="28"/>
          <w:lang w:val="kk-KZ"/>
        </w:rPr>
        <w:lastRenderedPageBreak/>
        <w:t>демалуына жайлылық деңгейін жақсартуға және табиғатты қорғау шараларына шығындарды оңтайландыруға мүмкіндік береді.</w:t>
      </w:r>
    </w:p>
    <w:p w14:paraId="6A23E80A" w14:textId="5EFD17F3" w:rsidR="00EE3FF3" w:rsidRDefault="007C23CC" w:rsidP="007C23CC">
      <w:pPr>
        <w:pStyle w:val="a5"/>
        <w:shd w:val="clear" w:color="auto" w:fill="FFFFFF"/>
        <w:spacing w:before="0" w:beforeAutospacing="0" w:after="0" w:afterAutospacing="0" w:line="203" w:lineRule="atLeast"/>
        <w:ind w:firstLine="706"/>
        <w:jc w:val="both"/>
        <w:rPr>
          <w:bCs/>
          <w:sz w:val="28"/>
          <w:szCs w:val="28"/>
        </w:rPr>
      </w:pPr>
      <w:r w:rsidRPr="00983729">
        <w:rPr>
          <w:bCs/>
          <w:sz w:val="28"/>
          <w:szCs w:val="28"/>
        </w:rPr>
        <w:t xml:space="preserve">3. </w:t>
      </w:r>
      <w:r w:rsidR="00663132">
        <w:rPr>
          <w:bCs/>
          <w:sz w:val="28"/>
          <w:szCs w:val="28"/>
        </w:rPr>
        <w:t>И</w:t>
      </w:r>
      <w:r w:rsidR="00EE3FF3">
        <w:rPr>
          <w:bCs/>
          <w:sz w:val="28"/>
          <w:szCs w:val="28"/>
        </w:rPr>
        <w:t>митациялық</w:t>
      </w:r>
      <w:r w:rsidR="00EE3FF3" w:rsidRPr="00EE3FF3">
        <w:rPr>
          <w:bCs/>
          <w:sz w:val="28"/>
          <w:szCs w:val="28"/>
        </w:rPr>
        <w:t xml:space="preserve"> модел</w:t>
      </w:r>
      <w:r w:rsidR="00663132">
        <w:rPr>
          <w:bCs/>
          <w:sz w:val="28"/>
          <w:szCs w:val="28"/>
        </w:rPr>
        <w:t>ь</w:t>
      </w:r>
      <w:r w:rsidR="00EE3FF3" w:rsidRPr="00EE3FF3">
        <w:rPr>
          <w:bCs/>
          <w:sz w:val="28"/>
          <w:szCs w:val="28"/>
        </w:rPr>
        <w:t xml:space="preserve"> негізінде </w:t>
      </w:r>
      <w:r w:rsidR="00663132">
        <w:rPr>
          <w:bCs/>
          <w:sz w:val="28"/>
          <w:szCs w:val="28"/>
        </w:rPr>
        <w:t>құрыл</w:t>
      </w:r>
      <w:r w:rsidR="00EE3FF3" w:rsidRPr="00EE3FF3">
        <w:rPr>
          <w:bCs/>
          <w:sz w:val="28"/>
          <w:szCs w:val="28"/>
        </w:rPr>
        <w:t>ған</w:t>
      </w:r>
      <w:r w:rsidR="00663132">
        <w:rPr>
          <w:bCs/>
          <w:sz w:val="28"/>
          <w:szCs w:val="28"/>
        </w:rPr>
        <w:t xml:space="preserve"> </w:t>
      </w:r>
      <w:r w:rsidR="00663132" w:rsidRPr="00EE3FF3">
        <w:rPr>
          <w:bCs/>
          <w:sz w:val="28"/>
          <w:szCs w:val="28"/>
        </w:rPr>
        <w:t>ГАЖ</w:t>
      </w:r>
      <w:r w:rsidR="00EE3FF3" w:rsidRPr="00EE3FF3">
        <w:rPr>
          <w:bCs/>
          <w:sz w:val="28"/>
          <w:szCs w:val="28"/>
        </w:rPr>
        <w:t>,</w:t>
      </w:r>
      <w:r w:rsidR="00663132">
        <w:rPr>
          <w:bCs/>
          <w:sz w:val="28"/>
          <w:szCs w:val="28"/>
        </w:rPr>
        <w:t xml:space="preserve"> </w:t>
      </w:r>
      <w:r w:rsidR="00EE3FF3" w:rsidRPr="00EE3FF3">
        <w:rPr>
          <w:bCs/>
          <w:sz w:val="28"/>
          <w:szCs w:val="28"/>
        </w:rPr>
        <w:t>ақпараттық қ</w:t>
      </w:r>
      <w:r w:rsidR="00663132">
        <w:rPr>
          <w:bCs/>
          <w:sz w:val="28"/>
          <w:szCs w:val="28"/>
        </w:rPr>
        <w:t>амтамасыз етудің</w:t>
      </w:r>
      <w:r w:rsidR="00EE3FF3" w:rsidRPr="00EE3FF3">
        <w:rPr>
          <w:bCs/>
          <w:sz w:val="28"/>
          <w:szCs w:val="28"/>
        </w:rPr>
        <w:t xml:space="preserve"> тиімді құралы және қаладағы ауа бассейнін</w:t>
      </w:r>
      <w:r w:rsidR="00663132">
        <w:rPr>
          <w:bCs/>
          <w:sz w:val="28"/>
          <w:szCs w:val="28"/>
        </w:rPr>
        <w:t>ің</w:t>
      </w:r>
      <w:r w:rsidR="00EE3FF3" w:rsidRPr="00EE3FF3">
        <w:rPr>
          <w:bCs/>
          <w:sz w:val="28"/>
          <w:szCs w:val="28"/>
        </w:rPr>
        <w:t xml:space="preserve"> реттеу бойынша басқарушылық шешімдерді қолдау</w:t>
      </w:r>
      <w:r w:rsidR="003B3906">
        <w:rPr>
          <w:bCs/>
          <w:sz w:val="28"/>
          <w:szCs w:val="28"/>
        </w:rPr>
        <w:t>ы</w:t>
      </w:r>
      <w:r w:rsidR="00EE3FF3" w:rsidRPr="00EE3FF3">
        <w:rPr>
          <w:bCs/>
          <w:sz w:val="28"/>
          <w:szCs w:val="28"/>
        </w:rPr>
        <w:t xml:space="preserve"> ретінде</w:t>
      </w:r>
      <w:r w:rsidR="003B3906">
        <w:rPr>
          <w:bCs/>
          <w:sz w:val="28"/>
          <w:szCs w:val="28"/>
        </w:rPr>
        <w:t>,</w:t>
      </w:r>
      <w:r w:rsidR="00EE3FF3" w:rsidRPr="00EE3FF3">
        <w:rPr>
          <w:bCs/>
          <w:sz w:val="28"/>
          <w:szCs w:val="28"/>
        </w:rPr>
        <w:t xml:space="preserve"> </w:t>
      </w:r>
      <w:r w:rsidR="00663132">
        <w:rPr>
          <w:bCs/>
          <w:sz w:val="28"/>
          <w:szCs w:val="28"/>
        </w:rPr>
        <w:t>Алматы қаласында</w:t>
      </w:r>
      <w:r w:rsidR="00EE3FF3" w:rsidRPr="00EE3FF3">
        <w:rPr>
          <w:bCs/>
          <w:sz w:val="28"/>
          <w:szCs w:val="28"/>
        </w:rPr>
        <w:t xml:space="preserve"> </w:t>
      </w:r>
      <w:r w:rsidR="003B3906">
        <w:rPr>
          <w:bCs/>
          <w:sz w:val="28"/>
          <w:szCs w:val="28"/>
        </w:rPr>
        <w:t>дер кезінде,</w:t>
      </w:r>
      <w:r w:rsidR="00EE3FF3" w:rsidRPr="00EE3FF3">
        <w:rPr>
          <w:bCs/>
          <w:sz w:val="28"/>
          <w:szCs w:val="28"/>
        </w:rPr>
        <w:t xml:space="preserve"> негізделген шешімдер қабылдауға мүмкіндік береді.</w:t>
      </w:r>
    </w:p>
    <w:p w14:paraId="709A78C1" w14:textId="1A762429" w:rsidR="003C7A82" w:rsidRPr="002701FB" w:rsidRDefault="007C23CC" w:rsidP="002701FB">
      <w:pPr>
        <w:spacing w:line="100" w:lineRule="atLeast"/>
        <w:ind w:firstLine="567"/>
        <w:jc w:val="both"/>
        <w:rPr>
          <w:bCs/>
          <w:sz w:val="28"/>
          <w:szCs w:val="28"/>
          <w:lang w:val="kk-KZ"/>
        </w:rPr>
      </w:pPr>
      <w:r w:rsidRPr="002701FB">
        <w:rPr>
          <w:bCs/>
          <w:sz w:val="28"/>
          <w:szCs w:val="28"/>
          <w:lang w:val="kk-KZ" w:eastAsia="kk-KZ"/>
        </w:rPr>
        <w:t xml:space="preserve">4. </w:t>
      </w:r>
      <w:r w:rsidR="003C7A82" w:rsidRPr="002701FB">
        <w:rPr>
          <w:bCs/>
          <w:sz w:val="28"/>
          <w:szCs w:val="28"/>
          <w:lang w:val="kk-KZ" w:eastAsia="kk-KZ"/>
        </w:rPr>
        <w:t>Халықаралық авторлық куәлік алынды</w:t>
      </w:r>
      <w:r w:rsidR="0038443E" w:rsidRPr="002701FB">
        <w:rPr>
          <w:bCs/>
          <w:sz w:val="28"/>
          <w:szCs w:val="28"/>
          <w:lang w:val="kk-KZ" w:eastAsia="kk-KZ"/>
        </w:rPr>
        <w:t>. «Геоинформационная система (ГИС)</w:t>
      </w:r>
      <w:r w:rsidR="0038443E" w:rsidRPr="002701FB">
        <w:rPr>
          <w:rFonts w:eastAsia="Droid Sans Fallback"/>
          <w:color w:val="00000A"/>
          <w:sz w:val="28"/>
          <w:szCs w:val="28"/>
          <w:lang w:val="kk-KZ" w:eastAsia="ru-RU"/>
        </w:rPr>
        <w:t xml:space="preserve"> мониторинга воздушного бассейна мегаполиса» (The computer’s program «The GIS – geographic  information monitoring system of air basin of the metropolis»)</w:t>
      </w:r>
      <w:r w:rsidR="003C7A82" w:rsidRPr="002701FB">
        <w:rPr>
          <w:rFonts w:eastAsia="Droid Sans Fallback"/>
          <w:color w:val="00000A"/>
          <w:sz w:val="28"/>
          <w:szCs w:val="28"/>
          <w:lang w:val="kk-KZ" w:eastAsia="ru-RU"/>
        </w:rPr>
        <w:t xml:space="preserve"> компьютерлік </w:t>
      </w:r>
      <w:r w:rsidR="0038443E" w:rsidRPr="002701FB">
        <w:rPr>
          <w:rFonts w:eastAsia="Droid Sans Fallback"/>
          <w:color w:val="00000A"/>
          <w:sz w:val="28"/>
          <w:szCs w:val="28"/>
          <w:lang w:val="kk-KZ" w:eastAsia="ru-RU"/>
        </w:rPr>
        <w:t>программа</w:t>
      </w:r>
      <w:r w:rsidR="003C7A82" w:rsidRPr="002701FB">
        <w:rPr>
          <w:rFonts w:eastAsia="Droid Sans Fallback"/>
          <w:color w:val="00000A"/>
          <w:sz w:val="28"/>
          <w:szCs w:val="28"/>
          <w:lang w:val="kk-KZ" w:eastAsia="ru-RU"/>
        </w:rPr>
        <w:t>сы 2017 жылғы 26 қыркүйектегі № EC-01-001325</w:t>
      </w:r>
      <w:r w:rsidR="0016205D" w:rsidRPr="002701FB">
        <w:rPr>
          <w:rFonts w:eastAsia="Droid Sans Fallback"/>
          <w:color w:val="00000A"/>
          <w:sz w:val="28"/>
          <w:szCs w:val="28"/>
          <w:lang w:val="kk-KZ" w:eastAsia="ru-RU"/>
        </w:rPr>
        <w:t xml:space="preserve"> тіркелді</w:t>
      </w:r>
      <w:r w:rsidR="003C7A82" w:rsidRPr="002701FB">
        <w:rPr>
          <w:rFonts w:eastAsia="Droid Sans Fallback"/>
          <w:color w:val="00000A"/>
          <w:sz w:val="28"/>
          <w:szCs w:val="28"/>
          <w:lang w:val="kk-KZ" w:eastAsia="ru-RU"/>
        </w:rPr>
        <w:t>.</w:t>
      </w:r>
      <w:r w:rsidR="00C52EA3" w:rsidRPr="002701FB">
        <w:rPr>
          <w:rFonts w:eastAsia="Droid Sans Fallback"/>
          <w:color w:val="00000A"/>
          <w:sz w:val="28"/>
          <w:szCs w:val="28"/>
          <w:lang w:val="kk-KZ" w:eastAsia="ru-RU"/>
        </w:rPr>
        <w:t xml:space="preserve"> </w:t>
      </w:r>
      <w:bookmarkStart w:id="8" w:name="_Hlk76723187"/>
      <w:r w:rsidR="00C52EA3">
        <w:rPr>
          <w:rFonts w:eastAsia="Droid Sans Fallback"/>
          <w:color w:val="00000A"/>
          <w:sz w:val="28"/>
          <w:szCs w:val="28"/>
          <w:lang w:val="kk-KZ" w:eastAsia="ru-RU"/>
        </w:rPr>
        <w:t>З</w:t>
      </w:r>
      <w:r w:rsidR="00C52EA3" w:rsidRPr="00C52EA3">
        <w:rPr>
          <w:rFonts w:eastAsia="Droid Sans Fallback"/>
          <w:color w:val="00000A"/>
          <w:sz w:val="28"/>
          <w:szCs w:val="28"/>
          <w:lang w:val="kk-KZ" w:eastAsia="ru-RU"/>
        </w:rPr>
        <w:t xml:space="preserve">ерттеу нәтижелері </w:t>
      </w:r>
      <w:r w:rsidR="00C52EA3">
        <w:rPr>
          <w:rFonts w:eastAsia="Droid Sans Fallback"/>
          <w:color w:val="00000A"/>
          <w:sz w:val="28"/>
          <w:szCs w:val="28"/>
          <w:lang w:val="kk-KZ" w:eastAsia="ru-RU"/>
        </w:rPr>
        <w:t>м</w:t>
      </w:r>
      <w:r w:rsidR="00C52EA3" w:rsidRPr="00C52EA3">
        <w:rPr>
          <w:rFonts w:eastAsia="Droid Sans Fallback"/>
          <w:color w:val="00000A"/>
          <w:sz w:val="28"/>
          <w:szCs w:val="28"/>
          <w:lang w:val="kk-KZ" w:eastAsia="ru-RU"/>
        </w:rPr>
        <w:t>одельдер мен алгоритмдер түрінде</w:t>
      </w:r>
      <w:r w:rsidR="00C52EA3">
        <w:rPr>
          <w:rFonts w:eastAsia="Droid Sans Fallback"/>
          <w:color w:val="00000A"/>
          <w:sz w:val="28"/>
          <w:szCs w:val="28"/>
          <w:lang w:val="kk-KZ" w:eastAsia="ru-RU"/>
        </w:rPr>
        <w:t xml:space="preserve"> </w:t>
      </w:r>
      <w:r w:rsidR="00C52EA3" w:rsidRPr="00C52EA3">
        <w:rPr>
          <w:rFonts w:eastAsia="Droid Sans Fallback"/>
          <w:color w:val="00000A"/>
          <w:sz w:val="28"/>
          <w:szCs w:val="28"/>
          <w:lang w:val="kk-KZ" w:eastAsia="ru-RU"/>
        </w:rPr>
        <w:t xml:space="preserve"> М.Тынышпаев атындағы Қазақ көлік және коммуникация академиясының </w:t>
      </w:r>
      <w:r w:rsidR="00C52EA3" w:rsidRPr="00C52EA3">
        <w:rPr>
          <w:rFonts w:eastAsia="Droid Sans Fallback"/>
          <w:sz w:val="28"/>
          <w:szCs w:val="28"/>
          <w:lang w:val="kk-KZ" w:eastAsia="ru-RU"/>
        </w:rPr>
        <w:t>«</w:t>
      </w:r>
      <w:r w:rsidR="00C52EA3">
        <w:rPr>
          <w:rFonts w:eastAsia="Droid Sans Fallback"/>
          <w:color w:val="00000A"/>
          <w:sz w:val="28"/>
          <w:szCs w:val="28"/>
          <w:lang w:val="kk-KZ" w:eastAsia="ru-RU"/>
        </w:rPr>
        <w:t>Е</w:t>
      </w:r>
      <w:r w:rsidR="00C52EA3" w:rsidRPr="00C52EA3">
        <w:rPr>
          <w:rFonts w:eastAsia="Droid Sans Fallback"/>
          <w:color w:val="00000A"/>
          <w:sz w:val="28"/>
          <w:szCs w:val="28"/>
          <w:lang w:val="kk-KZ" w:eastAsia="ru-RU"/>
        </w:rPr>
        <w:t xml:space="preserve">септеу </w:t>
      </w:r>
      <w:r w:rsidR="00C52EA3">
        <w:rPr>
          <w:rFonts w:eastAsia="Droid Sans Fallback"/>
          <w:color w:val="00000A"/>
          <w:sz w:val="28"/>
          <w:szCs w:val="28"/>
          <w:lang w:val="kk-KZ" w:eastAsia="ru-RU"/>
        </w:rPr>
        <w:t xml:space="preserve"> техникасы </w:t>
      </w:r>
      <w:r w:rsidR="00C52EA3" w:rsidRPr="00C52EA3">
        <w:rPr>
          <w:rFonts w:eastAsia="Droid Sans Fallback"/>
          <w:color w:val="00000A"/>
          <w:sz w:val="28"/>
          <w:szCs w:val="28"/>
          <w:lang w:val="kk-KZ" w:eastAsia="ru-RU"/>
        </w:rPr>
        <w:t>және ақпараттық жүйелер</w:t>
      </w:r>
      <w:r w:rsidR="00C52EA3" w:rsidRPr="00C52EA3">
        <w:rPr>
          <w:rFonts w:eastAsia="Droid Sans Fallback"/>
          <w:sz w:val="28"/>
          <w:szCs w:val="28"/>
          <w:lang w:val="kk-KZ" w:eastAsia="ru-RU"/>
        </w:rPr>
        <w:t>»</w:t>
      </w:r>
      <w:r w:rsidR="00C52EA3" w:rsidRPr="00C52EA3">
        <w:rPr>
          <w:rFonts w:eastAsia="Droid Sans Fallback"/>
          <w:color w:val="00000A"/>
          <w:sz w:val="28"/>
          <w:szCs w:val="28"/>
          <w:lang w:val="kk-KZ" w:eastAsia="ru-RU"/>
        </w:rPr>
        <w:t xml:space="preserve"> кафедрасында 2017 </w:t>
      </w:r>
      <w:r w:rsidR="00C52EA3">
        <w:rPr>
          <w:rFonts w:eastAsia="Droid Sans Fallback"/>
          <w:color w:val="00000A"/>
          <w:sz w:val="28"/>
          <w:szCs w:val="28"/>
          <w:lang w:val="kk-KZ" w:eastAsia="ru-RU"/>
        </w:rPr>
        <w:t xml:space="preserve">жылы </w:t>
      </w:r>
      <w:r w:rsidR="00C52EA3" w:rsidRPr="00C52EA3">
        <w:rPr>
          <w:rFonts w:eastAsia="Droid Sans Fallback"/>
          <w:color w:val="00000A"/>
          <w:sz w:val="28"/>
          <w:szCs w:val="28"/>
          <w:lang w:val="kk-KZ" w:eastAsia="ru-RU"/>
        </w:rPr>
        <w:t xml:space="preserve">оқу </w:t>
      </w:r>
      <w:r w:rsidR="002701FB">
        <w:rPr>
          <w:rFonts w:eastAsia="Droid Sans Fallback"/>
          <w:color w:val="00000A"/>
          <w:sz w:val="28"/>
          <w:szCs w:val="28"/>
          <w:lang w:val="kk-KZ" w:eastAsia="ru-RU"/>
        </w:rPr>
        <w:t xml:space="preserve">процессіне </w:t>
      </w:r>
      <w:r w:rsidR="00C52EA3" w:rsidRPr="00C52EA3">
        <w:rPr>
          <w:rFonts w:eastAsia="Droid Sans Fallback"/>
          <w:color w:val="00000A"/>
          <w:sz w:val="28"/>
          <w:szCs w:val="28"/>
          <w:lang w:val="kk-KZ" w:eastAsia="ru-RU"/>
        </w:rPr>
        <w:t xml:space="preserve"> ен</w:t>
      </w:r>
      <w:r w:rsidR="00C52EA3">
        <w:rPr>
          <w:rFonts w:eastAsia="Droid Sans Fallback"/>
          <w:color w:val="00000A"/>
          <w:sz w:val="28"/>
          <w:szCs w:val="28"/>
          <w:lang w:val="kk-KZ" w:eastAsia="ru-RU"/>
        </w:rPr>
        <w:t>діріл</w:t>
      </w:r>
      <w:r w:rsidR="00C52EA3" w:rsidRPr="00C52EA3">
        <w:rPr>
          <w:rFonts w:eastAsia="Droid Sans Fallback"/>
          <w:color w:val="00000A"/>
          <w:sz w:val="28"/>
          <w:szCs w:val="28"/>
          <w:lang w:val="kk-KZ" w:eastAsia="ru-RU"/>
        </w:rPr>
        <w:t>ген.</w:t>
      </w:r>
      <w:r w:rsidR="001C2007">
        <w:rPr>
          <w:rFonts w:eastAsia="Droid Sans Fallback"/>
          <w:color w:val="00000A"/>
          <w:sz w:val="28"/>
          <w:szCs w:val="28"/>
          <w:lang w:val="kk-KZ" w:eastAsia="ru-RU"/>
        </w:rPr>
        <w:t xml:space="preserve"> Диссертациялық жұмыстың </w:t>
      </w:r>
      <w:r w:rsidR="002701FB">
        <w:rPr>
          <w:rFonts w:eastAsia="Droid Sans Fallback"/>
          <w:color w:val="00000A"/>
          <w:sz w:val="28"/>
          <w:szCs w:val="28"/>
          <w:lang w:val="kk-KZ" w:eastAsia="ru-RU"/>
        </w:rPr>
        <w:t xml:space="preserve">нәтижелерінің </w:t>
      </w:r>
      <w:r w:rsidR="002701FB">
        <w:rPr>
          <w:bCs/>
          <w:sz w:val="28"/>
          <w:szCs w:val="28"/>
          <w:lang w:val="kk-KZ"/>
        </w:rPr>
        <w:t xml:space="preserve">УТГ </w:t>
      </w:r>
      <w:r w:rsidR="002701FB" w:rsidRPr="002701FB">
        <w:rPr>
          <w:sz w:val="28"/>
          <w:szCs w:val="28"/>
          <w:lang w:val="kk-KZ"/>
        </w:rPr>
        <w:t>«</w:t>
      </w:r>
      <w:r w:rsidR="002701FB">
        <w:rPr>
          <w:sz w:val="28"/>
          <w:szCs w:val="28"/>
          <w:lang w:val="kk-KZ"/>
        </w:rPr>
        <w:t>Алматы</w:t>
      </w:r>
      <w:r w:rsidR="002701FB" w:rsidRPr="002701FB">
        <w:rPr>
          <w:rFonts w:eastAsia="Droid Sans Fallback"/>
          <w:sz w:val="28"/>
          <w:szCs w:val="28"/>
          <w:lang w:val="kk-KZ" w:eastAsia="ru-RU"/>
        </w:rPr>
        <w:t>»</w:t>
      </w:r>
      <w:r w:rsidR="002701FB">
        <w:rPr>
          <w:rFonts w:eastAsia="Droid Sans Fallback"/>
          <w:sz w:val="28"/>
          <w:szCs w:val="28"/>
          <w:lang w:val="kk-KZ" w:eastAsia="ru-RU"/>
        </w:rPr>
        <w:t xml:space="preserve"> ТОО </w:t>
      </w:r>
      <w:r w:rsidR="002701FB" w:rsidRPr="002701FB">
        <w:rPr>
          <w:sz w:val="28"/>
          <w:szCs w:val="28"/>
          <w:lang w:val="kk-KZ"/>
        </w:rPr>
        <w:t>«</w:t>
      </w:r>
      <w:r w:rsidR="002701FB">
        <w:rPr>
          <w:sz w:val="28"/>
          <w:szCs w:val="28"/>
          <w:lang w:val="kk-KZ"/>
        </w:rPr>
        <w:t>Азиатский Газопровод</w:t>
      </w:r>
      <w:r w:rsidR="002701FB" w:rsidRPr="002701FB">
        <w:rPr>
          <w:bCs/>
          <w:sz w:val="28"/>
          <w:szCs w:val="28"/>
          <w:lang w:val="kk-KZ"/>
        </w:rPr>
        <w:t>»</w:t>
      </w:r>
      <w:r w:rsidR="002701FB">
        <w:rPr>
          <w:bCs/>
          <w:sz w:val="28"/>
          <w:szCs w:val="28"/>
          <w:lang w:val="kk-KZ"/>
        </w:rPr>
        <w:t xml:space="preserve"> және </w:t>
      </w:r>
      <w:r w:rsidR="002701FB">
        <w:rPr>
          <w:rFonts w:eastAsia="Droid Sans Fallback"/>
          <w:sz w:val="28"/>
          <w:szCs w:val="28"/>
          <w:lang w:val="kk-KZ" w:eastAsia="ru-RU"/>
        </w:rPr>
        <w:t xml:space="preserve">ТОО </w:t>
      </w:r>
      <w:r w:rsidR="002701FB" w:rsidRPr="002701FB">
        <w:rPr>
          <w:sz w:val="28"/>
          <w:szCs w:val="28"/>
          <w:lang w:val="kk-KZ"/>
        </w:rPr>
        <w:t>«</w:t>
      </w:r>
      <w:r w:rsidR="002701FB">
        <w:rPr>
          <w:sz w:val="28"/>
          <w:szCs w:val="28"/>
          <w:lang w:val="kk-KZ"/>
        </w:rPr>
        <w:t>Тараз Газ-Терминал</w:t>
      </w:r>
      <w:r w:rsidR="002701FB" w:rsidRPr="002701FB">
        <w:rPr>
          <w:rFonts w:eastAsia="Droid Sans Fallback"/>
          <w:sz w:val="28"/>
          <w:szCs w:val="28"/>
          <w:lang w:val="kk-KZ" w:eastAsia="ru-RU"/>
        </w:rPr>
        <w:t>»</w:t>
      </w:r>
      <w:r w:rsidR="002701FB">
        <w:rPr>
          <w:rFonts w:eastAsia="Droid Sans Fallback"/>
          <w:sz w:val="28"/>
          <w:szCs w:val="28"/>
          <w:lang w:val="kk-KZ" w:eastAsia="ru-RU"/>
        </w:rPr>
        <w:t xml:space="preserve"> </w:t>
      </w:r>
      <w:r w:rsidR="002701FB">
        <w:rPr>
          <w:bCs/>
          <w:sz w:val="28"/>
          <w:szCs w:val="28"/>
          <w:lang w:val="kk-KZ"/>
        </w:rPr>
        <w:t xml:space="preserve"> кәсіпорындарының өндірістік процессіне ендірілгені туралы өндіріске ендіру актілері алынды. Сонымен қатар</w:t>
      </w:r>
      <w:bookmarkEnd w:id="8"/>
      <w:r w:rsidR="002701FB">
        <w:rPr>
          <w:bCs/>
          <w:sz w:val="28"/>
          <w:szCs w:val="28"/>
          <w:lang w:val="kk-KZ"/>
        </w:rPr>
        <w:t xml:space="preserve"> </w:t>
      </w:r>
      <w:r w:rsidR="002701FB" w:rsidRPr="002701FB">
        <w:rPr>
          <w:bCs/>
          <w:sz w:val="28"/>
          <w:szCs w:val="28"/>
          <w:lang w:val="kk-KZ"/>
        </w:rPr>
        <w:t>ж</w:t>
      </w:r>
      <w:r w:rsidR="003C7A82" w:rsidRPr="002701FB">
        <w:rPr>
          <w:bCs/>
          <w:sz w:val="28"/>
          <w:szCs w:val="28"/>
          <w:lang w:val="kk-KZ"/>
        </w:rPr>
        <w:t>ұмыс нәтижелерін техникалық маман</w:t>
      </w:r>
      <w:r w:rsidR="00BC6003">
        <w:rPr>
          <w:bCs/>
          <w:sz w:val="28"/>
          <w:szCs w:val="28"/>
          <w:lang w:val="kk-KZ"/>
        </w:rPr>
        <w:t>дар</w:t>
      </w:r>
      <w:r w:rsidR="004060F8" w:rsidRPr="002701FB">
        <w:rPr>
          <w:bCs/>
          <w:sz w:val="28"/>
          <w:szCs w:val="28"/>
          <w:lang w:val="kk-KZ"/>
        </w:rPr>
        <w:t xml:space="preserve"> дайындау</w:t>
      </w:r>
      <w:r w:rsidR="002701FB" w:rsidRPr="002701FB">
        <w:rPr>
          <w:bCs/>
          <w:sz w:val="28"/>
          <w:szCs w:val="28"/>
          <w:lang w:val="kk-KZ"/>
        </w:rPr>
        <w:t>ға</w:t>
      </w:r>
      <w:r w:rsidR="003C7A82" w:rsidRPr="002701FB">
        <w:rPr>
          <w:bCs/>
          <w:sz w:val="28"/>
          <w:szCs w:val="28"/>
          <w:lang w:val="kk-KZ"/>
        </w:rPr>
        <w:t xml:space="preserve"> арналған «Г</w:t>
      </w:r>
      <w:r w:rsidR="005D3DC5">
        <w:rPr>
          <w:bCs/>
          <w:sz w:val="28"/>
          <w:szCs w:val="28"/>
          <w:lang w:val="kk-KZ"/>
        </w:rPr>
        <w:t>еоақпараттық жүйелер</w:t>
      </w:r>
      <w:r w:rsidR="003C7A82" w:rsidRPr="002701FB">
        <w:rPr>
          <w:bCs/>
          <w:sz w:val="28"/>
          <w:szCs w:val="28"/>
          <w:lang w:val="kk-KZ"/>
        </w:rPr>
        <w:t xml:space="preserve">» арнайы курсында қолдануға </w:t>
      </w:r>
      <w:r w:rsidR="00152E63">
        <w:rPr>
          <w:bCs/>
          <w:sz w:val="28"/>
          <w:szCs w:val="28"/>
          <w:lang w:val="kk-KZ"/>
        </w:rPr>
        <w:t>ұсынылады</w:t>
      </w:r>
      <w:r w:rsidR="003C7A82" w:rsidRPr="002701FB">
        <w:rPr>
          <w:bCs/>
          <w:sz w:val="28"/>
          <w:szCs w:val="28"/>
          <w:lang w:val="kk-KZ"/>
        </w:rPr>
        <w:t>.</w:t>
      </w:r>
    </w:p>
    <w:p w14:paraId="41A58DD2" w14:textId="688873E2" w:rsidR="0039391E" w:rsidRDefault="007C23CC" w:rsidP="001824EE">
      <w:pPr>
        <w:jc w:val="both"/>
        <w:rPr>
          <w:color w:val="000000"/>
          <w:sz w:val="28"/>
          <w:szCs w:val="28"/>
          <w:lang w:val="kk-KZ"/>
        </w:rPr>
      </w:pPr>
      <w:r w:rsidRPr="002701FB">
        <w:rPr>
          <w:bCs/>
          <w:sz w:val="28"/>
          <w:szCs w:val="28"/>
          <w:lang w:val="kk-KZ"/>
        </w:rPr>
        <w:t xml:space="preserve">        </w:t>
      </w:r>
      <w:r w:rsidR="0033671F" w:rsidRPr="002701FB">
        <w:rPr>
          <w:b/>
          <w:sz w:val="28"/>
          <w:szCs w:val="28"/>
          <w:lang w:val="kk-KZ"/>
        </w:rPr>
        <w:t>Кіріспеде</w:t>
      </w:r>
      <w:r w:rsidR="0033671F" w:rsidRPr="0033671F">
        <w:rPr>
          <w:b/>
          <w:bCs/>
          <w:color w:val="000000"/>
          <w:sz w:val="28"/>
          <w:szCs w:val="28"/>
          <w:lang w:val="kk-KZ"/>
        </w:rPr>
        <w:t xml:space="preserve"> </w:t>
      </w:r>
      <w:r w:rsidR="0033671F" w:rsidRPr="0033671F">
        <w:rPr>
          <w:color w:val="000000"/>
          <w:sz w:val="28"/>
          <w:szCs w:val="28"/>
          <w:lang w:val="kk-KZ"/>
        </w:rPr>
        <w:t>зертте</w:t>
      </w:r>
      <w:r w:rsidR="0033671F">
        <w:rPr>
          <w:color w:val="000000"/>
          <w:sz w:val="28"/>
          <w:szCs w:val="28"/>
          <w:lang w:val="kk-KZ"/>
        </w:rPr>
        <w:t>у</w:t>
      </w:r>
      <w:r w:rsidR="0033671F" w:rsidRPr="0033671F">
        <w:rPr>
          <w:color w:val="000000"/>
          <w:sz w:val="28"/>
          <w:szCs w:val="28"/>
          <w:lang w:val="kk-KZ"/>
        </w:rPr>
        <w:t xml:space="preserve"> тақыры</w:t>
      </w:r>
      <w:r w:rsidR="0033671F">
        <w:rPr>
          <w:color w:val="000000"/>
          <w:sz w:val="28"/>
          <w:szCs w:val="28"/>
          <w:lang w:val="kk-KZ"/>
        </w:rPr>
        <w:t xml:space="preserve">бының өзектілігі </w:t>
      </w:r>
      <w:r w:rsidR="001E3112" w:rsidRPr="0033671F">
        <w:rPr>
          <w:color w:val="000000"/>
          <w:sz w:val="28"/>
          <w:szCs w:val="28"/>
          <w:lang w:val="kk-KZ"/>
        </w:rPr>
        <w:t>анықта</w:t>
      </w:r>
      <w:r w:rsidR="001E3112">
        <w:rPr>
          <w:color w:val="000000"/>
          <w:sz w:val="28"/>
          <w:szCs w:val="28"/>
          <w:lang w:val="kk-KZ"/>
        </w:rPr>
        <w:t>л</w:t>
      </w:r>
      <w:r w:rsidR="001E3112" w:rsidRPr="0033671F">
        <w:rPr>
          <w:color w:val="000000"/>
          <w:sz w:val="28"/>
          <w:szCs w:val="28"/>
          <w:lang w:val="kk-KZ"/>
        </w:rPr>
        <w:t>ды</w:t>
      </w:r>
      <w:r w:rsidR="001E3112">
        <w:rPr>
          <w:color w:val="000000"/>
          <w:sz w:val="28"/>
          <w:szCs w:val="28"/>
          <w:lang w:val="kk-KZ"/>
        </w:rPr>
        <w:t xml:space="preserve"> </w:t>
      </w:r>
      <w:r w:rsidR="0033671F">
        <w:rPr>
          <w:color w:val="000000"/>
          <w:sz w:val="28"/>
          <w:szCs w:val="28"/>
          <w:lang w:val="kk-KZ"/>
        </w:rPr>
        <w:t>және тақырыпқа</w:t>
      </w:r>
      <w:r w:rsidR="0033671F" w:rsidRPr="0033671F">
        <w:rPr>
          <w:color w:val="000000"/>
          <w:sz w:val="28"/>
          <w:szCs w:val="28"/>
          <w:lang w:val="kk-KZ"/>
        </w:rPr>
        <w:t xml:space="preserve"> байланысты проблемалар</w:t>
      </w:r>
      <w:r w:rsidR="001E3112">
        <w:rPr>
          <w:color w:val="000000"/>
          <w:sz w:val="28"/>
          <w:szCs w:val="28"/>
          <w:lang w:val="kk-KZ"/>
        </w:rPr>
        <w:t xml:space="preserve"> белгіленді</w:t>
      </w:r>
      <w:r w:rsidR="0033671F" w:rsidRPr="0033671F">
        <w:rPr>
          <w:color w:val="000000"/>
          <w:sz w:val="28"/>
          <w:szCs w:val="28"/>
          <w:lang w:val="kk-KZ"/>
        </w:rPr>
        <w:t>.</w:t>
      </w:r>
      <w:r w:rsidR="001E3112">
        <w:rPr>
          <w:color w:val="000000"/>
          <w:sz w:val="28"/>
          <w:szCs w:val="28"/>
          <w:lang w:val="kk-KZ"/>
        </w:rPr>
        <w:t xml:space="preserve"> </w:t>
      </w:r>
      <w:r w:rsidR="0033671F" w:rsidRPr="0033671F">
        <w:rPr>
          <w:color w:val="000000"/>
          <w:sz w:val="28"/>
          <w:szCs w:val="28"/>
          <w:lang w:val="kk-KZ"/>
        </w:rPr>
        <w:t xml:space="preserve"> Жұмыстың идеясы, зерттеудің мақсаты мен міндеттері, жұмыстың ғылыми жаңалығы </w:t>
      </w:r>
      <w:r w:rsidR="00C12CE7">
        <w:rPr>
          <w:color w:val="000000"/>
          <w:sz w:val="28"/>
          <w:szCs w:val="28"/>
          <w:lang w:val="kk-KZ"/>
        </w:rPr>
        <w:t>және</w:t>
      </w:r>
      <w:r w:rsidR="0033671F" w:rsidRPr="0033671F">
        <w:rPr>
          <w:color w:val="000000"/>
          <w:sz w:val="28"/>
          <w:szCs w:val="28"/>
          <w:lang w:val="kk-KZ"/>
        </w:rPr>
        <w:t xml:space="preserve"> практикалық </w:t>
      </w:r>
      <w:r w:rsidR="00D35272">
        <w:rPr>
          <w:color w:val="000000"/>
          <w:sz w:val="28"/>
          <w:szCs w:val="28"/>
          <w:lang w:val="kk-KZ"/>
        </w:rPr>
        <w:t>маңыздылығы</w:t>
      </w:r>
      <w:r w:rsidR="0033671F" w:rsidRPr="0033671F">
        <w:rPr>
          <w:color w:val="000000"/>
          <w:sz w:val="28"/>
          <w:szCs w:val="28"/>
          <w:lang w:val="kk-KZ"/>
        </w:rPr>
        <w:t xml:space="preserve">, зерттеу әдістері </w:t>
      </w:r>
      <w:r w:rsidR="00D35272">
        <w:rPr>
          <w:color w:val="000000"/>
          <w:sz w:val="28"/>
          <w:szCs w:val="28"/>
          <w:lang w:val="kk-KZ"/>
        </w:rPr>
        <w:t>сипатталынды</w:t>
      </w:r>
      <w:r w:rsidR="0033671F" w:rsidRPr="0033671F">
        <w:rPr>
          <w:color w:val="000000"/>
          <w:sz w:val="28"/>
          <w:szCs w:val="28"/>
          <w:lang w:val="kk-KZ"/>
        </w:rPr>
        <w:t>.</w:t>
      </w:r>
      <w:r w:rsidR="0021367C">
        <w:rPr>
          <w:color w:val="000000"/>
          <w:sz w:val="28"/>
          <w:szCs w:val="28"/>
          <w:lang w:val="kk-KZ"/>
        </w:rPr>
        <w:t xml:space="preserve"> </w:t>
      </w:r>
    </w:p>
    <w:p w14:paraId="5933D4D0" w14:textId="76AF0684" w:rsidR="0039391E" w:rsidRDefault="002A4912" w:rsidP="0039391E">
      <w:pPr>
        <w:ind w:firstLine="567"/>
        <w:jc w:val="both"/>
        <w:rPr>
          <w:sz w:val="28"/>
          <w:szCs w:val="28"/>
          <w:lang w:val="kk-KZ"/>
        </w:rPr>
      </w:pPr>
      <w:r w:rsidRPr="002A4912">
        <w:rPr>
          <w:b/>
          <w:bCs/>
          <w:color w:val="000000"/>
          <w:sz w:val="28"/>
          <w:szCs w:val="28"/>
          <w:lang w:val="kk-KZ"/>
        </w:rPr>
        <w:t>Бірінші тарауда</w:t>
      </w:r>
      <w:r w:rsidRPr="002A4912">
        <w:rPr>
          <w:color w:val="000000"/>
          <w:sz w:val="28"/>
          <w:szCs w:val="28"/>
          <w:lang w:val="kk-KZ"/>
        </w:rPr>
        <w:t xml:space="preserve"> </w:t>
      </w:r>
      <w:r w:rsidR="00263529">
        <w:rPr>
          <w:sz w:val="28"/>
          <w:szCs w:val="28"/>
          <w:lang w:val="kk-KZ"/>
        </w:rPr>
        <w:t>а</w:t>
      </w:r>
      <w:r w:rsidR="00186464" w:rsidRPr="00506176">
        <w:rPr>
          <w:sz w:val="28"/>
          <w:szCs w:val="28"/>
          <w:lang w:val="kk-KZ"/>
        </w:rPr>
        <w:t>уа бассейнінің жағдайын зерттеуде және мониторинг кезінде қолданылған әдістер мен модельдерге</w:t>
      </w:r>
      <w:r w:rsidR="00186464">
        <w:rPr>
          <w:sz w:val="28"/>
          <w:szCs w:val="28"/>
          <w:lang w:val="kk-KZ"/>
        </w:rPr>
        <w:t xml:space="preserve">, </w:t>
      </w:r>
      <w:r w:rsidRPr="002A4912">
        <w:rPr>
          <w:color w:val="000000"/>
          <w:sz w:val="28"/>
          <w:szCs w:val="28"/>
          <w:lang w:val="kk-KZ"/>
        </w:rPr>
        <w:t xml:space="preserve">ғылыми жұмыстар мен веб-ресурстарға шолу жасау негізінде салыстырмалы талдау жасалды; </w:t>
      </w:r>
      <w:r w:rsidR="00CB731E">
        <w:rPr>
          <w:sz w:val="28"/>
          <w:szCs w:val="28"/>
          <w:lang w:val="kk-KZ"/>
        </w:rPr>
        <w:t>м</w:t>
      </w:r>
      <w:r w:rsidR="00CB731E" w:rsidRPr="00EB6C16">
        <w:rPr>
          <w:sz w:val="28"/>
          <w:szCs w:val="28"/>
          <w:lang w:val="kk-KZ"/>
        </w:rPr>
        <w:t xml:space="preserve">егополистің ауа бассейнінің жағдайын зерттеуге және </w:t>
      </w:r>
      <w:r w:rsidR="00CB731E">
        <w:rPr>
          <w:sz w:val="28"/>
          <w:szCs w:val="28"/>
          <w:lang w:val="kk-KZ"/>
        </w:rPr>
        <w:t>мониторинг жасауға</w:t>
      </w:r>
      <w:r w:rsidR="00CB731E" w:rsidRPr="00EB6C16">
        <w:rPr>
          <w:sz w:val="28"/>
          <w:szCs w:val="28"/>
          <w:lang w:val="kk-KZ"/>
        </w:rPr>
        <w:t xml:space="preserve"> арналған жүйелер мен </w:t>
      </w:r>
      <w:r w:rsidR="00CB731E">
        <w:rPr>
          <w:sz w:val="28"/>
          <w:szCs w:val="28"/>
          <w:lang w:val="kk-KZ"/>
        </w:rPr>
        <w:t xml:space="preserve">программалық құралдарға  </w:t>
      </w:r>
      <w:r w:rsidR="00CB731E" w:rsidRPr="00EB6C16">
        <w:rPr>
          <w:sz w:val="28"/>
          <w:szCs w:val="28"/>
          <w:lang w:val="kk-KZ"/>
        </w:rPr>
        <w:t xml:space="preserve"> талда</w:t>
      </w:r>
      <w:r w:rsidR="00CB731E">
        <w:rPr>
          <w:sz w:val="28"/>
          <w:szCs w:val="28"/>
          <w:lang w:val="kk-KZ"/>
        </w:rPr>
        <w:t>у жүргізілді</w:t>
      </w:r>
      <w:r w:rsidR="00B14330">
        <w:rPr>
          <w:sz w:val="28"/>
          <w:szCs w:val="28"/>
          <w:lang w:val="kk-KZ"/>
        </w:rPr>
        <w:t xml:space="preserve">; </w:t>
      </w:r>
      <w:r w:rsidR="00B14330" w:rsidRPr="00225DD1">
        <w:rPr>
          <w:bCs/>
          <w:sz w:val="28"/>
          <w:szCs w:val="28"/>
          <w:lang w:val="kk-KZ"/>
        </w:rPr>
        <w:t xml:space="preserve">Алматы қаласының </w:t>
      </w:r>
      <w:r w:rsidR="00B14330">
        <w:rPr>
          <w:sz w:val="28"/>
          <w:szCs w:val="28"/>
          <w:lang w:val="kk-KZ"/>
        </w:rPr>
        <w:t xml:space="preserve">экологиялық жағдайының мониторингінің ГАЖ-ң </w:t>
      </w:r>
      <w:r w:rsidR="00B14330" w:rsidRPr="00225DD1">
        <w:rPr>
          <w:bCs/>
          <w:sz w:val="28"/>
          <w:szCs w:val="28"/>
          <w:lang w:val="kk-KZ"/>
        </w:rPr>
        <w:t>моделі</w:t>
      </w:r>
      <w:r w:rsidR="00B14330">
        <w:rPr>
          <w:bCs/>
          <w:sz w:val="28"/>
          <w:szCs w:val="28"/>
          <w:lang w:val="kk-KZ"/>
        </w:rPr>
        <w:t xml:space="preserve">нің </w:t>
      </w:r>
      <w:r w:rsidR="00B14330" w:rsidRPr="00225DD1">
        <w:rPr>
          <w:bCs/>
          <w:sz w:val="28"/>
          <w:szCs w:val="28"/>
          <w:lang w:val="kk-KZ"/>
        </w:rPr>
        <w:t>құрылымы талданды</w:t>
      </w:r>
      <w:r w:rsidR="00B14330">
        <w:rPr>
          <w:bCs/>
          <w:sz w:val="28"/>
          <w:szCs w:val="28"/>
          <w:lang w:val="kk-KZ"/>
        </w:rPr>
        <w:t>;</w:t>
      </w:r>
      <w:r w:rsidR="006C1AEA">
        <w:rPr>
          <w:color w:val="000000"/>
          <w:sz w:val="28"/>
          <w:szCs w:val="28"/>
          <w:lang w:val="kk-KZ"/>
        </w:rPr>
        <w:t xml:space="preserve"> </w:t>
      </w:r>
      <w:r w:rsidR="0039391E" w:rsidRPr="0039391E">
        <w:rPr>
          <w:sz w:val="28"/>
          <w:szCs w:val="28"/>
          <w:lang w:val="kk-KZ"/>
        </w:rPr>
        <w:t>Мегаполистің ауа бассейнінің ластануының мониторингін</w:t>
      </w:r>
      <w:r w:rsidR="0039391E">
        <w:rPr>
          <w:sz w:val="28"/>
          <w:szCs w:val="28"/>
          <w:lang w:val="kk-KZ"/>
        </w:rPr>
        <w:t>ің</w:t>
      </w:r>
      <w:r w:rsidR="0039391E" w:rsidRPr="0039391E">
        <w:rPr>
          <w:sz w:val="28"/>
          <w:szCs w:val="28"/>
          <w:lang w:val="kk-KZ"/>
        </w:rPr>
        <w:t xml:space="preserve"> геоақпараттық жүйе</w:t>
      </w:r>
      <w:r w:rsidR="0039391E">
        <w:rPr>
          <w:sz w:val="28"/>
          <w:szCs w:val="28"/>
          <w:lang w:val="kk-KZ"/>
        </w:rPr>
        <w:t>с</w:t>
      </w:r>
      <w:r w:rsidR="0039391E" w:rsidRPr="0039391E">
        <w:rPr>
          <w:sz w:val="28"/>
          <w:szCs w:val="28"/>
          <w:lang w:val="kk-KZ"/>
        </w:rPr>
        <w:t>і</w:t>
      </w:r>
      <w:r w:rsidR="0039391E">
        <w:rPr>
          <w:sz w:val="28"/>
          <w:szCs w:val="28"/>
          <w:lang w:val="kk-KZ"/>
        </w:rPr>
        <w:t>н</w:t>
      </w:r>
      <w:r w:rsidR="0039391E" w:rsidRPr="0039391E">
        <w:rPr>
          <w:sz w:val="28"/>
          <w:szCs w:val="28"/>
          <w:lang w:val="kk-KZ"/>
        </w:rPr>
        <w:t xml:space="preserve"> (ГАЖ) жобалаудың моделдері мен әдістерін зерттеу және</w:t>
      </w:r>
      <w:r w:rsidR="0039391E" w:rsidRPr="0039391E">
        <w:rPr>
          <w:bCs/>
          <w:sz w:val="28"/>
          <w:lang w:val="kk-KZ"/>
        </w:rPr>
        <w:t xml:space="preserve"> құру</w:t>
      </w:r>
      <w:r w:rsidR="0039391E">
        <w:rPr>
          <w:bCs/>
          <w:sz w:val="28"/>
          <w:lang w:val="kk-KZ"/>
        </w:rPr>
        <w:t xml:space="preserve"> мәселелерін талдау негізінде, </w:t>
      </w:r>
      <w:r w:rsidR="006A3892" w:rsidRPr="00DB618F">
        <w:rPr>
          <w:sz w:val="28"/>
          <w:szCs w:val="28"/>
          <w:lang w:val="kk-KZ"/>
        </w:rPr>
        <w:t>зерттеудің</w:t>
      </w:r>
      <w:r w:rsidR="006A3892">
        <w:rPr>
          <w:sz w:val="28"/>
          <w:szCs w:val="28"/>
          <w:lang w:val="kk-KZ"/>
        </w:rPr>
        <w:t xml:space="preserve"> </w:t>
      </w:r>
      <w:r w:rsidR="0039391E">
        <w:rPr>
          <w:bCs/>
          <w:sz w:val="28"/>
          <w:lang w:val="kk-KZ"/>
        </w:rPr>
        <w:t xml:space="preserve"> </w:t>
      </w:r>
      <w:r w:rsidR="0039391E" w:rsidRPr="00DB618F">
        <w:rPr>
          <w:sz w:val="28"/>
          <w:szCs w:val="28"/>
          <w:lang w:val="kk-KZ"/>
        </w:rPr>
        <w:t>мақсат</w:t>
      </w:r>
      <w:r w:rsidR="006A3892">
        <w:rPr>
          <w:sz w:val="28"/>
          <w:szCs w:val="28"/>
          <w:lang w:val="kk-KZ"/>
        </w:rPr>
        <w:t>ы</w:t>
      </w:r>
      <w:r w:rsidR="0039391E" w:rsidRPr="00DB618F">
        <w:rPr>
          <w:sz w:val="28"/>
          <w:szCs w:val="28"/>
          <w:lang w:val="kk-KZ"/>
        </w:rPr>
        <w:t xml:space="preserve"> қалыптас</w:t>
      </w:r>
      <w:r w:rsidR="0039391E">
        <w:rPr>
          <w:sz w:val="28"/>
          <w:szCs w:val="28"/>
          <w:lang w:val="kk-KZ"/>
        </w:rPr>
        <w:t>т</w:t>
      </w:r>
      <w:r w:rsidR="0039391E" w:rsidRPr="00DB618F">
        <w:rPr>
          <w:sz w:val="28"/>
          <w:szCs w:val="28"/>
          <w:lang w:val="kk-KZ"/>
        </w:rPr>
        <w:t xml:space="preserve">ы және </w:t>
      </w:r>
      <w:r w:rsidR="0039391E">
        <w:rPr>
          <w:sz w:val="28"/>
          <w:szCs w:val="28"/>
          <w:lang w:val="kk-KZ"/>
        </w:rPr>
        <w:t>тапсырмалары</w:t>
      </w:r>
      <w:r w:rsidR="0039391E" w:rsidRPr="00DB618F">
        <w:rPr>
          <w:sz w:val="28"/>
          <w:szCs w:val="28"/>
          <w:lang w:val="kk-KZ"/>
        </w:rPr>
        <w:t xml:space="preserve"> айқын</w:t>
      </w:r>
      <w:r w:rsidR="0039391E">
        <w:rPr>
          <w:sz w:val="28"/>
          <w:szCs w:val="28"/>
          <w:lang w:val="kk-KZ"/>
        </w:rPr>
        <w:t>далды</w:t>
      </w:r>
      <w:r w:rsidR="0039391E" w:rsidRPr="00DB618F">
        <w:rPr>
          <w:sz w:val="28"/>
          <w:szCs w:val="28"/>
          <w:lang w:val="kk-KZ"/>
        </w:rPr>
        <w:t>.</w:t>
      </w:r>
      <w:r w:rsidR="0039391E">
        <w:rPr>
          <w:sz w:val="28"/>
          <w:szCs w:val="28"/>
          <w:lang w:val="kk-KZ"/>
        </w:rPr>
        <w:t xml:space="preserve"> </w:t>
      </w:r>
    </w:p>
    <w:p w14:paraId="51AFBFA6" w14:textId="5ED698FC" w:rsidR="003C10D2" w:rsidRDefault="003C10D2" w:rsidP="007C23CC">
      <w:pPr>
        <w:pStyle w:val="Default"/>
        <w:ind w:firstLine="567"/>
        <w:jc w:val="both"/>
        <w:rPr>
          <w:bCs/>
          <w:sz w:val="28"/>
          <w:szCs w:val="28"/>
          <w:lang w:val="kk-KZ"/>
        </w:rPr>
      </w:pPr>
      <w:r w:rsidRPr="003C10D2">
        <w:rPr>
          <w:b/>
          <w:sz w:val="28"/>
          <w:szCs w:val="28"/>
          <w:lang w:val="kk-KZ"/>
        </w:rPr>
        <w:t xml:space="preserve">Екінші тарау </w:t>
      </w:r>
      <w:r w:rsidRPr="003C10D2">
        <w:rPr>
          <w:bCs/>
          <w:sz w:val="28"/>
          <w:szCs w:val="28"/>
          <w:lang w:val="kk-KZ"/>
        </w:rPr>
        <w:t xml:space="preserve">келесі зерттеулер мен нәтижелерге </w:t>
      </w:r>
      <w:r>
        <w:rPr>
          <w:bCs/>
          <w:sz w:val="28"/>
          <w:szCs w:val="28"/>
          <w:lang w:val="kk-KZ"/>
        </w:rPr>
        <w:t>арнал</w:t>
      </w:r>
      <w:r w:rsidRPr="003C10D2">
        <w:rPr>
          <w:bCs/>
          <w:sz w:val="28"/>
          <w:szCs w:val="28"/>
          <w:lang w:val="kk-KZ"/>
        </w:rPr>
        <w:t>ған:</w:t>
      </w:r>
    </w:p>
    <w:p w14:paraId="593EF508" w14:textId="6B08B703" w:rsidR="00657E7B" w:rsidRDefault="006E7BAA" w:rsidP="00657E7B">
      <w:pPr>
        <w:ind w:firstLine="567"/>
        <w:jc w:val="both"/>
        <w:rPr>
          <w:sz w:val="28"/>
          <w:szCs w:val="28"/>
          <w:lang w:val="kk-KZ"/>
        </w:rPr>
      </w:pPr>
      <w:r>
        <w:rPr>
          <w:sz w:val="28"/>
          <w:szCs w:val="28"/>
          <w:lang w:val="kk-KZ"/>
        </w:rPr>
        <w:t>-</w:t>
      </w:r>
      <w:r w:rsidR="00657E7B" w:rsidRPr="008612B0">
        <w:rPr>
          <w:lang w:val="kk-KZ"/>
        </w:rPr>
        <w:t xml:space="preserve"> </w:t>
      </w:r>
      <w:r w:rsidR="00130AA6">
        <w:rPr>
          <w:spacing w:val="-1"/>
          <w:sz w:val="28"/>
          <w:szCs w:val="28"/>
          <w:lang w:val="kk-KZ"/>
        </w:rPr>
        <w:t>э</w:t>
      </w:r>
      <w:r w:rsidR="00657E7B" w:rsidRPr="008612B0">
        <w:rPr>
          <w:spacing w:val="-1"/>
          <w:sz w:val="28"/>
          <w:szCs w:val="28"/>
          <w:lang w:val="kk-KZ"/>
        </w:rPr>
        <w:t>ксергетикалық</w:t>
      </w:r>
      <w:r w:rsidR="00657E7B" w:rsidRPr="008612B0">
        <w:rPr>
          <w:sz w:val="28"/>
          <w:szCs w:val="28"/>
          <w:lang w:val="kk-KZ"/>
        </w:rPr>
        <w:t xml:space="preserve"> әдісі негізінде ауа</w:t>
      </w:r>
      <w:r w:rsidR="00657E7B">
        <w:rPr>
          <w:sz w:val="28"/>
          <w:szCs w:val="28"/>
          <w:lang w:val="kk-KZ"/>
        </w:rPr>
        <w:t xml:space="preserve"> бассейнінің</w:t>
      </w:r>
      <w:r w:rsidR="00657E7B" w:rsidRPr="008612B0">
        <w:rPr>
          <w:sz w:val="28"/>
          <w:szCs w:val="28"/>
          <w:lang w:val="kk-KZ"/>
        </w:rPr>
        <w:t xml:space="preserve"> ластануының әсерін бағалауды талдау негізінде жылу электр станциялар</w:t>
      </w:r>
      <w:r w:rsidR="00657E7B">
        <w:rPr>
          <w:sz w:val="28"/>
          <w:szCs w:val="28"/>
          <w:lang w:val="kk-KZ"/>
        </w:rPr>
        <w:t>дың</w:t>
      </w:r>
      <w:r w:rsidR="00657E7B" w:rsidRPr="008612B0">
        <w:rPr>
          <w:sz w:val="28"/>
          <w:szCs w:val="28"/>
          <w:lang w:val="kk-KZ"/>
        </w:rPr>
        <w:t xml:space="preserve"> ластаушы заттар шығарындыларын</w:t>
      </w:r>
      <w:r w:rsidR="00657E7B">
        <w:rPr>
          <w:sz w:val="28"/>
          <w:szCs w:val="28"/>
          <w:lang w:val="kk-KZ"/>
        </w:rPr>
        <w:t xml:space="preserve">а </w:t>
      </w:r>
      <w:r w:rsidR="00657E7B" w:rsidRPr="008612B0">
        <w:rPr>
          <w:sz w:val="28"/>
          <w:szCs w:val="28"/>
          <w:lang w:val="kk-KZ"/>
        </w:rPr>
        <w:t xml:space="preserve">есептеу </w:t>
      </w:r>
      <w:r w:rsidR="00657E7B">
        <w:rPr>
          <w:sz w:val="28"/>
          <w:szCs w:val="28"/>
          <w:lang w:val="kk-KZ"/>
        </w:rPr>
        <w:t>жүргізілді</w:t>
      </w:r>
      <w:r w:rsidR="00416DDE">
        <w:rPr>
          <w:sz w:val="28"/>
          <w:szCs w:val="28"/>
          <w:lang w:val="kk-KZ"/>
        </w:rPr>
        <w:t>;</w:t>
      </w:r>
      <w:r w:rsidR="00416DDE">
        <w:rPr>
          <w:bCs/>
          <w:sz w:val="28"/>
          <w:szCs w:val="28"/>
          <w:lang w:val="kk-KZ"/>
        </w:rPr>
        <w:t xml:space="preserve"> </w:t>
      </w:r>
      <w:r w:rsidR="00416DDE" w:rsidRPr="008D7641">
        <w:rPr>
          <w:bCs/>
          <w:sz w:val="28"/>
          <w:szCs w:val="28"/>
          <w:lang w:val="kk-KZ"/>
        </w:rPr>
        <w:t>ГАЖ</w:t>
      </w:r>
      <w:r w:rsidR="00416DDE">
        <w:rPr>
          <w:bCs/>
          <w:sz w:val="28"/>
          <w:szCs w:val="28"/>
          <w:lang w:val="kk-KZ"/>
        </w:rPr>
        <w:t>-ң</w:t>
      </w:r>
      <w:r w:rsidR="00416DDE" w:rsidRPr="006B42D7">
        <w:rPr>
          <w:bCs/>
          <w:sz w:val="28"/>
          <w:szCs w:val="28"/>
          <w:lang w:val="kk-KZ"/>
        </w:rPr>
        <w:t xml:space="preserve"> мониторингін жобалаудың моделі </w:t>
      </w:r>
      <w:r w:rsidR="00416DDE" w:rsidRPr="00FA4D94">
        <w:rPr>
          <w:bCs/>
          <w:sz w:val="28"/>
          <w:szCs w:val="28"/>
          <w:lang w:val="kk-KZ"/>
        </w:rPr>
        <w:t>құрылды.</w:t>
      </w:r>
      <w:r w:rsidR="00416DDE" w:rsidRPr="00307275">
        <w:rPr>
          <w:bCs/>
          <w:color w:val="FF0000"/>
          <w:sz w:val="28"/>
          <w:szCs w:val="28"/>
          <w:lang w:val="kk-KZ"/>
        </w:rPr>
        <w:t xml:space="preserve"> </w:t>
      </w:r>
      <w:r w:rsidR="00416DDE">
        <w:rPr>
          <w:bCs/>
          <w:sz w:val="28"/>
          <w:szCs w:val="28"/>
          <w:lang w:val="kk-KZ"/>
        </w:rPr>
        <w:t>Онда</w:t>
      </w:r>
      <w:r w:rsidR="00416DDE" w:rsidRPr="006B42D7">
        <w:rPr>
          <w:bCs/>
          <w:sz w:val="28"/>
          <w:szCs w:val="28"/>
          <w:lang w:val="kk-KZ"/>
        </w:rPr>
        <w:t xml:space="preserve"> </w:t>
      </w:r>
      <w:r w:rsidR="00416DDE">
        <w:rPr>
          <w:bCs/>
          <w:sz w:val="28"/>
          <w:szCs w:val="28"/>
          <w:lang w:val="kk-KZ"/>
        </w:rPr>
        <w:t>жедел</w:t>
      </w:r>
      <w:r w:rsidR="00416DDE" w:rsidRPr="006B42D7">
        <w:rPr>
          <w:bCs/>
          <w:sz w:val="28"/>
          <w:szCs w:val="28"/>
          <w:lang w:val="kk-KZ"/>
        </w:rPr>
        <w:t xml:space="preserve"> жаңартулар </w:t>
      </w:r>
      <w:r w:rsidR="00416DDE">
        <w:rPr>
          <w:bCs/>
          <w:sz w:val="28"/>
          <w:szCs w:val="28"/>
          <w:lang w:val="kk-KZ"/>
        </w:rPr>
        <w:t>және</w:t>
      </w:r>
      <w:r w:rsidR="00416DDE" w:rsidRPr="006B42D7">
        <w:rPr>
          <w:bCs/>
          <w:sz w:val="28"/>
          <w:szCs w:val="28"/>
          <w:lang w:val="kk-KZ"/>
        </w:rPr>
        <w:t xml:space="preserve"> </w:t>
      </w:r>
      <w:r w:rsidR="00416DDE" w:rsidRPr="006B42D7">
        <w:rPr>
          <w:sz w:val="28"/>
          <w:szCs w:val="28"/>
          <w:lang w:val="kk-KZ"/>
        </w:rPr>
        <w:t>он</w:t>
      </w:r>
      <w:r w:rsidR="00416DDE">
        <w:rPr>
          <w:sz w:val="28"/>
          <w:szCs w:val="28"/>
          <w:lang w:val="kk-KZ"/>
        </w:rPr>
        <w:t>-</w:t>
      </w:r>
      <w:r w:rsidR="00416DDE" w:rsidRPr="006B42D7">
        <w:rPr>
          <w:sz w:val="28"/>
          <w:szCs w:val="28"/>
          <w:lang w:val="kk-KZ"/>
        </w:rPr>
        <w:t>лайн</w:t>
      </w:r>
      <w:r w:rsidR="00416DDE" w:rsidRPr="006B42D7">
        <w:rPr>
          <w:bCs/>
          <w:sz w:val="28"/>
          <w:szCs w:val="28"/>
          <w:lang w:val="kk-KZ"/>
        </w:rPr>
        <w:t xml:space="preserve"> нақты уақыт режимінде графикалық және сипаттамалық ақпаратты өңдеуі ескер</w:t>
      </w:r>
      <w:r w:rsidR="00416DDE">
        <w:rPr>
          <w:bCs/>
          <w:sz w:val="28"/>
          <w:szCs w:val="28"/>
          <w:lang w:val="kk-KZ"/>
        </w:rPr>
        <w:t>іл</w:t>
      </w:r>
      <w:r w:rsidR="00416DDE" w:rsidRPr="006B42D7">
        <w:rPr>
          <w:bCs/>
          <w:sz w:val="28"/>
          <w:szCs w:val="28"/>
          <w:lang w:val="kk-KZ"/>
        </w:rPr>
        <w:t>еді</w:t>
      </w:r>
      <w:r w:rsidR="00416DDE">
        <w:rPr>
          <w:bCs/>
          <w:sz w:val="28"/>
          <w:szCs w:val="28"/>
          <w:lang w:val="kk-KZ"/>
        </w:rPr>
        <w:t>, ол алынған</w:t>
      </w:r>
      <w:r w:rsidR="00416DDE" w:rsidRPr="006B42D7">
        <w:rPr>
          <w:bCs/>
          <w:sz w:val="28"/>
          <w:szCs w:val="28"/>
          <w:lang w:val="kk-KZ"/>
        </w:rPr>
        <w:t xml:space="preserve"> </w:t>
      </w:r>
      <w:r w:rsidR="00416DDE">
        <w:rPr>
          <w:bCs/>
          <w:sz w:val="28"/>
          <w:szCs w:val="28"/>
          <w:lang w:val="kk-KZ"/>
        </w:rPr>
        <w:t>деректерді</w:t>
      </w:r>
      <w:r w:rsidR="00416DDE" w:rsidRPr="006B42D7">
        <w:rPr>
          <w:bCs/>
          <w:sz w:val="28"/>
          <w:szCs w:val="28"/>
          <w:lang w:val="kk-KZ"/>
        </w:rPr>
        <w:t xml:space="preserve"> ГАЖ </w:t>
      </w:r>
      <w:r w:rsidR="00416DDE">
        <w:rPr>
          <w:bCs/>
          <w:sz w:val="28"/>
          <w:szCs w:val="28"/>
          <w:lang w:val="kk-KZ"/>
        </w:rPr>
        <w:t>програм</w:t>
      </w:r>
      <w:r w:rsidR="00416DDE" w:rsidRPr="006B42D7">
        <w:rPr>
          <w:bCs/>
          <w:sz w:val="28"/>
          <w:szCs w:val="28"/>
          <w:lang w:val="kk-KZ"/>
        </w:rPr>
        <w:t xml:space="preserve">малық </w:t>
      </w:r>
      <w:r w:rsidR="00416DDE">
        <w:rPr>
          <w:bCs/>
          <w:sz w:val="28"/>
          <w:szCs w:val="28"/>
          <w:lang w:val="kk-KZ"/>
        </w:rPr>
        <w:t>қамтамасын</w:t>
      </w:r>
      <w:r w:rsidR="00416DDE" w:rsidRPr="006B42D7">
        <w:rPr>
          <w:bCs/>
          <w:sz w:val="28"/>
          <w:szCs w:val="28"/>
          <w:lang w:val="kk-KZ"/>
        </w:rPr>
        <w:t xml:space="preserve"> </w:t>
      </w:r>
      <w:r w:rsidR="00416DDE">
        <w:rPr>
          <w:bCs/>
          <w:sz w:val="28"/>
          <w:szCs w:val="28"/>
          <w:lang w:val="kk-KZ"/>
        </w:rPr>
        <w:t>құр</w:t>
      </w:r>
      <w:r w:rsidR="00416DDE" w:rsidRPr="006B42D7">
        <w:rPr>
          <w:bCs/>
          <w:sz w:val="28"/>
          <w:szCs w:val="28"/>
          <w:lang w:val="kk-KZ"/>
        </w:rPr>
        <w:t>уда пайдалануға мүмкіндік бере</w:t>
      </w:r>
      <w:r w:rsidR="00416DDE">
        <w:rPr>
          <w:bCs/>
          <w:sz w:val="28"/>
          <w:szCs w:val="28"/>
          <w:lang w:val="kk-KZ"/>
        </w:rPr>
        <w:t>ді</w:t>
      </w:r>
      <w:r w:rsidR="002124F8">
        <w:rPr>
          <w:bCs/>
          <w:sz w:val="28"/>
          <w:szCs w:val="28"/>
          <w:lang w:val="kk-KZ"/>
        </w:rPr>
        <w:t>;</w:t>
      </w:r>
      <w:r w:rsidR="00416DDE">
        <w:rPr>
          <w:bCs/>
          <w:sz w:val="28"/>
          <w:szCs w:val="28"/>
          <w:lang w:val="kk-KZ"/>
        </w:rPr>
        <w:t xml:space="preserve"> </w:t>
      </w:r>
      <w:r w:rsidR="00255493">
        <w:rPr>
          <w:bCs/>
          <w:sz w:val="28"/>
          <w:szCs w:val="28"/>
          <w:lang w:val="kk-KZ"/>
        </w:rPr>
        <w:t>С</w:t>
      </w:r>
      <w:r w:rsidR="00657E7B" w:rsidRPr="00C74B18">
        <w:rPr>
          <w:sz w:val="28"/>
          <w:szCs w:val="28"/>
          <w:lang w:val="kk-KZ"/>
        </w:rPr>
        <w:t>андық картаны құру үшін мегаполис</w:t>
      </w:r>
      <w:r w:rsidR="00657E7B">
        <w:rPr>
          <w:sz w:val="28"/>
          <w:szCs w:val="28"/>
          <w:lang w:val="kk-KZ"/>
        </w:rPr>
        <w:t>тің</w:t>
      </w:r>
      <w:r w:rsidR="00657E7B" w:rsidRPr="00C74B18">
        <w:rPr>
          <w:sz w:val="28"/>
          <w:szCs w:val="28"/>
          <w:lang w:val="kk-KZ"/>
        </w:rPr>
        <w:t xml:space="preserve"> атмосферасындағы ластаушы заттардың </w:t>
      </w:r>
      <w:r w:rsidR="00657E7B">
        <w:rPr>
          <w:sz w:val="28"/>
          <w:szCs w:val="28"/>
          <w:lang w:val="kk-KZ"/>
        </w:rPr>
        <w:t>таралуының</w:t>
      </w:r>
      <w:r w:rsidR="00657E7B" w:rsidRPr="00C74B18">
        <w:rPr>
          <w:sz w:val="28"/>
          <w:szCs w:val="28"/>
          <w:lang w:val="kk-KZ"/>
        </w:rPr>
        <w:t xml:space="preserve"> сандық есептеу әдісі </w:t>
      </w:r>
      <w:r w:rsidR="00657E7B">
        <w:rPr>
          <w:sz w:val="28"/>
          <w:szCs w:val="28"/>
          <w:lang w:val="kk-KZ"/>
        </w:rPr>
        <w:t>құрылды</w:t>
      </w:r>
      <w:r w:rsidR="00590C10">
        <w:rPr>
          <w:sz w:val="28"/>
          <w:szCs w:val="28"/>
          <w:lang w:val="kk-KZ"/>
        </w:rPr>
        <w:t>;</w:t>
      </w:r>
      <w:r w:rsidR="00502F8B">
        <w:rPr>
          <w:sz w:val="28"/>
          <w:szCs w:val="28"/>
          <w:lang w:val="kk-KZ"/>
        </w:rPr>
        <w:t xml:space="preserve"> </w:t>
      </w:r>
      <w:r w:rsidR="00657E7B" w:rsidRPr="00BE7545">
        <w:rPr>
          <w:sz w:val="28"/>
          <w:szCs w:val="28"/>
          <w:lang w:val="kk-KZ"/>
        </w:rPr>
        <w:t xml:space="preserve">Алматы қаласы Жетісу ауданының мысалында </w:t>
      </w:r>
      <w:r w:rsidR="00657E7B" w:rsidRPr="003C412C">
        <w:rPr>
          <w:bCs/>
          <w:sz w:val="28"/>
          <w:lang w:val="kk-KZ"/>
        </w:rPr>
        <w:t xml:space="preserve">ауа бассейнінің ластануының </w:t>
      </w:r>
      <w:r w:rsidR="00657E7B" w:rsidRPr="003C412C">
        <w:rPr>
          <w:bCs/>
          <w:sz w:val="28"/>
          <w:szCs w:val="28"/>
          <w:lang w:val="kk-KZ"/>
        </w:rPr>
        <w:t>мониторингінің ГАЖ -н</w:t>
      </w:r>
      <w:r w:rsidR="00657E7B">
        <w:rPr>
          <w:bCs/>
          <w:sz w:val="28"/>
          <w:szCs w:val="28"/>
          <w:lang w:val="kk-KZ"/>
        </w:rPr>
        <w:t xml:space="preserve"> </w:t>
      </w:r>
      <w:r w:rsidR="00657E7B" w:rsidRPr="003C412C">
        <w:rPr>
          <w:bCs/>
          <w:sz w:val="28"/>
          <w:szCs w:val="28"/>
          <w:lang w:val="kk-KZ"/>
        </w:rPr>
        <w:t>талдау моделі құрылды</w:t>
      </w:r>
      <w:r w:rsidR="008C51E7">
        <w:rPr>
          <w:bCs/>
          <w:sz w:val="28"/>
          <w:szCs w:val="28"/>
          <w:lang w:val="kk-KZ"/>
        </w:rPr>
        <w:t>;</w:t>
      </w:r>
      <w:r w:rsidR="00502F8B">
        <w:rPr>
          <w:bCs/>
          <w:sz w:val="28"/>
          <w:szCs w:val="28"/>
          <w:lang w:val="kk-KZ"/>
        </w:rPr>
        <w:t xml:space="preserve"> </w:t>
      </w:r>
      <w:r w:rsidR="00657E7B" w:rsidRPr="00A62DC0">
        <w:rPr>
          <w:sz w:val="28"/>
          <w:szCs w:val="28"/>
          <w:lang w:val="kk-KZ"/>
        </w:rPr>
        <w:t>Алматы қаласын</w:t>
      </w:r>
      <w:r w:rsidR="00657E7B">
        <w:rPr>
          <w:sz w:val="28"/>
          <w:szCs w:val="28"/>
          <w:lang w:val="kk-KZ"/>
        </w:rPr>
        <w:t xml:space="preserve">ың </w:t>
      </w:r>
      <w:r w:rsidR="00657E7B" w:rsidRPr="00A62DC0">
        <w:rPr>
          <w:sz w:val="28"/>
          <w:szCs w:val="28"/>
          <w:lang w:val="kk-KZ"/>
        </w:rPr>
        <w:t xml:space="preserve"> </w:t>
      </w:r>
      <w:r w:rsidR="00657E7B" w:rsidRPr="00A62DC0">
        <w:rPr>
          <w:bCs/>
          <w:sz w:val="28"/>
          <w:lang w:val="kk-KZ"/>
        </w:rPr>
        <w:t>ауа бассейнінің ластануының мониторингін</w:t>
      </w:r>
      <w:r w:rsidR="00A0504C">
        <w:rPr>
          <w:bCs/>
          <w:sz w:val="28"/>
          <w:lang w:val="kk-KZ"/>
        </w:rPr>
        <w:t>ің</w:t>
      </w:r>
      <w:r w:rsidR="00657E7B" w:rsidRPr="00A62DC0">
        <w:rPr>
          <w:bCs/>
          <w:sz w:val="28"/>
          <w:lang w:val="kk-KZ"/>
        </w:rPr>
        <w:t xml:space="preserve"> ГАЖ жобалаудың имитациялық моделі</w:t>
      </w:r>
      <w:r w:rsidR="00657E7B" w:rsidRPr="00A62DC0">
        <w:rPr>
          <w:b/>
          <w:sz w:val="28"/>
          <w:lang w:val="kk-KZ"/>
        </w:rPr>
        <w:t xml:space="preserve"> </w:t>
      </w:r>
      <w:r w:rsidR="00657E7B">
        <w:rPr>
          <w:sz w:val="28"/>
          <w:szCs w:val="28"/>
          <w:lang w:val="kk-KZ"/>
        </w:rPr>
        <w:t>құрылды.</w:t>
      </w:r>
      <w:r w:rsidR="00657E7B" w:rsidRPr="00A62DC0">
        <w:rPr>
          <w:sz w:val="28"/>
          <w:szCs w:val="28"/>
          <w:lang w:val="kk-KZ"/>
        </w:rPr>
        <w:t xml:space="preserve"> </w:t>
      </w:r>
      <w:r w:rsidR="00657E7B" w:rsidRPr="003D67A0">
        <w:rPr>
          <w:sz w:val="28"/>
          <w:szCs w:val="28"/>
          <w:lang w:val="kk-KZ"/>
        </w:rPr>
        <w:t>Аталмыш</w:t>
      </w:r>
      <w:r w:rsidR="00657E7B" w:rsidRPr="00CD5CEC">
        <w:rPr>
          <w:color w:val="FF0000"/>
          <w:sz w:val="28"/>
          <w:szCs w:val="28"/>
          <w:lang w:val="kk-KZ"/>
        </w:rPr>
        <w:t xml:space="preserve"> </w:t>
      </w:r>
      <w:r w:rsidR="00657E7B" w:rsidRPr="00CD5CEC">
        <w:rPr>
          <w:sz w:val="28"/>
          <w:szCs w:val="28"/>
          <w:lang w:val="kk-KZ"/>
        </w:rPr>
        <w:lastRenderedPageBreak/>
        <w:t xml:space="preserve">имитациялық моделде іске асырылған ластану </w:t>
      </w:r>
      <w:r w:rsidR="005435BD">
        <w:rPr>
          <w:sz w:val="28"/>
          <w:szCs w:val="28"/>
          <w:lang w:val="kk-KZ"/>
        </w:rPr>
        <w:t>жай</w:t>
      </w:r>
      <w:r w:rsidR="00657E7B" w:rsidRPr="00CD5CEC">
        <w:rPr>
          <w:sz w:val="28"/>
          <w:szCs w:val="28"/>
          <w:lang w:val="kk-KZ"/>
        </w:rPr>
        <w:t xml:space="preserve">лы </w:t>
      </w:r>
      <w:r w:rsidR="009907F7">
        <w:rPr>
          <w:sz w:val="28"/>
          <w:szCs w:val="28"/>
          <w:lang w:val="kk-KZ"/>
        </w:rPr>
        <w:t>дерек</w:t>
      </w:r>
      <w:r w:rsidR="00657E7B" w:rsidRPr="00CD5CEC">
        <w:rPr>
          <w:sz w:val="28"/>
          <w:szCs w:val="28"/>
          <w:lang w:val="kk-KZ"/>
        </w:rPr>
        <w:t xml:space="preserve">терді көрсету әдісі атмосфераның беткі қабатының ластануының картасын нақты бақылау нәтижелеріне жуығырақ </w:t>
      </w:r>
      <w:r w:rsidR="005435BD">
        <w:rPr>
          <w:sz w:val="28"/>
          <w:szCs w:val="28"/>
          <w:lang w:val="kk-KZ"/>
        </w:rPr>
        <w:t>қылып</w:t>
      </w:r>
      <w:r w:rsidR="00657E7B" w:rsidRPr="00CD5CEC">
        <w:rPr>
          <w:sz w:val="28"/>
          <w:szCs w:val="28"/>
          <w:lang w:val="kk-KZ"/>
        </w:rPr>
        <w:t xml:space="preserve"> құру</w:t>
      </w:r>
      <w:r w:rsidR="005435BD">
        <w:rPr>
          <w:sz w:val="28"/>
          <w:szCs w:val="28"/>
          <w:lang w:val="kk-KZ"/>
        </w:rPr>
        <w:t>ды мүмкін ете</w:t>
      </w:r>
      <w:r w:rsidR="00DC6CB3">
        <w:rPr>
          <w:sz w:val="28"/>
          <w:szCs w:val="28"/>
          <w:lang w:val="kk-KZ"/>
        </w:rPr>
        <w:t xml:space="preserve">тінін </w:t>
      </w:r>
      <w:r w:rsidR="00657E7B" w:rsidRPr="00CD5CEC">
        <w:rPr>
          <w:sz w:val="28"/>
          <w:szCs w:val="28"/>
          <w:lang w:val="kk-KZ"/>
        </w:rPr>
        <w:t>көрсетті. Бұл зиянды заттардың пайда болуы, орын ауыстыруы және қоспа</w:t>
      </w:r>
      <w:r w:rsidR="00DC6CB3">
        <w:rPr>
          <w:sz w:val="28"/>
          <w:szCs w:val="28"/>
          <w:lang w:val="kk-KZ"/>
        </w:rPr>
        <w:t>лард</w:t>
      </w:r>
      <w:r w:rsidR="00657E7B" w:rsidRPr="00CD5CEC">
        <w:rPr>
          <w:sz w:val="28"/>
          <w:szCs w:val="28"/>
          <w:lang w:val="kk-KZ"/>
        </w:rPr>
        <w:t xml:space="preserve">ың шөгуі </w:t>
      </w:r>
      <w:r w:rsidR="00DC6CB3">
        <w:rPr>
          <w:sz w:val="28"/>
          <w:szCs w:val="28"/>
          <w:lang w:val="kk-KZ"/>
        </w:rPr>
        <w:t>іспеттес</w:t>
      </w:r>
      <w:r w:rsidR="00657E7B" w:rsidRPr="00CD5CEC">
        <w:rPr>
          <w:sz w:val="28"/>
          <w:szCs w:val="28"/>
          <w:lang w:val="kk-KZ"/>
        </w:rPr>
        <w:t xml:space="preserve"> үдерістердің динамикасының нақты көрінісі </w:t>
      </w:r>
      <w:r w:rsidR="00DC6CB3">
        <w:rPr>
          <w:sz w:val="28"/>
          <w:szCs w:val="28"/>
          <w:lang w:val="kk-KZ"/>
        </w:rPr>
        <w:t>болып</w:t>
      </w:r>
      <w:r w:rsidR="00657E7B" w:rsidRPr="00CD5CEC">
        <w:rPr>
          <w:sz w:val="28"/>
          <w:szCs w:val="28"/>
          <w:lang w:val="kk-KZ"/>
        </w:rPr>
        <w:t xml:space="preserve"> түсіндіріл</w:t>
      </w:r>
      <w:r w:rsidR="00DC6CB3">
        <w:rPr>
          <w:sz w:val="28"/>
          <w:szCs w:val="28"/>
          <w:lang w:val="kk-KZ"/>
        </w:rPr>
        <w:t>ген</w:t>
      </w:r>
      <w:r w:rsidR="00657E7B">
        <w:rPr>
          <w:sz w:val="28"/>
          <w:szCs w:val="28"/>
          <w:lang w:val="kk-KZ"/>
        </w:rPr>
        <w:t>.</w:t>
      </w:r>
    </w:p>
    <w:p w14:paraId="11902526" w14:textId="1E57F465" w:rsidR="00251D1A" w:rsidRDefault="00251D1A" w:rsidP="00DA7FA9">
      <w:pPr>
        <w:ind w:firstLine="708"/>
        <w:jc w:val="both"/>
        <w:rPr>
          <w:sz w:val="28"/>
          <w:szCs w:val="28"/>
          <w:lang w:val="kk-KZ"/>
        </w:rPr>
      </w:pPr>
      <w:r>
        <w:rPr>
          <w:b/>
          <w:sz w:val="28"/>
          <w:szCs w:val="28"/>
          <w:lang w:val="kk-KZ"/>
        </w:rPr>
        <w:t>Ү</w:t>
      </w:r>
      <w:r w:rsidRPr="003C10D2">
        <w:rPr>
          <w:b/>
          <w:sz w:val="28"/>
          <w:szCs w:val="28"/>
          <w:lang w:val="kk-KZ"/>
        </w:rPr>
        <w:t>ші</w:t>
      </w:r>
      <w:r>
        <w:rPr>
          <w:b/>
          <w:sz w:val="28"/>
          <w:szCs w:val="28"/>
          <w:lang w:val="kk-KZ"/>
        </w:rPr>
        <w:t>нші</w:t>
      </w:r>
      <w:r w:rsidRPr="003C10D2">
        <w:rPr>
          <w:b/>
          <w:sz w:val="28"/>
          <w:szCs w:val="28"/>
          <w:lang w:val="kk-KZ"/>
        </w:rPr>
        <w:t xml:space="preserve"> тарау</w:t>
      </w:r>
      <w:r>
        <w:rPr>
          <w:b/>
          <w:sz w:val="28"/>
          <w:szCs w:val="28"/>
          <w:lang w:val="kk-KZ"/>
        </w:rPr>
        <w:t>да</w:t>
      </w:r>
      <w:r w:rsidRPr="003C10D2">
        <w:rPr>
          <w:b/>
          <w:sz w:val="28"/>
          <w:szCs w:val="28"/>
          <w:lang w:val="kk-KZ"/>
        </w:rPr>
        <w:t xml:space="preserve"> </w:t>
      </w:r>
      <w:r w:rsidRPr="00CD524E">
        <w:rPr>
          <w:sz w:val="28"/>
          <w:szCs w:val="28"/>
          <w:lang w:val="kk-KZ"/>
        </w:rPr>
        <w:t>«</w:t>
      </w:r>
      <w:r w:rsidRPr="00D05D59">
        <w:rPr>
          <w:sz w:val="28"/>
          <w:szCs w:val="28"/>
          <w:lang w:val="kk-KZ"/>
        </w:rPr>
        <w:t>МЭЖМ</w:t>
      </w:r>
      <w:r w:rsidRPr="00CD524E">
        <w:rPr>
          <w:sz w:val="28"/>
          <w:szCs w:val="28"/>
          <w:lang w:val="kk-KZ"/>
        </w:rPr>
        <w:t xml:space="preserve">» </w:t>
      </w:r>
      <w:r>
        <w:rPr>
          <w:sz w:val="28"/>
          <w:szCs w:val="28"/>
          <w:lang w:val="kk-KZ"/>
        </w:rPr>
        <w:t xml:space="preserve"> </w:t>
      </w:r>
      <w:r w:rsidRPr="00CD524E">
        <w:rPr>
          <w:sz w:val="28"/>
          <w:szCs w:val="28"/>
          <w:lang w:val="kk-KZ"/>
        </w:rPr>
        <w:t>ГАЖ-</w:t>
      </w:r>
      <w:r>
        <w:rPr>
          <w:sz w:val="28"/>
          <w:szCs w:val="28"/>
          <w:lang w:val="kk-KZ"/>
        </w:rPr>
        <w:t>ң</w:t>
      </w:r>
      <w:r w:rsidRPr="00CD524E">
        <w:rPr>
          <w:sz w:val="28"/>
          <w:szCs w:val="28"/>
          <w:lang w:val="kk-KZ"/>
        </w:rPr>
        <w:t xml:space="preserve"> ақпараттық қ</w:t>
      </w:r>
      <w:r>
        <w:rPr>
          <w:sz w:val="28"/>
          <w:szCs w:val="28"/>
          <w:lang w:val="kk-KZ"/>
        </w:rPr>
        <w:t>амтамасыны</w:t>
      </w:r>
      <w:r w:rsidRPr="00CD524E">
        <w:rPr>
          <w:sz w:val="28"/>
          <w:szCs w:val="28"/>
          <w:lang w:val="kk-KZ"/>
        </w:rPr>
        <w:t xml:space="preserve">ң ішкі жүйесі </w:t>
      </w:r>
      <w:r>
        <w:rPr>
          <w:sz w:val="28"/>
          <w:szCs w:val="28"/>
          <w:lang w:val="kk-KZ"/>
        </w:rPr>
        <w:t>құрыл</w:t>
      </w:r>
      <w:r w:rsidRPr="00CD524E">
        <w:rPr>
          <w:sz w:val="28"/>
          <w:szCs w:val="28"/>
          <w:lang w:val="kk-KZ"/>
        </w:rPr>
        <w:t>ды. Ол ГАЖ-да</w:t>
      </w:r>
      <w:r>
        <w:rPr>
          <w:sz w:val="28"/>
          <w:szCs w:val="28"/>
          <w:lang w:val="kk-KZ"/>
        </w:rPr>
        <w:t>ғы</w:t>
      </w:r>
      <w:r w:rsidRPr="00CD524E">
        <w:rPr>
          <w:sz w:val="28"/>
          <w:szCs w:val="28"/>
          <w:lang w:val="kk-KZ"/>
        </w:rPr>
        <w:t xml:space="preserve"> барлық ақпарат жиынтығын қамтиды, оны жинау</w:t>
      </w:r>
      <w:r>
        <w:rPr>
          <w:sz w:val="28"/>
          <w:szCs w:val="28"/>
          <w:lang w:val="kk-KZ"/>
        </w:rPr>
        <w:t xml:space="preserve">, </w:t>
      </w:r>
      <w:r w:rsidRPr="00CD524E">
        <w:rPr>
          <w:sz w:val="28"/>
          <w:szCs w:val="28"/>
          <w:lang w:val="kk-KZ"/>
        </w:rPr>
        <w:t>қабылдау, өңдеу және беру процесін қамтамасыз етеді, сонымен қатар сыртқы ортамен ақпараттық байланыстың негізі болып табылады.</w:t>
      </w:r>
      <w:r w:rsidRPr="0088147D">
        <w:rPr>
          <w:sz w:val="28"/>
          <w:szCs w:val="28"/>
          <w:lang w:val="kk-KZ"/>
        </w:rPr>
        <w:t xml:space="preserve">  </w:t>
      </w:r>
      <w:r w:rsidRPr="004C546B">
        <w:rPr>
          <w:sz w:val="28"/>
          <w:szCs w:val="28"/>
          <w:lang w:val="kk-KZ"/>
        </w:rPr>
        <w:t xml:space="preserve">Таңдалған </w:t>
      </w:r>
      <w:r>
        <w:rPr>
          <w:sz w:val="28"/>
          <w:szCs w:val="28"/>
          <w:lang w:val="kk-KZ"/>
        </w:rPr>
        <w:t>деректер</w:t>
      </w:r>
      <w:r w:rsidRPr="004C546B">
        <w:rPr>
          <w:sz w:val="28"/>
          <w:szCs w:val="28"/>
          <w:lang w:val="kk-KZ"/>
        </w:rPr>
        <w:t xml:space="preserve"> мен ГАЖ-</w:t>
      </w:r>
      <w:r>
        <w:rPr>
          <w:sz w:val="28"/>
          <w:szCs w:val="28"/>
          <w:lang w:val="kk-KZ"/>
        </w:rPr>
        <w:t>б</w:t>
      </w:r>
      <w:r w:rsidRPr="004C546B">
        <w:rPr>
          <w:sz w:val="28"/>
          <w:szCs w:val="28"/>
          <w:lang w:val="kk-KZ"/>
        </w:rPr>
        <w:t xml:space="preserve">ен интеграциялану мүмкіндігі негізінде ластану көздерінің сипаттамаларын, ластаушы заттар шығарындыларының көлемдерін және олардың қасиеттерін қамтитын </w:t>
      </w:r>
      <w:r>
        <w:rPr>
          <w:sz w:val="28"/>
          <w:szCs w:val="28"/>
          <w:lang w:val="kk-KZ"/>
        </w:rPr>
        <w:t>деректер қоры</w:t>
      </w:r>
      <w:r w:rsidRPr="004C546B">
        <w:rPr>
          <w:sz w:val="28"/>
          <w:szCs w:val="28"/>
          <w:lang w:val="kk-KZ"/>
        </w:rPr>
        <w:t xml:space="preserve"> </w:t>
      </w:r>
      <w:r>
        <w:rPr>
          <w:sz w:val="28"/>
          <w:szCs w:val="28"/>
          <w:lang w:val="kk-KZ"/>
        </w:rPr>
        <w:t>құрылды</w:t>
      </w:r>
      <w:r w:rsidRPr="004C546B">
        <w:rPr>
          <w:sz w:val="28"/>
          <w:szCs w:val="28"/>
          <w:lang w:val="kk-KZ"/>
        </w:rPr>
        <w:t>.</w:t>
      </w:r>
      <w:r w:rsidR="00DA7FA9">
        <w:rPr>
          <w:sz w:val="28"/>
          <w:szCs w:val="28"/>
          <w:lang w:val="kk-KZ"/>
        </w:rPr>
        <w:t xml:space="preserve"> </w:t>
      </w:r>
      <w:r>
        <w:rPr>
          <w:sz w:val="28"/>
          <w:szCs w:val="28"/>
          <w:lang w:val="kk-KZ"/>
        </w:rPr>
        <w:t>Құрылған</w:t>
      </w:r>
      <w:r w:rsidRPr="009C4F15">
        <w:rPr>
          <w:sz w:val="28"/>
          <w:szCs w:val="28"/>
          <w:lang w:val="kk-KZ"/>
        </w:rPr>
        <w:t xml:space="preserve"> мамандандырылған ГАЖ модульдері атмосфералық ауаның сапасына антропогендік әсерді </w:t>
      </w:r>
      <w:r>
        <w:rPr>
          <w:sz w:val="28"/>
          <w:szCs w:val="28"/>
          <w:lang w:val="kk-KZ"/>
        </w:rPr>
        <w:t xml:space="preserve">территориялық операциялық бірліктерде </w:t>
      </w:r>
      <w:r w:rsidRPr="009C4F15">
        <w:rPr>
          <w:sz w:val="28"/>
          <w:szCs w:val="28"/>
          <w:lang w:val="kk-KZ"/>
        </w:rPr>
        <w:t xml:space="preserve"> ластану алаңдарын қабаттастырып, оларды атмосфералық </w:t>
      </w:r>
      <w:r>
        <w:rPr>
          <w:sz w:val="28"/>
          <w:szCs w:val="28"/>
          <w:lang w:val="kk-KZ"/>
        </w:rPr>
        <w:t>жағдайын</w:t>
      </w:r>
      <w:r w:rsidRPr="009C4F15">
        <w:rPr>
          <w:sz w:val="28"/>
          <w:szCs w:val="28"/>
          <w:lang w:val="kk-KZ"/>
        </w:rPr>
        <w:t xml:space="preserve"> бірдей аймақтарға біріктіру арқылы ажыратуға мүмкіндік береді; жылдың әр кезеңіндегі атмосфера сапасының өзгеруінің </w:t>
      </w:r>
      <w:r>
        <w:rPr>
          <w:sz w:val="28"/>
          <w:szCs w:val="28"/>
          <w:lang w:val="kk-KZ"/>
        </w:rPr>
        <w:t>территориялық</w:t>
      </w:r>
      <w:r w:rsidRPr="009C4F15">
        <w:rPr>
          <w:sz w:val="28"/>
          <w:szCs w:val="28"/>
          <w:lang w:val="kk-KZ"/>
        </w:rPr>
        <w:t xml:space="preserve"> динамикасын а</w:t>
      </w:r>
      <w:r>
        <w:rPr>
          <w:sz w:val="28"/>
          <w:szCs w:val="28"/>
          <w:lang w:val="kk-KZ"/>
        </w:rPr>
        <w:t>нықтау</w:t>
      </w:r>
      <w:r w:rsidRPr="009C4F15">
        <w:rPr>
          <w:sz w:val="28"/>
          <w:szCs w:val="28"/>
          <w:lang w:val="kk-KZ"/>
        </w:rPr>
        <w:t xml:space="preserve">; максималды және минималды ластануға ұшырайтын қаланың аудандарын анықтау; жаңа кәсіпорындарды ұтымды орналастыру бағыттарын анықтау; </w:t>
      </w:r>
      <w:r>
        <w:rPr>
          <w:sz w:val="28"/>
          <w:szCs w:val="28"/>
          <w:lang w:val="kk-KZ"/>
        </w:rPr>
        <w:t xml:space="preserve">экологиялық мониторинге </w:t>
      </w:r>
      <w:r w:rsidRPr="009C4F15">
        <w:rPr>
          <w:sz w:val="28"/>
          <w:szCs w:val="28"/>
          <w:lang w:val="kk-KZ"/>
        </w:rPr>
        <w:t>арналған пункттерді таңдау; қала</w:t>
      </w:r>
      <w:r>
        <w:rPr>
          <w:sz w:val="28"/>
          <w:szCs w:val="28"/>
          <w:lang w:val="kk-KZ"/>
        </w:rPr>
        <w:t xml:space="preserve"> территориясының</w:t>
      </w:r>
      <w:r w:rsidRPr="009C4F15">
        <w:rPr>
          <w:sz w:val="28"/>
          <w:szCs w:val="28"/>
          <w:lang w:val="kk-KZ"/>
        </w:rPr>
        <w:t xml:space="preserve">  атмосферасы сапасының динамикасының моделін </w:t>
      </w:r>
      <w:r>
        <w:rPr>
          <w:sz w:val="28"/>
          <w:szCs w:val="28"/>
          <w:lang w:val="kk-KZ"/>
        </w:rPr>
        <w:t>құру</w:t>
      </w:r>
      <w:r w:rsidRPr="009C4F15">
        <w:rPr>
          <w:sz w:val="28"/>
          <w:szCs w:val="28"/>
          <w:lang w:val="kk-KZ"/>
        </w:rPr>
        <w:t>ға негіз жасау.</w:t>
      </w:r>
    </w:p>
    <w:p w14:paraId="14440C14" w14:textId="32EDD129" w:rsidR="00251D1A" w:rsidRDefault="00251D1A" w:rsidP="00DB3D21">
      <w:pPr>
        <w:tabs>
          <w:tab w:val="left" w:pos="0"/>
        </w:tabs>
        <w:ind w:firstLine="709"/>
        <w:jc w:val="both"/>
        <w:rPr>
          <w:sz w:val="28"/>
          <w:szCs w:val="28"/>
          <w:lang w:val="kk-KZ"/>
        </w:rPr>
      </w:pPr>
      <w:r w:rsidRPr="00C228BA">
        <w:rPr>
          <w:sz w:val="28"/>
          <w:szCs w:val="28"/>
          <w:lang w:val="kk-KZ"/>
        </w:rPr>
        <w:t>«</w:t>
      </w:r>
      <w:r w:rsidRPr="00D05D59">
        <w:rPr>
          <w:sz w:val="28"/>
          <w:szCs w:val="28"/>
          <w:lang w:val="kk-KZ"/>
        </w:rPr>
        <w:t>МЭЖМ</w:t>
      </w:r>
      <w:r w:rsidRPr="00C228BA">
        <w:rPr>
          <w:sz w:val="28"/>
          <w:szCs w:val="28"/>
          <w:lang w:val="kk-KZ"/>
        </w:rPr>
        <w:t xml:space="preserve">» ГАЖ физикалық өрістің, құбылыстың, оқиғаның </w:t>
      </w:r>
      <w:r>
        <w:rPr>
          <w:sz w:val="28"/>
          <w:szCs w:val="28"/>
          <w:lang w:val="kk-KZ"/>
        </w:rPr>
        <w:t>жағдайын</w:t>
      </w:r>
      <w:r w:rsidRPr="00C228BA">
        <w:rPr>
          <w:sz w:val="28"/>
          <w:szCs w:val="28"/>
          <w:lang w:val="kk-KZ"/>
        </w:rPr>
        <w:t xml:space="preserve"> бақылау нүктелерінде</w:t>
      </w:r>
      <w:r>
        <w:rPr>
          <w:sz w:val="28"/>
          <w:szCs w:val="28"/>
          <w:lang w:val="kk-KZ"/>
        </w:rPr>
        <w:t xml:space="preserve"> мониторингтік</w:t>
      </w:r>
      <w:r w:rsidRPr="00C228BA">
        <w:rPr>
          <w:sz w:val="28"/>
          <w:szCs w:val="28"/>
          <w:lang w:val="kk-KZ"/>
        </w:rPr>
        <w:t xml:space="preserve"> өлшеуді</w:t>
      </w:r>
      <w:r>
        <w:rPr>
          <w:sz w:val="28"/>
          <w:szCs w:val="28"/>
          <w:lang w:val="kk-KZ"/>
        </w:rPr>
        <w:t>ң</w:t>
      </w:r>
      <w:r w:rsidRPr="00C228BA">
        <w:rPr>
          <w:sz w:val="28"/>
          <w:szCs w:val="28"/>
          <w:lang w:val="kk-KZ"/>
        </w:rPr>
        <w:t xml:space="preserve"> нәтижесінде алынған </w:t>
      </w:r>
      <w:r>
        <w:rPr>
          <w:sz w:val="28"/>
          <w:szCs w:val="28"/>
          <w:lang w:val="kk-KZ"/>
        </w:rPr>
        <w:t>дерек</w:t>
      </w:r>
      <w:r w:rsidRPr="00C228BA">
        <w:rPr>
          <w:sz w:val="28"/>
          <w:szCs w:val="28"/>
          <w:lang w:val="kk-KZ"/>
        </w:rPr>
        <w:t>терді өңдеу мен талдауды автоматтандырады</w:t>
      </w:r>
      <w:r>
        <w:rPr>
          <w:sz w:val="28"/>
          <w:szCs w:val="28"/>
          <w:lang w:val="kk-KZ"/>
        </w:rPr>
        <w:t>,</w:t>
      </w:r>
      <w:r w:rsidRPr="00C228BA">
        <w:rPr>
          <w:sz w:val="28"/>
          <w:szCs w:val="28"/>
          <w:lang w:val="kk-KZ"/>
        </w:rPr>
        <w:t xml:space="preserve"> кеңістіктік және уақыттық деректерді талдау үшін ГАЖ технологияларын қолдана отырып, бақыланатын өрісті</w:t>
      </w:r>
      <w:r>
        <w:rPr>
          <w:sz w:val="28"/>
          <w:szCs w:val="28"/>
          <w:lang w:val="kk-KZ"/>
        </w:rPr>
        <w:t>,</w:t>
      </w:r>
      <w:r w:rsidRPr="00C228BA">
        <w:rPr>
          <w:sz w:val="28"/>
          <w:szCs w:val="28"/>
          <w:lang w:val="kk-KZ"/>
        </w:rPr>
        <w:t xml:space="preserve"> құбылысты, оқиғаны дамытуды жедел бағалауға және болжауға арналған.</w:t>
      </w:r>
      <w:r w:rsidRPr="00251D1A">
        <w:rPr>
          <w:bCs/>
          <w:sz w:val="28"/>
          <w:lang w:val="kk-KZ"/>
        </w:rPr>
        <w:t xml:space="preserve"> </w:t>
      </w:r>
      <w:r w:rsidRPr="00973E0A">
        <w:rPr>
          <w:bCs/>
          <w:sz w:val="28"/>
          <w:lang w:val="kk-KZ"/>
        </w:rPr>
        <w:t>А</w:t>
      </w:r>
      <w:r w:rsidRPr="00261211">
        <w:rPr>
          <w:bCs/>
          <w:sz w:val="28"/>
          <w:lang w:val="kk-KZ"/>
        </w:rPr>
        <w:t>уа бассейнінің ластану</w:t>
      </w:r>
      <w:r w:rsidRPr="00F74CC7">
        <w:rPr>
          <w:sz w:val="28"/>
          <w:szCs w:val="28"/>
          <w:lang w:val="kk-KZ"/>
        </w:rPr>
        <w:t xml:space="preserve"> </w:t>
      </w:r>
      <w:r>
        <w:rPr>
          <w:sz w:val="28"/>
          <w:szCs w:val="28"/>
          <w:lang w:val="kk-KZ"/>
        </w:rPr>
        <w:t xml:space="preserve"> </w:t>
      </w:r>
      <w:r w:rsidRPr="00F74CC7">
        <w:rPr>
          <w:sz w:val="28"/>
          <w:szCs w:val="28"/>
          <w:lang w:val="kk-KZ"/>
        </w:rPr>
        <w:t xml:space="preserve">көрсеткіштері туралы </w:t>
      </w:r>
      <w:r>
        <w:rPr>
          <w:sz w:val="28"/>
          <w:szCs w:val="28"/>
          <w:lang w:val="kk-KZ"/>
        </w:rPr>
        <w:t>деректер</w:t>
      </w:r>
      <w:r w:rsidRPr="00F74CC7">
        <w:rPr>
          <w:sz w:val="28"/>
          <w:szCs w:val="28"/>
          <w:lang w:val="kk-KZ"/>
        </w:rPr>
        <w:t xml:space="preserve"> </w:t>
      </w:r>
      <w:r>
        <w:rPr>
          <w:sz w:val="28"/>
          <w:szCs w:val="28"/>
          <w:lang w:val="kk-KZ"/>
        </w:rPr>
        <w:t xml:space="preserve">қорының </w:t>
      </w:r>
      <w:r w:rsidRPr="00F74CC7">
        <w:rPr>
          <w:sz w:val="28"/>
          <w:szCs w:val="28"/>
          <w:lang w:val="kk-KZ"/>
        </w:rPr>
        <w:t xml:space="preserve">клиент-серверлік құрылымы </w:t>
      </w:r>
      <w:r>
        <w:rPr>
          <w:sz w:val="28"/>
          <w:szCs w:val="28"/>
          <w:lang w:val="kk-KZ"/>
        </w:rPr>
        <w:t>құрыл</w:t>
      </w:r>
      <w:r w:rsidRPr="00F74CC7">
        <w:rPr>
          <w:sz w:val="28"/>
          <w:szCs w:val="28"/>
          <w:lang w:val="kk-KZ"/>
        </w:rPr>
        <w:t>ды.</w:t>
      </w:r>
      <w:r>
        <w:rPr>
          <w:sz w:val="28"/>
          <w:szCs w:val="28"/>
          <w:lang w:val="kk-KZ"/>
        </w:rPr>
        <w:t xml:space="preserve"> Деректер</w:t>
      </w:r>
      <w:r w:rsidRPr="00C265C9">
        <w:rPr>
          <w:sz w:val="28"/>
          <w:szCs w:val="28"/>
          <w:lang w:val="kk-KZ"/>
        </w:rPr>
        <w:t xml:space="preserve"> қорының архитектурасы </w:t>
      </w:r>
      <w:r>
        <w:rPr>
          <w:sz w:val="28"/>
          <w:szCs w:val="28"/>
          <w:lang w:val="kk-KZ"/>
        </w:rPr>
        <w:t>құрылды</w:t>
      </w:r>
      <w:r w:rsidRPr="00C265C9">
        <w:rPr>
          <w:sz w:val="28"/>
          <w:szCs w:val="28"/>
          <w:lang w:val="kk-KZ"/>
        </w:rPr>
        <w:t xml:space="preserve">, әртүрлі </w:t>
      </w:r>
      <w:r>
        <w:rPr>
          <w:sz w:val="28"/>
          <w:szCs w:val="28"/>
          <w:lang w:val="kk-KZ"/>
        </w:rPr>
        <w:t>деңгейде алынатын деректер қорының</w:t>
      </w:r>
      <w:r w:rsidRPr="00C265C9">
        <w:rPr>
          <w:sz w:val="28"/>
          <w:szCs w:val="28"/>
          <w:lang w:val="kk-KZ"/>
        </w:rPr>
        <w:t xml:space="preserve"> сипаттамаларының </w:t>
      </w:r>
      <w:r>
        <w:rPr>
          <w:sz w:val="28"/>
          <w:szCs w:val="28"/>
          <w:lang w:val="kk-KZ"/>
        </w:rPr>
        <w:t>- ДҚ</w:t>
      </w:r>
      <w:r w:rsidRPr="00C265C9">
        <w:rPr>
          <w:sz w:val="28"/>
          <w:szCs w:val="28"/>
          <w:lang w:val="kk-KZ"/>
        </w:rPr>
        <w:t xml:space="preserve"> схемаларының тәуелсіздігін </w:t>
      </w:r>
      <w:r>
        <w:rPr>
          <w:sz w:val="28"/>
          <w:szCs w:val="28"/>
          <w:lang w:val="kk-KZ"/>
        </w:rPr>
        <w:t>қамтамасыз етеді</w:t>
      </w:r>
      <w:r w:rsidRPr="00C265C9">
        <w:rPr>
          <w:sz w:val="28"/>
          <w:szCs w:val="28"/>
          <w:lang w:val="kk-KZ"/>
        </w:rPr>
        <w:t xml:space="preserve">, </w:t>
      </w:r>
      <w:r>
        <w:rPr>
          <w:sz w:val="28"/>
          <w:szCs w:val="28"/>
          <w:lang w:val="kk-KZ"/>
        </w:rPr>
        <w:t>яғни</w:t>
      </w:r>
      <w:r w:rsidRPr="00C265C9">
        <w:rPr>
          <w:sz w:val="28"/>
          <w:szCs w:val="28"/>
          <w:lang w:val="kk-KZ"/>
        </w:rPr>
        <w:t xml:space="preserve"> қолданбалы </w:t>
      </w:r>
      <w:r>
        <w:rPr>
          <w:sz w:val="28"/>
          <w:szCs w:val="28"/>
          <w:lang w:val="kk-KZ"/>
        </w:rPr>
        <w:t>программалар</w:t>
      </w:r>
      <w:r w:rsidRPr="00C265C9">
        <w:rPr>
          <w:sz w:val="28"/>
          <w:szCs w:val="28"/>
          <w:lang w:val="kk-KZ"/>
        </w:rPr>
        <w:t xml:space="preserve">дың </w:t>
      </w:r>
      <w:r>
        <w:rPr>
          <w:sz w:val="28"/>
          <w:szCs w:val="28"/>
          <w:lang w:val="kk-KZ"/>
        </w:rPr>
        <w:t>деректер</w:t>
      </w:r>
      <w:r w:rsidRPr="00C265C9">
        <w:rPr>
          <w:sz w:val="28"/>
          <w:szCs w:val="28"/>
          <w:lang w:val="kk-KZ"/>
        </w:rPr>
        <w:t xml:space="preserve">ден тәуелсіздігі, бұл </w:t>
      </w:r>
      <w:r>
        <w:rPr>
          <w:sz w:val="28"/>
          <w:szCs w:val="28"/>
          <w:lang w:val="kk-KZ"/>
        </w:rPr>
        <w:t>деректер</w:t>
      </w:r>
      <w:r w:rsidRPr="00C265C9">
        <w:rPr>
          <w:sz w:val="28"/>
          <w:szCs w:val="28"/>
          <w:lang w:val="kk-KZ"/>
        </w:rPr>
        <w:t xml:space="preserve"> </w:t>
      </w:r>
      <w:r>
        <w:rPr>
          <w:sz w:val="28"/>
          <w:szCs w:val="28"/>
          <w:lang w:val="kk-KZ"/>
        </w:rPr>
        <w:t>қоры</w:t>
      </w:r>
      <w:r w:rsidRPr="00C265C9">
        <w:rPr>
          <w:sz w:val="28"/>
          <w:szCs w:val="28"/>
          <w:lang w:val="kk-KZ"/>
        </w:rPr>
        <w:t>ның басты артықшылықтарының бірі болып табылады</w:t>
      </w:r>
      <w:r>
        <w:rPr>
          <w:sz w:val="28"/>
          <w:szCs w:val="28"/>
          <w:lang w:val="kk-KZ"/>
        </w:rPr>
        <w:t xml:space="preserve">. </w:t>
      </w:r>
    </w:p>
    <w:p w14:paraId="516E4740" w14:textId="01091AEF" w:rsidR="008B141B" w:rsidRDefault="0032319C" w:rsidP="008B141B">
      <w:pPr>
        <w:spacing w:line="237" w:lineRule="auto"/>
        <w:ind w:left="1" w:right="-20" w:firstLine="566"/>
        <w:jc w:val="both"/>
        <w:rPr>
          <w:color w:val="000000"/>
          <w:sz w:val="28"/>
          <w:szCs w:val="28"/>
          <w:lang w:val="kk-KZ"/>
        </w:rPr>
      </w:pPr>
      <w:r>
        <w:rPr>
          <w:b/>
          <w:sz w:val="28"/>
          <w:szCs w:val="28"/>
          <w:lang w:val="kk-KZ"/>
        </w:rPr>
        <w:t>Төртінші</w:t>
      </w:r>
      <w:r w:rsidRPr="003C10D2">
        <w:rPr>
          <w:b/>
          <w:sz w:val="28"/>
          <w:szCs w:val="28"/>
          <w:lang w:val="kk-KZ"/>
        </w:rPr>
        <w:t xml:space="preserve"> тарау</w:t>
      </w:r>
      <w:r>
        <w:rPr>
          <w:b/>
          <w:sz w:val="28"/>
          <w:szCs w:val="28"/>
          <w:lang w:val="kk-KZ"/>
        </w:rPr>
        <w:t xml:space="preserve">да </w:t>
      </w:r>
      <w:r>
        <w:rPr>
          <w:color w:val="000000"/>
          <w:sz w:val="28"/>
          <w:szCs w:val="28"/>
          <w:lang w:val="kk-KZ" w:eastAsia="ru-RU"/>
        </w:rPr>
        <w:t>м</w:t>
      </w:r>
      <w:r w:rsidRPr="005C11EB">
        <w:rPr>
          <w:color w:val="000000"/>
          <w:sz w:val="28"/>
          <w:szCs w:val="28"/>
          <w:lang w:val="kk-KZ" w:eastAsia="ru-RU"/>
        </w:rPr>
        <w:t>егаполистің ауа бассейнінің мониторингінің ГАЖ-н құру үшін  Веб-ГАЖ технологиялары</w:t>
      </w:r>
      <w:r>
        <w:rPr>
          <w:color w:val="000000"/>
          <w:sz w:val="28"/>
          <w:szCs w:val="28"/>
          <w:lang w:val="kk-KZ" w:eastAsia="ru-RU"/>
        </w:rPr>
        <w:t xml:space="preserve">ның программалық құралдарының талдалуының негіздемесі қарастырылды. </w:t>
      </w:r>
      <w:r w:rsidR="008B141B" w:rsidRPr="00B87155">
        <w:rPr>
          <w:color w:val="000000"/>
          <w:sz w:val="28"/>
          <w:szCs w:val="28"/>
          <w:lang w:val="kk-KZ"/>
        </w:rPr>
        <w:t>«МЭЖМ» ГАЖ-ға арналған программалық қамтама құрылды</w:t>
      </w:r>
      <w:r w:rsidR="00054216">
        <w:rPr>
          <w:color w:val="000000"/>
          <w:sz w:val="28"/>
          <w:szCs w:val="28"/>
          <w:lang w:val="kk-KZ"/>
        </w:rPr>
        <w:t xml:space="preserve"> және ж</w:t>
      </w:r>
      <w:r w:rsidR="008B141B" w:rsidRPr="00AF47CC">
        <w:rPr>
          <w:sz w:val="28"/>
          <w:szCs w:val="28"/>
          <w:lang w:val="kk-KZ"/>
        </w:rPr>
        <w:t xml:space="preserve">үйенің негізгі компоненттерінің жиынтығы іске асырылды, оған мыналар кіреді: </w:t>
      </w:r>
      <w:r w:rsidR="008B141B">
        <w:rPr>
          <w:sz w:val="28"/>
          <w:szCs w:val="28"/>
          <w:lang w:val="kk-KZ"/>
        </w:rPr>
        <w:t>қолданушы</w:t>
      </w:r>
      <w:r w:rsidR="008B141B" w:rsidRPr="00AF47CC">
        <w:rPr>
          <w:sz w:val="28"/>
          <w:szCs w:val="28"/>
          <w:lang w:val="kk-KZ"/>
        </w:rPr>
        <w:t xml:space="preserve"> құқықтарының ішкі жүйесі; деректер моделінің ішкі жүйесі; өңдеу және </w:t>
      </w:r>
      <w:r w:rsidR="008B141B">
        <w:rPr>
          <w:sz w:val="28"/>
          <w:szCs w:val="28"/>
          <w:lang w:val="kk-KZ"/>
        </w:rPr>
        <w:t>көрсету</w:t>
      </w:r>
      <w:r w:rsidR="008B141B" w:rsidRPr="00AF47CC">
        <w:rPr>
          <w:sz w:val="28"/>
          <w:szCs w:val="28"/>
          <w:lang w:val="kk-KZ"/>
        </w:rPr>
        <w:t xml:space="preserve"> ішкі жүйесі. Бұл компоненттер кеңейтілген, бұл оларды әртүрлі пәндік салалардағы </w:t>
      </w:r>
      <w:r w:rsidR="008B141B">
        <w:rPr>
          <w:sz w:val="28"/>
          <w:szCs w:val="28"/>
          <w:lang w:val="kk-KZ"/>
        </w:rPr>
        <w:t>тапсырмаларды</w:t>
      </w:r>
      <w:r w:rsidR="008B141B" w:rsidRPr="00AF47CC">
        <w:rPr>
          <w:sz w:val="28"/>
          <w:szCs w:val="28"/>
          <w:lang w:val="kk-KZ"/>
        </w:rPr>
        <w:t xml:space="preserve"> </w:t>
      </w:r>
      <w:r w:rsidR="008B141B">
        <w:rPr>
          <w:sz w:val="28"/>
          <w:szCs w:val="28"/>
          <w:lang w:val="kk-KZ"/>
        </w:rPr>
        <w:t>орындауға</w:t>
      </w:r>
      <w:r w:rsidR="008B141B" w:rsidRPr="00AF47CC">
        <w:rPr>
          <w:sz w:val="28"/>
          <w:szCs w:val="28"/>
          <w:lang w:val="kk-KZ"/>
        </w:rPr>
        <w:t xml:space="preserve"> пайдалануға мүмкіндік береді.</w:t>
      </w:r>
      <w:r w:rsidR="00090914" w:rsidRPr="00090914">
        <w:rPr>
          <w:color w:val="000000"/>
          <w:sz w:val="28"/>
          <w:szCs w:val="28"/>
          <w:lang w:val="kk-KZ"/>
        </w:rPr>
        <w:t xml:space="preserve"> </w:t>
      </w:r>
      <w:r w:rsidR="00090E7E" w:rsidRPr="00090E7E">
        <w:rPr>
          <w:color w:val="000000"/>
          <w:sz w:val="28"/>
          <w:szCs w:val="28"/>
          <w:lang w:val="kk-KZ"/>
        </w:rPr>
        <w:t>Бұл компоненттердің барлығы жүйе</w:t>
      </w:r>
      <w:r w:rsidR="00090E7E">
        <w:rPr>
          <w:color w:val="000000"/>
          <w:sz w:val="28"/>
          <w:szCs w:val="28"/>
          <w:lang w:val="kk-KZ"/>
        </w:rPr>
        <w:t xml:space="preserve">нің </w:t>
      </w:r>
      <w:r w:rsidR="00090E7E" w:rsidRPr="00090E7E">
        <w:rPr>
          <w:color w:val="000000"/>
          <w:sz w:val="28"/>
          <w:szCs w:val="28"/>
          <w:lang w:val="kk-KZ"/>
        </w:rPr>
        <w:t>модульдік платформа</w:t>
      </w:r>
      <w:r w:rsidR="00090E7E">
        <w:rPr>
          <w:color w:val="000000"/>
          <w:sz w:val="28"/>
          <w:szCs w:val="28"/>
          <w:lang w:val="kk-KZ"/>
        </w:rPr>
        <w:t>сы</w:t>
      </w:r>
      <w:r w:rsidR="00090E7E" w:rsidRPr="00090E7E">
        <w:rPr>
          <w:color w:val="000000"/>
          <w:sz w:val="28"/>
          <w:szCs w:val="28"/>
          <w:lang w:val="kk-KZ"/>
        </w:rPr>
        <w:t xml:space="preserve">ның плагиндері ретінде </w:t>
      </w:r>
      <w:r w:rsidR="003D57E6">
        <w:rPr>
          <w:color w:val="000000"/>
          <w:sz w:val="28"/>
          <w:szCs w:val="28"/>
          <w:lang w:val="kk-KZ"/>
        </w:rPr>
        <w:t>жүзеге асырылған</w:t>
      </w:r>
      <w:r w:rsidR="00090E7E" w:rsidRPr="00090E7E">
        <w:rPr>
          <w:color w:val="000000"/>
          <w:sz w:val="28"/>
          <w:szCs w:val="28"/>
          <w:lang w:val="kk-KZ"/>
        </w:rPr>
        <w:t xml:space="preserve"> және </w:t>
      </w:r>
      <w:r w:rsidR="00090E7E">
        <w:rPr>
          <w:color w:val="000000"/>
          <w:sz w:val="28"/>
          <w:szCs w:val="28"/>
          <w:lang w:val="kk-KZ"/>
        </w:rPr>
        <w:t>тестілен</w:t>
      </w:r>
      <w:r w:rsidR="00090E7E" w:rsidRPr="00090E7E">
        <w:rPr>
          <w:color w:val="000000"/>
          <w:sz w:val="28"/>
          <w:szCs w:val="28"/>
          <w:lang w:val="kk-KZ"/>
        </w:rPr>
        <w:t>ген.</w:t>
      </w:r>
      <w:r w:rsidR="00090E7E">
        <w:rPr>
          <w:color w:val="000000"/>
          <w:sz w:val="28"/>
          <w:szCs w:val="28"/>
          <w:lang w:val="kk-KZ"/>
        </w:rPr>
        <w:t xml:space="preserve"> </w:t>
      </w:r>
      <w:r w:rsidR="00090914" w:rsidRPr="00B87155">
        <w:rPr>
          <w:color w:val="000000"/>
          <w:sz w:val="28"/>
          <w:szCs w:val="28"/>
          <w:lang w:val="kk-KZ"/>
        </w:rPr>
        <w:t xml:space="preserve">Мегаполистің ауа бассейнінің жағдайының нәтижелерін ArcGIS Оnline қабаттардың орналасуы ретіндегі  талдауы </w:t>
      </w:r>
      <w:r w:rsidR="00090914">
        <w:rPr>
          <w:color w:val="000000"/>
          <w:sz w:val="28"/>
          <w:szCs w:val="28"/>
          <w:lang w:val="kk-KZ"/>
        </w:rPr>
        <w:t>орындалды.</w:t>
      </w:r>
    </w:p>
    <w:p w14:paraId="555AFD1E" w14:textId="070FC6A4" w:rsidR="00873384" w:rsidRDefault="00873384" w:rsidP="008B141B">
      <w:pPr>
        <w:spacing w:line="237" w:lineRule="auto"/>
        <w:ind w:left="1" w:right="-20" w:firstLine="566"/>
        <w:jc w:val="both"/>
        <w:rPr>
          <w:sz w:val="28"/>
          <w:szCs w:val="28"/>
          <w:lang w:val="kk-KZ"/>
        </w:rPr>
      </w:pPr>
      <w:r w:rsidRPr="00873384">
        <w:rPr>
          <w:b/>
          <w:bCs/>
          <w:sz w:val="28"/>
          <w:szCs w:val="28"/>
          <w:lang w:val="kk-KZ"/>
        </w:rPr>
        <w:t>Қорытынды</w:t>
      </w:r>
      <w:r>
        <w:rPr>
          <w:b/>
          <w:bCs/>
          <w:sz w:val="28"/>
          <w:szCs w:val="28"/>
          <w:lang w:val="kk-KZ"/>
        </w:rPr>
        <w:t>да</w:t>
      </w:r>
      <w:r w:rsidRPr="00873384">
        <w:rPr>
          <w:sz w:val="28"/>
          <w:szCs w:val="28"/>
          <w:lang w:val="kk-KZ"/>
        </w:rPr>
        <w:t xml:space="preserve"> диссертациялық жұмыстың негізгі нәтижелері мен </w:t>
      </w:r>
      <w:r w:rsidRPr="00873384">
        <w:rPr>
          <w:sz w:val="28"/>
          <w:szCs w:val="28"/>
          <w:lang w:val="kk-KZ"/>
        </w:rPr>
        <w:lastRenderedPageBreak/>
        <w:t>қорытындыларын көрсет</w:t>
      </w:r>
      <w:r>
        <w:rPr>
          <w:sz w:val="28"/>
          <w:szCs w:val="28"/>
          <w:lang w:val="kk-KZ"/>
        </w:rPr>
        <w:t>ілген</w:t>
      </w:r>
      <w:r w:rsidRPr="00873384">
        <w:rPr>
          <w:sz w:val="28"/>
          <w:szCs w:val="28"/>
          <w:lang w:val="kk-KZ"/>
        </w:rPr>
        <w:t>.</w:t>
      </w:r>
      <w:r>
        <w:rPr>
          <w:sz w:val="28"/>
          <w:szCs w:val="28"/>
          <w:lang w:val="kk-KZ"/>
        </w:rPr>
        <w:t xml:space="preserve"> </w:t>
      </w:r>
    </w:p>
    <w:p w14:paraId="2BB9E955" w14:textId="77777777" w:rsidR="00FB63E1" w:rsidRPr="0075156A" w:rsidRDefault="00FB63E1" w:rsidP="00FB63E1">
      <w:pPr>
        <w:ind w:firstLine="567"/>
        <w:jc w:val="both"/>
        <w:rPr>
          <w:bCs/>
          <w:sz w:val="28"/>
          <w:szCs w:val="28"/>
          <w:lang w:val="kk-KZ"/>
        </w:rPr>
      </w:pPr>
      <w:r w:rsidRPr="004D62A6">
        <w:rPr>
          <w:b/>
          <w:sz w:val="28"/>
          <w:szCs w:val="28"/>
          <w:lang w:val="kk-KZ"/>
        </w:rPr>
        <w:t>Жұмыстың апробациясы.</w:t>
      </w:r>
      <w:r w:rsidRPr="0075156A">
        <w:rPr>
          <w:bCs/>
          <w:sz w:val="28"/>
          <w:szCs w:val="28"/>
          <w:lang w:val="kk-KZ"/>
        </w:rPr>
        <w:t xml:space="preserve"> Диссертациялық жұмыста алынған негізгі ғылыми нәтижелер мен тұжырымдамалар келесі халықаралық ғылыми конференцияларда баяндалды және талқыланды:</w:t>
      </w:r>
    </w:p>
    <w:p w14:paraId="16392997" w14:textId="77777777" w:rsidR="00FB63E1" w:rsidRPr="0075156A" w:rsidRDefault="00FB63E1" w:rsidP="00FB63E1">
      <w:pPr>
        <w:pStyle w:val="a9"/>
        <w:widowControl/>
        <w:numPr>
          <w:ilvl w:val="0"/>
          <w:numId w:val="4"/>
        </w:numPr>
        <w:tabs>
          <w:tab w:val="left" w:pos="708"/>
          <w:tab w:val="left" w:pos="851"/>
        </w:tabs>
        <w:suppressAutoHyphens/>
        <w:autoSpaceDE/>
        <w:autoSpaceDN/>
        <w:ind w:left="0" w:firstLine="567"/>
        <w:rPr>
          <w:bCs/>
          <w:sz w:val="28"/>
          <w:szCs w:val="28"/>
          <w:lang w:val="kk-KZ"/>
        </w:rPr>
      </w:pPr>
      <w:r w:rsidRPr="0075156A">
        <w:rPr>
          <w:bCs/>
          <w:sz w:val="28"/>
          <w:szCs w:val="28"/>
          <w:lang w:val="kk-KZ"/>
        </w:rPr>
        <w:t>VII</w:t>
      </w:r>
      <w:r w:rsidRPr="00503B8C">
        <w:rPr>
          <w:bCs/>
          <w:sz w:val="28"/>
          <w:szCs w:val="28"/>
          <w:vertAlign w:val="superscript"/>
          <w:lang w:val="kk-KZ"/>
        </w:rPr>
        <w:t>th</w:t>
      </w:r>
      <w:r>
        <w:rPr>
          <w:bCs/>
          <w:sz w:val="28"/>
          <w:szCs w:val="28"/>
          <w:lang w:val="kk-KZ"/>
        </w:rPr>
        <w:t xml:space="preserve"> </w:t>
      </w:r>
      <w:r w:rsidRPr="0075156A">
        <w:rPr>
          <w:bCs/>
          <w:sz w:val="28"/>
          <w:szCs w:val="28"/>
          <w:lang w:val="kk-KZ"/>
        </w:rPr>
        <w:t xml:space="preserve">International scientific and practical conference. 21 century: fundamental science and technology, 25-26 January 2016, North Charleston, USA. </w:t>
      </w:r>
    </w:p>
    <w:p w14:paraId="29FD32D0" w14:textId="77777777" w:rsidR="00FB63E1" w:rsidRPr="0075156A" w:rsidRDefault="00FB63E1" w:rsidP="00FB63E1">
      <w:pPr>
        <w:pStyle w:val="a9"/>
        <w:widowControl/>
        <w:numPr>
          <w:ilvl w:val="0"/>
          <w:numId w:val="4"/>
        </w:numPr>
        <w:tabs>
          <w:tab w:val="left" w:pos="708"/>
          <w:tab w:val="left" w:pos="851"/>
        </w:tabs>
        <w:suppressAutoHyphens/>
        <w:autoSpaceDE/>
        <w:autoSpaceDN/>
        <w:ind w:left="0" w:firstLine="567"/>
        <w:rPr>
          <w:bCs/>
          <w:sz w:val="28"/>
          <w:szCs w:val="28"/>
          <w:lang w:val="kk-KZ"/>
        </w:rPr>
      </w:pPr>
      <w:r w:rsidRPr="0075156A">
        <w:rPr>
          <w:bCs/>
          <w:sz w:val="28"/>
          <w:szCs w:val="28"/>
          <w:lang w:val="kk-KZ"/>
        </w:rPr>
        <w:t xml:space="preserve">Международная научно-практическая конференция «Роль технических наук в развитии общества», г. Кемерово, Россия, 26-27 ноября 2015 г. </w:t>
      </w:r>
    </w:p>
    <w:p w14:paraId="71932ECD" w14:textId="77777777" w:rsidR="00FB63E1" w:rsidRPr="0075156A" w:rsidRDefault="00FB63E1" w:rsidP="00FB63E1">
      <w:pPr>
        <w:pStyle w:val="a9"/>
        <w:widowControl/>
        <w:numPr>
          <w:ilvl w:val="0"/>
          <w:numId w:val="4"/>
        </w:numPr>
        <w:tabs>
          <w:tab w:val="left" w:pos="708"/>
          <w:tab w:val="left" w:pos="851"/>
        </w:tabs>
        <w:suppressAutoHyphens/>
        <w:autoSpaceDE/>
        <w:autoSpaceDN/>
        <w:ind w:left="0" w:firstLine="567"/>
        <w:rPr>
          <w:bCs/>
          <w:sz w:val="28"/>
          <w:szCs w:val="28"/>
          <w:lang w:val="kk-KZ"/>
        </w:rPr>
      </w:pPr>
      <w:r w:rsidRPr="0075156A">
        <w:rPr>
          <w:bCs/>
          <w:sz w:val="28"/>
          <w:szCs w:val="28"/>
          <w:lang w:val="kk-KZ"/>
        </w:rPr>
        <w:t xml:space="preserve">ХХІІІ Международная научно-практическая конференция «Актуальные проблемы науки ХХІ века», г. Москва, Россия, 30 июня 2017 г. </w:t>
      </w:r>
    </w:p>
    <w:p w14:paraId="36775520" w14:textId="77777777" w:rsidR="00FB63E1" w:rsidRDefault="00FB63E1" w:rsidP="00FB63E1">
      <w:pPr>
        <w:pStyle w:val="a9"/>
        <w:widowControl/>
        <w:numPr>
          <w:ilvl w:val="0"/>
          <w:numId w:val="4"/>
        </w:numPr>
        <w:tabs>
          <w:tab w:val="left" w:pos="708"/>
          <w:tab w:val="left" w:pos="851"/>
        </w:tabs>
        <w:suppressAutoHyphens/>
        <w:autoSpaceDE/>
        <w:autoSpaceDN/>
        <w:ind w:left="0" w:firstLine="567"/>
        <w:rPr>
          <w:bCs/>
          <w:sz w:val="28"/>
          <w:szCs w:val="28"/>
          <w:lang w:val="kk-KZ"/>
        </w:rPr>
      </w:pPr>
      <w:r w:rsidRPr="0075156A">
        <w:rPr>
          <w:bCs/>
          <w:sz w:val="28"/>
          <w:szCs w:val="28"/>
          <w:lang w:val="kk-KZ"/>
        </w:rPr>
        <w:t xml:space="preserve">ІII-я Международная научно-практическая конференция «Перспективы развития современной науки» г. Киев, Украина, 15 – 16 июля  2017 г.  </w:t>
      </w:r>
    </w:p>
    <w:p w14:paraId="1B0980C6" w14:textId="77777777" w:rsidR="00FB63E1" w:rsidRPr="003F7887" w:rsidRDefault="00FB63E1" w:rsidP="00FB63E1">
      <w:pPr>
        <w:pStyle w:val="a9"/>
        <w:widowControl/>
        <w:numPr>
          <w:ilvl w:val="0"/>
          <w:numId w:val="4"/>
        </w:numPr>
        <w:tabs>
          <w:tab w:val="left" w:pos="708"/>
          <w:tab w:val="left" w:pos="851"/>
        </w:tabs>
        <w:suppressAutoHyphens/>
        <w:autoSpaceDE/>
        <w:autoSpaceDN/>
        <w:spacing w:line="100" w:lineRule="atLeast"/>
        <w:ind w:left="0" w:firstLine="567"/>
        <w:rPr>
          <w:sz w:val="28"/>
          <w:szCs w:val="28"/>
          <w:lang w:val="en-US"/>
        </w:rPr>
      </w:pPr>
      <w:r w:rsidRPr="003F7887">
        <w:rPr>
          <w:sz w:val="28"/>
          <w:szCs w:val="28"/>
          <w:lang w:val="en-US"/>
        </w:rPr>
        <w:t>The 4th International scientific and practical conference «Innovations and prospects of world science», 1-3 December 2021, Vancouver, Canada.</w:t>
      </w:r>
    </w:p>
    <w:p w14:paraId="569DDEBB" w14:textId="77777777" w:rsidR="00FB63E1" w:rsidRPr="0075156A" w:rsidRDefault="00FB63E1" w:rsidP="00FB63E1">
      <w:pPr>
        <w:pStyle w:val="a9"/>
        <w:widowControl/>
        <w:numPr>
          <w:ilvl w:val="0"/>
          <w:numId w:val="4"/>
        </w:numPr>
        <w:tabs>
          <w:tab w:val="left" w:pos="708"/>
          <w:tab w:val="left" w:pos="851"/>
        </w:tabs>
        <w:suppressAutoHyphens/>
        <w:autoSpaceDE/>
        <w:autoSpaceDN/>
        <w:ind w:left="0" w:firstLine="567"/>
        <w:rPr>
          <w:bCs/>
          <w:sz w:val="28"/>
          <w:szCs w:val="28"/>
          <w:lang w:val="kk-KZ"/>
        </w:rPr>
      </w:pPr>
      <w:r w:rsidRPr="0075156A">
        <w:rPr>
          <w:bCs/>
          <w:sz w:val="28"/>
          <w:szCs w:val="28"/>
          <w:lang w:val="kk-KZ"/>
        </w:rPr>
        <w:t xml:space="preserve">Халықаралық Сәтбаев оқулары. «Қазақстанның жаңа экономикалық саясатын таратуда жас ғалымдардың орны мен рөлі», 2015 ж., Алматы қаласы, Қазақстан. </w:t>
      </w:r>
    </w:p>
    <w:p w14:paraId="01768B9F" w14:textId="77777777" w:rsidR="00FB63E1" w:rsidRPr="0075156A" w:rsidRDefault="00FB63E1" w:rsidP="00FB63E1">
      <w:pPr>
        <w:pStyle w:val="a9"/>
        <w:widowControl/>
        <w:numPr>
          <w:ilvl w:val="0"/>
          <w:numId w:val="4"/>
        </w:numPr>
        <w:tabs>
          <w:tab w:val="left" w:pos="708"/>
          <w:tab w:val="left" w:pos="851"/>
        </w:tabs>
        <w:suppressAutoHyphens/>
        <w:autoSpaceDE/>
        <w:autoSpaceDN/>
        <w:ind w:left="0" w:firstLine="567"/>
        <w:rPr>
          <w:bCs/>
          <w:sz w:val="28"/>
          <w:szCs w:val="28"/>
          <w:lang w:val="kk-KZ"/>
        </w:rPr>
      </w:pPr>
      <w:r w:rsidRPr="0075156A">
        <w:rPr>
          <w:bCs/>
          <w:sz w:val="28"/>
          <w:szCs w:val="28"/>
          <w:lang w:val="kk-KZ"/>
        </w:rPr>
        <w:t>II Международная научно-практическая конференция на тему «Информационные и телекоммуникационные технологии: образование, наука, практика», 3-4 декабря 2015 г. Алматы, КазНИТУ им. К.И. Сатпаева.</w:t>
      </w:r>
    </w:p>
    <w:p w14:paraId="3BD70484" w14:textId="77777777" w:rsidR="00FB63E1" w:rsidRPr="0075156A" w:rsidRDefault="00FB63E1" w:rsidP="00FB63E1">
      <w:pPr>
        <w:pStyle w:val="a9"/>
        <w:widowControl/>
        <w:numPr>
          <w:ilvl w:val="0"/>
          <w:numId w:val="4"/>
        </w:numPr>
        <w:tabs>
          <w:tab w:val="left" w:pos="708"/>
          <w:tab w:val="left" w:pos="851"/>
        </w:tabs>
        <w:suppressAutoHyphens/>
        <w:autoSpaceDE/>
        <w:autoSpaceDN/>
        <w:ind w:left="0" w:firstLine="567"/>
        <w:rPr>
          <w:bCs/>
          <w:sz w:val="28"/>
          <w:szCs w:val="28"/>
          <w:lang w:val="kk-KZ"/>
        </w:rPr>
      </w:pPr>
      <w:r w:rsidRPr="0075156A">
        <w:rPr>
          <w:bCs/>
          <w:sz w:val="28"/>
          <w:szCs w:val="28"/>
          <w:lang w:val="kk-KZ"/>
        </w:rPr>
        <w:t xml:space="preserve">Международные Сатпаевские  Чтения. «Роль и место молодых ученых в реализации новой экономической политики Казахстана», 2016 г.Алматы, Казахстан. </w:t>
      </w:r>
    </w:p>
    <w:p w14:paraId="42D506CF" w14:textId="77777777" w:rsidR="00FB63E1" w:rsidRDefault="00FB63E1" w:rsidP="00FB63E1">
      <w:pPr>
        <w:pStyle w:val="a9"/>
        <w:widowControl/>
        <w:numPr>
          <w:ilvl w:val="0"/>
          <w:numId w:val="4"/>
        </w:numPr>
        <w:tabs>
          <w:tab w:val="left" w:pos="708"/>
          <w:tab w:val="left" w:pos="851"/>
        </w:tabs>
        <w:suppressAutoHyphens/>
        <w:autoSpaceDE/>
        <w:autoSpaceDN/>
        <w:ind w:left="0" w:firstLine="567"/>
        <w:rPr>
          <w:bCs/>
          <w:sz w:val="28"/>
          <w:szCs w:val="28"/>
          <w:lang w:val="kk-KZ"/>
        </w:rPr>
      </w:pPr>
      <w:r w:rsidRPr="0075156A">
        <w:rPr>
          <w:bCs/>
          <w:sz w:val="28"/>
          <w:szCs w:val="28"/>
          <w:lang w:val="kk-KZ"/>
        </w:rPr>
        <w:t xml:space="preserve">Халықаралық Сәтбаев оқулары. </w:t>
      </w:r>
      <w:r w:rsidRPr="0084771D">
        <w:rPr>
          <w:sz w:val="28"/>
          <w:szCs w:val="28"/>
          <w:lang w:val="kk-KZ" w:eastAsia="ru-RU"/>
        </w:rPr>
        <w:t>«</w:t>
      </w:r>
      <w:r>
        <w:rPr>
          <w:sz w:val="28"/>
          <w:szCs w:val="28"/>
          <w:lang w:val="kk-KZ" w:eastAsia="ru-RU"/>
        </w:rPr>
        <w:t>Д</w:t>
      </w:r>
      <w:r w:rsidRPr="0084771D">
        <w:rPr>
          <w:sz w:val="28"/>
          <w:szCs w:val="28"/>
          <w:lang w:val="kk-KZ" w:eastAsia="ru-RU"/>
        </w:rPr>
        <w:t>әстүрлі проблемалардың инновациялық шешімдері: инженерия және технологиялар»</w:t>
      </w:r>
      <w:r w:rsidRPr="0075156A">
        <w:rPr>
          <w:bCs/>
          <w:sz w:val="28"/>
          <w:szCs w:val="28"/>
          <w:lang w:val="kk-KZ"/>
        </w:rPr>
        <w:t>», 2018</w:t>
      </w:r>
      <w:r>
        <w:rPr>
          <w:bCs/>
          <w:sz w:val="28"/>
          <w:szCs w:val="28"/>
          <w:lang w:val="kk-KZ"/>
        </w:rPr>
        <w:t xml:space="preserve"> ж</w:t>
      </w:r>
      <w:r w:rsidRPr="0075156A">
        <w:rPr>
          <w:bCs/>
          <w:sz w:val="28"/>
          <w:szCs w:val="28"/>
          <w:lang w:val="kk-KZ"/>
        </w:rPr>
        <w:t xml:space="preserve">,  г.Алматы, </w:t>
      </w:r>
      <w:r>
        <w:rPr>
          <w:bCs/>
          <w:sz w:val="28"/>
          <w:szCs w:val="28"/>
          <w:lang w:val="kk-KZ"/>
        </w:rPr>
        <w:t>Қ</w:t>
      </w:r>
      <w:r w:rsidRPr="0075156A">
        <w:rPr>
          <w:bCs/>
          <w:sz w:val="28"/>
          <w:szCs w:val="28"/>
          <w:lang w:val="kk-KZ"/>
        </w:rPr>
        <w:t>аза</w:t>
      </w:r>
      <w:r>
        <w:rPr>
          <w:bCs/>
          <w:sz w:val="28"/>
          <w:szCs w:val="28"/>
          <w:lang w:val="kk-KZ"/>
        </w:rPr>
        <w:t>қ</w:t>
      </w:r>
      <w:r w:rsidRPr="0075156A">
        <w:rPr>
          <w:bCs/>
          <w:sz w:val="28"/>
          <w:szCs w:val="28"/>
          <w:lang w:val="kk-KZ"/>
        </w:rPr>
        <w:t>стан.</w:t>
      </w:r>
    </w:p>
    <w:p w14:paraId="017303C0" w14:textId="77777777" w:rsidR="00FB63E1" w:rsidRPr="00531F42" w:rsidRDefault="00FB63E1" w:rsidP="00FB63E1">
      <w:pPr>
        <w:pStyle w:val="a9"/>
        <w:widowControl/>
        <w:numPr>
          <w:ilvl w:val="0"/>
          <w:numId w:val="4"/>
        </w:numPr>
        <w:tabs>
          <w:tab w:val="left" w:pos="708"/>
          <w:tab w:val="left" w:pos="851"/>
        </w:tabs>
        <w:suppressAutoHyphens/>
        <w:autoSpaceDE/>
        <w:autoSpaceDN/>
        <w:spacing w:line="100" w:lineRule="atLeast"/>
        <w:ind w:left="0" w:firstLine="567"/>
        <w:rPr>
          <w:sz w:val="28"/>
          <w:szCs w:val="28"/>
        </w:rPr>
      </w:pPr>
      <w:r w:rsidRPr="00A10826">
        <w:rPr>
          <w:sz w:val="28"/>
          <w:szCs w:val="28"/>
          <w:lang w:eastAsia="ru-RU"/>
        </w:rPr>
        <w:t>Международн</w:t>
      </w:r>
      <w:r>
        <w:rPr>
          <w:sz w:val="28"/>
          <w:szCs w:val="28"/>
          <w:lang w:val="kk-KZ" w:eastAsia="ru-RU"/>
        </w:rPr>
        <w:t>ая</w:t>
      </w:r>
      <w:r w:rsidRPr="00A10826">
        <w:rPr>
          <w:sz w:val="28"/>
          <w:szCs w:val="28"/>
          <w:lang w:eastAsia="ru-RU"/>
        </w:rPr>
        <w:t xml:space="preserve"> научно-практическ</w:t>
      </w:r>
      <w:r>
        <w:rPr>
          <w:sz w:val="28"/>
          <w:szCs w:val="28"/>
          <w:lang w:val="kk-KZ" w:eastAsia="ru-RU"/>
        </w:rPr>
        <w:t>ая</w:t>
      </w:r>
      <w:r w:rsidRPr="00A10826">
        <w:rPr>
          <w:sz w:val="28"/>
          <w:szCs w:val="28"/>
          <w:lang w:eastAsia="ru-RU"/>
        </w:rPr>
        <w:t xml:space="preserve"> конференци</w:t>
      </w:r>
      <w:r>
        <w:rPr>
          <w:sz w:val="28"/>
          <w:szCs w:val="28"/>
          <w:lang w:val="kk-KZ" w:eastAsia="ru-RU"/>
        </w:rPr>
        <w:t>я на тему:</w:t>
      </w:r>
      <w:r w:rsidRPr="00A10826">
        <w:rPr>
          <w:sz w:val="28"/>
          <w:szCs w:val="28"/>
          <w:lang w:eastAsia="ru-RU"/>
        </w:rPr>
        <w:t xml:space="preserve"> «Развитие новых технологий в традиционной и альтернативной энергетике и перспективы экономического развития», 26 ноября 2021 г -</w:t>
      </w:r>
      <w:r w:rsidRPr="00EF54EE">
        <w:rPr>
          <w:sz w:val="28"/>
          <w:szCs w:val="28"/>
          <w:lang w:eastAsia="ru-RU"/>
        </w:rPr>
        <w:t xml:space="preserve"> г. Костанай, </w:t>
      </w:r>
      <w:proofErr w:type="gramStart"/>
      <w:r w:rsidRPr="00531F42">
        <w:rPr>
          <w:sz w:val="28"/>
          <w:szCs w:val="28"/>
        </w:rPr>
        <w:t>Казахстан</w:t>
      </w:r>
      <w:r>
        <w:rPr>
          <w:sz w:val="28"/>
          <w:szCs w:val="28"/>
          <w:lang w:val="kk-KZ"/>
        </w:rPr>
        <w:t xml:space="preserve">, </w:t>
      </w:r>
      <w:r w:rsidRPr="00A10826">
        <w:rPr>
          <w:sz w:val="28"/>
          <w:szCs w:val="28"/>
          <w:lang w:eastAsia="ru-RU"/>
        </w:rPr>
        <w:t xml:space="preserve"> </w:t>
      </w:r>
      <w:r w:rsidRPr="00EF54EE">
        <w:rPr>
          <w:sz w:val="28"/>
          <w:szCs w:val="28"/>
          <w:lang w:eastAsia="ru-RU"/>
        </w:rPr>
        <w:t>ЧУ</w:t>
      </w:r>
      <w:proofErr w:type="gramEnd"/>
      <w:r w:rsidRPr="00EF54EE">
        <w:rPr>
          <w:sz w:val="28"/>
          <w:szCs w:val="28"/>
          <w:lang w:eastAsia="ru-RU"/>
        </w:rPr>
        <w:t xml:space="preserve"> «Костанайский инженерно-экономический университет им. М. Дулатова» и МО «Международный союз электросвязи» </w:t>
      </w:r>
      <w:r w:rsidRPr="005509E8">
        <w:rPr>
          <w:sz w:val="28"/>
          <w:szCs w:val="28"/>
          <w:lang w:eastAsia="ru-RU"/>
        </w:rPr>
        <w:t>.</w:t>
      </w:r>
    </w:p>
    <w:p w14:paraId="34639A58" w14:textId="77777777" w:rsidR="00FB63E1" w:rsidRPr="0075156A" w:rsidRDefault="00FB63E1" w:rsidP="00FB63E1">
      <w:pPr>
        <w:ind w:firstLine="567"/>
        <w:jc w:val="both"/>
        <w:rPr>
          <w:bCs/>
          <w:sz w:val="28"/>
          <w:szCs w:val="28"/>
          <w:lang w:val="kk-KZ"/>
        </w:rPr>
      </w:pPr>
      <w:r w:rsidRPr="004D62A6">
        <w:rPr>
          <w:b/>
          <w:sz w:val="28"/>
          <w:szCs w:val="28"/>
          <w:lang w:val="kk-KZ"/>
        </w:rPr>
        <w:t>Нәтиженің жарияланымдары.</w:t>
      </w:r>
      <w:r w:rsidRPr="0075156A">
        <w:rPr>
          <w:bCs/>
          <w:sz w:val="28"/>
          <w:szCs w:val="28"/>
          <w:lang w:val="kk-KZ"/>
        </w:rPr>
        <w:t xml:space="preserve"> Диссертацияның негізгі ғылыми нәтижелері қарастырылып отырған тақырып бойынша 1</w:t>
      </w:r>
      <w:r w:rsidRPr="00602C3D">
        <w:rPr>
          <w:bCs/>
          <w:sz w:val="28"/>
          <w:szCs w:val="28"/>
          <w:lang w:val="kk-KZ"/>
        </w:rPr>
        <w:t>6</w:t>
      </w:r>
      <w:r w:rsidRPr="0075156A">
        <w:rPr>
          <w:bCs/>
          <w:sz w:val="28"/>
          <w:szCs w:val="28"/>
          <w:lang w:val="kk-KZ"/>
        </w:rPr>
        <w:t xml:space="preserve"> басылымдарда жарияланды, оның ішінде: нөлдік емес импакт-факторы бар 1 мақала, ISI Web of Knowledge  және Scopus деректер қорына кіреді,  SJR = 0,199, </w:t>
      </w:r>
      <w:r w:rsidRPr="00EC6B3C">
        <w:rPr>
          <w:b/>
          <w:sz w:val="28"/>
          <w:szCs w:val="28"/>
          <w:lang w:val="kk-KZ"/>
        </w:rPr>
        <w:t>процентиль: 45%,</w:t>
      </w:r>
      <w:r w:rsidRPr="0075156A">
        <w:rPr>
          <w:bCs/>
          <w:sz w:val="28"/>
          <w:szCs w:val="28"/>
          <w:lang w:val="kk-KZ"/>
        </w:rPr>
        <w:t xml:space="preserve"> </w:t>
      </w:r>
      <w:r w:rsidRPr="00EC6B3C">
        <w:rPr>
          <w:b/>
          <w:sz w:val="28"/>
          <w:szCs w:val="28"/>
          <w:lang w:val="kk-KZ"/>
        </w:rPr>
        <w:t>квартиль: Q3</w:t>
      </w:r>
      <w:r w:rsidRPr="0075156A">
        <w:rPr>
          <w:bCs/>
          <w:sz w:val="28"/>
          <w:szCs w:val="28"/>
          <w:lang w:val="kk-KZ"/>
        </w:rPr>
        <w:t xml:space="preserve">, Қазақстан Республикасы Білім және ғылым министрлігі Білім және ғылым саласындағы бақылау комитеті ұсынған журналдарда - 5 мақала; Халықаралық ғылыми конференциялар жинағында </w:t>
      </w:r>
      <w:r w:rsidRPr="00602C3D">
        <w:rPr>
          <w:bCs/>
          <w:sz w:val="28"/>
          <w:szCs w:val="28"/>
          <w:lang w:val="kk-KZ"/>
        </w:rPr>
        <w:t>10</w:t>
      </w:r>
      <w:r w:rsidRPr="0075156A">
        <w:rPr>
          <w:bCs/>
          <w:sz w:val="28"/>
          <w:szCs w:val="28"/>
          <w:lang w:val="kk-KZ"/>
        </w:rPr>
        <w:t xml:space="preserve"> мақала жарияланды.</w:t>
      </w:r>
    </w:p>
    <w:p w14:paraId="69FA499B" w14:textId="4E7610CD" w:rsidR="00F05640" w:rsidRDefault="00BE07E4" w:rsidP="00BB76DA">
      <w:pPr>
        <w:spacing w:line="100" w:lineRule="atLeast"/>
        <w:ind w:firstLine="567"/>
        <w:jc w:val="both"/>
        <w:rPr>
          <w:lang w:val="kk-KZ"/>
        </w:rPr>
      </w:pPr>
      <w:r w:rsidRPr="00BE07E4">
        <w:rPr>
          <w:rFonts w:eastAsia="Droid Sans Fallback"/>
          <w:b/>
          <w:bCs/>
          <w:color w:val="00000A"/>
          <w:sz w:val="28"/>
          <w:szCs w:val="28"/>
          <w:lang w:val="kk-KZ" w:eastAsia="ru-RU"/>
        </w:rPr>
        <w:t>Жұмыс</w:t>
      </w:r>
      <w:r w:rsidR="004C2E98">
        <w:rPr>
          <w:rFonts w:eastAsia="Droid Sans Fallback"/>
          <w:b/>
          <w:bCs/>
          <w:color w:val="00000A"/>
          <w:sz w:val="28"/>
          <w:szCs w:val="28"/>
          <w:lang w:val="kk-KZ" w:eastAsia="ru-RU"/>
        </w:rPr>
        <w:t>тың</w:t>
      </w:r>
      <w:r w:rsidRPr="00BE07E4">
        <w:rPr>
          <w:rFonts w:eastAsia="Droid Sans Fallback"/>
          <w:b/>
          <w:bCs/>
          <w:color w:val="00000A"/>
          <w:sz w:val="28"/>
          <w:szCs w:val="28"/>
          <w:lang w:val="kk-KZ" w:eastAsia="ru-RU"/>
        </w:rPr>
        <w:t xml:space="preserve"> құрылымы </w:t>
      </w:r>
      <w:r w:rsidR="004C2E98">
        <w:rPr>
          <w:rFonts w:eastAsia="Droid Sans Fallback"/>
          <w:b/>
          <w:bCs/>
          <w:color w:val="00000A"/>
          <w:sz w:val="28"/>
          <w:szCs w:val="28"/>
          <w:lang w:val="kk-KZ" w:eastAsia="ru-RU"/>
        </w:rPr>
        <w:t xml:space="preserve">және </w:t>
      </w:r>
      <w:r w:rsidRPr="00BE07E4">
        <w:rPr>
          <w:rFonts w:eastAsia="Droid Sans Fallback"/>
          <w:b/>
          <w:bCs/>
          <w:color w:val="00000A"/>
          <w:sz w:val="28"/>
          <w:szCs w:val="28"/>
          <w:lang w:val="kk-KZ" w:eastAsia="ru-RU"/>
        </w:rPr>
        <w:t>көлемі.</w:t>
      </w:r>
      <w:r w:rsidRPr="00BE07E4">
        <w:rPr>
          <w:rFonts w:eastAsia="Droid Sans Fallback"/>
          <w:color w:val="00000A"/>
          <w:sz w:val="28"/>
          <w:szCs w:val="28"/>
          <w:lang w:val="kk-KZ" w:eastAsia="ru-RU"/>
        </w:rPr>
        <w:t xml:space="preserve"> </w:t>
      </w:r>
      <w:r w:rsidRPr="00E66D90">
        <w:rPr>
          <w:rFonts w:eastAsia="Droid Sans Fallback"/>
          <w:sz w:val="28"/>
          <w:szCs w:val="28"/>
          <w:lang w:val="kk-KZ" w:eastAsia="ru-RU"/>
        </w:rPr>
        <w:t>Диссертациялық жұмыс</w:t>
      </w:r>
      <w:r w:rsidR="00D823C6" w:rsidRPr="00E66D90">
        <w:rPr>
          <w:rFonts w:eastAsia="Droid Sans Fallback"/>
          <w:sz w:val="28"/>
          <w:szCs w:val="28"/>
          <w:lang w:val="kk-KZ" w:eastAsia="ru-RU"/>
        </w:rPr>
        <w:t>тың құрылымы келесідей:</w:t>
      </w:r>
      <w:r w:rsidRPr="00E66D90">
        <w:rPr>
          <w:rFonts w:eastAsia="Droid Sans Fallback"/>
          <w:sz w:val="28"/>
          <w:szCs w:val="28"/>
          <w:lang w:val="kk-KZ" w:eastAsia="ru-RU"/>
        </w:rPr>
        <w:t xml:space="preserve"> кіріспе, төрт бөлім, қорытынды</w:t>
      </w:r>
      <w:r w:rsidR="007A018D" w:rsidRPr="00E66D90">
        <w:rPr>
          <w:rFonts w:eastAsia="Droid Sans Fallback"/>
          <w:sz w:val="28"/>
          <w:szCs w:val="28"/>
          <w:lang w:val="kk-KZ" w:eastAsia="ru-RU"/>
        </w:rPr>
        <w:t xml:space="preserve"> және </w:t>
      </w:r>
      <w:r w:rsidRPr="00E66D90">
        <w:rPr>
          <w:rFonts w:eastAsia="Droid Sans Fallback"/>
          <w:sz w:val="28"/>
          <w:szCs w:val="28"/>
          <w:lang w:val="kk-KZ" w:eastAsia="ru-RU"/>
        </w:rPr>
        <w:t xml:space="preserve">пайдаланылған дереккөздер тізімі. </w:t>
      </w:r>
      <w:r w:rsidR="007A018D" w:rsidRPr="00E66D90">
        <w:rPr>
          <w:rFonts w:eastAsia="Droid Sans Fallback"/>
          <w:sz w:val="28"/>
          <w:szCs w:val="28"/>
          <w:lang w:val="kk-KZ" w:eastAsia="ru-RU"/>
        </w:rPr>
        <w:t>Жұмыс</w:t>
      </w:r>
      <w:r w:rsidR="004C2E98" w:rsidRPr="00E66D90">
        <w:rPr>
          <w:rFonts w:eastAsia="Droid Sans Fallback"/>
          <w:sz w:val="28"/>
          <w:szCs w:val="28"/>
          <w:lang w:val="kk-KZ" w:eastAsia="ru-RU"/>
        </w:rPr>
        <w:t>тың</w:t>
      </w:r>
      <w:r w:rsidRPr="00E66D90">
        <w:rPr>
          <w:rFonts w:eastAsia="Droid Sans Fallback"/>
          <w:sz w:val="28"/>
          <w:szCs w:val="28"/>
          <w:lang w:val="kk-KZ" w:eastAsia="ru-RU"/>
        </w:rPr>
        <w:t xml:space="preserve"> негізгі мәтін</w:t>
      </w:r>
      <w:r w:rsidR="004C2E98" w:rsidRPr="00E66D90">
        <w:rPr>
          <w:rFonts w:eastAsia="Droid Sans Fallback"/>
          <w:sz w:val="28"/>
          <w:szCs w:val="28"/>
          <w:lang w:val="kk-KZ" w:eastAsia="ru-RU"/>
        </w:rPr>
        <w:t>і</w:t>
      </w:r>
      <w:r w:rsidRPr="00E66D90">
        <w:rPr>
          <w:rFonts w:eastAsia="Droid Sans Fallback"/>
          <w:sz w:val="28"/>
          <w:szCs w:val="28"/>
          <w:lang w:val="kk-KZ" w:eastAsia="ru-RU"/>
        </w:rPr>
        <w:t xml:space="preserve"> </w:t>
      </w:r>
      <w:r w:rsidR="005E118A" w:rsidRPr="00D65F00">
        <w:rPr>
          <w:rFonts w:eastAsia="Droid Sans Fallback"/>
          <w:sz w:val="28"/>
          <w:szCs w:val="28"/>
          <w:lang w:val="kk-KZ" w:eastAsia="ru-RU"/>
        </w:rPr>
        <w:t>10</w:t>
      </w:r>
      <w:r w:rsidR="00DC303B">
        <w:rPr>
          <w:rFonts w:eastAsia="Droid Sans Fallback"/>
          <w:sz w:val="28"/>
          <w:szCs w:val="28"/>
          <w:lang w:val="kk-KZ" w:eastAsia="ru-RU"/>
        </w:rPr>
        <w:t>5</w:t>
      </w:r>
      <w:r w:rsidRPr="00E66D90">
        <w:rPr>
          <w:rFonts w:eastAsia="Droid Sans Fallback"/>
          <w:sz w:val="28"/>
          <w:szCs w:val="28"/>
          <w:lang w:val="kk-KZ" w:eastAsia="ru-RU"/>
        </w:rPr>
        <w:t xml:space="preserve"> бет</w:t>
      </w:r>
      <w:r w:rsidR="004C2E98" w:rsidRPr="00E66D90">
        <w:rPr>
          <w:rFonts w:eastAsia="Droid Sans Fallback"/>
          <w:sz w:val="28"/>
          <w:szCs w:val="28"/>
          <w:lang w:val="kk-KZ" w:eastAsia="ru-RU"/>
        </w:rPr>
        <w:t>те</w:t>
      </w:r>
      <w:r w:rsidRPr="00E66D90">
        <w:rPr>
          <w:rFonts w:eastAsia="Droid Sans Fallback"/>
          <w:sz w:val="28"/>
          <w:szCs w:val="28"/>
          <w:lang w:val="kk-KZ" w:eastAsia="ru-RU"/>
        </w:rPr>
        <w:t xml:space="preserve"> </w:t>
      </w:r>
      <w:r w:rsidR="007A018D" w:rsidRPr="00E66D90">
        <w:rPr>
          <w:rFonts w:eastAsia="Droid Sans Fallback"/>
          <w:sz w:val="28"/>
          <w:szCs w:val="28"/>
          <w:lang w:val="kk-KZ" w:eastAsia="ru-RU"/>
        </w:rPr>
        <w:t>жазылған</w:t>
      </w:r>
      <w:r w:rsidR="004C2E98" w:rsidRPr="00E66D90">
        <w:rPr>
          <w:rFonts w:eastAsia="Droid Sans Fallback"/>
          <w:sz w:val="28"/>
          <w:szCs w:val="28"/>
          <w:lang w:val="kk-KZ" w:eastAsia="ru-RU"/>
        </w:rPr>
        <w:t xml:space="preserve"> және жұмыс ішінде</w:t>
      </w:r>
      <w:r w:rsidRPr="00E66D90">
        <w:rPr>
          <w:rFonts w:eastAsia="Droid Sans Fallback"/>
          <w:sz w:val="28"/>
          <w:szCs w:val="28"/>
          <w:lang w:val="kk-KZ" w:eastAsia="ru-RU"/>
        </w:rPr>
        <w:t xml:space="preserve"> </w:t>
      </w:r>
      <w:r w:rsidR="00922B71">
        <w:rPr>
          <w:rFonts w:eastAsia="Droid Sans Fallback"/>
          <w:sz w:val="28"/>
          <w:szCs w:val="28"/>
          <w:lang w:val="kk-KZ" w:eastAsia="ru-RU"/>
        </w:rPr>
        <w:t>39</w:t>
      </w:r>
      <w:r w:rsidRPr="00E66D90">
        <w:rPr>
          <w:rFonts w:eastAsia="Droid Sans Fallback"/>
          <w:sz w:val="28"/>
          <w:szCs w:val="28"/>
          <w:lang w:val="kk-KZ" w:eastAsia="ru-RU"/>
        </w:rPr>
        <w:t xml:space="preserve"> сурет, </w:t>
      </w:r>
      <w:r w:rsidR="00AE5B37" w:rsidRPr="00D65F00">
        <w:rPr>
          <w:rFonts w:eastAsia="Droid Sans Fallback"/>
          <w:sz w:val="28"/>
          <w:szCs w:val="28"/>
          <w:lang w:val="kk-KZ" w:eastAsia="ru-RU"/>
        </w:rPr>
        <w:t>7</w:t>
      </w:r>
      <w:r w:rsidR="00CD3B80">
        <w:rPr>
          <w:rFonts w:eastAsia="Droid Sans Fallback"/>
          <w:sz w:val="28"/>
          <w:szCs w:val="28"/>
          <w:lang w:val="kk-KZ" w:eastAsia="ru-RU"/>
        </w:rPr>
        <w:t>5</w:t>
      </w:r>
      <w:r w:rsidRPr="00E66D90">
        <w:rPr>
          <w:rFonts w:eastAsia="Droid Sans Fallback"/>
          <w:sz w:val="28"/>
          <w:szCs w:val="28"/>
          <w:lang w:val="kk-KZ" w:eastAsia="ru-RU"/>
        </w:rPr>
        <w:t xml:space="preserve"> формула, </w:t>
      </w:r>
      <w:r w:rsidR="005F4B4E" w:rsidRPr="00E66D90">
        <w:rPr>
          <w:rFonts w:eastAsia="Droid Sans Fallback"/>
          <w:sz w:val="28"/>
          <w:szCs w:val="28"/>
          <w:lang w:val="kk-KZ" w:eastAsia="ru-RU"/>
        </w:rPr>
        <w:t>8</w:t>
      </w:r>
      <w:r w:rsidRPr="00E66D90">
        <w:rPr>
          <w:rFonts w:eastAsia="Droid Sans Fallback"/>
          <w:sz w:val="28"/>
          <w:szCs w:val="28"/>
          <w:lang w:val="kk-KZ" w:eastAsia="ru-RU"/>
        </w:rPr>
        <w:t xml:space="preserve"> кесте, 1</w:t>
      </w:r>
      <w:r w:rsidR="00D91265" w:rsidRPr="00E66D90">
        <w:rPr>
          <w:rFonts w:eastAsia="Droid Sans Fallback"/>
          <w:sz w:val="28"/>
          <w:szCs w:val="28"/>
          <w:lang w:val="kk-KZ" w:eastAsia="ru-RU"/>
        </w:rPr>
        <w:t>2</w:t>
      </w:r>
      <w:r w:rsidR="00D65F00">
        <w:rPr>
          <w:rFonts w:eastAsia="Droid Sans Fallback"/>
          <w:sz w:val="28"/>
          <w:szCs w:val="28"/>
          <w:lang w:val="kk-KZ" w:eastAsia="ru-RU"/>
        </w:rPr>
        <w:t>2</w:t>
      </w:r>
      <w:r w:rsidRPr="00E66D90">
        <w:rPr>
          <w:rFonts w:eastAsia="Droid Sans Fallback"/>
          <w:sz w:val="28"/>
          <w:szCs w:val="28"/>
          <w:lang w:val="kk-KZ" w:eastAsia="ru-RU"/>
        </w:rPr>
        <w:t xml:space="preserve"> атаудағы пайдаланылған дереккөздер тізімі және </w:t>
      </w:r>
      <w:r w:rsidR="007C3FAD" w:rsidRPr="00E66D90">
        <w:rPr>
          <w:rFonts w:eastAsia="Droid Sans Fallback"/>
          <w:sz w:val="28"/>
          <w:szCs w:val="28"/>
          <w:lang w:val="kk-KZ" w:eastAsia="ru-RU"/>
        </w:rPr>
        <w:t xml:space="preserve">программалық қамтама кодтарының тізімі, авторлық куәлік және программалық қамтаманың өндіріске ендіру актілері көрсетілген </w:t>
      </w:r>
      <w:r w:rsidR="00206D56" w:rsidRPr="00E66D90">
        <w:rPr>
          <w:rFonts w:eastAsia="Droid Sans Fallback"/>
          <w:sz w:val="28"/>
          <w:szCs w:val="28"/>
          <w:lang w:val="kk-KZ" w:eastAsia="ru-RU"/>
        </w:rPr>
        <w:t>3</w:t>
      </w:r>
      <w:r w:rsidR="00772EDA" w:rsidRPr="00E66D90">
        <w:rPr>
          <w:rFonts w:eastAsia="Droid Sans Fallback"/>
          <w:sz w:val="28"/>
          <w:szCs w:val="28"/>
          <w:lang w:val="kk-KZ" w:eastAsia="ru-RU"/>
        </w:rPr>
        <w:t xml:space="preserve"> </w:t>
      </w:r>
      <w:r w:rsidRPr="00E66D90">
        <w:rPr>
          <w:rFonts w:eastAsia="Droid Sans Fallback"/>
          <w:sz w:val="28"/>
          <w:szCs w:val="28"/>
          <w:lang w:val="kk-KZ" w:eastAsia="ru-RU"/>
        </w:rPr>
        <w:t>қосымша</w:t>
      </w:r>
      <w:r w:rsidR="004C2E98" w:rsidRPr="00E66D90">
        <w:rPr>
          <w:rFonts w:eastAsia="Droid Sans Fallback"/>
          <w:sz w:val="28"/>
          <w:szCs w:val="28"/>
          <w:lang w:val="kk-KZ" w:eastAsia="ru-RU"/>
        </w:rPr>
        <w:t xml:space="preserve"> </w:t>
      </w:r>
      <w:r w:rsidR="00E66D90">
        <w:rPr>
          <w:rFonts w:eastAsia="Droid Sans Fallback"/>
          <w:sz w:val="28"/>
          <w:szCs w:val="28"/>
          <w:lang w:val="kk-KZ" w:eastAsia="ru-RU"/>
        </w:rPr>
        <w:t>келтірілген</w:t>
      </w:r>
      <w:r w:rsidR="007C3FAD" w:rsidRPr="00E66D90">
        <w:rPr>
          <w:rFonts w:eastAsia="Droid Sans Fallback"/>
          <w:sz w:val="28"/>
          <w:szCs w:val="28"/>
          <w:lang w:val="kk-KZ" w:eastAsia="ru-RU"/>
        </w:rPr>
        <w:t>.</w:t>
      </w:r>
      <w:r w:rsidRPr="00FB5526">
        <w:rPr>
          <w:rFonts w:eastAsia="Droid Sans Fallback"/>
          <w:sz w:val="28"/>
          <w:szCs w:val="28"/>
          <w:lang w:val="kk-KZ" w:eastAsia="ru-RU"/>
        </w:rPr>
        <w:t xml:space="preserve"> </w:t>
      </w:r>
      <w:bookmarkStart w:id="9" w:name="_Toc72063938"/>
      <w:bookmarkEnd w:id="5"/>
    </w:p>
    <w:p w14:paraId="11233EB6" w14:textId="17F215C8" w:rsidR="00A876B7" w:rsidRPr="00EA7564" w:rsidRDefault="00A876B7" w:rsidP="00EA7564">
      <w:pPr>
        <w:pStyle w:val="1"/>
        <w:ind w:left="0" w:firstLine="708"/>
        <w:rPr>
          <w:b w:val="0"/>
          <w:lang w:val="kk-KZ"/>
        </w:rPr>
      </w:pPr>
      <w:r w:rsidRPr="00E574F0">
        <w:rPr>
          <w:lang w:val="kk-KZ"/>
        </w:rPr>
        <w:lastRenderedPageBreak/>
        <w:t xml:space="preserve">1 МЕГАПОЛИСТІҢ АУА </w:t>
      </w:r>
      <w:r>
        <w:rPr>
          <w:lang w:val="kk-KZ"/>
        </w:rPr>
        <w:t xml:space="preserve">БАССЕЙНІНІҢ </w:t>
      </w:r>
      <w:r w:rsidRPr="00E574F0">
        <w:rPr>
          <w:lang w:val="kk-KZ"/>
        </w:rPr>
        <w:t>ЛАСТАНУЫН</w:t>
      </w:r>
      <w:r>
        <w:rPr>
          <w:lang w:val="kk-KZ"/>
        </w:rPr>
        <w:t>ЫҢ</w:t>
      </w:r>
      <w:r w:rsidRPr="00E574F0">
        <w:rPr>
          <w:lang w:val="kk-KZ"/>
        </w:rPr>
        <w:t xml:space="preserve"> </w:t>
      </w:r>
      <w:r>
        <w:rPr>
          <w:lang w:val="kk-KZ"/>
        </w:rPr>
        <w:t xml:space="preserve">МОНИТОРИНГІН ЖАСАУ </w:t>
      </w:r>
      <w:r w:rsidRPr="00E574F0">
        <w:rPr>
          <w:lang w:val="kk-KZ"/>
        </w:rPr>
        <w:t xml:space="preserve"> ҮШІН ГАЖ-ДАҒЫ МОДЕЛЬДЕРДІ ЗЕРТТЕУ</w:t>
      </w:r>
      <w:bookmarkEnd w:id="9"/>
      <w:r w:rsidR="00EA7564" w:rsidRPr="00EA7564">
        <w:rPr>
          <w:lang w:val="kk-KZ"/>
        </w:rPr>
        <w:t xml:space="preserve"> </w:t>
      </w:r>
    </w:p>
    <w:p w14:paraId="3F6D96D0" w14:textId="77777777" w:rsidR="00BA0EB1" w:rsidRPr="00E574F0" w:rsidRDefault="00BA0EB1" w:rsidP="00A648BA">
      <w:pPr>
        <w:spacing w:before="8" w:line="241" w:lineRule="auto"/>
        <w:ind w:left="1" w:right="-20" w:firstLine="566"/>
        <w:jc w:val="both"/>
        <w:rPr>
          <w:b/>
          <w:sz w:val="28"/>
          <w:lang w:val="kk-KZ"/>
        </w:rPr>
      </w:pPr>
    </w:p>
    <w:p w14:paraId="1A3A59DB" w14:textId="00AE379C" w:rsidR="00BA0EB1" w:rsidRPr="006C5584" w:rsidRDefault="00BA0EB1" w:rsidP="00EA7564">
      <w:pPr>
        <w:pStyle w:val="2"/>
        <w:rPr>
          <w:b w:val="0"/>
          <w:lang w:val="kk-KZ"/>
        </w:rPr>
      </w:pPr>
      <w:bookmarkStart w:id="10" w:name="_Toc72063939"/>
      <w:r w:rsidRPr="005F687A">
        <w:rPr>
          <w:lang w:val="kk-KZ"/>
        </w:rPr>
        <w:t>1.</w:t>
      </w:r>
      <w:r>
        <w:rPr>
          <w:lang w:val="kk-KZ"/>
        </w:rPr>
        <w:t>1</w:t>
      </w:r>
      <w:r w:rsidRPr="005F687A">
        <w:rPr>
          <w:lang w:val="kk-KZ"/>
        </w:rPr>
        <w:t xml:space="preserve"> Алматы </w:t>
      </w:r>
      <w:r w:rsidRPr="00B97CBA">
        <w:rPr>
          <w:lang w:val="kk-KZ"/>
        </w:rPr>
        <w:t>қаласының</w:t>
      </w:r>
      <w:r w:rsidRPr="005F687A">
        <w:rPr>
          <w:lang w:val="kk-KZ"/>
        </w:rPr>
        <w:t xml:space="preserve"> экологиялық жағдайының монито</w:t>
      </w:r>
      <w:r>
        <w:rPr>
          <w:lang w:val="kk-KZ"/>
        </w:rPr>
        <w:t>рингінің геоақпараттық жүйесі</w:t>
      </w:r>
      <w:r w:rsidRPr="005F687A">
        <w:rPr>
          <w:lang w:val="kk-KZ"/>
        </w:rPr>
        <w:t xml:space="preserve"> (</w:t>
      </w:r>
      <w:r w:rsidRPr="004E1B99">
        <w:rPr>
          <w:lang w:val="kk-KZ"/>
        </w:rPr>
        <w:t>ГАЖ</w:t>
      </w:r>
      <w:r>
        <w:rPr>
          <w:lang w:val="kk-KZ"/>
        </w:rPr>
        <w:t xml:space="preserve">)  </w:t>
      </w:r>
      <w:bookmarkEnd w:id="10"/>
    </w:p>
    <w:p w14:paraId="4B95EB58" w14:textId="4DCDB7BF" w:rsidR="00BA0EB1" w:rsidRPr="00542AE0" w:rsidRDefault="00BA0EB1" w:rsidP="00BA0EB1">
      <w:pPr>
        <w:ind w:firstLine="708"/>
        <w:jc w:val="both"/>
        <w:rPr>
          <w:sz w:val="28"/>
          <w:szCs w:val="28"/>
          <w:lang w:val="kk-KZ"/>
        </w:rPr>
      </w:pPr>
      <w:r w:rsidRPr="00542AE0">
        <w:rPr>
          <w:sz w:val="28"/>
          <w:szCs w:val="28"/>
          <w:lang w:val="kk-KZ"/>
        </w:rPr>
        <w:t xml:space="preserve">Мегаполистердің экологиялық </w:t>
      </w:r>
      <w:r w:rsidR="00265303" w:rsidRPr="00542AE0">
        <w:rPr>
          <w:sz w:val="28"/>
          <w:szCs w:val="28"/>
          <w:lang w:val="kk-KZ"/>
        </w:rPr>
        <w:t>жағдайын</w:t>
      </w:r>
      <w:r w:rsidRPr="00542AE0">
        <w:rPr>
          <w:sz w:val="28"/>
          <w:szCs w:val="28"/>
          <w:lang w:val="kk-KZ"/>
        </w:rPr>
        <w:t xml:space="preserve"> зерттеу жолдарының бірі -</w:t>
      </w:r>
      <w:r w:rsidR="00265303" w:rsidRPr="00542AE0">
        <w:rPr>
          <w:sz w:val="28"/>
          <w:szCs w:val="28"/>
          <w:lang w:val="kk-KZ"/>
        </w:rPr>
        <w:t xml:space="preserve"> </w:t>
      </w:r>
      <w:r w:rsidRPr="00542AE0">
        <w:rPr>
          <w:sz w:val="28"/>
          <w:szCs w:val="28"/>
          <w:lang w:val="kk-KZ"/>
        </w:rPr>
        <w:t xml:space="preserve">мониторинг. Мегаполистің экологиялық </w:t>
      </w:r>
      <w:r w:rsidR="00265303" w:rsidRPr="00542AE0">
        <w:rPr>
          <w:sz w:val="28"/>
          <w:szCs w:val="28"/>
          <w:lang w:val="kk-KZ"/>
        </w:rPr>
        <w:t>жағдайының</w:t>
      </w:r>
      <w:r w:rsidR="00A97F26" w:rsidRPr="00542AE0">
        <w:rPr>
          <w:sz w:val="28"/>
          <w:szCs w:val="28"/>
          <w:lang w:val="kk-KZ"/>
        </w:rPr>
        <w:t xml:space="preserve"> </w:t>
      </w:r>
      <w:r w:rsidRPr="00542AE0">
        <w:rPr>
          <w:sz w:val="28"/>
          <w:szCs w:val="28"/>
          <w:lang w:val="kk-KZ"/>
        </w:rPr>
        <w:t xml:space="preserve">мониторингі </w:t>
      </w:r>
      <w:r w:rsidR="00A97F26" w:rsidRPr="00542AE0">
        <w:rPr>
          <w:sz w:val="28"/>
          <w:szCs w:val="28"/>
          <w:lang w:val="kk-KZ"/>
        </w:rPr>
        <w:t xml:space="preserve">дегеніміз </w:t>
      </w:r>
      <w:r w:rsidRPr="00542AE0">
        <w:rPr>
          <w:sz w:val="28"/>
          <w:szCs w:val="28"/>
          <w:lang w:val="kk-KZ"/>
        </w:rPr>
        <w:t>- оның жағдайын</w:t>
      </w:r>
      <w:r w:rsidR="00A97F26" w:rsidRPr="00542AE0">
        <w:rPr>
          <w:sz w:val="28"/>
          <w:szCs w:val="28"/>
          <w:lang w:val="kk-KZ"/>
        </w:rPr>
        <w:t>а</w:t>
      </w:r>
      <w:r w:rsidRPr="00542AE0">
        <w:rPr>
          <w:sz w:val="28"/>
          <w:szCs w:val="28"/>
          <w:lang w:val="kk-KZ"/>
        </w:rPr>
        <w:t xml:space="preserve"> тұрақты түрде, үздіксіз, кешенді  бақылау</w:t>
      </w:r>
      <w:r w:rsidR="00A97F26" w:rsidRPr="00542AE0">
        <w:rPr>
          <w:sz w:val="28"/>
          <w:szCs w:val="28"/>
          <w:lang w:val="kk-KZ"/>
        </w:rPr>
        <w:t xml:space="preserve"> жүргізу</w:t>
      </w:r>
      <w:r w:rsidR="00265303" w:rsidRPr="00542AE0">
        <w:rPr>
          <w:sz w:val="28"/>
          <w:szCs w:val="28"/>
          <w:lang w:val="kk-KZ"/>
        </w:rPr>
        <w:t xml:space="preserve">, яғни </w:t>
      </w:r>
      <w:r w:rsidRPr="00542AE0">
        <w:rPr>
          <w:sz w:val="28"/>
          <w:szCs w:val="28"/>
          <w:lang w:val="kk-KZ"/>
        </w:rPr>
        <w:t>ластану деңгейін және көлік және басқа</w:t>
      </w:r>
      <w:r w:rsidR="00A97F26" w:rsidRPr="00542AE0">
        <w:rPr>
          <w:sz w:val="28"/>
          <w:szCs w:val="28"/>
          <w:lang w:val="kk-KZ"/>
        </w:rPr>
        <w:t xml:space="preserve"> </w:t>
      </w:r>
      <w:r w:rsidRPr="00542AE0">
        <w:rPr>
          <w:sz w:val="28"/>
          <w:szCs w:val="28"/>
          <w:lang w:val="kk-KZ"/>
        </w:rPr>
        <w:t>да техникалық құрылғылардың әсерінің мөлшерін анықтау</w:t>
      </w:r>
      <w:r w:rsidR="006417F9" w:rsidRPr="00542AE0">
        <w:rPr>
          <w:sz w:val="28"/>
          <w:szCs w:val="28"/>
          <w:lang w:val="kk-KZ"/>
        </w:rPr>
        <w:t>, және</w:t>
      </w:r>
      <w:r w:rsidRPr="00542AE0">
        <w:rPr>
          <w:sz w:val="28"/>
          <w:szCs w:val="28"/>
          <w:lang w:val="kk-KZ"/>
        </w:rPr>
        <w:t xml:space="preserve"> экологиялық жағдайды болжауға және ластануға баға беру</w:t>
      </w:r>
      <w:r w:rsidR="00C3709F" w:rsidRPr="00542AE0">
        <w:rPr>
          <w:sz w:val="28"/>
          <w:szCs w:val="28"/>
          <w:lang w:val="kk-KZ"/>
        </w:rPr>
        <w:t xml:space="preserve"> [65]</w:t>
      </w:r>
      <w:r w:rsidRPr="00542AE0">
        <w:rPr>
          <w:sz w:val="28"/>
          <w:szCs w:val="28"/>
          <w:lang w:val="kk-KZ"/>
        </w:rPr>
        <w:t xml:space="preserve">. </w:t>
      </w:r>
    </w:p>
    <w:p w14:paraId="51725F11" w14:textId="6F038CA0" w:rsidR="00BA0EB1" w:rsidRDefault="00BA0EB1" w:rsidP="00BA0EB1">
      <w:pPr>
        <w:ind w:firstLine="708"/>
        <w:jc w:val="both"/>
        <w:rPr>
          <w:sz w:val="28"/>
          <w:szCs w:val="28"/>
          <w:lang w:val="kk-KZ"/>
        </w:rPr>
      </w:pPr>
      <w:r w:rsidRPr="00542AE0">
        <w:rPr>
          <w:sz w:val="28"/>
          <w:szCs w:val="28"/>
          <w:lang w:val="kk-KZ"/>
        </w:rPr>
        <w:t>М</w:t>
      </w:r>
      <w:r w:rsidR="006417F9" w:rsidRPr="00542AE0">
        <w:rPr>
          <w:sz w:val="28"/>
          <w:szCs w:val="28"/>
          <w:lang w:val="kk-KZ"/>
        </w:rPr>
        <w:t>азмұн</w:t>
      </w:r>
      <w:r w:rsidRPr="00542AE0">
        <w:rPr>
          <w:sz w:val="28"/>
          <w:szCs w:val="28"/>
          <w:lang w:val="kk-KZ"/>
        </w:rPr>
        <w:t>ы бойынша мониторингтің бірнеше түрі</w:t>
      </w:r>
      <w:r w:rsidR="00C3709F" w:rsidRPr="00542AE0">
        <w:rPr>
          <w:sz w:val="28"/>
          <w:szCs w:val="28"/>
          <w:lang w:val="kk-KZ"/>
        </w:rPr>
        <w:t xml:space="preserve"> [65]</w:t>
      </w:r>
      <w:r w:rsidRPr="00542AE0">
        <w:rPr>
          <w:sz w:val="28"/>
          <w:szCs w:val="28"/>
          <w:lang w:val="kk-KZ"/>
        </w:rPr>
        <w:t xml:space="preserve"> 1.1-</w:t>
      </w:r>
      <w:r w:rsidR="00220687" w:rsidRPr="00220687">
        <w:rPr>
          <w:sz w:val="28"/>
          <w:szCs w:val="28"/>
          <w:lang w:val="kk-KZ"/>
        </w:rPr>
        <w:t xml:space="preserve"> </w:t>
      </w:r>
      <w:r w:rsidR="00220687">
        <w:rPr>
          <w:sz w:val="28"/>
          <w:szCs w:val="28"/>
          <w:lang w:val="kk-KZ"/>
        </w:rPr>
        <w:t>ші</w:t>
      </w:r>
      <w:r w:rsidR="00220687" w:rsidRPr="00542AE0">
        <w:rPr>
          <w:sz w:val="28"/>
          <w:szCs w:val="28"/>
          <w:lang w:val="kk-KZ"/>
        </w:rPr>
        <w:t xml:space="preserve"> </w:t>
      </w:r>
      <w:r w:rsidRPr="00542AE0">
        <w:rPr>
          <w:sz w:val="28"/>
          <w:szCs w:val="28"/>
          <w:lang w:val="kk-KZ"/>
        </w:rPr>
        <w:t>суретте қарастырылады [</w:t>
      </w:r>
      <w:r w:rsidR="00B91BA7" w:rsidRPr="00542AE0">
        <w:rPr>
          <w:sz w:val="28"/>
          <w:szCs w:val="28"/>
          <w:lang w:val="kk-KZ"/>
        </w:rPr>
        <w:t>6</w:t>
      </w:r>
      <w:r w:rsidR="0099160C" w:rsidRPr="00542AE0">
        <w:rPr>
          <w:sz w:val="28"/>
          <w:szCs w:val="28"/>
          <w:lang w:val="kk-KZ"/>
        </w:rPr>
        <w:t>8</w:t>
      </w:r>
      <w:r w:rsidRPr="00542AE0">
        <w:rPr>
          <w:sz w:val="28"/>
          <w:szCs w:val="28"/>
          <w:lang w:val="kk-KZ"/>
        </w:rPr>
        <w:t>]:</w:t>
      </w:r>
    </w:p>
    <w:p w14:paraId="7636D367" w14:textId="625597EE" w:rsidR="005A1259" w:rsidRDefault="005A1259" w:rsidP="005A1259">
      <w:pPr>
        <w:jc w:val="both"/>
        <w:rPr>
          <w:sz w:val="28"/>
          <w:szCs w:val="28"/>
          <w:lang w:val="kk-KZ"/>
        </w:rPr>
      </w:pPr>
      <w:r>
        <w:rPr>
          <w:noProof/>
          <w:sz w:val="28"/>
          <w:szCs w:val="28"/>
          <w:lang w:eastAsia="ru-RU"/>
        </w:rPr>
        <w:drawing>
          <wp:inline distT="0" distB="0" distL="0" distR="0" wp14:anchorId="6310B72A" wp14:editId="0033FCF3">
            <wp:extent cx="6002767" cy="376174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816" cy="3769918"/>
                    </a:xfrm>
                    <a:prstGeom prst="rect">
                      <a:avLst/>
                    </a:prstGeom>
                    <a:noFill/>
                    <a:ln>
                      <a:noFill/>
                    </a:ln>
                  </pic:spPr>
                </pic:pic>
              </a:graphicData>
            </a:graphic>
          </wp:inline>
        </w:drawing>
      </w:r>
    </w:p>
    <w:p w14:paraId="3F5D8EDE" w14:textId="2E89B6D1" w:rsidR="00A5034F" w:rsidRPr="0090269E" w:rsidRDefault="00140C46" w:rsidP="00A5034F">
      <w:pPr>
        <w:ind w:firstLine="708"/>
        <w:jc w:val="center"/>
        <w:rPr>
          <w:sz w:val="28"/>
          <w:szCs w:val="28"/>
          <w:lang w:val="kk-KZ"/>
        </w:rPr>
      </w:pPr>
      <w:r>
        <w:rPr>
          <w:sz w:val="28"/>
          <w:szCs w:val="28"/>
          <w:lang w:val="kk-KZ"/>
        </w:rPr>
        <w:t xml:space="preserve">Сурет </w:t>
      </w:r>
      <w:r w:rsidR="00A5034F" w:rsidRPr="0090269E">
        <w:rPr>
          <w:sz w:val="28"/>
          <w:szCs w:val="28"/>
          <w:lang w:val="kk-KZ"/>
        </w:rPr>
        <w:t xml:space="preserve">1.1- </w:t>
      </w:r>
      <w:r w:rsidR="00A5034F" w:rsidRPr="00542AE0">
        <w:rPr>
          <w:sz w:val="28"/>
          <w:szCs w:val="28"/>
          <w:lang w:val="kk-KZ"/>
        </w:rPr>
        <w:t>Қоршаған орта мониторингінің түрлері мен олардың өзара қатынастары [65]</w:t>
      </w:r>
    </w:p>
    <w:p w14:paraId="08B26872" w14:textId="77777777" w:rsidR="00A5034F" w:rsidRPr="00542AE0" w:rsidRDefault="00A5034F" w:rsidP="005A1259">
      <w:pPr>
        <w:jc w:val="both"/>
        <w:rPr>
          <w:sz w:val="28"/>
          <w:szCs w:val="28"/>
          <w:lang w:val="kk-KZ"/>
        </w:rPr>
      </w:pPr>
    </w:p>
    <w:p w14:paraId="2BB5EFAF" w14:textId="761BBC32" w:rsidR="00BA0EB1" w:rsidRPr="00542AE0" w:rsidRDefault="00BA0EB1" w:rsidP="00BA0EB1">
      <w:pPr>
        <w:ind w:firstLine="708"/>
        <w:jc w:val="both"/>
        <w:rPr>
          <w:sz w:val="28"/>
          <w:szCs w:val="28"/>
          <w:lang w:val="kk-KZ"/>
        </w:rPr>
      </w:pPr>
      <w:r w:rsidRPr="00542AE0">
        <w:rPr>
          <w:sz w:val="28"/>
          <w:szCs w:val="28"/>
          <w:lang w:val="kk-KZ"/>
        </w:rPr>
        <w:t>- биосфералық немесе жаһандық</w:t>
      </w:r>
      <w:r w:rsidR="00A5710B" w:rsidRPr="00542AE0">
        <w:rPr>
          <w:sz w:val="28"/>
          <w:szCs w:val="28"/>
          <w:lang w:val="kk-KZ"/>
        </w:rPr>
        <w:t xml:space="preserve"> мониторинг</w:t>
      </w:r>
      <w:r w:rsidRPr="00542AE0">
        <w:rPr>
          <w:sz w:val="28"/>
          <w:szCs w:val="28"/>
          <w:lang w:val="kk-KZ"/>
        </w:rPr>
        <w:t xml:space="preserve"> - әлемдік құбылыстар және Жердің биосферасындағы өзгерістерді қадағалау;</w:t>
      </w:r>
    </w:p>
    <w:p w14:paraId="7DB8E49D" w14:textId="2BBAD7F1" w:rsidR="00BA0EB1" w:rsidRPr="00542AE0" w:rsidRDefault="00BA0EB1" w:rsidP="00BA0EB1">
      <w:pPr>
        <w:ind w:firstLine="708"/>
        <w:jc w:val="both"/>
        <w:rPr>
          <w:sz w:val="28"/>
          <w:szCs w:val="28"/>
          <w:lang w:val="kk-KZ"/>
        </w:rPr>
      </w:pPr>
      <w:r w:rsidRPr="00542AE0">
        <w:rPr>
          <w:sz w:val="28"/>
          <w:szCs w:val="28"/>
          <w:lang w:val="kk-KZ"/>
        </w:rPr>
        <w:t xml:space="preserve">- медициналық немесе санитарлы-токсикологиялық </w:t>
      </w:r>
      <w:r w:rsidR="00A5710B" w:rsidRPr="00542AE0">
        <w:rPr>
          <w:sz w:val="28"/>
          <w:szCs w:val="28"/>
          <w:lang w:val="kk-KZ"/>
        </w:rPr>
        <w:t xml:space="preserve">мониторинг </w:t>
      </w:r>
      <w:r w:rsidRPr="00542AE0">
        <w:rPr>
          <w:sz w:val="28"/>
          <w:szCs w:val="28"/>
          <w:lang w:val="kk-KZ"/>
        </w:rPr>
        <w:t>- адамның қоршаған ортасының сапасының көрсеткіштерін қадағалау және бақылау;</w:t>
      </w:r>
    </w:p>
    <w:p w14:paraId="39274549" w14:textId="77777777" w:rsidR="00BA0EB1" w:rsidRPr="00542AE0" w:rsidRDefault="00BA0EB1" w:rsidP="00BA0EB1">
      <w:pPr>
        <w:ind w:firstLine="708"/>
        <w:jc w:val="both"/>
        <w:rPr>
          <w:sz w:val="28"/>
          <w:szCs w:val="28"/>
          <w:lang w:val="kk-KZ"/>
        </w:rPr>
      </w:pPr>
      <w:r w:rsidRPr="00542AE0">
        <w:rPr>
          <w:sz w:val="28"/>
          <w:szCs w:val="28"/>
          <w:lang w:val="kk-KZ"/>
        </w:rPr>
        <w:t xml:space="preserve">- импакті - табиғи құбылыстар мен өзгерістерді қадағалау, сонымен қатар табиғи орта жағдайына ерекше қауіпті аудандар мен нүктелерде, антропогенді факторлардың әсерінен болатын өзгерістерді бақылау: </w:t>
      </w:r>
    </w:p>
    <w:p w14:paraId="3299CAE0" w14:textId="5AA547C4" w:rsidR="00BA0EB1" w:rsidRPr="00542AE0" w:rsidRDefault="00BA0EB1" w:rsidP="00BA0EB1">
      <w:pPr>
        <w:ind w:firstLine="708"/>
        <w:jc w:val="both"/>
        <w:rPr>
          <w:sz w:val="28"/>
          <w:szCs w:val="28"/>
          <w:lang w:val="kk-KZ"/>
        </w:rPr>
      </w:pPr>
      <w:r w:rsidRPr="00542AE0">
        <w:rPr>
          <w:sz w:val="28"/>
          <w:szCs w:val="28"/>
          <w:lang w:val="kk-KZ"/>
        </w:rPr>
        <w:t>- төтенше жағдайларда, яғни а</w:t>
      </w:r>
      <w:r w:rsidR="00A5710B" w:rsidRPr="00542AE0">
        <w:rPr>
          <w:sz w:val="28"/>
          <w:szCs w:val="28"/>
          <w:lang w:val="kk-KZ"/>
        </w:rPr>
        <w:t>паттар</w:t>
      </w:r>
      <w:r w:rsidR="006F5120" w:rsidRPr="00542AE0">
        <w:rPr>
          <w:sz w:val="28"/>
          <w:szCs w:val="28"/>
          <w:lang w:val="kk-KZ"/>
        </w:rPr>
        <w:t>дың</w:t>
      </w:r>
      <w:r w:rsidRPr="00542AE0">
        <w:rPr>
          <w:sz w:val="28"/>
          <w:szCs w:val="28"/>
          <w:lang w:val="kk-KZ"/>
        </w:rPr>
        <w:t>, табиғи апаттар</w:t>
      </w:r>
      <w:r w:rsidR="006F5120" w:rsidRPr="00542AE0">
        <w:rPr>
          <w:sz w:val="28"/>
          <w:szCs w:val="28"/>
          <w:lang w:val="kk-KZ"/>
        </w:rPr>
        <w:t>дың</w:t>
      </w:r>
      <w:r w:rsidRPr="00542AE0">
        <w:rPr>
          <w:sz w:val="28"/>
          <w:szCs w:val="28"/>
          <w:lang w:val="kk-KZ"/>
        </w:rPr>
        <w:t>, эпидемиялар</w:t>
      </w:r>
      <w:r w:rsidR="00A5710B" w:rsidRPr="00542AE0">
        <w:rPr>
          <w:sz w:val="28"/>
          <w:szCs w:val="28"/>
          <w:lang w:val="kk-KZ"/>
        </w:rPr>
        <w:t>дың</w:t>
      </w:r>
      <w:r w:rsidRPr="00542AE0">
        <w:rPr>
          <w:sz w:val="28"/>
          <w:szCs w:val="28"/>
          <w:lang w:val="kk-KZ"/>
        </w:rPr>
        <w:t xml:space="preserve"> болу қауіпі  туындағанда және орын алғанда;</w:t>
      </w:r>
    </w:p>
    <w:p w14:paraId="5108C68B" w14:textId="712F5967" w:rsidR="00BA0EB1" w:rsidRPr="00542AE0" w:rsidRDefault="00BA0EB1" w:rsidP="00BA0EB1">
      <w:pPr>
        <w:ind w:firstLine="708"/>
        <w:jc w:val="both"/>
        <w:rPr>
          <w:sz w:val="28"/>
          <w:szCs w:val="28"/>
          <w:lang w:val="kk-KZ"/>
        </w:rPr>
      </w:pPr>
      <w:r w:rsidRPr="00542AE0">
        <w:rPr>
          <w:sz w:val="28"/>
          <w:szCs w:val="28"/>
          <w:lang w:val="kk-KZ"/>
        </w:rPr>
        <w:t>- жергілікті - өндіріст объектілер</w:t>
      </w:r>
      <w:r w:rsidR="00A32B4F" w:rsidRPr="00542AE0">
        <w:rPr>
          <w:sz w:val="28"/>
          <w:szCs w:val="28"/>
          <w:lang w:val="kk-KZ"/>
        </w:rPr>
        <w:t>ін</w:t>
      </w:r>
      <w:r w:rsidRPr="00542AE0">
        <w:rPr>
          <w:sz w:val="28"/>
          <w:szCs w:val="28"/>
          <w:lang w:val="kk-KZ"/>
        </w:rPr>
        <w:t>ің немесе жеке қауіп көз</w:t>
      </w:r>
      <w:r w:rsidR="00A32B4F" w:rsidRPr="00542AE0">
        <w:rPr>
          <w:sz w:val="28"/>
          <w:szCs w:val="28"/>
          <w:lang w:val="kk-KZ"/>
        </w:rPr>
        <w:t>дер</w:t>
      </w:r>
      <w:r w:rsidRPr="00542AE0">
        <w:rPr>
          <w:sz w:val="28"/>
          <w:szCs w:val="28"/>
          <w:lang w:val="kk-KZ"/>
        </w:rPr>
        <w:t xml:space="preserve">інің қоршаған </w:t>
      </w:r>
      <w:r w:rsidRPr="00542AE0">
        <w:rPr>
          <w:sz w:val="28"/>
          <w:szCs w:val="28"/>
          <w:lang w:val="kk-KZ"/>
        </w:rPr>
        <w:lastRenderedPageBreak/>
        <w:t>ортаға әсерін қадағалау;</w:t>
      </w:r>
    </w:p>
    <w:p w14:paraId="58B5B429" w14:textId="0D44D675" w:rsidR="00BA0EB1" w:rsidRPr="00542AE0" w:rsidRDefault="00BA0EB1" w:rsidP="00BA0EB1">
      <w:pPr>
        <w:ind w:firstLine="708"/>
        <w:jc w:val="both"/>
        <w:rPr>
          <w:sz w:val="28"/>
          <w:szCs w:val="28"/>
          <w:lang w:val="kk-KZ"/>
        </w:rPr>
      </w:pPr>
      <w:r w:rsidRPr="00542AE0">
        <w:rPr>
          <w:sz w:val="28"/>
          <w:szCs w:val="28"/>
          <w:lang w:val="kk-KZ"/>
        </w:rPr>
        <w:t>- биологиялық - биоиндикатор</w:t>
      </w:r>
      <w:r w:rsidR="00A32B4F" w:rsidRPr="00542AE0">
        <w:rPr>
          <w:sz w:val="28"/>
          <w:szCs w:val="28"/>
          <w:lang w:val="kk-KZ"/>
        </w:rPr>
        <w:t>лар</w:t>
      </w:r>
      <w:r w:rsidRPr="00542AE0">
        <w:rPr>
          <w:sz w:val="28"/>
          <w:szCs w:val="28"/>
          <w:lang w:val="kk-KZ"/>
        </w:rPr>
        <w:t xml:space="preserve"> көмегімен биологиялық объектілерді</w:t>
      </w:r>
      <w:r w:rsidR="00A32B4F" w:rsidRPr="00542AE0">
        <w:rPr>
          <w:sz w:val="28"/>
          <w:szCs w:val="28"/>
          <w:lang w:val="kk-KZ"/>
        </w:rPr>
        <w:t>,</w:t>
      </w:r>
      <w:r w:rsidRPr="00542AE0">
        <w:rPr>
          <w:sz w:val="28"/>
          <w:szCs w:val="28"/>
          <w:lang w:val="kk-KZ"/>
        </w:rPr>
        <w:t xml:space="preserve"> яғни өсімдіктер мен жануарлар дүниесі</w:t>
      </w:r>
      <w:r w:rsidR="00A32B4F" w:rsidRPr="00542AE0">
        <w:rPr>
          <w:sz w:val="28"/>
          <w:szCs w:val="28"/>
          <w:lang w:val="kk-KZ"/>
        </w:rPr>
        <w:t>н бақылау</w:t>
      </w:r>
      <w:r w:rsidRPr="00542AE0">
        <w:rPr>
          <w:sz w:val="28"/>
          <w:szCs w:val="28"/>
          <w:lang w:val="kk-KZ"/>
        </w:rPr>
        <w:t xml:space="preserve">  ;</w:t>
      </w:r>
    </w:p>
    <w:p w14:paraId="4DCD77CA" w14:textId="77777777" w:rsidR="00BA0EB1" w:rsidRPr="00542AE0" w:rsidRDefault="00BA0EB1" w:rsidP="00BA0EB1">
      <w:pPr>
        <w:ind w:firstLine="708"/>
        <w:jc w:val="both"/>
        <w:rPr>
          <w:sz w:val="28"/>
          <w:szCs w:val="28"/>
          <w:lang w:val="kk-KZ"/>
        </w:rPr>
      </w:pPr>
      <w:r w:rsidRPr="00542AE0">
        <w:rPr>
          <w:sz w:val="28"/>
          <w:szCs w:val="28"/>
          <w:lang w:val="kk-KZ"/>
        </w:rPr>
        <w:t>- базалық немесе фондық - жалпыбиосфералық және негізіне табиғи құбылыстарды қадағалау;</w:t>
      </w:r>
    </w:p>
    <w:p w14:paraId="5E7953A0" w14:textId="3FB03A4D" w:rsidR="00BA0EB1" w:rsidRPr="00542AE0" w:rsidRDefault="00BA0EB1" w:rsidP="00BA0EB1">
      <w:pPr>
        <w:ind w:firstLine="708"/>
        <w:jc w:val="both"/>
        <w:rPr>
          <w:sz w:val="28"/>
          <w:szCs w:val="28"/>
          <w:lang w:val="kk-KZ"/>
        </w:rPr>
      </w:pPr>
      <w:r w:rsidRPr="00542AE0">
        <w:rPr>
          <w:sz w:val="28"/>
          <w:szCs w:val="28"/>
          <w:lang w:val="kk-KZ"/>
        </w:rPr>
        <w:t xml:space="preserve">- әлеуметтік мониторинг - халықтың демографиялық өсімін </w:t>
      </w:r>
      <w:r w:rsidR="00A32B4F" w:rsidRPr="00542AE0">
        <w:rPr>
          <w:sz w:val="28"/>
          <w:szCs w:val="28"/>
          <w:lang w:val="kk-KZ"/>
        </w:rPr>
        <w:t>бақы</w:t>
      </w:r>
      <w:r w:rsidRPr="00542AE0">
        <w:rPr>
          <w:sz w:val="28"/>
          <w:szCs w:val="28"/>
          <w:lang w:val="kk-KZ"/>
        </w:rPr>
        <w:t>ла</w:t>
      </w:r>
      <w:r w:rsidR="00A32B4F" w:rsidRPr="00542AE0">
        <w:rPr>
          <w:sz w:val="28"/>
          <w:szCs w:val="28"/>
          <w:lang w:val="kk-KZ"/>
        </w:rPr>
        <w:t>уға арналған</w:t>
      </w:r>
      <w:r w:rsidRPr="00542AE0">
        <w:rPr>
          <w:sz w:val="28"/>
          <w:szCs w:val="28"/>
          <w:lang w:val="kk-KZ"/>
        </w:rPr>
        <w:t xml:space="preserve"> жүйе; </w:t>
      </w:r>
    </w:p>
    <w:p w14:paraId="6F8A19C2" w14:textId="33B36CA9" w:rsidR="00BA0EB1" w:rsidRPr="00542AE0" w:rsidRDefault="00BA0EB1" w:rsidP="00BA0EB1">
      <w:pPr>
        <w:ind w:firstLine="708"/>
        <w:jc w:val="both"/>
        <w:rPr>
          <w:sz w:val="28"/>
          <w:szCs w:val="28"/>
          <w:lang w:val="kk-KZ"/>
        </w:rPr>
      </w:pPr>
      <w:r w:rsidRPr="00542AE0">
        <w:rPr>
          <w:sz w:val="28"/>
          <w:szCs w:val="28"/>
          <w:lang w:val="kk-KZ"/>
        </w:rPr>
        <w:t xml:space="preserve">- геологиялық - геологиялық және геодинамикалық </w:t>
      </w:r>
      <w:r w:rsidR="00A32B4F" w:rsidRPr="00542AE0">
        <w:rPr>
          <w:sz w:val="28"/>
          <w:szCs w:val="28"/>
          <w:lang w:val="kk-KZ"/>
        </w:rPr>
        <w:t>үрді</w:t>
      </w:r>
      <w:r w:rsidRPr="00542AE0">
        <w:rPr>
          <w:sz w:val="28"/>
          <w:szCs w:val="28"/>
          <w:lang w:val="kk-KZ"/>
        </w:rPr>
        <w:t xml:space="preserve">стерді </w:t>
      </w:r>
      <w:r w:rsidR="00A32B4F" w:rsidRPr="00542AE0">
        <w:rPr>
          <w:sz w:val="28"/>
          <w:szCs w:val="28"/>
          <w:lang w:val="kk-KZ"/>
        </w:rPr>
        <w:t>бақы</w:t>
      </w:r>
      <w:r w:rsidRPr="00542AE0">
        <w:rPr>
          <w:sz w:val="28"/>
          <w:szCs w:val="28"/>
          <w:lang w:val="kk-KZ"/>
        </w:rPr>
        <w:t xml:space="preserve">лау; </w:t>
      </w:r>
    </w:p>
    <w:p w14:paraId="200B1240" w14:textId="492C8CD4" w:rsidR="00BA0EB1" w:rsidRPr="00542AE0" w:rsidRDefault="00BA0EB1" w:rsidP="00BA0EB1">
      <w:pPr>
        <w:ind w:firstLine="708"/>
        <w:jc w:val="both"/>
        <w:rPr>
          <w:sz w:val="28"/>
          <w:szCs w:val="28"/>
          <w:lang w:val="kk-KZ"/>
        </w:rPr>
      </w:pPr>
      <w:r w:rsidRPr="00542AE0">
        <w:rPr>
          <w:sz w:val="28"/>
          <w:szCs w:val="28"/>
          <w:lang w:val="kk-KZ"/>
        </w:rPr>
        <w:t>- географиялық - құрлық, су және атмосфера ландшафт</w:t>
      </w:r>
      <w:r w:rsidR="00A32B4F" w:rsidRPr="00542AE0">
        <w:rPr>
          <w:sz w:val="28"/>
          <w:szCs w:val="28"/>
          <w:lang w:val="kk-KZ"/>
        </w:rPr>
        <w:t>ыл</w:t>
      </w:r>
      <w:r w:rsidRPr="00542AE0">
        <w:rPr>
          <w:sz w:val="28"/>
          <w:szCs w:val="28"/>
          <w:lang w:val="kk-KZ"/>
        </w:rPr>
        <w:t xml:space="preserve">арын </w:t>
      </w:r>
      <w:r w:rsidR="00A32B4F" w:rsidRPr="00542AE0">
        <w:rPr>
          <w:sz w:val="28"/>
          <w:szCs w:val="28"/>
          <w:lang w:val="kk-KZ"/>
        </w:rPr>
        <w:t>бақы</w:t>
      </w:r>
      <w:r w:rsidRPr="00542AE0">
        <w:rPr>
          <w:sz w:val="28"/>
          <w:szCs w:val="28"/>
          <w:lang w:val="kk-KZ"/>
        </w:rPr>
        <w:t xml:space="preserve">лау; </w:t>
      </w:r>
    </w:p>
    <w:p w14:paraId="63C7F4F1" w14:textId="1FFC7764" w:rsidR="00BA0EB1" w:rsidRDefault="00BA0EB1" w:rsidP="00BA0EB1">
      <w:pPr>
        <w:ind w:firstLine="708"/>
        <w:jc w:val="both"/>
        <w:rPr>
          <w:sz w:val="28"/>
          <w:szCs w:val="28"/>
          <w:lang w:val="kk-KZ"/>
        </w:rPr>
      </w:pPr>
      <w:r w:rsidRPr="00542AE0">
        <w:rPr>
          <w:sz w:val="28"/>
          <w:szCs w:val="28"/>
          <w:lang w:val="kk-KZ"/>
        </w:rPr>
        <w:t>-</w:t>
      </w:r>
      <w:r w:rsidR="005F0494" w:rsidRPr="00542AE0">
        <w:rPr>
          <w:sz w:val="28"/>
          <w:szCs w:val="28"/>
          <w:lang w:val="kk-KZ"/>
        </w:rPr>
        <w:t xml:space="preserve"> </w:t>
      </w:r>
      <w:r w:rsidRPr="00542AE0">
        <w:rPr>
          <w:sz w:val="28"/>
          <w:szCs w:val="28"/>
          <w:lang w:val="kk-KZ"/>
        </w:rPr>
        <w:t>экологиялық мониторинг адам және биологиялық объектілердің  қоршаған орта</w:t>
      </w:r>
      <w:r w:rsidR="008202F2" w:rsidRPr="00542AE0">
        <w:rPr>
          <w:sz w:val="28"/>
          <w:szCs w:val="28"/>
          <w:lang w:val="kk-KZ"/>
        </w:rPr>
        <w:t>ға</w:t>
      </w:r>
      <w:r w:rsidRPr="00542AE0">
        <w:rPr>
          <w:sz w:val="28"/>
          <w:szCs w:val="28"/>
          <w:lang w:val="kk-KZ"/>
        </w:rPr>
        <w:t xml:space="preserve"> экологиялық жағдайларын үздіксіз бағалауды қамтамасыз етеді </w:t>
      </w:r>
      <w:r w:rsidR="0097141A" w:rsidRPr="00542AE0">
        <w:rPr>
          <w:sz w:val="28"/>
          <w:szCs w:val="28"/>
          <w:lang w:val="kk-KZ"/>
        </w:rPr>
        <w:t>[1</w:t>
      </w:r>
      <w:r w:rsidRPr="00542AE0">
        <w:rPr>
          <w:sz w:val="28"/>
          <w:szCs w:val="28"/>
          <w:lang w:val="kk-KZ"/>
        </w:rPr>
        <w:t>].</w:t>
      </w:r>
    </w:p>
    <w:p w14:paraId="090CBDA3" w14:textId="161109F2" w:rsidR="00BA0EB1" w:rsidRDefault="00BA0EB1" w:rsidP="00BA0EB1">
      <w:pPr>
        <w:ind w:firstLine="708"/>
        <w:jc w:val="both"/>
        <w:rPr>
          <w:sz w:val="28"/>
          <w:szCs w:val="28"/>
          <w:lang w:val="kk-KZ"/>
        </w:rPr>
      </w:pPr>
      <w:r w:rsidRPr="00542AE0">
        <w:rPr>
          <w:sz w:val="28"/>
          <w:szCs w:val="28"/>
          <w:lang w:val="kk-KZ"/>
        </w:rPr>
        <w:t xml:space="preserve">Мегаполистің экологиялық жағдайының мониторингінің </w:t>
      </w:r>
      <w:r w:rsidR="00814CDC" w:rsidRPr="00542AE0">
        <w:rPr>
          <w:sz w:val="28"/>
          <w:szCs w:val="28"/>
          <w:lang w:val="kk-KZ"/>
        </w:rPr>
        <w:t>басты</w:t>
      </w:r>
      <w:r w:rsidRPr="00542AE0">
        <w:rPr>
          <w:sz w:val="28"/>
          <w:szCs w:val="28"/>
          <w:lang w:val="kk-KZ"/>
        </w:rPr>
        <w:t xml:space="preserve"> мақсаты - мегаполистің экологиялық қауіпсіздігін қамтамасыз ету </w:t>
      </w:r>
      <w:r w:rsidR="00814CDC" w:rsidRPr="00542AE0">
        <w:rPr>
          <w:sz w:val="28"/>
          <w:szCs w:val="28"/>
          <w:lang w:val="kk-KZ"/>
        </w:rPr>
        <w:t>мақсатымен</w:t>
      </w:r>
      <w:r w:rsidRPr="00542AE0">
        <w:rPr>
          <w:sz w:val="28"/>
          <w:szCs w:val="28"/>
          <w:lang w:val="kk-KZ"/>
        </w:rPr>
        <w:t xml:space="preserve"> құрылған геоақпараттық жүйені, </w:t>
      </w:r>
      <w:r w:rsidR="00814CDC" w:rsidRPr="00542AE0">
        <w:rPr>
          <w:sz w:val="28"/>
          <w:szCs w:val="28"/>
          <w:lang w:val="kk-KZ"/>
        </w:rPr>
        <w:t>керек</w:t>
      </w:r>
      <w:r w:rsidRPr="00542AE0">
        <w:rPr>
          <w:sz w:val="28"/>
          <w:szCs w:val="28"/>
          <w:lang w:val="kk-KZ"/>
        </w:rPr>
        <w:t xml:space="preserve">ті және </w:t>
      </w:r>
      <w:r w:rsidR="00814CDC" w:rsidRPr="00542AE0">
        <w:rPr>
          <w:sz w:val="28"/>
          <w:szCs w:val="28"/>
          <w:lang w:val="kk-KZ"/>
        </w:rPr>
        <w:t>шынайы</w:t>
      </w:r>
      <w:r w:rsidRPr="00542AE0">
        <w:rPr>
          <w:sz w:val="28"/>
          <w:szCs w:val="28"/>
          <w:lang w:val="kk-KZ"/>
        </w:rPr>
        <w:t xml:space="preserve"> деректермен  қамтамасыз ету [</w:t>
      </w:r>
      <w:r w:rsidR="00822771" w:rsidRPr="00542AE0">
        <w:rPr>
          <w:sz w:val="28"/>
          <w:szCs w:val="28"/>
          <w:lang w:val="kk-KZ"/>
        </w:rPr>
        <w:t>6</w:t>
      </w:r>
      <w:r w:rsidR="0099160C" w:rsidRPr="00542AE0">
        <w:rPr>
          <w:sz w:val="28"/>
          <w:szCs w:val="28"/>
          <w:lang w:val="kk-KZ"/>
        </w:rPr>
        <w:t>9</w:t>
      </w:r>
      <w:r w:rsidRPr="00542AE0">
        <w:rPr>
          <w:sz w:val="28"/>
          <w:szCs w:val="28"/>
          <w:lang w:val="kk-KZ"/>
        </w:rPr>
        <w:t xml:space="preserve">]. Мегаполистің экологиялық жағдайының мониторингінің негізгі мақсаты - антропогендік әрекет көздері мен факторларын </w:t>
      </w:r>
      <w:r w:rsidR="00814CDC" w:rsidRPr="00542AE0">
        <w:rPr>
          <w:sz w:val="28"/>
          <w:szCs w:val="28"/>
          <w:lang w:val="kk-KZ"/>
        </w:rPr>
        <w:t>қадаға</w:t>
      </w:r>
      <w:r w:rsidRPr="00542AE0">
        <w:rPr>
          <w:sz w:val="28"/>
          <w:szCs w:val="28"/>
          <w:lang w:val="kk-KZ"/>
        </w:rPr>
        <w:t>лау, табиғи ортаның нақты жағдайын</w:t>
      </w:r>
      <w:r w:rsidR="00814CDC" w:rsidRPr="00542AE0">
        <w:rPr>
          <w:sz w:val="28"/>
          <w:szCs w:val="28"/>
          <w:lang w:val="kk-KZ"/>
        </w:rPr>
        <w:t xml:space="preserve"> </w:t>
      </w:r>
      <w:r w:rsidRPr="00542AE0">
        <w:rPr>
          <w:sz w:val="28"/>
          <w:szCs w:val="28"/>
          <w:lang w:val="kk-KZ"/>
        </w:rPr>
        <w:t>баға</w:t>
      </w:r>
      <w:r w:rsidR="00814CDC" w:rsidRPr="00542AE0">
        <w:rPr>
          <w:sz w:val="28"/>
          <w:szCs w:val="28"/>
          <w:lang w:val="kk-KZ"/>
        </w:rPr>
        <w:t>лау</w:t>
      </w:r>
      <w:r w:rsidRPr="00542AE0">
        <w:rPr>
          <w:sz w:val="28"/>
          <w:szCs w:val="28"/>
          <w:lang w:val="kk-KZ"/>
        </w:rPr>
        <w:t xml:space="preserve"> және оның өзгеруі</w:t>
      </w:r>
      <w:r w:rsidR="00814CDC" w:rsidRPr="00542AE0">
        <w:rPr>
          <w:sz w:val="28"/>
          <w:szCs w:val="28"/>
          <w:lang w:val="kk-KZ"/>
        </w:rPr>
        <w:t>не және</w:t>
      </w:r>
      <w:r w:rsidRPr="00542AE0">
        <w:rPr>
          <w:sz w:val="28"/>
          <w:szCs w:val="28"/>
          <w:lang w:val="kk-KZ"/>
        </w:rPr>
        <w:t xml:space="preserve"> </w:t>
      </w:r>
      <w:r w:rsidR="00814CDC" w:rsidRPr="00542AE0">
        <w:rPr>
          <w:sz w:val="28"/>
          <w:szCs w:val="28"/>
          <w:lang w:val="kk-KZ"/>
        </w:rPr>
        <w:t xml:space="preserve">келешегіне </w:t>
      </w:r>
      <w:r w:rsidRPr="00542AE0">
        <w:rPr>
          <w:sz w:val="28"/>
          <w:szCs w:val="28"/>
          <w:lang w:val="kk-KZ"/>
        </w:rPr>
        <w:t>болжа</w:t>
      </w:r>
      <w:r w:rsidR="00814CDC" w:rsidRPr="00542AE0">
        <w:rPr>
          <w:sz w:val="28"/>
          <w:szCs w:val="28"/>
          <w:lang w:val="kk-KZ"/>
        </w:rPr>
        <w:t>м</w:t>
      </w:r>
      <w:r w:rsidRPr="00542AE0">
        <w:rPr>
          <w:sz w:val="28"/>
          <w:szCs w:val="28"/>
          <w:lang w:val="kk-KZ"/>
        </w:rPr>
        <w:t xml:space="preserve"> жасау</w:t>
      </w:r>
      <w:r w:rsidR="00C3709F" w:rsidRPr="00542AE0">
        <w:rPr>
          <w:sz w:val="28"/>
          <w:szCs w:val="28"/>
          <w:lang w:val="kk-KZ"/>
        </w:rPr>
        <w:t xml:space="preserve"> [65]</w:t>
      </w:r>
      <w:r w:rsidRPr="00542AE0">
        <w:rPr>
          <w:sz w:val="28"/>
          <w:szCs w:val="28"/>
          <w:lang w:val="kk-KZ"/>
        </w:rPr>
        <w:t>.</w:t>
      </w:r>
      <w:r w:rsidRPr="006E17D8">
        <w:rPr>
          <w:sz w:val="28"/>
          <w:szCs w:val="28"/>
          <w:lang w:val="kk-KZ"/>
        </w:rPr>
        <w:t xml:space="preserve"> </w:t>
      </w:r>
    </w:p>
    <w:p w14:paraId="0A45F0BF" w14:textId="2B7698F2" w:rsidR="00BA4689" w:rsidRPr="00542AE0" w:rsidRDefault="00814CDC" w:rsidP="00BA4689">
      <w:pPr>
        <w:ind w:firstLine="708"/>
        <w:jc w:val="both"/>
        <w:rPr>
          <w:sz w:val="28"/>
          <w:szCs w:val="28"/>
          <w:lang w:val="kk-KZ"/>
        </w:rPr>
      </w:pPr>
      <w:r w:rsidRPr="00542AE0">
        <w:rPr>
          <w:sz w:val="28"/>
          <w:szCs w:val="28"/>
          <w:lang w:val="kk-KZ"/>
        </w:rPr>
        <w:t>Қазір</w:t>
      </w:r>
      <w:r w:rsidR="00BA4689" w:rsidRPr="00542AE0">
        <w:rPr>
          <w:sz w:val="28"/>
          <w:szCs w:val="28"/>
          <w:lang w:val="kk-KZ"/>
        </w:rPr>
        <w:t>гі таңда Қазақстан</w:t>
      </w:r>
      <w:r w:rsidR="0051116C" w:rsidRPr="00542AE0">
        <w:rPr>
          <w:sz w:val="28"/>
          <w:szCs w:val="28"/>
          <w:lang w:val="kk-KZ"/>
        </w:rPr>
        <w:t>ның</w:t>
      </w:r>
      <w:r w:rsidR="00BA4689" w:rsidRPr="00542AE0">
        <w:rPr>
          <w:sz w:val="28"/>
          <w:szCs w:val="28"/>
          <w:lang w:val="kk-KZ"/>
        </w:rPr>
        <w:t xml:space="preserve"> инфра</w:t>
      </w:r>
      <w:r w:rsidR="008202F2" w:rsidRPr="00542AE0">
        <w:rPr>
          <w:sz w:val="28"/>
          <w:szCs w:val="28"/>
          <w:lang w:val="kk-KZ"/>
        </w:rPr>
        <w:t>құрылымы дамыған</w:t>
      </w:r>
      <w:r w:rsidR="00BA4689" w:rsidRPr="00542AE0">
        <w:rPr>
          <w:sz w:val="28"/>
          <w:szCs w:val="28"/>
          <w:lang w:val="kk-KZ"/>
        </w:rPr>
        <w:t xml:space="preserve">, </w:t>
      </w:r>
      <w:r w:rsidR="008202F2" w:rsidRPr="00542AE0">
        <w:rPr>
          <w:sz w:val="28"/>
          <w:szCs w:val="28"/>
          <w:lang w:val="kk-KZ"/>
        </w:rPr>
        <w:t>тұрғ</w:t>
      </w:r>
      <w:r w:rsidR="00BA4689" w:rsidRPr="00542AE0">
        <w:rPr>
          <w:sz w:val="28"/>
          <w:szCs w:val="28"/>
          <w:lang w:val="kk-KZ"/>
        </w:rPr>
        <w:t>ын</w:t>
      </w:r>
      <w:r w:rsidR="008202F2" w:rsidRPr="00542AE0">
        <w:rPr>
          <w:sz w:val="28"/>
          <w:szCs w:val="28"/>
          <w:lang w:val="kk-KZ"/>
        </w:rPr>
        <w:t>дар</w:t>
      </w:r>
      <w:r w:rsidR="00BA4689" w:rsidRPr="00542AE0">
        <w:rPr>
          <w:sz w:val="28"/>
          <w:szCs w:val="28"/>
          <w:lang w:val="kk-KZ"/>
        </w:rPr>
        <w:t>ың саны қарқынды өсіп отырған ірі қала</w:t>
      </w:r>
      <w:r w:rsidR="00CC36AB" w:rsidRPr="00542AE0">
        <w:rPr>
          <w:sz w:val="28"/>
          <w:szCs w:val="28"/>
          <w:lang w:val="kk-KZ"/>
        </w:rPr>
        <w:t>ларының бірі</w:t>
      </w:r>
      <w:r w:rsidR="00BA4689" w:rsidRPr="00542AE0">
        <w:rPr>
          <w:sz w:val="28"/>
          <w:szCs w:val="28"/>
          <w:lang w:val="kk-KZ"/>
        </w:rPr>
        <w:t xml:space="preserve"> - Алматы қаласы</w:t>
      </w:r>
      <w:r w:rsidR="0051116C" w:rsidRPr="00542AE0">
        <w:rPr>
          <w:sz w:val="28"/>
          <w:szCs w:val="28"/>
          <w:lang w:val="kk-KZ"/>
        </w:rPr>
        <w:t xml:space="preserve">, </w:t>
      </w:r>
      <w:r w:rsidR="00BA4689" w:rsidRPr="00542AE0">
        <w:rPr>
          <w:sz w:val="28"/>
          <w:szCs w:val="28"/>
          <w:lang w:val="kk-KZ"/>
        </w:rPr>
        <w:t>ол мегаполис</w:t>
      </w:r>
      <w:r w:rsidR="008202F2" w:rsidRPr="00542AE0">
        <w:rPr>
          <w:sz w:val="28"/>
          <w:szCs w:val="28"/>
          <w:lang w:val="kk-KZ"/>
        </w:rPr>
        <w:t xml:space="preserve"> болы</w:t>
      </w:r>
      <w:r w:rsidR="0051116C" w:rsidRPr="00542AE0">
        <w:rPr>
          <w:sz w:val="28"/>
          <w:szCs w:val="28"/>
          <w:lang w:val="kk-KZ"/>
        </w:rPr>
        <w:t>п саналады</w:t>
      </w:r>
      <w:r w:rsidR="00BA4689" w:rsidRPr="00542AE0">
        <w:rPr>
          <w:sz w:val="28"/>
          <w:szCs w:val="28"/>
          <w:lang w:val="kk-KZ"/>
        </w:rPr>
        <w:t xml:space="preserve">. </w:t>
      </w:r>
      <w:r w:rsidR="0051116C" w:rsidRPr="00542AE0">
        <w:rPr>
          <w:sz w:val="28"/>
          <w:szCs w:val="28"/>
          <w:lang w:val="kk-KZ"/>
        </w:rPr>
        <w:t>Осы себептен, әлемнің</w:t>
      </w:r>
      <w:r w:rsidR="00BA4689" w:rsidRPr="00542AE0">
        <w:rPr>
          <w:sz w:val="28"/>
          <w:szCs w:val="28"/>
          <w:lang w:val="kk-KZ"/>
        </w:rPr>
        <w:t xml:space="preserve"> ірі қалалар</w:t>
      </w:r>
      <w:r w:rsidR="0051116C" w:rsidRPr="00542AE0">
        <w:rPr>
          <w:sz w:val="28"/>
          <w:szCs w:val="28"/>
          <w:lang w:val="kk-KZ"/>
        </w:rPr>
        <w:t>ының</w:t>
      </w:r>
      <w:r w:rsidR="00BA4689" w:rsidRPr="00542AE0">
        <w:rPr>
          <w:sz w:val="28"/>
          <w:szCs w:val="28"/>
          <w:lang w:val="kk-KZ"/>
        </w:rPr>
        <w:t xml:space="preserve"> мәселелері</w:t>
      </w:r>
      <w:r w:rsidR="0051116C" w:rsidRPr="00542AE0">
        <w:rPr>
          <w:sz w:val="28"/>
          <w:szCs w:val="28"/>
          <w:lang w:val="kk-KZ"/>
        </w:rPr>
        <w:t>нің</w:t>
      </w:r>
      <w:r w:rsidR="00BA4689" w:rsidRPr="00542AE0">
        <w:rPr>
          <w:sz w:val="28"/>
          <w:szCs w:val="28"/>
          <w:lang w:val="kk-KZ"/>
        </w:rPr>
        <w:t xml:space="preserve"> Алматы қаласына да қатыс</w:t>
      </w:r>
      <w:r w:rsidR="0051116C" w:rsidRPr="00542AE0">
        <w:rPr>
          <w:sz w:val="28"/>
          <w:szCs w:val="28"/>
          <w:lang w:val="kk-KZ"/>
        </w:rPr>
        <w:t>ы бар</w:t>
      </w:r>
      <w:r w:rsidR="00BA4689" w:rsidRPr="00542AE0">
        <w:rPr>
          <w:sz w:val="28"/>
          <w:szCs w:val="28"/>
          <w:lang w:val="kk-KZ"/>
        </w:rPr>
        <w:t>. М</w:t>
      </w:r>
      <w:r w:rsidR="0051116C" w:rsidRPr="00542AE0">
        <w:rPr>
          <w:sz w:val="28"/>
          <w:szCs w:val="28"/>
          <w:lang w:val="kk-KZ"/>
        </w:rPr>
        <w:t>ысал үшін</w:t>
      </w:r>
      <w:r w:rsidR="00BA4689" w:rsidRPr="00542AE0">
        <w:rPr>
          <w:sz w:val="28"/>
          <w:szCs w:val="28"/>
          <w:lang w:val="kk-KZ"/>
        </w:rPr>
        <w:t xml:space="preserve">, </w:t>
      </w:r>
      <w:r w:rsidR="00CC36AB" w:rsidRPr="00542AE0">
        <w:rPr>
          <w:sz w:val="28"/>
          <w:szCs w:val="28"/>
          <w:lang w:val="kk-KZ"/>
        </w:rPr>
        <w:t>Қазақстанның басқа қалаларымен салыстырғанда,</w:t>
      </w:r>
      <w:r w:rsidR="00BA4689" w:rsidRPr="00542AE0">
        <w:rPr>
          <w:sz w:val="28"/>
          <w:szCs w:val="28"/>
          <w:lang w:val="kk-KZ"/>
        </w:rPr>
        <w:t xml:space="preserve"> </w:t>
      </w:r>
      <w:r w:rsidR="00CC36AB" w:rsidRPr="00542AE0">
        <w:rPr>
          <w:sz w:val="28"/>
          <w:szCs w:val="28"/>
          <w:lang w:val="kk-KZ"/>
        </w:rPr>
        <w:t xml:space="preserve">бұл қаладағы </w:t>
      </w:r>
      <w:r w:rsidR="00BA4689" w:rsidRPr="00542AE0">
        <w:rPr>
          <w:sz w:val="28"/>
          <w:szCs w:val="28"/>
          <w:lang w:val="kk-KZ"/>
        </w:rPr>
        <w:t xml:space="preserve">атмосфералық ауа сапасының мәселесі күрделі. </w:t>
      </w:r>
      <w:r w:rsidR="004E2E5C" w:rsidRPr="00542AE0">
        <w:rPr>
          <w:sz w:val="28"/>
          <w:szCs w:val="28"/>
          <w:lang w:val="kk-KZ"/>
        </w:rPr>
        <w:t>Негізі</w:t>
      </w:r>
      <w:r w:rsidR="00BA4689" w:rsidRPr="00542AE0">
        <w:rPr>
          <w:sz w:val="28"/>
          <w:szCs w:val="28"/>
          <w:lang w:val="kk-KZ"/>
        </w:rPr>
        <w:t>, мегаполистің табиғи-климаттық жағдайы</w:t>
      </w:r>
      <w:r w:rsidR="00CC36AB" w:rsidRPr="00542AE0">
        <w:rPr>
          <w:sz w:val="28"/>
          <w:szCs w:val="28"/>
          <w:lang w:val="kk-KZ"/>
        </w:rPr>
        <w:t>ның жағымсыз болуының себебі -</w:t>
      </w:r>
      <w:r w:rsidR="00BA4689" w:rsidRPr="00542AE0">
        <w:rPr>
          <w:sz w:val="28"/>
          <w:szCs w:val="28"/>
          <w:lang w:val="kk-KZ"/>
        </w:rPr>
        <w:t xml:space="preserve"> атмосферада ауаны ластайтын заттардың шамадан </w:t>
      </w:r>
      <w:r w:rsidR="00CC36AB" w:rsidRPr="00542AE0">
        <w:rPr>
          <w:sz w:val="28"/>
          <w:szCs w:val="28"/>
          <w:lang w:val="kk-KZ"/>
        </w:rPr>
        <w:t xml:space="preserve">мөлшерде </w:t>
      </w:r>
      <w:r w:rsidR="004E2E5C" w:rsidRPr="00542AE0">
        <w:rPr>
          <w:sz w:val="28"/>
          <w:szCs w:val="28"/>
          <w:lang w:val="kk-KZ"/>
        </w:rPr>
        <w:t>болуы</w:t>
      </w:r>
      <w:r w:rsidR="00C3709F" w:rsidRPr="00542AE0">
        <w:rPr>
          <w:sz w:val="28"/>
          <w:szCs w:val="28"/>
          <w:lang w:val="kk-KZ"/>
        </w:rPr>
        <w:t xml:space="preserve"> [65]</w:t>
      </w:r>
      <w:r w:rsidR="00BA4689" w:rsidRPr="00542AE0">
        <w:rPr>
          <w:sz w:val="28"/>
          <w:szCs w:val="28"/>
          <w:lang w:val="kk-KZ"/>
        </w:rPr>
        <w:t xml:space="preserve">. </w:t>
      </w:r>
    </w:p>
    <w:p w14:paraId="3831729B" w14:textId="0D3E5D10" w:rsidR="00BA4689" w:rsidRPr="00542AE0" w:rsidRDefault="00BA4689" w:rsidP="00BA4689">
      <w:pPr>
        <w:ind w:firstLine="708"/>
        <w:jc w:val="both"/>
        <w:rPr>
          <w:sz w:val="28"/>
          <w:szCs w:val="28"/>
          <w:lang w:val="kk-KZ"/>
        </w:rPr>
      </w:pPr>
      <w:r w:rsidRPr="00542AE0">
        <w:rPr>
          <w:sz w:val="28"/>
          <w:szCs w:val="28"/>
          <w:lang w:val="kk-KZ"/>
        </w:rPr>
        <w:t>Табиғи желдеткіштің әлсіз</w:t>
      </w:r>
      <w:r w:rsidR="00CC36AB" w:rsidRPr="00542AE0">
        <w:rPr>
          <w:sz w:val="28"/>
          <w:szCs w:val="28"/>
          <w:lang w:val="kk-KZ"/>
        </w:rPr>
        <w:t>дігі</w:t>
      </w:r>
      <w:r w:rsidRPr="00542AE0">
        <w:rPr>
          <w:sz w:val="28"/>
          <w:szCs w:val="28"/>
          <w:lang w:val="kk-KZ"/>
        </w:rPr>
        <w:t>, атмосфералық ауаның ластануы халықтың денсаулығына жағымсыз әсер</w:t>
      </w:r>
      <w:r w:rsidR="004E2E5C" w:rsidRPr="00542AE0">
        <w:rPr>
          <w:sz w:val="28"/>
          <w:szCs w:val="28"/>
          <w:lang w:val="kk-KZ"/>
        </w:rPr>
        <w:t>ін тигізеді</w:t>
      </w:r>
      <w:r w:rsidRPr="00542AE0">
        <w:rPr>
          <w:sz w:val="28"/>
          <w:szCs w:val="28"/>
          <w:lang w:val="kk-KZ"/>
        </w:rPr>
        <w:t xml:space="preserve"> және</w:t>
      </w:r>
      <w:r w:rsidR="00CC36AB" w:rsidRPr="00542AE0">
        <w:rPr>
          <w:sz w:val="28"/>
          <w:szCs w:val="28"/>
          <w:lang w:val="kk-KZ"/>
        </w:rPr>
        <w:t xml:space="preserve"> ол - өз</w:t>
      </w:r>
      <w:r w:rsidRPr="00542AE0">
        <w:rPr>
          <w:sz w:val="28"/>
          <w:szCs w:val="28"/>
          <w:lang w:val="kk-KZ"/>
        </w:rPr>
        <w:t xml:space="preserve"> шеш</w:t>
      </w:r>
      <w:r w:rsidR="0051116C" w:rsidRPr="00542AE0">
        <w:rPr>
          <w:sz w:val="28"/>
          <w:szCs w:val="28"/>
          <w:lang w:val="kk-KZ"/>
        </w:rPr>
        <w:t>у</w:t>
      </w:r>
      <w:r w:rsidR="00CC36AB" w:rsidRPr="00542AE0">
        <w:rPr>
          <w:sz w:val="28"/>
          <w:szCs w:val="28"/>
          <w:lang w:val="kk-KZ"/>
        </w:rPr>
        <w:t>ін</w:t>
      </w:r>
      <w:r w:rsidRPr="00542AE0">
        <w:rPr>
          <w:sz w:val="28"/>
          <w:szCs w:val="28"/>
          <w:lang w:val="kk-KZ"/>
        </w:rPr>
        <w:t xml:space="preserve"> талап ететін өзекті экологиялық мәселе</w:t>
      </w:r>
      <w:r w:rsidR="009533B0" w:rsidRPr="00542AE0">
        <w:rPr>
          <w:sz w:val="28"/>
          <w:szCs w:val="28"/>
          <w:lang w:val="kk-KZ"/>
        </w:rPr>
        <w:t>[65]</w:t>
      </w:r>
      <w:r w:rsidRPr="00542AE0">
        <w:rPr>
          <w:sz w:val="28"/>
          <w:szCs w:val="28"/>
          <w:lang w:val="kk-KZ"/>
        </w:rPr>
        <w:t>.</w:t>
      </w:r>
    </w:p>
    <w:p w14:paraId="5C066605" w14:textId="50D64FB6" w:rsidR="00BA4689" w:rsidRPr="00542AE0" w:rsidRDefault="00BA4689" w:rsidP="00BA4689">
      <w:pPr>
        <w:ind w:firstLine="708"/>
        <w:jc w:val="both"/>
        <w:rPr>
          <w:sz w:val="28"/>
          <w:szCs w:val="28"/>
          <w:lang w:val="kk-KZ"/>
        </w:rPr>
      </w:pPr>
      <w:r w:rsidRPr="00542AE0">
        <w:rPr>
          <w:sz w:val="28"/>
          <w:szCs w:val="28"/>
          <w:lang w:val="kk-KZ"/>
        </w:rPr>
        <w:t>Зерттеу жүргізу</w:t>
      </w:r>
      <w:r w:rsidR="00764156" w:rsidRPr="00542AE0">
        <w:rPr>
          <w:sz w:val="28"/>
          <w:szCs w:val="28"/>
          <w:lang w:val="kk-KZ"/>
        </w:rPr>
        <w:t xml:space="preserve">де </w:t>
      </w:r>
      <w:r w:rsidRPr="00542AE0">
        <w:rPr>
          <w:sz w:val="28"/>
          <w:szCs w:val="28"/>
          <w:lang w:val="kk-KZ"/>
        </w:rPr>
        <w:t>геоақпаратттық технологиялар</w:t>
      </w:r>
      <w:r w:rsidR="004E2E5C" w:rsidRPr="00542AE0">
        <w:rPr>
          <w:sz w:val="28"/>
          <w:szCs w:val="28"/>
          <w:lang w:val="kk-KZ"/>
        </w:rPr>
        <w:t>,</w:t>
      </w:r>
      <w:r w:rsidR="004E2E5C" w:rsidRPr="00542AE0">
        <w:rPr>
          <w:lang w:val="kk-KZ"/>
        </w:rPr>
        <w:t xml:space="preserve"> </w:t>
      </w:r>
      <w:r w:rsidR="004E2E5C" w:rsidRPr="00542AE0">
        <w:rPr>
          <w:sz w:val="28"/>
          <w:szCs w:val="28"/>
          <w:lang w:val="kk-KZ"/>
        </w:rPr>
        <w:t xml:space="preserve">мысалы, мегаполистің экологиялық жағдайының мониторингінің геоақпараттық жүйесі (ГАЖ), </w:t>
      </w:r>
      <w:r w:rsidRPr="00542AE0">
        <w:rPr>
          <w:sz w:val="28"/>
          <w:szCs w:val="28"/>
          <w:lang w:val="kk-KZ"/>
        </w:rPr>
        <w:t>кең қолданы</w:t>
      </w:r>
      <w:r w:rsidR="00CF32FB" w:rsidRPr="00542AE0">
        <w:rPr>
          <w:sz w:val="28"/>
          <w:szCs w:val="28"/>
          <w:lang w:val="kk-KZ"/>
        </w:rPr>
        <w:t>сқа ие</w:t>
      </w:r>
      <w:r w:rsidR="004E2E5C" w:rsidRPr="00542AE0">
        <w:rPr>
          <w:sz w:val="28"/>
          <w:szCs w:val="28"/>
          <w:lang w:val="kk-KZ"/>
        </w:rPr>
        <w:t>.</w:t>
      </w:r>
    </w:p>
    <w:p w14:paraId="7C84B31E" w14:textId="3FDD86D4" w:rsidR="00BA4689" w:rsidRPr="0036044F" w:rsidRDefault="00BA4689" w:rsidP="00BA4689">
      <w:pPr>
        <w:ind w:firstLine="708"/>
        <w:jc w:val="both"/>
        <w:rPr>
          <w:sz w:val="28"/>
          <w:szCs w:val="28"/>
          <w:lang w:val="kk-KZ"/>
        </w:rPr>
      </w:pPr>
      <w:r w:rsidRPr="00542AE0">
        <w:rPr>
          <w:sz w:val="28"/>
          <w:szCs w:val="28"/>
          <w:lang w:val="kk-KZ"/>
        </w:rPr>
        <w:t>ГАЖ - кеңістіктегі деректерді жинау, өңдеу, моделдеу және талдауға, оларды есептеулерде, шешім да</w:t>
      </w:r>
      <w:r w:rsidR="00764156" w:rsidRPr="00542AE0">
        <w:rPr>
          <w:sz w:val="28"/>
          <w:szCs w:val="28"/>
          <w:lang w:val="kk-KZ"/>
        </w:rPr>
        <w:t>ярл</w:t>
      </w:r>
      <w:r w:rsidRPr="00542AE0">
        <w:rPr>
          <w:sz w:val="28"/>
          <w:szCs w:val="28"/>
          <w:lang w:val="kk-KZ"/>
        </w:rPr>
        <w:t>ау мен қабылдауда пайдалануға арналған көп функциялы ақпараттық жүйе</w:t>
      </w:r>
      <w:r w:rsidR="002A08A5">
        <w:rPr>
          <w:sz w:val="28"/>
          <w:szCs w:val="28"/>
          <w:lang w:val="kk-KZ"/>
        </w:rPr>
        <w:t xml:space="preserve"> </w:t>
      </w:r>
      <w:r w:rsidR="00C3709F" w:rsidRPr="00542AE0">
        <w:rPr>
          <w:sz w:val="28"/>
          <w:szCs w:val="28"/>
          <w:lang w:val="kk-KZ"/>
        </w:rPr>
        <w:t>[65]</w:t>
      </w:r>
      <w:r w:rsidRPr="00542AE0">
        <w:rPr>
          <w:sz w:val="28"/>
          <w:szCs w:val="28"/>
          <w:lang w:val="kk-KZ"/>
        </w:rPr>
        <w:t xml:space="preserve">. ГАЖ-ң </w:t>
      </w:r>
      <w:r w:rsidR="00C609D6" w:rsidRPr="00542AE0">
        <w:rPr>
          <w:sz w:val="28"/>
          <w:szCs w:val="28"/>
          <w:lang w:val="kk-KZ"/>
        </w:rPr>
        <w:t>басты</w:t>
      </w:r>
      <w:r w:rsidRPr="00542AE0">
        <w:rPr>
          <w:sz w:val="28"/>
          <w:szCs w:val="28"/>
          <w:lang w:val="kk-KZ"/>
        </w:rPr>
        <w:t xml:space="preserve"> мақсаты - Жер, жеке аумақтар, тұрғылықты орындар </w:t>
      </w:r>
      <w:r w:rsidR="00C609D6" w:rsidRPr="00542AE0">
        <w:rPr>
          <w:sz w:val="28"/>
          <w:szCs w:val="28"/>
          <w:lang w:val="kk-KZ"/>
        </w:rPr>
        <w:t>жай</w:t>
      </w:r>
      <w:r w:rsidRPr="00542AE0">
        <w:rPr>
          <w:sz w:val="28"/>
          <w:szCs w:val="28"/>
          <w:lang w:val="kk-KZ"/>
        </w:rPr>
        <w:t>лы  білім қалыптаст</w:t>
      </w:r>
      <w:r w:rsidR="00CF32FB" w:rsidRPr="00542AE0">
        <w:rPr>
          <w:sz w:val="28"/>
          <w:szCs w:val="28"/>
          <w:lang w:val="kk-KZ"/>
        </w:rPr>
        <w:t>ырып</w:t>
      </w:r>
      <w:r w:rsidRPr="00542AE0">
        <w:rPr>
          <w:sz w:val="28"/>
          <w:szCs w:val="28"/>
          <w:lang w:val="kk-KZ"/>
        </w:rPr>
        <w:t xml:space="preserve">, </w:t>
      </w:r>
      <w:r w:rsidR="00764156" w:rsidRPr="00542AE0">
        <w:rPr>
          <w:sz w:val="28"/>
          <w:szCs w:val="28"/>
          <w:lang w:val="kk-KZ"/>
        </w:rPr>
        <w:t>жұмыстың тиімділігін арттыру үшін,</w:t>
      </w:r>
      <w:r w:rsidR="00CF32FB" w:rsidRPr="00542AE0">
        <w:rPr>
          <w:sz w:val="28"/>
          <w:szCs w:val="28"/>
          <w:lang w:val="kk-KZ"/>
        </w:rPr>
        <w:t xml:space="preserve"> </w:t>
      </w:r>
      <w:r w:rsidRPr="00542AE0">
        <w:rPr>
          <w:sz w:val="28"/>
          <w:szCs w:val="28"/>
          <w:lang w:val="kk-KZ"/>
        </w:rPr>
        <w:t>уақыты</w:t>
      </w:r>
      <w:r w:rsidR="00C609D6" w:rsidRPr="00542AE0">
        <w:rPr>
          <w:sz w:val="28"/>
          <w:szCs w:val="28"/>
          <w:lang w:val="kk-KZ"/>
        </w:rPr>
        <w:t>мен</w:t>
      </w:r>
      <w:r w:rsidRPr="00542AE0">
        <w:rPr>
          <w:sz w:val="28"/>
          <w:szCs w:val="28"/>
          <w:lang w:val="kk-KZ"/>
        </w:rPr>
        <w:t xml:space="preserve"> </w:t>
      </w:r>
      <w:r w:rsidR="00764156" w:rsidRPr="00542AE0">
        <w:rPr>
          <w:sz w:val="28"/>
          <w:szCs w:val="28"/>
          <w:lang w:val="kk-KZ"/>
        </w:rPr>
        <w:t>керек</w:t>
      </w:r>
      <w:r w:rsidRPr="00542AE0">
        <w:rPr>
          <w:sz w:val="28"/>
          <w:szCs w:val="28"/>
          <w:lang w:val="kk-KZ"/>
        </w:rPr>
        <w:t>ті және жеткілікті кеңістіктік деректерді пайдаланушыларға жеткізу [</w:t>
      </w:r>
      <w:r w:rsidR="00E14FFA" w:rsidRPr="00542AE0">
        <w:rPr>
          <w:sz w:val="28"/>
          <w:szCs w:val="28"/>
          <w:lang w:val="kk-KZ"/>
        </w:rPr>
        <w:t>6</w:t>
      </w:r>
      <w:r w:rsidR="00F30777" w:rsidRPr="00542AE0">
        <w:rPr>
          <w:sz w:val="28"/>
          <w:szCs w:val="28"/>
          <w:lang w:val="kk-KZ"/>
        </w:rPr>
        <w:t>9</w:t>
      </w:r>
      <w:r w:rsidRPr="00542AE0">
        <w:rPr>
          <w:sz w:val="28"/>
          <w:szCs w:val="28"/>
          <w:lang w:val="kk-KZ"/>
        </w:rPr>
        <w:t>].</w:t>
      </w:r>
      <w:r w:rsidR="0036044F" w:rsidRPr="0036044F">
        <w:rPr>
          <w:sz w:val="28"/>
          <w:szCs w:val="28"/>
          <w:lang w:val="kk-KZ"/>
        </w:rPr>
        <w:t xml:space="preserve"> </w:t>
      </w:r>
    </w:p>
    <w:p w14:paraId="09D875EB" w14:textId="327D0677" w:rsidR="00BA4689" w:rsidRPr="0090269E" w:rsidRDefault="00BA4689" w:rsidP="00BA4689">
      <w:pPr>
        <w:ind w:firstLine="708"/>
        <w:jc w:val="both"/>
        <w:rPr>
          <w:sz w:val="28"/>
          <w:szCs w:val="28"/>
          <w:lang w:val="kk-KZ"/>
        </w:rPr>
      </w:pPr>
      <w:r w:rsidRPr="0090269E">
        <w:rPr>
          <w:sz w:val="28"/>
          <w:szCs w:val="28"/>
          <w:lang w:val="kk-KZ"/>
        </w:rPr>
        <w:t xml:space="preserve">Геоақпараттық технологиялар  (ГАТ) - ұйымдастырылған </w:t>
      </w:r>
      <w:r w:rsidR="00CF32FB" w:rsidRPr="0090269E">
        <w:rPr>
          <w:sz w:val="28"/>
          <w:szCs w:val="28"/>
          <w:lang w:val="kk-KZ"/>
        </w:rPr>
        <w:t xml:space="preserve">географиялық </w:t>
      </w:r>
      <w:r w:rsidRPr="0090269E">
        <w:rPr>
          <w:sz w:val="28"/>
          <w:szCs w:val="28"/>
          <w:lang w:val="kk-KZ"/>
        </w:rPr>
        <w:t>ақпаратты өңдеу</w:t>
      </w:r>
      <w:r w:rsidR="00E5124B">
        <w:rPr>
          <w:sz w:val="28"/>
          <w:szCs w:val="28"/>
          <w:lang w:val="kk-KZ"/>
        </w:rPr>
        <w:t>ге арналған</w:t>
      </w:r>
      <w:r w:rsidRPr="0090269E">
        <w:rPr>
          <w:sz w:val="28"/>
          <w:szCs w:val="28"/>
          <w:lang w:val="kk-KZ"/>
        </w:rPr>
        <w:t xml:space="preserve"> ақпараттық технология</w:t>
      </w:r>
      <w:r w:rsidR="00E5124B">
        <w:rPr>
          <w:sz w:val="28"/>
          <w:szCs w:val="28"/>
          <w:lang w:val="kk-KZ"/>
        </w:rPr>
        <w:t>лар</w:t>
      </w:r>
      <w:r w:rsidRPr="0090269E">
        <w:rPr>
          <w:sz w:val="28"/>
          <w:szCs w:val="28"/>
          <w:lang w:val="kk-KZ"/>
        </w:rPr>
        <w:t>. ГАТ-ң негізгі ерекшелігі - геоақпараттық негіз</w:t>
      </w:r>
      <w:r w:rsidR="00E5124B">
        <w:rPr>
          <w:sz w:val="28"/>
          <w:szCs w:val="28"/>
          <w:lang w:val="kk-KZ"/>
        </w:rPr>
        <w:t>,</w:t>
      </w:r>
      <w:r w:rsidRPr="0090269E">
        <w:rPr>
          <w:sz w:val="28"/>
          <w:szCs w:val="28"/>
          <w:lang w:val="kk-KZ"/>
        </w:rPr>
        <w:t xml:space="preserve"> яғни, жердің жоғарғы қабаты туралы қажетті ақпаратты беретін сандық карталар. Өз кезегінде, оның басқа да ААЖ мен салыстырғанда ерекшелігін айқындап отырады.</w:t>
      </w:r>
    </w:p>
    <w:p w14:paraId="50308120" w14:textId="694A38B3" w:rsidR="00BA4689" w:rsidRPr="0090269E" w:rsidRDefault="00BA4689" w:rsidP="00BA4689">
      <w:pPr>
        <w:ind w:firstLine="708"/>
        <w:jc w:val="both"/>
        <w:rPr>
          <w:sz w:val="28"/>
          <w:szCs w:val="28"/>
          <w:lang w:val="kk-KZ"/>
        </w:rPr>
      </w:pPr>
      <w:r w:rsidRPr="00542AE0">
        <w:rPr>
          <w:sz w:val="28"/>
          <w:szCs w:val="28"/>
          <w:lang w:val="kk-KZ"/>
        </w:rPr>
        <w:t>Мегаполистің экологиялық жағдайының мониторингінің ақпараттық есептерін қарастыра</w:t>
      </w:r>
      <w:r w:rsidR="00E5124B" w:rsidRPr="00542AE0">
        <w:rPr>
          <w:sz w:val="28"/>
          <w:szCs w:val="28"/>
          <w:lang w:val="kk-KZ"/>
        </w:rPr>
        <w:t>йық</w:t>
      </w:r>
      <w:r w:rsidR="0024338E" w:rsidRPr="00542AE0">
        <w:rPr>
          <w:sz w:val="28"/>
          <w:szCs w:val="28"/>
          <w:lang w:val="kk-KZ"/>
        </w:rPr>
        <w:t xml:space="preserve"> [65]</w:t>
      </w:r>
      <w:r w:rsidRPr="00542AE0">
        <w:rPr>
          <w:sz w:val="28"/>
          <w:szCs w:val="28"/>
          <w:lang w:val="kk-KZ"/>
        </w:rPr>
        <w:t xml:space="preserve">. Экологиялық мониторинг немесе қоршаған орта мониторингі - қоршаған ортаның жағдайын </w:t>
      </w:r>
      <w:r w:rsidR="00E5124B" w:rsidRPr="00542AE0">
        <w:rPr>
          <w:sz w:val="28"/>
          <w:szCs w:val="28"/>
          <w:lang w:val="kk-KZ"/>
        </w:rPr>
        <w:t>қадаға</w:t>
      </w:r>
      <w:r w:rsidRPr="00542AE0">
        <w:rPr>
          <w:sz w:val="28"/>
          <w:szCs w:val="28"/>
          <w:lang w:val="kk-KZ"/>
        </w:rPr>
        <w:t xml:space="preserve">лаудың, табиғи және </w:t>
      </w:r>
      <w:r w:rsidRPr="00542AE0">
        <w:rPr>
          <w:sz w:val="28"/>
          <w:szCs w:val="28"/>
          <w:lang w:val="kk-KZ"/>
        </w:rPr>
        <w:lastRenderedPageBreak/>
        <w:t>антропогендік факторлардың әсері</w:t>
      </w:r>
      <w:r w:rsidR="00C609D6" w:rsidRPr="00542AE0">
        <w:rPr>
          <w:sz w:val="28"/>
          <w:szCs w:val="28"/>
          <w:lang w:val="kk-KZ"/>
        </w:rPr>
        <w:t>мен пайда болатын</w:t>
      </w:r>
      <w:r w:rsidRPr="00542AE0">
        <w:rPr>
          <w:sz w:val="28"/>
          <w:szCs w:val="28"/>
          <w:lang w:val="kk-KZ"/>
        </w:rPr>
        <w:t xml:space="preserve"> қоршаған орта</w:t>
      </w:r>
      <w:r w:rsidR="00C609D6" w:rsidRPr="00542AE0">
        <w:rPr>
          <w:sz w:val="28"/>
          <w:szCs w:val="28"/>
          <w:lang w:val="kk-KZ"/>
        </w:rPr>
        <w:t>дағы</w:t>
      </w:r>
      <w:r w:rsidRPr="00542AE0">
        <w:rPr>
          <w:sz w:val="28"/>
          <w:szCs w:val="28"/>
          <w:lang w:val="kk-KZ"/>
        </w:rPr>
        <w:t xml:space="preserve"> өзгеріс</w:t>
      </w:r>
      <w:r w:rsidR="00C609D6" w:rsidRPr="00542AE0">
        <w:rPr>
          <w:sz w:val="28"/>
          <w:szCs w:val="28"/>
          <w:lang w:val="kk-KZ"/>
        </w:rPr>
        <w:t>терді</w:t>
      </w:r>
      <w:r w:rsidRPr="00542AE0">
        <w:rPr>
          <w:sz w:val="28"/>
          <w:szCs w:val="28"/>
          <w:lang w:val="kk-KZ"/>
        </w:rPr>
        <w:t xml:space="preserve"> баға</w:t>
      </w:r>
      <w:r w:rsidR="00C609D6" w:rsidRPr="00542AE0">
        <w:rPr>
          <w:sz w:val="28"/>
          <w:szCs w:val="28"/>
          <w:lang w:val="kk-KZ"/>
        </w:rPr>
        <w:t>лау</w:t>
      </w:r>
      <w:r w:rsidRPr="00542AE0">
        <w:rPr>
          <w:sz w:val="28"/>
          <w:szCs w:val="28"/>
          <w:lang w:val="kk-KZ"/>
        </w:rPr>
        <w:t xml:space="preserve"> мен </w:t>
      </w:r>
      <w:r w:rsidR="00C609D6" w:rsidRPr="00542AE0">
        <w:rPr>
          <w:sz w:val="28"/>
          <w:szCs w:val="28"/>
          <w:lang w:val="kk-KZ"/>
        </w:rPr>
        <w:t xml:space="preserve">олар туралы </w:t>
      </w:r>
      <w:r w:rsidRPr="00542AE0">
        <w:rPr>
          <w:sz w:val="28"/>
          <w:szCs w:val="28"/>
          <w:lang w:val="kk-KZ"/>
        </w:rPr>
        <w:t>болжа</w:t>
      </w:r>
      <w:r w:rsidR="00C609D6" w:rsidRPr="00542AE0">
        <w:rPr>
          <w:sz w:val="28"/>
          <w:szCs w:val="28"/>
          <w:lang w:val="kk-KZ"/>
        </w:rPr>
        <w:t>м жасаудың</w:t>
      </w:r>
      <w:r w:rsidRPr="00542AE0">
        <w:rPr>
          <w:sz w:val="28"/>
          <w:szCs w:val="28"/>
          <w:lang w:val="kk-KZ"/>
        </w:rPr>
        <w:t xml:space="preserve"> кешендік жүйесі </w:t>
      </w:r>
      <w:r w:rsidR="009052D6" w:rsidRPr="00542AE0">
        <w:rPr>
          <w:sz w:val="28"/>
          <w:szCs w:val="28"/>
          <w:lang w:val="kk-KZ"/>
        </w:rPr>
        <w:t>[</w:t>
      </w:r>
      <w:r w:rsidR="001027C1">
        <w:rPr>
          <w:sz w:val="28"/>
          <w:szCs w:val="28"/>
          <w:lang w:val="kk-KZ"/>
        </w:rPr>
        <w:t>70</w:t>
      </w:r>
      <w:r w:rsidR="009052D6" w:rsidRPr="00AC6A33">
        <w:rPr>
          <w:sz w:val="28"/>
          <w:szCs w:val="28"/>
          <w:lang w:val="kk-KZ"/>
        </w:rPr>
        <w:t>]</w:t>
      </w:r>
      <w:r w:rsidRPr="0090269E">
        <w:rPr>
          <w:sz w:val="28"/>
          <w:szCs w:val="28"/>
          <w:lang w:val="kk-KZ"/>
        </w:rPr>
        <w:t>.</w:t>
      </w:r>
    </w:p>
    <w:p w14:paraId="762B4547" w14:textId="2C5AC2D6" w:rsidR="0050551E" w:rsidRPr="0090269E" w:rsidRDefault="00764156" w:rsidP="0050551E">
      <w:pPr>
        <w:ind w:firstLine="708"/>
        <w:jc w:val="both"/>
        <w:rPr>
          <w:i/>
          <w:sz w:val="28"/>
          <w:szCs w:val="28"/>
          <w:lang w:val="kk-KZ"/>
        </w:rPr>
      </w:pPr>
      <w:r>
        <w:rPr>
          <w:sz w:val="28"/>
          <w:szCs w:val="28"/>
          <w:lang w:val="kk-KZ"/>
        </w:rPr>
        <w:t xml:space="preserve">Қазіргі таңда </w:t>
      </w:r>
      <w:r w:rsidR="0050551E" w:rsidRPr="0090269E">
        <w:rPr>
          <w:sz w:val="28"/>
          <w:szCs w:val="28"/>
          <w:lang w:val="kk-KZ"/>
        </w:rPr>
        <w:t>Алматы қаласында</w:t>
      </w:r>
      <w:r w:rsidR="001D7D85">
        <w:rPr>
          <w:sz w:val="28"/>
          <w:szCs w:val="28"/>
          <w:lang w:val="kk-KZ"/>
        </w:rPr>
        <w:t xml:space="preserve"> </w:t>
      </w:r>
      <w:r w:rsidR="0050551E" w:rsidRPr="0090269E">
        <w:rPr>
          <w:sz w:val="28"/>
          <w:szCs w:val="28"/>
          <w:lang w:val="kk-KZ"/>
        </w:rPr>
        <w:t>түрлі қызметтерге жататын және ведомстваларға жіктелген бақылау тораптары бар. Жалпы жағдайда, ведомствалық деректер</w:t>
      </w:r>
      <w:r w:rsidR="001D7D85">
        <w:rPr>
          <w:sz w:val="28"/>
          <w:szCs w:val="28"/>
          <w:lang w:val="kk-KZ"/>
        </w:rPr>
        <w:t>ге</w:t>
      </w:r>
      <w:r w:rsidR="0050551E" w:rsidRPr="0090269E">
        <w:rPr>
          <w:sz w:val="28"/>
          <w:szCs w:val="28"/>
          <w:lang w:val="kk-KZ"/>
        </w:rPr>
        <w:t xml:space="preserve"> негіз</w:t>
      </w:r>
      <w:r w:rsidR="001D7D85">
        <w:rPr>
          <w:sz w:val="28"/>
          <w:szCs w:val="28"/>
          <w:lang w:val="kk-KZ"/>
        </w:rPr>
        <w:t>деліп</w:t>
      </w:r>
      <w:r w:rsidR="0050551E" w:rsidRPr="0090269E">
        <w:rPr>
          <w:sz w:val="28"/>
          <w:szCs w:val="28"/>
          <w:lang w:val="kk-KZ"/>
        </w:rPr>
        <w:t xml:space="preserve"> басқару шешімдерін таңдаудың баламалы критерилерін,  жобалауды, баға</w:t>
      </w:r>
      <w:r w:rsidR="001D7D85">
        <w:rPr>
          <w:sz w:val="28"/>
          <w:szCs w:val="28"/>
          <w:lang w:val="kk-KZ"/>
        </w:rPr>
        <w:t xml:space="preserve">лауды </w:t>
      </w:r>
      <w:r w:rsidR="0050551E" w:rsidRPr="0090269E">
        <w:rPr>
          <w:sz w:val="28"/>
          <w:szCs w:val="28"/>
          <w:lang w:val="kk-KZ"/>
        </w:rPr>
        <w:t>да</w:t>
      </w:r>
      <w:r w:rsidR="001D7D85">
        <w:rPr>
          <w:sz w:val="28"/>
          <w:szCs w:val="28"/>
          <w:lang w:val="kk-KZ"/>
        </w:rPr>
        <w:t>ярл</w:t>
      </w:r>
      <w:r w:rsidR="0050551E" w:rsidRPr="0090269E">
        <w:rPr>
          <w:sz w:val="28"/>
          <w:szCs w:val="28"/>
          <w:lang w:val="kk-KZ"/>
        </w:rPr>
        <w:t xml:space="preserve">ау тапсырмасы одан әрі </w:t>
      </w:r>
      <w:r w:rsidR="001D7D85">
        <w:rPr>
          <w:sz w:val="28"/>
          <w:szCs w:val="28"/>
          <w:lang w:val="kk-KZ"/>
        </w:rPr>
        <w:t>дамытылуы қажет</w:t>
      </w:r>
      <w:r w:rsidR="0050551E" w:rsidRPr="0090269E">
        <w:rPr>
          <w:sz w:val="28"/>
          <w:szCs w:val="28"/>
          <w:lang w:val="kk-KZ"/>
        </w:rPr>
        <w:t>. Со</w:t>
      </w:r>
      <w:r w:rsidR="001D7D85">
        <w:rPr>
          <w:sz w:val="28"/>
          <w:szCs w:val="28"/>
          <w:lang w:val="kk-KZ"/>
        </w:rPr>
        <w:t xml:space="preserve">ндықтан, </w:t>
      </w:r>
      <w:r w:rsidR="0050551E" w:rsidRPr="0090269E">
        <w:rPr>
          <w:sz w:val="28"/>
          <w:szCs w:val="28"/>
          <w:lang w:val="kk-KZ"/>
        </w:rPr>
        <w:t xml:space="preserve">экологиялық мониторингті ұйымдастырудың негізгі </w:t>
      </w:r>
      <w:r w:rsidR="001D7D85">
        <w:rPr>
          <w:sz w:val="28"/>
          <w:szCs w:val="28"/>
          <w:lang w:val="kk-KZ"/>
        </w:rPr>
        <w:t>мәселесі</w:t>
      </w:r>
      <w:r w:rsidR="0050551E" w:rsidRPr="0090269E">
        <w:rPr>
          <w:sz w:val="28"/>
          <w:szCs w:val="28"/>
          <w:lang w:val="kk-KZ"/>
        </w:rPr>
        <w:t xml:space="preserve"> -  экология-шаруашылық ауданға бөлу және жүйелі түрде жеткіліктілігін тексеру арқылы аумақтың экологиялық жағдайының "ақпараттық көрсеткіштерін" таңдау. </w:t>
      </w:r>
    </w:p>
    <w:p w14:paraId="750DB19F" w14:textId="56E39B0A" w:rsidR="0050551E" w:rsidRPr="00542AE0" w:rsidRDefault="0050551E" w:rsidP="0050551E">
      <w:pPr>
        <w:ind w:firstLine="708"/>
        <w:jc w:val="both"/>
        <w:rPr>
          <w:sz w:val="28"/>
          <w:szCs w:val="28"/>
          <w:lang w:val="kk-KZ"/>
        </w:rPr>
      </w:pPr>
      <w:r w:rsidRPr="00542AE0">
        <w:rPr>
          <w:sz w:val="28"/>
          <w:szCs w:val="28"/>
          <w:lang w:val="kk-KZ"/>
        </w:rPr>
        <w:t>Экологиялық мониторинг құруды ірі қалалардың бірі - Алматы қаласы</w:t>
      </w:r>
      <w:r w:rsidR="00CF32FB" w:rsidRPr="00542AE0">
        <w:rPr>
          <w:sz w:val="28"/>
          <w:szCs w:val="28"/>
          <w:lang w:val="kk-KZ"/>
        </w:rPr>
        <w:t xml:space="preserve">, яғни </w:t>
      </w:r>
      <w:r w:rsidRPr="00542AE0">
        <w:rPr>
          <w:sz w:val="28"/>
          <w:szCs w:val="28"/>
          <w:lang w:val="kk-KZ"/>
        </w:rPr>
        <w:t xml:space="preserve">ҚР-ң ең </w:t>
      </w:r>
      <w:r w:rsidR="00CF32FB" w:rsidRPr="00542AE0">
        <w:rPr>
          <w:sz w:val="28"/>
          <w:szCs w:val="28"/>
          <w:lang w:val="kk-KZ"/>
        </w:rPr>
        <w:t>қатты</w:t>
      </w:r>
      <w:r w:rsidRPr="00542AE0">
        <w:rPr>
          <w:sz w:val="28"/>
          <w:szCs w:val="28"/>
          <w:lang w:val="kk-KZ"/>
        </w:rPr>
        <w:t xml:space="preserve"> ластанған қалаларының бірі</w:t>
      </w:r>
      <w:r w:rsidR="00CF32FB" w:rsidRPr="00542AE0">
        <w:rPr>
          <w:sz w:val="28"/>
          <w:szCs w:val="28"/>
          <w:lang w:val="kk-KZ"/>
        </w:rPr>
        <w:t xml:space="preserve"> таңдалып отыр</w:t>
      </w:r>
      <w:r w:rsidRPr="00542AE0">
        <w:rPr>
          <w:sz w:val="28"/>
          <w:szCs w:val="28"/>
          <w:lang w:val="kk-KZ"/>
        </w:rPr>
        <w:t>. Алматы қаласы қазан-шұңқырда орналасқандықтан,</w:t>
      </w:r>
      <w:r w:rsidR="00CF32FB" w:rsidRPr="00542AE0">
        <w:rPr>
          <w:sz w:val="28"/>
          <w:szCs w:val="28"/>
          <w:lang w:val="kk-KZ"/>
        </w:rPr>
        <w:t xml:space="preserve"> оның</w:t>
      </w:r>
      <w:r w:rsidRPr="00542AE0">
        <w:rPr>
          <w:sz w:val="28"/>
          <w:szCs w:val="28"/>
          <w:lang w:val="kk-KZ"/>
        </w:rPr>
        <w:t xml:space="preserve"> экологиялық жағдайы</w:t>
      </w:r>
      <w:r w:rsidR="00CF32FB" w:rsidRPr="00542AE0">
        <w:rPr>
          <w:sz w:val="28"/>
          <w:szCs w:val="28"/>
          <w:lang w:val="kk-KZ"/>
        </w:rPr>
        <w:t xml:space="preserve"> күрделі</w:t>
      </w:r>
      <w:r w:rsidR="00F60D31" w:rsidRPr="0053531F">
        <w:rPr>
          <w:sz w:val="28"/>
          <w:szCs w:val="28"/>
          <w:lang w:val="kk-KZ"/>
        </w:rPr>
        <w:t xml:space="preserve"> </w:t>
      </w:r>
      <w:r w:rsidR="00F60D31" w:rsidRPr="00542AE0">
        <w:rPr>
          <w:sz w:val="28"/>
          <w:szCs w:val="28"/>
          <w:lang w:val="kk-KZ"/>
        </w:rPr>
        <w:t>[65]</w:t>
      </w:r>
      <w:r w:rsidRPr="00542AE0">
        <w:rPr>
          <w:sz w:val="28"/>
          <w:szCs w:val="28"/>
          <w:lang w:val="kk-KZ"/>
        </w:rPr>
        <w:t xml:space="preserve">. </w:t>
      </w:r>
    </w:p>
    <w:p w14:paraId="29641248" w14:textId="77777777" w:rsidR="0050551E" w:rsidRPr="00542AE0" w:rsidRDefault="0050551E" w:rsidP="0050551E">
      <w:pPr>
        <w:ind w:firstLine="708"/>
        <w:jc w:val="both"/>
        <w:rPr>
          <w:sz w:val="28"/>
          <w:szCs w:val="28"/>
          <w:lang w:val="kk-KZ"/>
        </w:rPr>
      </w:pPr>
      <w:r w:rsidRPr="00542AE0">
        <w:rPr>
          <w:sz w:val="28"/>
          <w:szCs w:val="28"/>
          <w:lang w:val="kk-KZ"/>
        </w:rPr>
        <w:t xml:space="preserve">Экологиялық мониторингтің ГАЖ-ң түрлері мен ішкі жүйелері </w:t>
      </w:r>
    </w:p>
    <w:p w14:paraId="7F1E0ED2" w14:textId="1A0B4F7C" w:rsidR="0050551E" w:rsidRPr="00542AE0" w:rsidRDefault="0050551E" w:rsidP="0050551E">
      <w:pPr>
        <w:ind w:firstLine="708"/>
        <w:jc w:val="both"/>
        <w:rPr>
          <w:sz w:val="28"/>
          <w:szCs w:val="28"/>
          <w:lang w:val="kk-KZ"/>
        </w:rPr>
      </w:pPr>
      <w:r w:rsidRPr="00542AE0">
        <w:rPr>
          <w:sz w:val="28"/>
          <w:szCs w:val="28"/>
          <w:lang w:val="kk-KZ"/>
        </w:rPr>
        <w:t xml:space="preserve">Мониторингті ұйымдастыру </w:t>
      </w:r>
      <w:r w:rsidR="00E63C62" w:rsidRPr="00542AE0">
        <w:rPr>
          <w:sz w:val="28"/>
          <w:szCs w:val="28"/>
          <w:lang w:val="kk-KZ"/>
        </w:rPr>
        <w:t>кезінде</w:t>
      </w:r>
      <w:r w:rsidRPr="00542AE0">
        <w:rPr>
          <w:sz w:val="28"/>
          <w:szCs w:val="28"/>
          <w:lang w:val="kk-KZ"/>
        </w:rPr>
        <w:t>, әртүрлі</w:t>
      </w:r>
      <w:r w:rsidR="00E63C62" w:rsidRPr="00542AE0">
        <w:rPr>
          <w:sz w:val="28"/>
          <w:szCs w:val="28"/>
          <w:lang w:val="kk-KZ"/>
        </w:rPr>
        <w:t xml:space="preserve"> </w:t>
      </w:r>
      <w:r w:rsidRPr="00542AE0">
        <w:rPr>
          <w:sz w:val="28"/>
          <w:szCs w:val="28"/>
          <w:lang w:val="kk-KZ"/>
        </w:rPr>
        <w:t>дәрежедегі</w:t>
      </w:r>
      <w:r w:rsidR="00E63C62" w:rsidRPr="00542AE0">
        <w:rPr>
          <w:sz w:val="28"/>
          <w:szCs w:val="28"/>
          <w:lang w:val="kk-KZ"/>
        </w:rPr>
        <w:t xml:space="preserve"> </w:t>
      </w:r>
      <w:r w:rsidRPr="00542AE0">
        <w:rPr>
          <w:sz w:val="28"/>
          <w:szCs w:val="28"/>
          <w:lang w:val="kk-KZ"/>
        </w:rPr>
        <w:t>бірнеше тапсырмалар</w:t>
      </w:r>
      <w:r w:rsidR="00E63C62" w:rsidRPr="00542AE0">
        <w:rPr>
          <w:sz w:val="28"/>
          <w:szCs w:val="28"/>
          <w:lang w:val="kk-KZ"/>
        </w:rPr>
        <w:t>дың</w:t>
      </w:r>
      <w:r w:rsidRPr="00542AE0">
        <w:rPr>
          <w:sz w:val="28"/>
          <w:szCs w:val="28"/>
          <w:lang w:val="kk-KZ"/>
        </w:rPr>
        <w:t xml:space="preserve"> орында</w:t>
      </w:r>
      <w:r w:rsidR="00E63C62" w:rsidRPr="00542AE0">
        <w:rPr>
          <w:sz w:val="28"/>
          <w:szCs w:val="28"/>
          <w:lang w:val="kk-KZ"/>
        </w:rPr>
        <w:t>луы</w:t>
      </w:r>
      <w:r w:rsidRPr="00542AE0">
        <w:rPr>
          <w:sz w:val="28"/>
          <w:szCs w:val="28"/>
          <w:lang w:val="kk-KZ"/>
        </w:rPr>
        <w:t xml:space="preserve"> қажет</w:t>
      </w:r>
      <w:r w:rsidR="00F60D31" w:rsidRPr="00542AE0">
        <w:rPr>
          <w:sz w:val="28"/>
          <w:szCs w:val="28"/>
          <w:lang w:val="kk-KZ"/>
        </w:rPr>
        <w:t xml:space="preserve"> [65]</w:t>
      </w:r>
      <w:r w:rsidRPr="00542AE0">
        <w:rPr>
          <w:sz w:val="28"/>
          <w:szCs w:val="28"/>
          <w:lang w:val="kk-KZ"/>
        </w:rPr>
        <w:t>. Со</w:t>
      </w:r>
      <w:r w:rsidR="00E5124B" w:rsidRPr="00542AE0">
        <w:rPr>
          <w:sz w:val="28"/>
          <w:szCs w:val="28"/>
          <w:lang w:val="kk-KZ"/>
        </w:rPr>
        <w:t>ндықтан</w:t>
      </w:r>
      <w:r w:rsidRPr="00542AE0">
        <w:rPr>
          <w:sz w:val="28"/>
          <w:szCs w:val="28"/>
          <w:lang w:val="kk-KZ"/>
        </w:rPr>
        <w:t>, И.П.Герасимов</w:t>
      </w:r>
      <w:r w:rsidR="003A0634" w:rsidRPr="00542AE0">
        <w:rPr>
          <w:sz w:val="28"/>
          <w:szCs w:val="28"/>
          <w:lang w:val="kk-KZ"/>
        </w:rPr>
        <w:t xml:space="preserve"> </w:t>
      </w:r>
      <w:r w:rsidRPr="00542AE0">
        <w:rPr>
          <w:sz w:val="28"/>
          <w:szCs w:val="28"/>
          <w:lang w:val="kk-KZ"/>
        </w:rPr>
        <w:t>[</w:t>
      </w:r>
      <w:r w:rsidR="004F028F" w:rsidRPr="00542AE0">
        <w:rPr>
          <w:sz w:val="28"/>
          <w:szCs w:val="28"/>
          <w:lang w:val="kk-KZ"/>
        </w:rPr>
        <w:t>2</w:t>
      </w:r>
      <w:r w:rsidR="00785F63" w:rsidRPr="00542AE0">
        <w:rPr>
          <w:sz w:val="28"/>
          <w:szCs w:val="28"/>
          <w:lang w:val="kk-KZ"/>
        </w:rPr>
        <w:t>2</w:t>
      </w:r>
      <w:r w:rsidRPr="00542AE0">
        <w:rPr>
          <w:sz w:val="28"/>
          <w:szCs w:val="28"/>
          <w:lang w:val="kk-KZ"/>
        </w:rPr>
        <w:t>]  мониторингті үш деңгейге</w:t>
      </w:r>
      <w:r w:rsidR="00E63C62" w:rsidRPr="00542AE0">
        <w:rPr>
          <w:sz w:val="28"/>
          <w:szCs w:val="28"/>
          <w:lang w:val="kk-KZ"/>
        </w:rPr>
        <w:t>, яғни,</w:t>
      </w:r>
      <w:r w:rsidRPr="00542AE0">
        <w:rPr>
          <w:sz w:val="28"/>
          <w:szCs w:val="28"/>
          <w:lang w:val="kk-KZ"/>
        </w:rPr>
        <w:t xml:space="preserve"> биоэкологиялық яғни, санитарлы-гигиеналық, геожүйелік немесе табиғи-шаруашылық және биосфералық яғни жаһандық</w:t>
      </w:r>
      <w:r w:rsidR="00E63C62" w:rsidRPr="00542AE0">
        <w:rPr>
          <w:lang w:val="kk-KZ"/>
        </w:rPr>
        <w:t xml:space="preserve"> </w:t>
      </w:r>
      <w:r w:rsidR="00E63C62" w:rsidRPr="00542AE0">
        <w:rPr>
          <w:sz w:val="28"/>
          <w:szCs w:val="28"/>
          <w:lang w:val="kk-KZ"/>
        </w:rPr>
        <w:t xml:space="preserve">деңгейлерге жіктеуді ұсынады </w:t>
      </w:r>
      <w:r w:rsidRPr="00542AE0">
        <w:rPr>
          <w:sz w:val="28"/>
          <w:szCs w:val="28"/>
          <w:lang w:val="kk-KZ"/>
        </w:rPr>
        <w:t>. Бірақ, экологиялық монитор</w:t>
      </w:r>
      <w:r w:rsidR="00E63C62" w:rsidRPr="00542AE0">
        <w:rPr>
          <w:sz w:val="28"/>
          <w:szCs w:val="28"/>
          <w:lang w:val="kk-KZ"/>
        </w:rPr>
        <w:t>и</w:t>
      </w:r>
      <w:r w:rsidRPr="00542AE0">
        <w:rPr>
          <w:sz w:val="28"/>
          <w:szCs w:val="28"/>
          <w:lang w:val="kk-KZ"/>
        </w:rPr>
        <w:t xml:space="preserve">нг аспектісінде, </w:t>
      </w:r>
      <w:r w:rsidR="00E63C62" w:rsidRPr="00542AE0">
        <w:rPr>
          <w:sz w:val="28"/>
          <w:szCs w:val="28"/>
          <w:lang w:val="kk-KZ"/>
        </w:rPr>
        <w:t>бұл</w:t>
      </w:r>
      <w:r w:rsidRPr="00542AE0">
        <w:rPr>
          <w:sz w:val="28"/>
          <w:szCs w:val="28"/>
          <w:lang w:val="kk-KZ"/>
        </w:rPr>
        <w:t xml:space="preserve"> әрекет оның ішкі жүйелерінің қызметтерін нақты</w:t>
      </w:r>
      <w:r w:rsidR="00E63C62" w:rsidRPr="00542AE0">
        <w:rPr>
          <w:sz w:val="28"/>
          <w:szCs w:val="28"/>
          <w:lang w:val="kk-KZ"/>
        </w:rPr>
        <w:t>лай</w:t>
      </w:r>
      <w:r w:rsidRPr="00542AE0">
        <w:rPr>
          <w:sz w:val="28"/>
          <w:szCs w:val="28"/>
          <w:lang w:val="kk-KZ"/>
        </w:rPr>
        <w:t xml:space="preserve"> ажырата алмайды</w:t>
      </w:r>
      <w:r w:rsidR="00E63C62" w:rsidRPr="00542AE0">
        <w:rPr>
          <w:sz w:val="28"/>
          <w:szCs w:val="28"/>
          <w:lang w:val="kk-KZ"/>
        </w:rPr>
        <w:t xml:space="preserve">, сондықтан </w:t>
      </w:r>
      <w:r w:rsidRPr="00542AE0">
        <w:rPr>
          <w:sz w:val="28"/>
          <w:szCs w:val="28"/>
          <w:lang w:val="kk-KZ"/>
        </w:rPr>
        <w:t xml:space="preserve">тек тарихи қызығушылық туғызады. </w:t>
      </w:r>
    </w:p>
    <w:p w14:paraId="5A80FAA7" w14:textId="7BCB0C4B" w:rsidR="0050551E" w:rsidRPr="00542AE0" w:rsidRDefault="0050551E" w:rsidP="0050551E">
      <w:pPr>
        <w:ind w:firstLine="708"/>
        <w:jc w:val="both"/>
        <w:rPr>
          <w:sz w:val="28"/>
          <w:szCs w:val="28"/>
          <w:lang w:val="kk-KZ"/>
        </w:rPr>
      </w:pPr>
      <w:r w:rsidRPr="00542AE0">
        <w:rPr>
          <w:sz w:val="28"/>
          <w:szCs w:val="28"/>
          <w:lang w:val="kk-KZ"/>
        </w:rPr>
        <w:t xml:space="preserve">Экологиялық мониторингтің ішкі жүйелері </w:t>
      </w:r>
      <w:r w:rsidR="00E63C62" w:rsidRPr="00542AE0">
        <w:rPr>
          <w:sz w:val="28"/>
          <w:szCs w:val="28"/>
          <w:lang w:val="kk-KZ"/>
        </w:rPr>
        <w:t>мынандай</w:t>
      </w:r>
      <w:r w:rsidR="00F60D31" w:rsidRPr="00542AE0">
        <w:rPr>
          <w:sz w:val="28"/>
          <w:szCs w:val="28"/>
          <w:lang w:val="kk-KZ"/>
        </w:rPr>
        <w:t xml:space="preserve"> [65]</w:t>
      </w:r>
      <w:r w:rsidRPr="00542AE0">
        <w:rPr>
          <w:sz w:val="28"/>
          <w:szCs w:val="28"/>
          <w:lang w:val="kk-KZ"/>
        </w:rPr>
        <w:t xml:space="preserve">: </w:t>
      </w:r>
    </w:p>
    <w:p w14:paraId="272EC6C1" w14:textId="28271D2C" w:rsidR="0050551E" w:rsidRPr="00542AE0" w:rsidRDefault="0050551E" w:rsidP="0050551E">
      <w:pPr>
        <w:ind w:firstLine="708"/>
        <w:jc w:val="both"/>
        <w:rPr>
          <w:sz w:val="28"/>
          <w:szCs w:val="28"/>
          <w:lang w:val="kk-KZ"/>
        </w:rPr>
      </w:pPr>
      <w:r w:rsidRPr="00542AE0">
        <w:rPr>
          <w:sz w:val="28"/>
          <w:szCs w:val="28"/>
          <w:lang w:val="kk-KZ"/>
        </w:rPr>
        <w:t>- геофизикалық мониторинг - атмосфераның ластануы туралы деректерді талдау, ортаның метеорологиялық және гидрологиялық деректерін зертте</w:t>
      </w:r>
      <w:r w:rsidR="006064ED" w:rsidRPr="00542AE0">
        <w:rPr>
          <w:sz w:val="28"/>
          <w:szCs w:val="28"/>
          <w:lang w:val="kk-KZ"/>
        </w:rPr>
        <w:t xml:space="preserve">у және </w:t>
      </w:r>
      <w:r w:rsidRPr="00542AE0">
        <w:rPr>
          <w:sz w:val="28"/>
          <w:szCs w:val="28"/>
          <w:lang w:val="kk-KZ"/>
        </w:rPr>
        <w:t>биосфераның тірі емес құрамдас элементтерін оқып-зертте</w:t>
      </w:r>
      <w:r w:rsidR="006064ED" w:rsidRPr="00542AE0">
        <w:rPr>
          <w:sz w:val="28"/>
          <w:szCs w:val="28"/>
          <w:lang w:val="kk-KZ"/>
        </w:rPr>
        <w:t>у</w:t>
      </w:r>
      <w:r w:rsidRPr="00542AE0">
        <w:rPr>
          <w:sz w:val="28"/>
          <w:szCs w:val="28"/>
          <w:lang w:val="kk-KZ"/>
        </w:rPr>
        <w:t xml:space="preserve">; </w:t>
      </w:r>
    </w:p>
    <w:p w14:paraId="616532B2" w14:textId="75AE0721" w:rsidR="00974E56" w:rsidRPr="00542AE0" w:rsidRDefault="0050551E" w:rsidP="0050551E">
      <w:pPr>
        <w:ind w:firstLine="708"/>
        <w:jc w:val="both"/>
        <w:rPr>
          <w:sz w:val="28"/>
          <w:szCs w:val="28"/>
          <w:lang w:val="kk-KZ"/>
        </w:rPr>
      </w:pPr>
      <w:r w:rsidRPr="00542AE0">
        <w:rPr>
          <w:sz w:val="28"/>
          <w:szCs w:val="28"/>
          <w:lang w:val="kk-KZ"/>
        </w:rPr>
        <w:t>- климаттық мониторинг- гидрометеорологиялық бақылаулар</w:t>
      </w:r>
      <w:r w:rsidR="006064ED" w:rsidRPr="00542AE0">
        <w:rPr>
          <w:sz w:val="28"/>
          <w:szCs w:val="28"/>
          <w:lang w:val="kk-KZ"/>
        </w:rPr>
        <w:t>мен байланысты</w:t>
      </w:r>
      <w:r w:rsidRPr="00542AE0">
        <w:rPr>
          <w:sz w:val="28"/>
          <w:szCs w:val="28"/>
          <w:lang w:val="kk-KZ"/>
        </w:rPr>
        <w:t xml:space="preserve">; </w:t>
      </w:r>
    </w:p>
    <w:p w14:paraId="51310847" w14:textId="30547087" w:rsidR="0050551E" w:rsidRDefault="00974E56" w:rsidP="0050551E">
      <w:pPr>
        <w:ind w:firstLine="708"/>
        <w:jc w:val="both"/>
        <w:rPr>
          <w:sz w:val="28"/>
          <w:szCs w:val="28"/>
          <w:lang w:val="kk-KZ"/>
        </w:rPr>
      </w:pPr>
      <w:r w:rsidRPr="00542AE0">
        <w:rPr>
          <w:sz w:val="28"/>
          <w:szCs w:val="28"/>
          <w:lang w:val="kk-KZ"/>
        </w:rPr>
        <w:t xml:space="preserve">- </w:t>
      </w:r>
      <w:r w:rsidR="0050551E" w:rsidRPr="00542AE0">
        <w:rPr>
          <w:sz w:val="28"/>
          <w:szCs w:val="28"/>
          <w:lang w:val="kk-KZ"/>
        </w:rPr>
        <w:t>биологиялық мониторинг</w:t>
      </w:r>
      <w:r w:rsidR="0050551E" w:rsidRPr="0090269E">
        <w:rPr>
          <w:sz w:val="28"/>
          <w:szCs w:val="28"/>
          <w:lang w:val="kk-KZ"/>
        </w:rPr>
        <w:t xml:space="preserve"> - тірі организмдердің қоршаған ортаның ластануына реакциясын </w:t>
      </w:r>
      <w:r w:rsidR="006064ED">
        <w:rPr>
          <w:sz w:val="28"/>
          <w:szCs w:val="28"/>
          <w:lang w:val="kk-KZ"/>
        </w:rPr>
        <w:t>б</w:t>
      </w:r>
      <w:r w:rsidR="0050551E" w:rsidRPr="0090269E">
        <w:rPr>
          <w:sz w:val="28"/>
          <w:szCs w:val="28"/>
          <w:lang w:val="kk-KZ"/>
        </w:rPr>
        <w:t>а</w:t>
      </w:r>
      <w:r w:rsidR="006064ED">
        <w:rPr>
          <w:sz w:val="28"/>
          <w:szCs w:val="28"/>
          <w:lang w:val="kk-KZ"/>
        </w:rPr>
        <w:t>қы</w:t>
      </w:r>
      <w:r w:rsidR="0050551E" w:rsidRPr="0090269E">
        <w:rPr>
          <w:sz w:val="28"/>
          <w:szCs w:val="28"/>
          <w:lang w:val="kk-KZ"/>
        </w:rPr>
        <w:t xml:space="preserve">лау; </w:t>
      </w:r>
    </w:p>
    <w:p w14:paraId="3F2B971C" w14:textId="06E18A40" w:rsidR="0050551E" w:rsidRPr="00011E36" w:rsidRDefault="0050551E" w:rsidP="0050551E">
      <w:pPr>
        <w:ind w:firstLine="708"/>
        <w:jc w:val="both"/>
        <w:rPr>
          <w:sz w:val="28"/>
          <w:szCs w:val="28"/>
          <w:lang w:val="kk-KZ"/>
        </w:rPr>
      </w:pPr>
      <w:r w:rsidRPr="00011E36">
        <w:rPr>
          <w:sz w:val="28"/>
          <w:szCs w:val="28"/>
          <w:lang w:val="kk-KZ"/>
        </w:rPr>
        <w:t>-</w:t>
      </w:r>
      <w:r w:rsidR="00974E56" w:rsidRPr="00011E36">
        <w:rPr>
          <w:sz w:val="28"/>
          <w:szCs w:val="28"/>
          <w:lang w:val="kk-KZ"/>
        </w:rPr>
        <w:t xml:space="preserve"> </w:t>
      </w:r>
      <w:r w:rsidRPr="00011E36">
        <w:rPr>
          <w:sz w:val="28"/>
          <w:szCs w:val="28"/>
          <w:lang w:val="kk-KZ"/>
        </w:rPr>
        <w:t>халық денсаулығының мониторингі</w:t>
      </w:r>
      <w:r w:rsidR="00542AE0" w:rsidRPr="00011E36">
        <w:rPr>
          <w:sz w:val="28"/>
          <w:szCs w:val="28"/>
          <w:lang w:val="kk-KZ"/>
        </w:rPr>
        <w:t xml:space="preserve"> [65]</w:t>
      </w:r>
      <w:r w:rsidRPr="00011E36">
        <w:rPr>
          <w:sz w:val="28"/>
          <w:szCs w:val="28"/>
          <w:lang w:val="kk-KZ"/>
        </w:rPr>
        <w:t xml:space="preserve"> </w:t>
      </w:r>
      <w:r w:rsidR="006064ED" w:rsidRPr="00011E36">
        <w:rPr>
          <w:sz w:val="28"/>
          <w:szCs w:val="28"/>
          <w:lang w:val="kk-KZ"/>
        </w:rPr>
        <w:t>–</w:t>
      </w:r>
      <w:r w:rsidRPr="00011E36">
        <w:rPr>
          <w:sz w:val="28"/>
          <w:szCs w:val="28"/>
          <w:lang w:val="kk-KZ"/>
        </w:rPr>
        <w:t xml:space="preserve"> </w:t>
      </w:r>
      <w:r w:rsidR="006064ED" w:rsidRPr="00011E36">
        <w:rPr>
          <w:sz w:val="28"/>
          <w:szCs w:val="28"/>
          <w:lang w:val="kk-KZ"/>
        </w:rPr>
        <w:t>жергілікті тұрғындардың</w:t>
      </w:r>
      <w:r w:rsidRPr="00011E36">
        <w:rPr>
          <w:sz w:val="28"/>
          <w:szCs w:val="28"/>
          <w:lang w:val="kk-KZ"/>
        </w:rPr>
        <w:t xml:space="preserve"> физикалық денсаулығының </w:t>
      </w:r>
      <w:r w:rsidR="006064ED" w:rsidRPr="00011E36">
        <w:rPr>
          <w:sz w:val="28"/>
          <w:szCs w:val="28"/>
          <w:lang w:val="kk-KZ"/>
        </w:rPr>
        <w:t>күйін</w:t>
      </w:r>
      <w:r w:rsidRPr="00011E36">
        <w:rPr>
          <w:sz w:val="28"/>
          <w:szCs w:val="28"/>
          <w:lang w:val="kk-KZ"/>
        </w:rPr>
        <w:t xml:space="preserve"> </w:t>
      </w:r>
      <w:r w:rsidR="00E63C62" w:rsidRPr="00011E36">
        <w:rPr>
          <w:sz w:val="28"/>
          <w:szCs w:val="28"/>
          <w:lang w:val="kk-KZ"/>
        </w:rPr>
        <w:t>бақы</w:t>
      </w:r>
      <w:r w:rsidRPr="00011E36">
        <w:rPr>
          <w:sz w:val="28"/>
          <w:szCs w:val="28"/>
          <w:lang w:val="kk-KZ"/>
        </w:rPr>
        <w:t>лау, талдау, баға</w:t>
      </w:r>
      <w:r w:rsidR="006064ED" w:rsidRPr="00011E36">
        <w:rPr>
          <w:sz w:val="28"/>
          <w:szCs w:val="28"/>
          <w:lang w:val="kk-KZ"/>
        </w:rPr>
        <w:t>ла</w:t>
      </w:r>
      <w:r w:rsidRPr="00011E36">
        <w:rPr>
          <w:sz w:val="28"/>
          <w:szCs w:val="28"/>
          <w:lang w:val="kk-KZ"/>
        </w:rPr>
        <w:t>у және болжа</w:t>
      </w:r>
      <w:r w:rsidR="006064ED" w:rsidRPr="00011E36">
        <w:rPr>
          <w:sz w:val="28"/>
          <w:szCs w:val="28"/>
          <w:lang w:val="kk-KZ"/>
        </w:rPr>
        <w:t>м жасау</w:t>
      </w:r>
      <w:r w:rsidRPr="00011E36">
        <w:rPr>
          <w:sz w:val="28"/>
          <w:szCs w:val="28"/>
          <w:lang w:val="kk-KZ"/>
        </w:rPr>
        <w:t xml:space="preserve"> шаралары  </w:t>
      </w:r>
      <w:r w:rsidR="00B46EE3" w:rsidRPr="00011E36">
        <w:rPr>
          <w:sz w:val="28"/>
          <w:szCs w:val="28"/>
          <w:lang w:val="kk-KZ"/>
        </w:rPr>
        <w:t>[</w:t>
      </w:r>
      <w:r w:rsidR="00A734BD" w:rsidRPr="00011E36">
        <w:rPr>
          <w:sz w:val="28"/>
          <w:szCs w:val="28"/>
          <w:lang w:val="kk-KZ"/>
        </w:rPr>
        <w:t>71</w:t>
      </w:r>
      <w:r w:rsidR="00B46EE3" w:rsidRPr="00011E36">
        <w:rPr>
          <w:sz w:val="28"/>
          <w:szCs w:val="28"/>
          <w:lang w:val="kk-KZ"/>
        </w:rPr>
        <w:t>]</w:t>
      </w:r>
      <w:r w:rsidRPr="00011E36">
        <w:rPr>
          <w:sz w:val="28"/>
          <w:szCs w:val="28"/>
          <w:lang w:val="kk-KZ"/>
        </w:rPr>
        <w:t>.</w:t>
      </w:r>
    </w:p>
    <w:p w14:paraId="0650DABA" w14:textId="7354C081" w:rsidR="0050551E" w:rsidRPr="00011E36" w:rsidRDefault="0050551E" w:rsidP="0050551E">
      <w:pPr>
        <w:ind w:firstLine="708"/>
        <w:jc w:val="both"/>
        <w:rPr>
          <w:sz w:val="28"/>
          <w:szCs w:val="28"/>
          <w:lang w:val="kk-KZ"/>
        </w:rPr>
      </w:pPr>
      <w:r w:rsidRPr="00011E36">
        <w:rPr>
          <w:sz w:val="28"/>
          <w:szCs w:val="28"/>
          <w:lang w:val="kk-KZ"/>
        </w:rPr>
        <w:t xml:space="preserve">Алматы қаласының экологиялық </w:t>
      </w:r>
      <w:r w:rsidR="004A29C6" w:rsidRPr="00011E36">
        <w:rPr>
          <w:sz w:val="28"/>
          <w:szCs w:val="28"/>
          <w:lang w:val="kk-KZ"/>
        </w:rPr>
        <w:t>күйініне</w:t>
      </w:r>
      <w:r w:rsidRPr="00011E36">
        <w:rPr>
          <w:sz w:val="28"/>
          <w:szCs w:val="28"/>
          <w:lang w:val="kk-KZ"/>
        </w:rPr>
        <w:t xml:space="preserve"> мониторинг </w:t>
      </w:r>
      <w:r w:rsidR="004A29C6" w:rsidRPr="00011E36">
        <w:rPr>
          <w:sz w:val="28"/>
          <w:szCs w:val="28"/>
          <w:lang w:val="kk-KZ"/>
        </w:rPr>
        <w:t xml:space="preserve">жасау </w:t>
      </w:r>
      <w:r w:rsidR="006064ED" w:rsidRPr="00011E36">
        <w:rPr>
          <w:sz w:val="28"/>
          <w:szCs w:val="28"/>
          <w:lang w:val="kk-KZ"/>
        </w:rPr>
        <w:t>үрді</w:t>
      </w:r>
      <w:r w:rsidRPr="00011E36">
        <w:rPr>
          <w:sz w:val="28"/>
          <w:szCs w:val="28"/>
          <w:lang w:val="kk-KZ"/>
        </w:rPr>
        <w:t>сінің жалпы түрі 1.2-</w:t>
      </w:r>
      <w:r w:rsidR="00220687" w:rsidRPr="00220687">
        <w:rPr>
          <w:sz w:val="28"/>
          <w:szCs w:val="28"/>
          <w:lang w:val="kk-KZ"/>
        </w:rPr>
        <w:t xml:space="preserve"> </w:t>
      </w:r>
      <w:r w:rsidR="00220687">
        <w:rPr>
          <w:sz w:val="28"/>
          <w:szCs w:val="28"/>
          <w:lang w:val="kk-KZ"/>
        </w:rPr>
        <w:t>ші</w:t>
      </w:r>
      <w:r w:rsidRPr="00011E36">
        <w:rPr>
          <w:sz w:val="28"/>
          <w:szCs w:val="28"/>
          <w:lang w:val="kk-KZ"/>
        </w:rPr>
        <w:t xml:space="preserve"> суретте көрсетілген. </w:t>
      </w:r>
    </w:p>
    <w:p w14:paraId="66E3C4F8" w14:textId="2941E241" w:rsidR="0050551E" w:rsidRDefault="0050551E" w:rsidP="0050551E">
      <w:pPr>
        <w:ind w:firstLine="708"/>
        <w:jc w:val="both"/>
        <w:rPr>
          <w:sz w:val="28"/>
          <w:szCs w:val="28"/>
          <w:lang w:val="kk-KZ"/>
        </w:rPr>
      </w:pPr>
      <w:r w:rsidRPr="00011E36">
        <w:rPr>
          <w:sz w:val="28"/>
          <w:szCs w:val="28"/>
          <w:lang w:val="kk-KZ"/>
        </w:rPr>
        <w:t xml:space="preserve">Экологиялық мониторинг </w:t>
      </w:r>
      <w:r w:rsidR="00D222D8" w:rsidRPr="00011E36">
        <w:rPr>
          <w:sz w:val="28"/>
          <w:szCs w:val="28"/>
          <w:lang w:val="kk-KZ"/>
        </w:rPr>
        <w:t xml:space="preserve">[65] </w:t>
      </w:r>
      <w:r w:rsidRPr="00011E36">
        <w:rPr>
          <w:sz w:val="28"/>
          <w:szCs w:val="28"/>
          <w:lang w:val="kk-KZ"/>
        </w:rPr>
        <w:t xml:space="preserve">жүйесінен алынған қоршаған ортаның </w:t>
      </w:r>
      <w:r w:rsidR="0039256A" w:rsidRPr="00011E36">
        <w:rPr>
          <w:sz w:val="28"/>
          <w:szCs w:val="28"/>
          <w:lang w:val="kk-KZ"/>
        </w:rPr>
        <w:t>жағдайы</w:t>
      </w:r>
      <w:r w:rsidRPr="00011E36">
        <w:rPr>
          <w:sz w:val="28"/>
          <w:szCs w:val="28"/>
          <w:lang w:val="kk-KZ"/>
        </w:rPr>
        <w:t xml:space="preserve"> </w:t>
      </w:r>
      <w:r w:rsidR="005E613C" w:rsidRPr="00011E36">
        <w:rPr>
          <w:sz w:val="28"/>
          <w:szCs w:val="28"/>
          <w:lang w:val="kk-KZ"/>
        </w:rPr>
        <w:t>жайлы</w:t>
      </w:r>
      <w:r w:rsidRPr="00011E36">
        <w:rPr>
          <w:sz w:val="28"/>
          <w:szCs w:val="28"/>
          <w:lang w:val="kk-KZ"/>
        </w:rPr>
        <w:t xml:space="preserve"> ақпарат басқару жүйесі арқылы жағымсыз экологиялық жағдайларды</w:t>
      </w:r>
      <w:r w:rsidR="005E613C" w:rsidRPr="00011E36">
        <w:rPr>
          <w:sz w:val="28"/>
          <w:szCs w:val="28"/>
          <w:lang w:val="kk-KZ"/>
        </w:rPr>
        <w:t>ң</w:t>
      </w:r>
      <w:r w:rsidRPr="00011E36">
        <w:rPr>
          <w:sz w:val="28"/>
          <w:szCs w:val="28"/>
          <w:lang w:val="kk-KZ"/>
        </w:rPr>
        <w:t xml:space="preserve"> алдын</w:t>
      </w:r>
      <w:r w:rsidR="005E613C" w:rsidRPr="00011E36">
        <w:rPr>
          <w:sz w:val="28"/>
          <w:szCs w:val="28"/>
          <w:lang w:val="kk-KZ"/>
        </w:rPr>
        <w:t xml:space="preserve"> </w:t>
      </w:r>
      <w:r w:rsidRPr="00011E36">
        <w:rPr>
          <w:sz w:val="28"/>
          <w:szCs w:val="28"/>
          <w:lang w:val="kk-KZ"/>
        </w:rPr>
        <w:t>алуға немесе қалпына келтіруге, қоршаған орта жағдайының өзгеруін</w:t>
      </w:r>
      <w:r w:rsidR="005E613C" w:rsidRPr="00011E36">
        <w:rPr>
          <w:sz w:val="28"/>
          <w:szCs w:val="28"/>
          <w:lang w:val="kk-KZ"/>
        </w:rPr>
        <w:t>ен пайда болған жағым</w:t>
      </w:r>
      <w:r w:rsidRPr="00011E36">
        <w:rPr>
          <w:sz w:val="28"/>
          <w:szCs w:val="28"/>
          <w:lang w:val="kk-KZ"/>
        </w:rPr>
        <w:t>сыз салдар</w:t>
      </w:r>
      <w:r w:rsidR="005E613C" w:rsidRPr="00011E36">
        <w:rPr>
          <w:sz w:val="28"/>
          <w:szCs w:val="28"/>
          <w:lang w:val="kk-KZ"/>
        </w:rPr>
        <w:t>ды</w:t>
      </w:r>
      <w:r w:rsidRPr="00011E36">
        <w:rPr>
          <w:sz w:val="28"/>
          <w:szCs w:val="28"/>
          <w:lang w:val="kk-KZ"/>
        </w:rPr>
        <w:t xml:space="preserve"> </w:t>
      </w:r>
      <w:r w:rsidR="005E613C" w:rsidRPr="00011E36">
        <w:rPr>
          <w:sz w:val="28"/>
          <w:szCs w:val="28"/>
          <w:lang w:val="kk-KZ"/>
        </w:rPr>
        <w:t>қада</w:t>
      </w:r>
      <w:r w:rsidRPr="00011E36">
        <w:rPr>
          <w:sz w:val="28"/>
          <w:szCs w:val="28"/>
          <w:lang w:val="kk-KZ"/>
        </w:rPr>
        <w:t xml:space="preserve">ғалауға, </w:t>
      </w:r>
      <w:r w:rsidR="005E613C" w:rsidRPr="00011E36">
        <w:rPr>
          <w:sz w:val="28"/>
          <w:szCs w:val="28"/>
          <w:lang w:val="kk-KZ"/>
        </w:rPr>
        <w:t>және</w:t>
      </w:r>
      <w:r w:rsidRPr="00011E36">
        <w:rPr>
          <w:sz w:val="28"/>
          <w:szCs w:val="28"/>
          <w:lang w:val="kk-KZ"/>
        </w:rPr>
        <w:t xml:space="preserve"> әлеуметтік-экономикалық даму</w:t>
      </w:r>
      <w:r w:rsidR="005E613C" w:rsidRPr="00011E36">
        <w:rPr>
          <w:sz w:val="28"/>
          <w:szCs w:val="28"/>
          <w:lang w:val="kk-KZ"/>
        </w:rPr>
        <w:t>ды болжау үшін</w:t>
      </w:r>
      <w:r w:rsidRPr="00011E36">
        <w:rPr>
          <w:sz w:val="28"/>
          <w:szCs w:val="28"/>
          <w:lang w:val="kk-KZ"/>
        </w:rPr>
        <w:t>, экологиялық даму және қоршаған ортаны қорғау</w:t>
      </w:r>
      <w:r w:rsidR="005E613C" w:rsidRPr="00011E36">
        <w:rPr>
          <w:sz w:val="28"/>
          <w:szCs w:val="28"/>
          <w:lang w:val="kk-KZ"/>
        </w:rPr>
        <w:t>ға</w:t>
      </w:r>
      <w:r w:rsidRPr="00011E36">
        <w:rPr>
          <w:sz w:val="28"/>
          <w:szCs w:val="28"/>
          <w:lang w:val="kk-KZ"/>
        </w:rPr>
        <w:t xml:space="preserve"> бағыт</w:t>
      </w:r>
      <w:r w:rsidR="005E613C" w:rsidRPr="00011E36">
        <w:rPr>
          <w:sz w:val="28"/>
          <w:szCs w:val="28"/>
          <w:lang w:val="kk-KZ"/>
        </w:rPr>
        <w:t>талған</w:t>
      </w:r>
      <w:r w:rsidRPr="00011E36">
        <w:rPr>
          <w:sz w:val="28"/>
          <w:szCs w:val="28"/>
          <w:lang w:val="kk-KZ"/>
        </w:rPr>
        <w:t xml:space="preserve"> бағдарлама жасауда пайдаланылады</w:t>
      </w:r>
      <w:r w:rsidR="00C84FE3" w:rsidRPr="00011E36">
        <w:rPr>
          <w:sz w:val="28"/>
          <w:szCs w:val="28"/>
          <w:lang w:val="kk-KZ"/>
        </w:rPr>
        <w:t xml:space="preserve"> </w:t>
      </w:r>
      <w:r w:rsidR="00EA28D7" w:rsidRPr="00011E36">
        <w:rPr>
          <w:sz w:val="28"/>
          <w:szCs w:val="28"/>
          <w:lang w:val="kk-KZ"/>
        </w:rPr>
        <w:t>[</w:t>
      </w:r>
      <w:r w:rsidR="0056183B" w:rsidRPr="00011E36">
        <w:rPr>
          <w:sz w:val="28"/>
          <w:szCs w:val="28"/>
          <w:lang w:val="kk-KZ"/>
        </w:rPr>
        <w:t>7</w:t>
      </w:r>
      <w:r w:rsidR="00B92E7A" w:rsidRPr="00011E36">
        <w:rPr>
          <w:sz w:val="28"/>
          <w:szCs w:val="28"/>
          <w:lang w:val="kk-KZ"/>
        </w:rPr>
        <w:t>2</w:t>
      </w:r>
      <w:r w:rsidR="00EA28D7" w:rsidRPr="00011E36">
        <w:rPr>
          <w:sz w:val="28"/>
          <w:szCs w:val="28"/>
          <w:lang w:val="kk-KZ"/>
        </w:rPr>
        <w:t>]</w:t>
      </w:r>
      <w:r w:rsidRPr="00011E36">
        <w:rPr>
          <w:sz w:val="28"/>
          <w:szCs w:val="28"/>
          <w:lang w:val="kk-KZ"/>
        </w:rPr>
        <w:t>.</w:t>
      </w:r>
    </w:p>
    <w:p w14:paraId="0B69D5B8" w14:textId="77777777" w:rsidR="00FE3E6A" w:rsidRPr="00003912" w:rsidRDefault="00FE3E6A" w:rsidP="00FE3E6A">
      <w:pPr>
        <w:ind w:firstLine="709"/>
        <w:jc w:val="both"/>
        <w:rPr>
          <w:sz w:val="28"/>
          <w:szCs w:val="28"/>
          <w:lang w:val="kk-KZ"/>
        </w:rPr>
      </w:pPr>
      <w:r w:rsidRPr="00003912">
        <w:rPr>
          <w:sz w:val="28"/>
          <w:szCs w:val="28"/>
          <w:lang w:val="kk-KZ"/>
        </w:rPr>
        <w:t>Басқару жүйесінде үш ішкі жүйе</w:t>
      </w:r>
      <w:r>
        <w:rPr>
          <w:sz w:val="28"/>
          <w:szCs w:val="28"/>
          <w:lang w:val="kk-KZ"/>
        </w:rPr>
        <w:t xml:space="preserve"> бар </w:t>
      </w:r>
      <w:r w:rsidRPr="00183389">
        <w:rPr>
          <w:sz w:val="28"/>
          <w:szCs w:val="28"/>
          <w:lang w:val="kk-KZ"/>
        </w:rPr>
        <w:t>[65]:</w:t>
      </w:r>
      <w:r w:rsidRPr="00003912">
        <w:rPr>
          <w:sz w:val="28"/>
          <w:szCs w:val="28"/>
          <w:lang w:val="kk-KZ"/>
        </w:rPr>
        <w:t xml:space="preserve"> шешім қабылдау</w:t>
      </w:r>
      <w:r>
        <w:rPr>
          <w:sz w:val="28"/>
          <w:szCs w:val="28"/>
          <w:lang w:val="kk-KZ"/>
        </w:rPr>
        <w:t xml:space="preserve"> жүйесі</w:t>
      </w:r>
      <w:r w:rsidRPr="00003912">
        <w:rPr>
          <w:sz w:val="28"/>
          <w:szCs w:val="28"/>
          <w:lang w:val="kk-KZ"/>
        </w:rPr>
        <w:t xml:space="preserve">-арнайы мемлекеттік </w:t>
      </w:r>
      <w:r>
        <w:rPr>
          <w:sz w:val="28"/>
          <w:szCs w:val="28"/>
          <w:lang w:val="kk-KZ"/>
        </w:rPr>
        <w:t>ө</w:t>
      </w:r>
      <w:r w:rsidRPr="00003912">
        <w:rPr>
          <w:sz w:val="28"/>
          <w:szCs w:val="28"/>
          <w:lang w:val="kk-KZ"/>
        </w:rPr>
        <w:t>кілетті органдарда орындалады, шешім</w:t>
      </w:r>
      <w:r>
        <w:rPr>
          <w:sz w:val="28"/>
          <w:szCs w:val="28"/>
          <w:lang w:val="kk-KZ"/>
        </w:rPr>
        <w:t>ді</w:t>
      </w:r>
      <w:r w:rsidRPr="00003912">
        <w:rPr>
          <w:sz w:val="28"/>
          <w:szCs w:val="28"/>
          <w:lang w:val="kk-KZ"/>
        </w:rPr>
        <w:t xml:space="preserve"> </w:t>
      </w:r>
      <w:r>
        <w:rPr>
          <w:sz w:val="28"/>
          <w:szCs w:val="28"/>
          <w:lang w:val="kk-KZ"/>
        </w:rPr>
        <w:t>іске асыруды</w:t>
      </w:r>
      <w:r w:rsidRPr="00003912">
        <w:rPr>
          <w:sz w:val="28"/>
          <w:szCs w:val="28"/>
          <w:lang w:val="kk-KZ"/>
        </w:rPr>
        <w:t xml:space="preserve"> басқару - кәсіпорынның әкімшілігі жүзеге асырады және шешімді орындауды әртүрлі техникалық және басқада құралдардың көмегімен іске асырады.</w:t>
      </w:r>
    </w:p>
    <w:p w14:paraId="7638A764" w14:textId="77777777" w:rsidR="00FE3E6A" w:rsidRPr="00745234" w:rsidRDefault="00FE3E6A" w:rsidP="00FE3E6A">
      <w:pPr>
        <w:ind w:firstLine="709"/>
        <w:jc w:val="both"/>
        <w:rPr>
          <w:sz w:val="28"/>
          <w:szCs w:val="28"/>
          <w:lang w:val="kk-KZ"/>
        </w:rPr>
      </w:pPr>
      <w:r w:rsidRPr="004A29C6">
        <w:rPr>
          <w:sz w:val="28"/>
          <w:szCs w:val="28"/>
          <w:lang w:val="kk-KZ"/>
        </w:rPr>
        <w:t>Мониторинг</w:t>
      </w:r>
      <w:r>
        <w:rPr>
          <w:sz w:val="28"/>
          <w:szCs w:val="28"/>
          <w:lang w:val="kk-KZ"/>
        </w:rPr>
        <w:t xml:space="preserve"> - </w:t>
      </w:r>
      <w:r w:rsidRPr="004A29C6">
        <w:rPr>
          <w:sz w:val="28"/>
          <w:szCs w:val="28"/>
          <w:lang w:val="kk-KZ"/>
        </w:rPr>
        <w:t>көпдеңгейлі жүйе</w:t>
      </w:r>
      <w:r>
        <w:rPr>
          <w:sz w:val="28"/>
          <w:szCs w:val="28"/>
          <w:lang w:val="kk-KZ"/>
        </w:rPr>
        <w:t xml:space="preserve"> </w:t>
      </w:r>
      <w:r w:rsidRPr="00183389">
        <w:rPr>
          <w:sz w:val="28"/>
          <w:szCs w:val="28"/>
          <w:lang w:val="kk-KZ"/>
        </w:rPr>
        <w:t>[65].</w:t>
      </w:r>
      <w:r w:rsidRPr="004A29C6">
        <w:rPr>
          <w:sz w:val="28"/>
          <w:szCs w:val="28"/>
          <w:lang w:val="kk-KZ"/>
        </w:rPr>
        <w:t xml:space="preserve"> Хронологиялық </w:t>
      </w:r>
      <w:r>
        <w:rPr>
          <w:sz w:val="28"/>
          <w:szCs w:val="28"/>
          <w:lang w:val="kk-KZ"/>
        </w:rPr>
        <w:t>тұрғыда</w:t>
      </w:r>
      <w:r w:rsidRPr="004A29C6">
        <w:rPr>
          <w:sz w:val="28"/>
          <w:szCs w:val="28"/>
          <w:lang w:val="kk-KZ"/>
        </w:rPr>
        <w:t xml:space="preserve"> әдетте егжей-</w:t>
      </w:r>
      <w:r w:rsidRPr="004A29C6">
        <w:rPr>
          <w:sz w:val="28"/>
          <w:szCs w:val="28"/>
          <w:lang w:val="kk-KZ"/>
        </w:rPr>
        <w:lastRenderedPageBreak/>
        <w:t>тегжейлі, жергілікті, аймақтық, ұлттық және ғаламдық деңгейдегі жүйелерді немесе ішкі жүйелерді ерекшелейді [6</w:t>
      </w:r>
      <w:r>
        <w:rPr>
          <w:sz w:val="28"/>
          <w:szCs w:val="28"/>
          <w:lang w:val="kk-KZ"/>
        </w:rPr>
        <w:t>9</w:t>
      </w:r>
      <w:r w:rsidRPr="004A29C6">
        <w:rPr>
          <w:sz w:val="28"/>
          <w:szCs w:val="28"/>
          <w:lang w:val="kk-KZ"/>
        </w:rPr>
        <w:t xml:space="preserve">]. </w:t>
      </w:r>
      <w:r w:rsidRPr="00745234">
        <w:rPr>
          <w:sz w:val="28"/>
          <w:szCs w:val="28"/>
          <w:lang w:val="kk-KZ"/>
        </w:rPr>
        <w:t>Ең төменгі иерархиялық деңгей болып шағын аудандар аясында</w:t>
      </w:r>
      <w:r w:rsidRPr="0090269E">
        <w:rPr>
          <w:sz w:val="28"/>
          <w:szCs w:val="28"/>
          <w:lang w:val="kk-KZ"/>
        </w:rPr>
        <w:t xml:space="preserve"> яғни, </w:t>
      </w:r>
      <w:r w:rsidRPr="00745234">
        <w:rPr>
          <w:sz w:val="28"/>
          <w:szCs w:val="28"/>
          <w:lang w:val="kk-KZ"/>
        </w:rPr>
        <w:t>жер учаскелерiнде</w:t>
      </w:r>
      <w:r w:rsidRPr="0090269E">
        <w:rPr>
          <w:sz w:val="28"/>
          <w:szCs w:val="28"/>
          <w:lang w:val="kk-KZ"/>
        </w:rPr>
        <w:t xml:space="preserve"> </w:t>
      </w:r>
      <w:r w:rsidRPr="00745234">
        <w:rPr>
          <w:sz w:val="28"/>
          <w:szCs w:val="28"/>
          <w:lang w:val="kk-KZ"/>
        </w:rPr>
        <w:t xml:space="preserve"> және т.б.  іске асатын егжей-тегжейлі мониторинг деңгейі болып табылады.</w:t>
      </w:r>
    </w:p>
    <w:p w14:paraId="3913095A" w14:textId="77777777" w:rsidR="00520212" w:rsidRDefault="00520212" w:rsidP="0050551E">
      <w:pPr>
        <w:ind w:firstLine="708"/>
        <w:jc w:val="both"/>
        <w:rPr>
          <w:sz w:val="28"/>
          <w:szCs w:val="28"/>
          <w:lang w:val="kk-KZ"/>
        </w:rPr>
      </w:pPr>
    </w:p>
    <w:p w14:paraId="388CE6CF" w14:textId="4DF0CAF2" w:rsidR="00520212" w:rsidRPr="0090269E" w:rsidRDefault="00520212" w:rsidP="0050551E">
      <w:pPr>
        <w:ind w:firstLine="708"/>
        <w:jc w:val="both"/>
        <w:rPr>
          <w:sz w:val="28"/>
          <w:szCs w:val="28"/>
          <w:lang w:val="kk-KZ"/>
        </w:rPr>
      </w:pPr>
      <w:r w:rsidRPr="00520212">
        <w:rPr>
          <w:noProof/>
          <w:sz w:val="28"/>
          <w:szCs w:val="28"/>
        </w:rPr>
        <w:drawing>
          <wp:inline distT="0" distB="0" distL="0" distR="0" wp14:anchorId="29A694A9" wp14:editId="45985240">
            <wp:extent cx="5229225" cy="3105150"/>
            <wp:effectExtent l="19050" t="19050" r="9525" b="3810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B084F29" w14:textId="77777777" w:rsidR="0050551E" w:rsidRPr="0090269E" w:rsidRDefault="0050551E" w:rsidP="0050551E">
      <w:pPr>
        <w:ind w:firstLine="708"/>
        <w:jc w:val="both"/>
        <w:rPr>
          <w:sz w:val="28"/>
          <w:szCs w:val="28"/>
          <w:lang w:val="kk-KZ"/>
        </w:rPr>
      </w:pPr>
      <w:r w:rsidRPr="0090269E">
        <w:rPr>
          <w:sz w:val="28"/>
          <w:szCs w:val="28"/>
          <w:lang w:val="kk-KZ"/>
        </w:rPr>
        <w:t xml:space="preserve">                                                  </w:t>
      </w:r>
    </w:p>
    <w:p w14:paraId="402924A2" w14:textId="02354857" w:rsidR="0050551E" w:rsidRPr="0090269E" w:rsidRDefault="0050551E" w:rsidP="0050551E">
      <w:pPr>
        <w:ind w:firstLine="708"/>
        <w:jc w:val="both"/>
        <w:rPr>
          <w:sz w:val="28"/>
          <w:szCs w:val="28"/>
          <w:lang w:val="kk-KZ"/>
        </w:rPr>
      </w:pPr>
      <w:r w:rsidRPr="0090269E">
        <w:rPr>
          <w:sz w:val="28"/>
          <w:szCs w:val="28"/>
          <w:lang w:val="kk-KZ"/>
        </w:rPr>
        <w:t xml:space="preserve">       </w:t>
      </w:r>
    </w:p>
    <w:p w14:paraId="543C59F5" w14:textId="7F35020F" w:rsidR="0050551E" w:rsidRPr="0090269E" w:rsidRDefault="00F94EAF" w:rsidP="007F2431">
      <w:pPr>
        <w:ind w:firstLine="708"/>
        <w:jc w:val="center"/>
        <w:rPr>
          <w:sz w:val="28"/>
          <w:szCs w:val="28"/>
          <w:lang w:val="kk-KZ"/>
        </w:rPr>
      </w:pPr>
      <w:r>
        <w:rPr>
          <w:sz w:val="28"/>
          <w:szCs w:val="28"/>
          <w:lang w:val="kk-KZ"/>
        </w:rPr>
        <w:t xml:space="preserve">Сурет </w:t>
      </w:r>
      <w:r w:rsidRPr="0090269E">
        <w:rPr>
          <w:sz w:val="28"/>
          <w:szCs w:val="28"/>
          <w:lang w:val="kk-KZ"/>
        </w:rPr>
        <w:t>1.</w:t>
      </w:r>
      <w:r>
        <w:rPr>
          <w:sz w:val="28"/>
          <w:szCs w:val="28"/>
          <w:lang w:val="kk-KZ"/>
        </w:rPr>
        <w:t xml:space="preserve">2 </w:t>
      </w:r>
      <w:r w:rsidRPr="0090269E">
        <w:rPr>
          <w:sz w:val="28"/>
          <w:szCs w:val="28"/>
          <w:lang w:val="kk-KZ"/>
        </w:rPr>
        <w:t xml:space="preserve">- </w:t>
      </w:r>
      <w:r w:rsidR="0050551E" w:rsidRPr="00467833">
        <w:rPr>
          <w:sz w:val="28"/>
          <w:szCs w:val="28"/>
          <w:lang w:val="kk-KZ"/>
        </w:rPr>
        <w:t xml:space="preserve"> Алматы қаласының экологиялық жағдайының мониторинг </w:t>
      </w:r>
      <w:r w:rsidR="0050551E" w:rsidRPr="0090269E">
        <w:rPr>
          <w:sz w:val="28"/>
          <w:szCs w:val="28"/>
          <w:lang w:val="kk-KZ"/>
        </w:rPr>
        <w:t>процесі</w:t>
      </w:r>
    </w:p>
    <w:p w14:paraId="2A53E9F7" w14:textId="77777777" w:rsidR="0050551E" w:rsidRPr="0090269E" w:rsidRDefault="0050551E" w:rsidP="0050551E">
      <w:pPr>
        <w:ind w:firstLine="708"/>
        <w:jc w:val="both"/>
        <w:rPr>
          <w:sz w:val="28"/>
          <w:szCs w:val="28"/>
          <w:lang w:val="kk-KZ"/>
        </w:rPr>
      </w:pPr>
    </w:p>
    <w:p w14:paraId="298CBC30" w14:textId="2FA496D1" w:rsidR="00A648BA" w:rsidRPr="0090269E" w:rsidRDefault="0050551E" w:rsidP="00A648BA">
      <w:pPr>
        <w:ind w:firstLine="708"/>
        <w:jc w:val="both"/>
        <w:rPr>
          <w:sz w:val="28"/>
          <w:szCs w:val="28"/>
          <w:lang w:val="kk-KZ"/>
        </w:rPr>
      </w:pPr>
      <w:r w:rsidRPr="00745234">
        <w:rPr>
          <w:sz w:val="28"/>
          <w:szCs w:val="28"/>
          <w:lang w:val="kk-KZ"/>
        </w:rPr>
        <w:t>Егжей-тегжейлі мониторинг жүйелерін үлкен желілерге біріктіру арқылы</w:t>
      </w:r>
      <w:r w:rsidR="00DA14FF">
        <w:rPr>
          <w:sz w:val="28"/>
          <w:szCs w:val="28"/>
          <w:lang w:val="kk-KZ"/>
        </w:rPr>
        <w:t xml:space="preserve"> </w:t>
      </w:r>
      <w:r w:rsidR="00DA14FF" w:rsidRPr="00183389">
        <w:rPr>
          <w:sz w:val="28"/>
          <w:szCs w:val="28"/>
          <w:lang w:val="kk-KZ"/>
        </w:rPr>
        <w:t>[65]</w:t>
      </w:r>
      <w:r w:rsidRPr="00745234">
        <w:rPr>
          <w:sz w:val="28"/>
          <w:szCs w:val="28"/>
          <w:lang w:val="kk-KZ"/>
        </w:rPr>
        <w:t xml:space="preserve">, аудан </w:t>
      </w:r>
      <w:r w:rsidRPr="0090269E">
        <w:rPr>
          <w:sz w:val="28"/>
          <w:szCs w:val="28"/>
          <w:lang w:val="kk-KZ"/>
        </w:rPr>
        <w:t>көлемінде</w:t>
      </w:r>
      <w:r w:rsidRPr="00745234">
        <w:rPr>
          <w:sz w:val="28"/>
          <w:szCs w:val="28"/>
          <w:lang w:val="kk-KZ"/>
        </w:rPr>
        <w:t xml:space="preserve"> және т.б. жергілікті деңгейдегі мониторинг жүйесі пайда болады</w:t>
      </w:r>
      <w:r w:rsidR="00EA28D7" w:rsidRPr="00745234">
        <w:rPr>
          <w:sz w:val="28"/>
          <w:szCs w:val="28"/>
          <w:lang w:val="kk-KZ"/>
        </w:rPr>
        <w:t xml:space="preserve"> [</w:t>
      </w:r>
      <w:r w:rsidR="00A81604" w:rsidRPr="00745234">
        <w:rPr>
          <w:sz w:val="28"/>
          <w:szCs w:val="28"/>
          <w:lang w:val="kk-KZ"/>
        </w:rPr>
        <w:t>70</w:t>
      </w:r>
      <w:r w:rsidR="00EA28D7" w:rsidRPr="00745234">
        <w:rPr>
          <w:sz w:val="28"/>
          <w:szCs w:val="28"/>
          <w:lang w:val="kk-KZ"/>
        </w:rPr>
        <w:t>]</w:t>
      </w:r>
      <w:r w:rsidRPr="00745234">
        <w:rPr>
          <w:sz w:val="28"/>
          <w:szCs w:val="28"/>
          <w:lang w:val="kk-KZ"/>
        </w:rPr>
        <w:t xml:space="preserve">. Жергілікті мониторинг аса кең аймақтардағы өзгерістерді бағалауды қамтамасыз етуге арналған: қала, аудан аумағындағы. Жергілікті жүйелер одан да үлкен жүйелерге біріктірілуі мүмкін - аймақ немесе облыс </w:t>
      </w:r>
      <w:r w:rsidRPr="0090269E">
        <w:rPr>
          <w:sz w:val="28"/>
          <w:szCs w:val="28"/>
          <w:lang w:val="kk-KZ"/>
        </w:rPr>
        <w:t>көлеміндегі</w:t>
      </w:r>
      <w:r w:rsidRPr="00745234">
        <w:rPr>
          <w:sz w:val="28"/>
          <w:szCs w:val="28"/>
          <w:lang w:val="kk-KZ"/>
        </w:rPr>
        <w:t xml:space="preserve"> аумақтарды немесе олардың бірнешеуін қамтитын аймақтық мониторинг жүйесіне. Осындай аймақтық мониторинг жүйелері тәсілдері, параметрлері мен жиілігі бойынша ерекшеленетін деректерді байқау желілерін біріктіру арқылы тиісті түрде аудандарды кешенді бағалауды қалыптастыру және олардың дамуын болжауға мүмкіндік береді</w:t>
      </w:r>
      <w:r w:rsidR="00EA28D7" w:rsidRPr="00745234">
        <w:rPr>
          <w:sz w:val="28"/>
          <w:szCs w:val="28"/>
          <w:lang w:val="kk-KZ"/>
        </w:rPr>
        <w:t xml:space="preserve"> [</w:t>
      </w:r>
      <w:r w:rsidR="001008BA" w:rsidRPr="00745234">
        <w:rPr>
          <w:sz w:val="28"/>
          <w:szCs w:val="28"/>
          <w:lang w:val="kk-KZ"/>
        </w:rPr>
        <w:t>7</w:t>
      </w:r>
      <w:r w:rsidR="00842F8E">
        <w:rPr>
          <w:sz w:val="28"/>
          <w:szCs w:val="28"/>
          <w:lang w:val="kk-KZ"/>
        </w:rPr>
        <w:t>3</w:t>
      </w:r>
      <w:r w:rsidR="00EA28D7" w:rsidRPr="00745234">
        <w:rPr>
          <w:sz w:val="28"/>
          <w:szCs w:val="28"/>
          <w:lang w:val="kk-KZ"/>
        </w:rPr>
        <w:t>]</w:t>
      </w:r>
      <w:r w:rsidRPr="00745234">
        <w:rPr>
          <w:sz w:val="28"/>
          <w:szCs w:val="28"/>
          <w:lang w:val="kk-KZ"/>
        </w:rPr>
        <w:t xml:space="preserve">. </w:t>
      </w:r>
      <w:r w:rsidR="00A648BA" w:rsidRPr="0090269E">
        <w:rPr>
          <w:sz w:val="28"/>
          <w:szCs w:val="28"/>
          <w:lang w:val="kk-KZ"/>
        </w:rPr>
        <w:t xml:space="preserve">                    </w:t>
      </w:r>
    </w:p>
    <w:p w14:paraId="724E078C" w14:textId="23D92683" w:rsidR="003C2BAB" w:rsidRPr="003C2BAB" w:rsidRDefault="00A648BA" w:rsidP="003C2BAB">
      <w:pPr>
        <w:ind w:firstLine="708"/>
        <w:jc w:val="both"/>
        <w:rPr>
          <w:sz w:val="28"/>
          <w:szCs w:val="28"/>
          <w:lang w:val="kk-KZ"/>
        </w:rPr>
      </w:pPr>
      <w:r w:rsidRPr="0090269E">
        <w:rPr>
          <w:sz w:val="28"/>
          <w:szCs w:val="28"/>
          <w:lang w:val="kk-KZ"/>
        </w:rPr>
        <w:t xml:space="preserve">  </w:t>
      </w:r>
      <w:r w:rsidR="003C2BAB" w:rsidRPr="003C2BAB">
        <w:rPr>
          <w:sz w:val="28"/>
          <w:szCs w:val="28"/>
          <w:lang w:val="kk-KZ"/>
        </w:rPr>
        <w:t>Жүйелі көзқарас негізіндегі мегаполистің экологиялық жағдайын бақылауға арналған ГАЖ құрылымының моделін дамыту</w:t>
      </w:r>
      <w:r w:rsidR="006B7C8B">
        <w:rPr>
          <w:sz w:val="28"/>
          <w:szCs w:val="28"/>
          <w:lang w:val="kk-KZ"/>
        </w:rPr>
        <w:t xml:space="preserve"> </w:t>
      </w:r>
      <w:r w:rsidR="00E368B2" w:rsidRPr="00183389">
        <w:rPr>
          <w:sz w:val="28"/>
          <w:szCs w:val="28"/>
          <w:lang w:val="kk-KZ"/>
        </w:rPr>
        <w:t>[65]</w:t>
      </w:r>
      <w:r w:rsidR="003C2BAB" w:rsidRPr="003C2BAB">
        <w:rPr>
          <w:sz w:val="28"/>
          <w:szCs w:val="28"/>
          <w:lang w:val="kk-KZ"/>
        </w:rPr>
        <w:t>.</w:t>
      </w:r>
    </w:p>
    <w:p w14:paraId="11A74FCE" w14:textId="5A4BE039" w:rsidR="003C2BAB" w:rsidRDefault="003C2BAB" w:rsidP="003C2BAB">
      <w:pPr>
        <w:ind w:firstLine="708"/>
        <w:jc w:val="both"/>
        <w:rPr>
          <w:sz w:val="28"/>
          <w:szCs w:val="28"/>
          <w:lang w:val="kk-KZ"/>
        </w:rPr>
      </w:pPr>
      <w:r w:rsidRPr="003C2BAB">
        <w:rPr>
          <w:sz w:val="28"/>
          <w:szCs w:val="28"/>
          <w:lang w:val="kk-KZ"/>
        </w:rPr>
        <w:t>Жүйелі көзқарас</w:t>
      </w:r>
      <w:r w:rsidR="00E368B2" w:rsidRPr="00183389">
        <w:rPr>
          <w:sz w:val="28"/>
          <w:szCs w:val="28"/>
          <w:lang w:val="kk-KZ"/>
        </w:rPr>
        <w:t>[65]</w:t>
      </w:r>
      <w:r w:rsidRPr="003C2BAB">
        <w:rPr>
          <w:sz w:val="28"/>
          <w:szCs w:val="28"/>
          <w:lang w:val="kk-KZ"/>
        </w:rPr>
        <w:t xml:space="preserve"> негізіндегі мегаполистің экологиялық жағдайының мониторингiнiң (MЭЖM) ГАЖ жүйесінің синтез процесінің моделі шартты түрде </w:t>
      </w:r>
      <w:r w:rsidRPr="0090269E">
        <w:rPr>
          <w:sz w:val="28"/>
          <w:szCs w:val="28"/>
          <w:lang w:val="kk-KZ"/>
        </w:rPr>
        <w:t>1.</w:t>
      </w:r>
      <w:r w:rsidRPr="003C2BAB">
        <w:rPr>
          <w:sz w:val="28"/>
          <w:szCs w:val="28"/>
          <w:lang w:val="kk-KZ"/>
        </w:rPr>
        <w:t>3-</w:t>
      </w:r>
      <w:r w:rsidR="001972D6" w:rsidRPr="001972D6">
        <w:rPr>
          <w:sz w:val="28"/>
          <w:szCs w:val="28"/>
          <w:lang w:val="kk-KZ"/>
        </w:rPr>
        <w:t xml:space="preserve"> </w:t>
      </w:r>
      <w:r w:rsidR="001972D6">
        <w:rPr>
          <w:sz w:val="28"/>
          <w:szCs w:val="28"/>
          <w:lang w:val="kk-KZ"/>
        </w:rPr>
        <w:t>ші</w:t>
      </w:r>
      <w:r w:rsidR="001972D6" w:rsidRPr="003C2BAB">
        <w:rPr>
          <w:sz w:val="28"/>
          <w:szCs w:val="28"/>
          <w:lang w:val="kk-KZ"/>
        </w:rPr>
        <w:t xml:space="preserve"> </w:t>
      </w:r>
      <w:r w:rsidRPr="003C2BAB">
        <w:rPr>
          <w:sz w:val="28"/>
          <w:szCs w:val="28"/>
          <w:lang w:val="kk-KZ"/>
        </w:rPr>
        <w:t>суретте көрсетілген</w:t>
      </w:r>
      <w:r w:rsidR="00486F21" w:rsidRPr="00486F21">
        <w:rPr>
          <w:sz w:val="28"/>
          <w:szCs w:val="28"/>
          <w:lang w:val="kk-KZ"/>
        </w:rPr>
        <w:t xml:space="preserve"> [74]</w:t>
      </w:r>
      <w:r w:rsidR="000E1480">
        <w:rPr>
          <w:sz w:val="28"/>
          <w:szCs w:val="28"/>
          <w:lang w:val="kk-KZ"/>
        </w:rPr>
        <w:t>.</w:t>
      </w:r>
    </w:p>
    <w:p w14:paraId="281107C6" w14:textId="77777777" w:rsidR="00FE3E6A" w:rsidRPr="007B75D3" w:rsidRDefault="00FE3E6A" w:rsidP="00FE3E6A">
      <w:pPr>
        <w:adjustRightInd w:val="0"/>
        <w:ind w:right="-240" w:firstLine="706"/>
        <w:jc w:val="both"/>
        <w:rPr>
          <w:sz w:val="28"/>
          <w:szCs w:val="28"/>
          <w:lang w:val="kk-KZ"/>
        </w:rPr>
      </w:pPr>
      <w:r w:rsidRPr="007B75D3">
        <w:rPr>
          <w:sz w:val="28"/>
          <w:szCs w:val="28"/>
          <w:lang w:val="kk-KZ"/>
        </w:rPr>
        <w:t xml:space="preserve">Алматы ауа бассейнінің экологиялық жағдайының сыртқы жүйесінің мониторингінің талдауынан және жүйеге жоғарыдан түсірілетін немесе оны жүзеге асыру мүмкіндіктері шектеулерінен шығатын бастапқы деректер D-ға сүйене </w:t>
      </w:r>
      <w:r w:rsidRPr="007B75D3">
        <w:rPr>
          <w:sz w:val="28"/>
          <w:szCs w:val="28"/>
          <w:lang w:val="kk-KZ"/>
        </w:rPr>
        <w:lastRenderedPageBreak/>
        <w:t>отырып,  жұмыс істеу мақсатының негізінде «МЭЖМ» ГАЖ - S жүйесінің моделіне қойылатын бастапқы талаптар Т қалыптасады</w:t>
      </w:r>
      <w:r>
        <w:rPr>
          <w:sz w:val="28"/>
          <w:szCs w:val="28"/>
          <w:lang w:val="kk-KZ"/>
        </w:rPr>
        <w:t xml:space="preserve"> </w:t>
      </w:r>
      <w:r w:rsidRPr="00183389">
        <w:rPr>
          <w:sz w:val="28"/>
          <w:szCs w:val="28"/>
          <w:lang w:val="kk-KZ"/>
        </w:rPr>
        <w:t>[65]</w:t>
      </w:r>
      <w:r w:rsidRPr="007B75D3">
        <w:rPr>
          <w:sz w:val="28"/>
          <w:szCs w:val="28"/>
          <w:lang w:val="kk-KZ"/>
        </w:rPr>
        <w:t>. Осы талаптардың негізінде шамалап кейбір ішкі P</w:t>
      </w:r>
      <w:r w:rsidRPr="007B75D3">
        <w:rPr>
          <w:sz w:val="28"/>
          <w:szCs w:val="28"/>
          <w:vertAlign w:val="subscript"/>
          <w:lang w:val="kk-KZ"/>
        </w:rPr>
        <w:t>i</w:t>
      </w:r>
      <w:r w:rsidRPr="007B75D3">
        <w:rPr>
          <w:sz w:val="28"/>
          <w:szCs w:val="28"/>
          <w:lang w:val="kk-KZ"/>
        </w:rPr>
        <w:t xml:space="preserve"> жүйелері, E</w:t>
      </w:r>
      <w:r w:rsidRPr="007B75D3">
        <w:rPr>
          <w:sz w:val="28"/>
          <w:szCs w:val="28"/>
          <w:vertAlign w:val="subscript"/>
          <w:lang w:val="kk-KZ"/>
        </w:rPr>
        <w:t>i</w:t>
      </w:r>
      <w:r w:rsidRPr="007B75D3">
        <w:rPr>
          <w:sz w:val="28"/>
          <w:szCs w:val="28"/>
          <w:lang w:val="kk-KZ"/>
        </w:rPr>
        <w:t xml:space="preserve"> элементтері қалыптасады және синтездің ең күрделі кезеңі  - жүйенің Bi компоненттерін таңдау, арнайы іріктеу өлшемдері KB</w:t>
      </w:r>
      <w:r w:rsidRPr="007B75D3">
        <w:rPr>
          <w:sz w:val="28"/>
          <w:szCs w:val="28"/>
          <w:vertAlign w:val="subscript"/>
          <w:lang w:val="kk-KZ"/>
        </w:rPr>
        <w:t>i</w:t>
      </w:r>
      <w:r w:rsidRPr="007B75D3">
        <w:rPr>
          <w:sz w:val="28"/>
          <w:szCs w:val="28"/>
          <w:lang w:val="kk-KZ"/>
        </w:rPr>
        <w:t>-ды пайдалана отырып, жүзеге асырылады.</w:t>
      </w:r>
    </w:p>
    <w:p w14:paraId="2BE5C05A" w14:textId="77777777" w:rsidR="00FE3E6A" w:rsidRPr="000E1480" w:rsidRDefault="00FE3E6A" w:rsidP="003C2BAB">
      <w:pPr>
        <w:ind w:firstLine="708"/>
        <w:jc w:val="both"/>
        <w:rPr>
          <w:sz w:val="28"/>
          <w:szCs w:val="28"/>
          <w:lang w:val="kk-KZ"/>
        </w:rPr>
      </w:pPr>
    </w:p>
    <w:p w14:paraId="06A61823" w14:textId="7E2453CC" w:rsidR="00A648BA" w:rsidRPr="0090269E" w:rsidRDefault="00A648BA" w:rsidP="00A648BA">
      <w:pPr>
        <w:ind w:firstLine="708"/>
        <w:jc w:val="both"/>
        <w:rPr>
          <w:sz w:val="28"/>
          <w:szCs w:val="28"/>
          <w:lang w:val="kk-KZ"/>
        </w:rPr>
      </w:pPr>
      <w:r w:rsidRPr="0090269E">
        <w:rPr>
          <w:sz w:val="28"/>
          <w:szCs w:val="28"/>
          <w:lang w:val="kk-KZ"/>
        </w:rPr>
        <w:t xml:space="preserve"> </w:t>
      </w:r>
      <w:r w:rsidR="00DA100E">
        <w:rPr>
          <w:noProof/>
          <w:lang w:eastAsia="ru-RU"/>
        </w:rPr>
        <w:drawing>
          <wp:inline distT="0" distB="0" distL="0" distR="0" wp14:anchorId="2D55C49F" wp14:editId="589F9BAE">
            <wp:extent cx="5210175" cy="47529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4752975"/>
                    </a:xfrm>
                    <a:prstGeom prst="rect">
                      <a:avLst/>
                    </a:prstGeom>
                    <a:noFill/>
                    <a:ln>
                      <a:noFill/>
                    </a:ln>
                  </pic:spPr>
                </pic:pic>
              </a:graphicData>
            </a:graphic>
          </wp:inline>
        </w:drawing>
      </w:r>
    </w:p>
    <w:p w14:paraId="2CF8B73B" w14:textId="77777777" w:rsidR="00A648BA" w:rsidRPr="0090269E" w:rsidRDefault="00A648BA" w:rsidP="00A648BA">
      <w:pPr>
        <w:ind w:firstLine="708"/>
        <w:jc w:val="both"/>
        <w:rPr>
          <w:sz w:val="28"/>
          <w:szCs w:val="28"/>
          <w:lang w:val="kk-KZ"/>
        </w:rPr>
      </w:pPr>
    </w:p>
    <w:p w14:paraId="5C9A14F8" w14:textId="38A27A6D" w:rsidR="00A648BA" w:rsidRDefault="003B7539" w:rsidP="00412148">
      <w:pPr>
        <w:ind w:firstLine="708"/>
        <w:jc w:val="center"/>
        <w:rPr>
          <w:sz w:val="28"/>
          <w:szCs w:val="28"/>
          <w:lang w:val="kk-KZ"/>
        </w:rPr>
      </w:pPr>
      <w:r>
        <w:rPr>
          <w:sz w:val="28"/>
          <w:szCs w:val="28"/>
          <w:lang w:val="kk-KZ"/>
        </w:rPr>
        <w:t xml:space="preserve">Сурет </w:t>
      </w:r>
      <w:r w:rsidR="00A648BA" w:rsidRPr="0090269E">
        <w:rPr>
          <w:sz w:val="28"/>
          <w:szCs w:val="28"/>
          <w:lang w:val="kk-KZ"/>
        </w:rPr>
        <w:t>1.3</w:t>
      </w:r>
      <w:r w:rsidR="00505CD4">
        <w:rPr>
          <w:sz w:val="28"/>
          <w:szCs w:val="28"/>
          <w:lang w:val="kk-KZ"/>
        </w:rPr>
        <w:t xml:space="preserve"> </w:t>
      </w:r>
      <w:r w:rsidR="00A648BA" w:rsidRPr="0090269E">
        <w:rPr>
          <w:sz w:val="28"/>
          <w:szCs w:val="28"/>
          <w:lang w:val="kk-KZ"/>
        </w:rPr>
        <w:t>-</w:t>
      </w:r>
      <w:r w:rsidR="00505CD4">
        <w:rPr>
          <w:sz w:val="28"/>
          <w:szCs w:val="28"/>
          <w:lang w:val="kk-KZ"/>
        </w:rPr>
        <w:t xml:space="preserve"> </w:t>
      </w:r>
      <w:r w:rsidR="00A648BA" w:rsidRPr="0090269E">
        <w:rPr>
          <w:sz w:val="28"/>
          <w:szCs w:val="28"/>
          <w:lang w:val="kk-KZ"/>
        </w:rPr>
        <w:t>«МЭЖМ» ГАЖ-ң жүйелік тұрғыда қарастырылған құрылымы</w:t>
      </w:r>
    </w:p>
    <w:p w14:paraId="1E235353" w14:textId="4BE08E3F" w:rsidR="00A648BA" w:rsidRPr="005D788F" w:rsidRDefault="005D788F" w:rsidP="00A648BA">
      <w:pPr>
        <w:ind w:firstLine="708"/>
        <w:jc w:val="both"/>
        <w:rPr>
          <w:sz w:val="28"/>
          <w:szCs w:val="28"/>
          <w:lang w:val="kk-KZ"/>
        </w:rPr>
      </w:pPr>
      <w:r w:rsidRPr="005D788F">
        <w:rPr>
          <w:sz w:val="28"/>
          <w:szCs w:val="28"/>
          <w:vertAlign w:val="subscript"/>
          <w:lang w:val="kk-KZ"/>
        </w:rPr>
        <w:t xml:space="preserve">    </w:t>
      </w:r>
    </w:p>
    <w:p w14:paraId="5BC359E8" w14:textId="77777777" w:rsidR="00A648BA" w:rsidRPr="007B75D3" w:rsidRDefault="00A648BA" w:rsidP="00A648BA">
      <w:pPr>
        <w:ind w:firstLine="708"/>
        <w:jc w:val="both"/>
        <w:rPr>
          <w:sz w:val="28"/>
          <w:szCs w:val="28"/>
          <w:lang w:val="kk-KZ"/>
        </w:rPr>
      </w:pPr>
      <w:r w:rsidRPr="007B75D3">
        <w:rPr>
          <w:sz w:val="28"/>
          <w:szCs w:val="28"/>
          <w:lang w:val="kk-KZ"/>
        </w:rPr>
        <w:t>«MЭЖM» ГАЖ қызметінің формалды құрылымын ішкі жүйелердің жиынтығы ретінде (1.1) өрнегі ретінде ұсынуға болады:</w:t>
      </w:r>
    </w:p>
    <w:p w14:paraId="705CFA16" w14:textId="77777777" w:rsidR="00A648BA" w:rsidRPr="007B75D3" w:rsidRDefault="00A648BA" w:rsidP="00A648BA">
      <w:pPr>
        <w:ind w:firstLine="708"/>
        <w:jc w:val="both"/>
        <w:rPr>
          <w:sz w:val="28"/>
          <w:szCs w:val="28"/>
          <w:lang w:val="kk-KZ"/>
        </w:rPr>
      </w:pPr>
    </w:p>
    <w:p w14:paraId="39F311E8" w14:textId="3502CE29" w:rsidR="00A648BA" w:rsidRPr="007B75D3" w:rsidRDefault="00C612F5" w:rsidP="00A648BA">
      <w:pPr>
        <w:ind w:firstLine="708"/>
        <w:jc w:val="center"/>
        <w:rPr>
          <w:sz w:val="28"/>
          <w:szCs w:val="28"/>
          <w:lang w:val="kk-KZ"/>
        </w:rPr>
      </w:pPr>
      <w:r>
        <w:rPr>
          <w:sz w:val="28"/>
          <w:szCs w:val="28"/>
          <w:lang w:val="kk-KZ"/>
        </w:rPr>
        <w:t xml:space="preserve">                    </w:t>
      </w:r>
      <w:r w:rsidR="00A648BA" w:rsidRPr="007B75D3">
        <w:rPr>
          <w:sz w:val="28"/>
          <w:szCs w:val="28"/>
          <w:lang w:val="kk-KZ"/>
        </w:rPr>
        <w:t xml:space="preserve">S= {(D,T); Pi;  Ei;  Bi}                </w:t>
      </w:r>
      <w:r>
        <w:rPr>
          <w:sz w:val="28"/>
          <w:szCs w:val="28"/>
          <w:lang w:val="kk-KZ"/>
        </w:rPr>
        <w:t xml:space="preserve">                                  </w:t>
      </w:r>
      <w:r w:rsidR="00A648BA" w:rsidRPr="007B75D3">
        <w:rPr>
          <w:sz w:val="28"/>
          <w:szCs w:val="28"/>
          <w:lang w:val="kk-KZ"/>
        </w:rPr>
        <w:t xml:space="preserve">    (1.1.1)</w:t>
      </w:r>
    </w:p>
    <w:p w14:paraId="3D02CB1F" w14:textId="77777777" w:rsidR="00A648BA" w:rsidRPr="007B75D3" w:rsidRDefault="00A648BA" w:rsidP="00A648BA">
      <w:pPr>
        <w:ind w:firstLine="708"/>
        <w:jc w:val="center"/>
        <w:rPr>
          <w:sz w:val="28"/>
          <w:szCs w:val="28"/>
          <w:lang w:val="kk-KZ"/>
        </w:rPr>
      </w:pPr>
    </w:p>
    <w:p w14:paraId="2F3735EF" w14:textId="77777777" w:rsidR="00A648BA" w:rsidRPr="007B75D3" w:rsidRDefault="00A648BA" w:rsidP="00A648BA">
      <w:pPr>
        <w:ind w:firstLine="708"/>
        <w:jc w:val="both"/>
        <w:rPr>
          <w:sz w:val="28"/>
          <w:szCs w:val="28"/>
          <w:lang w:val="kk-KZ"/>
        </w:rPr>
      </w:pPr>
      <w:r w:rsidRPr="007B75D3">
        <w:rPr>
          <w:sz w:val="28"/>
          <w:szCs w:val="28"/>
          <w:lang w:val="kk-KZ"/>
        </w:rPr>
        <w:t>мұндағы: S- «МЭЖМ» ГАЖ жүйесі;</w:t>
      </w:r>
    </w:p>
    <w:p w14:paraId="741CEB36" w14:textId="2A251D39" w:rsidR="00A648BA" w:rsidRPr="007B75D3" w:rsidRDefault="00A648BA" w:rsidP="00A648BA">
      <w:pPr>
        <w:ind w:firstLine="708"/>
        <w:jc w:val="both"/>
        <w:rPr>
          <w:sz w:val="28"/>
          <w:szCs w:val="28"/>
          <w:lang w:val="kk-KZ"/>
        </w:rPr>
      </w:pPr>
      <w:r w:rsidRPr="007B75D3">
        <w:rPr>
          <w:sz w:val="28"/>
          <w:szCs w:val="28"/>
          <w:lang w:val="kk-KZ"/>
        </w:rPr>
        <w:t xml:space="preserve">(D,T)- S жүйесіне арналған бастапқы негізгі </w:t>
      </w:r>
      <w:r w:rsidR="00CD42AA">
        <w:rPr>
          <w:sz w:val="28"/>
          <w:szCs w:val="28"/>
          <w:lang w:val="kk-KZ"/>
        </w:rPr>
        <w:t>дерек</w:t>
      </w:r>
      <w:r w:rsidRPr="007B75D3">
        <w:rPr>
          <w:sz w:val="28"/>
          <w:szCs w:val="28"/>
          <w:lang w:val="kk-KZ"/>
        </w:rPr>
        <w:t xml:space="preserve">тер мен талаптар; </w:t>
      </w:r>
    </w:p>
    <w:p w14:paraId="14786B35" w14:textId="76EBB5ED" w:rsidR="00A648BA" w:rsidRPr="007B75D3" w:rsidRDefault="00A648BA" w:rsidP="00A648BA">
      <w:pPr>
        <w:ind w:firstLine="708"/>
        <w:jc w:val="both"/>
        <w:rPr>
          <w:sz w:val="28"/>
          <w:szCs w:val="28"/>
          <w:lang w:val="kk-KZ"/>
        </w:rPr>
      </w:pPr>
      <w:r w:rsidRPr="007B75D3">
        <w:rPr>
          <w:sz w:val="28"/>
          <w:szCs w:val="28"/>
          <w:lang w:val="kk-KZ"/>
        </w:rPr>
        <w:t xml:space="preserve">Pi – </w:t>
      </w:r>
      <w:r w:rsidR="00A534C2">
        <w:rPr>
          <w:sz w:val="28"/>
          <w:szCs w:val="28"/>
          <w:lang w:val="kk-KZ"/>
        </w:rPr>
        <w:t>дерек</w:t>
      </w:r>
      <w:r w:rsidRPr="007B75D3">
        <w:rPr>
          <w:sz w:val="28"/>
          <w:szCs w:val="28"/>
          <w:lang w:val="kk-KZ"/>
        </w:rPr>
        <w:t xml:space="preserve">терді сақтау мен өңдеу жүзеге асатан ішкі жүйе; </w:t>
      </w:r>
    </w:p>
    <w:p w14:paraId="6AB59C01" w14:textId="77777777" w:rsidR="00A648BA" w:rsidRPr="007B75D3" w:rsidRDefault="00A648BA" w:rsidP="00A648BA">
      <w:pPr>
        <w:ind w:firstLine="708"/>
        <w:jc w:val="both"/>
        <w:rPr>
          <w:sz w:val="28"/>
          <w:szCs w:val="28"/>
          <w:lang w:val="kk-KZ"/>
        </w:rPr>
      </w:pPr>
      <w:r w:rsidRPr="007B75D3">
        <w:rPr>
          <w:sz w:val="28"/>
          <w:szCs w:val="28"/>
          <w:lang w:val="kk-KZ"/>
        </w:rPr>
        <w:t>Ei –«МЭЖМ» ГАЖ-ге әсер ететін сыртқы ортаның элементтері;</w:t>
      </w:r>
    </w:p>
    <w:p w14:paraId="542EC4B4" w14:textId="1D81B63F" w:rsidR="00A648BA" w:rsidRDefault="00A648BA" w:rsidP="00A648BA">
      <w:pPr>
        <w:ind w:firstLine="708"/>
        <w:jc w:val="both"/>
        <w:rPr>
          <w:sz w:val="28"/>
          <w:szCs w:val="28"/>
          <w:lang w:val="kk-KZ"/>
        </w:rPr>
      </w:pPr>
      <w:r w:rsidRPr="007B75D3">
        <w:rPr>
          <w:sz w:val="28"/>
          <w:szCs w:val="28"/>
          <w:lang w:val="kk-KZ"/>
        </w:rPr>
        <w:t>Bi - іріктеу өлшемдері және болжауды бағалау мониторингі.</w:t>
      </w:r>
    </w:p>
    <w:p w14:paraId="73ADFBB6" w14:textId="185604E8" w:rsidR="001C0844" w:rsidRPr="001C0844" w:rsidRDefault="001C0844" w:rsidP="001C0844">
      <w:pPr>
        <w:ind w:firstLine="708"/>
        <w:jc w:val="both"/>
        <w:rPr>
          <w:sz w:val="28"/>
          <w:szCs w:val="28"/>
          <w:lang w:val="kk-KZ"/>
        </w:rPr>
      </w:pPr>
      <w:r>
        <w:rPr>
          <w:lang w:val="kk-KZ"/>
        </w:rPr>
        <w:t>«</w:t>
      </w:r>
      <w:r w:rsidRPr="001C0844">
        <w:rPr>
          <w:sz w:val="28"/>
          <w:szCs w:val="28"/>
          <w:lang w:val="kk-KZ"/>
        </w:rPr>
        <w:t xml:space="preserve">MЭЖM» ГАЖ элементтерінің жиынтығы нақты С жүйесінің М нақты </w:t>
      </w:r>
      <w:r w:rsidRPr="001C0844">
        <w:rPr>
          <w:sz w:val="28"/>
          <w:szCs w:val="28"/>
          <w:lang w:val="kk-KZ"/>
        </w:rPr>
        <w:lastRenderedPageBreak/>
        <w:t>жүйесін сипаттауға мүмкіндік береді. Жүйелі көзқарас негізінде, моделдерді дамытудың белгілі бір реті қалыптасқан, мұнда ГАЖ-ды жобалаудың екі макрожобалау мен микрожобалау кезеңдері ажыратады</w:t>
      </w:r>
      <w:r w:rsidR="00CC0C19">
        <w:rPr>
          <w:sz w:val="28"/>
          <w:szCs w:val="28"/>
          <w:lang w:val="kk-KZ"/>
        </w:rPr>
        <w:t xml:space="preserve"> </w:t>
      </w:r>
      <w:r w:rsidR="00CC0C19" w:rsidRPr="00183389">
        <w:rPr>
          <w:sz w:val="28"/>
          <w:szCs w:val="28"/>
          <w:lang w:val="kk-KZ"/>
        </w:rPr>
        <w:t>[65]</w:t>
      </w:r>
      <w:r w:rsidRPr="001C0844">
        <w:rPr>
          <w:sz w:val="28"/>
          <w:szCs w:val="28"/>
          <w:lang w:val="kk-KZ"/>
        </w:rPr>
        <w:t>.</w:t>
      </w:r>
    </w:p>
    <w:p w14:paraId="749E7D1C" w14:textId="2066D974" w:rsidR="001C0844" w:rsidRPr="001C0844" w:rsidRDefault="001C0844" w:rsidP="001C0844">
      <w:pPr>
        <w:ind w:firstLine="708"/>
        <w:jc w:val="both"/>
        <w:rPr>
          <w:sz w:val="28"/>
          <w:szCs w:val="28"/>
          <w:lang w:val="kk-KZ"/>
        </w:rPr>
      </w:pPr>
      <w:r w:rsidRPr="001C0844">
        <w:rPr>
          <w:sz w:val="28"/>
          <w:szCs w:val="28"/>
          <w:lang w:val="kk-KZ"/>
        </w:rPr>
        <w:t>Макрожоспарлау кезеңінде</w:t>
      </w:r>
      <w:r w:rsidR="00CC0C19">
        <w:rPr>
          <w:sz w:val="28"/>
          <w:szCs w:val="28"/>
          <w:lang w:val="kk-KZ"/>
        </w:rPr>
        <w:t xml:space="preserve"> </w:t>
      </w:r>
      <w:r w:rsidR="00CC0C19" w:rsidRPr="00183389">
        <w:rPr>
          <w:sz w:val="28"/>
          <w:szCs w:val="28"/>
          <w:lang w:val="kk-KZ"/>
        </w:rPr>
        <w:t>[65]</w:t>
      </w:r>
      <w:r w:rsidRPr="001C0844">
        <w:rPr>
          <w:sz w:val="28"/>
          <w:szCs w:val="28"/>
          <w:lang w:val="kk-KZ"/>
        </w:rPr>
        <w:t xml:space="preserve"> нақты S жүйесі мен қоршаған орта Е жайлы </w:t>
      </w:r>
      <w:r w:rsidR="001A416F">
        <w:rPr>
          <w:sz w:val="28"/>
          <w:szCs w:val="28"/>
          <w:lang w:val="kk-KZ"/>
        </w:rPr>
        <w:t>дерек</w:t>
      </w:r>
      <w:r w:rsidRPr="001C0844">
        <w:rPr>
          <w:sz w:val="28"/>
          <w:szCs w:val="28"/>
          <w:lang w:val="kk-KZ"/>
        </w:rPr>
        <w:t>тер негізінде қоршаған орта моделі құрылады, модель жүйесін құруға арналған қорлар мен шектеулер анықталады, S нақты жүйесінің M моделінің дұрыстығын бағалауға мүмкіндік беретін «МЭЖМ» ГАЖ құрылымының критерилері мен жүйенің моделі таңдалады</w:t>
      </w:r>
      <w:r>
        <w:rPr>
          <w:sz w:val="28"/>
          <w:szCs w:val="28"/>
          <w:lang w:val="kk-KZ"/>
        </w:rPr>
        <w:t xml:space="preserve"> </w:t>
      </w:r>
      <w:r w:rsidRPr="001C0844">
        <w:rPr>
          <w:sz w:val="28"/>
          <w:szCs w:val="28"/>
          <w:lang w:val="kk-KZ"/>
        </w:rPr>
        <w:t>[</w:t>
      </w:r>
      <w:r w:rsidR="00DC5B89" w:rsidRPr="00DC5B89">
        <w:rPr>
          <w:sz w:val="28"/>
          <w:szCs w:val="28"/>
          <w:lang w:val="kk-KZ"/>
        </w:rPr>
        <w:t>7</w:t>
      </w:r>
      <w:r w:rsidR="0043138D">
        <w:rPr>
          <w:sz w:val="28"/>
          <w:szCs w:val="28"/>
          <w:lang w:val="kk-KZ"/>
        </w:rPr>
        <w:t>4</w:t>
      </w:r>
      <w:r w:rsidR="007D4F06" w:rsidRPr="007D4F06">
        <w:rPr>
          <w:sz w:val="28"/>
          <w:szCs w:val="28"/>
          <w:lang w:val="kk-KZ"/>
        </w:rPr>
        <w:t>, 96</w:t>
      </w:r>
      <w:r w:rsidRPr="001C0844">
        <w:rPr>
          <w:sz w:val="28"/>
          <w:szCs w:val="28"/>
          <w:lang w:val="kk-KZ"/>
        </w:rPr>
        <w:t xml:space="preserve">]. </w:t>
      </w:r>
    </w:p>
    <w:p w14:paraId="7F328F15" w14:textId="19B84998" w:rsidR="001C0844" w:rsidRPr="001C0844" w:rsidRDefault="001C0844" w:rsidP="001C0844">
      <w:pPr>
        <w:ind w:firstLine="708"/>
        <w:jc w:val="both"/>
        <w:rPr>
          <w:sz w:val="28"/>
          <w:szCs w:val="28"/>
          <w:lang w:val="kk-KZ"/>
        </w:rPr>
      </w:pPr>
      <w:r w:rsidRPr="001C0844">
        <w:rPr>
          <w:sz w:val="28"/>
          <w:szCs w:val="28"/>
          <w:lang w:val="kk-KZ"/>
        </w:rPr>
        <w:t>Микрожобалау кезеңі көбіне таңдалған модель түріне байланысты болады</w:t>
      </w:r>
      <w:r w:rsidR="00CC0C19">
        <w:rPr>
          <w:sz w:val="28"/>
          <w:szCs w:val="28"/>
          <w:lang w:val="kk-KZ"/>
        </w:rPr>
        <w:t xml:space="preserve"> </w:t>
      </w:r>
      <w:r w:rsidR="00CC0C19" w:rsidRPr="00183389">
        <w:rPr>
          <w:sz w:val="28"/>
          <w:szCs w:val="28"/>
          <w:lang w:val="kk-KZ"/>
        </w:rPr>
        <w:t>[65]</w:t>
      </w:r>
      <w:r w:rsidRPr="001C0844">
        <w:rPr>
          <w:sz w:val="28"/>
          <w:szCs w:val="28"/>
          <w:lang w:val="kk-KZ"/>
        </w:rPr>
        <w:t xml:space="preserve">. Иммитациялық модель жағдайында ақпараттық, математикалық, техникалық және </w:t>
      </w:r>
      <w:r w:rsidR="00A534C2">
        <w:rPr>
          <w:sz w:val="28"/>
          <w:szCs w:val="28"/>
          <w:lang w:val="kk-KZ"/>
        </w:rPr>
        <w:t>програм</w:t>
      </w:r>
      <w:r w:rsidRPr="001C0844">
        <w:rPr>
          <w:sz w:val="28"/>
          <w:szCs w:val="28"/>
          <w:lang w:val="kk-KZ"/>
        </w:rPr>
        <w:t>малық моделдеу жүйелерін құруды қамтамассыз ету керек. Қолданылатын М моделінің типіне қарамастан, оны құру кезінде жүйелік көзқарастың бірқатар принциптерін ескеру қажет</w:t>
      </w:r>
      <w:r w:rsidR="00CC0C19">
        <w:rPr>
          <w:sz w:val="28"/>
          <w:szCs w:val="28"/>
          <w:lang w:val="kk-KZ"/>
        </w:rPr>
        <w:t xml:space="preserve"> </w:t>
      </w:r>
      <w:r w:rsidR="00CC0C19" w:rsidRPr="00183389">
        <w:rPr>
          <w:sz w:val="28"/>
          <w:szCs w:val="28"/>
          <w:lang w:val="kk-KZ"/>
        </w:rPr>
        <w:t>[65]</w:t>
      </w:r>
      <w:r w:rsidRPr="001C0844">
        <w:rPr>
          <w:sz w:val="28"/>
          <w:szCs w:val="28"/>
          <w:lang w:val="kk-KZ"/>
        </w:rPr>
        <w:t>:</w:t>
      </w:r>
    </w:p>
    <w:p w14:paraId="51A818D5" w14:textId="77777777" w:rsidR="001C0844" w:rsidRPr="001C0844" w:rsidRDefault="001C0844" w:rsidP="001C0844">
      <w:pPr>
        <w:tabs>
          <w:tab w:val="left" w:pos="9355"/>
        </w:tabs>
        <w:adjustRightInd w:val="0"/>
        <w:ind w:right="-240" w:firstLine="706"/>
        <w:jc w:val="both"/>
        <w:rPr>
          <w:sz w:val="28"/>
          <w:szCs w:val="28"/>
          <w:lang w:val="kk-KZ"/>
        </w:rPr>
      </w:pPr>
      <w:r w:rsidRPr="001C0844">
        <w:rPr>
          <w:sz w:val="28"/>
          <w:szCs w:val="28"/>
          <w:lang w:val="kk-KZ"/>
        </w:rPr>
        <w:t>1) моделді құрудың сатылары мен бағыттары бойынша пропорционалды-тізбекті даму;</w:t>
      </w:r>
    </w:p>
    <w:p w14:paraId="38CD7520" w14:textId="77777777" w:rsidR="001C0844" w:rsidRPr="001C0844" w:rsidRDefault="001C0844" w:rsidP="001C0844">
      <w:pPr>
        <w:adjustRightInd w:val="0"/>
        <w:ind w:right="-240" w:firstLine="706"/>
        <w:jc w:val="both"/>
        <w:rPr>
          <w:sz w:val="28"/>
          <w:szCs w:val="28"/>
          <w:lang w:val="kk-KZ"/>
        </w:rPr>
      </w:pPr>
      <w:r w:rsidRPr="001C0844">
        <w:rPr>
          <w:sz w:val="28"/>
          <w:szCs w:val="28"/>
          <w:lang w:val="kk-KZ"/>
        </w:rPr>
        <w:t>2) ақпараттық, ресурстық, сенімділік және басқа да сипаттамалардың үйлесуі;</w:t>
      </w:r>
    </w:p>
    <w:p w14:paraId="3D132CFC" w14:textId="77777777" w:rsidR="001C0844" w:rsidRPr="001C0844" w:rsidRDefault="001C0844" w:rsidP="001C0844">
      <w:pPr>
        <w:adjustRightInd w:val="0"/>
        <w:ind w:right="-240" w:firstLine="706"/>
        <w:jc w:val="both"/>
        <w:rPr>
          <w:sz w:val="28"/>
          <w:szCs w:val="28"/>
          <w:lang w:val="kk-KZ"/>
        </w:rPr>
      </w:pPr>
      <w:r w:rsidRPr="001C0844">
        <w:rPr>
          <w:sz w:val="28"/>
          <w:szCs w:val="28"/>
          <w:lang w:val="kk-KZ"/>
        </w:rPr>
        <w:t>3) моделдеу жүйесінде иерархияның жеке сатыларының дұрыс қатынасы;</w:t>
      </w:r>
    </w:p>
    <w:p w14:paraId="23B189A7" w14:textId="77777777" w:rsidR="001C0844" w:rsidRPr="001C0844" w:rsidRDefault="001C0844" w:rsidP="001C0844">
      <w:pPr>
        <w:ind w:firstLine="706"/>
        <w:jc w:val="both"/>
        <w:rPr>
          <w:sz w:val="28"/>
          <w:szCs w:val="28"/>
          <w:lang w:val="kk-KZ"/>
        </w:rPr>
      </w:pPr>
      <w:r w:rsidRPr="001C0844">
        <w:rPr>
          <w:sz w:val="28"/>
          <w:szCs w:val="28"/>
          <w:lang w:val="kk-KZ"/>
        </w:rPr>
        <w:t xml:space="preserve">4) модель құрудағы жеке ерекшеленген кезеңдердің тұтастығы. </w:t>
      </w:r>
    </w:p>
    <w:p w14:paraId="6CFA97CB" w14:textId="051AC98C" w:rsidR="001C0844" w:rsidRPr="001C0844" w:rsidRDefault="001C0844" w:rsidP="001C0844">
      <w:pPr>
        <w:overflowPunct w:val="0"/>
        <w:adjustRightInd w:val="0"/>
        <w:spacing w:line="233" w:lineRule="auto"/>
        <w:ind w:left="7" w:firstLine="567"/>
        <w:jc w:val="both"/>
        <w:rPr>
          <w:sz w:val="28"/>
          <w:szCs w:val="28"/>
          <w:lang w:val="kk-KZ"/>
        </w:rPr>
      </w:pPr>
      <w:r w:rsidRPr="001C0844">
        <w:rPr>
          <w:sz w:val="28"/>
          <w:szCs w:val="28"/>
          <w:lang w:val="kk-KZ"/>
        </w:rPr>
        <w:t>ГАЖ жедел жаңарту мен графикалық және сипаттамалық ақпараттарды өңдеуді қамтамасыз етеді</w:t>
      </w:r>
      <w:r w:rsidR="0028772E">
        <w:rPr>
          <w:sz w:val="28"/>
          <w:szCs w:val="28"/>
          <w:lang w:val="kk-KZ"/>
        </w:rPr>
        <w:t xml:space="preserve"> </w:t>
      </w:r>
      <w:r w:rsidR="0028772E" w:rsidRPr="00183389">
        <w:rPr>
          <w:sz w:val="28"/>
          <w:szCs w:val="28"/>
          <w:lang w:val="kk-KZ"/>
        </w:rPr>
        <w:t>[65]</w:t>
      </w:r>
      <w:r w:rsidRPr="001C0844">
        <w:rPr>
          <w:sz w:val="28"/>
          <w:szCs w:val="28"/>
          <w:lang w:val="kk-KZ"/>
        </w:rPr>
        <w:t>. ГАЖ негізіндегі технологиялар көпфункционалды болып келеді, және сондықтан адам қызметінің көптеген салаларында қолданылады. Сонымен қатар, олар шешім қабылдау процесін жеделдетуге және жұмыс тиімділігін балама нұсқалар дайындау әсерін айтарлықтай арттыруға мүмкіндік береді</w:t>
      </w:r>
      <w:r w:rsidR="00CA46C6">
        <w:rPr>
          <w:sz w:val="28"/>
          <w:szCs w:val="28"/>
          <w:lang w:val="kk-KZ"/>
        </w:rPr>
        <w:t xml:space="preserve">, мысалы, </w:t>
      </w:r>
      <w:r w:rsidR="00BB3654">
        <w:rPr>
          <w:sz w:val="28"/>
          <w:szCs w:val="28"/>
          <w:lang w:val="kk-KZ"/>
        </w:rPr>
        <w:t>программистке</w:t>
      </w:r>
      <w:r w:rsidR="00CA46C6" w:rsidRPr="001C0844">
        <w:rPr>
          <w:sz w:val="28"/>
          <w:szCs w:val="28"/>
          <w:lang w:val="kk-KZ"/>
        </w:rPr>
        <w:t xml:space="preserve"> ішінен ең қолайлысын таңдау</w:t>
      </w:r>
      <w:r w:rsidR="00CA46C6">
        <w:rPr>
          <w:sz w:val="28"/>
          <w:szCs w:val="28"/>
          <w:lang w:val="kk-KZ"/>
        </w:rPr>
        <w:t>.</w:t>
      </w:r>
    </w:p>
    <w:p w14:paraId="14394237" w14:textId="5DFFEF62" w:rsidR="001C0844" w:rsidRDefault="001C0844" w:rsidP="00A648BA">
      <w:pPr>
        <w:ind w:firstLine="708"/>
        <w:jc w:val="both"/>
        <w:rPr>
          <w:sz w:val="28"/>
          <w:szCs w:val="28"/>
          <w:lang w:val="kk-KZ"/>
        </w:rPr>
      </w:pPr>
    </w:p>
    <w:p w14:paraId="5C3D78FB" w14:textId="7A72282F" w:rsidR="007C04A5" w:rsidRPr="006C5584" w:rsidRDefault="007C04A5" w:rsidP="006C5584">
      <w:pPr>
        <w:pStyle w:val="2"/>
        <w:ind w:firstLine="567"/>
        <w:rPr>
          <w:b w:val="0"/>
          <w:bCs/>
          <w:szCs w:val="28"/>
          <w:lang w:val="kk-KZ"/>
        </w:rPr>
      </w:pPr>
      <w:bookmarkStart w:id="11" w:name="_Toc72063940"/>
      <w:r w:rsidRPr="00637040">
        <w:rPr>
          <w:bCs/>
          <w:szCs w:val="28"/>
          <w:lang w:val="kk-KZ"/>
        </w:rPr>
        <w:t>1.2 Мегаполис</w:t>
      </w:r>
      <w:r>
        <w:rPr>
          <w:bCs/>
          <w:szCs w:val="28"/>
          <w:lang w:val="kk-KZ"/>
        </w:rPr>
        <w:t>тің</w:t>
      </w:r>
      <w:r w:rsidRPr="00637040">
        <w:rPr>
          <w:bCs/>
          <w:szCs w:val="28"/>
          <w:lang w:val="kk-KZ"/>
        </w:rPr>
        <w:t xml:space="preserve"> ауа бассейнінің </w:t>
      </w:r>
      <w:r w:rsidR="00B162DA" w:rsidRPr="005F687A">
        <w:rPr>
          <w:bCs/>
          <w:szCs w:val="28"/>
          <w:lang w:val="kk-KZ"/>
        </w:rPr>
        <w:t>монито</w:t>
      </w:r>
      <w:r w:rsidR="00B162DA">
        <w:rPr>
          <w:bCs/>
          <w:szCs w:val="28"/>
          <w:lang w:val="kk-KZ"/>
        </w:rPr>
        <w:t>ринг</w:t>
      </w:r>
      <w:r w:rsidRPr="00637040">
        <w:rPr>
          <w:bCs/>
          <w:szCs w:val="28"/>
          <w:lang w:val="kk-KZ"/>
        </w:rPr>
        <w:t xml:space="preserve"> жүйелерінде қолданылатын әдістер мен </w:t>
      </w:r>
      <w:r w:rsidRPr="0012699D">
        <w:rPr>
          <w:bCs/>
          <w:color w:val="000000" w:themeColor="text1"/>
          <w:szCs w:val="28"/>
          <w:lang w:val="kk-KZ"/>
        </w:rPr>
        <w:t>модельдерді</w:t>
      </w:r>
      <w:r w:rsidR="00B162DA" w:rsidRPr="0012699D">
        <w:rPr>
          <w:bCs/>
          <w:color w:val="000000" w:themeColor="text1"/>
          <w:szCs w:val="28"/>
          <w:lang w:val="kk-KZ"/>
        </w:rPr>
        <w:t xml:space="preserve">ң </w:t>
      </w:r>
      <w:r w:rsidRPr="0012699D">
        <w:rPr>
          <w:bCs/>
          <w:color w:val="000000" w:themeColor="text1"/>
          <w:szCs w:val="28"/>
          <w:lang w:val="kk-KZ"/>
        </w:rPr>
        <w:t>салыстырмалы талдау</w:t>
      </w:r>
      <w:bookmarkEnd w:id="11"/>
      <w:r w:rsidR="0012699D" w:rsidRPr="0012699D">
        <w:rPr>
          <w:bCs/>
          <w:color w:val="000000" w:themeColor="text1"/>
          <w:szCs w:val="28"/>
          <w:lang w:val="kk-KZ"/>
        </w:rPr>
        <w:t>ы</w:t>
      </w:r>
      <w:r w:rsidR="006C5584" w:rsidRPr="0012699D">
        <w:rPr>
          <w:bCs/>
          <w:color w:val="000000" w:themeColor="text1"/>
          <w:szCs w:val="28"/>
          <w:lang w:val="kk-KZ"/>
        </w:rPr>
        <w:t xml:space="preserve"> </w:t>
      </w:r>
    </w:p>
    <w:p w14:paraId="6AC47787" w14:textId="4705DF10" w:rsidR="00B162DA" w:rsidRPr="006656BA" w:rsidRDefault="00B162DA" w:rsidP="00A648BA">
      <w:pPr>
        <w:pStyle w:val="a9"/>
        <w:ind w:left="0" w:firstLine="567"/>
        <w:rPr>
          <w:sz w:val="28"/>
          <w:szCs w:val="28"/>
          <w:lang w:val="kk-KZ"/>
        </w:rPr>
      </w:pPr>
      <w:r w:rsidRPr="005347D3">
        <w:rPr>
          <w:sz w:val="28"/>
          <w:szCs w:val="28"/>
          <w:lang w:val="kk-KZ"/>
        </w:rPr>
        <w:t>Қазіргі уақытта ақпараттың сапасын жақсартуға және тақырыптық аймақ объектісінің жағдайын басқару бойынша ұсыныстар әзірлеудің тиімділігіне бағытталған қалалық қоршаған орта жағдайын</w:t>
      </w:r>
      <w:r>
        <w:rPr>
          <w:sz w:val="28"/>
          <w:szCs w:val="28"/>
          <w:lang w:val="kk-KZ"/>
        </w:rPr>
        <w:t>а</w:t>
      </w:r>
      <w:r w:rsidRPr="005347D3">
        <w:rPr>
          <w:sz w:val="28"/>
          <w:szCs w:val="28"/>
          <w:lang w:val="kk-KZ"/>
        </w:rPr>
        <w:t xml:space="preserve"> </w:t>
      </w:r>
      <w:r>
        <w:rPr>
          <w:sz w:val="28"/>
          <w:szCs w:val="28"/>
          <w:lang w:val="kk-KZ"/>
        </w:rPr>
        <w:t>мониторинг жүргізудің</w:t>
      </w:r>
      <w:r w:rsidRPr="005347D3">
        <w:rPr>
          <w:sz w:val="28"/>
          <w:szCs w:val="28"/>
          <w:lang w:val="kk-KZ"/>
        </w:rPr>
        <w:t xml:space="preserve"> тиімді жүйелерін құру</w:t>
      </w:r>
      <w:r>
        <w:rPr>
          <w:sz w:val="28"/>
          <w:szCs w:val="28"/>
          <w:lang w:val="kk-KZ"/>
        </w:rPr>
        <w:t xml:space="preserve"> </w:t>
      </w:r>
      <w:r w:rsidRPr="005347D3">
        <w:rPr>
          <w:sz w:val="28"/>
          <w:szCs w:val="28"/>
          <w:lang w:val="kk-KZ"/>
        </w:rPr>
        <w:t xml:space="preserve"> кезек күттірмейтін міндеті тұр. </w:t>
      </w:r>
      <w:r w:rsidRPr="006656BA">
        <w:rPr>
          <w:sz w:val="28"/>
          <w:szCs w:val="28"/>
          <w:lang w:val="kk-KZ"/>
        </w:rPr>
        <w:t xml:space="preserve">Ауа бассейнінің жағдайын зерттеу және </w:t>
      </w:r>
      <w:r>
        <w:rPr>
          <w:sz w:val="28"/>
          <w:szCs w:val="28"/>
          <w:lang w:val="kk-KZ"/>
        </w:rPr>
        <w:t>мониторинг жүргізу</w:t>
      </w:r>
      <w:r w:rsidRPr="006656BA">
        <w:rPr>
          <w:sz w:val="28"/>
          <w:szCs w:val="28"/>
          <w:lang w:val="kk-KZ"/>
        </w:rPr>
        <w:t xml:space="preserve"> кезінде қолданылатын көптеген әдістер мен модельдер бар.</w:t>
      </w:r>
    </w:p>
    <w:p w14:paraId="6849D36C" w14:textId="2E486137" w:rsidR="00B162DA" w:rsidRPr="00B82144" w:rsidRDefault="00DE2B9F" w:rsidP="00A648BA">
      <w:pPr>
        <w:pStyle w:val="a9"/>
        <w:ind w:left="0" w:firstLine="567"/>
        <w:rPr>
          <w:sz w:val="28"/>
          <w:szCs w:val="28"/>
          <w:lang w:val="kk-KZ"/>
        </w:rPr>
      </w:pPr>
      <w:r>
        <w:rPr>
          <w:sz w:val="28"/>
          <w:szCs w:val="28"/>
          <w:lang w:val="kk-KZ"/>
        </w:rPr>
        <w:t>Атап айтатын болсақ</w:t>
      </w:r>
      <w:r w:rsidR="00B162DA" w:rsidRPr="006656BA">
        <w:rPr>
          <w:sz w:val="28"/>
          <w:szCs w:val="28"/>
          <w:lang w:val="kk-KZ"/>
        </w:rPr>
        <w:t xml:space="preserve">, мегаполистің ауа бассейнін </w:t>
      </w:r>
      <w:r w:rsidR="0007233B">
        <w:rPr>
          <w:sz w:val="28"/>
          <w:szCs w:val="28"/>
          <w:lang w:val="kk-KZ"/>
        </w:rPr>
        <w:t>мониторинг жүргізудің</w:t>
      </w:r>
      <w:r w:rsidR="00B162DA" w:rsidRPr="006656BA">
        <w:rPr>
          <w:sz w:val="28"/>
          <w:szCs w:val="28"/>
          <w:lang w:val="kk-KZ"/>
        </w:rPr>
        <w:t xml:space="preserve"> келесі ақпараттық жүйелері кеңінен танымал</w:t>
      </w:r>
      <w:r w:rsidR="00637040">
        <w:rPr>
          <w:sz w:val="28"/>
          <w:szCs w:val="28"/>
          <w:lang w:val="kk-KZ"/>
        </w:rPr>
        <w:t>ы</w:t>
      </w:r>
      <w:r w:rsidR="00B162DA" w:rsidRPr="006656BA">
        <w:rPr>
          <w:sz w:val="28"/>
          <w:szCs w:val="28"/>
          <w:lang w:val="kk-KZ"/>
        </w:rPr>
        <w:t>: Қазгидромет геопортал</w:t>
      </w:r>
      <w:r w:rsidR="0007233B">
        <w:rPr>
          <w:sz w:val="28"/>
          <w:szCs w:val="28"/>
          <w:lang w:val="kk-KZ"/>
        </w:rPr>
        <w:t>ы</w:t>
      </w:r>
      <w:r w:rsidR="00B162DA" w:rsidRPr="006656BA">
        <w:rPr>
          <w:sz w:val="28"/>
          <w:szCs w:val="28"/>
          <w:lang w:val="kk-KZ"/>
        </w:rPr>
        <w:t xml:space="preserve">, </w:t>
      </w:r>
      <w:r w:rsidR="0007233B" w:rsidRPr="006656BA">
        <w:rPr>
          <w:sz w:val="28"/>
          <w:szCs w:val="28"/>
          <w:lang w:val="kk-KZ"/>
        </w:rPr>
        <w:t>Алматы</w:t>
      </w:r>
      <w:r w:rsidR="0007233B">
        <w:rPr>
          <w:sz w:val="28"/>
          <w:szCs w:val="28"/>
          <w:lang w:val="kk-KZ"/>
        </w:rPr>
        <w:t xml:space="preserve"> қаласындағы</w:t>
      </w:r>
      <w:r w:rsidR="00B162DA" w:rsidRPr="006656BA">
        <w:rPr>
          <w:sz w:val="28"/>
          <w:szCs w:val="28"/>
          <w:lang w:val="kk-KZ"/>
        </w:rPr>
        <w:t xml:space="preserve"> ауаның ластану деңгейін бақылауға мүмкіндік беретін Almaty Urban Air мобильді қосымшасы, атмосфералық жағдайларды ба</w:t>
      </w:r>
      <w:r w:rsidR="005A6C21">
        <w:rPr>
          <w:sz w:val="28"/>
          <w:szCs w:val="28"/>
          <w:lang w:val="kk-KZ"/>
        </w:rPr>
        <w:t>қы</w:t>
      </w:r>
      <w:r w:rsidR="00B162DA" w:rsidRPr="006656BA">
        <w:rPr>
          <w:sz w:val="28"/>
          <w:szCs w:val="28"/>
          <w:lang w:val="kk-KZ"/>
        </w:rPr>
        <w:t>лау жө</w:t>
      </w:r>
      <w:r w:rsidR="00B82144">
        <w:rPr>
          <w:sz w:val="28"/>
          <w:szCs w:val="28"/>
          <w:lang w:val="kk-KZ"/>
        </w:rPr>
        <w:t>а</w:t>
      </w:r>
      <w:r w:rsidR="00B162DA" w:rsidRPr="006656BA">
        <w:rPr>
          <w:sz w:val="28"/>
          <w:szCs w:val="28"/>
          <w:lang w:val="kk-KZ"/>
        </w:rPr>
        <w:t>ніндегі</w:t>
      </w:r>
      <w:r w:rsidR="005A6C21">
        <w:rPr>
          <w:sz w:val="28"/>
          <w:szCs w:val="28"/>
          <w:lang w:val="kk-KZ"/>
        </w:rPr>
        <w:t xml:space="preserve"> және</w:t>
      </w:r>
      <w:r w:rsidR="00B162DA" w:rsidRPr="006656BA">
        <w:rPr>
          <w:sz w:val="28"/>
          <w:szCs w:val="28"/>
          <w:lang w:val="kk-KZ"/>
        </w:rPr>
        <w:t xml:space="preserve"> </w:t>
      </w:r>
      <w:r w:rsidR="004D444E">
        <w:rPr>
          <w:sz w:val="28"/>
          <w:szCs w:val="28"/>
          <w:lang w:val="kk-KZ"/>
        </w:rPr>
        <w:t>дерек</w:t>
      </w:r>
      <w:r w:rsidR="00B162DA" w:rsidRPr="006656BA">
        <w:rPr>
          <w:sz w:val="28"/>
          <w:szCs w:val="28"/>
          <w:lang w:val="kk-KZ"/>
        </w:rPr>
        <w:t>терді өңдеу</w:t>
      </w:r>
      <w:r w:rsidR="006409FE">
        <w:rPr>
          <w:sz w:val="28"/>
          <w:szCs w:val="28"/>
          <w:lang w:val="kk-KZ"/>
        </w:rPr>
        <w:t xml:space="preserve">ге </w:t>
      </w:r>
      <w:r w:rsidR="006409FE" w:rsidRPr="006656BA">
        <w:rPr>
          <w:sz w:val="28"/>
          <w:szCs w:val="28"/>
          <w:lang w:val="kk-KZ"/>
        </w:rPr>
        <w:t>арналған ақпараттық-аналитикалық кешендер</w:t>
      </w:r>
      <w:r w:rsidR="005A6C21">
        <w:rPr>
          <w:sz w:val="28"/>
          <w:szCs w:val="28"/>
          <w:lang w:val="kk-KZ"/>
        </w:rPr>
        <w:t>, т</w:t>
      </w:r>
      <w:r w:rsidR="005A6C21" w:rsidRPr="006656BA">
        <w:rPr>
          <w:sz w:val="28"/>
          <w:szCs w:val="28"/>
          <w:lang w:val="kk-KZ"/>
        </w:rPr>
        <w:t>өтенше жағдайлар министрлігінің жедел орталықтары</w:t>
      </w:r>
      <w:r w:rsidR="005A6C21">
        <w:rPr>
          <w:sz w:val="28"/>
          <w:szCs w:val="28"/>
          <w:lang w:val="kk-KZ"/>
        </w:rPr>
        <w:t>.</w:t>
      </w:r>
      <w:r w:rsidR="00B162DA" w:rsidRPr="006656BA">
        <w:rPr>
          <w:sz w:val="28"/>
          <w:szCs w:val="28"/>
          <w:lang w:val="kk-KZ"/>
        </w:rPr>
        <w:t xml:space="preserve"> Экологиялық жағдай</w:t>
      </w:r>
      <w:r w:rsidR="00B82144">
        <w:rPr>
          <w:sz w:val="28"/>
          <w:szCs w:val="28"/>
          <w:lang w:val="kk-KZ"/>
        </w:rPr>
        <w:t>ға</w:t>
      </w:r>
      <w:r w:rsidR="00B162DA" w:rsidRPr="006656BA">
        <w:rPr>
          <w:sz w:val="28"/>
          <w:szCs w:val="28"/>
          <w:lang w:val="kk-KZ"/>
        </w:rPr>
        <w:t xml:space="preserve"> </w:t>
      </w:r>
      <w:r w:rsidR="00B82144">
        <w:rPr>
          <w:sz w:val="28"/>
          <w:szCs w:val="28"/>
          <w:lang w:val="kk-KZ"/>
        </w:rPr>
        <w:t xml:space="preserve">мониторинг жүргізу </w:t>
      </w:r>
      <w:r w:rsidR="00B162DA" w:rsidRPr="006656BA">
        <w:rPr>
          <w:sz w:val="28"/>
          <w:szCs w:val="28"/>
          <w:lang w:val="kk-KZ"/>
        </w:rPr>
        <w:t>үшін әр түрлі техникалық және ақпараттық құралдар қолданылады</w:t>
      </w:r>
      <w:r w:rsidR="00B82144">
        <w:rPr>
          <w:sz w:val="28"/>
          <w:szCs w:val="28"/>
          <w:lang w:val="kk-KZ"/>
        </w:rPr>
        <w:t xml:space="preserve">. Солардың ішінде </w:t>
      </w:r>
      <w:r w:rsidR="00026935">
        <w:rPr>
          <w:sz w:val="28"/>
          <w:szCs w:val="28"/>
          <w:lang w:val="kk-KZ"/>
        </w:rPr>
        <w:t>гео</w:t>
      </w:r>
      <w:r w:rsidR="00B82144">
        <w:rPr>
          <w:sz w:val="28"/>
          <w:szCs w:val="28"/>
          <w:lang w:val="kk-KZ"/>
        </w:rPr>
        <w:t>ақпараттық жүйелер (</w:t>
      </w:r>
      <w:r w:rsidR="00026935">
        <w:rPr>
          <w:sz w:val="28"/>
          <w:szCs w:val="28"/>
          <w:lang w:val="kk-KZ"/>
        </w:rPr>
        <w:t>Г</w:t>
      </w:r>
      <w:r w:rsidR="005A6C21">
        <w:rPr>
          <w:sz w:val="28"/>
          <w:szCs w:val="28"/>
          <w:lang w:val="kk-KZ"/>
        </w:rPr>
        <w:t>АЖ</w:t>
      </w:r>
      <w:r w:rsidR="00B82144">
        <w:rPr>
          <w:sz w:val="28"/>
          <w:szCs w:val="28"/>
          <w:lang w:val="kk-KZ"/>
        </w:rPr>
        <w:t>)</w:t>
      </w:r>
      <w:r w:rsidR="00B162DA" w:rsidRPr="00B82144">
        <w:rPr>
          <w:sz w:val="28"/>
          <w:szCs w:val="28"/>
          <w:lang w:val="kk-KZ"/>
        </w:rPr>
        <w:t xml:space="preserve"> - қол жетімді және көрнекі құралдардың бірі</w:t>
      </w:r>
      <w:r w:rsidR="00B82144">
        <w:rPr>
          <w:sz w:val="28"/>
          <w:szCs w:val="28"/>
          <w:lang w:val="kk-KZ"/>
        </w:rPr>
        <w:t xml:space="preserve"> болып табылады</w:t>
      </w:r>
      <w:r w:rsidR="00B162DA" w:rsidRPr="00B82144">
        <w:rPr>
          <w:sz w:val="28"/>
          <w:szCs w:val="28"/>
          <w:lang w:val="kk-KZ"/>
        </w:rPr>
        <w:t xml:space="preserve">. </w:t>
      </w:r>
    </w:p>
    <w:p w14:paraId="12825664" w14:textId="435E1A84" w:rsidR="00A648BA" w:rsidRPr="00E1720F" w:rsidRDefault="006656BA" w:rsidP="00A648BA">
      <w:pPr>
        <w:pStyle w:val="a9"/>
        <w:ind w:left="0" w:firstLine="567"/>
        <w:rPr>
          <w:sz w:val="28"/>
          <w:szCs w:val="28"/>
          <w:lang w:val="kk-KZ"/>
        </w:rPr>
      </w:pPr>
      <w:r w:rsidRPr="006656BA">
        <w:rPr>
          <w:sz w:val="28"/>
          <w:szCs w:val="28"/>
          <w:lang w:val="kk-KZ"/>
        </w:rPr>
        <w:t>Эксерг</w:t>
      </w:r>
      <w:r>
        <w:rPr>
          <w:sz w:val="28"/>
          <w:szCs w:val="28"/>
          <w:lang w:val="kk-KZ"/>
        </w:rPr>
        <w:t xml:space="preserve">етикалық </w:t>
      </w:r>
      <w:r w:rsidRPr="006656BA">
        <w:rPr>
          <w:sz w:val="28"/>
          <w:szCs w:val="28"/>
          <w:lang w:val="kk-KZ"/>
        </w:rPr>
        <w:t xml:space="preserve"> әдісі негізінде </w:t>
      </w:r>
      <w:r w:rsidR="005050F2">
        <w:rPr>
          <w:sz w:val="28"/>
          <w:szCs w:val="28"/>
          <w:lang w:val="kk-KZ"/>
        </w:rPr>
        <w:t>қалдық</w:t>
      </w:r>
      <w:r w:rsidRPr="006656BA">
        <w:rPr>
          <w:sz w:val="28"/>
          <w:szCs w:val="28"/>
          <w:lang w:val="kk-KZ"/>
        </w:rPr>
        <w:t>сыз өндірісті талдау және бағалау [</w:t>
      </w:r>
      <w:r w:rsidR="00934FC4">
        <w:rPr>
          <w:sz w:val="28"/>
          <w:szCs w:val="28"/>
          <w:lang w:val="kk-KZ"/>
        </w:rPr>
        <w:t>4</w:t>
      </w:r>
      <w:r w:rsidR="007241C7" w:rsidRPr="0068452F">
        <w:rPr>
          <w:sz w:val="28"/>
          <w:szCs w:val="28"/>
          <w:lang w:val="kk-KZ"/>
        </w:rPr>
        <w:t>1</w:t>
      </w:r>
      <w:r w:rsidRPr="006656BA">
        <w:rPr>
          <w:sz w:val="28"/>
          <w:szCs w:val="28"/>
          <w:lang w:val="kk-KZ"/>
        </w:rPr>
        <w:t>]</w:t>
      </w:r>
      <w:r>
        <w:rPr>
          <w:sz w:val="28"/>
          <w:szCs w:val="28"/>
          <w:lang w:val="kk-KZ"/>
        </w:rPr>
        <w:t xml:space="preserve"> </w:t>
      </w:r>
      <w:r w:rsidRPr="006656BA">
        <w:rPr>
          <w:sz w:val="28"/>
          <w:szCs w:val="28"/>
          <w:lang w:val="kk-KZ"/>
        </w:rPr>
        <w:t>жұмыста</w:t>
      </w:r>
      <w:r w:rsidR="005050F2">
        <w:rPr>
          <w:sz w:val="28"/>
          <w:szCs w:val="28"/>
          <w:lang w:val="kk-KZ"/>
        </w:rPr>
        <w:t xml:space="preserve"> </w:t>
      </w:r>
      <w:r w:rsidRPr="006656BA">
        <w:rPr>
          <w:sz w:val="28"/>
          <w:szCs w:val="28"/>
          <w:lang w:val="kk-KZ"/>
        </w:rPr>
        <w:t>қолданылады.</w:t>
      </w:r>
      <w:r w:rsidR="005050F2">
        <w:rPr>
          <w:sz w:val="28"/>
          <w:szCs w:val="28"/>
          <w:lang w:val="kk-KZ"/>
        </w:rPr>
        <w:t xml:space="preserve"> </w:t>
      </w:r>
      <w:r w:rsidRPr="006656BA">
        <w:rPr>
          <w:sz w:val="28"/>
          <w:szCs w:val="28"/>
          <w:lang w:val="kk-KZ"/>
        </w:rPr>
        <w:t xml:space="preserve">Кез-келген технологиялық процестің экологиялық </w:t>
      </w:r>
      <w:r w:rsidRPr="006656BA">
        <w:rPr>
          <w:sz w:val="28"/>
          <w:szCs w:val="28"/>
          <w:lang w:val="kk-KZ"/>
        </w:rPr>
        <w:lastRenderedPageBreak/>
        <w:t>оңтайлылығының негізгі критерийі қоршаған ортаға жағымсыз әсерді азайту болып табылады. Қ</w:t>
      </w:r>
      <w:r w:rsidR="006222EE">
        <w:rPr>
          <w:sz w:val="28"/>
          <w:szCs w:val="28"/>
          <w:lang w:val="kk-KZ"/>
        </w:rPr>
        <w:t>алдық</w:t>
      </w:r>
      <w:r w:rsidRPr="006656BA">
        <w:rPr>
          <w:sz w:val="28"/>
          <w:szCs w:val="28"/>
          <w:lang w:val="kk-KZ"/>
        </w:rPr>
        <w:t>сыз технологияларды енгізу және қолдану өндірілген жылу және материал қалдықтарының толықтай пайдаланылуын қамтамасыз ету болып табылады. Қалдықсыз технологияларды құру үшін құрылып жатқан өндіріске кешенді экологиялық және экономикалық талдау жүргіз</w:t>
      </w:r>
      <w:r w:rsidR="00E1720F">
        <w:rPr>
          <w:sz w:val="28"/>
          <w:szCs w:val="28"/>
          <w:lang w:val="kk-KZ"/>
        </w:rPr>
        <w:t>іп</w:t>
      </w:r>
      <w:r w:rsidRPr="006656BA">
        <w:rPr>
          <w:sz w:val="28"/>
          <w:szCs w:val="28"/>
          <w:lang w:val="kk-KZ"/>
        </w:rPr>
        <w:t xml:space="preserve">, </w:t>
      </w:r>
      <w:r w:rsidR="00E1720F" w:rsidRPr="00E1720F">
        <w:rPr>
          <w:color w:val="000000"/>
          <w:sz w:val="28"/>
          <w:szCs w:val="28"/>
          <w:lang w:val="kk-KZ" w:eastAsia="ru-RU"/>
        </w:rPr>
        <w:t>қалдықсыздығын</w:t>
      </w:r>
      <w:r w:rsidR="00E1720F">
        <w:rPr>
          <w:sz w:val="28"/>
          <w:szCs w:val="28"/>
          <w:lang w:val="kk-KZ"/>
        </w:rPr>
        <w:t xml:space="preserve"> </w:t>
      </w:r>
      <w:r w:rsidRPr="006656BA">
        <w:rPr>
          <w:sz w:val="28"/>
          <w:szCs w:val="28"/>
          <w:lang w:val="kk-KZ"/>
        </w:rPr>
        <w:t xml:space="preserve"> бағалау әдіс</w:t>
      </w:r>
      <w:r w:rsidR="00E1720F">
        <w:rPr>
          <w:sz w:val="28"/>
          <w:szCs w:val="28"/>
          <w:lang w:val="kk-KZ"/>
        </w:rPr>
        <w:t>темесін</w:t>
      </w:r>
      <w:r w:rsidRPr="006656BA">
        <w:rPr>
          <w:sz w:val="28"/>
          <w:szCs w:val="28"/>
          <w:lang w:val="kk-KZ"/>
        </w:rPr>
        <w:t xml:space="preserve"> жасау керек. Бұл көрсеткіш қалдықсыз интегралды көрсеткіш болып табылады, ол табиғи шикізатты тұтыну тиімділігін, өндірілген өнім көлемін, зиянды заттар мен қоршаған ортаға орналастырылған жылу және материал қалдықтарының мөлшерін</w:t>
      </w:r>
      <w:r w:rsidR="00C571D9">
        <w:rPr>
          <w:sz w:val="28"/>
          <w:szCs w:val="28"/>
          <w:lang w:val="kk-KZ"/>
        </w:rPr>
        <w:t>,</w:t>
      </w:r>
      <w:r w:rsidRPr="006656BA">
        <w:rPr>
          <w:sz w:val="28"/>
          <w:szCs w:val="28"/>
          <w:lang w:val="kk-KZ"/>
        </w:rPr>
        <w:t xml:space="preserve"> </w:t>
      </w:r>
      <w:r w:rsidR="00C571D9" w:rsidRPr="006656BA">
        <w:rPr>
          <w:sz w:val="28"/>
          <w:szCs w:val="28"/>
          <w:lang w:val="kk-KZ"/>
        </w:rPr>
        <w:t>олардың қауіптілігі</w:t>
      </w:r>
      <w:r w:rsidR="00C571D9">
        <w:rPr>
          <w:sz w:val="28"/>
          <w:szCs w:val="28"/>
          <w:lang w:val="kk-KZ"/>
        </w:rPr>
        <w:t>н</w:t>
      </w:r>
      <w:r w:rsidR="00C571D9" w:rsidRPr="006656BA">
        <w:rPr>
          <w:sz w:val="28"/>
          <w:szCs w:val="28"/>
          <w:lang w:val="kk-KZ"/>
        </w:rPr>
        <w:t xml:space="preserve"> </w:t>
      </w:r>
      <w:r w:rsidRPr="006656BA">
        <w:rPr>
          <w:sz w:val="28"/>
          <w:szCs w:val="28"/>
          <w:lang w:val="kk-KZ"/>
        </w:rPr>
        <w:t>ескере</w:t>
      </w:r>
      <w:r w:rsidR="00C571D9">
        <w:rPr>
          <w:sz w:val="28"/>
          <w:szCs w:val="28"/>
          <w:lang w:val="kk-KZ"/>
        </w:rPr>
        <w:t>ді.</w:t>
      </w:r>
      <w:r w:rsidR="00A648BA" w:rsidRPr="00C571D9">
        <w:rPr>
          <w:sz w:val="28"/>
          <w:szCs w:val="28"/>
          <w:lang w:val="kk-KZ"/>
        </w:rPr>
        <w:t>.</w:t>
      </w:r>
      <w:r w:rsidR="00E1720F">
        <w:rPr>
          <w:sz w:val="28"/>
          <w:szCs w:val="28"/>
          <w:lang w:val="kk-KZ"/>
        </w:rPr>
        <w:t xml:space="preserve"> </w:t>
      </w:r>
    </w:p>
    <w:p w14:paraId="26EA1FB9" w14:textId="57FE9807" w:rsidR="00C571D9" w:rsidRDefault="00C571D9" w:rsidP="00A648BA">
      <w:pPr>
        <w:pStyle w:val="a9"/>
        <w:ind w:left="0"/>
        <w:rPr>
          <w:sz w:val="28"/>
          <w:szCs w:val="28"/>
          <w:lang w:val="kk-KZ"/>
        </w:rPr>
      </w:pPr>
      <w:r w:rsidRPr="00C571D9">
        <w:rPr>
          <w:sz w:val="28"/>
          <w:szCs w:val="28"/>
          <w:lang w:val="kk-KZ"/>
        </w:rPr>
        <w:t xml:space="preserve">Технологиялық процестің қалдықсыздығының интегралды коэффициенті </w:t>
      </w:r>
      <w:r w:rsidRPr="0090269E">
        <w:rPr>
          <w:sz w:val="28"/>
          <w:szCs w:val="28"/>
          <w:lang w:val="kk-KZ"/>
        </w:rPr>
        <w:t>(1.2</w:t>
      </w:r>
      <w:r>
        <w:rPr>
          <w:sz w:val="28"/>
          <w:szCs w:val="28"/>
          <w:lang w:val="kk-KZ"/>
        </w:rPr>
        <w:t>.1</w:t>
      </w:r>
      <w:r w:rsidRPr="0090269E">
        <w:rPr>
          <w:sz w:val="28"/>
          <w:szCs w:val="28"/>
          <w:lang w:val="kk-KZ"/>
        </w:rPr>
        <w:t>)</w:t>
      </w:r>
      <w:r>
        <w:rPr>
          <w:sz w:val="28"/>
          <w:szCs w:val="28"/>
          <w:lang w:val="kk-KZ"/>
        </w:rPr>
        <w:t xml:space="preserve"> </w:t>
      </w:r>
      <w:r w:rsidRPr="00C571D9">
        <w:rPr>
          <w:sz w:val="28"/>
          <w:szCs w:val="28"/>
          <w:lang w:val="kk-KZ"/>
        </w:rPr>
        <w:t xml:space="preserve">формула түрінде </w:t>
      </w:r>
      <w:r>
        <w:rPr>
          <w:sz w:val="28"/>
          <w:szCs w:val="28"/>
          <w:lang w:val="kk-KZ"/>
        </w:rPr>
        <w:t>көрсетуге болады:</w:t>
      </w:r>
      <w:r w:rsidR="00A648BA" w:rsidRPr="0090269E">
        <w:rPr>
          <w:sz w:val="28"/>
          <w:szCs w:val="28"/>
          <w:lang w:val="kk-KZ"/>
        </w:rPr>
        <w:t xml:space="preserve">  </w:t>
      </w:r>
    </w:p>
    <w:p w14:paraId="7AFF5567" w14:textId="77777777" w:rsidR="00A648BA" w:rsidRPr="0007173D" w:rsidRDefault="00A648BA" w:rsidP="00A648BA">
      <w:pPr>
        <w:pStyle w:val="a9"/>
        <w:ind w:left="0" w:firstLine="567"/>
        <w:jc w:val="center"/>
        <w:rPr>
          <w:sz w:val="28"/>
          <w:szCs w:val="28"/>
          <w:lang w:val="kk-KZ"/>
        </w:rPr>
      </w:pPr>
    </w:p>
    <w:p w14:paraId="307C4BAD" w14:textId="461CB7BB" w:rsidR="00A648BA" w:rsidRPr="0007173D" w:rsidRDefault="00F84613" w:rsidP="00F13C9C">
      <w:pPr>
        <w:pStyle w:val="a9"/>
        <w:ind w:left="0" w:firstLine="567"/>
        <w:jc w:val="center"/>
        <w:rPr>
          <w:sz w:val="28"/>
          <w:szCs w:val="28"/>
          <w:lang w:val="kk-KZ"/>
        </w:rPr>
      </w:pPr>
      <m:oMath>
        <m:sSub>
          <m:sSubPr>
            <m:ctrlPr>
              <w:rPr>
                <w:rFonts w:ascii="Cambria Math" w:hAnsi="Cambria Math"/>
                <w:sz w:val="28"/>
                <w:szCs w:val="28"/>
              </w:rPr>
            </m:ctrlPr>
          </m:sSubPr>
          <m:e>
            <m:sSub>
              <m:sSubPr>
                <m:ctrlPr>
                  <w:rPr>
                    <w:rFonts w:ascii="Cambria Math" w:hAnsi="Cambria Math"/>
                    <w:sz w:val="28"/>
                    <w:szCs w:val="28"/>
                  </w:rPr>
                </m:ctrlPr>
              </m:sSubPr>
              <m:e>
                <m:r>
                  <m:rPr>
                    <m:sty m:val="p"/>
                  </m:rPr>
                  <w:rPr>
                    <w:rFonts w:ascii="Cambria Math" w:hAnsi="Cambria Math"/>
                    <w:sz w:val="28"/>
                    <w:szCs w:val="28"/>
                    <w:lang w:val="kk-KZ"/>
                  </w:rPr>
                  <m:t xml:space="preserve">        K</m:t>
                </m:r>
              </m:e>
              <m:sub>
                <m:r>
                  <m:rPr>
                    <m:sty m:val="p"/>
                  </m:rPr>
                  <w:rPr>
                    <w:rFonts w:ascii="Cambria Math" w:hAnsi="Cambria Math"/>
                    <w:sz w:val="28"/>
                    <w:szCs w:val="28"/>
                  </w:rPr>
                  <m:t>ξ</m:t>
                </m:r>
              </m:sub>
            </m:sSub>
            <m:r>
              <m:rPr>
                <m:sty m:val="p"/>
              </m:rPr>
              <w:rPr>
                <w:rFonts w:ascii="Cambria Math" w:hAnsi="Cambria Math"/>
                <w:sz w:val="28"/>
                <w:szCs w:val="28"/>
                <w:lang w:val="kk-KZ"/>
              </w:rPr>
              <m:t>=K</m:t>
            </m:r>
          </m:e>
          <m:sub>
            <m:r>
              <m:rPr>
                <m:sty m:val="p"/>
              </m:rPr>
              <w:rPr>
                <w:rFonts w:ascii="Cambria Math" w:hAnsi="Cambria Math"/>
                <w:sz w:val="28"/>
                <w:szCs w:val="28"/>
                <w:lang w:val="kk-KZ"/>
              </w:rPr>
              <m:t>m</m:t>
            </m:r>
          </m:sub>
        </m:sSub>
        <m:sSub>
          <m:sSubPr>
            <m:ctrlPr>
              <w:rPr>
                <w:rFonts w:ascii="Cambria Math" w:hAnsi="Cambria Math"/>
                <w:sz w:val="28"/>
                <w:szCs w:val="28"/>
              </w:rPr>
            </m:ctrlPr>
          </m:sSubPr>
          <m:e>
            <m:r>
              <m:rPr>
                <m:sty m:val="p"/>
              </m:rPr>
              <w:rPr>
                <w:rFonts w:ascii="Cambria Math" w:hAnsi="Cambria Math"/>
                <w:sz w:val="28"/>
                <w:szCs w:val="28"/>
                <w:lang w:val="kk-KZ"/>
              </w:rPr>
              <m:t>*K</m:t>
            </m:r>
          </m:e>
          <m:sub>
            <m:r>
              <m:rPr>
                <m:sty m:val="p"/>
              </m:rPr>
              <w:rPr>
                <w:rFonts w:ascii="Cambria Math" w:hAnsi="Cambria Math"/>
                <w:sz w:val="28"/>
                <w:szCs w:val="28"/>
                <w:lang w:val="kk-KZ"/>
              </w:rPr>
              <m:t>e</m:t>
            </m:r>
          </m:sub>
        </m:sSub>
      </m:oMath>
      <w:r w:rsidR="00A648BA" w:rsidRPr="0007173D">
        <w:rPr>
          <w:sz w:val="28"/>
          <w:szCs w:val="28"/>
          <w:lang w:val="kk-KZ"/>
        </w:rPr>
        <w:tab/>
      </w:r>
      <w:r w:rsidR="00A648BA" w:rsidRPr="0007173D">
        <w:rPr>
          <w:sz w:val="28"/>
          <w:szCs w:val="28"/>
          <w:lang w:val="kk-KZ"/>
        </w:rPr>
        <w:tab/>
      </w:r>
      <w:r w:rsidR="00A648BA" w:rsidRPr="0007173D">
        <w:rPr>
          <w:sz w:val="28"/>
          <w:szCs w:val="28"/>
          <w:lang w:val="kk-KZ"/>
        </w:rPr>
        <w:tab/>
      </w:r>
      <w:r w:rsidR="00F13C9C">
        <w:rPr>
          <w:sz w:val="28"/>
          <w:szCs w:val="28"/>
          <w:lang w:val="kk-KZ"/>
        </w:rPr>
        <w:t xml:space="preserve">                             </w:t>
      </w:r>
      <w:r w:rsidR="00A648BA" w:rsidRPr="0007173D">
        <w:rPr>
          <w:sz w:val="28"/>
          <w:szCs w:val="28"/>
          <w:lang w:val="kk-KZ"/>
        </w:rPr>
        <w:tab/>
        <w:t xml:space="preserve">         (1.</w:t>
      </w:r>
      <w:r w:rsidR="00A648BA" w:rsidRPr="0090269E">
        <w:rPr>
          <w:sz w:val="28"/>
          <w:szCs w:val="28"/>
          <w:lang w:val="kk-KZ"/>
        </w:rPr>
        <w:t>2</w:t>
      </w:r>
      <w:r w:rsidR="00A648BA">
        <w:rPr>
          <w:sz w:val="28"/>
          <w:szCs w:val="28"/>
          <w:lang w:val="kk-KZ"/>
        </w:rPr>
        <w:t>.1</w:t>
      </w:r>
      <w:r w:rsidR="00A648BA" w:rsidRPr="0007173D">
        <w:rPr>
          <w:sz w:val="28"/>
          <w:szCs w:val="28"/>
          <w:lang w:val="kk-KZ"/>
        </w:rPr>
        <w:t>)</w:t>
      </w:r>
    </w:p>
    <w:p w14:paraId="2B6FFE0C" w14:textId="7D550ED3" w:rsidR="00A648BA" w:rsidRPr="0007173D" w:rsidRDefault="00A648BA" w:rsidP="00A648BA">
      <w:pPr>
        <w:pStyle w:val="a9"/>
        <w:ind w:left="0" w:firstLine="567"/>
        <w:jc w:val="center"/>
        <w:rPr>
          <w:sz w:val="28"/>
          <w:szCs w:val="28"/>
          <w:lang w:val="kk-KZ"/>
        </w:rPr>
      </w:pPr>
    </w:p>
    <w:p w14:paraId="0271CFCE" w14:textId="4BEE206C" w:rsidR="00A648BA" w:rsidRPr="0007173D" w:rsidRDefault="00372AAA" w:rsidP="00A648BA">
      <w:pPr>
        <w:pStyle w:val="a9"/>
        <w:ind w:left="0" w:firstLine="567"/>
        <w:rPr>
          <w:sz w:val="28"/>
          <w:szCs w:val="28"/>
          <w:lang w:val="kk-KZ"/>
        </w:rPr>
      </w:pPr>
      <w:r w:rsidRPr="0007173D">
        <w:rPr>
          <w:sz w:val="28"/>
          <w:szCs w:val="28"/>
          <w:lang w:val="kk-KZ"/>
        </w:rPr>
        <w:t>мұндағы</w:t>
      </w:r>
      <w:r w:rsidR="00A648BA" w:rsidRPr="0007173D">
        <w:rPr>
          <w:sz w:val="28"/>
          <w:szCs w:val="28"/>
          <w:lang w:val="kk-KZ"/>
        </w:rPr>
        <w:t xml:space="preserve"> К</w:t>
      </w:r>
      <w:r w:rsidR="00A648BA" w:rsidRPr="0007173D">
        <w:rPr>
          <w:sz w:val="28"/>
          <w:szCs w:val="28"/>
          <w:vertAlign w:val="subscript"/>
          <w:lang w:val="kk-KZ"/>
        </w:rPr>
        <w:t>m</w:t>
      </w:r>
      <w:r w:rsidR="00A648BA" w:rsidRPr="0007173D">
        <w:rPr>
          <w:sz w:val="28"/>
          <w:szCs w:val="28"/>
          <w:lang w:val="kk-KZ"/>
        </w:rPr>
        <w:t xml:space="preserve"> </w:t>
      </w:r>
      <w:r w:rsidRPr="0007173D">
        <w:rPr>
          <w:sz w:val="28"/>
          <w:szCs w:val="28"/>
          <w:lang w:val="kk-KZ"/>
        </w:rPr>
        <w:t>–</w:t>
      </w:r>
      <w:r w:rsidR="00A648BA" w:rsidRPr="0007173D">
        <w:rPr>
          <w:sz w:val="28"/>
          <w:szCs w:val="28"/>
          <w:lang w:val="kk-KZ"/>
        </w:rPr>
        <w:t xml:space="preserve"> </w:t>
      </w:r>
      <w:r w:rsidRPr="0007173D">
        <w:rPr>
          <w:sz w:val="28"/>
          <w:szCs w:val="28"/>
          <w:lang w:val="kk-KZ"/>
        </w:rPr>
        <w:t>материал</w:t>
      </w:r>
      <w:r>
        <w:rPr>
          <w:sz w:val="28"/>
          <w:szCs w:val="28"/>
          <w:lang w:val="kk-KZ"/>
        </w:rPr>
        <w:t>ды-</w:t>
      </w:r>
      <w:r w:rsidRPr="0007173D">
        <w:rPr>
          <w:sz w:val="28"/>
          <w:szCs w:val="28"/>
          <w:lang w:val="kk-KZ"/>
        </w:rPr>
        <w:t>шикізатты,</w:t>
      </w:r>
      <w:r w:rsidR="0065648A">
        <w:rPr>
          <w:sz w:val="28"/>
          <w:szCs w:val="28"/>
          <w:lang w:val="kk-KZ"/>
        </w:rPr>
        <w:t xml:space="preserve"> </w:t>
      </w:r>
      <w:r w:rsidRPr="0007173D">
        <w:rPr>
          <w:sz w:val="28"/>
          <w:szCs w:val="28"/>
          <w:lang w:val="kk-KZ"/>
        </w:rPr>
        <w:t>жылу ресурстарын пайдалану толықтығының коэффициенті</w:t>
      </w:r>
      <w:r w:rsidR="00A648BA" w:rsidRPr="0007173D">
        <w:rPr>
          <w:sz w:val="28"/>
          <w:szCs w:val="28"/>
          <w:lang w:val="kk-KZ"/>
        </w:rPr>
        <w:t>;</w:t>
      </w:r>
    </w:p>
    <w:p w14:paraId="08AE7ECC" w14:textId="57467B7F" w:rsidR="000A73E3" w:rsidRDefault="00A648BA" w:rsidP="00A648BA">
      <w:pPr>
        <w:pStyle w:val="a9"/>
        <w:ind w:left="0" w:firstLine="567"/>
        <w:rPr>
          <w:sz w:val="28"/>
          <w:szCs w:val="28"/>
          <w:lang w:val="kk-KZ"/>
        </w:rPr>
      </w:pPr>
      <w:r w:rsidRPr="0007173D">
        <w:rPr>
          <w:sz w:val="28"/>
          <w:szCs w:val="28"/>
          <w:lang w:val="kk-KZ"/>
        </w:rPr>
        <w:t>К</w:t>
      </w:r>
      <w:r w:rsidRPr="0007173D">
        <w:rPr>
          <w:sz w:val="28"/>
          <w:szCs w:val="28"/>
          <w:vertAlign w:val="subscript"/>
          <w:lang w:val="kk-KZ"/>
        </w:rPr>
        <w:t>е</w:t>
      </w:r>
      <w:r w:rsidRPr="0007173D">
        <w:rPr>
          <w:sz w:val="28"/>
          <w:szCs w:val="28"/>
          <w:lang w:val="kk-KZ"/>
        </w:rPr>
        <w:t xml:space="preserve"> - </w:t>
      </w:r>
      <w:r w:rsidR="00EA5DD0" w:rsidRPr="0007173D">
        <w:rPr>
          <w:sz w:val="28"/>
          <w:szCs w:val="28"/>
          <w:lang w:val="kk-KZ"/>
        </w:rPr>
        <w:t xml:space="preserve"> экологиялық тазалық коэффициенті. Материал</w:t>
      </w:r>
      <w:r w:rsidR="002C498D">
        <w:rPr>
          <w:sz w:val="28"/>
          <w:szCs w:val="28"/>
          <w:lang w:val="kk-KZ"/>
        </w:rPr>
        <w:t>ды-</w:t>
      </w:r>
      <w:r w:rsidR="00EA5DD0" w:rsidRPr="0007173D">
        <w:rPr>
          <w:sz w:val="28"/>
          <w:szCs w:val="28"/>
          <w:lang w:val="kk-KZ"/>
        </w:rPr>
        <w:t xml:space="preserve"> шикізатты және жылу ресурстарын пайдаланудың толықтығының коэффициенті қоршаған ортаға қатысты «кіру» және «шығу» кезінде технологиялық процестің жабылу дәрежесін сипаттайды</w:t>
      </w:r>
      <w:r w:rsidRPr="0007173D">
        <w:rPr>
          <w:sz w:val="28"/>
          <w:szCs w:val="28"/>
          <w:lang w:val="kk-KZ"/>
        </w:rPr>
        <w:t>. К</w:t>
      </w:r>
      <w:r w:rsidRPr="0007173D">
        <w:rPr>
          <w:sz w:val="28"/>
          <w:szCs w:val="28"/>
          <w:vertAlign w:val="subscript"/>
          <w:lang w:val="kk-KZ"/>
        </w:rPr>
        <w:t>m</w:t>
      </w:r>
      <w:r w:rsidRPr="0007173D">
        <w:rPr>
          <w:sz w:val="28"/>
          <w:szCs w:val="28"/>
          <w:lang w:val="kk-KZ"/>
        </w:rPr>
        <w:t xml:space="preserve"> </w:t>
      </w:r>
      <w:r w:rsidR="000A73E3" w:rsidRPr="0007173D">
        <w:rPr>
          <w:sz w:val="28"/>
          <w:szCs w:val="28"/>
          <w:lang w:val="kk-KZ"/>
        </w:rPr>
        <w:t>шикізаттың, материалдардың, энергияның сапалы қозғалысын, қайталама, жанама ресурстардың пайда болу және пайдалану көлемін, пайдаланылмаған қалдықтарды, шығындардың мөлшерін сипаттайтын материал</w:t>
      </w:r>
      <w:r w:rsidR="000A73E3">
        <w:rPr>
          <w:sz w:val="28"/>
          <w:szCs w:val="28"/>
          <w:lang w:val="kk-KZ"/>
        </w:rPr>
        <w:t>ды</w:t>
      </w:r>
      <w:r w:rsidR="000A73E3" w:rsidRPr="0007173D">
        <w:rPr>
          <w:sz w:val="28"/>
          <w:szCs w:val="28"/>
          <w:lang w:val="kk-KZ"/>
        </w:rPr>
        <w:t>, жылу тең</w:t>
      </w:r>
      <w:r w:rsidR="000A73E3">
        <w:rPr>
          <w:sz w:val="28"/>
          <w:szCs w:val="28"/>
          <w:lang w:val="kk-KZ"/>
        </w:rPr>
        <w:t>деулері</w:t>
      </w:r>
      <w:r w:rsidR="000A73E3" w:rsidRPr="0007173D">
        <w:rPr>
          <w:sz w:val="28"/>
          <w:szCs w:val="28"/>
          <w:lang w:val="kk-KZ"/>
        </w:rPr>
        <w:t xml:space="preserve"> негізінде анықталады</w:t>
      </w:r>
      <w:r w:rsidR="000A73E3">
        <w:rPr>
          <w:sz w:val="28"/>
          <w:szCs w:val="28"/>
          <w:lang w:val="kk-KZ"/>
        </w:rPr>
        <w:t xml:space="preserve"> </w:t>
      </w:r>
    </w:p>
    <w:p w14:paraId="5376E35B" w14:textId="7E992790" w:rsidR="00A648BA" w:rsidRPr="00BD09B8" w:rsidRDefault="00A648BA" w:rsidP="00A648BA">
      <w:pPr>
        <w:pStyle w:val="a9"/>
        <w:ind w:left="0" w:firstLine="567"/>
        <w:rPr>
          <w:sz w:val="28"/>
          <w:szCs w:val="28"/>
          <w:lang w:val="kk-KZ"/>
        </w:rPr>
      </w:pPr>
      <w:r w:rsidRPr="00BD09B8">
        <w:rPr>
          <w:sz w:val="28"/>
          <w:szCs w:val="28"/>
          <w:lang w:val="kk-KZ"/>
        </w:rPr>
        <w:t>К</w:t>
      </w:r>
      <w:r w:rsidRPr="00BD09B8">
        <w:rPr>
          <w:sz w:val="28"/>
          <w:szCs w:val="28"/>
          <w:vertAlign w:val="subscript"/>
          <w:lang w:val="kk-KZ"/>
        </w:rPr>
        <w:t>m</w:t>
      </w:r>
      <w:r w:rsidRPr="00BD09B8">
        <w:rPr>
          <w:sz w:val="28"/>
          <w:szCs w:val="28"/>
          <w:lang w:val="kk-KZ"/>
        </w:rPr>
        <w:t xml:space="preserve"> </w:t>
      </w:r>
      <w:r w:rsidR="00D01FF8" w:rsidRPr="00BD09B8">
        <w:rPr>
          <w:sz w:val="28"/>
          <w:szCs w:val="28"/>
          <w:lang w:val="kk-KZ"/>
        </w:rPr>
        <w:t xml:space="preserve">(1.2.2) формуланы қолдана отырып есептеледі, масса қатынасы ретінде, </w:t>
      </w:r>
      <w:r w:rsidR="00C87BB4">
        <w:rPr>
          <w:sz w:val="28"/>
          <w:szCs w:val="28"/>
          <w:lang w:val="kk-KZ"/>
        </w:rPr>
        <w:t xml:space="preserve"> </w:t>
      </w:r>
      <w:r w:rsidR="00D01FF8" w:rsidRPr="00BD09B8">
        <w:rPr>
          <w:sz w:val="28"/>
          <w:szCs w:val="28"/>
          <w:lang w:val="kk-KZ"/>
        </w:rPr>
        <w:t>яғни</w:t>
      </w:r>
      <w:r w:rsidR="00D01FF8">
        <w:rPr>
          <w:sz w:val="28"/>
          <w:szCs w:val="28"/>
          <w:lang w:val="kk-KZ"/>
        </w:rPr>
        <w:t xml:space="preserve">, </w:t>
      </w:r>
      <w:r w:rsidR="00D01FF8" w:rsidRPr="00BD09B8">
        <w:rPr>
          <w:sz w:val="28"/>
          <w:szCs w:val="28"/>
          <w:lang w:val="kk-KZ"/>
        </w:rPr>
        <w:t>өндірілген өнім мөлшері немесе оны алуға жұмсалған ресурстар мөлшері [</w:t>
      </w:r>
      <w:r w:rsidR="002D1684" w:rsidRPr="002D1684">
        <w:rPr>
          <w:sz w:val="28"/>
          <w:szCs w:val="28"/>
          <w:lang w:val="kk-KZ"/>
        </w:rPr>
        <w:t>73</w:t>
      </w:r>
      <w:r w:rsidR="00D01FF8" w:rsidRPr="00BD09B8">
        <w:rPr>
          <w:sz w:val="28"/>
          <w:szCs w:val="28"/>
          <w:lang w:val="kk-KZ"/>
        </w:rPr>
        <w:t>]</w:t>
      </w:r>
      <w:r w:rsidRPr="00BD09B8">
        <w:rPr>
          <w:sz w:val="28"/>
          <w:szCs w:val="28"/>
          <w:lang w:val="kk-KZ"/>
        </w:rPr>
        <w:t>:</w:t>
      </w:r>
    </w:p>
    <w:p w14:paraId="12FD0AC1" w14:textId="32922774" w:rsidR="00A648BA" w:rsidRPr="00995F70" w:rsidRDefault="00FC790F" w:rsidP="00A648BA">
      <w:pPr>
        <w:pStyle w:val="a9"/>
        <w:ind w:left="0" w:firstLine="567"/>
        <w:rPr>
          <w:sz w:val="28"/>
          <w:szCs w:val="28"/>
          <w:lang w:val="kk-KZ"/>
        </w:rPr>
      </w:pPr>
      <w:r>
        <w:rPr>
          <w:sz w:val="28"/>
          <w:szCs w:val="28"/>
          <w:lang w:val="kk-KZ"/>
        </w:rPr>
        <w:t xml:space="preserve">                  </w:t>
      </w:r>
    </w:p>
    <w:p w14:paraId="109248C9" w14:textId="2D7DF8E0" w:rsidR="00A648BA" w:rsidRPr="00A648BA" w:rsidRDefault="00F84613" w:rsidP="00BE3D55">
      <w:pPr>
        <w:pStyle w:val="a9"/>
        <w:ind w:left="1416" w:firstLine="708"/>
        <w:jc w:val="center"/>
        <w:rPr>
          <w:sz w:val="28"/>
          <w:szCs w:val="28"/>
          <w:lang w:val="kk-KZ"/>
        </w:rPr>
      </w:pPr>
      <m:oMath>
        <m:sSub>
          <m:sSubPr>
            <m:ctrlPr>
              <w:rPr>
                <w:rFonts w:ascii="Cambria Math" w:hAnsi="Cambria Math"/>
                <w:sz w:val="28"/>
                <w:szCs w:val="28"/>
              </w:rPr>
            </m:ctrlPr>
          </m:sSubPr>
          <m:e>
            <m:r>
              <m:rPr>
                <m:sty m:val="p"/>
              </m:rPr>
              <w:rPr>
                <w:rFonts w:ascii="Cambria Math" w:hAnsi="Cambria Math"/>
                <w:sz w:val="28"/>
                <w:szCs w:val="28"/>
                <w:lang w:val="kk-KZ"/>
              </w:rPr>
              <m:t xml:space="preserve">      K</m:t>
            </m:r>
          </m:e>
          <m:sub>
            <m:r>
              <m:rPr>
                <m:sty m:val="p"/>
              </m:rPr>
              <w:rPr>
                <w:rFonts w:ascii="Cambria Math" w:hAnsi="Cambria Math"/>
                <w:sz w:val="28"/>
                <w:szCs w:val="28"/>
                <w:lang w:val="kk-KZ"/>
              </w:rPr>
              <m:t>m</m:t>
            </m:r>
          </m:sub>
        </m:sSub>
      </m:oMath>
      <w:r w:rsidR="00A648BA" w:rsidRPr="00A648BA">
        <w:rPr>
          <w:sz w:val="28"/>
          <w:szCs w:val="28"/>
          <w:lang w:val="kk-KZ"/>
        </w:rPr>
        <w:t>=</w:t>
      </w:r>
      <w:r w:rsidR="00A648BA" w:rsidRPr="0090269E">
        <w:rPr>
          <w:sz w:val="28"/>
          <w:szCs w:val="28"/>
        </w:rPr>
        <w:fldChar w:fldCharType="begin"/>
      </w:r>
      <w:r w:rsidR="00A648BA" w:rsidRPr="00A648BA">
        <w:rPr>
          <w:sz w:val="28"/>
          <w:szCs w:val="28"/>
          <w:lang w:val="kk-KZ"/>
        </w:rPr>
        <w:instrText xml:space="preserve"> QUOTE </w:instrText>
      </w:r>
      <m:oMath>
        <m:f>
          <m:fPr>
            <m:ctrlPr>
              <w:rPr>
                <w:rFonts w:ascii="Cambria Math" w:hAnsi="Cambria Math"/>
                <w:sz w:val="28"/>
                <w:szCs w:val="28"/>
              </w:rPr>
            </m:ctrlPr>
          </m:fPr>
          <m:num>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lang w:val="kk-KZ"/>
                      </w:rPr>
                      <m:t>G</m:t>
                    </m:r>
                  </m:e>
                  <m:sub>
                    <m:r>
                      <m:rPr>
                        <m:sty m:val="p"/>
                      </m:rPr>
                      <w:rPr>
                        <w:rFonts w:ascii="Cambria Math" w:hAnsi="Cambria Math"/>
                        <w:sz w:val="28"/>
                        <w:szCs w:val="28"/>
                        <w:lang w:val="kk-KZ"/>
                      </w:rPr>
                      <m:t>i</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p</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0</m:t>
                    </m:r>
                  </m:sub>
                </m:sSub>
                <m:r>
                  <m:rPr>
                    <m:sty m:val="p"/>
                  </m:rPr>
                  <w:rPr>
                    <w:rFonts w:ascii="Cambria Math" w:hAnsi="Cambria Math"/>
                    <w:sz w:val="28"/>
                    <w:szCs w:val="28"/>
                    <w:lang w:val="kk-KZ"/>
                  </w:rPr>
                  <m:t>)</m:t>
                </m:r>
              </m:e>
            </m:nary>
          </m:num>
          <m:den>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lang w:val="kk-KZ"/>
                      </w:rPr>
                      <m:t>G</m:t>
                    </m:r>
                  </m:e>
                  <m:sub>
                    <m:r>
                      <m:rPr>
                        <m:sty m:val="p"/>
                      </m:rPr>
                      <w:rPr>
                        <w:rFonts w:ascii="Cambria Math" w:hAnsi="Cambria Math"/>
                        <w:sz w:val="28"/>
                        <w:szCs w:val="28"/>
                        <w:lang w:val="kk-KZ"/>
                      </w:rPr>
                      <m:t>i</m:t>
                    </m:r>
                  </m:sub>
                </m:sSub>
              </m:e>
            </m:nary>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p</m:t>
                </m:r>
              </m:sub>
            </m:sSub>
          </m:den>
        </m:f>
      </m:oMath>
      <w:r w:rsidR="00A648BA" w:rsidRPr="00A648BA">
        <w:rPr>
          <w:sz w:val="28"/>
          <w:szCs w:val="28"/>
          <w:lang w:val="kk-KZ"/>
        </w:rPr>
        <w:instrText xml:space="preserve"> </w:instrText>
      </w:r>
      <w:r w:rsidR="00A648BA" w:rsidRPr="0090269E">
        <w:rPr>
          <w:sz w:val="28"/>
          <w:szCs w:val="28"/>
        </w:rPr>
        <w:fldChar w:fldCharType="end"/>
      </w:r>
      <m:oMath>
        <m:f>
          <m:fPr>
            <m:ctrlPr>
              <w:rPr>
                <w:rFonts w:ascii="Cambria Math" w:hAnsi="Cambria Math"/>
                <w:sz w:val="28"/>
                <w:szCs w:val="28"/>
              </w:rPr>
            </m:ctrlPr>
          </m:fPr>
          <m:num>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lang w:val="kk-KZ"/>
                      </w:rPr>
                      <m:t>G</m:t>
                    </m:r>
                  </m:e>
                  <m:sub>
                    <m:r>
                      <m:rPr>
                        <m:sty m:val="p"/>
                      </m:rPr>
                      <w:rPr>
                        <w:rFonts w:ascii="Cambria Math" w:hAnsi="Cambria Math"/>
                        <w:sz w:val="28"/>
                        <w:szCs w:val="28"/>
                        <w:lang w:val="kk-KZ"/>
                      </w:rPr>
                      <m:t>i</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p</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0</m:t>
                    </m:r>
                  </m:sub>
                </m:sSub>
                <m:r>
                  <m:rPr>
                    <m:sty m:val="p"/>
                  </m:rPr>
                  <w:rPr>
                    <w:rFonts w:ascii="Cambria Math" w:hAnsi="Cambria Math"/>
                    <w:sz w:val="28"/>
                    <w:szCs w:val="28"/>
                    <w:lang w:val="kk-KZ"/>
                  </w:rPr>
                  <m:t>)</m:t>
                </m:r>
              </m:e>
            </m:nary>
          </m:num>
          <m:den>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lang w:val="kk-KZ"/>
                      </w:rPr>
                      <m:t>G</m:t>
                    </m:r>
                  </m:e>
                  <m:sub>
                    <m:r>
                      <m:rPr>
                        <m:sty m:val="p"/>
                      </m:rPr>
                      <w:rPr>
                        <w:rFonts w:ascii="Cambria Math" w:hAnsi="Cambria Math"/>
                        <w:sz w:val="28"/>
                        <w:szCs w:val="28"/>
                        <w:lang w:val="kk-KZ"/>
                      </w:rPr>
                      <m:t>i</m:t>
                    </m:r>
                  </m:sub>
                </m:sSub>
              </m:e>
            </m:nary>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p</m:t>
                </m:r>
              </m:sub>
            </m:sSub>
          </m:den>
        </m:f>
      </m:oMath>
      <w:r w:rsidR="00A648BA" w:rsidRPr="00A648BA">
        <w:rPr>
          <w:sz w:val="28"/>
          <w:szCs w:val="28"/>
          <w:lang w:val="kk-KZ"/>
        </w:rPr>
        <w:t xml:space="preserve"> </w:t>
      </w:r>
      <w:r w:rsidR="00A648BA" w:rsidRPr="00A648BA">
        <w:rPr>
          <w:sz w:val="28"/>
          <w:szCs w:val="28"/>
          <w:lang w:val="kk-KZ"/>
        </w:rPr>
        <w:tab/>
        <w:t xml:space="preserve">    </w:t>
      </w:r>
      <w:r w:rsidR="00FC790F">
        <w:rPr>
          <w:sz w:val="28"/>
          <w:szCs w:val="28"/>
          <w:lang w:val="kk-KZ"/>
        </w:rPr>
        <w:t xml:space="preserve">          </w:t>
      </w:r>
      <w:r w:rsidR="00A648BA" w:rsidRPr="00A648BA">
        <w:rPr>
          <w:sz w:val="28"/>
          <w:szCs w:val="28"/>
          <w:lang w:val="kk-KZ"/>
        </w:rPr>
        <w:t xml:space="preserve">      </w:t>
      </w:r>
      <w:r w:rsidR="00A648BA" w:rsidRPr="00A648BA">
        <w:rPr>
          <w:sz w:val="28"/>
          <w:szCs w:val="28"/>
          <w:lang w:val="kk-KZ"/>
        </w:rPr>
        <w:tab/>
      </w:r>
      <w:r w:rsidR="00FC790F">
        <w:rPr>
          <w:sz w:val="28"/>
          <w:szCs w:val="28"/>
          <w:lang w:val="kk-KZ"/>
        </w:rPr>
        <w:t xml:space="preserve">    </w:t>
      </w:r>
      <w:r w:rsidR="00A648BA" w:rsidRPr="00A648BA">
        <w:rPr>
          <w:sz w:val="28"/>
          <w:szCs w:val="28"/>
          <w:lang w:val="kk-KZ"/>
        </w:rPr>
        <w:tab/>
      </w:r>
      <w:r w:rsidR="00FC790F">
        <w:rPr>
          <w:sz w:val="28"/>
          <w:szCs w:val="28"/>
          <w:lang w:val="kk-KZ"/>
        </w:rPr>
        <w:t xml:space="preserve">             </w:t>
      </w:r>
      <w:r w:rsidR="00A648BA" w:rsidRPr="00A648BA">
        <w:rPr>
          <w:sz w:val="28"/>
          <w:szCs w:val="28"/>
          <w:lang w:val="kk-KZ"/>
        </w:rPr>
        <w:t>(1.</w:t>
      </w:r>
      <w:r w:rsidR="00A648BA">
        <w:rPr>
          <w:sz w:val="28"/>
          <w:szCs w:val="28"/>
          <w:lang w:val="kk-KZ"/>
        </w:rPr>
        <w:t>2.2</w:t>
      </w:r>
      <w:r w:rsidR="00A648BA" w:rsidRPr="00A648BA">
        <w:rPr>
          <w:sz w:val="28"/>
          <w:szCs w:val="28"/>
          <w:lang w:val="kk-KZ"/>
        </w:rPr>
        <w:t>)</w:t>
      </w:r>
    </w:p>
    <w:p w14:paraId="56FF031C" w14:textId="4A67E482" w:rsidR="00A648BA" w:rsidRDefault="00A648BA" w:rsidP="00A648BA">
      <w:pPr>
        <w:pStyle w:val="a9"/>
        <w:ind w:left="0" w:firstLine="567"/>
        <w:jc w:val="center"/>
        <w:rPr>
          <w:sz w:val="28"/>
          <w:szCs w:val="28"/>
          <w:lang w:val="kk-KZ"/>
        </w:rPr>
      </w:pPr>
    </w:p>
    <w:p w14:paraId="10273CF0" w14:textId="193505CF" w:rsidR="00A648BA" w:rsidRPr="00BD09B8" w:rsidRDefault="00BD09B8" w:rsidP="00A648BA">
      <w:pPr>
        <w:pStyle w:val="a9"/>
        <w:ind w:left="0" w:firstLine="567"/>
        <w:rPr>
          <w:sz w:val="28"/>
          <w:szCs w:val="28"/>
          <w:lang w:val="kk-KZ"/>
        </w:rPr>
      </w:pPr>
      <w:r w:rsidRPr="00BD09B8">
        <w:rPr>
          <w:sz w:val="28"/>
          <w:szCs w:val="28"/>
          <w:lang w:val="kk-KZ"/>
        </w:rPr>
        <w:t>мұндағы</w:t>
      </w:r>
      <w:r w:rsidR="00A648BA" w:rsidRPr="00BD09B8">
        <w:rPr>
          <w:sz w:val="28"/>
          <w:szCs w:val="28"/>
          <w:lang w:val="kk-KZ"/>
        </w:rPr>
        <w:t xml:space="preserve"> </w:t>
      </w:r>
      <m:oMath>
        <m:sSub>
          <m:sSubPr>
            <m:ctrlPr>
              <w:rPr>
                <w:rFonts w:ascii="Cambria Math" w:hAnsi="Cambria Math"/>
                <w:sz w:val="28"/>
                <w:szCs w:val="28"/>
              </w:rPr>
            </m:ctrlPr>
          </m:sSubPr>
          <m:e>
            <m:r>
              <m:rPr>
                <m:sty m:val="p"/>
              </m:rPr>
              <w:rPr>
                <w:rFonts w:ascii="Cambria Math" w:hAnsi="Cambria Math"/>
                <w:sz w:val="28"/>
                <w:szCs w:val="28"/>
                <w:lang w:val="kk-KZ"/>
              </w:rPr>
              <m:t>G</m:t>
            </m:r>
          </m:e>
          <m:sub>
            <m:r>
              <m:rPr>
                <m:sty m:val="p"/>
              </m:rPr>
              <w:rPr>
                <w:rFonts w:ascii="Cambria Math" w:hAnsi="Cambria Math"/>
                <w:sz w:val="28"/>
                <w:szCs w:val="28"/>
                <w:lang w:val="kk-KZ"/>
              </w:rPr>
              <m:t>i</m:t>
            </m:r>
          </m:sub>
        </m:sSub>
      </m:oMath>
      <w:r w:rsidR="00A648BA" w:rsidRPr="00BD09B8">
        <w:rPr>
          <w:sz w:val="28"/>
          <w:szCs w:val="28"/>
          <w:lang w:val="kk-KZ"/>
        </w:rPr>
        <w:t xml:space="preserve"> - </w:t>
      </w:r>
      <w:r w:rsidRPr="00BD09B8">
        <w:rPr>
          <w:sz w:val="28"/>
          <w:szCs w:val="28"/>
          <w:lang w:val="kk-KZ"/>
        </w:rPr>
        <w:t>ресурстардың i-ші компоненттерінің нақты шығыны, яғни өндірі</w:t>
      </w:r>
      <w:r>
        <w:rPr>
          <w:sz w:val="28"/>
          <w:szCs w:val="28"/>
          <w:lang w:val="kk-KZ"/>
        </w:rPr>
        <w:t>лген өнім</w:t>
      </w:r>
      <w:r w:rsidRPr="00BD09B8">
        <w:rPr>
          <w:sz w:val="28"/>
          <w:szCs w:val="28"/>
          <w:lang w:val="kk-KZ"/>
        </w:rPr>
        <w:t xml:space="preserve"> бірлігіне </w:t>
      </w:r>
      <w:r>
        <w:rPr>
          <w:sz w:val="28"/>
          <w:szCs w:val="28"/>
          <w:lang w:val="kk-KZ"/>
        </w:rPr>
        <w:t xml:space="preserve">жұмсалған </w:t>
      </w:r>
      <w:r w:rsidRPr="00BD09B8">
        <w:rPr>
          <w:sz w:val="28"/>
          <w:szCs w:val="28"/>
          <w:lang w:val="kk-KZ"/>
        </w:rPr>
        <w:t>шикізат, материалдар, энергия</w:t>
      </w:r>
      <w:r w:rsidR="00A648BA" w:rsidRPr="00BD09B8">
        <w:rPr>
          <w:sz w:val="28"/>
          <w:szCs w:val="28"/>
          <w:lang w:val="kk-KZ"/>
        </w:rPr>
        <w:t>;</w:t>
      </w:r>
      <w:r>
        <w:rPr>
          <w:sz w:val="28"/>
          <w:szCs w:val="28"/>
          <w:lang w:val="kk-KZ"/>
        </w:rPr>
        <w:t xml:space="preserve"> </w:t>
      </w:r>
    </w:p>
    <w:p w14:paraId="4C598F04" w14:textId="3D797EA4" w:rsidR="00A648BA" w:rsidRPr="00313168" w:rsidRDefault="00A648BA" w:rsidP="00A648BA">
      <w:pPr>
        <w:pStyle w:val="a9"/>
        <w:ind w:left="0" w:firstLine="567"/>
        <w:rPr>
          <w:sz w:val="28"/>
          <w:szCs w:val="28"/>
          <w:lang w:val="kk-KZ"/>
        </w:rPr>
      </w:pPr>
      <w:r w:rsidRPr="00313168">
        <w:rPr>
          <w:sz w:val="28"/>
          <w:szCs w:val="28"/>
          <w:lang w:val="kk-KZ"/>
        </w:rPr>
        <w:t>М</w:t>
      </w:r>
      <w:r w:rsidRPr="00313168">
        <w:rPr>
          <w:sz w:val="28"/>
          <w:szCs w:val="28"/>
          <w:vertAlign w:val="subscript"/>
          <w:lang w:val="kk-KZ"/>
        </w:rPr>
        <w:t>р</w:t>
      </w:r>
      <w:r w:rsidRPr="00313168">
        <w:rPr>
          <w:sz w:val="28"/>
          <w:szCs w:val="28"/>
          <w:lang w:val="kk-KZ"/>
        </w:rPr>
        <w:t xml:space="preserve"> - </w:t>
      </w:r>
      <w:r w:rsidR="00313168" w:rsidRPr="00313168">
        <w:rPr>
          <w:sz w:val="28"/>
          <w:szCs w:val="28"/>
          <w:lang w:val="kk-KZ"/>
        </w:rPr>
        <w:t>өндіріс көлемі</w:t>
      </w:r>
      <w:r w:rsidRPr="00313168">
        <w:rPr>
          <w:sz w:val="28"/>
          <w:szCs w:val="28"/>
          <w:lang w:val="kk-KZ"/>
        </w:rPr>
        <w:t>;</w:t>
      </w:r>
    </w:p>
    <w:p w14:paraId="22D05F67" w14:textId="52DC4997" w:rsidR="00A648BA" w:rsidRPr="00313168" w:rsidRDefault="00A648BA" w:rsidP="00A648BA">
      <w:pPr>
        <w:pStyle w:val="a9"/>
        <w:ind w:left="0" w:firstLine="567"/>
        <w:rPr>
          <w:sz w:val="28"/>
          <w:szCs w:val="28"/>
          <w:lang w:val="kk-KZ"/>
        </w:rPr>
      </w:pPr>
      <w:r w:rsidRPr="00313168">
        <w:rPr>
          <w:sz w:val="28"/>
          <w:szCs w:val="28"/>
          <w:lang w:val="kk-KZ"/>
        </w:rPr>
        <w:t>М</w:t>
      </w:r>
      <w:r w:rsidRPr="00313168">
        <w:rPr>
          <w:sz w:val="28"/>
          <w:szCs w:val="28"/>
          <w:vertAlign w:val="subscript"/>
          <w:lang w:val="kk-KZ"/>
        </w:rPr>
        <w:t>0</w:t>
      </w:r>
      <w:r w:rsidRPr="00313168">
        <w:rPr>
          <w:sz w:val="28"/>
          <w:szCs w:val="28"/>
          <w:lang w:val="kk-KZ"/>
        </w:rPr>
        <w:t xml:space="preserve"> - </w:t>
      </w:r>
      <w:r w:rsidR="00313168" w:rsidRPr="00313168">
        <w:rPr>
          <w:sz w:val="28"/>
          <w:szCs w:val="28"/>
          <w:lang w:val="kk-KZ"/>
        </w:rPr>
        <w:t xml:space="preserve">пайдаланылмаған қалдықтар </w:t>
      </w:r>
      <w:r w:rsidR="00313168">
        <w:rPr>
          <w:sz w:val="28"/>
          <w:szCs w:val="28"/>
          <w:lang w:val="kk-KZ"/>
        </w:rPr>
        <w:t xml:space="preserve"> көлемі</w:t>
      </w:r>
      <w:r w:rsidRPr="00313168">
        <w:rPr>
          <w:sz w:val="28"/>
          <w:szCs w:val="28"/>
          <w:lang w:val="kk-KZ"/>
        </w:rPr>
        <w:t>.</w:t>
      </w:r>
    </w:p>
    <w:p w14:paraId="2EE8A8D1" w14:textId="1FE917BA" w:rsidR="00A648BA" w:rsidRPr="006F3D9F" w:rsidRDefault="00537433" w:rsidP="00A648BA">
      <w:pPr>
        <w:pStyle w:val="a9"/>
        <w:ind w:left="0" w:firstLine="567"/>
        <w:rPr>
          <w:sz w:val="28"/>
          <w:szCs w:val="28"/>
          <w:lang w:val="kk-KZ"/>
        </w:rPr>
      </w:pPr>
      <w:r w:rsidRPr="00537433">
        <w:rPr>
          <w:sz w:val="28"/>
          <w:szCs w:val="28"/>
          <w:lang w:val="kk-KZ"/>
        </w:rPr>
        <w:t>Экологиялық тазалық коэффициенті</w:t>
      </w:r>
      <w:r>
        <w:rPr>
          <w:sz w:val="28"/>
          <w:szCs w:val="28"/>
          <w:lang w:val="kk-KZ"/>
        </w:rPr>
        <w:t xml:space="preserve"> </w:t>
      </w:r>
      <w:r w:rsidRPr="00537433">
        <w:rPr>
          <w:sz w:val="28"/>
          <w:szCs w:val="28"/>
          <w:lang w:val="kk-KZ"/>
        </w:rPr>
        <w:t>К</w:t>
      </w:r>
      <w:r w:rsidRPr="00537433">
        <w:rPr>
          <w:sz w:val="28"/>
          <w:szCs w:val="28"/>
          <w:vertAlign w:val="subscript"/>
          <w:lang w:val="kk-KZ"/>
        </w:rPr>
        <w:t>е</w:t>
      </w:r>
      <w:r w:rsidRPr="00537433">
        <w:rPr>
          <w:sz w:val="28"/>
          <w:szCs w:val="28"/>
          <w:lang w:val="kk-KZ"/>
        </w:rPr>
        <w:t xml:space="preserve"> - қоршаған ортаға қатысты өндіріс қауіпсіздігі дәрежесін сипаттайтын формула (1.2.3) бойынша анықталады</w:t>
      </w:r>
      <w:r w:rsidR="00A648BA" w:rsidRPr="006F3D9F">
        <w:rPr>
          <w:sz w:val="28"/>
          <w:szCs w:val="28"/>
          <w:lang w:val="kk-KZ"/>
        </w:rPr>
        <w:t>:</w:t>
      </w:r>
    </w:p>
    <w:p w14:paraId="2EA12ED2" w14:textId="089AF1B6" w:rsidR="00A648BA" w:rsidRPr="006F3D9F" w:rsidRDefault="00C87BB4" w:rsidP="00A648BA">
      <w:pPr>
        <w:pStyle w:val="a9"/>
        <w:ind w:left="0" w:firstLine="567"/>
        <w:rPr>
          <w:sz w:val="28"/>
          <w:szCs w:val="28"/>
          <w:lang w:val="kk-KZ"/>
        </w:rPr>
      </w:pPr>
      <w:r>
        <w:rPr>
          <w:sz w:val="28"/>
          <w:szCs w:val="28"/>
          <w:lang w:val="kk-KZ"/>
        </w:rPr>
        <w:t xml:space="preserve">          </w:t>
      </w:r>
    </w:p>
    <w:p w14:paraId="788E0068" w14:textId="56A04760" w:rsidR="00A648BA" w:rsidRPr="0007173D" w:rsidRDefault="00BE3D55" w:rsidP="00A648BA">
      <w:pPr>
        <w:pStyle w:val="a9"/>
        <w:ind w:left="0" w:firstLine="567"/>
        <w:jc w:val="center"/>
        <w:rPr>
          <w:sz w:val="28"/>
          <w:szCs w:val="28"/>
          <w:lang w:val="kk-KZ"/>
        </w:rPr>
      </w:pPr>
      <w:r>
        <w:rPr>
          <w:sz w:val="28"/>
          <w:szCs w:val="28"/>
          <w:lang w:val="kk-KZ"/>
        </w:rPr>
        <w:t xml:space="preserve">    </w:t>
      </w:r>
      <w:r>
        <w:rPr>
          <w:sz w:val="28"/>
          <w:szCs w:val="28"/>
          <w:lang w:val="kk-KZ"/>
        </w:rPr>
        <w:tab/>
      </w:r>
      <w:r>
        <w:rPr>
          <w:sz w:val="28"/>
          <w:szCs w:val="28"/>
          <w:lang w:val="kk-KZ"/>
        </w:rPr>
        <w:tab/>
        <w:t xml:space="preserve">     </w:t>
      </w:r>
      <m:oMath>
        <m:sSub>
          <m:sSubPr>
            <m:ctrlPr>
              <w:rPr>
                <w:rFonts w:ascii="Cambria Math" w:hAnsi="Cambria Math"/>
                <w:sz w:val="28"/>
                <w:szCs w:val="28"/>
              </w:rPr>
            </m:ctrlPr>
          </m:sSubPr>
          <m:e>
            <m:r>
              <m:rPr>
                <m:sty m:val="p"/>
              </m:rPr>
              <w:rPr>
                <w:rFonts w:ascii="Cambria Math" w:hAnsi="Cambria Math"/>
                <w:sz w:val="28"/>
                <w:szCs w:val="28"/>
                <w:lang w:val="kk-KZ"/>
              </w:rPr>
              <m:t>К</m:t>
            </m:r>
          </m:e>
          <m:sub>
            <m:r>
              <m:rPr>
                <m:sty m:val="p"/>
              </m:rPr>
              <w:rPr>
                <w:rFonts w:ascii="Cambria Math" w:hAnsi="Cambria Math"/>
                <w:sz w:val="28"/>
                <w:szCs w:val="28"/>
                <w:lang w:val="kk-KZ"/>
              </w:rPr>
              <m:t>e</m:t>
            </m:r>
          </m:sub>
        </m:sSub>
        <m:r>
          <m:rPr>
            <m:sty m:val="p"/>
          </m:rPr>
          <w:rPr>
            <w:rFonts w:ascii="Cambria Math" w:hAnsi="Cambria Math"/>
            <w:sz w:val="28"/>
            <w:szCs w:val="28"/>
            <w:lang w:val="kk-KZ"/>
          </w:rPr>
          <m:t>=1-</m:t>
        </m:r>
      </m:oMath>
      <w:r w:rsidR="00A648BA" w:rsidRPr="0007173D">
        <w:rPr>
          <w:sz w:val="28"/>
          <w:szCs w:val="28"/>
          <w:lang w:val="kk-KZ"/>
        </w:rPr>
        <w:t xml:space="preserve"> </w:t>
      </w:r>
      <m:oMath>
        <m:sSub>
          <m:sSubPr>
            <m:ctrlPr>
              <w:rPr>
                <w:rFonts w:ascii="Cambria Math" w:hAnsi="Cambria Math"/>
                <w:sz w:val="28"/>
                <w:szCs w:val="28"/>
              </w:rPr>
            </m:ctrlPr>
          </m:sSubPr>
          <m:e>
            <m:r>
              <m:rPr>
                <m:sty m:val="p"/>
              </m:rPr>
              <w:rPr>
                <w:rFonts w:ascii="Cambria Math" w:hAnsi="Cambria Math"/>
                <w:sz w:val="28"/>
                <w:szCs w:val="28"/>
                <w:lang w:val="kk-KZ"/>
              </w:rPr>
              <m:t>К</m:t>
            </m:r>
          </m:e>
          <m:sub>
            <m:r>
              <m:rPr>
                <m:sty m:val="p"/>
              </m:rPr>
              <w:rPr>
                <w:rFonts w:ascii="Cambria Math" w:hAnsi="Cambria Math"/>
                <w:sz w:val="28"/>
                <w:szCs w:val="28"/>
                <w:lang w:val="kk-KZ"/>
              </w:rPr>
              <m:t>o</m:t>
            </m:r>
          </m:sub>
        </m:sSub>
        <m:r>
          <m:rPr>
            <m:sty m:val="p"/>
          </m:rPr>
          <w:rPr>
            <w:rFonts w:ascii="Cambria Math" w:hAnsi="Cambria Math"/>
            <w:sz w:val="28"/>
            <w:szCs w:val="28"/>
            <w:lang w:val="kk-KZ"/>
          </w:rPr>
          <m:t xml:space="preserve"> </m:t>
        </m:r>
      </m:oMath>
      <w:r w:rsidR="00A648BA" w:rsidRPr="0007173D">
        <w:rPr>
          <w:sz w:val="28"/>
          <w:szCs w:val="28"/>
          <w:lang w:val="kk-KZ"/>
        </w:rPr>
        <w:tab/>
      </w:r>
      <w:r w:rsidR="00A648BA" w:rsidRPr="0007173D">
        <w:rPr>
          <w:sz w:val="28"/>
          <w:szCs w:val="28"/>
          <w:lang w:val="kk-KZ"/>
        </w:rPr>
        <w:tab/>
      </w:r>
      <w:r w:rsidR="00A648BA" w:rsidRPr="0007173D">
        <w:rPr>
          <w:sz w:val="28"/>
          <w:szCs w:val="28"/>
          <w:lang w:val="kk-KZ"/>
        </w:rPr>
        <w:tab/>
      </w:r>
      <w:r w:rsidR="00A648BA" w:rsidRPr="0007173D">
        <w:rPr>
          <w:sz w:val="28"/>
          <w:szCs w:val="28"/>
          <w:lang w:val="kk-KZ"/>
        </w:rPr>
        <w:tab/>
      </w:r>
      <w:r>
        <w:rPr>
          <w:sz w:val="28"/>
          <w:szCs w:val="28"/>
          <w:lang w:val="kk-KZ"/>
        </w:rPr>
        <w:t xml:space="preserve">                    </w:t>
      </w:r>
      <w:r w:rsidR="00A648BA" w:rsidRPr="0007173D">
        <w:rPr>
          <w:sz w:val="28"/>
          <w:szCs w:val="28"/>
          <w:lang w:val="kk-KZ"/>
        </w:rPr>
        <w:tab/>
      </w:r>
      <w:r w:rsidR="00A648BA" w:rsidRPr="0007173D">
        <w:rPr>
          <w:sz w:val="28"/>
          <w:szCs w:val="28"/>
          <w:lang w:val="kk-KZ"/>
        </w:rPr>
        <w:tab/>
        <w:t>(1.</w:t>
      </w:r>
      <w:r w:rsidR="00A648BA">
        <w:rPr>
          <w:sz w:val="28"/>
          <w:szCs w:val="28"/>
          <w:lang w:val="kk-KZ"/>
        </w:rPr>
        <w:t>2.3</w:t>
      </w:r>
      <w:r w:rsidR="00A648BA" w:rsidRPr="0007173D">
        <w:rPr>
          <w:sz w:val="28"/>
          <w:szCs w:val="28"/>
          <w:lang w:val="kk-KZ"/>
        </w:rPr>
        <w:t>)</w:t>
      </w:r>
    </w:p>
    <w:p w14:paraId="7AB298FA" w14:textId="77777777" w:rsidR="00A648BA" w:rsidRPr="0007173D" w:rsidRDefault="00A648BA" w:rsidP="00A648BA">
      <w:pPr>
        <w:pStyle w:val="a9"/>
        <w:ind w:left="0" w:firstLine="567"/>
        <w:jc w:val="center"/>
        <w:rPr>
          <w:sz w:val="28"/>
          <w:szCs w:val="28"/>
          <w:lang w:val="kk-KZ"/>
        </w:rPr>
      </w:pPr>
    </w:p>
    <w:p w14:paraId="30A3B11F" w14:textId="3DDA1625" w:rsidR="00A648BA" w:rsidRPr="0007173D" w:rsidRDefault="001F7A35" w:rsidP="00A648BA">
      <w:pPr>
        <w:pStyle w:val="a9"/>
        <w:ind w:left="0" w:firstLine="567"/>
        <w:rPr>
          <w:sz w:val="28"/>
          <w:szCs w:val="28"/>
          <w:lang w:val="kk-KZ"/>
        </w:rPr>
      </w:pPr>
      <w:r w:rsidRPr="0007173D">
        <w:rPr>
          <w:sz w:val="28"/>
          <w:szCs w:val="28"/>
          <w:lang w:val="kk-KZ"/>
        </w:rPr>
        <w:t>мұндағы</w:t>
      </w:r>
      <w:r w:rsidR="00A648BA" w:rsidRPr="0007173D">
        <w:rPr>
          <w:sz w:val="28"/>
          <w:szCs w:val="28"/>
          <w:lang w:val="kk-KZ"/>
        </w:rPr>
        <w:t xml:space="preserve"> </w:t>
      </w:r>
      <m:oMath>
        <m:sSub>
          <m:sSubPr>
            <m:ctrlPr>
              <w:rPr>
                <w:rFonts w:ascii="Cambria Math" w:hAnsi="Cambria Math"/>
                <w:sz w:val="28"/>
                <w:szCs w:val="28"/>
              </w:rPr>
            </m:ctrlPr>
          </m:sSubPr>
          <m:e>
            <m:r>
              <m:rPr>
                <m:sty m:val="p"/>
              </m:rPr>
              <w:rPr>
                <w:rFonts w:ascii="Cambria Math" w:hAnsi="Cambria Math"/>
                <w:sz w:val="28"/>
                <w:szCs w:val="28"/>
                <w:lang w:val="kk-KZ"/>
              </w:rPr>
              <m:t>К</m:t>
            </m:r>
          </m:e>
          <m:sub>
            <m:r>
              <m:rPr>
                <m:sty m:val="p"/>
              </m:rPr>
              <w:rPr>
                <w:rFonts w:ascii="Cambria Math" w:hAnsi="Cambria Math"/>
                <w:sz w:val="28"/>
                <w:szCs w:val="28"/>
                <w:lang w:val="kk-KZ"/>
              </w:rPr>
              <m:t>o</m:t>
            </m:r>
          </m:sub>
        </m:sSub>
      </m:oMath>
      <w:r w:rsidR="00A648BA" w:rsidRPr="0007173D">
        <w:rPr>
          <w:sz w:val="28"/>
          <w:szCs w:val="28"/>
          <w:lang w:val="kk-KZ"/>
        </w:rPr>
        <w:t xml:space="preserve"> - </w:t>
      </w:r>
      <w:r w:rsidRPr="0007173D">
        <w:rPr>
          <w:sz w:val="28"/>
          <w:szCs w:val="28"/>
          <w:lang w:val="kk-KZ"/>
        </w:rPr>
        <w:t xml:space="preserve"> қалдық</w:t>
      </w:r>
      <w:r>
        <w:rPr>
          <w:sz w:val="28"/>
          <w:szCs w:val="28"/>
          <w:lang w:val="kk-KZ"/>
        </w:rPr>
        <w:t xml:space="preserve"> көлемінің </w:t>
      </w:r>
      <w:r w:rsidRPr="0007173D">
        <w:rPr>
          <w:sz w:val="28"/>
          <w:szCs w:val="28"/>
          <w:lang w:val="kk-KZ"/>
        </w:rPr>
        <w:t xml:space="preserve"> коэффициенті</w:t>
      </w:r>
      <w:r w:rsidR="00A648BA" w:rsidRPr="0007173D">
        <w:rPr>
          <w:sz w:val="28"/>
          <w:szCs w:val="28"/>
          <w:lang w:val="kk-KZ"/>
        </w:rPr>
        <w:t>.</w:t>
      </w:r>
      <w:r w:rsidR="00F1510E">
        <w:rPr>
          <w:sz w:val="28"/>
          <w:szCs w:val="28"/>
          <w:lang w:val="kk-KZ"/>
        </w:rPr>
        <w:t xml:space="preserve"> </w:t>
      </w:r>
    </w:p>
    <w:p w14:paraId="12CEC74F" w14:textId="176C17C2" w:rsidR="00A648BA" w:rsidRPr="00E978E2" w:rsidRDefault="001F7A35" w:rsidP="00A648BA">
      <w:pPr>
        <w:pStyle w:val="a9"/>
        <w:ind w:left="0" w:firstLine="567"/>
        <w:rPr>
          <w:sz w:val="28"/>
          <w:szCs w:val="28"/>
          <w:lang w:val="kk-KZ"/>
        </w:rPr>
      </w:pPr>
      <w:r w:rsidRPr="00E978E2">
        <w:rPr>
          <w:sz w:val="28"/>
          <w:szCs w:val="28"/>
          <w:lang w:val="kk-KZ"/>
        </w:rPr>
        <w:t xml:space="preserve">Қалдық көлемінің коэффициенті (1.2.4) формула бойынша есептеледі,  өйткені әр түрдің салыстырмалы қауіптілік дәрежесін ескере отырып, қоршаған ортаға түсетін пайдаланылмаған қайталама ресурстардың, қалдықтардың және пайдаланылмаған энергияның массасының немесе мөлшерінің қатынасы </w:t>
      </w:r>
      <w:r w:rsidRPr="00E978E2">
        <w:rPr>
          <w:sz w:val="28"/>
          <w:szCs w:val="28"/>
          <w:lang w:val="kk-KZ"/>
        </w:rPr>
        <w:lastRenderedPageBreak/>
        <w:t>қолданылатын шикізаттың, материалдардың және энергияның массасы немесе мөлшері</w:t>
      </w:r>
      <w:r w:rsidR="00A648BA" w:rsidRPr="00E978E2">
        <w:rPr>
          <w:sz w:val="28"/>
          <w:szCs w:val="28"/>
          <w:lang w:val="kk-KZ"/>
        </w:rPr>
        <w:t>:</w:t>
      </w:r>
    </w:p>
    <w:p w14:paraId="21C0DB65" w14:textId="77777777" w:rsidR="00A648BA" w:rsidRPr="00E978E2" w:rsidRDefault="00A648BA" w:rsidP="00A648BA">
      <w:pPr>
        <w:pStyle w:val="a9"/>
        <w:ind w:left="0" w:firstLine="567"/>
        <w:rPr>
          <w:sz w:val="28"/>
          <w:szCs w:val="28"/>
          <w:lang w:val="kk-KZ"/>
        </w:rPr>
      </w:pPr>
    </w:p>
    <w:p w14:paraId="7EAD8648" w14:textId="506DE6F0" w:rsidR="00A648BA" w:rsidRPr="00717638" w:rsidRDefault="009765AF" w:rsidP="00A648BA">
      <w:pPr>
        <w:pStyle w:val="a9"/>
        <w:ind w:left="0" w:firstLine="567"/>
        <w:jc w:val="center"/>
        <w:rPr>
          <w:sz w:val="28"/>
          <w:szCs w:val="28"/>
          <w:lang w:val="kk-KZ"/>
        </w:rPr>
      </w:pPr>
      <w:r>
        <w:rPr>
          <w:sz w:val="28"/>
          <w:szCs w:val="28"/>
          <w:lang w:val="kk-KZ"/>
        </w:rPr>
        <w:t xml:space="preserve">     </w:t>
      </w:r>
      <w:r>
        <w:rPr>
          <w:sz w:val="28"/>
          <w:szCs w:val="28"/>
          <w:lang w:val="kk-KZ"/>
        </w:rPr>
        <w:tab/>
      </w:r>
      <w:r>
        <w:rPr>
          <w:sz w:val="28"/>
          <w:szCs w:val="28"/>
          <w:lang w:val="kk-KZ"/>
        </w:rPr>
        <w:tab/>
      </w:r>
      <m:oMath>
        <m:sSub>
          <m:sSubPr>
            <m:ctrlPr>
              <w:rPr>
                <w:rFonts w:ascii="Cambria Math" w:hAnsi="Cambria Math"/>
                <w:sz w:val="28"/>
                <w:szCs w:val="28"/>
              </w:rPr>
            </m:ctrlPr>
          </m:sSubPr>
          <m:e>
            <m:r>
              <m:rPr>
                <m:sty m:val="p"/>
              </m:rPr>
              <w:rPr>
                <w:rFonts w:ascii="Cambria Math" w:hAnsi="Cambria Math"/>
                <w:sz w:val="28"/>
                <w:szCs w:val="28"/>
                <w:lang w:val="kk-KZ"/>
              </w:rPr>
              <m:t>K</m:t>
            </m:r>
          </m:e>
          <m:sub>
            <m:r>
              <m:rPr>
                <m:sty m:val="p"/>
              </m:rPr>
              <w:rPr>
                <w:rFonts w:ascii="Cambria Math" w:hAnsi="Cambria Math"/>
                <w:sz w:val="28"/>
                <w:szCs w:val="28"/>
                <w:lang w:val="kk-KZ"/>
              </w:rPr>
              <m:t>o</m:t>
            </m:r>
          </m:sub>
        </m:sSub>
      </m:oMath>
      <w:r w:rsidR="00A648BA" w:rsidRPr="00717638">
        <w:rPr>
          <w:sz w:val="28"/>
          <w:szCs w:val="28"/>
          <w:lang w:val="kk-KZ"/>
        </w:rPr>
        <w:t>=</w:t>
      </w:r>
      <w:r w:rsidR="00A648BA" w:rsidRPr="0090269E">
        <w:rPr>
          <w:sz w:val="28"/>
          <w:szCs w:val="28"/>
        </w:rPr>
        <w:fldChar w:fldCharType="begin"/>
      </w:r>
      <w:r w:rsidR="00A648BA" w:rsidRPr="00717638">
        <w:rPr>
          <w:sz w:val="28"/>
          <w:szCs w:val="28"/>
          <w:lang w:val="kk-KZ"/>
        </w:rPr>
        <w:instrText xml:space="preserve"> QUOTE </w:instrText>
      </w:r>
      <m:oMath>
        <m:f>
          <m:fPr>
            <m:ctrlPr>
              <w:rPr>
                <w:rFonts w:ascii="Cambria Math" w:hAnsi="Cambria Math"/>
                <w:sz w:val="28"/>
                <w:szCs w:val="28"/>
              </w:rPr>
            </m:ctrlPr>
          </m:fPr>
          <m:num>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lang w:val="kk-KZ"/>
                      </w:rPr>
                      <m:t>G</m:t>
                    </m:r>
                  </m:e>
                  <m:sub>
                    <m:r>
                      <m:rPr>
                        <m:sty m:val="p"/>
                      </m:rPr>
                      <w:rPr>
                        <w:rFonts w:ascii="Cambria Math" w:hAnsi="Cambria Math"/>
                        <w:sz w:val="28"/>
                        <w:szCs w:val="28"/>
                        <w:lang w:val="kk-KZ"/>
                      </w:rPr>
                      <m:t>i</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p</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0</m:t>
                    </m:r>
                  </m:sub>
                </m:sSub>
                <m:r>
                  <m:rPr>
                    <m:sty m:val="p"/>
                  </m:rPr>
                  <w:rPr>
                    <w:rFonts w:ascii="Cambria Math" w:hAnsi="Cambria Math"/>
                    <w:sz w:val="28"/>
                    <w:szCs w:val="28"/>
                    <w:lang w:val="kk-KZ"/>
                  </w:rPr>
                  <m:t>)</m:t>
                </m:r>
              </m:e>
            </m:nary>
          </m:num>
          <m:den>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lang w:val="kk-KZ"/>
                      </w:rPr>
                      <m:t>G</m:t>
                    </m:r>
                  </m:e>
                  <m:sub>
                    <m:r>
                      <m:rPr>
                        <m:sty m:val="p"/>
                      </m:rPr>
                      <w:rPr>
                        <w:rFonts w:ascii="Cambria Math" w:hAnsi="Cambria Math"/>
                        <w:sz w:val="28"/>
                        <w:szCs w:val="28"/>
                        <w:lang w:val="kk-KZ"/>
                      </w:rPr>
                      <m:t>i</m:t>
                    </m:r>
                  </m:sub>
                </m:sSub>
              </m:e>
            </m:nary>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p</m:t>
                </m:r>
              </m:sub>
            </m:sSub>
          </m:den>
        </m:f>
      </m:oMath>
      <w:r w:rsidR="00A648BA" w:rsidRPr="00717638">
        <w:rPr>
          <w:sz w:val="28"/>
          <w:szCs w:val="28"/>
          <w:lang w:val="kk-KZ"/>
        </w:rPr>
        <w:instrText xml:space="preserve"> </w:instrText>
      </w:r>
      <w:r w:rsidR="00A648BA" w:rsidRPr="0090269E">
        <w:rPr>
          <w:sz w:val="28"/>
          <w:szCs w:val="28"/>
        </w:rPr>
        <w:fldChar w:fldCharType="end"/>
      </w:r>
      <m:oMath>
        <m:f>
          <m:fPr>
            <m:ctrlPr>
              <w:rPr>
                <w:rFonts w:ascii="Cambria Math" w:hAnsi="Cambria Math"/>
                <w:sz w:val="28"/>
                <w:szCs w:val="28"/>
              </w:rPr>
            </m:ctrlPr>
          </m:fPr>
          <m:num>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i</m:t>
                    </m:r>
                  </m:sub>
                </m:sSub>
                <m:r>
                  <m:rPr>
                    <m:sty m:val="p"/>
                  </m:rPr>
                  <w:rPr>
                    <w:rFonts w:ascii="Cambria Math" w:hAnsi="Cambria Math"/>
                    <w:sz w:val="28"/>
                    <w:szCs w:val="28"/>
                    <w:lang w:val="kk-KZ"/>
                  </w:rPr>
                  <m:t xml:space="preserve"> ∙ </m:t>
                </m:r>
                <m:sSub>
                  <m:sSubPr>
                    <m:ctrlPr>
                      <w:rPr>
                        <w:rFonts w:ascii="Cambria Math" w:hAnsi="Cambria Math"/>
                        <w:sz w:val="28"/>
                        <w:szCs w:val="28"/>
                      </w:rPr>
                    </m:ctrlPr>
                  </m:sSubPr>
                  <m:e>
                    <m:r>
                      <m:rPr>
                        <m:sty m:val="p"/>
                      </m:rPr>
                      <w:rPr>
                        <w:rFonts w:ascii="Cambria Math" w:hAnsi="Cambria Math"/>
                        <w:sz w:val="28"/>
                        <w:szCs w:val="28"/>
                        <w:lang w:val="kk-KZ"/>
                      </w:rPr>
                      <m:t>P</m:t>
                    </m:r>
                  </m:e>
                  <m:sub>
                    <m:r>
                      <m:rPr>
                        <m:sty m:val="p"/>
                      </m:rPr>
                      <w:rPr>
                        <w:rFonts w:ascii="Cambria Math" w:hAnsi="Cambria Math"/>
                        <w:sz w:val="28"/>
                        <w:szCs w:val="28"/>
                        <w:lang w:val="kk-KZ"/>
                      </w:rPr>
                      <m:t>i</m:t>
                    </m:r>
                  </m:sub>
                </m:sSub>
                <m:r>
                  <m:rPr>
                    <m:sty m:val="p"/>
                  </m:rPr>
                  <w:rPr>
                    <w:rFonts w:ascii="Cambria Math" w:hAnsi="Cambria Math"/>
                    <w:sz w:val="28"/>
                    <w:szCs w:val="28"/>
                    <w:lang w:val="kk-KZ"/>
                  </w:rPr>
                  <m:t>)</m:t>
                </m:r>
              </m:e>
            </m:nary>
          </m:num>
          <m:den>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lang w:val="kk-KZ"/>
                      </w:rPr>
                      <m:t>G</m:t>
                    </m:r>
                  </m:e>
                  <m:sub>
                    <m:r>
                      <m:rPr>
                        <m:sty m:val="p"/>
                      </m:rPr>
                      <w:rPr>
                        <w:rFonts w:ascii="Cambria Math" w:hAnsi="Cambria Math"/>
                        <w:sz w:val="28"/>
                        <w:szCs w:val="28"/>
                        <w:lang w:val="kk-KZ"/>
                      </w:rPr>
                      <m:t xml:space="preserve">i </m:t>
                    </m:r>
                  </m:sub>
                </m:sSub>
              </m:e>
            </m:nary>
            <m:sSub>
              <m:sSubPr>
                <m:ctrlPr>
                  <w:rPr>
                    <w:rFonts w:ascii="Cambria Math" w:hAnsi="Cambria Math"/>
                    <w:sz w:val="28"/>
                    <w:szCs w:val="28"/>
                  </w:rPr>
                </m:ctrlPr>
              </m:sSubPr>
              <m:e>
                <m:r>
                  <m:rPr>
                    <m:sty m:val="p"/>
                  </m:rPr>
                  <w:rPr>
                    <w:rFonts w:ascii="Cambria Math" w:hAnsi="Cambria Math"/>
                    <w:sz w:val="28"/>
                    <w:szCs w:val="28"/>
                    <w:lang w:val="kk-KZ"/>
                  </w:rPr>
                  <m:t>∙ M</m:t>
                </m:r>
              </m:e>
              <m:sub>
                <m:r>
                  <m:rPr>
                    <m:sty m:val="p"/>
                  </m:rPr>
                  <w:rPr>
                    <w:rFonts w:ascii="Cambria Math" w:hAnsi="Cambria Math"/>
                    <w:sz w:val="28"/>
                    <w:szCs w:val="28"/>
                    <w:lang w:val="kk-KZ"/>
                  </w:rPr>
                  <m:t>p</m:t>
                </m:r>
              </m:sub>
            </m:sSub>
          </m:den>
        </m:f>
      </m:oMath>
      <w:r w:rsidR="00A648BA" w:rsidRPr="00717638">
        <w:rPr>
          <w:sz w:val="28"/>
          <w:szCs w:val="28"/>
          <w:lang w:val="kk-KZ"/>
        </w:rPr>
        <w:t xml:space="preserve"> </w:t>
      </w:r>
      <w:r w:rsidR="00A648BA" w:rsidRPr="00717638">
        <w:rPr>
          <w:sz w:val="28"/>
          <w:szCs w:val="28"/>
          <w:lang w:val="kk-KZ"/>
        </w:rPr>
        <w:tab/>
      </w:r>
      <w:r w:rsidR="00A648BA" w:rsidRPr="00717638">
        <w:rPr>
          <w:sz w:val="28"/>
          <w:szCs w:val="28"/>
          <w:lang w:val="kk-KZ"/>
        </w:rPr>
        <w:tab/>
      </w:r>
      <w:r w:rsidR="00A648BA" w:rsidRPr="00717638">
        <w:rPr>
          <w:sz w:val="28"/>
          <w:szCs w:val="28"/>
          <w:lang w:val="kk-KZ"/>
        </w:rPr>
        <w:tab/>
      </w:r>
      <w:r w:rsidR="00A648BA" w:rsidRPr="00717638">
        <w:rPr>
          <w:sz w:val="28"/>
          <w:szCs w:val="28"/>
          <w:lang w:val="kk-KZ"/>
        </w:rPr>
        <w:tab/>
      </w:r>
      <w:r w:rsidR="00A648BA" w:rsidRPr="00717638">
        <w:rPr>
          <w:sz w:val="28"/>
          <w:szCs w:val="28"/>
          <w:lang w:val="kk-KZ"/>
        </w:rPr>
        <w:tab/>
      </w:r>
      <w:r w:rsidR="00A648BA" w:rsidRPr="00717638">
        <w:rPr>
          <w:sz w:val="28"/>
          <w:szCs w:val="28"/>
          <w:lang w:val="kk-KZ"/>
        </w:rPr>
        <w:tab/>
        <w:t>(1.</w:t>
      </w:r>
      <w:r w:rsidR="00A648BA">
        <w:rPr>
          <w:sz w:val="28"/>
          <w:szCs w:val="28"/>
          <w:lang w:val="kk-KZ"/>
        </w:rPr>
        <w:t>2.4</w:t>
      </w:r>
      <w:r w:rsidR="00A648BA" w:rsidRPr="00717638">
        <w:rPr>
          <w:sz w:val="28"/>
          <w:szCs w:val="28"/>
          <w:lang w:val="kk-KZ"/>
        </w:rPr>
        <w:t>)</w:t>
      </w:r>
    </w:p>
    <w:p w14:paraId="62057B21" w14:textId="4086660E" w:rsidR="00A648BA" w:rsidRPr="00717638" w:rsidRDefault="00A648BA" w:rsidP="00A648BA">
      <w:pPr>
        <w:pStyle w:val="a9"/>
        <w:ind w:left="0" w:firstLine="567"/>
        <w:jc w:val="center"/>
        <w:rPr>
          <w:sz w:val="28"/>
          <w:szCs w:val="28"/>
          <w:lang w:val="kk-KZ"/>
        </w:rPr>
      </w:pPr>
    </w:p>
    <w:p w14:paraId="7F05FC6D" w14:textId="0672BC4E" w:rsidR="0007173D" w:rsidRDefault="0007173D" w:rsidP="0007173D">
      <w:pPr>
        <w:pStyle w:val="a9"/>
        <w:ind w:left="0" w:firstLine="567"/>
        <w:rPr>
          <w:sz w:val="28"/>
          <w:szCs w:val="28"/>
          <w:lang w:val="kk-KZ"/>
        </w:rPr>
      </w:pPr>
      <w:r w:rsidRPr="00717638">
        <w:rPr>
          <w:sz w:val="28"/>
          <w:szCs w:val="28"/>
          <w:lang w:val="kk-KZ"/>
        </w:rPr>
        <w:t>мұндағы М</w:t>
      </w:r>
      <w:r w:rsidRPr="00717638">
        <w:rPr>
          <w:sz w:val="28"/>
          <w:szCs w:val="28"/>
          <w:vertAlign w:val="subscript"/>
          <w:lang w:val="kk-KZ"/>
        </w:rPr>
        <w:t>i</w:t>
      </w:r>
      <w:r w:rsidRPr="00717638">
        <w:rPr>
          <w:sz w:val="28"/>
          <w:szCs w:val="28"/>
          <w:lang w:val="kk-KZ"/>
        </w:rPr>
        <w:t xml:space="preserve"> - қоршаған ортаға шығарылатын i типтегі пайдаланылмаған қалдықтардың көлемі;</w:t>
      </w:r>
      <w:r>
        <w:rPr>
          <w:sz w:val="28"/>
          <w:szCs w:val="28"/>
          <w:lang w:val="kk-KZ"/>
        </w:rPr>
        <w:t xml:space="preserve"> </w:t>
      </w:r>
    </w:p>
    <w:p w14:paraId="7AAEBD38" w14:textId="783531B0" w:rsidR="0007173D" w:rsidRPr="0007173D" w:rsidRDefault="0007173D" w:rsidP="0007173D">
      <w:pPr>
        <w:pStyle w:val="a9"/>
        <w:ind w:left="0" w:firstLine="567"/>
        <w:rPr>
          <w:sz w:val="28"/>
          <w:szCs w:val="28"/>
          <w:lang w:val="kk-KZ"/>
        </w:rPr>
      </w:pPr>
      <w:r w:rsidRPr="0007173D">
        <w:rPr>
          <w:sz w:val="28"/>
          <w:szCs w:val="28"/>
          <w:lang w:val="kk-KZ"/>
        </w:rPr>
        <w:t>P_i - қалдықтардың i типті салыстырмалы қауіптілік индикаторы</w:t>
      </w:r>
    </w:p>
    <w:p w14:paraId="5ECD4710" w14:textId="268A1424" w:rsidR="00A648BA" w:rsidRPr="00344264" w:rsidRDefault="00F84613" w:rsidP="00A648BA">
      <w:pPr>
        <w:pStyle w:val="a9"/>
        <w:ind w:left="0" w:firstLine="567"/>
        <w:rPr>
          <w:sz w:val="28"/>
          <w:szCs w:val="28"/>
          <w:lang w:val="kk-KZ"/>
        </w:rPr>
      </w:pPr>
      <m:oMath>
        <m:sSub>
          <m:sSubPr>
            <m:ctrlPr>
              <w:rPr>
                <w:rFonts w:ascii="Cambria Math" w:hAnsi="Cambria Math"/>
                <w:sz w:val="28"/>
                <w:szCs w:val="28"/>
              </w:rPr>
            </m:ctrlPr>
          </m:sSubPr>
          <m:e>
            <m:r>
              <m:rPr>
                <m:sty m:val="p"/>
              </m:rPr>
              <w:rPr>
                <w:rFonts w:ascii="Cambria Math" w:hAnsi="Cambria Math"/>
                <w:sz w:val="28"/>
                <w:szCs w:val="28"/>
                <w:lang w:val="kk-KZ"/>
              </w:rPr>
              <m:t>P</m:t>
            </m:r>
          </m:e>
          <m:sub>
            <m:r>
              <m:rPr>
                <m:sty m:val="p"/>
              </m:rPr>
              <w:rPr>
                <w:rFonts w:ascii="Cambria Math" w:hAnsi="Cambria Math"/>
                <w:sz w:val="28"/>
                <w:szCs w:val="28"/>
                <w:lang w:val="kk-KZ"/>
              </w:rPr>
              <m:t>i</m:t>
            </m:r>
          </m:sub>
        </m:sSub>
      </m:oMath>
      <w:r w:rsidR="00A648BA" w:rsidRPr="00344264">
        <w:rPr>
          <w:sz w:val="28"/>
          <w:szCs w:val="28"/>
          <w:lang w:val="kk-KZ"/>
        </w:rPr>
        <w:t xml:space="preserve"> -</w:t>
      </w:r>
      <w:r w:rsidR="0007173D">
        <w:rPr>
          <w:sz w:val="28"/>
          <w:szCs w:val="28"/>
          <w:lang w:val="kk-KZ"/>
        </w:rPr>
        <w:t xml:space="preserve"> </w:t>
      </w:r>
      <w:r w:rsidR="0007173D" w:rsidRPr="0007173D">
        <w:rPr>
          <w:sz w:val="28"/>
          <w:szCs w:val="28"/>
          <w:lang w:val="kk-KZ"/>
        </w:rPr>
        <w:t xml:space="preserve">қалдықтардың i типті салыстырмалы қауіптілік </w:t>
      </w:r>
      <w:r w:rsidR="0007173D">
        <w:rPr>
          <w:sz w:val="28"/>
          <w:szCs w:val="28"/>
          <w:lang w:val="kk-KZ"/>
        </w:rPr>
        <w:t xml:space="preserve">көрсеткіші. </w:t>
      </w:r>
    </w:p>
    <w:p w14:paraId="66A1826B" w14:textId="43C87250" w:rsidR="00E854A9" w:rsidRDefault="00D37A09" w:rsidP="00A648BA">
      <w:pPr>
        <w:pStyle w:val="a9"/>
        <w:ind w:left="0" w:firstLine="567"/>
        <w:rPr>
          <w:sz w:val="28"/>
          <w:szCs w:val="28"/>
          <w:lang w:val="kk-KZ"/>
        </w:rPr>
      </w:pPr>
      <w:r w:rsidRPr="00344264">
        <w:rPr>
          <w:i/>
          <w:sz w:val="28"/>
          <w:szCs w:val="28"/>
          <w:lang w:val="kk-KZ"/>
        </w:rPr>
        <w:t>Кері қашықтықты өлшеу әдісі</w:t>
      </w:r>
      <w:r>
        <w:rPr>
          <w:i/>
          <w:sz w:val="28"/>
          <w:szCs w:val="28"/>
          <w:lang w:val="kk-KZ"/>
        </w:rPr>
        <w:t xml:space="preserve"> келесі жұмыста қарастырылған</w:t>
      </w:r>
      <w:r w:rsidRPr="00344264">
        <w:rPr>
          <w:i/>
          <w:sz w:val="28"/>
          <w:szCs w:val="28"/>
          <w:lang w:val="kk-KZ"/>
        </w:rPr>
        <w:t xml:space="preserve"> [</w:t>
      </w:r>
      <w:r w:rsidR="00015B23" w:rsidRPr="00B41623">
        <w:rPr>
          <w:i/>
          <w:sz w:val="28"/>
          <w:szCs w:val="28"/>
          <w:lang w:val="kk-KZ"/>
        </w:rPr>
        <w:t>7</w:t>
      </w:r>
      <w:r w:rsidR="004A08AA">
        <w:rPr>
          <w:i/>
          <w:sz w:val="28"/>
          <w:szCs w:val="28"/>
          <w:lang w:val="kk-KZ"/>
        </w:rPr>
        <w:t>5</w:t>
      </w:r>
      <w:r w:rsidRPr="00344264">
        <w:rPr>
          <w:i/>
          <w:sz w:val="28"/>
          <w:szCs w:val="28"/>
          <w:lang w:val="kk-KZ"/>
        </w:rPr>
        <w:t>]</w:t>
      </w:r>
      <w:r>
        <w:rPr>
          <w:i/>
          <w:sz w:val="28"/>
          <w:szCs w:val="28"/>
          <w:lang w:val="kk-KZ"/>
        </w:rPr>
        <w:t>.</w:t>
      </w:r>
      <w:r w:rsidR="00A61D4F">
        <w:rPr>
          <w:sz w:val="28"/>
          <w:szCs w:val="28"/>
          <w:lang w:val="kk-KZ"/>
        </w:rPr>
        <w:t xml:space="preserve"> </w:t>
      </w:r>
    </w:p>
    <w:p w14:paraId="0FFAECC6" w14:textId="670F3C4F" w:rsidR="00E854A9" w:rsidRDefault="00E854A9" w:rsidP="00A648BA">
      <w:pPr>
        <w:pStyle w:val="a9"/>
        <w:ind w:left="0" w:firstLine="567"/>
        <w:rPr>
          <w:sz w:val="28"/>
          <w:szCs w:val="28"/>
          <w:lang w:val="kk-KZ"/>
        </w:rPr>
      </w:pPr>
      <w:r w:rsidRPr="00E854A9">
        <w:rPr>
          <w:sz w:val="28"/>
          <w:szCs w:val="28"/>
          <w:lang w:val="kk-KZ"/>
        </w:rPr>
        <w:t xml:space="preserve">Бұл әдіс зерттелетін аумақтың ауа бассейнінің көрсеткіштерін дәл интерполяциялау үшін қолданылады. Ол объектілер арасындағы қашықтық неғұрлым аз болса, олардың арасындағы ұқсастық соғұрлым көп болады және объектілер бір-бірінен алыстаған сайын олардың байланысы әлсірейді деген болжамға негізделген. </w:t>
      </w:r>
      <w:r w:rsidR="001153F0" w:rsidRPr="001A02C5">
        <w:rPr>
          <w:sz w:val="28"/>
          <w:szCs w:val="28"/>
          <w:lang w:val="kk-KZ"/>
        </w:rPr>
        <w:t xml:space="preserve">Ізделініп отырған нүктенің мәні жақын орналасқан тіректі нүктелердің мәніне сәйкес болып келеді, сонымен қатар  жойылған тіректі нүктелердің мәніне де сәйкес болады. Ізделініп отырған мәнді есептеуде тіректі нүкте мәнінің үлесіне «қатысу» </w:t>
      </w:r>
      <w:r w:rsidR="001153F0" w:rsidRPr="001A02C5">
        <w:rPr>
          <w:sz w:val="28"/>
          <w:szCs w:val="28"/>
        </w:rPr>
        <w:t>λ</w:t>
      </w:r>
      <w:r w:rsidR="001153F0" w:rsidRPr="001A02C5">
        <w:rPr>
          <w:sz w:val="28"/>
          <w:szCs w:val="28"/>
          <w:vertAlign w:val="subscript"/>
          <w:lang w:val="kk-KZ"/>
        </w:rPr>
        <w:t xml:space="preserve">i,j </w:t>
      </w:r>
      <w:r w:rsidR="001153F0" w:rsidRPr="001A02C5">
        <w:rPr>
          <w:sz w:val="28"/>
          <w:szCs w:val="28"/>
          <w:lang w:val="kk-KZ"/>
        </w:rPr>
        <w:t xml:space="preserve">салмақты коэффициент түрінде көрсетіледі </w:t>
      </w:r>
      <w:r w:rsidRPr="00E854A9">
        <w:rPr>
          <w:sz w:val="28"/>
          <w:szCs w:val="28"/>
          <w:lang w:val="kk-KZ"/>
        </w:rPr>
        <w:t>[</w:t>
      </w:r>
      <w:r w:rsidR="00B41623" w:rsidRPr="00B41623">
        <w:rPr>
          <w:sz w:val="28"/>
          <w:szCs w:val="28"/>
          <w:lang w:val="kk-KZ"/>
        </w:rPr>
        <w:t>7</w:t>
      </w:r>
      <w:r w:rsidR="004A771E">
        <w:rPr>
          <w:sz w:val="28"/>
          <w:szCs w:val="28"/>
          <w:lang w:val="kk-KZ"/>
        </w:rPr>
        <w:t>6</w:t>
      </w:r>
      <w:r w:rsidRPr="00E854A9">
        <w:rPr>
          <w:sz w:val="28"/>
          <w:szCs w:val="28"/>
          <w:lang w:val="kk-KZ"/>
        </w:rPr>
        <w:t>]</w:t>
      </w:r>
    </w:p>
    <w:p w14:paraId="552737AE" w14:textId="73334544" w:rsidR="005B011D" w:rsidRPr="001D77AC" w:rsidRDefault="005B011D" w:rsidP="00A648BA">
      <w:pPr>
        <w:pStyle w:val="a9"/>
        <w:ind w:left="0" w:firstLine="567"/>
        <w:rPr>
          <w:sz w:val="28"/>
          <w:szCs w:val="28"/>
          <w:lang w:val="kk-KZ"/>
        </w:rPr>
      </w:pPr>
      <w:r w:rsidRPr="001D77AC">
        <w:rPr>
          <w:sz w:val="28"/>
          <w:szCs w:val="28"/>
          <w:lang w:val="kk-KZ"/>
        </w:rPr>
        <w:t>Салмақтық коэффициенттер р дәрежесінде ара - қашықтықта кері пропорционалды. р дәрежесінің мәні интерполяцияның орташа квадраттық қателігі минимальді бола</w:t>
      </w:r>
      <w:r w:rsidR="001D77AC" w:rsidRPr="001D77AC">
        <w:rPr>
          <w:sz w:val="28"/>
          <w:szCs w:val="28"/>
          <w:lang w:val="kk-KZ"/>
        </w:rPr>
        <w:t>ты</w:t>
      </w:r>
      <w:r w:rsidRPr="001D77AC">
        <w:rPr>
          <w:sz w:val="28"/>
          <w:szCs w:val="28"/>
          <w:lang w:val="kk-KZ"/>
        </w:rPr>
        <w:t>нда</w:t>
      </w:r>
      <w:r w:rsidR="001D77AC" w:rsidRPr="001D77AC">
        <w:rPr>
          <w:sz w:val="28"/>
          <w:szCs w:val="28"/>
          <w:lang w:val="kk-KZ"/>
        </w:rPr>
        <w:t>й етіа</w:t>
      </w:r>
      <w:r w:rsidRPr="001D77AC">
        <w:rPr>
          <w:sz w:val="28"/>
          <w:szCs w:val="28"/>
          <w:lang w:val="kk-KZ"/>
        </w:rPr>
        <w:t xml:space="preserve"> таңдап алынады. </w:t>
      </w:r>
      <w:r w:rsidR="001D77AC" w:rsidRPr="001D77AC">
        <w:rPr>
          <w:sz w:val="28"/>
          <w:szCs w:val="28"/>
          <w:lang w:val="kk-KZ"/>
        </w:rPr>
        <w:t>Қолданылатын т</w:t>
      </w:r>
      <w:r w:rsidRPr="001D77AC">
        <w:rPr>
          <w:sz w:val="28"/>
          <w:szCs w:val="28"/>
          <w:lang w:val="kk-KZ"/>
        </w:rPr>
        <w:t>іректі нүкте</w:t>
      </w:r>
      <w:r w:rsidR="001D77AC" w:rsidRPr="001D77AC">
        <w:rPr>
          <w:sz w:val="28"/>
          <w:szCs w:val="28"/>
          <w:lang w:val="kk-KZ"/>
        </w:rPr>
        <w:t>лердің</w:t>
      </w:r>
      <w:r w:rsidRPr="001D77AC">
        <w:rPr>
          <w:sz w:val="28"/>
          <w:szCs w:val="28"/>
          <w:lang w:val="kk-KZ"/>
        </w:rPr>
        <w:t xml:space="preserve"> </w:t>
      </w:r>
      <w:r w:rsidR="001D77AC" w:rsidRPr="001D77AC">
        <w:rPr>
          <w:sz w:val="28"/>
          <w:szCs w:val="28"/>
          <w:lang w:val="kk-KZ"/>
        </w:rPr>
        <w:t>өлшенілген қосындысы</w:t>
      </w:r>
      <w:r w:rsidRPr="001D77AC">
        <w:rPr>
          <w:sz w:val="28"/>
          <w:szCs w:val="28"/>
          <w:lang w:val="kk-KZ"/>
        </w:rPr>
        <w:t xml:space="preserve"> бірге тең болуы тиіс</w:t>
      </w:r>
      <w:r w:rsidR="001D77AC" w:rsidRPr="001D77AC">
        <w:rPr>
          <w:sz w:val="28"/>
          <w:szCs w:val="28"/>
          <w:lang w:val="kk-KZ"/>
        </w:rPr>
        <w:t>.</w:t>
      </w:r>
      <w:r w:rsidRPr="001D77AC">
        <w:rPr>
          <w:sz w:val="28"/>
          <w:szCs w:val="28"/>
          <w:lang w:val="kk-KZ"/>
        </w:rPr>
        <w:t xml:space="preserve"> </w:t>
      </w:r>
    </w:p>
    <w:p w14:paraId="421F9DB7" w14:textId="1E75150D" w:rsidR="00A648BA" w:rsidRPr="0090269E" w:rsidRDefault="003A6BE2" w:rsidP="00A648BA">
      <w:pPr>
        <w:pStyle w:val="a9"/>
        <w:ind w:left="0" w:firstLine="567"/>
        <w:rPr>
          <w:sz w:val="28"/>
          <w:szCs w:val="28"/>
          <w:lang w:val="kk-KZ"/>
        </w:rPr>
      </w:pPr>
      <w:r w:rsidRPr="003A6BE2">
        <w:rPr>
          <w:sz w:val="28"/>
          <w:szCs w:val="28"/>
          <w:lang w:val="kk-KZ"/>
        </w:rPr>
        <w:t>Inverse  distance weighting  (</w:t>
      </w:r>
      <w:r w:rsidR="00311DF1" w:rsidRPr="003A6BE2">
        <w:rPr>
          <w:sz w:val="28"/>
          <w:szCs w:val="28"/>
          <w:lang w:val="kk-KZ"/>
        </w:rPr>
        <w:t>IDW</w:t>
      </w:r>
      <w:r w:rsidRPr="003A6BE2">
        <w:rPr>
          <w:sz w:val="28"/>
          <w:szCs w:val="28"/>
          <w:lang w:val="kk-KZ"/>
        </w:rPr>
        <w:t>)</w:t>
      </w:r>
      <w:r w:rsidR="00311DF1" w:rsidRPr="003A6BE2">
        <w:rPr>
          <w:sz w:val="28"/>
          <w:szCs w:val="28"/>
          <w:lang w:val="kk-KZ"/>
        </w:rPr>
        <w:t xml:space="preserve"> функциясын мына жағдайларда қолданылады, атап айтқанда  таңбалы жиын  жеткілікті түрде болады және бейненің локальді өзгерістінің дәрежесін ұстап қалады.   </w:t>
      </w:r>
      <w:r w:rsidRPr="003A6BE2">
        <w:rPr>
          <w:sz w:val="28"/>
          <w:szCs w:val="28"/>
          <w:lang w:val="kk-KZ"/>
        </w:rPr>
        <w:t xml:space="preserve">Бұл әдіс кіріс </w:t>
      </w:r>
      <w:r w:rsidR="0095107A">
        <w:rPr>
          <w:sz w:val="28"/>
          <w:szCs w:val="28"/>
          <w:lang w:val="kk-KZ"/>
        </w:rPr>
        <w:t>дерек</w:t>
      </w:r>
      <w:r w:rsidRPr="003A6BE2">
        <w:rPr>
          <w:sz w:val="28"/>
          <w:szCs w:val="28"/>
          <w:lang w:val="kk-KZ"/>
        </w:rPr>
        <w:t>тер форматындағы қатаң шектеулерді жояды.</w:t>
      </w:r>
      <w:r w:rsidR="008B3E4B">
        <w:rPr>
          <w:sz w:val="28"/>
          <w:szCs w:val="28"/>
          <w:lang w:val="kk-KZ"/>
        </w:rPr>
        <w:t xml:space="preserve"> </w:t>
      </w:r>
      <w:r w:rsidR="004269D5" w:rsidRPr="00CC0D13">
        <w:rPr>
          <w:sz w:val="28"/>
          <w:szCs w:val="28"/>
          <w:lang w:val="kk-KZ"/>
        </w:rPr>
        <w:t>Қандайда бір (</w:t>
      </w:r>
      <w:r w:rsidR="004269D5" w:rsidRPr="00CC0D13">
        <w:rPr>
          <w:rFonts w:ascii="Cambria Math" w:hAnsi="Cambria Math"/>
          <w:sz w:val="28"/>
          <w:szCs w:val="28"/>
          <w:lang w:val="kk-KZ"/>
        </w:rPr>
        <w:t>𝑥</w:t>
      </w:r>
      <w:r w:rsidR="004269D5" w:rsidRPr="00CC0D13">
        <w:rPr>
          <w:sz w:val="28"/>
          <w:szCs w:val="28"/>
          <w:vertAlign w:val="subscript"/>
          <w:lang w:val="kk-KZ"/>
        </w:rPr>
        <w:t>0</w:t>
      </w:r>
      <w:r w:rsidR="004269D5" w:rsidRPr="00CC0D13">
        <w:rPr>
          <w:sz w:val="28"/>
          <w:szCs w:val="28"/>
          <w:lang w:val="kk-KZ"/>
        </w:rPr>
        <w:t>,</w:t>
      </w:r>
      <w:r w:rsidR="004269D5" w:rsidRPr="00CC0D13">
        <w:rPr>
          <w:rFonts w:ascii="Cambria Math" w:hAnsi="Cambria Math"/>
          <w:sz w:val="28"/>
          <w:szCs w:val="28"/>
          <w:lang w:val="kk-KZ"/>
        </w:rPr>
        <w:t>𝑦</w:t>
      </w:r>
      <w:r w:rsidR="004269D5" w:rsidRPr="00CC0D13">
        <w:rPr>
          <w:sz w:val="28"/>
          <w:szCs w:val="28"/>
          <w:vertAlign w:val="subscript"/>
          <w:lang w:val="kk-KZ"/>
        </w:rPr>
        <w:t>0</w:t>
      </w:r>
      <w:r w:rsidR="004269D5" w:rsidRPr="00CC0D13">
        <w:rPr>
          <w:sz w:val="28"/>
          <w:szCs w:val="28"/>
          <w:lang w:val="kk-KZ"/>
        </w:rPr>
        <w:t>) нүктеде интерполяция функциясының белгісіз мәнін есептеуді қарастырайық.</w:t>
      </w:r>
      <w:r w:rsidR="00CC0D13">
        <w:rPr>
          <w:sz w:val="28"/>
          <w:szCs w:val="28"/>
          <w:lang w:val="kk-KZ"/>
        </w:rPr>
        <w:t xml:space="preserve"> </w:t>
      </w:r>
      <w:r w:rsidR="00DD6F3C" w:rsidRPr="00CC0D13">
        <w:rPr>
          <w:sz w:val="28"/>
          <w:szCs w:val="28"/>
          <w:lang w:val="kk-KZ"/>
        </w:rPr>
        <w:t xml:space="preserve">(1.2.5) өрнек бойынша </w:t>
      </w:r>
      <w:r w:rsidR="00DD6F3C" w:rsidRPr="00CC0D13">
        <w:rPr>
          <w:rFonts w:ascii="Cambria Math" w:hAnsi="Cambria Math"/>
          <w:sz w:val="28"/>
          <w:szCs w:val="28"/>
          <w:lang w:val="kk-KZ"/>
        </w:rPr>
        <w:t>𝑧</w:t>
      </w:r>
      <w:r w:rsidR="00DD6F3C" w:rsidRPr="00CC0D13">
        <w:rPr>
          <w:rFonts w:ascii="Cambria Math" w:hAnsi="Cambria Math"/>
          <w:sz w:val="28"/>
          <w:szCs w:val="28"/>
          <w:vertAlign w:val="subscript"/>
          <w:lang w:val="kk-KZ"/>
        </w:rPr>
        <w:t>𝑖</w:t>
      </w:r>
      <w:r w:rsidR="00DD6F3C" w:rsidRPr="00CC0D13">
        <w:rPr>
          <w:sz w:val="28"/>
          <w:szCs w:val="28"/>
          <w:vertAlign w:val="subscript"/>
          <w:lang w:val="kk-KZ"/>
        </w:rPr>
        <w:t xml:space="preserve"> </w:t>
      </w:r>
      <w:r w:rsidR="00DD6F3C" w:rsidRPr="00CC0D13">
        <w:rPr>
          <w:sz w:val="28"/>
          <w:szCs w:val="28"/>
          <w:lang w:val="kk-KZ"/>
        </w:rPr>
        <w:t xml:space="preserve">= </w:t>
      </w:r>
      <w:r w:rsidR="00DD6F3C" w:rsidRPr="00CC0D13">
        <w:rPr>
          <w:rFonts w:ascii="Cambria Math" w:hAnsi="Cambria Math"/>
          <w:sz w:val="28"/>
          <w:szCs w:val="28"/>
          <w:lang w:val="kk-KZ"/>
        </w:rPr>
        <w:t>𝑓</w:t>
      </w:r>
      <w:r w:rsidR="00DD6F3C" w:rsidRPr="00CC0D13">
        <w:rPr>
          <w:sz w:val="28"/>
          <w:szCs w:val="28"/>
          <w:lang w:val="kk-KZ"/>
        </w:rPr>
        <w:t>(</w:t>
      </w:r>
      <w:r w:rsidR="00DD6F3C" w:rsidRPr="00CC0D13">
        <w:rPr>
          <w:rFonts w:ascii="Cambria Math" w:hAnsi="Cambria Math"/>
          <w:sz w:val="28"/>
          <w:szCs w:val="28"/>
          <w:lang w:val="kk-KZ"/>
        </w:rPr>
        <w:t>𝑥</w:t>
      </w:r>
      <w:r w:rsidR="00DD6F3C" w:rsidRPr="00CC0D13">
        <w:rPr>
          <w:rFonts w:ascii="Cambria Math" w:hAnsi="Cambria Math"/>
          <w:sz w:val="28"/>
          <w:szCs w:val="28"/>
          <w:vertAlign w:val="subscript"/>
          <w:lang w:val="kk-KZ"/>
        </w:rPr>
        <w:t>𝑖</w:t>
      </w:r>
      <w:r w:rsidR="00DD6F3C" w:rsidRPr="00CC0D13">
        <w:rPr>
          <w:sz w:val="28"/>
          <w:szCs w:val="28"/>
          <w:lang w:val="kk-KZ"/>
        </w:rPr>
        <w:t>,</w:t>
      </w:r>
      <w:r w:rsidR="00DD6F3C" w:rsidRPr="00CC0D13">
        <w:rPr>
          <w:rFonts w:ascii="Cambria Math" w:hAnsi="Cambria Math"/>
          <w:sz w:val="28"/>
          <w:szCs w:val="28"/>
          <w:lang w:val="kk-KZ"/>
        </w:rPr>
        <w:t>𝑦</w:t>
      </w:r>
      <w:r w:rsidR="00DD6F3C" w:rsidRPr="00CC0D13">
        <w:rPr>
          <w:rFonts w:ascii="Cambria Math" w:hAnsi="Cambria Math"/>
          <w:sz w:val="28"/>
          <w:szCs w:val="28"/>
          <w:vertAlign w:val="subscript"/>
          <w:lang w:val="kk-KZ"/>
        </w:rPr>
        <w:t>𝑖</w:t>
      </w:r>
      <w:r w:rsidR="00DD6F3C" w:rsidRPr="00CC0D13">
        <w:rPr>
          <w:sz w:val="28"/>
          <w:szCs w:val="28"/>
          <w:lang w:val="kk-KZ"/>
        </w:rPr>
        <w:t>)</w:t>
      </w:r>
      <w:r w:rsidR="00DD6F3C">
        <w:rPr>
          <w:sz w:val="28"/>
          <w:szCs w:val="28"/>
          <w:lang w:val="kk-KZ"/>
        </w:rPr>
        <w:t xml:space="preserve"> </w:t>
      </w:r>
      <w:r w:rsidR="00DD6F3C" w:rsidRPr="00CC0D13">
        <w:rPr>
          <w:sz w:val="28"/>
          <w:szCs w:val="28"/>
          <w:lang w:val="kk-KZ"/>
        </w:rPr>
        <w:t>функциясының белгілі мәнінің салмағын анықтайық</w:t>
      </w:r>
      <w:r w:rsidR="00CC0D13">
        <w:rPr>
          <w:sz w:val="28"/>
          <w:szCs w:val="28"/>
          <w:lang w:val="kk-KZ"/>
        </w:rPr>
        <w:t>:</w:t>
      </w:r>
    </w:p>
    <w:p w14:paraId="51F24EF2" w14:textId="77777777" w:rsidR="00A648BA" w:rsidRPr="00CC0D13" w:rsidRDefault="00A648BA" w:rsidP="00A648BA">
      <w:pPr>
        <w:pStyle w:val="a9"/>
        <w:ind w:left="0" w:firstLine="567"/>
        <w:rPr>
          <w:sz w:val="28"/>
          <w:szCs w:val="28"/>
          <w:lang w:val="kk-KZ"/>
        </w:rPr>
      </w:pPr>
    </w:p>
    <w:p w14:paraId="57CB6F1B" w14:textId="113CFF6B" w:rsidR="00A648BA" w:rsidRPr="0087564C" w:rsidRDefault="00F84613" w:rsidP="00D105DF">
      <w:pPr>
        <w:pStyle w:val="a9"/>
        <w:ind w:left="1416" w:firstLine="708"/>
        <w:jc w:val="center"/>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i</m:t>
            </m:r>
          </m:sub>
        </m:sSub>
        <m:r>
          <w:rPr>
            <w:rFonts w:ascii="Cambria Math"/>
            <w:sz w:val="28"/>
            <w:szCs w:val="28"/>
            <w:lang w:val="kk-KZ"/>
          </w:rPr>
          <m:t>=</m:t>
        </m:r>
        <m:sSup>
          <m:sSupPr>
            <m:ctrlPr>
              <w:rPr>
                <w:rFonts w:ascii="Cambria Math" w:hAnsi="Cambria Math"/>
                <w:i/>
                <w:sz w:val="28"/>
                <w:szCs w:val="28"/>
              </w:rPr>
            </m:ctrlPr>
          </m:sSupPr>
          <m:e>
            <m:r>
              <w:rPr>
                <w:rFonts w:ascii="Cambria Math"/>
                <w:sz w:val="28"/>
                <w:szCs w:val="28"/>
                <w:lang w:val="kk-KZ"/>
              </w:rPr>
              <m:t xml:space="preserve">( </m:t>
            </m:r>
            <m:rad>
              <m:radPr>
                <m:degHide m:val="1"/>
                <m:ctrlPr>
                  <w:rPr>
                    <w:rFonts w:ascii="Cambria Math" w:hAnsi="Cambria Math"/>
                    <w:i/>
                    <w:sz w:val="28"/>
                    <w:szCs w:val="28"/>
                    <w:lang w:val="en-US"/>
                  </w:rPr>
                </m:ctrlPr>
              </m:radPr>
              <m:deg/>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x</m:t>
                        </m:r>
                      </m:e>
                      <m:sub>
                        <m:r>
                          <w:rPr>
                            <w:rFonts w:asci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x</m:t>
                        </m:r>
                      </m:e>
                      <m:sub>
                        <m:r>
                          <w:rPr>
                            <w:rFonts w:ascii="Cambria Math" w:hAnsi="Cambria Math"/>
                            <w:sz w:val="28"/>
                            <w:szCs w:val="28"/>
                            <w:lang w:val="kk-KZ"/>
                          </w:rPr>
                          <m:t>i</m:t>
                        </m:r>
                      </m:sub>
                    </m:sSub>
                  </m:e>
                </m:d>
                <m:r>
                  <w:rPr>
                    <w:rFonts w:asci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i</m:t>
                    </m:r>
                  </m:sub>
                </m:sSub>
                <m:sSup>
                  <m:sSupPr>
                    <m:ctrlPr>
                      <w:rPr>
                        <w:rFonts w:ascii="Cambria Math" w:hAnsi="Cambria Math"/>
                        <w:i/>
                        <w:sz w:val="28"/>
                        <w:szCs w:val="28"/>
                      </w:rPr>
                    </m:ctrlPr>
                  </m:sSupPr>
                  <m:e>
                    <m:r>
                      <w:rPr>
                        <w:rFonts w:ascii="Cambria Math"/>
                        <w:sz w:val="28"/>
                        <w:szCs w:val="28"/>
                        <w:lang w:val="kk-KZ"/>
                      </w:rPr>
                      <m:t>)</m:t>
                    </m:r>
                  </m:e>
                  <m:sup>
                    <m:r>
                      <w:rPr>
                        <w:rFonts w:ascii="Cambria Math"/>
                        <w:sz w:val="28"/>
                        <w:szCs w:val="28"/>
                        <w:lang w:val="kk-KZ"/>
                      </w:rPr>
                      <m:t>2</m:t>
                    </m:r>
                  </m:sup>
                </m:sSup>
              </m:e>
            </m:rad>
            <m:r>
              <w:rPr>
                <w:rFonts w:ascii="Cambria Math"/>
                <w:sz w:val="28"/>
                <w:szCs w:val="28"/>
                <w:lang w:val="kk-KZ"/>
              </w:rPr>
              <m:t>)</m:t>
            </m:r>
          </m:e>
          <m:sup>
            <m:r>
              <w:rPr>
                <w:rFonts w:ascii="Cambria Math" w:hAnsi="Cambria Math"/>
                <w:sz w:val="28"/>
                <w:szCs w:val="28"/>
                <w:lang w:val="kk-KZ"/>
              </w:rPr>
              <m:t>-p</m:t>
            </m:r>
          </m:sup>
        </m:sSup>
      </m:oMath>
      <w:r w:rsidR="00A648BA" w:rsidRPr="0087564C">
        <w:rPr>
          <w:sz w:val="28"/>
          <w:szCs w:val="28"/>
          <w:lang w:val="kk-KZ"/>
        </w:rPr>
        <w:t xml:space="preserve">     </w:t>
      </w:r>
      <w:r w:rsidR="00D105DF">
        <w:rPr>
          <w:sz w:val="28"/>
          <w:szCs w:val="28"/>
          <w:lang w:val="kk-KZ"/>
        </w:rPr>
        <w:t xml:space="preserve">                        </w:t>
      </w:r>
      <w:r w:rsidR="00A648BA" w:rsidRPr="0087564C">
        <w:rPr>
          <w:sz w:val="28"/>
          <w:szCs w:val="28"/>
          <w:lang w:val="kk-KZ"/>
        </w:rPr>
        <w:t xml:space="preserve">  (1.</w:t>
      </w:r>
      <w:r w:rsidR="00A648BA">
        <w:rPr>
          <w:sz w:val="28"/>
          <w:szCs w:val="28"/>
          <w:lang w:val="kk-KZ"/>
        </w:rPr>
        <w:t>2.5</w:t>
      </w:r>
      <w:r w:rsidR="00A648BA" w:rsidRPr="0087564C">
        <w:rPr>
          <w:sz w:val="28"/>
          <w:szCs w:val="28"/>
          <w:lang w:val="kk-KZ"/>
        </w:rPr>
        <w:t>)</w:t>
      </w:r>
    </w:p>
    <w:p w14:paraId="3ADA43BF" w14:textId="5C0D21CD" w:rsidR="00CC0D13" w:rsidRPr="0087564C" w:rsidRDefault="00CC0D13" w:rsidP="00A648BA">
      <w:pPr>
        <w:pStyle w:val="a9"/>
        <w:ind w:left="0" w:firstLine="567"/>
        <w:jc w:val="center"/>
        <w:rPr>
          <w:sz w:val="28"/>
          <w:szCs w:val="28"/>
          <w:lang w:val="kk-KZ"/>
        </w:rPr>
      </w:pPr>
    </w:p>
    <w:p w14:paraId="4FDBBFAF" w14:textId="4D0CAC5A" w:rsidR="008C18C4" w:rsidRPr="00455F7E" w:rsidRDefault="000D0C6A" w:rsidP="008C18C4">
      <w:pPr>
        <w:jc w:val="both"/>
        <w:rPr>
          <w:sz w:val="28"/>
          <w:szCs w:val="28"/>
          <w:lang w:val="kk-KZ"/>
        </w:rPr>
      </w:pPr>
      <w:r w:rsidRPr="0087564C">
        <w:rPr>
          <w:sz w:val="28"/>
          <w:szCs w:val="28"/>
          <w:lang w:val="kk-KZ"/>
        </w:rPr>
        <w:t xml:space="preserve">Дәрежеленген </w:t>
      </w:r>
      <w:r w:rsidRPr="0087564C">
        <w:rPr>
          <w:rFonts w:ascii="Cambria Math" w:hAnsi="Cambria Math" w:cs="Cambria Math"/>
          <w:sz w:val="28"/>
          <w:szCs w:val="28"/>
          <w:lang w:val="kk-KZ"/>
        </w:rPr>
        <w:t>𝑝</w:t>
      </w:r>
      <w:r w:rsidRPr="0087564C">
        <w:rPr>
          <w:sz w:val="28"/>
          <w:szCs w:val="28"/>
          <w:lang w:val="kk-KZ"/>
        </w:rPr>
        <w:t xml:space="preserve"> интерполяцияның кері ара қашықтығына</w:t>
      </w:r>
      <w:r w:rsidR="001112F5">
        <w:rPr>
          <w:sz w:val="28"/>
          <w:szCs w:val="28"/>
          <w:lang w:val="kk-KZ"/>
        </w:rPr>
        <w:t xml:space="preserve">, яғни </w:t>
      </w:r>
      <w:r w:rsidR="001112F5" w:rsidRPr="0087564C">
        <w:rPr>
          <w:sz w:val="28"/>
          <w:szCs w:val="28"/>
          <w:lang w:val="kk-KZ"/>
        </w:rPr>
        <w:t>белгілі және интерполяция нүктелерінің ара</w:t>
      </w:r>
      <w:r w:rsidR="001112F5">
        <w:rPr>
          <w:sz w:val="28"/>
          <w:szCs w:val="28"/>
          <w:lang w:val="kk-KZ"/>
        </w:rPr>
        <w:t>қашықтығына</w:t>
      </w:r>
      <w:r w:rsidRPr="0087564C">
        <w:rPr>
          <w:sz w:val="28"/>
          <w:szCs w:val="28"/>
          <w:lang w:val="kk-KZ"/>
        </w:rPr>
        <w:t xml:space="preserve"> </w:t>
      </w:r>
      <w:r w:rsidR="001112F5" w:rsidRPr="0087564C">
        <w:rPr>
          <w:sz w:val="28"/>
          <w:szCs w:val="28"/>
          <w:lang w:val="kk-KZ"/>
        </w:rPr>
        <w:t>пропорционалды</w:t>
      </w:r>
      <w:r w:rsidRPr="0087564C">
        <w:rPr>
          <w:sz w:val="28"/>
          <w:szCs w:val="28"/>
          <w:lang w:val="kk-KZ"/>
        </w:rPr>
        <w:t>.</w:t>
      </w:r>
      <w:r w:rsidR="008C18C4" w:rsidRPr="008C18C4">
        <w:rPr>
          <w:color w:val="00B050"/>
          <w:sz w:val="28"/>
          <w:szCs w:val="28"/>
          <w:lang w:val="kk-KZ"/>
        </w:rPr>
        <w:t xml:space="preserve"> </w:t>
      </w:r>
      <w:r w:rsidR="008C18C4" w:rsidRPr="00455F7E">
        <w:rPr>
          <w:sz w:val="28"/>
          <w:szCs w:val="28"/>
          <w:lang w:val="kk-KZ"/>
        </w:rPr>
        <w:t xml:space="preserve">Осылайша интерполяциялау нүктесіне дейінгі аралықты ұлғайту шарасы бойынша  белгілі мәннің салмағы азаяды. Салмақты азайту жылдамдығы </w:t>
      </w:r>
      <w:r w:rsidR="008C18C4" w:rsidRPr="00455F7E">
        <w:rPr>
          <w:rFonts w:ascii="Cambria Math" w:hAnsi="Cambria Math"/>
          <w:sz w:val="28"/>
          <w:szCs w:val="28"/>
          <w:lang w:val="kk-KZ"/>
        </w:rPr>
        <w:t>𝑝</w:t>
      </w:r>
      <w:r w:rsidR="008C18C4" w:rsidRPr="00455F7E">
        <w:rPr>
          <w:sz w:val="28"/>
          <w:szCs w:val="28"/>
          <w:lang w:val="kk-KZ"/>
        </w:rPr>
        <w:t xml:space="preserve"> параметіне байланысты, ізделіп  отырған шама (1.2.6) формула бойынша есептеледі:  </w:t>
      </w:r>
    </w:p>
    <w:p w14:paraId="7A3CDA06" w14:textId="77777777" w:rsidR="001865EF" w:rsidRDefault="001865EF" w:rsidP="008C18C4">
      <w:pPr>
        <w:jc w:val="both"/>
        <w:rPr>
          <w:color w:val="00B050"/>
          <w:sz w:val="28"/>
          <w:szCs w:val="28"/>
          <w:lang w:val="kk-KZ"/>
        </w:rPr>
      </w:pPr>
    </w:p>
    <w:p w14:paraId="65F94730" w14:textId="5F9DA80E" w:rsidR="00A648BA" w:rsidRPr="0087564C" w:rsidRDefault="00F84613" w:rsidP="004855F4">
      <w:pPr>
        <w:ind w:left="2124" w:firstLine="708"/>
        <w:jc w:val="center"/>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z</m:t>
            </m:r>
          </m:e>
          <m:sub>
            <m:r>
              <w:rPr>
                <w:rFonts w:ascii="Cambria Math"/>
                <w:sz w:val="28"/>
                <w:szCs w:val="28"/>
                <w:lang w:val="kk-KZ"/>
              </w:rPr>
              <m:t>0</m:t>
            </m:r>
          </m:sub>
        </m:sSub>
        <m:r>
          <w:rPr>
            <w:rFonts w:ascii="Cambria Math"/>
            <w:sz w:val="28"/>
            <w:szCs w:val="28"/>
            <w:lang w:val="kk-KZ"/>
          </w:rPr>
          <m:t>=</m:t>
        </m:r>
        <m:f>
          <m:fPr>
            <m:ctrlPr>
              <w:rPr>
                <w:rFonts w:ascii="Cambria Math" w:hAnsi="Cambria Math"/>
                <w:i/>
                <w:sz w:val="28"/>
                <w:szCs w:val="28"/>
                <w:lang w:val="kk-KZ"/>
              </w:rPr>
            </m:ctrlPr>
          </m:fPr>
          <m:num>
            <m:nary>
              <m:naryPr>
                <m:chr m:val="∑"/>
                <m:limLoc m:val="undOvr"/>
                <m:subHide m:val="1"/>
                <m:supHide m:val="1"/>
                <m:ctrlPr>
                  <w:rPr>
                    <w:rFonts w:ascii="Cambria Math" w:hAnsi="Cambria Math"/>
                    <w:i/>
                    <w:sz w:val="28"/>
                    <w:szCs w:val="28"/>
                    <w:lang w:val="kk-KZ"/>
                  </w:rPr>
                </m:ctrlPr>
              </m:naryPr>
              <m:sub/>
              <m:sup/>
              <m:e>
                <m:sSub>
                  <m:sSubPr>
                    <m:ctrlPr>
                      <w:rPr>
                        <w:rFonts w:ascii="Cambria Math" w:hAnsi="Cambria Math"/>
                        <w:i/>
                        <w:sz w:val="28"/>
                        <w:szCs w:val="28"/>
                        <w:lang w:val="kk-KZ"/>
                      </w:rPr>
                    </m:ctrlPr>
                  </m:sSubPr>
                  <m:e>
                    <m:r>
                      <w:rPr>
                        <w:rFonts w:ascii="Cambria Math" w:hAnsi="Cambria Math"/>
                        <w:sz w:val="28"/>
                        <w:szCs w:val="28"/>
                        <w:lang w:val="kk-KZ"/>
                      </w:rPr>
                      <m:t>w</m:t>
                    </m:r>
                  </m:e>
                  <m:sub>
                    <m:r>
                      <w:rPr>
                        <w:rFonts w:ascii="Cambria Math" w:hAnsi="Cambria Math"/>
                        <w:sz w:val="28"/>
                        <w:szCs w:val="28"/>
                        <w:lang w:val="kk-KZ"/>
                      </w:rPr>
                      <m:t>i</m:t>
                    </m:r>
                  </m:sub>
                </m:sSub>
              </m:e>
            </m:nary>
            <m:r>
              <w:rPr>
                <w:rFonts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z</m:t>
                </m:r>
              </m:e>
              <m:sub>
                <m:r>
                  <w:rPr>
                    <w:rFonts w:ascii="Cambria Math" w:hAnsi="Cambria Math"/>
                    <w:sz w:val="28"/>
                    <w:szCs w:val="28"/>
                    <w:lang w:val="kk-KZ"/>
                  </w:rPr>
                  <m:t>i</m:t>
                </m:r>
              </m:sub>
            </m:sSub>
          </m:num>
          <m:den>
            <m:nary>
              <m:naryPr>
                <m:chr m:val="∑"/>
                <m:limLoc m:val="undOvr"/>
                <m:subHide m:val="1"/>
                <m:supHide m:val="1"/>
                <m:ctrlPr>
                  <w:rPr>
                    <w:rFonts w:ascii="Cambria Math" w:hAnsi="Cambria Math"/>
                    <w:i/>
                    <w:sz w:val="28"/>
                    <w:szCs w:val="28"/>
                    <w:lang w:val="kk-KZ"/>
                  </w:rPr>
                </m:ctrlPr>
              </m:naryPr>
              <m:sub/>
              <m:sup/>
              <m:e>
                <m:sSub>
                  <m:sSubPr>
                    <m:ctrlPr>
                      <w:rPr>
                        <w:rFonts w:ascii="Cambria Math" w:hAnsi="Cambria Math"/>
                        <w:i/>
                        <w:sz w:val="28"/>
                        <w:szCs w:val="28"/>
                        <w:lang w:val="kk-KZ"/>
                      </w:rPr>
                    </m:ctrlPr>
                  </m:sSubPr>
                  <m:e>
                    <m:r>
                      <w:rPr>
                        <w:rFonts w:ascii="Cambria Math" w:hAnsi="Cambria Math"/>
                        <w:sz w:val="28"/>
                        <w:szCs w:val="28"/>
                        <w:lang w:val="kk-KZ"/>
                      </w:rPr>
                      <m:t>w</m:t>
                    </m:r>
                  </m:e>
                  <m:sub>
                    <m:r>
                      <w:rPr>
                        <w:rFonts w:ascii="Cambria Math" w:hAnsi="Cambria Math"/>
                        <w:sz w:val="28"/>
                        <w:szCs w:val="28"/>
                        <w:lang w:val="kk-KZ"/>
                      </w:rPr>
                      <m:t>i</m:t>
                    </m:r>
                  </m:sub>
                </m:sSub>
              </m:e>
            </m:nary>
          </m:den>
        </m:f>
      </m:oMath>
      <w:r w:rsidR="00A648BA" w:rsidRPr="0087564C">
        <w:rPr>
          <w:sz w:val="28"/>
          <w:szCs w:val="28"/>
          <w:lang w:val="kk-KZ"/>
        </w:rPr>
        <w:t xml:space="preserve">       </w:t>
      </w:r>
      <w:r w:rsidR="004855F4">
        <w:rPr>
          <w:sz w:val="28"/>
          <w:szCs w:val="28"/>
          <w:lang w:val="kk-KZ"/>
        </w:rPr>
        <w:t xml:space="preserve">                                                   </w:t>
      </w:r>
      <w:r w:rsidR="00A648BA" w:rsidRPr="0087564C">
        <w:rPr>
          <w:sz w:val="28"/>
          <w:szCs w:val="28"/>
          <w:lang w:val="kk-KZ"/>
        </w:rPr>
        <w:t xml:space="preserve">  (1.</w:t>
      </w:r>
      <w:r w:rsidR="00A648BA">
        <w:rPr>
          <w:sz w:val="28"/>
          <w:szCs w:val="28"/>
          <w:lang w:val="kk-KZ"/>
        </w:rPr>
        <w:t>2.</w:t>
      </w:r>
      <w:r w:rsidR="00A648BA" w:rsidRPr="0087564C">
        <w:rPr>
          <w:sz w:val="28"/>
          <w:szCs w:val="28"/>
          <w:lang w:val="kk-KZ"/>
        </w:rPr>
        <w:t>6)</w:t>
      </w:r>
    </w:p>
    <w:p w14:paraId="0BBD5CA9" w14:textId="03384DF0" w:rsidR="001865EF" w:rsidRPr="0087564C" w:rsidRDefault="001865EF" w:rsidP="00A648BA">
      <w:pPr>
        <w:jc w:val="center"/>
        <w:rPr>
          <w:sz w:val="28"/>
          <w:szCs w:val="28"/>
          <w:lang w:val="kk-KZ"/>
        </w:rPr>
      </w:pPr>
    </w:p>
    <w:p w14:paraId="2212AE15" w14:textId="341F4922" w:rsidR="00894D6A" w:rsidRPr="0087564C" w:rsidRDefault="00894D6A" w:rsidP="00894D6A">
      <w:pPr>
        <w:ind w:firstLine="708"/>
        <w:jc w:val="both"/>
        <w:rPr>
          <w:sz w:val="28"/>
          <w:szCs w:val="28"/>
          <w:lang w:val="kk-KZ"/>
        </w:rPr>
      </w:pPr>
      <w:r w:rsidRPr="00894D6A">
        <w:rPr>
          <w:i/>
          <w:iCs/>
          <w:sz w:val="28"/>
          <w:szCs w:val="28"/>
          <w:lang w:val="kk-KZ"/>
        </w:rPr>
        <w:t>Ж</w:t>
      </w:r>
      <w:r w:rsidRPr="0087564C">
        <w:rPr>
          <w:i/>
          <w:iCs/>
          <w:sz w:val="28"/>
          <w:szCs w:val="28"/>
          <w:lang w:val="kk-KZ"/>
        </w:rPr>
        <w:t>асанды нейрондық желілер қарастырылған</w:t>
      </w:r>
      <w:r>
        <w:rPr>
          <w:sz w:val="28"/>
          <w:szCs w:val="28"/>
          <w:lang w:val="kk-KZ"/>
        </w:rPr>
        <w:t>.</w:t>
      </w:r>
      <w:r w:rsidR="008C1F4F">
        <w:rPr>
          <w:sz w:val="28"/>
          <w:szCs w:val="28"/>
          <w:lang w:val="kk-KZ"/>
        </w:rPr>
        <w:t xml:space="preserve"> </w:t>
      </w:r>
      <w:r w:rsidRPr="00894D6A">
        <w:rPr>
          <w:sz w:val="28"/>
          <w:szCs w:val="28"/>
          <w:lang w:val="kk-KZ"/>
        </w:rPr>
        <w:t>Нейрондық желілер сияқты адаптивті оқыту мен үлгіні тану әдістерін қолданатын қосымшалар көмегімен ауа сапасына әсер</w:t>
      </w:r>
      <w:r w:rsidR="00AF4DBF">
        <w:rPr>
          <w:sz w:val="28"/>
          <w:szCs w:val="28"/>
          <w:lang w:val="kk-KZ"/>
        </w:rPr>
        <w:t>і бар</w:t>
      </w:r>
      <w:r w:rsidRPr="00894D6A">
        <w:rPr>
          <w:sz w:val="28"/>
          <w:szCs w:val="28"/>
          <w:lang w:val="kk-KZ"/>
        </w:rPr>
        <w:t xml:space="preserve"> атмосфералық параметрлерді анықтайтын деректерді талдау </w:t>
      </w:r>
      <w:r w:rsidRPr="00894D6A">
        <w:rPr>
          <w:sz w:val="28"/>
          <w:szCs w:val="28"/>
          <w:lang w:val="kk-KZ"/>
        </w:rPr>
        <w:lastRenderedPageBreak/>
        <w:t xml:space="preserve">әдістемесі. </w:t>
      </w:r>
      <w:r w:rsidRPr="0062585C">
        <w:rPr>
          <w:sz w:val="28"/>
          <w:szCs w:val="28"/>
          <w:lang w:val="kk-KZ"/>
        </w:rPr>
        <w:t>Нейрондық желілер адамның миын</w:t>
      </w:r>
      <w:r w:rsidR="00AF4DBF" w:rsidRPr="0062585C">
        <w:rPr>
          <w:sz w:val="28"/>
          <w:szCs w:val="28"/>
          <w:lang w:val="kk-KZ"/>
        </w:rPr>
        <w:t>да орын алатын,</w:t>
      </w:r>
      <w:r w:rsidRPr="0062585C">
        <w:rPr>
          <w:sz w:val="28"/>
          <w:szCs w:val="28"/>
          <w:lang w:val="kk-KZ"/>
        </w:rPr>
        <w:t xml:space="preserve"> қайталан</w:t>
      </w:r>
      <w:r w:rsidR="00AF4DBF" w:rsidRPr="0062585C">
        <w:rPr>
          <w:sz w:val="28"/>
          <w:szCs w:val="28"/>
          <w:lang w:val="kk-KZ"/>
        </w:rPr>
        <w:t>ған</w:t>
      </w:r>
      <w:r w:rsidRPr="0062585C">
        <w:rPr>
          <w:sz w:val="28"/>
          <w:szCs w:val="28"/>
          <w:lang w:val="kk-KZ"/>
        </w:rPr>
        <w:t xml:space="preserve"> заңдылықтарды тану </w:t>
      </w:r>
      <w:r w:rsidR="00946E5C" w:rsidRPr="0062585C">
        <w:rPr>
          <w:sz w:val="28"/>
          <w:szCs w:val="28"/>
          <w:lang w:val="kk-KZ"/>
        </w:rPr>
        <w:t>үрді</w:t>
      </w:r>
      <w:r w:rsidRPr="0062585C">
        <w:rPr>
          <w:sz w:val="28"/>
          <w:szCs w:val="28"/>
          <w:lang w:val="kk-KZ"/>
        </w:rPr>
        <w:t>сін</w:t>
      </w:r>
      <w:r w:rsidR="00020449" w:rsidRPr="0062585C">
        <w:rPr>
          <w:sz w:val="28"/>
          <w:szCs w:val="28"/>
          <w:lang w:val="kk-KZ"/>
        </w:rPr>
        <w:t xml:space="preserve"> имитациялау </w:t>
      </w:r>
      <w:r w:rsidRPr="0062585C">
        <w:rPr>
          <w:sz w:val="28"/>
          <w:szCs w:val="28"/>
          <w:lang w:val="kk-KZ"/>
        </w:rPr>
        <w:t>негіз</w:t>
      </w:r>
      <w:r w:rsidR="00AF4DBF" w:rsidRPr="0062585C">
        <w:rPr>
          <w:sz w:val="28"/>
          <w:szCs w:val="28"/>
          <w:lang w:val="kk-KZ"/>
        </w:rPr>
        <w:t>інде құрылған</w:t>
      </w:r>
      <w:r w:rsidR="00654EBD" w:rsidRPr="0062585C">
        <w:rPr>
          <w:sz w:val="28"/>
          <w:szCs w:val="28"/>
          <w:lang w:val="kk-KZ"/>
        </w:rPr>
        <w:t xml:space="preserve"> [76]</w:t>
      </w:r>
      <w:r w:rsidRPr="0062585C">
        <w:rPr>
          <w:sz w:val="28"/>
          <w:szCs w:val="28"/>
          <w:lang w:val="kk-KZ"/>
        </w:rPr>
        <w:t>.</w:t>
      </w:r>
      <w:r w:rsidR="00946E5C" w:rsidRPr="0062585C">
        <w:rPr>
          <w:sz w:val="28"/>
          <w:szCs w:val="28"/>
          <w:lang w:val="kk-KZ"/>
        </w:rPr>
        <w:t xml:space="preserve"> </w:t>
      </w:r>
      <w:r w:rsidRPr="0062585C">
        <w:rPr>
          <w:sz w:val="28"/>
          <w:szCs w:val="28"/>
          <w:lang w:val="kk-KZ"/>
        </w:rPr>
        <w:t xml:space="preserve">Озон деңгейінің </w:t>
      </w:r>
      <w:r w:rsidR="00946E5C" w:rsidRPr="0062585C">
        <w:rPr>
          <w:sz w:val="28"/>
          <w:szCs w:val="28"/>
          <w:lang w:val="kk-KZ"/>
        </w:rPr>
        <w:t>көтерілуімен</w:t>
      </w:r>
      <w:r w:rsidRPr="0062585C">
        <w:rPr>
          <w:sz w:val="28"/>
          <w:szCs w:val="28"/>
          <w:lang w:val="kk-KZ"/>
        </w:rPr>
        <w:t xml:space="preserve"> байланысты синоптикалық жағдайларды анықтайтын нейрондық желілер жасалды. </w:t>
      </w:r>
      <w:r w:rsidR="00262AAA" w:rsidRPr="0062585C">
        <w:rPr>
          <w:sz w:val="28"/>
          <w:szCs w:val="28"/>
          <w:lang w:val="kk-KZ"/>
        </w:rPr>
        <w:t>Д</w:t>
      </w:r>
      <w:r w:rsidRPr="0062585C">
        <w:rPr>
          <w:sz w:val="28"/>
          <w:szCs w:val="28"/>
          <w:lang w:val="kk-KZ"/>
        </w:rPr>
        <w:t>әл осы техника басқа ластаушы заттарға да қолдан</w:t>
      </w:r>
      <w:r w:rsidR="00946E5C" w:rsidRPr="0062585C">
        <w:rPr>
          <w:sz w:val="28"/>
          <w:szCs w:val="28"/>
          <w:lang w:val="kk-KZ"/>
        </w:rPr>
        <w:t>ыла</w:t>
      </w:r>
      <w:r w:rsidRPr="0062585C">
        <w:rPr>
          <w:sz w:val="28"/>
          <w:szCs w:val="28"/>
          <w:lang w:val="kk-KZ"/>
        </w:rPr>
        <w:t xml:space="preserve"> </w:t>
      </w:r>
      <w:r w:rsidR="00946E5C" w:rsidRPr="0062585C">
        <w:rPr>
          <w:sz w:val="28"/>
          <w:szCs w:val="28"/>
          <w:lang w:val="kk-KZ"/>
        </w:rPr>
        <w:t>ал</w:t>
      </w:r>
      <w:r w:rsidRPr="0062585C">
        <w:rPr>
          <w:sz w:val="28"/>
          <w:szCs w:val="28"/>
          <w:lang w:val="kk-KZ"/>
        </w:rPr>
        <w:t>а</w:t>
      </w:r>
      <w:r w:rsidR="000C074B" w:rsidRPr="0062585C">
        <w:rPr>
          <w:sz w:val="28"/>
          <w:szCs w:val="28"/>
          <w:lang w:val="kk-KZ"/>
        </w:rPr>
        <w:t>ды</w:t>
      </w:r>
      <w:r w:rsidRPr="0062585C">
        <w:rPr>
          <w:sz w:val="28"/>
          <w:szCs w:val="28"/>
          <w:lang w:val="kk-KZ"/>
        </w:rPr>
        <w:t xml:space="preserve">. Бұл </w:t>
      </w:r>
      <w:r w:rsidR="00946E5C" w:rsidRPr="0062585C">
        <w:rPr>
          <w:sz w:val="28"/>
          <w:szCs w:val="28"/>
          <w:lang w:val="kk-KZ"/>
        </w:rPr>
        <w:t xml:space="preserve">әдістер </w:t>
      </w:r>
      <w:r w:rsidRPr="0062585C">
        <w:rPr>
          <w:sz w:val="28"/>
          <w:szCs w:val="28"/>
          <w:lang w:val="kk-KZ"/>
        </w:rPr>
        <w:t>климаттық әдістер</w:t>
      </w:r>
      <w:r w:rsidR="00946E5C" w:rsidRPr="0062585C">
        <w:rPr>
          <w:sz w:val="28"/>
          <w:szCs w:val="28"/>
          <w:lang w:val="kk-KZ"/>
        </w:rPr>
        <w:t>мен</w:t>
      </w:r>
      <w:r w:rsidRPr="0062585C">
        <w:rPr>
          <w:sz w:val="28"/>
          <w:szCs w:val="28"/>
          <w:lang w:val="kk-KZ"/>
        </w:rPr>
        <w:t xml:space="preserve"> </w:t>
      </w:r>
      <w:r w:rsidR="00946E5C" w:rsidRPr="0062585C">
        <w:rPr>
          <w:sz w:val="28"/>
          <w:szCs w:val="28"/>
          <w:lang w:val="kk-KZ"/>
        </w:rPr>
        <w:t>салыстырғ</w:t>
      </w:r>
      <w:r w:rsidRPr="0062585C">
        <w:rPr>
          <w:sz w:val="28"/>
          <w:szCs w:val="28"/>
          <w:lang w:val="kk-KZ"/>
        </w:rPr>
        <w:t xml:space="preserve">анда күрделірек, </w:t>
      </w:r>
      <w:r w:rsidR="00946E5C" w:rsidRPr="0062585C">
        <w:rPr>
          <w:sz w:val="28"/>
          <w:szCs w:val="28"/>
          <w:lang w:val="kk-KZ"/>
        </w:rPr>
        <w:t>алайда</w:t>
      </w:r>
      <w:r w:rsidRPr="0062585C">
        <w:rPr>
          <w:sz w:val="28"/>
          <w:szCs w:val="28"/>
          <w:lang w:val="kk-KZ"/>
        </w:rPr>
        <w:t xml:space="preserve"> оларды енгізу және пайдалану өте қарапайым, шағын есептеу </w:t>
      </w:r>
      <w:r w:rsidR="00173248" w:rsidRPr="0062585C">
        <w:rPr>
          <w:sz w:val="28"/>
          <w:szCs w:val="28"/>
          <w:lang w:val="kk-KZ"/>
        </w:rPr>
        <w:t>ресурстар мен</w:t>
      </w:r>
      <w:r w:rsidRPr="0062585C">
        <w:rPr>
          <w:sz w:val="28"/>
          <w:szCs w:val="28"/>
          <w:lang w:val="kk-KZ"/>
        </w:rPr>
        <w:t xml:space="preserve"> арнайы білімді қажет </w:t>
      </w:r>
      <w:r w:rsidR="00173248" w:rsidRPr="0062585C">
        <w:rPr>
          <w:sz w:val="28"/>
          <w:szCs w:val="28"/>
          <w:lang w:val="kk-KZ"/>
        </w:rPr>
        <w:t>етеді</w:t>
      </w:r>
      <w:r w:rsidR="00654EBD" w:rsidRPr="0062585C">
        <w:rPr>
          <w:sz w:val="28"/>
          <w:szCs w:val="28"/>
          <w:lang w:val="kk-KZ"/>
        </w:rPr>
        <w:t xml:space="preserve"> [7</w:t>
      </w:r>
      <w:r w:rsidR="00946D47" w:rsidRPr="00C70079">
        <w:rPr>
          <w:sz w:val="28"/>
          <w:szCs w:val="28"/>
          <w:lang w:val="kk-KZ"/>
        </w:rPr>
        <w:t>7</w:t>
      </w:r>
      <w:r w:rsidR="00654EBD" w:rsidRPr="0062585C">
        <w:rPr>
          <w:sz w:val="28"/>
          <w:szCs w:val="28"/>
          <w:lang w:val="kk-KZ"/>
        </w:rPr>
        <w:t>]</w:t>
      </w:r>
      <w:r w:rsidRPr="0062585C">
        <w:rPr>
          <w:sz w:val="28"/>
          <w:szCs w:val="28"/>
          <w:lang w:val="kk-KZ"/>
        </w:rPr>
        <w:t>.</w:t>
      </w:r>
    </w:p>
    <w:p w14:paraId="64D057B9" w14:textId="27FC73D6" w:rsidR="00101734" w:rsidRDefault="00101734" w:rsidP="00A648BA">
      <w:pPr>
        <w:ind w:firstLine="708"/>
        <w:jc w:val="both"/>
        <w:rPr>
          <w:iCs/>
          <w:sz w:val="28"/>
          <w:szCs w:val="28"/>
          <w:lang w:val="kk-KZ"/>
        </w:rPr>
      </w:pPr>
      <w:r w:rsidRPr="0087564C">
        <w:rPr>
          <w:i/>
          <w:sz w:val="28"/>
          <w:szCs w:val="28"/>
          <w:lang w:val="kk-KZ"/>
        </w:rPr>
        <w:t>Үшөлшемді (3-D) модельдер [</w:t>
      </w:r>
      <w:r w:rsidR="003503F0" w:rsidRPr="00F64B2A">
        <w:rPr>
          <w:i/>
          <w:sz w:val="28"/>
          <w:szCs w:val="28"/>
          <w:lang w:val="kk-KZ"/>
        </w:rPr>
        <w:t>7</w:t>
      </w:r>
      <w:r w:rsidR="00A26C7C">
        <w:rPr>
          <w:i/>
          <w:sz w:val="28"/>
          <w:szCs w:val="28"/>
          <w:lang w:val="kk-KZ"/>
        </w:rPr>
        <w:t>8</w:t>
      </w:r>
      <w:r w:rsidRPr="0087564C">
        <w:rPr>
          <w:i/>
          <w:sz w:val="28"/>
          <w:szCs w:val="28"/>
          <w:lang w:val="kk-KZ"/>
        </w:rPr>
        <w:t xml:space="preserve">]. </w:t>
      </w:r>
      <w:r w:rsidRPr="0087564C">
        <w:rPr>
          <w:iCs/>
          <w:sz w:val="28"/>
          <w:szCs w:val="28"/>
          <w:lang w:val="kk-KZ"/>
        </w:rPr>
        <w:t>3-өлшемді модельді шешудің бір жолы - ауа сапасын болжауға анағұрлым детермин</w:t>
      </w:r>
      <w:r>
        <w:rPr>
          <w:iCs/>
          <w:sz w:val="28"/>
          <w:szCs w:val="28"/>
          <w:lang w:val="kk-KZ"/>
        </w:rPr>
        <w:t>дік</w:t>
      </w:r>
      <w:r w:rsidRPr="0087564C">
        <w:rPr>
          <w:iCs/>
          <w:sz w:val="28"/>
          <w:szCs w:val="28"/>
          <w:lang w:val="kk-KZ"/>
        </w:rPr>
        <w:t xml:space="preserve"> көзқарас</w:t>
      </w:r>
      <w:r w:rsidR="000556D7">
        <w:rPr>
          <w:iCs/>
          <w:sz w:val="28"/>
          <w:szCs w:val="28"/>
          <w:lang w:val="kk-KZ"/>
        </w:rPr>
        <w:t xml:space="preserve"> пайдалану</w:t>
      </w:r>
      <w:r w:rsidRPr="0087564C">
        <w:rPr>
          <w:iCs/>
          <w:sz w:val="28"/>
          <w:szCs w:val="28"/>
          <w:lang w:val="kk-KZ"/>
        </w:rPr>
        <w:t>. Ауа күйінің детермин</w:t>
      </w:r>
      <w:r w:rsidR="00DF6AD9">
        <w:rPr>
          <w:iCs/>
          <w:sz w:val="28"/>
          <w:szCs w:val="28"/>
          <w:lang w:val="kk-KZ"/>
        </w:rPr>
        <w:t>дел</w:t>
      </w:r>
      <w:r w:rsidRPr="0087564C">
        <w:rPr>
          <w:iCs/>
          <w:sz w:val="28"/>
          <w:szCs w:val="28"/>
          <w:lang w:val="kk-KZ"/>
        </w:rPr>
        <w:t>ген 3-өлшемді модельдері қоршаған ортаның ластану деңгейіне әсер</w:t>
      </w:r>
      <w:r w:rsidR="00946E5C">
        <w:rPr>
          <w:iCs/>
          <w:sz w:val="28"/>
          <w:szCs w:val="28"/>
          <w:lang w:val="kk-KZ"/>
        </w:rPr>
        <w:t>і</w:t>
      </w:r>
      <w:r w:rsidRPr="0087564C">
        <w:rPr>
          <w:iCs/>
          <w:sz w:val="28"/>
          <w:szCs w:val="28"/>
          <w:lang w:val="kk-KZ"/>
        </w:rPr>
        <w:t xml:space="preserve"> </w:t>
      </w:r>
      <w:r w:rsidR="00AE7F9E">
        <w:rPr>
          <w:iCs/>
          <w:sz w:val="28"/>
          <w:szCs w:val="28"/>
          <w:lang w:val="kk-KZ"/>
        </w:rPr>
        <w:t>бар</w:t>
      </w:r>
      <w:r w:rsidRPr="0087564C">
        <w:rPr>
          <w:iCs/>
          <w:sz w:val="28"/>
          <w:szCs w:val="28"/>
          <w:lang w:val="kk-KZ"/>
        </w:rPr>
        <w:t xml:space="preserve"> барлық маңызды </w:t>
      </w:r>
      <w:r w:rsidR="00AE7F9E">
        <w:rPr>
          <w:iCs/>
          <w:sz w:val="28"/>
          <w:szCs w:val="28"/>
          <w:lang w:val="kk-KZ"/>
        </w:rPr>
        <w:t>үрді</w:t>
      </w:r>
      <w:r w:rsidRPr="0087564C">
        <w:rPr>
          <w:iCs/>
          <w:sz w:val="28"/>
          <w:szCs w:val="28"/>
          <w:lang w:val="kk-KZ"/>
        </w:rPr>
        <w:t xml:space="preserve">стерді математикалық түрде бейнелеуге ұмтылады. </w:t>
      </w:r>
      <w:r w:rsidR="00AE7F9E">
        <w:rPr>
          <w:iCs/>
          <w:sz w:val="28"/>
          <w:szCs w:val="28"/>
          <w:lang w:val="kk-KZ"/>
        </w:rPr>
        <w:t xml:space="preserve">Олар </w:t>
      </w:r>
      <w:r w:rsidRPr="0087564C">
        <w:rPr>
          <w:iCs/>
          <w:sz w:val="28"/>
          <w:szCs w:val="28"/>
          <w:lang w:val="kk-KZ"/>
        </w:rPr>
        <w:t>ауаның ластануын, тасымалдануын және өзгеруін модельдеу үшін өзара әрекеттес</w:t>
      </w:r>
      <w:r w:rsidR="00AE7F9E">
        <w:rPr>
          <w:iCs/>
          <w:sz w:val="28"/>
          <w:szCs w:val="28"/>
          <w:lang w:val="kk-KZ"/>
        </w:rPr>
        <w:t>кен</w:t>
      </w:r>
      <w:r w:rsidRPr="0087564C">
        <w:rPr>
          <w:iCs/>
          <w:sz w:val="28"/>
          <w:szCs w:val="28"/>
          <w:lang w:val="kk-KZ"/>
        </w:rPr>
        <w:t xml:space="preserve"> бірнеше </w:t>
      </w:r>
      <w:r w:rsidR="00DF6AD9">
        <w:rPr>
          <w:iCs/>
          <w:sz w:val="28"/>
          <w:szCs w:val="28"/>
          <w:lang w:val="kk-KZ"/>
        </w:rPr>
        <w:t>ішкі</w:t>
      </w:r>
      <w:r w:rsidRPr="0087564C">
        <w:rPr>
          <w:iCs/>
          <w:sz w:val="28"/>
          <w:szCs w:val="28"/>
          <w:lang w:val="kk-KZ"/>
        </w:rPr>
        <w:t xml:space="preserve"> модельдерден </w:t>
      </w:r>
      <w:r w:rsidR="00AE7F9E">
        <w:rPr>
          <w:iCs/>
          <w:sz w:val="28"/>
          <w:szCs w:val="28"/>
          <w:lang w:val="kk-KZ"/>
        </w:rPr>
        <w:t>құралған</w:t>
      </w:r>
      <w:r w:rsidRPr="0087564C">
        <w:rPr>
          <w:iCs/>
          <w:sz w:val="28"/>
          <w:szCs w:val="28"/>
          <w:lang w:val="kk-KZ"/>
        </w:rPr>
        <w:t xml:space="preserve">. </w:t>
      </w:r>
      <w:r w:rsidR="00AE7F9E">
        <w:rPr>
          <w:iCs/>
          <w:sz w:val="28"/>
          <w:szCs w:val="28"/>
          <w:lang w:val="kk-KZ"/>
        </w:rPr>
        <w:t>Бұндай</w:t>
      </w:r>
      <w:r w:rsidRPr="0087564C">
        <w:rPr>
          <w:iCs/>
          <w:sz w:val="28"/>
          <w:szCs w:val="28"/>
          <w:lang w:val="kk-KZ"/>
        </w:rPr>
        <w:t xml:space="preserve"> </w:t>
      </w:r>
      <w:r w:rsidR="00DF6AD9">
        <w:rPr>
          <w:iCs/>
          <w:sz w:val="28"/>
          <w:szCs w:val="28"/>
          <w:lang w:val="kk-KZ"/>
        </w:rPr>
        <w:t>ішкі</w:t>
      </w:r>
      <w:r w:rsidRPr="0087564C">
        <w:rPr>
          <w:iCs/>
          <w:sz w:val="28"/>
          <w:szCs w:val="28"/>
          <w:lang w:val="kk-KZ"/>
        </w:rPr>
        <w:t xml:space="preserve"> модельдердің мысалдары келесідей. Толығырақ қарастырайық</w:t>
      </w:r>
      <w:r w:rsidR="0081465E">
        <w:rPr>
          <w:iCs/>
          <w:sz w:val="28"/>
          <w:szCs w:val="28"/>
          <w:lang w:val="kk-KZ"/>
        </w:rPr>
        <w:t xml:space="preserve"> </w:t>
      </w:r>
      <w:r w:rsidR="0081465E" w:rsidRPr="00183389">
        <w:rPr>
          <w:sz w:val="28"/>
          <w:szCs w:val="28"/>
          <w:lang w:val="kk-KZ"/>
        </w:rPr>
        <w:t>[</w:t>
      </w:r>
      <w:r w:rsidR="0081465E">
        <w:rPr>
          <w:sz w:val="28"/>
          <w:szCs w:val="28"/>
          <w:lang w:val="kk-KZ"/>
        </w:rPr>
        <w:t>76</w:t>
      </w:r>
      <w:r w:rsidR="0081465E" w:rsidRPr="00183389">
        <w:rPr>
          <w:sz w:val="28"/>
          <w:szCs w:val="28"/>
          <w:lang w:val="kk-KZ"/>
        </w:rPr>
        <w:t>]</w:t>
      </w:r>
      <w:r w:rsidR="00D71DE5">
        <w:rPr>
          <w:iCs/>
          <w:sz w:val="28"/>
          <w:szCs w:val="28"/>
          <w:lang w:val="kk-KZ"/>
        </w:rPr>
        <w:t>.</w:t>
      </w:r>
    </w:p>
    <w:p w14:paraId="43BDA881" w14:textId="4D6E7B0D" w:rsidR="00D71DE5" w:rsidRPr="0087564C" w:rsidRDefault="00D71DE5" w:rsidP="00A648BA">
      <w:pPr>
        <w:ind w:firstLine="708"/>
        <w:jc w:val="both"/>
        <w:rPr>
          <w:iCs/>
          <w:sz w:val="28"/>
          <w:szCs w:val="28"/>
          <w:lang w:val="kk-KZ"/>
        </w:rPr>
      </w:pPr>
      <w:r w:rsidRPr="00D71DE5">
        <w:rPr>
          <w:i/>
          <w:sz w:val="28"/>
          <w:szCs w:val="28"/>
          <w:lang w:val="kk-KZ"/>
        </w:rPr>
        <w:t xml:space="preserve">Шығарылым модельдері, </w:t>
      </w:r>
      <w:r w:rsidR="0087564C" w:rsidRPr="0087564C">
        <w:rPr>
          <w:iCs/>
          <w:sz w:val="28"/>
          <w:szCs w:val="28"/>
          <w:lang w:val="kk-KZ"/>
        </w:rPr>
        <w:t>антропогендік немесе табиғи көздерден туындаған ластаушы заттардың зиян заттар шығарындыларының кеңістіктік үлестірілуін және бұрын шығарылған шығындарды модельдеу</w:t>
      </w:r>
      <w:r w:rsidR="002C47C7">
        <w:rPr>
          <w:iCs/>
          <w:sz w:val="28"/>
          <w:szCs w:val="28"/>
          <w:lang w:val="kk-KZ"/>
        </w:rPr>
        <w:t xml:space="preserve"> </w:t>
      </w:r>
      <w:r w:rsidR="002C47C7" w:rsidRPr="00183389">
        <w:rPr>
          <w:sz w:val="28"/>
          <w:szCs w:val="28"/>
          <w:lang w:val="kk-KZ"/>
        </w:rPr>
        <w:t>[</w:t>
      </w:r>
      <w:r w:rsidR="002C47C7">
        <w:rPr>
          <w:sz w:val="28"/>
          <w:szCs w:val="28"/>
          <w:lang w:val="kk-KZ"/>
        </w:rPr>
        <w:t>76</w:t>
      </w:r>
      <w:r w:rsidR="002C47C7" w:rsidRPr="00183389">
        <w:rPr>
          <w:sz w:val="28"/>
          <w:szCs w:val="28"/>
          <w:lang w:val="kk-KZ"/>
        </w:rPr>
        <w:t>]</w:t>
      </w:r>
      <w:r w:rsidRPr="00D71DE5">
        <w:rPr>
          <w:iCs/>
          <w:sz w:val="28"/>
          <w:szCs w:val="28"/>
          <w:lang w:val="kk-KZ"/>
        </w:rPr>
        <w:t>.</w:t>
      </w:r>
    </w:p>
    <w:p w14:paraId="7242CAB1" w14:textId="364BE8A2" w:rsidR="000835D4" w:rsidRPr="000835D4" w:rsidRDefault="000835D4" w:rsidP="00A648BA">
      <w:pPr>
        <w:ind w:firstLine="708"/>
        <w:jc w:val="both"/>
        <w:rPr>
          <w:iCs/>
          <w:sz w:val="28"/>
          <w:szCs w:val="28"/>
          <w:lang w:val="kk-KZ"/>
        </w:rPr>
      </w:pPr>
      <w:r w:rsidRPr="000835D4">
        <w:rPr>
          <w:i/>
          <w:sz w:val="28"/>
          <w:szCs w:val="28"/>
          <w:lang w:val="kk-KZ"/>
        </w:rPr>
        <w:t>Метеорологиялық модельдер</w:t>
      </w:r>
      <w:r w:rsidRPr="000835D4">
        <w:rPr>
          <w:iCs/>
          <w:sz w:val="28"/>
          <w:szCs w:val="28"/>
          <w:lang w:val="kk-KZ"/>
        </w:rPr>
        <w:t>, метеорологиялық жағдайды, ластаушы заттардың ауысуы мен араластырылуын анықтайтын күн белсенділігі, температура, ылғалдылық және жауын-шашын сияқты химиялық факторлардың әсерін болжайды. Траекториялы модельдер осы модельдердің 3-D метеорологиясын шаң мен түтін сияқты, қоршаған ортаға ластаушы емес осындай реактивтік деңгейлерді болжау үшін шығарындылар туралы деректермен үйлестіреді</w:t>
      </w:r>
      <w:r w:rsidR="0081465E">
        <w:rPr>
          <w:iCs/>
          <w:sz w:val="28"/>
          <w:szCs w:val="28"/>
          <w:lang w:val="kk-KZ"/>
        </w:rPr>
        <w:t xml:space="preserve"> </w:t>
      </w:r>
      <w:r w:rsidR="0081465E" w:rsidRPr="00183389">
        <w:rPr>
          <w:sz w:val="28"/>
          <w:szCs w:val="28"/>
          <w:lang w:val="kk-KZ"/>
        </w:rPr>
        <w:t>[</w:t>
      </w:r>
      <w:r w:rsidR="0081465E">
        <w:rPr>
          <w:sz w:val="28"/>
          <w:szCs w:val="28"/>
          <w:lang w:val="kk-KZ"/>
        </w:rPr>
        <w:t>76</w:t>
      </w:r>
      <w:r w:rsidR="0081465E" w:rsidRPr="00183389">
        <w:rPr>
          <w:sz w:val="28"/>
          <w:szCs w:val="28"/>
          <w:lang w:val="kk-KZ"/>
        </w:rPr>
        <w:t>]</w:t>
      </w:r>
      <w:r>
        <w:rPr>
          <w:iCs/>
          <w:sz w:val="28"/>
          <w:szCs w:val="28"/>
          <w:lang w:val="kk-KZ"/>
        </w:rPr>
        <w:t>.</w:t>
      </w:r>
    </w:p>
    <w:p w14:paraId="4D212F0A" w14:textId="706F8BE2" w:rsidR="003D69C1" w:rsidRPr="003D69C1" w:rsidRDefault="003D69C1" w:rsidP="00A648BA">
      <w:pPr>
        <w:ind w:firstLine="708"/>
        <w:jc w:val="both"/>
        <w:rPr>
          <w:iCs/>
          <w:sz w:val="28"/>
          <w:szCs w:val="28"/>
          <w:lang w:val="kk-KZ"/>
        </w:rPr>
      </w:pPr>
      <w:r w:rsidRPr="003D69C1">
        <w:rPr>
          <w:i/>
          <w:iCs/>
          <w:sz w:val="28"/>
          <w:szCs w:val="28"/>
          <w:lang w:val="kk-KZ"/>
        </w:rPr>
        <w:t>Химиялық модельдер[</w:t>
      </w:r>
      <w:r w:rsidR="00991EBF" w:rsidRPr="00F64B2A">
        <w:rPr>
          <w:i/>
          <w:iCs/>
          <w:sz w:val="28"/>
          <w:szCs w:val="28"/>
          <w:lang w:val="kk-KZ"/>
        </w:rPr>
        <w:t>7</w:t>
      </w:r>
      <w:r w:rsidR="00DC2B02">
        <w:rPr>
          <w:i/>
          <w:iCs/>
          <w:sz w:val="28"/>
          <w:szCs w:val="28"/>
          <w:lang w:val="kk-KZ"/>
        </w:rPr>
        <w:t>9</w:t>
      </w:r>
      <w:r w:rsidRPr="003D69C1">
        <w:rPr>
          <w:i/>
          <w:iCs/>
          <w:sz w:val="28"/>
          <w:szCs w:val="28"/>
          <w:lang w:val="kk-KZ"/>
        </w:rPr>
        <w:t xml:space="preserve">] </w:t>
      </w:r>
      <w:r w:rsidRPr="003D69C1">
        <w:rPr>
          <w:iCs/>
          <w:sz w:val="28"/>
          <w:szCs w:val="28"/>
          <w:lang w:val="kk-KZ"/>
        </w:rPr>
        <w:t>жұмыста қарастырылған.  Модельдер құрамы мен морфологиясының қасиеттерін, яғни аэрозольдердің өлшенген дистрибутивті және оптикалық қасиеттерін ескере отырып, бастапқы ластанудың қайталама ластануға ауысуын моделдеу үшін химиялық кинетика, спектроскопиялық қасиеттердің негізгі параметрлерін және термодинамикалық қатынастарды пайдаланады. Уақыт бойынша, ластаушы концентрацияның үлестірілуін модельдеуге қолданылатын әдіске байланысты, үш өлшемді ауа сапасының</w:t>
      </w:r>
      <w:r>
        <w:rPr>
          <w:sz w:val="24"/>
          <w:szCs w:val="24"/>
          <w:lang w:val="kk-KZ"/>
        </w:rPr>
        <w:t xml:space="preserve"> </w:t>
      </w:r>
      <w:r w:rsidRPr="003D69C1">
        <w:rPr>
          <w:iCs/>
          <w:sz w:val="28"/>
          <w:szCs w:val="28"/>
          <w:lang w:val="kk-KZ"/>
        </w:rPr>
        <w:t>үлгілері математикалық алгоритмдерді қолданатын бірқатар модельдерге бөлінеді</w:t>
      </w:r>
      <w:r w:rsidR="005538DD">
        <w:rPr>
          <w:iCs/>
          <w:sz w:val="28"/>
          <w:szCs w:val="28"/>
          <w:lang w:val="kk-KZ"/>
        </w:rPr>
        <w:t xml:space="preserve"> </w:t>
      </w:r>
      <w:r w:rsidR="005538DD" w:rsidRPr="00183389">
        <w:rPr>
          <w:sz w:val="28"/>
          <w:szCs w:val="28"/>
          <w:lang w:val="kk-KZ"/>
        </w:rPr>
        <w:t>[</w:t>
      </w:r>
      <w:r w:rsidR="005538DD">
        <w:rPr>
          <w:sz w:val="28"/>
          <w:szCs w:val="28"/>
          <w:lang w:val="kk-KZ"/>
        </w:rPr>
        <w:t>76</w:t>
      </w:r>
      <w:r w:rsidR="005538DD" w:rsidRPr="00183389">
        <w:rPr>
          <w:sz w:val="28"/>
          <w:szCs w:val="28"/>
          <w:lang w:val="kk-KZ"/>
        </w:rPr>
        <w:t>]</w:t>
      </w:r>
      <w:r>
        <w:rPr>
          <w:iCs/>
          <w:sz w:val="28"/>
          <w:szCs w:val="28"/>
          <w:lang w:val="kk-KZ"/>
        </w:rPr>
        <w:t>.</w:t>
      </w:r>
    </w:p>
    <w:p w14:paraId="28C25B2C" w14:textId="58918DEA" w:rsidR="00616ED7" w:rsidRPr="00FE6C34" w:rsidRDefault="00616ED7" w:rsidP="00616ED7">
      <w:pPr>
        <w:spacing w:line="241" w:lineRule="auto"/>
        <w:ind w:firstLine="708"/>
        <w:jc w:val="both"/>
        <w:rPr>
          <w:iCs/>
          <w:sz w:val="28"/>
          <w:szCs w:val="28"/>
          <w:lang w:val="kk-KZ"/>
        </w:rPr>
      </w:pPr>
      <w:r w:rsidRPr="00616ED7">
        <w:rPr>
          <w:i/>
          <w:iCs/>
          <w:sz w:val="28"/>
          <w:szCs w:val="28"/>
          <w:lang w:val="kk-KZ"/>
        </w:rPr>
        <w:t>Гаусс әдісінің алгоритмі</w:t>
      </w:r>
      <w:r>
        <w:rPr>
          <w:i/>
          <w:iCs/>
          <w:sz w:val="28"/>
          <w:szCs w:val="28"/>
          <w:lang w:val="kk-KZ"/>
        </w:rPr>
        <w:t xml:space="preserve"> </w:t>
      </w:r>
      <w:r w:rsidRPr="00616ED7">
        <w:rPr>
          <w:sz w:val="28"/>
          <w:szCs w:val="28"/>
          <w:lang w:val="kk-KZ"/>
        </w:rPr>
        <w:t>[</w:t>
      </w:r>
      <w:r w:rsidR="00892387">
        <w:rPr>
          <w:sz w:val="28"/>
          <w:szCs w:val="28"/>
          <w:lang w:val="kk-KZ"/>
        </w:rPr>
        <w:t>80</w:t>
      </w:r>
      <w:r w:rsidRPr="00616ED7">
        <w:rPr>
          <w:sz w:val="28"/>
          <w:szCs w:val="28"/>
          <w:lang w:val="kk-KZ"/>
        </w:rPr>
        <w:t>]</w:t>
      </w:r>
      <w:r>
        <w:rPr>
          <w:sz w:val="28"/>
          <w:szCs w:val="28"/>
          <w:lang w:val="kk-KZ"/>
        </w:rPr>
        <w:t>,</w:t>
      </w:r>
      <w:r w:rsidRPr="00365A66">
        <w:rPr>
          <w:i/>
          <w:sz w:val="24"/>
          <w:szCs w:val="24"/>
          <w:lang w:val="kk-KZ"/>
        </w:rPr>
        <w:t xml:space="preserve"> </w:t>
      </w:r>
      <w:r w:rsidRPr="00FE6C34">
        <w:rPr>
          <w:iCs/>
          <w:sz w:val="28"/>
          <w:szCs w:val="28"/>
          <w:lang w:val="kk-KZ"/>
        </w:rPr>
        <w:t>Гаусс моделінің алгоритмі ауа дисперсиясын модельдеуде ең көп таралған әдіс</w:t>
      </w:r>
      <w:r w:rsidR="0024793F">
        <w:rPr>
          <w:iCs/>
          <w:sz w:val="28"/>
          <w:szCs w:val="28"/>
          <w:lang w:val="kk-KZ"/>
        </w:rPr>
        <w:t xml:space="preserve"> </w:t>
      </w:r>
      <w:r w:rsidR="0024793F" w:rsidRPr="00183389">
        <w:rPr>
          <w:sz w:val="28"/>
          <w:szCs w:val="28"/>
          <w:lang w:val="kk-KZ"/>
        </w:rPr>
        <w:t>[</w:t>
      </w:r>
      <w:r w:rsidR="0024793F">
        <w:rPr>
          <w:sz w:val="28"/>
          <w:szCs w:val="28"/>
          <w:lang w:val="kk-KZ"/>
        </w:rPr>
        <w:t>76</w:t>
      </w:r>
      <w:r w:rsidR="0024793F" w:rsidRPr="00183389">
        <w:rPr>
          <w:sz w:val="28"/>
          <w:szCs w:val="28"/>
          <w:lang w:val="kk-KZ"/>
        </w:rPr>
        <w:t>]</w:t>
      </w:r>
      <w:r w:rsidRPr="00FE6C34">
        <w:rPr>
          <w:iCs/>
          <w:sz w:val="28"/>
          <w:szCs w:val="28"/>
          <w:lang w:val="kk-KZ"/>
        </w:rPr>
        <w:t>. Ол ластаушы статистиканың қалыпты үлестірілуіне сәйкес бөлінетінін болжайды. Жалпы Гаусс теңдеуінің түрі</w:t>
      </w:r>
      <w:r w:rsidR="00FE6C34" w:rsidRPr="00FE6C34">
        <w:rPr>
          <w:iCs/>
          <w:sz w:val="28"/>
          <w:szCs w:val="28"/>
          <w:lang w:val="kk-KZ"/>
        </w:rPr>
        <w:t xml:space="preserve"> </w:t>
      </w:r>
      <w:r w:rsidRPr="00FE6C34">
        <w:rPr>
          <w:iCs/>
          <w:sz w:val="28"/>
          <w:szCs w:val="28"/>
          <w:lang w:val="kk-KZ"/>
        </w:rPr>
        <w:t xml:space="preserve">(1.2.7) : </w:t>
      </w:r>
    </w:p>
    <w:p w14:paraId="54E9CF4B" w14:textId="73F34C42" w:rsidR="00616ED7" w:rsidRPr="00616ED7" w:rsidRDefault="00616ED7" w:rsidP="00A648BA">
      <w:pPr>
        <w:ind w:firstLine="708"/>
        <w:jc w:val="both"/>
        <w:rPr>
          <w:i/>
          <w:sz w:val="28"/>
          <w:szCs w:val="28"/>
          <w:lang w:val="kk-KZ"/>
        </w:rPr>
      </w:pPr>
      <w:r>
        <w:rPr>
          <w:i/>
          <w:sz w:val="28"/>
          <w:szCs w:val="28"/>
          <w:lang w:val="kk-KZ"/>
        </w:rPr>
        <w:t xml:space="preserve"> </w:t>
      </w:r>
    </w:p>
    <w:p w14:paraId="3121497D" w14:textId="28F276BE" w:rsidR="00A648BA" w:rsidRPr="005E12AD" w:rsidRDefault="00A648BA" w:rsidP="00A648BA">
      <w:pPr>
        <w:jc w:val="center"/>
        <w:rPr>
          <w:sz w:val="28"/>
          <w:szCs w:val="28"/>
          <w:lang w:val="kk-KZ"/>
        </w:rPr>
      </w:pPr>
      <w:r>
        <w:rPr>
          <w:sz w:val="28"/>
          <w:szCs w:val="28"/>
          <w:lang w:val="kk-KZ"/>
        </w:rPr>
        <w:t xml:space="preserve">                     </w:t>
      </w:r>
      <m:oMath>
        <m:f>
          <m:fPr>
            <m:ctrlPr>
              <w:rPr>
                <w:rFonts w:ascii="Cambria Math" w:hAnsi="Cambria Math"/>
                <w:i/>
                <w:sz w:val="28"/>
                <w:szCs w:val="28"/>
                <w:lang w:val="en-US"/>
              </w:rPr>
            </m:ctrlPr>
          </m:fPr>
          <m:num>
            <m:r>
              <w:rPr>
                <w:rFonts w:ascii="Cambria Math" w:hAnsi="Cambria Math"/>
                <w:sz w:val="28"/>
                <w:szCs w:val="28"/>
                <w:lang w:val="kk-KZ"/>
              </w:rPr>
              <m:t>dC</m:t>
            </m:r>
          </m:num>
          <m:den>
            <m:r>
              <w:rPr>
                <w:rFonts w:ascii="Cambria Math" w:hAnsi="Cambria Math"/>
                <w:sz w:val="28"/>
                <w:szCs w:val="28"/>
                <w:lang w:val="kk-KZ"/>
              </w:rPr>
              <m:t>dc</m:t>
            </m:r>
          </m:den>
        </m:f>
        <m:r>
          <w:rPr>
            <w:rFonts w:ascii="Cambria Math"/>
            <w:sz w:val="28"/>
            <w:szCs w:val="28"/>
            <w:lang w:val="kk-KZ"/>
          </w:rPr>
          <m:t xml:space="preserve">+ </m:t>
        </m:r>
        <m:r>
          <w:rPr>
            <w:rFonts w:ascii="Cambria Math" w:hAnsi="Cambria Math"/>
            <w:sz w:val="28"/>
            <w:szCs w:val="28"/>
            <w:lang w:val="kk-KZ"/>
          </w:rPr>
          <m:t>U</m:t>
        </m:r>
        <m:f>
          <m:fPr>
            <m:ctrlPr>
              <w:rPr>
                <w:rFonts w:ascii="Cambria Math" w:hAnsi="Cambria Math"/>
                <w:i/>
                <w:sz w:val="28"/>
                <w:szCs w:val="28"/>
                <w:lang w:val="en-US"/>
              </w:rPr>
            </m:ctrlPr>
          </m:fPr>
          <m:num>
            <m:eqArr>
              <m:eqArrPr>
                <m:ctrlPr>
                  <w:rPr>
                    <w:rFonts w:ascii="Cambria Math" w:hAnsi="Cambria Math"/>
                    <w:i/>
                    <w:sz w:val="28"/>
                    <w:szCs w:val="28"/>
                  </w:rPr>
                </m:ctrlPr>
              </m:eqArrPr>
              <m:e/>
              <m:e>
                <m:r>
                  <w:rPr>
                    <w:rFonts w:ascii="Cambria Math" w:hAnsi="Cambria Math"/>
                    <w:sz w:val="28"/>
                    <w:szCs w:val="28"/>
                    <w:lang w:val="kk-KZ"/>
                  </w:rPr>
                  <m:t>dC</m:t>
                </m:r>
              </m:e>
            </m:eqArr>
          </m:num>
          <m:den>
            <m:r>
              <w:rPr>
                <w:rFonts w:ascii="Cambria Math" w:hAnsi="Cambria Math"/>
                <w:sz w:val="28"/>
                <w:szCs w:val="28"/>
                <w:lang w:val="kk-KZ"/>
              </w:rPr>
              <m:t>dx</m:t>
            </m:r>
          </m:den>
        </m:f>
        <m:r>
          <w:rPr>
            <w:rFonts w:ascii="Cambria Math"/>
            <w:sz w:val="28"/>
            <w:szCs w:val="28"/>
            <w:lang w:val="kk-KZ"/>
          </w:rPr>
          <m:t xml:space="preserve">= </m:t>
        </m:r>
        <m:f>
          <m:fPr>
            <m:ctrlPr>
              <w:rPr>
                <w:rFonts w:ascii="Cambria Math" w:hAnsi="Cambria Math"/>
                <w:i/>
                <w:sz w:val="28"/>
                <w:szCs w:val="28"/>
                <w:lang w:val="en-US"/>
              </w:rPr>
            </m:ctrlPr>
          </m:fPr>
          <m:num>
            <m:r>
              <w:rPr>
                <w:rFonts w:ascii="Cambria Math" w:hAnsi="Cambria Math"/>
                <w:sz w:val="28"/>
                <w:szCs w:val="28"/>
                <w:lang w:val="kk-KZ"/>
              </w:rPr>
              <m:t>d</m:t>
            </m:r>
          </m:num>
          <m:den>
            <m:r>
              <w:rPr>
                <w:rFonts w:ascii="Cambria Math" w:hAnsi="Cambria Math"/>
                <w:sz w:val="28"/>
                <w:szCs w:val="28"/>
                <w:lang w:val="kk-KZ"/>
              </w:rPr>
              <m:t>dy</m:t>
            </m:r>
          </m:den>
        </m:f>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kk-KZ"/>
                  </w:rPr>
                  <m:t>K</m:t>
                </m:r>
              </m:e>
              <m:sub>
                <m:r>
                  <w:rPr>
                    <w:rFonts w:ascii="Cambria Math" w:hAnsi="Cambria Math"/>
                    <w:sz w:val="28"/>
                    <w:szCs w:val="28"/>
                    <w:lang w:val="kk-KZ"/>
                  </w:rPr>
                  <m:t>У</m:t>
                </m:r>
              </m:sub>
            </m:sSub>
            <m:f>
              <m:fPr>
                <m:ctrlPr>
                  <w:rPr>
                    <w:rFonts w:ascii="Cambria Math" w:hAnsi="Cambria Math"/>
                    <w:i/>
                    <w:sz w:val="28"/>
                    <w:szCs w:val="28"/>
                    <w:lang w:val="en-US"/>
                  </w:rPr>
                </m:ctrlPr>
              </m:fPr>
              <m:num>
                <m:r>
                  <w:rPr>
                    <w:rFonts w:ascii="Cambria Math" w:hAnsi="Cambria Math"/>
                    <w:sz w:val="28"/>
                    <w:szCs w:val="28"/>
                    <w:lang w:val="kk-KZ"/>
                  </w:rPr>
                  <m:t>dC</m:t>
                </m:r>
              </m:num>
              <m:den>
                <m:r>
                  <w:rPr>
                    <w:rFonts w:ascii="Cambria Math" w:hAnsi="Cambria Math"/>
                    <w:sz w:val="28"/>
                    <w:szCs w:val="28"/>
                    <w:lang w:val="kk-KZ"/>
                  </w:rPr>
                  <m:t>dy</m:t>
                </m:r>
              </m:den>
            </m:f>
          </m:e>
        </m:d>
        <m:r>
          <w:rPr>
            <w:rFonts w:ascii="Cambria Math"/>
            <w:sz w:val="28"/>
            <w:szCs w:val="28"/>
            <w:lang w:val="kk-KZ"/>
          </w:rPr>
          <m:t xml:space="preserve">+ </m:t>
        </m:r>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kk-KZ"/>
                  </w:rPr>
                  <m:t>K</m:t>
                </m:r>
              </m:e>
              <m:sub>
                <m:r>
                  <w:rPr>
                    <w:rFonts w:ascii="Cambria Math" w:hAnsi="Cambria Math"/>
                    <w:sz w:val="28"/>
                    <w:szCs w:val="28"/>
                    <w:lang w:val="kk-KZ"/>
                  </w:rPr>
                  <m:t>z</m:t>
                </m:r>
              </m:sub>
            </m:sSub>
            <m:f>
              <m:fPr>
                <m:ctrlPr>
                  <w:rPr>
                    <w:rFonts w:ascii="Cambria Math" w:hAnsi="Cambria Math"/>
                    <w:i/>
                    <w:sz w:val="28"/>
                    <w:szCs w:val="28"/>
                    <w:lang w:val="en-US"/>
                  </w:rPr>
                </m:ctrlPr>
              </m:fPr>
              <m:num>
                <m:r>
                  <w:rPr>
                    <w:rFonts w:ascii="Cambria Math" w:hAnsi="Cambria Math"/>
                    <w:sz w:val="28"/>
                    <w:szCs w:val="28"/>
                    <w:lang w:val="kk-KZ"/>
                  </w:rPr>
                  <m:t>dC</m:t>
                </m:r>
              </m:num>
              <m:den>
                <m:r>
                  <w:rPr>
                    <w:rFonts w:ascii="Cambria Math" w:hAnsi="Cambria Math"/>
                    <w:sz w:val="28"/>
                    <w:szCs w:val="28"/>
                    <w:lang w:val="kk-KZ"/>
                  </w:rPr>
                  <m:t>dz</m:t>
                </m:r>
              </m:den>
            </m:f>
          </m:e>
        </m:d>
        <m:r>
          <w:rPr>
            <w:rFonts w:ascii="Cambria Math"/>
            <w:sz w:val="28"/>
            <w:szCs w:val="28"/>
            <w:lang w:val="kk-KZ"/>
          </w:rPr>
          <m:t xml:space="preserve">+ </m:t>
        </m:r>
        <m:r>
          <w:rPr>
            <w:rFonts w:ascii="Cambria Math" w:hAnsi="Cambria Math"/>
            <w:sz w:val="28"/>
            <w:szCs w:val="28"/>
            <w:lang w:val="kk-KZ"/>
          </w:rPr>
          <m:t xml:space="preserve">S                                       </m:t>
        </m:r>
      </m:oMath>
      <w:r w:rsidRPr="005E12AD">
        <w:rPr>
          <w:sz w:val="28"/>
          <w:szCs w:val="28"/>
          <w:lang w:val="kk-KZ"/>
        </w:rPr>
        <w:t>(1.</w:t>
      </w:r>
      <w:r>
        <w:rPr>
          <w:sz w:val="28"/>
          <w:szCs w:val="28"/>
          <w:lang w:val="kk-KZ"/>
        </w:rPr>
        <w:t>2.</w:t>
      </w:r>
      <w:r w:rsidRPr="005E12AD">
        <w:rPr>
          <w:sz w:val="28"/>
          <w:szCs w:val="28"/>
          <w:lang w:val="kk-KZ"/>
        </w:rPr>
        <w:t>7)</w:t>
      </w:r>
    </w:p>
    <w:p w14:paraId="295CA65E" w14:textId="77777777" w:rsidR="005E12AD" w:rsidRDefault="00A648BA" w:rsidP="00A648BA">
      <w:pPr>
        <w:jc w:val="both"/>
        <w:rPr>
          <w:sz w:val="28"/>
          <w:szCs w:val="28"/>
          <w:lang w:val="kk-KZ"/>
        </w:rPr>
      </w:pPr>
      <w:r w:rsidRPr="005E12AD">
        <w:rPr>
          <w:sz w:val="28"/>
          <w:szCs w:val="28"/>
          <w:lang w:val="kk-KZ"/>
        </w:rPr>
        <w:t xml:space="preserve"> </w:t>
      </w:r>
    </w:p>
    <w:p w14:paraId="6267324C" w14:textId="77777777" w:rsidR="005E12AD" w:rsidRPr="00D03FAD" w:rsidRDefault="005E12AD" w:rsidP="005E12AD">
      <w:pPr>
        <w:jc w:val="both"/>
        <w:rPr>
          <w:sz w:val="28"/>
          <w:szCs w:val="28"/>
          <w:lang w:val="kk-KZ"/>
        </w:rPr>
      </w:pPr>
      <w:r w:rsidRPr="00D03FAD">
        <w:rPr>
          <w:sz w:val="28"/>
          <w:szCs w:val="28"/>
          <w:lang w:val="kk-KZ"/>
        </w:rPr>
        <w:t>Мұнда, x - желдің бағыты бойынша, шығу орнынан өлшенген;</w:t>
      </w:r>
    </w:p>
    <w:p w14:paraId="2C0178C2" w14:textId="77777777" w:rsidR="005E12AD" w:rsidRPr="00D03FAD" w:rsidRDefault="005E12AD" w:rsidP="005E12AD">
      <w:pPr>
        <w:jc w:val="both"/>
        <w:rPr>
          <w:sz w:val="28"/>
          <w:szCs w:val="28"/>
          <w:lang w:val="kk-KZ"/>
        </w:rPr>
      </w:pPr>
      <w:r w:rsidRPr="00D03FAD">
        <w:rPr>
          <w:sz w:val="28"/>
          <w:szCs w:val="28"/>
          <w:lang w:val="kk-KZ"/>
        </w:rPr>
        <w:t>y - желдің бағытына перпендикуляр, шығу орнынан өлшенген координат;</w:t>
      </w:r>
    </w:p>
    <w:p w14:paraId="4F827A93" w14:textId="77777777" w:rsidR="005E12AD" w:rsidRPr="00D03FAD" w:rsidRDefault="005E12AD" w:rsidP="005E12AD">
      <w:pPr>
        <w:jc w:val="both"/>
        <w:rPr>
          <w:sz w:val="28"/>
          <w:szCs w:val="28"/>
          <w:lang w:val="kk-KZ"/>
        </w:rPr>
      </w:pPr>
      <w:r w:rsidRPr="00D03FAD">
        <w:rPr>
          <w:sz w:val="28"/>
          <w:szCs w:val="28"/>
          <w:lang w:val="kk-KZ"/>
        </w:rPr>
        <w:t>z - топырақтан есептелген тік координат;</w:t>
      </w:r>
    </w:p>
    <w:p w14:paraId="5BA539E9" w14:textId="77777777" w:rsidR="005E12AD" w:rsidRPr="00D03FAD" w:rsidRDefault="005E12AD" w:rsidP="005E12AD">
      <w:pPr>
        <w:jc w:val="both"/>
        <w:rPr>
          <w:sz w:val="28"/>
          <w:szCs w:val="28"/>
          <w:lang w:val="kk-KZ"/>
        </w:rPr>
      </w:pPr>
      <w:r w:rsidRPr="00D03FAD">
        <w:rPr>
          <w:sz w:val="28"/>
          <w:szCs w:val="28"/>
          <w:lang w:val="kk-KZ"/>
        </w:rPr>
        <w:t>C(x,y,z) - (x, y, z) нүктелеріндегі, дисперленген заттың орташа концентрациясы;</w:t>
      </w:r>
    </w:p>
    <w:p w14:paraId="47C9B736" w14:textId="24772FC9" w:rsidR="00A648BA" w:rsidRPr="00D03FAD" w:rsidRDefault="00A648BA" w:rsidP="00A648BA">
      <w:pPr>
        <w:jc w:val="both"/>
        <w:rPr>
          <w:sz w:val="28"/>
          <w:szCs w:val="28"/>
          <w:lang w:val="kk-KZ"/>
        </w:rPr>
      </w:pPr>
      <w:r w:rsidRPr="00D03FAD">
        <w:rPr>
          <w:sz w:val="28"/>
          <w:szCs w:val="28"/>
          <w:lang w:val="kk-KZ"/>
        </w:rPr>
        <w:lastRenderedPageBreak/>
        <w:t>K</w:t>
      </w:r>
      <w:r w:rsidRPr="00D03FAD">
        <w:rPr>
          <w:sz w:val="28"/>
          <w:szCs w:val="28"/>
          <w:vertAlign w:val="subscript"/>
          <w:lang w:val="kk-KZ"/>
        </w:rPr>
        <w:t>y</w:t>
      </w:r>
      <w:r w:rsidRPr="00D03FAD">
        <w:rPr>
          <w:sz w:val="28"/>
          <w:szCs w:val="28"/>
          <w:lang w:val="kk-KZ"/>
        </w:rPr>
        <w:t>,K</w:t>
      </w:r>
      <w:r w:rsidRPr="00D03FAD">
        <w:rPr>
          <w:sz w:val="28"/>
          <w:szCs w:val="28"/>
          <w:vertAlign w:val="subscript"/>
          <w:lang w:val="kk-KZ"/>
        </w:rPr>
        <w:t>z</w:t>
      </w:r>
      <w:r w:rsidRPr="00D03FAD">
        <w:rPr>
          <w:sz w:val="28"/>
          <w:szCs w:val="28"/>
          <w:lang w:val="kk-KZ"/>
        </w:rPr>
        <w:t xml:space="preserve"> - </w:t>
      </w:r>
      <w:r w:rsidR="005E12AD" w:rsidRPr="00D03FAD">
        <w:rPr>
          <w:sz w:val="28"/>
          <w:szCs w:val="28"/>
          <w:lang w:val="kk-KZ"/>
        </w:rPr>
        <w:t>y және z осінің бағыттары бойынша турбуленттіліктің таралуы</w:t>
      </w:r>
      <w:r w:rsidRPr="00D03FAD">
        <w:rPr>
          <w:sz w:val="28"/>
          <w:szCs w:val="28"/>
          <w:lang w:val="kk-KZ"/>
        </w:rPr>
        <w:t>;</w:t>
      </w:r>
    </w:p>
    <w:p w14:paraId="0551E89D" w14:textId="77777777" w:rsidR="00640FC9" w:rsidRPr="00D605E8" w:rsidRDefault="00640FC9" w:rsidP="00D605E8">
      <w:pPr>
        <w:jc w:val="both"/>
        <w:rPr>
          <w:sz w:val="28"/>
          <w:szCs w:val="28"/>
          <w:lang w:val="kk-KZ"/>
        </w:rPr>
      </w:pPr>
      <w:r w:rsidRPr="00D605E8">
        <w:rPr>
          <w:sz w:val="28"/>
          <w:szCs w:val="28"/>
          <w:lang w:val="kk-KZ"/>
        </w:rPr>
        <w:t>U - x осі бойынша орташа жел жылдамдығы. Модельді іске асыру кезінде кейбір жеңілдетулер болуы мүмкін:</w:t>
      </w:r>
    </w:p>
    <w:p w14:paraId="325588BB" w14:textId="77777777" w:rsidR="00640FC9" w:rsidRPr="00D03FAD" w:rsidRDefault="00640FC9" w:rsidP="00D605E8">
      <w:pPr>
        <w:jc w:val="both"/>
        <w:rPr>
          <w:sz w:val="28"/>
          <w:szCs w:val="28"/>
          <w:lang w:val="kk-KZ"/>
        </w:rPr>
      </w:pPr>
      <w:r w:rsidRPr="00D03FAD">
        <w:rPr>
          <w:sz w:val="28"/>
          <w:szCs w:val="28"/>
          <w:lang w:val="kk-KZ"/>
        </w:rPr>
        <w:t>- ластаушы заттардың концентрациясы сирек ағынға әсер етпейді, яғни пассивті дисперсия;</w:t>
      </w:r>
    </w:p>
    <w:p w14:paraId="166B4288" w14:textId="77777777" w:rsidR="00640FC9" w:rsidRPr="00D03FAD" w:rsidRDefault="00640FC9" w:rsidP="00640FC9">
      <w:pPr>
        <w:jc w:val="both"/>
        <w:rPr>
          <w:sz w:val="28"/>
          <w:szCs w:val="28"/>
          <w:lang w:val="kk-KZ"/>
        </w:rPr>
      </w:pPr>
      <w:r w:rsidRPr="00D03FAD">
        <w:rPr>
          <w:sz w:val="28"/>
          <w:szCs w:val="28"/>
          <w:lang w:val="kk-KZ"/>
        </w:rPr>
        <w:t>- молекулалық диффузия және бойлық диффузия жел бағыты бойынша шамалы;</w:t>
      </w:r>
    </w:p>
    <w:p w14:paraId="2BE411A8" w14:textId="77777777" w:rsidR="00640FC9" w:rsidRPr="00D03FAD" w:rsidRDefault="00640FC9" w:rsidP="00640FC9">
      <w:pPr>
        <w:jc w:val="both"/>
        <w:rPr>
          <w:sz w:val="28"/>
          <w:szCs w:val="28"/>
          <w:lang w:val="kk-KZ"/>
        </w:rPr>
      </w:pPr>
      <w:r w:rsidRPr="00D03FAD">
        <w:rPr>
          <w:sz w:val="28"/>
          <w:szCs w:val="28"/>
          <w:lang w:val="kk-KZ"/>
        </w:rPr>
        <w:t>- турбулентті ағымдар сызықтық болып табылады;</w:t>
      </w:r>
    </w:p>
    <w:p w14:paraId="678620FC" w14:textId="77777777" w:rsidR="00640FC9" w:rsidRPr="00D03FAD" w:rsidRDefault="00640FC9" w:rsidP="00640FC9">
      <w:pPr>
        <w:jc w:val="both"/>
        <w:rPr>
          <w:sz w:val="28"/>
          <w:szCs w:val="28"/>
          <w:lang w:val="kk-KZ"/>
        </w:rPr>
      </w:pPr>
      <w:r w:rsidRPr="00D03FAD">
        <w:rPr>
          <w:sz w:val="28"/>
          <w:szCs w:val="28"/>
          <w:lang w:val="kk-KZ"/>
        </w:rPr>
        <w:t>- көлденең орташа жылдамдығы V және тік желдің жылдамдығы W нөлге тең, тегіс бетінің мінсіз жағдайы.</w:t>
      </w:r>
    </w:p>
    <w:p w14:paraId="7F303FD1" w14:textId="4C475B45" w:rsidR="00A648BA" w:rsidRPr="00D03FAD" w:rsidRDefault="00640FC9" w:rsidP="00A648BA">
      <w:pPr>
        <w:ind w:firstLine="708"/>
        <w:jc w:val="both"/>
        <w:rPr>
          <w:sz w:val="28"/>
          <w:szCs w:val="28"/>
          <w:lang w:val="kk-KZ"/>
        </w:rPr>
      </w:pPr>
      <w:r w:rsidRPr="00D03FAD">
        <w:rPr>
          <w:sz w:val="28"/>
          <w:szCs w:val="28"/>
          <w:lang w:val="kk-KZ"/>
        </w:rPr>
        <w:t>Осы гипотезаларға негізделген келесі формулаға (1.2.8) өтуімізге болады</w:t>
      </w:r>
      <w:r w:rsidR="0024793F">
        <w:rPr>
          <w:sz w:val="28"/>
          <w:szCs w:val="28"/>
          <w:lang w:val="kk-KZ"/>
        </w:rPr>
        <w:t xml:space="preserve"> </w:t>
      </w:r>
      <w:r w:rsidR="0024793F" w:rsidRPr="00183389">
        <w:rPr>
          <w:sz w:val="28"/>
          <w:szCs w:val="28"/>
          <w:lang w:val="kk-KZ"/>
        </w:rPr>
        <w:t>[</w:t>
      </w:r>
      <w:r w:rsidR="0024793F">
        <w:rPr>
          <w:sz w:val="28"/>
          <w:szCs w:val="28"/>
          <w:lang w:val="kk-KZ"/>
        </w:rPr>
        <w:t>76</w:t>
      </w:r>
      <w:r w:rsidR="0024793F" w:rsidRPr="00183389">
        <w:rPr>
          <w:sz w:val="28"/>
          <w:szCs w:val="28"/>
          <w:lang w:val="kk-KZ"/>
        </w:rPr>
        <w:t>]</w:t>
      </w:r>
      <w:r w:rsidR="00A648BA" w:rsidRPr="00D03FAD">
        <w:rPr>
          <w:sz w:val="28"/>
          <w:szCs w:val="28"/>
          <w:lang w:val="kk-KZ"/>
        </w:rPr>
        <w:t>:</w:t>
      </w:r>
    </w:p>
    <w:p w14:paraId="790D21F1" w14:textId="77777777" w:rsidR="00A648BA" w:rsidRPr="00D03FAD" w:rsidRDefault="00A648BA" w:rsidP="00A648BA">
      <w:pPr>
        <w:jc w:val="both"/>
        <w:rPr>
          <w:sz w:val="28"/>
          <w:szCs w:val="28"/>
          <w:lang w:val="kk-KZ"/>
        </w:rPr>
      </w:pPr>
    </w:p>
    <w:p w14:paraId="07DC25D9" w14:textId="2FE2385C" w:rsidR="00A648BA" w:rsidRPr="00D03FAD" w:rsidRDefault="00A648BA" w:rsidP="0082176D">
      <w:pPr>
        <w:ind w:left="708" w:firstLine="708"/>
        <w:jc w:val="center"/>
        <w:rPr>
          <w:sz w:val="28"/>
          <w:szCs w:val="28"/>
          <w:lang w:val="kk-KZ"/>
        </w:rPr>
      </w:pPr>
      <m:oMath>
        <m:r>
          <w:rPr>
            <w:rFonts w:ascii="Cambria Math" w:hAnsi="Cambria Math"/>
            <w:sz w:val="28"/>
            <w:szCs w:val="28"/>
            <w:lang w:val="kk-KZ"/>
          </w:rPr>
          <m:t>C</m:t>
        </m:r>
        <m:d>
          <m:dPr>
            <m:ctrlPr>
              <w:rPr>
                <w:rFonts w:ascii="Cambria Math" w:hAnsi="Cambria Math"/>
                <w:i/>
                <w:sz w:val="28"/>
                <w:szCs w:val="28"/>
              </w:rPr>
            </m:ctrlPr>
          </m:dPr>
          <m:e>
            <m:r>
              <w:rPr>
                <w:rFonts w:ascii="Cambria Math" w:hAnsi="Cambria Math"/>
                <w:sz w:val="28"/>
                <w:szCs w:val="28"/>
                <w:lang w:val="kk-KZ"/>
              </w:rPr>
              <m:t>x</m:t>
            </m:r>
            <m:r>
              <w:rPr>
                <w:rFonts w:ascii="Cambria Math"/>
                <w:sz w:val="28"/>
                <w:szCs w:val="28"/>
                <w:lang w:val="kk-KZ"/>
              </w:rPr>
              <m:t xml:space="preserve">, </m:t>
            </m:r>
            <m:r>
              <w:rPr>
                <w:rFonts w:ascii="Cambria Math" w:hAnsi="Cambria Math"/>
                <w:sz w:val="28"/>
                <w:szCs w:val="28"/>
                <w:lang w:val="kk-KZ"/>
              </w:rPr>
              <m:t>y</m:t>
            </m:r>
            <m:r>
              <w:rPr>
                <w:rFonts w:ascii="Cambria Math"/>
                <w:sz w:val="28"/>
                <w:szCs w:val="28"/>
                <w:lang w:val="kk-KZ"/>
              </w:rPr>
              <m:t xml:space="preserve">, </m:t>
            </m:r>
            <m:r>
              <w:rPr>
                <w:rFonts w:ascii="Cambria Math" w:hAnsi="Cambria Math"/>
                <w:sz w:val="28"/>
                <w:szCs w:val="28"/>
                <w:lang w:val="kk-KZ"/>
              </w:rPr>
              <m:t>z</m:t>
            </m:r>
          </m:e>
        </m:d>
        <m:r>
          <w:rPr>
            <w:rFonts w:ascii="Cambria Math"/>
            <w:sz w:val="28"/>
            <w:szCs w:val="28"/>
            <w:lang w:val="kk-KZ"/>
          </w:rPr>
          <m:t xml:space="preserve">= </m:t>
        </m:r>
        <m:f>
          <m:fPr>
            <m:ctrlPr>
              <w:rPr>
                <w:rFonts w:ascii="Cambria Math" w:hAnsi="Cambria Math"/>
                <w:i/>
                <w:sz w:val="28"/>
                <w:szCs w:val="28"/>
                <w:lang w:val="en-US"/>
              </w:rPr>
            </m:ctrlPr>
          </m:fPr>
          <m:num>
            <m:r>
              <m:rPr>
                <m:sty m:val="p"/>
              </m:rPr>
              <w:rPr>
                <w:rFonts w:ascii="Cambria Math"/>
                <w:sz w:val="28"/>
                <w:szCs w:val="28"/>
                <w:lang w:val="kk-KZ"/>
              </w:rPr>
              <m:t>q</m:t>
            </m:r>
          </m:num>
          <m:den>
            <m:r>
              <w:rPr>
                <w:rFonts w:ascii="Cambria Math"/>
                <w:sz w:val="28"/>
                <w:szCs w:val="28"/>
                <w:lang w:val="kk-KZ"/>
              </w:rPr>
              <m:t>4</m:t>
            </m:r>
            <m:r>
              <w:rPr>
                <w:rFonts w:ascii="Cambria Math" w:hAnsi="Cambria Math"/>
                <w:sz w:val="28"/>
                <w:szCs w:val="28"/>
                <w:lang w:val="kk-KZ"/>
              </w:rPr>
              <m:t>πx</m:t>
            </m:r>
            <m:rad>
              <m:radPr>
                <m:degHide m:val="1"/>
                <m:ctrlPr>
                  <w:rPr>
                    <w:rFonts w:ascii="Cambria Math" w:hAnsi="Cambria Math"/>
                    <w:i/>
                    <w:sz w:val="28"/>
                    <w:szCs w:val="28"/>
                    <w:lang w:val="en-US"/>
                  </w:rPr>
                </m:ctrlPr>
              </m:radPr>
              <m:deg/>
              <m:e>
                <m:sSub>
                  <m:sSubPr>
                    <m:ctrlPr>
                      <w:rPr>
                        <w:rFonts w:ascii="Cambria Math" w:hAnsi="Cambria Math"/>
                        <w:i/>
                        <w:sz w:val="28"/>
                        <w:szCs w:val="28"/>
                        <w:lang w:val="en-US"/>
                      </w:rPr>
                    </m:ctrlPr>
                  </m:sSubPr>
                  <m:e>
                    <m:r>
                      <w:rPr>
                        <w:rFonts w:ascii="Cambria Math" w:hAnsi="Cambria Math"/>
                        <w:sz w:val="28"/>
                        <w:szCs w:val="28"/>
                        <w:lang w:val="kk-KZ"/>
                      </w:rPr>
                      <m:t>K</m:t>
                    </m:r>
                  </m:e>
                  <m:sub>
                    <m:r>
                      <w:rPr>
                        <w:rFonts w:ascii="Cambria Math" w:hAnsi="Cambria Math"/>
                        <w:sz w:val="28"/>
                        <w:szCs w:val="28"/>
                        <w:lang w:val="kk-KZ"/>
                      </w:rPr>
                      <m:t>y</m:t>
                    </m:r>
                  </m:sub>
                </m:sSub>
                <m:sSub>
                  <m:sSubPr>
                    <m:ctrlPr>
                      <w:rPr>
                        <w:rFonts w:ascii="Cambria Math" w:hAnsi="Cambria Math"/>
                        <w:i/>
                        <w:sz w:val="28"/>
                        <w:szCs w:val="28"/>
                        <w:lang w:val="en-US"/>
                      </w:rPr>
                    </m:ctrlPr>
                  </m:sSubPr>
                  <m:e>
                    <m:r>
                      <w:rPr>
                        <w:rFonts w:ascii="Cambria Math" w:hAnsi="Cambria Math"/>
                        <w:sz w:val="28"/>
                        <w:szCs w:val="28"/>
                        <w:lang w:val="kk-KZ"/>
                      </w:rPr>
                      <m:t>K</m:t>
                    </m:r>
                  </m:e>
                  <m:sub>
                    <m:r>
                      <w:rPr>
                        <w:rFonts w:ascii="Cambria Math" w:hAnsi="Cambria Math"/>
                        <w:sz w:val="28"/>
                        <w:szCs w:val="28"/>
                        <w:lang w:val="kk-KZ"/>
                      </w:rPr>
                      <m:t>y</m:t>
                    </m:r>
                  </m:sub>
                </m:sSub>
              </m:e>
            </m:rad>
          </m:den>
        </m:f>
        <m:r>
          <m:rPr>
            <m:sty m:val="p"/>
          </m:rPr>
          <w:rPr>
            <w:rFonts w:ascii="Cambria Math"/>
            <w:sz w:val="28"/>
            <w:szCs w:val="28"/>
            <w:lang w:val="kk-KZ"/>
          </w:rPr>
          <m:t>exp</m:t>
        </m:r>
        <m:d>
          <m:dPr>
            <m:ctrlPr>
              <w:rPr>
                <w:rFonts w:ascii="Cambria Math" w:hAnsi="Cambria Math"/>
                <w:i/>
                <w:sz w:val="28"/>
                <w:szCs w:val="28"/>
              </w:rPr>
            </m:ctrlPr>
          </m:dPr>
          <m:e>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kk-KZ"/>
                      </w:rPr>
                      <m:t>-y</m:t>
                    </m:r>
                  </m:e>
                  <m:sup>
                    <m:r>
                      <w:rPr>
                        <w:rFonts w:ascii="Cambria Math" w:hAnsi="Cambria Math"/>
                        <w:sz w:val="28"/>
                        <w:szCs w:val="28"/>
                        <w:lang w:val="kk-KZ"/>
                      </w:rPr>
                      <m:t>z</m:t>
                    </m:r>
                  </m:sup>
                </m:sSup>
              </m:num>
              <m:den>
                <m:r>
                  <w:rPr>
                    <w:rFonts w:ascii="Cambria Math"/>
                    <w:sz w:val="28"/>
                    <w:szCs w:val="28"/>
                    <w:lang w:val="kk-KZ"/>
                  </w:rPr>
                  <m:t>4</m:t>
                </m:r>
                <m:sSub>
                  <m:sSubPr>
                    <m:ctrlPr>
                      <w:rPr>
                        <w:rFonts w:ascii="Cambria Math" w:hAnsi="Cambria Math"/>
                        <w:i/>
                        <w:sz w:val="28"/>
                        <w:szCs w:val="28"/>
                        <w:lang w:val="en-US"/>
                      </w:rPr>
                    </m:ctrlPr>
                  </m:sSubPr>
                  <m:e>
                    <m:r>
                      <w:rPr>
                        <w:rFonts w:ascii="Cambria Math" w:hAnsi="Cambria Math"/>
                        <w:sz w:val="28"/>
                        <w:szCs w:val="28"/>
                        <w:lang w:val="kk-KZ"/>
                      </w:rPr>
                      <m:t>K</m:t>
                    </m:r>
                  </m:e>
                  <m:sub>
                    <m:r>
                      <w:rPr>
                        <w:rFonts w:ascii="Cambria Math" w:hAnsi="Cambria Math"/>
                        <w:sz w:val="28"/>
                        <w:szCs w:val="28"/>
                        <w:lang w:val="kk-KZ"/>
                      </w:rPr>
                      <m:t>y</m:t>
                    </m:r>
                  </m:sub>
                </m:sSub>
                <m:r>
                  <w:rPr>
                    <w:rFonts w:ascii="Cambria Math"/>
                    <w:sz w:val="28"/>
                    <w:szCs w:val="28"/>
                    <w:lang w:val="kk-KZ"/>
                  </w:rPr>
                  <m:t>(</m:t>
                </m:r>
                <m:f>
                  <m:fPr>
                    <m:ctrlPr>
                      <w:rPr>
                        <w:rFonts w:ascii="Cambria Math" w:hAnsi="Cambria Math"/>
                        <w:i/>
                        <w:sz w:val="28"/>
                        <w:szCs w:val="28"/>
                        <w:lang w:val="en-US"/>
                      </w:rPr>
                    </m:ctrlPr>
                  </m:fPr>
                  <m:num>
                    <m:r>
                      <w:rPr>
                        <w:rFonts w:ascii="Cambria Math" w:hAnsi="Cambria Math"/>
                        <w:sz w:val="28"/>
                        <w:szCs w:val="28"/>
                        <w:lang w:val="kk-KZ"/>
                      </w:rPr>
                      <m:t>x</m:t>
                    </m:r>
                  </m:num>
                  <m:den>
                    <m:r>
                      <w:rPr>
                        <w:rFonts w:ascii="Cambria Math" w:hAnsi="Cambria Math"/>
                        <w:sz w:val="28"/>
                        <w:szCs w:val="28"/>
                        <w:lang w:val="kk-KZ"/>
                      </w:rPr>
                      <m:t>U</m:t>
                    </m:r>
                  </m:den>
                </m:f>
                <m:r>
                  <w:rPr>
                    <w:rFonts w:ascii="Cambria Math"/>
                    <w:sz w:val="28"/>
                    <w:szCs w:val="28"/>
                    <w:lang w:val="kk-KZ"/>
                  </w:rPr>
                  <m:t>)</m:t>
                </m:r>
              </m:den>
            </m:f>
          </m:e>
        </m:d>
        <m:r>
          <m:rPr>
            <m:sty m:val="p"/>
          </m:rPr>
          <w:rPr>
            <w:rFonts w:ascii="Cambria Math"/>
            <w:sz w:val="28"/>
            <w:szCs w:val="28"/>
            <w:lang w:val="kk-KZ"/>
          </w:rPr>
          <m:t xml:space="preserve">exp </m:t>
        </m:r>
        <m:d>
          <m:dPr>
            <m:ctrlPr>
              <w:rPr>
                <w:rFonts w:ascii="Cambria Math" w:hAnsi="Cambria Math"/>
                <w:i/>
                <w:sz w:val="28"/>
                <w:szCs w:val="28"/>
              </w:rPr>
            </m:ctrlPr>
          </m:dPr>
          <m:e>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kk-KZ"/>
                      </w:rPr>
                      <m:t>-z</m:t>
                    </m:r>
                  </m:e>
                  <m:sup>
                    <m:r>
                      <w:rPr>
                        <w:rFonts w:ascii="Cambria Math" w:hAnsi="Cambria Math"/>
                        <w:sz w:val="28"/>
                        <w:szCs w:val="28"/>
                        <w:lang w:val="kk-KZ"/>
                      </w:rPr>
                      <m:t>z</m:t>
                    </m:r>
                  </m:sup>
                </m:sSup>
              </m:num>
              <m:den>
                <m:r>
                  <w:rPr>
                    <w:rFonts w:ascii="Cambria Math"/>
                    <w:sz w:val="28"/>
                    <w:szCs w:val="28"/>
                    <w:lang w:val="kk-KZ"/>
                  </w:rPr>
                  <m:t>4</m:t>
                </m:r>
                <m:sSub>
                  <m:sSubPr>
                    <m:ctrlPr>
                      <w:rPr>
                        <w:rFonts w:ascii="Cambria Math" w:hAnsi="Cambria Math"/>
                        <w:i/>
                        <w:sz w:val="28"/>
                        <w:szCs w:val="28"/>
                        <w:lang w:val="en-US"/>
                      </w:rPr>
                    </m:ctrlPr>
                  </m:sSubPr>
                  <m:e>
                    <m:r>
                      <w:rPr>
                        <w:rFonts w:ascii="Cambria Math" w:hAnsi="Cambria Math"/>
                        <w:sz w:val="28"/>
                        <w:szCs w:val="28"/>
                        <w:lang w:val="kk-KZ"/>
                      </w:rPr>
                      <m:t>K</m:t>
                    </m:r>
                  </m:e>
                  <m:sub>
                    <m:r>
                      <w:rPr>
                        <w:rFonts w:ascii="Cambria Math" w:hAnsi="Cambria Math"/>
                        <w:sz w:val="28"/>
                        <w:szCs w:val="28"/>
                        <w:lang w:val="kk-KZ"/>
                      </w:rPr>
                      <m:t>z</m:t>
                    </m:r>
                  </m:sub>
                </m:sSub>
                <m:r>
                  <w:rPr>
                    <w:rFonts w:ascii="Cambria Math"/>
                    <w:sz w:val="28"/>
                    <w:szCs w:val="28"/>
                    <w:lang w:val="kk-KZ"/>
                  </w:rPr>
                  <m:t>(</m:t>
                </m:r>
                <m:f>
                  <m:fPr>
                    <m:ctrlPr>
                      <w:rPr>
                        <w:rFonts w:ascii="Cambria Math" w:hAnsi="Cambria Math"/>
                        <w:i/>
                        <w:sz w:val="28"/>
                        <w:szCs w:val="28"/>
                        <w:lang w:val="en-US"/>
                      </w:rPr>
                    </m:ctrlPr>
                  </m:fPr>
                  <m:num>
                    <m:r>
                      <w:rPr>
                        <w:rFonts w:ascii="Cambria Math" w:hAnsi="Cambria Math"/>
                        <w:sz w:val="28"/>
                        <w:szCs w:val="28"/>
                        <w:lang w:val="kk-KZ"/>
                      </w:rPr>
                      <m:t>x</m:t>
                    </m:r>
                  </m:num>
                  <m:den>
                    <m:r>
                      <w:rPr>
                        <w:rFonts w:ascii="Cambria Math" w:hAnsi="Cambria Math"/>
                        <w:sz w:val="28"/>
                        <w:szCs w:val="28"/>
                        <w:lang w:val="kk-KZ"/>
                      </w:rPr>
                      <m:t>U</m:t>
                    </m:r>
                  </m:den>
                </m:f>
                <m:r>
                  <w:rPr>
                    <w:rFonts w:ascii="Cambria Math"/>
                    <w:sz w:val="28"/>
                    <w:szCs w:val="28"/>
                    <w:lang w:val="kk-KZ"/>
                  </w:rPr>
                  <m:t>)</m:t>
                </m:r>
              </m:den>
            </m:f>
          </m:e>
        </m:d>
        <m:r>
          <w:rPr>
            <w:rFonts w:ascii="Cambria Math"/>
            <w:sz w:val="28"/>
            <w:szCs w:val="28"/>
            <w:lang w:val="kk-KZ"/>
          </w:rPr>
          <m:t xml:space="preserve">                              </m:t>
        </m:r>
      </m:oMath>
      <w:r w:rsidRPr="00D03FAD">
        <w:rPr>
          <w:sz w:val="28"/>
          <w:szCs w:val="28"/>
          <w:lang w:val="kk-KZ"/>
        </w:rPr>
        <w:t xml:space="preserve"> (1.</w:t>
      </w:r>
      <w:r>
        <w:rPr>
          <w:sz w:val="28"/>
          <w:szCs w:val="28"/>
          <w:lang w:val="kk-KZ"/>
        </w:rPr>
        <w:t>2.</w:t>
      </w:r>
      <w:r w:rsidRPr="00D03FAD">
        <w:rPr>
          <w:sz w:val="28"/>
          <w:szCs w:val="28"/>
          <w:lang w:val="kk-KZ"/>
        </w:rPr>
        <w:t>8)</w:t>
      </w:r>
    </w:p>
    <w:p w14:paraId="23A49CB9" w14:textId="06CCA998" w:rsidR="00A648BA" w:rsidRPr="00D03FAD" w:rsidRDefault="00A648BA" w:rsidP="00A648BA">
      <w:pPr>
        <w:jc w:val="both"/>
        <w:rPr>
          <w:sz w:val="28"/>
          <w:szCs w:val="28"/>
          <w:lang w:val="kk-KZ"/>
        </w:rPr>
      </w:pPr>
    </w:p>
    <w:p w14:paraId="7D1D2318" w14:textId="19985AB6" w:rsidR="00A648BA" w:rsidRPr="00D03FAD" w:rsidRDefault="0082176D" w:rsidP="00A648BA">
      <w:pPr>
        <w:jc w:val="both"/>
        <w:rPr>
          <w:sz w:val="28"/>
          <w:szCs w:val="28"/>
          <w:lang w:val="kk-KZ"/>
        </w:rPr>
      </w:pPr>
      <w:r>
        <w:rPr>
          <w:sz w:val="28"/>
          <w:szCs w:val="28"/>
          <w:lang w:val="kk-KZ"/>
        </w:rPr>
        <w:t xml:space="preserve"> </w:t>
      </w:r>
    </w:p>
    <w:p w14:paraId="61D85145" w14:textId="27BBDEA1" w:rsidR="00A648BA" w:rsidRPr="00A61D4C" w:rsidRDefault="0082176D" w:rsidP="0082176D">
      <w:pPr>
        <w:ind w:left="708" w:firstLine="708"/>
        <w:jc w:val="center"/>
        <w:rPr>
          <w:sz w:val="28"/>
          <w:szCs w:val="28"/>
          <w:lang w:val="kk-KZ"/>
        </w:rPr>
      </w:pPr>
      <w:r>
        <w:rPr>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σ</m:t>
            </m:r>
          </m:e>
          <m:sub>
            <m:r>
              <w:rPr>
                <w:rFonts w:ascii="Cambria Math" w:hAnsi="Cambria Math"/>
                <w:sz w:val="28"/>
                <w:szCs w:val="28"/>
                <w:lang w:val="kk-KZ"/>
              </w:rPr>
              <m:t>y</m:t>
            </m:r>
          </m:sub>
        </m:sSub>
        <m:r>
          <w:rPr>
            <w:rFonts w:ascii="Cambria Math"/>
            <w:sz w:val="28"/>
            <w:szCs w:val="28"/>
            <w:lang w:val="kk-KZ"/>
          </w:rPr>
          <m:t xml:space="preserve">= </m:t>
        </m:r>
        <m:rad>
          <m:radPr>
            <m:degHide m:val="1"/>
            <m:ctrlPr>
              <w:rPr>
                <w:rFonts w:ascii="Cambria Math" w:hAnsi="Cambria Math"/>
                <w:i/>
                <w:sz w:val="28"/>
                <w:szCs w:val="28"/>
                <w:lang w:val="en-US"/>
              </w:rPr>
            </m:ctrlPr>
          </m:radPr>
          <m:deg/>
          <m:e>
            <m:r>
              <w:rPr>
                <w:rFonts w:ascii="Cambria Math"/>
                <w:sz w:val="28"/>
                <w:szCs w:val="28"/>
                <w:lang w:val="kk-KZ"/>
              </w:rPr>
              <m:t>2</m:t>
            </m:r>
            <m:sSub>
              <m:sSubPr>
                <m:ctrlPr>
                  <w:rPr>
                    <w:rFonts w:ascii="Cambria Math" w:hAnsi="Cambria Math"/>
                    <w:i/>
                    <w:sz w:val="28"/>
                    <w:szCs w:val="28"/>
                    <w:lang w:val="en-US"/>
                  </w:rPr>
                </m:ctrlPr>
              </m:sSubPr>
              <m:e>
                <m:r>
                  <w:rPr>
                    <w:rFonts w:ascii="Cambria Math" w:hAnsi="Cambria Math"/>
                    <w:sz w:val="28"/>
                    <w:szCs w:val="28"/>
                    <w:lang w:val="kk-KZ"/>
                  </w:rPr>
                  <m:t>K</m:t>
                </m:r>
              </m:e>
              <m:sub>
                <m:r>
                  <w:rPr>
                    <w:rFonts w:ascii="Cambria Math" w:hAnsi="Cambria Math"/>
                    <w:sz w:val="28"/>
                    <w:szCs w:val="28"/>
                    <w:lang w:val="kk-KZ"/>
                  </w:rPr>
                  <m:t>y</m:t>
                </m:r>
              </m:sub>
            </m:sSub>
            <m:f>
              <m:fPr>
                <m:ctrlPr>
                  <w:rPr>
                    <w:rFonts w:ascii="Cambria Math" w:hAnsi="Cambria Math"/>
                    <w:i/>
                    <w:sz w:val="28"/>
                    <w:szCs w:val="28"/>
                    <w:lang w:val="en-US"/>
                  </w:rPr>
                </m:ctrlPr>
              </m:fPr>
              <m:num>
                <m:r>
                  <w:rPr>
                    <w:rFonts w:ascii="Cambria Math" w:hAnsi="Cambria Math"/>
                    <w:sz w:val="28"/>
                    <w:szCs w:val="28"/>
                    <w:lang w:val="kk-KZ"/>
                  </w:rPr>
                  <m:t>x</m:t>
                </m:r>
              </m:num>
              <m:den>
                <m:r>
                  <w:rPr>
                    <w:rFonts w:ascii="Cambria Math" w:hAnsi="Cambria Math"/>
                    <w:sz w:val="28"/>
                    <w:szCs w:val="28"/>
                    <w:lang w:val="kk-KZ"/>
                  </w:rPr>
                  <m:t>U</m:t>
                </m:r>
              </m:den>
            </m:f>
          </m:e>
        </m:rad>
        <m:r>
          <w:rPr>
            <w:rFonts w:ascii="Cambria Math"/>
            <w:sz w:val="28"/>
            <w:szCs w:val="28"/>
            <w:lang w:val="kk-KZ"/>
          </w:rPr>
          <m:t xml:space="preserve">  </m:t>
        </m:r>
        <m:r>
          <w:rPr>
            <w:rFonts w:ascii="Cambria Math" w:hAnsi="Cambria Math"/>
            <w:sz w:val="28"/>
            <w:szCs w:val="28"/>
            <w:lang w:val="kk-KZ"/>
          </w:rPr>
          <m:t>и</m:t>
        </m:r>
        <m:r>
          <w:rPr>
            <w:rFonts w:ascii="Cambria Math"/>
            <w:sz w:val="28"/>
            <w:szCs w:val="28"/>
            <w:lang w:val="kk-KZ"/>
          </w:rPr>
          <m:t xml:space="preserve"> </m:t>
        </m:r>
        <m:sSub>
          <m:sSubPr>
            <m:ctrlPr>
              <w:rPr>
                <w:rFonts w:ascii="Cambria Math" w:hAnsi="Cambria Math"/>
                <w:i/>
                <w:sz w:val="28"/>
                <w:szCs w:val="28"/>
                <w:lang w:val="en-US"/>
              </w:rPr>
            </m:ctrlPr>
          </m:sSubPr>
          <m:e>
            <m:r>
              <w:rPr>
                <w:rFonts w:ascii="Cambria Math"/>
                <w:sz w:val="28"/>
                <w:szCs w:val="28"/>
                <w:lang w:val="kk-KZ"/>
              </w:rPr>
              <m:t xml:space="preserve"> </m:t>
            </m:r>
            <m:r>
              <w:rPr>
                <w:rFonts w:ascii="Cambria Math" w:hAnsi="Cambria Math"/>
                <w:sz w:val="28"/>
                <w:szCs w:val="28"/>
                <w:lang w:val="kk-KZ"/>
              </w:rPr>
              <m:t>σ</m:t>
            </m:r>
          </m:e>
          <m:sub>
            <m:r>
              <w:rPr>
                <w:rFonts w:ascii="Cambria Math" w:hAnsi="Cambria Math"/>
                <w:sz w:val="28"/>
                <w:szCs w:val="28"/>
                <w:lang w:val="kk-KZ"/>
              </w:rPr>
              <m:t>z</m:t>
            </m:r>
          </m:sub>
        </m:sSub>
        <m:r>
          <w:rPr>
            <w:rFonts w:ascii="Cambria Math"/>
            <w:sz w:val="28"/>
            <w:szCs w:val="28"/>
            <w:lang w:val="kk-KZ"/>
          </w:rPr>
          <m:t xml:space="preserve">= </m:t>
        </m:r>
        <m:rad>
          <m:radPr>
            <m:degHide m:val="1"/>
            <m:ctrlPr>
              <w:rPr>
                <w:rFonts w:ascii="Cambria Math" w:hAnsi="Cambria Math"/>
                <w:i/>
                <w:sz w:val="28"/>
                <w:szCs w:val="28"/>
                <w:lang w:val="en-US"/>
              </w:rPr>
            </m:ctrlPr>
          </m:radPr>
          <m:deg/>
          <m:e>
            <m:r>
              <w:rPr>
                <w:rFonts w:ascii="Cambria Math"/>
                <w:sz w:val="28"/>
                <w:szCs w:val="28"/>
                <w:lang w:val="kk-KZ"/>
              </w:rPr>
              <m:t>2</m:t>
            </m:r>
            <m:sSub>
              <m:sSubPr>
                <m:ctrlPr>
                  <w:rPr>
                    <w:rFonts w:ascii="Cambria Math" w:hAnsi="Cambria Math"/>
                    <w:i/>
                    <w:sz w:val="28"/>
                    <w:szCs w:val="28"/>
                    <w:lang w:val="en-US"/>
                  </w:rPr>
                </m:ctrlPr>
              </m:sSubPr>
              <m:e>
                <m:r>
                  <w:rPr>
                    <w:rFonts w:ascii="Cambria Math" w:hAnsi="Cambria Math"/>
                    <w:sz w:val="28"/>
                    <w:szCs w:val="28"/>
                    <w:lang w:val="kk-KZ"/>
                  </w:rPr>
                  <m:t>K</m:t>
                </m:r>
              </m:e>
              <m:sub>
                <m:r>
                  <w:rPr>
                    <w:rFonts w:ascii="Cambria Math" w:hAnsi="Cambria Math"/>
                    <w:sz w:val="28"/>
                    <w:szCs w:val="28"/>
                    <w:lang w:val="kk-KZ"/>
                  </w:rPr>
                  <m:t>z</m:t>
                </m:r>
              </m:sub>
            </m:sSub>
            <m:f>
              <m:fPr>
                <m:ctrlPr>
                  <w:rPr>
                    <w:rFonts w:ascii="Cambria Math" w:hAnsi="Cambria Math"/>
                    <w:i/>
                    <w:sz w:val="28"/>
                    <w:szCs w:val="28"/>
                    <w:lang w:val="en-US"/>
                  </w:rPr>
                </m:ctrlPr>
              </m:fPr>
              <m:num>
                <m:r>
                  <w:rPr>
                    <w:rFonts w:ascii="Cambria Math" w:hAnsi="Cambria Math"/>
                    <w:sz w:val="28"/>
                    <w:szCs w:val="28"/>
                    <w:lang w:val="kk-KZ"/>
                  </w:rPr>
                  <m:t>x</m:t>
                </m:r>
              </m:num>
              <m:den>
                <m:r>
                  <w:rPr>
                    <w:rFonts w:ascii="Cambria Math" w:hAnsi="Cambria Math"/>
                    <w:sz w:val="28"/>
                    <w:szCs w:val="28"/>
                    <w:lang w:val="kk-KZ"/>
                  </w:rPr>
                  <m:t>U</m:t>
                </m:r>
              </m:den>
            </m:f>
          </m:e>
        </m:rad>
        <m:r>
          <w:rPr>
            <w:rFonts w:ascii="Cambria Math"/>
            <w:sz w:val="28"/>
            <w:szCs w:val="28"/>
            <w:lang w:val="kk-KZ"/>
          </w:rPr>
          <m:t xml:space="preserve">                                                        </m:t>
        </m:r>
      </m:oMath>
      <w:r w:rsidR="00A648BA" w:rsidRPr="00D03FAD">
        <w:rPr>
          <w:sz w:val="28"/>
          <w:szCs w:val="28"/>
          <w:lang w:val="kk-KZ"/>
        </w:rPr>
        <w:t xml:space="preserve"> (1.</w:t>
      </w:r>
      <w:r w:rsidR="00A648BA">
        <w:rPr>
          <w:sz w:val="28"/>
          <w:szCs w:val="28"/>
          <w:lang w:val="kk-KZ"/>
        </w:rPr>
        <w:t>2.</w:t>
      </w:r>
      <w:r w:rsidR="00A648BA" w:rsidRPr="00D03FAD">
        <w:rPr>
          <w:sz w:val="28"/>
          <w:szCs w:val="28"/>
          <w:lang w:val="kk-KZ"/>
        </w:rPr>
        <w:t>9)</w:t>
      </w:r>
      <w:r w:rsidR="00A61D4C">
        <w:rPr>
          <w:sz w:val="28"/>
          <w:szCs w:val="28"/>
          <w:lang w:val="kk-KZ"/>
        </w:rPr>
        <w:t xml:space="preserve"> </w:t>
      </w:r>
    </w:p>
    <w:p w14:paraId="42B2A027" w14:textId="77777777" w:rsidR="00A648BA" w:rsidRPr="00D03FAD" w:rsidRDefault="00A648BA" w:rsidP="00A648BA">
      <w:pPr>
        <w:jc w:val="both"/>
        <w:rPr>
          <w:sz w:val="28"/>
          <w:szCs w:val="28"/>
          <w:lang w:val="kk-KZ"/>
        </w:rPr>
      </w:pPr>
    </w:p>
    <w:p w14:paraId="7C64495A" w14:textId="10C522CA" w:rsidR="00A61D4C" w:rsidRPr="00D03FAD" w:rsidRDefault="00A61D4C" w:rsidP="00A61D4C">
      <w:pPr>
        <w:jc w:val="both"/>
        <w:rPr>
          <w:sz w:val="28"/>
          <w:szCs w:val="28"/>
          <w:lang w:val="kk-KZ"/>
        </w:rPr>
      </w:pPr>
      <w:r w:rsidRPr="00D03FAD">
        <w:rPr>
          <w:sz w:val="28"/>
          <w:szCs w:val="28"/>
          <w:lang w:val="kk-KZ"/>
        </w:rPr>
        <w:t>түпнұсқалық өрнектерді енгізе отырып, біз келесі формуланы (1.2.10) аламыз:</w:t>
      </w:r>
    </w:p>
    <w:p w14:paraId="56FF38C0" w14:textId="77777777" w:rsidR="00A648BA" w:rsidRPr="00D03FAD" w:rsidRDefault="00A648BA" w:rsidP="00A648BA">
      <w:pPr>
        <w:jc w:val="both"/>
        <w:rPr>
          <w:sz w:val="28"/>
          <w:szCs w:val="28"/>
          <w:lang w:val="kk-KZ"/>
        </w:rPr>
      </w:pPr>
    </w:p>
    <w:p w14:paraId="1830F738" w14:textId="49B2B2C9" w:rsidR="00A648BA" w:rsidRPr="00D03FAD" w:rsidRDefault="005A6A1E" w:rsidP="00A648BA">
      <w:pPr>
        <w:jc w:val="both"/>
        <w:rPr>
          <w:sz w:val="28"/>
          <w:szCs w:val="28"/>
          <w:lang w:val="kk-KZ"/>
        </w:rPr>
      </w:pPr>
      <m:oMath>
        <m:r>
          <w:rPr>
            <w:rFonts w:ascii="Cambria Math" w:hAnsi="Cambria Math"/>
            <w:sz w:val="28"/>
            <w:szCs w:val="28"/>
            <w:lang w:val="kk-KZ"/>
          </w:rPr>
          <m:t xml:space="preserve">      C</m:t>
        </m:r>
        <m:d>
          <m:dPr>
            <m:ctrlPr>
              <w:rPr>
                <w:rFonts w:ascii="Cambria Math" w:hAnsi="Cambria Math"/>
                <w:i/>
                <w:sz w:val="28"/>
                <w:szCs w:val="28"/>
              </w:rPr>
            </m:ctrlPr>
          </m:dPr>
          <m:e>
            <m:r>
              <w:rPr>
                <w:rFonts w:ascii="Cambria Math" w:hAnsi="Cambria Math"/>
                <w:sz w:val="28"/>
                <w:szCs w:val="28"/>
                <w:lang w:val="kk-KZ"/>
              </w:rPr>
              <m:t>x</m:t>
            </m:r>
            <m:r>
              <w:rPr>
                <w:rFonts w:ascii="Cambria Math"/>
                <w:sz w:val="28"/>
                <w:szCs w:val="28"/>
                <w:lang w:val="kk-KZ"/>
              </w:rPr>
              <m:t xml:space="preserve">, </m:t>
            </m:r>
            <m:r>
              <w:rPr>
                <w:rFonts w:ascii="Cambria Math" w:hAnsi="Cambria Math"/>
                <w:sz w:val="28"/>
                <w:szCs w:val="28"/>
                <w:lang w:val="kk-KZ"/>
              </w:rPr>
              <m:t>y</m:t>
            </m:r>
            <m:r>
              <w:rPr>
                <w:rFonts w:ascii="Cambria Math"/>
                <w:sz w:val="28"/>
                <w:szCs w:val="28"/>
                <w:lang w:val="kk-KZ"/>
              </w:rPr>
              <m:t xml:space="preserve">, </m:t>
            </m:r>
            <m:r>
              <w:rPr>
                <w:rFonts w:ascii="Cambria Math" w:hAnsi="Cambria Math"/>
                <w:sz w:val="28"/>
                <w:szCs w:val="28"/>
                <w:lang w:val="kk-KZ"/>
              </w:rPr>
              <m:t>z</m:t>
            </m:r>
          </m:e>
        </m:d>
        <m:r>
          <w:rPr>
            <w:rFonts w:ascii="Cambria Math"/>
            <w:sz w:val="28"/>
            <w:szCs w:val="28"/>
            <w:lang w:val="kk-KZ"/>
          </w:rPr>
          <m:t xml:space="preserve">= </m:t>
        </m:r>
        <m:f>
          <m:fPr>
            <m:ctrlPr>
              <w:rPr>
                <w:rFonts w:ascii="Cambria Math" w:hAnsi="Cambria Math"/>
                <w:i/>
                <w:sz w:val="28"/>
                <w:szCs w:val="28"/>
                <w:lang w:val="en-US"/>
              </w:rPr>
            </m:ctrlPr>
          </m:fPr>
          <m:num>
            <m:r>
              <w:rPr>
                <w:rFonts w:ascii="Cambria Math" w:hAnsi="Cambria Math"/>
                <w:sz w:val="28"/>
                <w:szCs w:val="28"/>
                <w:lang w:val="kk-KZ"/>
              </w:rPr>
              <m:t>q</m:t>
            </m:r>
          </m:num>
          <m:den>
            <m:r>
              <w:rPr>
                <w:rFonts w:ascii="Cambria Math"/>
                <w:sz w:val="28"/>
                <w:szCs w:val="28"/>
                <w:lang w:val="kk-KZ"/>
              </w:rPr>
              <m:t>4</m:t>
            </m:r>
            <m:r>
              <w:rPr>
                <w:rFonts w:ascii="Cambria Math" w:hAnsi="Cambria Math"/>
                <w:sz w:val="28"/>
                <w:szCs w:val="28"/>
                <w:lang w:val="kk-KZ"/>
              </w:rPr>
              <m:t>π</m:t>
            </m:r>
            <m:sSub>
              <m:sSubPr>
                <m:ctrlPr>
                  <w:rPr>
                    <w:rFonts w:ascii="Cambria Math" w:hAnsi="Cambria Math"/>
                    <w:i/>
                    <w:sz w:val="28"/>
                    <w:szCs w:val="28"/>
                    <w:lang w:val="en-US"/>
                  </w:rPr>
                </m:ctrlPr>
              </m:sSubPr>
              <m:e>
                <m:r>
                  <w:rPr>
                    <w:rFonts w:ascii="Cambria Math" w:hAnsi="Cambria Math"/>
                    <w:sz w:val="28"/>
                    <w:szCs w:val="28"/>
                    <w:lang w:val="kk-KZ"/>
                  </w:rPr>
                  <m:t>U</m:t>
                </m:r>
              </m:e>
              <m:sub>
                <m:r>
                  <w:rPr>
                    <w:rFonts w:ascii="Cambria Math" w:hAnsi="Cambria Math"/>
                    <w:sz w:val="28"/>
                    <w:szCs w:val="28"/>
                    <w:lang w:val="kk-KZ"/>
                  </w:rPr>
                  <m:t>p</m:t>
                </m:r>
              </m:sub>
            </m:sSub>
            <m:sSub>
              <m:sSubPr>
                <m:ctrlPr>
                  <w:rPr>
                    <w:rFonts w:ascii="Cambria Math" w:hAnsi="Cambria Math"/>
                    <w:i/>
                    <w:sz w:val="28"/>
                    <w:szCs w:val="28"/>
                    <w:lang w:val="en-US"/>
                  </w:rPr>
                </m:ctrlPr>
              </m:sSubPr>
              <m:e>
                <m:r>
                  <w:rPr>
                    <w:rFonts w:ascii="Cambria Math" w:hAnsi="Cambria Math"/>
                    <w:sz w:val="28"/>
                    <w:szCs w:val="28"/>
                    <w:lang w:val="kk-KZ"/>
                  </w:rPr>
                  <m:t>σ</m:t>
                </m:r>
              </m:e>
              <m:sub>
                <m:r>
                  <w:rPr>
                    <w:rFonts w:ascii="Cambria Math" w:hAnsi="Cambria Math"/>
                    <w:sz w:val="28"/>
                    <w:szCs w:val="28"/>
                    <w:lang w:val="kk-KZ"/>
                  </w:rPr>
                  <m:t>y</m:t>
                </m:r>
              </m:sub>
            </m:sSub>
            <m:sSub>
              <m:sSubPr>
                <m:ctrlPr>
                  <w:rPr>
                    <w:rFonts w:ascii="Cambria Math" w:hAnsi="Cambria Math"/>
                    <w:i/>
                    <w:sz w:val="28"/>
                    <w:szCs w:val="28"/>
                    <w:lang w:val="en-US"/>
                  </w:rPr>
                </m:ctrlPr>
              </m:sSubPr>
              <m:e>
                <m:r>
                  <w:rPr>
                    <w:rFonts w:ascii="Cambria Math" w:hAnsi="Cambria Math"/>
                    <w:sz w:val="28"/>
                    <w:szCs w:val="28"/>
                    <w:lang w:val="kk-KZ"/>
                  </w:rPr>
                  <m:t>σ</m:t>
                </m:r>
              </m:e>
              <m:sub>
                <m:r>
                  <w:rPr>
                    <w:rFonts w:ascii="Cambria Math" w:hAnsi="Cambria Math"/>
                    <w:sz w:val="28"/>
                    <w:szCs w:val="28"/>
                    <w:lang w:val="kk-KZ"/>
                  </w:rPr>
                  <m:t>z</m:t>
                </m:r>
              </m:sub>
            </m:sSub>
          </m:den>
        </m:f>
        <m:d>
          <m:dPr>
            <m:ctrlPr>
              <w:rPr>
                <w:rFonts w:ascii="Cambria Math" w:hAnsi="Cambria Math"/>
                <w:i/>
                <w:sz w:val="28"/>
                <w:szCs w:val="28"/>
              </w:rPr>
            </m:ctrlPr>
          </m:dPr>
          <m:e>
            <m:r>
              <w:rPr>
                <w:rFonts w:ascii="Cambria Math" w:hAnsi="Cambria Math"/>
                <w:sz w:val="28"/>
                <w:szCs w:val="28"/>
                <w:lang w:val="kk-KZ"/>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kk-KZ"/>
                      </w:rPr>
                      <m:t>y</m:t>
                    </m:r>
                  </m:e>
                  <m:sup>
                    <m:r>
                      <w:rPr>
                        <w:rFonts w:ascii="Cambria Math"/>
                        <w:sz w:val="28"/>
                        <w:szCs w:val="28"/>
                        <w:lang w:val="kk-KZ"/>
                      </w:rPr>
                      <m:t>2</m:t>
                    </m:r>
                  </m:sup>
                </m:sSup>
              </m:num>
              <m:den>
                <m:r>
                  <w:rPr>
                    <w:rFonts w:ascii="Cambria Math"/>
                    <w:sz w:val="28"/>
                    <w:szCs w:val="28"/>
                    <w:lang w:val="kk-KZ"/>
                  </w:rPr>
                  <m:t>2</m:t>
                </m:r>
                <m:sSup>
                  <m:sSupPr>
                    <m:ctrlPr>
                      <w:rPr>
                        <w:rFonts w:ascii="Cambria Math" w:hAnsi="Cambria Math"/>
                        <w:i/>
                        <w:sz w:val="28"/>
                        <w:szCs w:val="28"/>
                        <w:lang w:val="en-US"/>
                      </w:rPr>
                    </m:ctrlPr>
                  </m:sSupPr>
                  <m:e>
                    <m:r>
                      <w:rPr>
                        <w:rFonts w:ascii="Cambria Math" w:hAnsi="Cambria Math"/>
                        <w:sz w:val="28"/>
                        <w:szCs w:val="28"/>
                        <w:lang w:val="kk-KZ"/>
                      </w:rPr>
                      <m:t>σy</m:t>
                    </m:r>
                  </m:e>
                  <m:sup>
                    <m:r>
                      <w:rPr>
                        <w:rFonts w:ascii="Cambria Math"/>
                        <w:sz w:val="28"/>
                        <w:szCs w:val="28"/>
                        <w:lang w:val="kk-KZ"/>
                      </w:rPr>
                      <m:t>2</m:t>
                    </m:r>
                  </m:sup>
                </m:sSup>
              </m:den>
            </m:f>
          </m:e>
        </m:d>
        <m:r>
          <m:rPr>
            <m:sty m:val="p"/>
          </m:rPr>
          <w:rPr>
            <w:rFonts w:ascii="Cambria Math"/>
            <w:sz w:val="28"/>
            <w:szCs w:val="28"/>
            <w:lang w:val="kk-KZ"/>
          </w:rPr>
          <m:t xml:space="preserve">[exp </m:t>
        </m:r>
        <m:d>
          <m:dPr>
            <m:ctrlPr>
              <w:rPr>
                <w:rFonts w:ascii="Cambria Math" w:hAnsi="Cambria Math"/>
                <w:sz w:val="28"/>
                <w:szCs w:val="28"/>
              </w:rPr>
            </m:ctrlPr>
          </m:dPr>
          <m:e>
            <m:r>
              <m:rPr>
                <m:sty m:val="p"/>
              </m:rPr>
              <w:rPr>
                <w:rFonts w:ascii="Cambria Math" w:hAnsi="Cambria Math"/>
                <w:sz w:val="28"/>
                <w:szCs w:val="28"/>
                <w:lang w:val="kk-KZ"/>
              </w:rPr>
              <m:t>–</m:t>
            </m:r>
            <m:f>
              <m:fPr>
                <m:ctrlPr>
                  <w:rPr>
                    <w:rFonts w:ascii="Cambria Math" w:hAnsi="Cambria Math"/>
                    <w:sz w:val="28"/>
                    <w:szCs w:val="28"/>
                    <w:lang w:val="en-US"/>
                  </w:rPr>
                </m:ctrlPr>
              </m:fPr>
              <m:num>
                <m:sSup>
                  <m:sSupPr>
                    <m:ctrlPr>
                      <w:rPr>
                        <w:rFonts w:ascii="Cambria Math" w:hAnsi="Cambria Math"/>
                        <w:sz w:val="28"/>
                        <w:szCs w:val="28"/>
                        <w:lang w:val="en-US"/>
                      </w:rPr>
                    </m:ctrlPr>
                  </m:sSupPr>
                  <m:e>
                    <m:r>
                      <m:rPr>
                        <m:sty m:val="p"/>
                      </m:rPr>
                      <w:rPr>
                        <w:rFonts w:ascii="Cambria Math"/>
                        <w:sz w:val="28"/>
                        <w:szCs w:val="28"/>
                        <w:lang w:val="kk-KZ"/>
                      </w:rPr>
                      <m:t>(z</m:t>
                    </m:r>
                    <m:r>
                      <m:rPr>
                        <m:sty m:val="p"/>
                      </m:rPr>
                      <w:rPr>
                        <w:rFonts w:ascii="Cambria Math" w:hAnsi="Cambria Math"/>
                        <w:sz w:val="28"/>
                        <w:szCs w:val="28"/>
                        <w:lang w:val="kk-KZ"/>
                      </w:rPr>
                      <m:t>-</m:t>
                    </m:r>
                    <m:r>
                      <m:rPr>
                        <m:sty m:val="p"/>
                      </m:rPr>
                      <w:rPr>
                        <w:rFonts w:ascii="Cambria Math"/>
                        <w:sz w:val="28"/>
                        <w:szCs w:val="28"/>
                        <w:lang w:val="kk-KZ"/>
                      </w:rPr>
                      <m:t xml:space="preserve"> </m:t>
                    </m:r>
                    <m:sSub>
                      <m:sSubPr>
                        <m:ctrlPr>
                          <w:rPr>
                            <w:rFonts w:ascii="Cambria Math" w:hAnsi="Cambria Math"/>
                            <w:sz w:val="28"/>
                            <w:szCs w:val="28"/>
                            <w:lang w:val="en-US"/>
                          </w:rPr>
                        </m:ctrlPr>
                      </m:sSubPr>
                      <m:e>
                        <m:r>
                          <m:rPr>
                            <m:sty m:val="p"/>
                          </m:rPr>
                          <w:rPr>
                            <w:rFonts w:ascii="Cambria Math"/>
                            <w:sz w:val="28"/>
                            <w:szCs w:val="28"/>
                            <w:lang w:val="kk-KZ"/>
                          </w:rPr>
                          <m:t>K</m:t>
                        </m:r>
                      </m:e>
                      <m:sub>
                        <m:r>
                          <m:rPr>
                            <m:sty m:val="p"/>
                          </m:rPr>
                          <w:rPr>
                            <w:rFonts w:ascii="Cambria Math"/>
                            <w:sz w:val="28"/>
                            <w:szCs w:val="28"/>
                            <w:lang w:val="kk-KZ"/>
                          </w:rPr>
                          <m:t>p</m:t>
                        </m:r>
                      </m:sub>
                    </m:sSub>
                    <m:r>
                      <m:rPr>
                        <m:sty m:val="p"/>
                      </m:rPr>
                      <w:rPr>
                        <w:rFonts w:ascii="Cambria Math"/>
                        <w:sz w:val="28"/>
                        <w:szCs w:val="28"/>
                        <w:lang w:val="kk-KZ"/>
                      </w:rPr>
                      <m:t>)</m:t>
                    </m:r>
                  </m:e>
                  <m:sup>
                    <m:r>
                      <m:rPr>
                        <m:sty m:val="p"/>
                      </m:rPr>
                      <w:rPr>
                        <w:rFonts w:ascii="Cambria Math"/>
                        <w:sz w:val="28"/>
                        <w:szCs w:val="28"/>
                        <w:lang w:val="kk-KZ"/>
                      </w:rPr>
                      <m:t>2</m:t>
                    </m:r>
                  </m:sup>
                </m:sSup>
              </m:num>
              <m:den>
                <m:sSup>
                  <m:sSupPr>
                    <m:ctrlPr>
                      <w:rPr>
                        <w:rFonts w:ascii="Cambria Math" w:hAnsi="Cambria Math"/>
                        <w:sz w:val="28"/>
                        <w:szCs w:val="28"/>
                        <w:lang w:val="en-US"/>
                      </w:rPr>
                    </m:ctrlPr>
                  </m:sSupPr>
                  <m:e>
                    <m:r>
                      <m:rPr>
                        <m:sty m:val="p"/>
                      </m:rPr>
                      <w:rPr>
                        <w:rFonts w:ascii="Cambria Math"/>
                        <w:sz w:val="28"/>
                        <w:szCs w:val="28"/>
                        <w:lang w:val="kk-KZ"/>
                      </w:rPr>
                      <m:t>2</m:t>
                    </m:r>
                    <m:r>
                      <m:rPr>
                        <m:sty m:val="p"/>
                      </m:rPr>
                      <w:rPr>
                        <w:rFonts w:ascii="Cambria Math" w:hAnsi="Cambria Math"/>
                        <w:sz w:val="28"/>
                        <w:szCs w:val="28"/>
                      </w:rPr>
                      <m:t>σ</m:t>
                    </m:r>
                    <m:r>
                      <m:rPr>
                        <m:sty m:val="p"/>
                      </m:rPr>
                      <w:rPr>
                        <w:rFonts w:ascii="Cambria Math"/>
                        <w:sz w:val="28"/>
                        <w:szCs w:val="28"/>
                        <w:lang w:val="kk-KZ"/>
                      </w:rPr>
                      <m:t>z</m:t>
                    </m:r>
                  </m:e>
                  <m:sup>
                    <m:r>
                      <m:rPr>
                        <m:sty m:val="p"/>
                      </m:rPr>
                      <w:rPr>
                        <w:rFonts w:ascii="Cambria Math"/>
                        <w:sz w:val="28"/>
                        <w:szCs w:val="28"/>
                        <w:lang w:val="kk-KZ"/>
                      </w:rPr>
                      <m:t>2</m:t>
                    </m:r>
                  </m:sup>
                </m:sSup>
              </m:den>
            </m:f>
          </m:e>
        </m:d>
        <m:r>
          <m:rPr>
            <m:sty m:val="p"/>
          </m:rPr>
          <w:rPr>
            <w:rFonts w:ascii="Cambria Math"/>
            <w:sz w:val="28"/>
            <w:szCs w:val="28"/>
            <w:lang w:val="kk-KZ"/>
          </w:rPr>
          <m:t>+ exp</m:t>
        </m:r>
        <m:d>
          <m:dPr>
            <m:ctrlPr>
              <w:rPr>
                <w:rFonts w:ascii="Cambria Math" w:hAnsi="Cambria Math"/>
                <w:sz w:val="28"/>
                <w:szCs w:val="28"/>
              </w:rPr>
            </m:ctrlPr>
          </m:dPr>
          <m:e>
            <m:r>
              <m:rPr>
                <m:sty m:val="p"/>
              </m:rPr>
              <w:rPr>
                <w:rFonts w:ascii="Cambria Math" w:hAnsi="Cambria Math"/>
                <w:sz w:val="28"/>
                <w:szCs w:val="28"/>
                <w:lang w:val="kk-KZ"/>
              </w:rPr>
              <m:t>-</m:t>
            </m:r>
            <m:f>
              <m:fPr>
                <m:ctrlPr>
                  <w:rPr>
                    <w:rFonts w:ascii="Cambria Math" w:hAnsi="Cambria Math"/>
                    <w:sz w:val="28"/>
                    <w:szCs w:val="28"/>
                    <w:lang w:val="en-US"/>
                  </w:rPr>
                </m:ctrlPr>
              </m:fPr>
              <m:num>
                <m:sSup>
                  <m:sSupPr>
                    <m:ctrlPr>
                      <w:rPr>
                        <w:rFonts w:ascii="Cambria Math" w:hAnsi="Cambria Math"/>
                        <w:sz w:val="28"/>
                        <w:szCs w:val="28"/>
                        <w:lang w:val="en-US"/>
                      </w:rPr>
                    </m:ctrlPr>
                  </m:sSupPr>
                  <m:e>
                    <m:r>
                      <m:rPr>
                        <m:sty m:val="p"/>
                      </m:rPr>
                      <w:rPr>
                        <w:rFonts w:ascii="Cambria Math"/>
                        <w:sz w:val="28"/>
                        <w:szCs w:val="28"/>
                        <w:lang w:val="kk-KZ"/>
                      </w:rPr>
                      <m:t xml:space="preserve">(z+ </m:t>
                    </m:r>
                    <m:sSub>
                      <m:sSubPr>
                        <m:ctrlPr>
                          <w:rPr>
                            <w:rFonts w:ascii="Cambria Math" w:hAnsi="Cambria Math"/>
                            <w:sz w:val="28"/>
                            <w:szCs w:val="28"/>
                            <w:lang w:val="en-US"/>
                          </w:rPr>
                        </m:ctrlPr>
                      </m:sSubPr>
                      <m:e>
                        <m:r>
                          <m:rPr>
                            <m:sty m:val="p"/>
                          </m:rPr>
                          <w:rPr>
                            <w:rFonts w:ascii="Cambria Math"/>
                            <w:sz w:val="28"/>
                            <w:szCs w:val="28"/>
                            <w:lang w:val="kk-KZ"/>
                          </w:rPr>
                          <m:t>K</m:t>
                        </m:r>
                      </m:e>
                      <m:sub>
                        <m:r>
                          <m:rPr>
                            <m:sty m:val="p"/>
                          </m:rPr>
                          <w:rPr>
                            <w:rFonts w:ascii="Cambria Math"/>
                            <w:sz w:val="28"/>
                            <w:szCs w:val="28"/>
                            <w:lang w:val="kk-KZ"/>
                          </w:rPr>
                          <m:t>p</m:t>
                        </m:r>
                      </m:sub>
                    </m:sSub>
                    <m:r>
                      <m:rPr>
                        <m:sty m:val="p"/>
                      </m:rPr>
                      <w:rPr>
                        <w:rFonts w:ascii="Cambria Math"/>
                        <w:sz w:val="28"/>
                        <w:szCs w:val="28"/>
                        <w:lang w:val="kk-KZ"/>
                      </w:rPr>
                      <m:t>)</m:t>
                    </m:r>
                  </m:e>
                  <m:sup>
                    <m:r>
                      <m:rPr>
                        <m:sty m:val="p"/>
                      </m:rPr>
                      <w:rPr>
                        <w:rFonts w:ascii="Cambria Math"/>
                        <w:sz w:val="28"/>
                        <w:szCs w:val="28"/>
                        <w:lang w:val="kk-KZ"/>
                      </w:rPr>
                      <m:t>2</m:t>
                    </m:r>
                  </m:sup>
                </m:sSup>
              </m:num>
              <m:den>
                <m:sSup>
                  <m:sSupPr>
                    <m:ctrlPr>
                      <w:rPr>
                        <w:rFonts w:ascii="Cambria Math" w:hAnsi="Cambria Math"/>
                        <w:sz w:val="28"/>
                        <w:szCs w:val="28"/>
                        <w:lang w:val="en-US"/>
                      </w:rPr>
                    </m:ctrlPr>
                  </m:sSupPr>
                  <m:e>
                    <m:r>
                      <m:rPr>
                        <m:sty m:val="p"/>
                      </m:rPr>
                      <w:rPr>
                        <w:rFonts w:ascii="Cambria Math"/>
                        <w:sz w:val="28"/>
                        <w:szCs w:val="28"/>
                        <w:lang w:val="kk-KZ"/>
                      </w:rPr>
                      <m:t>2</m:t>
                    </m:r>
                    <m:r>
                      <m:rPr>
                        <m:sty m:val="p"/>
                      </m:rPr>
                      <w:rPr>
                        <w:rFonts w:ascii="Cambria Math" w:hAnsi="Cambria Math"/>
                        <w:sz w:val="28"/>
                        <w:szCs w:val="28"/>
                      </w:rPr>
                      <m:t>σ</m:t>
                    </m:r>
                    <m:r>
                      <m:rPr>
                        <m:sty m:val="p"/>
                      </m:rPr>
                      <w:rPr>
                        <w:rFonts w:ascii="Cambria Math"/>
                        <w:sz w:val="28"/>
                        <w:szCs w:val="28"/>
                        <w:lang w:val="kk-KZ"/>
                      </w:rPr>
                      <m:t>z</m:t>
                    </m:r>
                  </m:e>
                  <m:sup>
                    <m:r>
                      <m:rPr>
                        <m:sty m:val="p"/>
                      </m:rPr>
                      <w:rPr>
                        <w:rFonts w:ascii="Cambria Math"/>
                        <w:sz w:val="28"/>
                        <w:szCs w:val="28"/>
                        <w:lang w:val="kk-KZ"/>
                      </w:rPr>
                      <m:t>2</m:t>
                    </m:r>
                  </m:sup>
                </m:sSup>
              </m:den>
            </m:f>
          </m:e>
        </m:d>
        <m:r>
          <m:rPr>
            <m:sty m:val="p"/>
          </m:rPr>
          <w:rPr>
            <w:rFonts w:ascii="Cambria Math"/>
            <w:sz w:val="28"/>
            <w:szCs w:val="28"/>
            <w:lang w:val="kk-KZ"/>
          </w:rPr>
          <m:t>]</m:t>
        </m:r>
      </m:oMath>
      <w:r w:rsidR="00A648BA" w:rsidRPr="00D03FAD">
        <w:rPr>
          <w:sz w:val="28"/>
          <w:szCs w:val="28"/>
          <w:lang w:val="kk-KZ"/>
        </w:rPr>
        <w:t xml:space="preserve">    </w:t>
      </w:r>
      <w:r>
        <w:rPr>
          <w:sz w:val="28"/>
          <w:szCs w:val="28"/>
          <w:lang w:val="kk-KZ"/>
        </w:rPr>
        <w:t xml:space="preserve"> </w:t>
      </w:r>
      <w:r w:rsidR="004544EA">
        <w:rPr>
          <w:sz w:val="28"/>
          <w:szCs w:val="28"/>
          <w:lang w:val="kk-KZ"/>
        </w:rPr>
        <w:t xml:space="preserve">  </w:t>
      </w:r>
      <w:r>
        <w:rPr>
          <w:sz w:val="28"/>
          <w:szCs w:val="28"/>
          <w:lang w:val="kk-KZ"/>
        </w:rPr>
        <w:t xml:space="preserve">   </w:t>
      </w:r>
      <w:r w:rsidR="00A648BA" w:rsidRPr="00D03FAD">
        <w:rPr>
          <w:sz w:val="28"/>
          <w:szCs w:val="28"/>
          <w:lang w:val="kk-KZ"/>
        </w:rPr>
        <w:t>(1.</w:t>
      </w:r>
      <w:r w:rsidR="00A648BA">
        <w:rPr>
          <w:sz w:val="28"/>
          <w:szCs w:val="28"/>
          <w:lang w:val="kk-KZ"/>
        </w:rPr>
        <w:t>2.</w:t>
      </w:r>
      <w:r w:rsidR="00A648BA" w:rsidRPr="00D03FAD">
        <w:rPr>
          <w:sz w:val="28"/>
          <w:szCs w:val="28"/>
          <w:lang w:val="kk-KZ"/>
        </w:rPr>
        <w:t>10)</w:t>
      </w:r>
    </w:p>
    <w:p w14:paraId="2270E747" w14:textId="1AB144C1" w:rsidR="003F316C" w:rsidRDefault="00A648BA" w:rsidP="003F316C">
      <w:pPr>
        <w:jc w:val="both"/>
        <w:rPr>
          <w:sz w:val="28"/>
          <w:szCs w:val="28"/>
          <w:lang w:val="kk-KZ"/>
        </w:rPr>
      </w:pPr>
      <w:r w:rsidRPr="00D03FAD">
        <w:rPr>
          <w:sz w:val="28"/>
          <w:szCs w:val="28"/>
          <w:lang w:val="kk-KZ"/>
        </w:rPr>
        <w:t xml:space="preserve">      </w:t>
      </w:r>
    </w:p>
    <w:p w14:paraId="01B526BE" w14:textId="284CB964" w:rsidR="00516EBC" w:rsidRPr="00D03FAD" w:rsidRDefault="00516EBC" w:rsidP="003F316C">
      <w:pPr>
        <w:jc w:val="both"/>
        <w:rPr>
          <w:sz w:val="28"/>
          <w:szCs w:val="28"/>
          <w:lang w:val="kk-KZ"/>
        </w:rPr>
      </w:pPr>
      <w:r w:rsidRPr="00D03FAD">
        <w:rPr>
          <w:sz w:val="28"/>
          <w:szCs w:val="28"/>
          <w:lang w:val="kk-KZ"/>
        </w:rPr>
        <w:t>Бұл теңдеуді қолдану кейбір жорамалдарды қарауды талап етеді:</w:t>
      </w:r>
    </w:p>
    <w:p w14:paraId="1D9C07B0" w14:textId="77777777" w:rsidR="00516EBC" w:rsidRPr="00D03FAD" w:rsidRDefault="00516EBC" w:rsidP="003F316C">
      <w:pPr>
        <w:jc w:val="both"/>
        <w:rPr>
          <w:sz w:val="28"/>
          <w:szCs w:val="28"/>
          <w:lang w:val="kk-KZ"/>
        </w:rPr>
      </w:pPr>
      <w:r w:rsidRPr="00D03FAD">
        <w:rPr>
          <w:sz w:val="28"/>
          <w:szCs w:val="28"/>
          <w:lang w:val="kk-KZ"/>
        </w:rPr>
        <w:t>- шығындар тұрақты және біркелкі болуы тиіс;</w:t>
      </w:r>
    </w:p>
    <w:p w14:paraId="05DFBB6B" w14:textId="77777777" w:rsidR="00516EBC" w:rsidRPr="00516EBC" w:rsidRDefault="00516EBC" w:rsidP="003F316C">
      <w:pPr>
        <w:jc w:val="both"/>
        <w:rPr>
          <w:sz w:val="28"/>
          <w:szCs w:val="28"/>
        </w:rPr>
      </w:pPr>
      <w:r w:rsidRPr="00516EBC">
        <w:rPr>
          <w:sz w:val="28"/>
          <w:szCs w:val="28"/>
        </w:rPr>
        <w:t>- жел бағыты мен дисперсиясы тұрақты болуы тиіс;</w:t>
      </w:r>
    </w:p>
    <w:p w14:paraId="73259F21" w14:textId="77777777" w:rsidR="00516EBC" w:rsidRPr="00516EBC" w:rsidRDefault="00516EBC" w:rsidP="00516EBC">
      <w:pPr>
        <w:jc w:val="both"/>
        <w:rPr>
          <w:sz w:val="28"/>
          <w:szCs w:val="28"/>
        </w:rPr>
      </w:pPr>
      <w:r w:rsidRPr="00516EBC">
        <w:rPr>
          <w:sz w:val="28"/>
          <w:szCs w:val="28"/>
        </w:rPr>
        <w:t>- жел бағыты бойынша диффузия тік бағытта және жел бағыты бойынша қалыпты бағытпен салыстырғанда шамалы;</w:t>
      </w:r>
    </w:p>
    <w:p w14:paraId="0556BC17" w14:textId="77777777" w:rsidR="00516EBC" w:rsidRPr="00516EBC" w:rsidRDefault="00516EBC" w:rsidP="00516EBC">
      <w:pPr>
        <w:tabs>
          <w:tab w:val="left" w:pos="1024"/>
        </w:tabs>
        <w:jc w:val="both"/>
        <w:rPr>
          <w:sz w:val="28"/>
          <w:szCs w:val="28"/>
        </w:rPr>
      </w:pPr>
      <w:r w:rsidRPr="00516EBC">
        <w:rPr>
          <w:sz w:val="28"/>
          <w:szCs w:val="28"/>
        </w:rPr>
        <w:t>- Жер қарапайым, жел бағыты бойынша қалыпты шектеулер жоқ;</w:t>
      </w:r>
    </w:p>
    <w:p w14:paraId="6B7A5EA6" w14:textId="77777777" w:rsidR="00516EBC" w:rsidRPr="00516EBC" w:rsidRDefault="00516EBC" w:rsidP="00516EBC">
      <w:pPr>
        <w:tabs>
          <w:tab w:val="left" w:pos="1024"/>
        </w:tabs>
        <w:jc w:val="both"/>
        <w:rPr>
          <w:sz w:val="28"/>
          <w:szCs w:val="28"/>
        </w:rPr>
      </w:pPr>
      <w:r w:rsidRPr="00516EBC">
        <w:rPr>
          <w:sz w:val="28"/>
          <w:szCs w:val="28"/>
        </w:rPr>
        <w:t>- ластауыш шөгіндісі немесе сіңірілуі жоқ;</w:t>
      </w:r>
    </w:p>
    <w:p w14:paraId="508DEB28" w14:textId="094D23F1" w:rsidR="00516EBC" w:rsidRPr="00516EBC" w:rsidRDefault="00516EBC" w:rsidP="00516EBC">
      <w:pPr>
        <w:tabs>
          <w:tab w:val="left" w:pos="1024"/>
        </w:tabs>
        <w:jc w:val="both"/>
        <w:rPr>
          <w:sz w:val="28"/>
          <w:szCs w:val="28"/>
        </w:rPr>
      </w:pPr>
      <w:r w:rsidRPr="00516EBC">
        <w:rPr>
          <w:sz w:val="28"/>
          <w:szCs w:val="28"/>
        </w:rPr>
        <w:t xml:space="preserve">- тік немесе қалыпты бойымен желдің бағыты бойынша диффузия </w:t>
      </w:r>
      <w:r w:rsidR="003E4C9A">
        <w:rPr>
          <w:sz w:val="28"/>
          <w:szCs w:val="28"/>
          <w:lang w:val="kk-KZ"/>
        </w:rPr>
        <w:t>Г</w:t>
      </w:r>
      <w:r w:rsidRPr="00516EBC">
        <w:rPr>
          <w:sz w:val="28"/>
          <w:szCs w:val="28"/>
        </w:rPr>
        <w:t>аусс таралуына байланысты;</w:t>
      </w:r>
    </w:p>
    <w:p w14:paraId="6F834A40" w14:textId="77777777" w:rsidR="00516EBC" w:rsidRPr="00516EBC" w:rsidRDefault="00516EBC" w:rsidP="00516EBC">
      <w:pPr>
        <w:tabs>
          <w:tab w:val="left" w:pos="1024"/>
        </w:tabs>
        <w:jc w:val="both"/>
        <w:rPr>
          <w:sz w:val="28"/>
          <w:szCs w:val="28"/>
        </w:rPr>
      </w:pPr>
      <w:r w:rsidRPr="00516EBC">
        <w:rPr>
          <w:sz w:val="28"/>
          <w:szCs w:val="28"/>
        </w:rPr>
        <w:t>- бұлттың пішіні кеңейтілген деп саналады;</w:t>
      </w:r>
    </w:p>
    <w:p w14:paraId="1AC46899" w14:textId="1B254C9F" w:rsidR="00516EBC" w:rsidRPr="00516EBC" w:rsidRDefault="00516EBC" w:rsidP="00516EBC">
      <w:pPr>
        <w:jc w:val="both"/>
        <w:rPr>
          <w:sz w:val="28"/>
          <w:szCs w:val="28"/>
        </w:rPr>
      </w:pPr>
      <w:r w:rsidRPr="00516EBC">
        <w:rPr>
          <w:sz w:val="28"/>
          <w:szCs w:val="28"/>
        </w:rPr>
        <w:t xml:space="preserve">- орташа түбір ауытқуын қолдану </w:t>
      </w:r>
      <w:r w:rsidRPr="00516EBC">
        <w:rPr>
          <w:noProof/>
          <w:sz w:val="28"/>
          <w:szCs w:val="28"/>
          <w:lang w:eastAsia="ru-RU"/>
        </w:rPr>
        <w:drawing>
          <wp:inline distT="0" distB="0" distL="0" distR="0" wp14:anchorId="5BFC912C" wp14:editId="0E2ACDC9">
            <wp:extent cx="161925" cy="142875"/>
            <wp:effectExtent l="0" t="0" r="0" b="0"/>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a:srcRect/>
                    <a:stretch>
                      <a:fillRect/>
                    </a:stretch>
                  </pic:blipFill>
                  <pic:spPr>
                    <a:xfrm>
                      <a:off x="0" y="0"/>
                      <a:ext cx="161925" cy="142875"/>
                    </a:xfrm>
                    <a:prstGeom prst="rect">
                      <a:avLst/>
                    </a:prstGeom>
                    <a:ln/>
                  </pic:spPr>
                </pic:pic>
              </a:graphicData>
            </a:graphic>
          </wp:inline>
        </w:drawing>
      </w:r>
      <w:r w:rsidR="00BE5B1D">
        <w:rPr>
          <w:sz w:val="28"/>
          <w:szCs w:val="28"/>
          <w:lang w:val="kk-KZ"/>
        </w:rPr>
        <w:t xml:space="preserve"> </w:t>
      </w:r>
      <w:r w:rsidRPr="00516EBC">
        <w:rPr>
          <w:sz w:val="28"/>
          <w:szCs w:val="28"/>
        </w:rPr>
        <w:t xml:space="preserve">және </w:t>
      </w:r>
      <w:r w:rsidRPr="00516EBC">
        <w:rPr>
          <w:noProof/>
          <w:sz w:val="28"/>
          <w:szCs w:val="28"/>
          <w:lang w:eastAsia="ru-RU"/>
        </w:rPr>
        <w:drawing>
          <wp:inline distT="0" distB="0" distL="0" distR="0" wp14:anchorId="373749F7" wp14:editId="092D4476">
            <wp:extent cx="200025" cy="152400"/>
            <wp:effectExtent l="0" t="0" r="9525" b="0"/>
            <wp:docPr id="3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a:stretch>
                      <a:fillRect/>
                    </a:stretch>
                  </pic:blipFill>
                  <pic:spPr>
                    <a:xfrm>
                      <a:off x="0" y="0"/>
                      <a:ext cx="200025" cy="152400"/>
                    </a:xfrm>
                    <a:prstGeom prst="rect">
                      <a:avLst/>
                    </a:prstGeom>
                    <a:ln/>
                  </pic:spPr>
                </pic:pic>
              </a:graphicData>
            </a:graphic>
          </wp:inline>
        </w:drawing>
      </w:r>
      <w:r w:rsidRPr="00516EBC">
        <w:rPr>
          <w:sz w:val="28"/>
          <w:szCs w:val="28"/>
        </w:rPr>
        <w:t xml:space="preserve"> бұлттағы турбуленттілік барлық көлемде біркелкі болуы керек деп санайды</w:t>
      </w:r>
      <w:r w:rsidR="002C107D">
        <w:rPr>
          <w:sz w:val="28"/>
          <w:szCs w:val="28"/>
          <w:lang w:val="kk-KZ"/>
        </w:rPr>
        <w:t xml:space="preserve"> </w:t>
      </w:r>
      <w:r w:rsidR="002C107D" w:rsidRPr="00183389">
        <w:rPr>
          <w:sz w:val="28"/>
          <w:szCs w:val="28"/>
          <w:lang w:val="kk-KZ"/>
        </w:rPr>
        <w:t>[</w:t>
      </w:r>
      <w:r w:rsidR="002C107D">
        <w:rPr>
          <w:sz w:val="28"/>
          <w:szCs w:val="28"/>
          <w:lang w:val="kk-KZ"/>
        </w:rPr>
        <w:t>76</w:t>
      </w:r>
      <w:r w:rsidR="002C107D" w:rsidRPr="00183389">
        <w:rPr>
          <w:sz w:val="28"/>
          <w:szCs w:val="28"/>
          <w:lang w:val="kk-KZ"/>
        </w:rPr>
        <w:t>]</w:t>
      </w:r>
      <w:r w:rsidRPr="00516EBC">
        <w:rPr>
          <w:sz w:val="28"/>
          <w:szCs w:val="28"/>
        </w:rPr>
        <w:t>.</w:t>
      </w:r>
    </w:p>
    <w:p w14:paraId="7BED660F" w14:textId="1EA3DAF0" w:rsidR="00516EBC" w:rsidRPr="00516EBC" w:rsidRDefault="00516EBC" w:rsidP="00516EBC">
      <w:pPr>
        <w:ind w:firstLine="708"/>
        <w:jc w:val="both"/>
        <w:rPr>
          <w:sz w:val="28"/>
          <w:szCs w:val="28"/>
        </w:rPr>
      </w:pPr>
      <w:r w:rsidRPr="00516EBC">
        <w:rPr>
          <w:sz w:val="28"/>
          <w:szCs w:val="28"/>
        </w:rPr>
        <w:t>Гаусс моделі көбінесе жердің деңгейінен немесе жер үсті шығу көздерінен ауаның ластануының үздіксіз, өзгермелі щығындылар дисперсиясын болжау үшін пайдаланылады. Гаусс моделі ауаның ластануының үзіліссіз бөлінуін болжау үшін де қолданылуы мүмкін</w:t>
      </w:r>
      <w:r w:rsidR="006840A9">
        <w:rPr>
          <w:sz w:val="28"/>
          <w:szCs w:val="28"/>
          <w:lang w:val="kk-KZ"/>
        </w:rPr>
        <w:t xml:space="preserve"> </w:t>
      </w:r>
      <w:r w:rsidR="006840A9" w:rsidRPr="006840A9">
        <w:rPr>
          <w:sz w:val="28"/>
          <w:szCs w:val="28"/>
        </w:rPr>
        <w:t>[</w:t>
      </w:r>
      <w:r w:rsidR="006840A9">
        <w:rPr>
          <w:sz w:val="28"/>
          <w:szCs w:val="28"/>
          <w:lang w:val="kk-KZ"/>
        </w:rPr>
        <w:t>1</w:t>
      </w:r>
      <w:r w:rsidR="00F00712">
        <w:rPr>
          <w:sz w:val="28"/>
          <w:szCs w:val="28"/>
          <w:lang w:val="kk-KZ"/>
        </w:rPr>
        <w:t>7</w:t>
      </w:r>
      <w:r w:rsidR="006840A9" w:rsidRPr="006840A9">
        <w:rPr>
          <w:sz w:val="28"/>
          <w:szCs w:val="28"/>
        </w:rPr>
        <w:t>,</w:t>
      </w:r>
      <w:r w:rsidR="007F6DA0">
        <w:rPr>
          <w:sz w:val="28"/>
          <w:szCs w:val="28"/>
          <w:lang w:val="kk-KZ"/>
        </w:rPr>
        <w:t>81</w:t>
      </w:r>
      <w:r w:rsidR="006840A9" w:rsidRPr="006840A9">
        <w:rPr>
          <w:sz w:val="28"/>
          <w:szCs w:val="28"/>
        </w:rPr>
        <w:t>,</w:t>
      </w:r>
      <w:r w:rsidR="006840A9">
        <w:rPr>
          <w:sz w:val="28"/>
          <w:szCs w:val="28"/>
          <w:lang w:val="kk-KZ"/>
        </w:rPr>
        <w:t>8</w:t>
      </w:r>
      <w:r w:rsidR="007F6DA0">
        <w:rPr>
          <w:sz w:val="28"/>
          <w:szCs w:val="28"/>
          <w:lang w:val="kk-KZ"/>
        </w:rPr>
        <w:t>2</w:t>
      </w:r>
      <w:r w:rsidR="006840A9" w:rsidRPr="006840A9">
        <w:rPr>
          <w:sz w:val="28"/>
          <w:szCs w:val="28"/>
        </w:rPr>
        <w:t>]</w:t>
      </w:r>
      <w:r w:rsidRPr="00516EBC">
        <w:rPr>
          <w:sz w:val="28"/>
          <w:szCs w:val="28"/>
        </w:rPr>
        <w:t>.</w:t>
      </w:r>
    </w:p>
    <w:p w14:paraId="5408E7D0" w14:textId="6EB866AD" w:rsidR="0032084F" w:rsidRDefault="0032084F" w:rsidP="005428C1">
      <w:pPr>
        <w:ind w:firstLine="708"/>
        <w:jc w:val="both"/>
        <w:rPr>
          <w:sz w:val="28"/>
          <w:szCs w:val="28"/>
          <w:lang w:val="kk-KZ"/>
        </w:rPr>
      </w:pPr>
      <w:r w:rsidRPr="0032084F">
        <w:rPr>
          <w:i/>
          <w:sz w:val="28"/>
          <w:szCs w:val="28"/>
          <w:lang w:val="kk-KZ"/>
        </w:rPr>
        <w:t xml:space="preserve">Эйлер моделінің алгоритмі </w:t>
      </w:r>
      <w:r w:rsidRPr="0032084F">
        <w:rPr>
          <w:sz w:val="28"/>
          <w:szCs w:val="28"/>
        </w:rPr>
        <w:t>[</w:t>
      </w:r>
      <w:r w:rsidR="00707E21">
        <w:rPr>
          <w:sz w:val="28"/>
          <w:szCs w:val="28"/>
          <w:lang w:val="kk-KZ"/>
        </w:rPr>
        <w:t>8</w:t>
      </w:r>
      <w:r w:rsidR="004E2EC3">
        <w:rPr>
          <w:sz w:val="28"/>
          <w:szCs w:val="28"/>
          <w:lang w:val="kk-KZ"/>
        </w:rPr>
        <w:t>3</w:t>
      </w:r>
      <w:r w:rsidRPr="0032084F">
        <w:rPr>
          <w:sz w:val="28"/>
          <w:szCs w:val="28"/>
        </w:rPr>
        <w:t>]</w:t>
      </w:r>
      <w:r w:rsidRPr="0032084F">
        <w:rPr>
          <w:sz w:val="28"/>
          <w:szCs w:val="28"/>
          <w:lang w:val="kk-KZ"/>
        </w:rPr>
        <w:t>.</w:t>
      </w:r>
      <w:r w:rsidRPr="0032084F">
        <w:rPr>
          <w:i/>
          <w:sz w:val="28"/>
          <w:szCs w:val="28"/>
          <w:lang w:val="kk-KZ"/>
        </w:rPr>
        <w:t xml:space="preserve"> </w:t>
      </w:r>
      <w:r w:rsidRPr="0032084F">
        <w:rPr>
          <w:sz w:val="28"/>
          <w:szCs w:val="28"/>
          <w:lang w:val="kk-KZ"/>
        </w:rPr>
        <w:t>Эйлер моделі белгілі бір ластаушы заттардың массасын сақтау теңдеуін шешеді. Эйлер моделінің жалпы теңдеуі (1.2.11) келесі түрде өрнектеледі:</w:t>
      </w:r>
    </w:p>
    <w:p w14:paraId="0E72CD48" w14:textId="77777777" w:rsidR="0032084F" w:rsidRPr="0032084F" w:rsidRDefault="0032084F" w:rsidP="0032084F">
      <w:pPr>
        <w:ind w:firstLine="708"/>
        <w:jc w:val="both"/>
        <w:rPr>
          <w:sz w:val="28"/>
          <w:szCs w:val="28"/>
          <w:lang w:val="kk-KZ"/>
        </w:rPr>
      </w:pPr>
    </w:p>
    <w:p w14:paraId="598F2111" w14:textId="5DDD554A" w:rsidR="0032084F" w:rsidRPr="0032084F" w:rsidRDefault="00F62CCF" w:rsidP="0032084F">
      <w:pPr>
        <w:tabs>
          <w:tab w:val="left" w:pos="1020"/>
        </w:tabs>
        <w:jc w:val="center"/>
        <w:rPr>
          <w:sz w:val="28"/>
          <w:szCs w:val="28"/>
          <w:lang w:val="kk-KZ"/>
        </w:rPr>
      </w:pPr>
      <w:r w:rsidRPr="00013372">
        <w:rPr>
          <w:sz w:val="28"/>
          <w:szCs w:val="28"/>
          <w:lang w:val="kk-KZ"/>
        </w:rPr>
        <w:lastRenderedPageBreak/>
        <w:tab/>
      </w:r>
      <m:oMath>
        <m:f>
          <m:fPr>
            <m:ctrlPr>
              <w:rPr>
                <w:rFonts w:ascii="Cambria Math" w:hAnsi="Cambria Math"/>
                <w:i/>
                <w:sz w:val="28"/>
                <w:szCs w:val="28"/>
                <w:lang w:val="en-US"/>
              </w:rPr>
            </m:ctrlPr>
          </m:fPr>
          <m:num>
            <m:r>
              <w:rPr>
                <w:rFonts w:ascii="Cambria Math" w:hAnsi="Cambria Math"/>
                <w:sz w:val="28"/>
                <w:szCs w:val="28"/>
                <w:lang w:val="kk-KZ"/>
              </w:rPr>
              <m:t>∂</m:t>
            </m:r>
            <m:r>
              <w:rPr>
                <w:rFonts w:ascii="Cambria Math"/>
                <w:sz w:val="28"/>
                <w:szCs w:val="28"/>
                <w:lang w:val="kk-KZ"/>
              </w:rPr>
              <m:t xml:space="preserve"> (</m:t>
            </m:r>
            <m:sSup>
              <m:sSupPr>
                <m:ctrlPr>
                  <w:rPr>
                    <w:rFonts w:ascii="Cambria Math" w:hAnsi="Cambria Math"/>
                    <w:i/>
                    <w:sz w:val="28"/>
                    <w:szCs w:val="28"/>
                    <w:lang w:val="en-US"/>
                  </w:rPr>
                </m:ctrlPr>
              </m:sSupPr>
              <m:e>
                <m:r>
                  <w:rPr>
                    <w:rFonts w:ascii="Cambria Math" w:hAnsi="Cambria Math"/>
                    <w:sz w:val="28"/>
                    <w:szCs w:val="28"/>
                    <w:lang w:val="kk-KZ"/>
                  </w:rPr>
                  <m:t>U</m:t>
                </m:r>
              </m:e>
              <m:sup>
                <m:r>
                  <w:rPr>
                    <w:rFonts w:ascii="Cambria Math" w:hAnsi="Cambria Math"/>
                    <w:sz w:val="28"/>
                    <w:szCs w:val="28"/>
                    <w:lang w:val="kk-KZ"/>
                  </w:rPr>
                  <m:t>'</m:t>
                </m:r>
              </m:sup>
            </m:sSup>
            <m:r>
              <w:rPr>
                <w:rFonts w:ascii="Cambria Math"/>
                <w:sz w:val="28"/>
                <w:szCs w:val="28"/>
                <w:lang w:val="kk-KZ"/>
              </w:rPr>
              <m:t>)</m:t>
            </m:r>
          </m:num>
          <m:den>
            <m:r>
              <w:rPr>
                <w:rFonts w:ascii="Cambria Math" w:hAnsi="Cambria Math"/>
                <w:sz w:val="28"/>
                <w:szCs w:val="28"/>
                <w:lang w:val="kk-KZ"/>
              </w:rPr>
              <m:t>∂c</m:t>
            </m:r>
          </m:den>
        </m:f>
        <m:r>
          <w:rPr>
            <w:rFonts w:ascii="Cambria Math"/>
            <w:sz w:val="28"/>
            <w:szCs w:val="28"/>
            <w:lang w:val="kk-KZ"/>
          </w:rPr>
          <m:t xml:space="preserve">= </m:t>
        </m:r>
        <m:r>
          <w:rPr>
            <w:rFonts w:ascii="Cambria Math" w:hAnsi="Cambria Math"/>
            <w:sz w:val="28"/>
            <w:szCs w:val="28"/>
            <w:lang w:val="kk-KZ"/>
          </w:rPr>
          <m:t>-</m:t>
        </m:r>
        <m:r>
          <w:rPr>
            <w:rFonts w:ascii="Cambria Math"/>
            <w:sz w:val="28"/>
            <w:szCs w:val="28"/>
            <w:lang w:val="kk-KZ"/>
          </w:rPr>
          <m:t xml:space="preserve"> </m:t>
        </m:r>
        <m:acc>
          <m:accPr>
            <m:chr m:val="⃐"/>
            <m:ctrlPr>
              <w:rPr>
                <w:rFonts w:ascii="Cambria Math" w:hAnsi="Cambria Math"/>
                <w:i/>
                <w:sz w:val="28"/>
                <w:szCs w:val="28"/>
                <w:lang w:val="en-US"/>
              </w:rPr>
            </m:ctrlPr>
          </m:accPr>
          <m:e>
            <m:r>
              <w:rPr>
                <w:rFonts w:ascii="Cambria Math" w:hAnsi="Cambria Math"/>
                <w:sz w:val="28"/>
                <w:szCs w:val="28"/>
                <w:lang w:val="kk-KZ"/>
              </w:rPr>
              <m:t>U</m:t>
            </m:r>
          </m:e>
        </m:acc>
        <m:r>
          <w:rPr>
            <w:rFonts w:ascii="Cambria Math" w:hAnsi="Cambria Math"/>
            <w:sz w:val="28"/>
            <w:szCs w:val="28"/>
            <w:lang w:val="kk-KZ"/>
          </w:rPr>
          <m:t>∀</m:t>
        </m:r>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i</m:t>
                </m:r>
              </m:sub>
            </m:sSub>
          </m:e>
        </m:d>
        <m:r>
          <w:rPr>
            <w:rFonts w:ascii="Cambria Math" w:hAnsi="Cambria Math"/>
            <w:sz w:val="28"/>
            <w:szCs w:val="28"/>
            <w:lang w:val="kk-KZ"/>
          </w:rPr>
          <m:t>-</m:t>
        </m:r>
        <m:r>
          <w:rPr>
            <w:rFonts w:hAnsi="Cambria Math"/>
            <w:sz w:val="28"/>
            <w:szCs w:val="28"/>
            <w:lang w:val="kk-KZ"/>
          </w:rPr>
          <m:t>∀</m:t>
        </m:r>
        <m:sSub>
          <m:sSubPr>
            <m:ctrlPr>
              <w:rPr>
                <w:rFonts w:ascii="Cambria Math" w:hAnsi="Cambria Math"/>
                <w:i/>
                <w:sz w:val="28"/>
                <w:szCs w:val="28"/>
                <w:lang w:val="en-US"/>
              </w:rPr>
            </m:ctrlPr>
          </m:sSubPr>
          <m:e>
            <m:r>
              <w:rPr>
                <w:rFonts w:ascii="Cambria Math"/>
                <w:sz w:val="28"/>
                <w:szCs w:val="28"/>
                <w:lang w:val="kk-KZ"/>
              </w:rPr>
              <m:t>(</m:t>
            </m:r>
            <m:r>
              <w:rPr>
                <w:rFonts w:ascii="Cambria Math" w:hAnsi="Cambria Math"/>
                <w:sz w:val="28"/>
                <w:szCs w:val="28"/>
                <w:lang w:val="kk-KZ"/>
              </w:rPr>
              <m:t>c</m:t>
            </m:r>
          </m:e>
          <m:sub>
            <m:r>
              <w:rPr>
                <w:rFonts w:ascii="Cambria Math" w:hAnsi="Cambria Math"/>
                <w:sz w:val="28"/>
                <w:szCs w:val="28"/>
                <w:lang w:val="kk-KZ"/>
              </w:rPr>
              <m:t>i</m:t>
            </m:r>
          </m:sub>
        </m:sSub>
        <m:r>
          <w:rPr>
            <w:rFonts w:ascii="Cambria Math"/>
            <w:sz w:val="28"/>
            <w:szCs w:val="28"/>
            <w:lang w:val="kk-KZ"/>
          </w:rPr>
          <m:t>)+</m:t>
        </m:r>
        <m:r>
          <w:rPr>
            <w:rFonts w:ascii="Cambria Math" w:hAnsi="Cambria Math"/>
            <w:sz w:val="28"/>
            <w:szCs w:val="28"/>
            <w:lang w:val="kk-KZ"/>
          </w:rPr>
          <m:t>D</m:t>
        </m:r>
        <m:sSup>
          <m:sSupPr>
            <m:ctrlPr>
              <w:rPr>
                <w:rFonts w:ascii="Cambria Math" w:hAnsi="Cambria Math"/>
                <w:i/>
                <w:sz w:val="28"/>
                <w:szCs w:val="28"/>
                <w:lang w:val="en-US"/>
              </w:rPr>
            </m:ctrlPr>
          </m:sSupPr>
          <m:e>
            <m:r>
              <w:rPr>
                <w:rFonts w:ascii="Cambria Math" w:hAnsi="Cambria Math"/>
                <w:sz w:val="28"/>
                <w:szCs w:val="28"/>
                <w:lang w:val="kk-KZ"/>
              </w:rPr>
              <m:t>∀</m:t>
            </m:r>
          </m:e>
          <m:sup>
            <m:r>
              <w:rPr>
                <w:rFonts w:ascii="Cambria Math"/>
                <w:sz w:val="28"/>
                <w:szCs w:val="28"/>
                <w:lang w:val="kk-KZ"/>
              </w:rPr>
              <m:t>2</m:t>
            </m:r>
          </m:sup>
        </m:sSup>
        <m:r>
          <w:rPr>
            <w:rFonts w:ascii="Cambria Math"/>
            <w:sz w:val="28"/>
            <w:szCs w:val="28"/>
            <w:lang w:val="kk-KZ"/>
          </w:rPr>
          <m:t>&lt;</m:t>
        </m:r>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i</m:t>
            </m:r>
          </m:sub>
        </m:sSub>
        <m:r>
          <w:rPr>
            <w:rFonts w:ascii="Cambria Math"/>
            <w:sz w:val="28"/>
            <w:szCs w:val="28"/>
            <w:lang w:val="kk-KZ"/>
          </w:rPr>
          <m:t>&gt;+ &lt;</m:t>
        </m:r>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i</m:t>
            </m:r>
          </m:sub>
        </m:sSub>
        <m:r>
          <w:rPr>
            <w:rFonts w:ascii="Cambria Math"/>
            <w:sz w:val="28"/>
            <w:szCs w:val="28"/>
            <w:lang w:val="kk-KZ"/>
          </w:rPr>
          <m:t xml:space="preserve">&gt;                  </m:t>
        </m:r>
      </m:oMath>
      <w:r w:rsidR="0032084F" w:rsidRPr="0032084F">
        <w:rPr>
          <w:sz w:val="28"/>
          <w:szCs w:val="28"/>
          <w:lang w:val="kk-KZ"/>
        </w:rPr>
        <w:t>(1.2.11)</w:t>
      </w:r>
    </w:p>
    <w:p w14:paraId="2FDE7264" w14:textId="7566E85E" w:rsidR="00A648BA" w:rsidRDefault="00A648BA" w:rsidP="00A648BA">
      <w:pPr>
        <w:rPr>
          <w:sz w:val="28"/>
          <w:szCs w:val="28"/>
          <w:lang w:val="kk-KZ"/>
        </w:rPr>
      </w:pPr>
    </w:p>
    <w:p w14:paraId="4966FD3D" w14:textId="07090C1D" w:rsidR="00255513" w:rsidRPr="00255513" w:rsidRDefault="00255513" w:rsidP="00255513">
      <w:pPr>
        <w:jc w:val="both"/>
        <w:rPr>
          <w:sz w:val="28"/>
          <w:szCs w:val="28"/>
          <w:lang w:val="kk-KZ"/>
        </w:rPr>
      </w:pPr>
      <w:r w:rsidRPr="00255513">
        <w:rPr>
          <w:sz w:val="28"/>
          <w:szCs w:val="28"/>
          <w:lang w:val="kk-KZ"/>
        </w:rPr>
        <w:t>мұнда, С - ластаушы заттардың концентрациясы;</w:t>
      </w:r>
    </w:p>
    <w:p w14:paraId="0F0DEE0C" w14:textId="77777777" w:rsidR="00255513" w:rsidRPr="00255513" w:rsidRDefault="00255513" w:rsidP="00255513">
      <w:pPr>
        <w:jc w:val="both"/>
        <w:rPr>
          <w:sz w:val="28"/>
          <w:szCs w:val="28"/>
          <w:lang w:val="kk-KZ"/>
        </w:rPr>
      </w:pPr>
      <w:r w:rsidRPr="00255513">
        <w:rPr>
          <w:sz w:val="28"/>
          <w:szCs w:val="28"/>
          <w:lang w:val="kk-KZ"/>
        </w:rPr>
        <w:t>&lt;c&gt; - ластаушы заттардың орташа концентрациясы;</w:t>
      </w:r>
    </w:p>
    <w:p w14:paraId="2471F084" w14:textId="77777777" w:rsidR="00255513" w:rsidRPr="00255513" w:rsidRDefault="00F84613" w:rsidP="00255513">
      <w:pPr>
        <w:tabs>
          <w:tab w:val="left" w:pos="1540"/>
          <w:tab w:val="left" w:pos="3040"/>
        </w:tabs>
        <w:jc w:val="both"/>
        <w:rPr>
          <w:sz w:val="28"/>
          <w:szCs w:val="28"/>
          <w:lang w:val="kk-KZ"/>
        </w:rPr>
      </w:pPr>
      <m:oMath>
        <m:sSup>
          <m:sSupPr>
            <m:ctrlPr>
              <w:rPr>
                <w:rFonts w:ascii="Cambria Math" w:hAnsi="Cambria Math"/>
                <w:sz w:val="28"/>
                <w:szCs w:val="28"/>
                <w:lang w:val="kk-KZ"/>
              </w:rPr>
            </m:ctrlPr>
          </m:sSupPr>
          <m:e>
            <m:r>
              <m:rPr>
                <m:sty m:val="p"/>
              </m:rPr>
              <w:rPr>
                <w:rFonts w:ascii="Cambria Math" w:hAnsi="Cambria Math"/>
                <w:sz w:val="28"/>
                <w:szCs w:val="28"/>
                <w:lang w:val="kk-KZ"/>
              </w:rPr>
              <m:t>c</m:t>
            </m:r>
          </m:e>
          <m:sup>
            <m:r>
              <m:rPr>
                <m:sty m:val="p"/>
              </m:rPr>
              <w:rPr>
                <w:rFonts w:ascii="Cambria Math" w:hAnsi="Cambria Math"/>
                <w:sz w:val="28"/>
                <w:szCs w:val="28"/>
                <w:lang w:val="kk-KZ"/>
              </w:rPr>
              <m:t>'</m:t>
            </m:r>
          </m:sup>
        </m:sSup>
      </m:oMath>
      <w:r w:rsidR="00255513" w:rsidRPr="00255513">
        <w:rPr>
          <w:sz w:val="28"/>
          <w:szCs w:val="28"/>
          <w:lang w:val="kk-KZ"/>
        </w:rPr>
        <w:t>- тербеліс кезіндегі ластаушы заттардың концентрациясы;</w:t>
      </w:r>
    </w:p>
    <w:p w14:paraId="4224CD99" w14:textId="77777777" w:rsidR="00255513" w:rsidRPr="00255513" w:rsidRDefault="00255513" w:rsidP="00255513">
      <w:pPr>
        <w:jc w:val="both"/>
        <w:rPr>
          <w:sz w:val="28"/>
          <w:szCs w:val="28"/>
          <w:lang w:val="kk-KZ"/>
        </w:rPr>
      </w:pPr>
      <w:r w:rsidRPr="00255513">
        <w:rPr>
          <w:sz w:val="28"/>
          <w:szCs w:val="28"/>
          <w:lang w:val="kk-KZ"/>
        </w:rPr>
        <w:t>D – диффузияның молекулалық коэффициенті</w:t>
      </w:r>
      <w:r w:rsidRPr="00584750">
        <w:rPr>
          <w:sz w:val="28"/>
          <w:szCs w:val="28"/>
          <w:lang w:val="kk-KZ"/>
        </w:rPr>
        <w:t>;</w:t>
      </w:r>
    </w:p>
    <w:p w14:paraId="4FB2EC44" w14:textId="32F806BF" w:rsidR="00A648BA" w:rsidRPr="00217804" w:rsidRDefault="00F84613" w:rsidP="008B3FE3">
      <w:pPr>
        <w:jc w:val="both"/>
        <w:rPr>
          <w:color w:val="FF0000"/>
          <w:sz w:val="28"/>
          <w:szCs w:val="28"/>
          <w:lang w:val="kk-KZ"/>
        </w:rPr>
      </w:pPr>
      <m:oMath>
        <m:sSub>
          <m:sSubPr>
            <m:ctrlPr>
              <w:rPr>
                <w:rFonts w:ascii="Cambria Math" w:hAnsi="Cambria Math"/>
                <w:sz w:val="28"/>
                <w:szCs w:val="28"/>
                <w:lang w:val="kk-KZ"/>
              </w:rPr>
            </m:ctrlPr>
          </m:sSubPr>
          <m:e>
            <m:r>
              <w:rPr>
                <w:rFonts w:ascii="Cambria Math" w:hAnsi="Cambria Math"/>
                <w:sz w:val="28"/>
                <w:szCs w:val="28"/>
                <w:lang w:val="kk-KZ"/>
              </w:rPr>
              <m:t>S</m:t>
            </m:r>
          </m:e>
          <m:sub>
            <m:r>
              <w:rPr>
                <w:rFonts w:ascii="Cambria Math" w:hAnsi="Cambria Math"/>
                <w:sz w:val="28"/>
                <w:szCs w:val="28"/>
                <w:lang w:val="kk-KZ"/>
              </w:rPr>
              <m:t>i</m:t>
            </m:r>
          </m:sub>
        </m:sSub>
      </m:oMath>
      <w:r w:rsidR="00255513" w:rsidRPr="00255513">
        <w:rPr>
          <w:sz w:val="28"/>
          <w:szCs w:val="28"/>
          <w:lang w:val="kk-KZ"/>
        </w:rPr>
        <w:t>- бастапқы элемент</w:t>
      </w:r>
      <w:r w:rsidR="003E4138" w:rsidRPr="00BE0CE9">
        <w:rPr>
          <w:sz w:val="28"/>
          <w:szCs w:val="28"/>
          <w:lang w:val="kk-KZ"/>
        </w:rPr>
        <w:t xml:space="preserve"> </w:t>
      </w:r>
      <w:r w:rsidR="003E4138">
        <w:rPr>
          <w:sz w:val="28"/>
          <w:szCs w:val="28"/>
          <w:lang w:val="kk-KZ"/>
        </w:rPr>
        <w:t xml:space="preserve">және </w:t>
      </w:r>
      <w:r w:rsidR="00BE0CE9" w:rsidRPr="00BE0CE9">
        <w:rPr>
          <w:sz w:val="28"/>
          <w:szCs w:val="28"/>
          <w:lang w:val="kk-KZ"/>
        </w:rPr>
        <w:t>желдің негізгі  векторы келесі формуламен (1.</w:t>
      </w:r>
      <w:r w:rsidR="00BE0CE9" w:rsidRPr="000A7101">
        <w:rPr>
          <w:sz w:val="28"/>
          <w:szCs w:val="28"/>
          <w:lang w:val="kk-KZ"/>
        </w:rPr>
        <w:t>2.</w:t>
      </w:r>
      <w:r w:rsidR="00BE0CE9" w:rsidRPr="00BE0CE9">
        <w:rPr>
          <w:sz w:val="28"/>
          <w:szCs w:val="28"/>
          <w:lang w:val="kk-KZ"/>
        </w:rPr>
        <w:t>12) анықталады:</w:t>
      </w:r>
    </w:p>
    <w:p w14:paraId="1E1ECD96" w14:textId="742F044E" w:rsidR="00A648BA" w:rsidRDefault="00A648BA" w:rsidP="00A648BA">
      <w:pPr>
        <w:jc w:val="center"/>
        <w:rPr>
          <w:sz w:val="28"/>
          <w:szCs w:val="28"/>
          <w:lang w:val="kk-KZ"/>
        </w:rPr>
      </w:pPr>
      <w:r w:rsidRPr="00217804">
        <w:rPr>
          <w:color w:val="FF0000"/>
          <w:sz w:val="28"/>
          <w:szCs w:val="28"/>
          <w:lang w:val="kk-KZ"/>
        </w:rPr>
        <w:t xml:space="preserve">                          </w:t>
      </w:r>
      <w:r w:rsidR="00F11A67">
        <w:rPr>
          <w:color w:val="FF0000"/>
          <w:sz w:val="28"/>
          <w:szCs w:val="28"/>
          <w:lang w:val="kk-KZ"/>
        </w:rPr>
        <w:t xml:space="preserve">                   </w:t>
      </w:r>
      <w:r w:rsidRPr="00217804">
        <w:rPr>
          <w:color w:val="FF0000"/>
          <w:sz w:val="28"/>
          <w:szCs w:val="28"/>
          <w:lang w:val="kk-KZ"/>
        </w:rPr>
        <w:t xml:space="preserve"> </w:t>
      </w:r>
      <m:oMath>
        <m:r>
          <m:rPr>
            <m:sty m:val="p"/>
          </m:rPr>
          <w:rPr>
            <w:rFonts w:ascii="Cambria Math"/>
            <w:sz w:val="28"/>
            <w:szCs w:val="28"/>
            <w:lang w:val="kk-KZ"/>
          </w:rPr>
          <m:t>U =</m:t>
        </m:r>
        <m:acc>
          <m:accPr>
            <m:chr m:val="⃐"/>
            <m:ctrlPr>
              <w:rPr>
                <w:rFonts w:ascii="Cambria Math" w:hAnsi="Cambria Math"/>
                <w:sz w:val="28"/>
                <w:szCs w:val="28"/>
                <w:lang w:val="en-US"/>
              </w:rPr>
            </m:ctrlPr>
          </m:accPr>
          <m:e>
            <m:r>
              <m:rPr>
                <m:sty m:val="p"/>
              </m:rPr>
              <w:rPr>
                <w:rFonts w:ascii="Cambria Math"/>
                <w:sz w:val="28"/>
                <w:szCs w:val="28"/>
                <w:lang w:val="kk-KZ"/>
              </w:rPr>
              <m:t>U</m:t>
            </m:r>
          </m:e>
        </m:acc>
        <m:r>
          <m:rPr>
            <m:sty m:val="p"/>
          </m:rPr>
          <w:rPr>
            <w:rFonts w:ascii="Cambria Math"/>
            <w:sz w:val="28"/>
            <w:szCs w:val="28"/>
            <w:lang w:val="kk-KZ"/>
          </w:rPr>
          <m:t xml:space="preserve">+ </m:t>
        </m:r>
        <m:sSup>
          <m:sSupPr>
            <m:ctrlPr>
              <w:rPr>
                <w:rFonts w:ascii="Cambria Math" w:hAnsi="Cambria Math"/>
                <w:sz w:val="28"/>
                <w:szCs w:val="28"/>
                <w:lang w:val="en-US"/>
              </w:rPr>
            </m:ctrlPr>
          </m:sSupPr>
          <m:e>
            <m:r>
              <m:rPr>
                <m:sty m:val="p"/>
              </m:rPr>
              <w:rPr>
                <w:rFonts w:ascii="Cambria Math"/>
                <w:sz w:val="28"/>
                <w:szCs w:val="28"/>
                <w:lang w:val="kk-KZ"/>
              </w:rPr>
              <m:t>U</m:t>
            </m:r>
          </m:e>
          <m:sup>
            <m:r>
              <m:rPr>
                <m:sty m:val="p"/>
              </m:rPr>
              <w:rPr>
                <w:rFonts w:ascii="Cambria Math" w:hAnsi="Cambria Math"/>
                <w:sz w:val="28"/>
                <w:szCs w:val="28"/>
                <w:lang w:val="kk-KZ"/>
              </w:rPr>
              <m:t>'</m:t>
            </m:r>
          </m:sup>
        </m:sSup>
      </m:oMath>
      <w:r w:rsidRPr="002D669E">
        <w:rPr>
          <w:sz w:val="28"/>
          <w:szCs w:val="28"/>
          <w:lang w:val="kk-KZ"/>
        </w:rPr>
        <w:t xml:space="preserve"> </w:t>
      </w:r>
      <w:r w:rsidRPr="000A7101">
        <w:rPr>
          <w:sz w:val="28"/>
          <w:szCs w:val="28"/>
          <w:lang w:val="kk-KZ"/>
        </w:rPr>
        <w:t xml:space="preserve">                     </w:t>
      </w:r>
      <w:r w:rsidR="00F11A67">
        <w:rPr>
          <w:sz w:val="28"/>
          <w:szCs w:val="28"/>
          <w:lang w:val="kk-KZ"/>
        </w:rPr>
        <w:t xml:space="preserve">        </w:t>
      </w:r>
      <w:r w:rsidRPr="000A7101">
        <w:rPr>
          <w:sz w:val="28"/>
          <w:szCs w:val="28"/>
          <w:lang w:val="kk-KZ"/>
        </w:rPr>
        <w:t xml:space="preserve">                 </w:t>
      </w:r>
      <w:r w:rsidRPr="002D669E">
        <w:rPr>
          <w:sz w:val="28"/>
          <w:szCs w:val="28"/>
          <w:lang w:val="kk-KZ"/>
        </w:rPr>
        <w:t>(1.</w:t>
      </w:r>
      <w:r w:rsidRPr="000A7101">
        <w:rPr>
          <w:sz w:val="28"/>
          <w:szCs w:val="28"/>
          <w:lang w:val="kk-KZ"/>
        </w:rPr>
        <w:t>2.</w:t>
      </w:r>
      <w:r w:rsidRPr="002D669E">
        <w:rPr>
          <w:sz w:val="28"/>
          <w:szCs w:val="28"/>
          <w:lang w:val="kk-KZ"/>
        </w:rPr>
        <w:t>12)</w:t>
      </w:r>
    </w:p>
    <w:p w14:paraId="1FBC1750" w14:textId="77777777" w:rsidR="009E5B9A" w:rsidRPr="002D669E" w:rsidRDefault="009E5B9A" w:rsidP="00A648BA">
      <w:pPr>
        <w:jc w:val="center"/>
        <w:rPr>
          <w:sz w:val="28"/>
          <w:szCs w:val="28"/>
          <w:lang w:val="kk-KZ"/>
        </w:rPr>
      </w:pPr>
    </w:p>
    <w:p w14:paraId="0FE7EADD" w14:textId="545E733E" w:rsidR="002D669E" w:rsidRPr="002D669E" w:rsidRDefault="002D669E" w:rsidP="002D669E">
      <w:pPr>
        <w:jc w:val="both"/>
        <w:rPr>
          <w:sz w:val="28"/>
          <w:szCs w:val="28"/>
          <w:lang w:val="kk-KZ"/>
        </w:rPr>
      </w:pPr>
      <w:r w:rsidRPr="002D669E">
        <w:rPr>
          <w:sz w:val="28"/>
          <w:szCs w:val="28"/>
          <w:lang w:val="kk-KZ"/>
        </w:rPr>
        <w:t>мұнда, U - желдің негізгі векторы</w:t>
      </w:r>
      <w:r w:rsidRPr="00FB2A07">
        <w:rPr>
          <w:sz w:val="28"/>
          <w:szCs w:val="28"/>
          <w:lang w:val="kk-KZ"/>
        </w:rPr>
        <w:t xml:space="preserve"> </w:t>
      </w:r>
      <w:r w:rsidRPr="002D669E">
        <w:rPr>
          <w:sz w:val="28"/>
          <w:szCs w:val="28"/>
          <w:lang w:val="kk-KZ"/>
        </w:rPr>
        <w:t xml:space="preserve">U (x, y, z); </w:t>
      </w:r>
    </w:p>
    <w:p w14:paraId="4F29ECF0" w14:textId="77777777" w:rsidR="002D669E" w:rsidRPr="002D669E" w:rsidRDefault="00F84613" w:rsidP="002D669E">
      <w:pPr>
        <w:jc w:val="both"/>
        <w:rPr>
          <w:sz w:val="28"/>
          <w:szCs w:val="28"/>
          <w:lang w:val="kk-KZ"/>
        </w:rPr>
      </w:pPr>
      <m:oMath>
        <m:acc>
          <m:accPr>
            <m:chr m:val="⃐"/>
            <m:ctrlPr>
              <w:rPr>
                <w:rFonts w:ascii="Cambria Math" w:hAnsi="Cambria Math"/>
                <w:sz w:val="28"/>
                <w:szCs w:val="28"/>
                <w:lang w:val="kk-KZ"/>
              </w:rPr>
            </m:ctrlPr>
          </m:accPr>
          <m:e>
            <m:r>
              <m:rPr>
                <m:sty m:val="p"/>
              </m:rPr>
              <w:rPr>
                <w:rFonts w:ascii="Cambria Math"/>
                <w:sz w:val="28"/>
                <w:szCs w:val="28"/>
                <w:lang w:val="kk-KZ"/>
              </w:rPr>
              <m:t>U</m:t>
            </m:r>
          </m:e>
        </m:acc>
      </m:oMath>
      <w:r w:rsidR="002D669E" w:rsidRPr="002D669E">
        <w:rPr>
          <w:sz w:val="28"/>
          <w:szCs w:val="28"/>
          <w:lang w:val="kk-KZ"/>
        </w:rPr>
        <w:t>- жел аймағының орташа векторы;</w:t>
      </w:r>
    </w:p>
    <w:p w14:paraId="16738610" w14:textId="77777777" w:rsidR="002D669E" w:rsidRPr="002D669E" w:rsidRDefault="00F84613" w:rsidP="002D669E">
      <w:pPr>
        <w:jc w:val="both"/>
        <w:rPr>
          <w:sz w:val="28"/>
          <w:szCs w:val="28"/>
          <w:lang w:val="kk-KZ"/>
        </w:rPr>
      </w:pPr>
      <m:oMath>
        <m:sSup>
          <m:sSupPr>
            <m:ctrlPr>
              <w:rPr>
                <w:rFonts w:ascii="Cambria Math" w:hAnsi="Cambria Math"/>
                <w:sz w:val="28"/>
                <w:szCs w:val="28"/>
                <w:lang w:val="kk-KZ"/>
              </w:rPr>
            </m:ctrlPr>
          </m:sSupPr>
          <m:e>
            <m:r>
              <m:rPr>
                <m:sty m:val="p"/>
              </m:rPr>
              <w:rPr>
                <w:rFonts w:ascii="Cambria Math"/>
                <w:sz w:val="28"/>
                <w:szCs w:val="28"/>
                <w:lang w:val="kk-KZ"/>
              </w:rPr>
              <m:t>U</m:t>
            </m:r>
          </m:e>
          <m:sup>
            <m:r>
              <m:rPr>
                <m:sty m:val="p"/>
              </m:rPr>
              <w:rPr>
                <w:rFonts w:ascii="Cambria Math" w:hAnsi="Cambria Math"/>
                <w:sz w:val="28"/>
                <w:szCs w:val="28"/>
                <w:lang w:val="kk-KZ"/>
              </w:rPr>
              <m:t>'</m:t>
            </m:r>
          </m:sup>
        </m:sSup>
      </m:oMath>
      <w:r w:rsidR="002D669E" w:rsidRPr="002D669E">
        <w:rPr>
          <w:sz w:val="28"/>
          <w:szCs w:val="28"/>
          <w:lang w:val="kk-KZ"/>
        </w:rPr>
        <w:t>- жел бағытының тербеліс векторы;</w:t>
      </w:r>
    </w:p>
    <w:p w14:paraId="251C6385" w14:textId="7047E7CB" w:rsidR="002B0B03" w:rsidRPr="002B0B03" w:rsidRDefault="002B0B03" w:rsidP="00A648BA">
      <w:pPr>
        <w:ind w:firstLine="708"/>
        <w:jc w:val="both"/>
        <w:rPr>
          <w:sz w:val="28"/>
          <w:szCs w:val="28"/>
          <w:lang w:val="kk-KZ"/>
        </w:rPr>
      </w:pPr>
      <w:r w:rsidRPr="002B0B03">
        <w:rPr>
          <w:sz w:val="28"/>
          <w:szCs w:val="28"/>
          <w:lang w:val="kk-KZ"/>
        </w:rPr>
        <w:t>Эйлер модельдері тұрақты торды</w:t>
      </w:r>
      <w:r>
        <w:rPr>
          <w:sz w:val="28"/>
          <w:szCs w:val="28"/>
          <w:lang w:val="kk-KZ"/>
        </w:rPr>
        <w:t xml:space="preserve">, яғни </w:t>
      </w:r>
      <w:r w:rsidRPr="002B0B03">
        <w:rPr>
          <w:sz w:val="28"/>
          <w:szCs w:val="28"/>
          <w:lang w:val="kk-KZ"/>
        </w:rPr>
        <w:t xml:space="preserve">тік және көлденең пайдаланады және ұяшықтардың арасындағы ластаушы заттармен алмасуды ескере отырып, барлық ұяшықтарда бір уақытта тиісті химиялық теңдеулерді шешеді. </w:t>
      </w:r>
      <w:r w:rsidRPr="002E3E38">
        <w:rPr>
          <w:sz w:val="28"/>
          <w:szCs w:val="28"/>
          <w:lang w:val="kk-KZ"/>
        </w:rPr>
        <w:t xml:space="preserve">Әдетте кірістірілген архитектураларды пайдалану арқылы есептеулердің саны азаяды: жоғары сапалы </w:t>
      </w:r>
      <w:r w:rsidR="002E3E38" w:rsidRPr="002E3E38">
        <w:rPr>
          <w:sz w:val="28"/>
          <w:szCs w:val="28"/>
          <w:lang w:val="kk-KZ"/>
        </w:rPr>
        <w:t>архитектуралар</w:t>
      </w:r>
      <w:r w:rsidRPr="002E3E38">
        <w:rPr>
          <w:sz w:val="28"/>
          <w:szCs w:val="28"/>
          <w:lang w:val="kk-KZ"/>
        </w:rPr>
        <w:t xml:space="preserve"> пайдаланылатын қалаларда қолданылады</w:t>
      </w:r>
      <w:r w:rsidR="002E3E38">
        <w:rPr>
          <w:sz w:val="28"/>
          <w:szCs w:val="28"/>
          <w:lang w:val="kk-KZ"/>
        </w:rPr>
        <w:t xml:space="preserve"> </w:t>
      </w:r>
      <w:r w:rsidR="002E3E38" w:rsidRPr="002E3E38">
        <w:rPr>
          <w:sz w:val="28"/>
          <w:szCs w:val="28"/>
          <w:lang w:val="kk-KZ"/>
        </w:rPr>
        <w:t>[</w:t>
      </w:r>
      <w:r w:rsidR="000A7464">
        <w:rPr>
          <w:sz w:val="28"/>
          <w:szCs w:val="28"/>
          <w:lang w:val="kk-KZ"/>
        </w:rPr>
        <w:t>8</w:t>
      </w:r>
      <w:r w:rsidR="005D08C4">
        <w:rPr>
          <w:sz w:val="28"/>
          <w:szCs w:val="28"/>
          <w:lang w:val="kk-KZ"/>
        </w:rPr>
        <w:t>4</w:t>
      </w:r>
      <w:r w:rsidR="002E3E38" w:rsidRPr="002E3E38">
        <w:rPr>
          <w:sz w:val="28"/>
          <w:szCs w:val="28"/>
          <w:lang w:val="kk-KZ"/>
        </w:rPr>
        <w:t>]</w:t>
      </w:r>
      <w:r>
        <w:rPr>
          <w:sz w:val="28"/>
          <w:szCs w:val="28"/>
          <w:lang w:val="kk-KZ"/>
        </w:rPr>
        <w:t>.</w:t>
      </w:r>
    </w:p>
    <w:p w14:paraId="2105588B" w14:textId="54B1F06B" w:rsidR="00397707" w:rsidRDefault="00397707" w:rsidP="00397707">
      <w:pPr>
        <w:ind w:firstLine="720"/>
        <w:jc w:val="both"/>
        <w:rPr>
          <w:sz w:val="24"/>
          <w:szCs w:val="24"/>
          <w:lang w:val="kk-KZ"/>
        </w:rPr>
      </w:pPr>
      <w:r w:rsidRPr="00D03FAD">
        <w:rPr>
          <w:sz w:val="28"/>
          <w:szCs w:val="28"/>
          <w:lang w:val="kk-KZ"/>
        </w:rPr>
        <w:t>Лагранж моделінің алгоритмі [</w:t>
      </w:r>
      <w:r w:rsidR="00C510F0" w:rsidRPr="00F64B2A">
        <w:rPr>
          <w:sz w:val="28"/>
          <w:szCs w:val="28"/>
          <w:lang w:val="kk-KZ"/>
        </w:rPr>
        <w:t>8</w:t>
      </w:r>
      <w:r w:rsidR="005720A1">
        <w:rPr>
          <w:sz w:val="28"/>
          <w:szCs w:val="28"/>
          <w:lang w:val="kk-KZ"/>
        </w:rPr>
        <w:t>5</w:t>
      </w:r>
      <w:r w:rsidRPr="00D03FAD">
        <w:rPr>
          <w:sz w:val="28"/>
          <w:szCs w:val="28"/>
          <w:lang w:val="kk-KZ"/>
        </w:rPr>
        <w:t xml:space="preserve">]. Лагранж моделінің алгоритмі базалық тордың өзгеруін білетін ластауыштың дисперсиясын болжайды. Базалық тордың бұл өзгерісі желдің бағыты немесе желдің векторы ластаушы бұлттың бағытына тәуелді. Лагранж модель келесідей түрде </w:t>
      </w:r>
      <w:r w:rsidR="0042090A">
        <w:rPr>
          <w:sz w:val="28"/>
          <w:szCs w:val="28"/>
          <w:lang w:val="kk-KZ"/>
        </w:rPr>
        <w:t xml:space="preserve"> </w:t>
      </w:r>
      <m:oMath>
        <m:d>
          <m:dPr>
            <m:ctrlPr>
              <w:rPr>
                <w:rFonts w:ascii="Cambria Math" w:hAnsi="Cambria Math"/>
                <w:sz w:val="28"/>
                <w:szCs w:val="28"/>
                <w:lang w:val="en-US"/>
              </w:rPr>
            </m:ctrlPr>
          </m:dPr>
          <m:e>
            <m:r>
              <m:rPr>
                <m:sty m:val="p"/>
              </m:rPr>
              <w:rPr>
                <w:rFonts w:ascii="Cambria Math" w:hAnsi="Cambria Math"/>
                <w:sz w:val="28"/>
                <w:szCs w:val="28"/>
                <w:lang w:val="kk-KZ"/>
              </w:rPr>
              <m:t>1.2</m:t>
            </m:r>
            <m:r>
              <w:rPr>
                <w:rFonts w:ascii="Cambria Math" w:hAnsi="Cambria Math"/>
                <w:sz w:val="28"/>
                <w:szCs w:val="28"/>
                <w:lang w:val="kk-KZ"/>
              </w:rPr>
              <m:t>.</m:t>
            </m:r>
            <m:r>
              <m:rPr>
                <m:sty m:val="p"/>
              </m:rPr>
              <w:rPr>
                <w:rFonts w:ascii="Cambria Math" w:hAnsi="Cambria Math"/>
                <w:sz w:val="28"/>
                <w:szCs w:val="28"/>
                <w:lang w:val="kk-KZ"/>
              </w:rPr>
              <m:t>13</m:t>
            </m:r>
          </m:e>
        </m:d>
        <m:r>
          <w:rPr>
            <w:rFonts w:ascii="Cambria Math" w:hAnsi="Cambria Math"/>
            <w:sz w:val="28"/>
            <w:szCs w:val="28"/>
            <w:lang w:val="kk-KZ"/>
          </w:rPr>
          <m:t xml:space="preserve"> </m:t>
        </m:r>
      </m:oMath>
      <w:r w:rsidRPr="00D03FAD">
        <w:rPr>
          <w:sz w:val="28"/>
          <w:szCs w:val="28"/>
          <w:lang w:val="kk-KZ"/>
        </w:rPr>
        <w:t>өрнектелуі мүмкін</w:t>
      </w:r>
      <w:r w:rsidRPr="00CC1D5A">
        <w:rPr>
          <w:sz w:val="24"/>
          <w:szCs w:val="24"/>
          <w:lang w:val="kk-KZ"/>
        </w:rPr>
        <w:t xml:space="preserve">: </w:t>
      </w:r>
    </w:p>
    <w:p w14:paraId="1D2B4BBD" w14:textId="77777777" w:rsidR="00397707" w:rsidRPr="00D03FAD" w:rsidRDefault="00397707" w:rsidP="00A648BA">
      <w:pPr>
        <w:ind w:firstLine="708"/>
        <w:jc w:val="both"/>
        <w:rPr>
          <w:i/>
          <w:sz w:val="28"/>
          <w:szCs w:val="28"/>
          <w:lang w:val="kk-KZ"/>
        </w:rPr>
      </w:pPr>
    </w:p>
    <w:p w14:paraId="245A4AD7" w14:textId="6301F24D" w:rsidR="00A648BA" w:rsidRPr="00D03FAD" w:rsidRDefault="00426821" w:rsidP="00426821">
      <w:pPr>
        <w:ind w:left="12" w:firstLine="708"/>
        <w:jc w:val="center"/>
        <w:rPr>
          <w:sz w:val="28"/>
          <w:szCs w:val="28"/>
          <w:lang w:val="kk-KZ"/>
        </w:rPr>
      </w:pPr>
      <w:r>
        <w:rPr>
          <w:sz w:val="28"/>
          <w:szCs w:val="28"/>
          <w:lang w:val="kk-KZ"/>
        </w:rPr>
        <w:t xml:space="preserve">            </w:t>
      </w:r>
      <w:r w:rsidR="00A648BA" w:rsidRPr="00D03FAD">
        <w:rPr>
          <w:sz w:val="28"/>
          <w:szCs w:val="28"/>
          <w:lang w:val="kk-KZ"/>
        </w:rPr>
        <w:t xml:space="preserve">&lt;c(r, t)  </w:t>
      </w:r>
      <m:oMath>
        <m:r>
          <w:rPr>
            <w:rFonts w:ascii="Cambria Math" w:hAnsi="Cambria Math"/>
            <w:sz w:val="28"/>
            <w:szCs w:val="28"/>
            <w:lang w:val="kk-KZ"/>
          </w:rPr>
          <m:t>≥</m:t>
        </m:r>
        <m:nary>
          <m:naryPr>
            <m:chr m:val="∬"/>
            <m:limLoc m:val="undOvr"/>
            <m:subHide m:val="1"/>
            <m:supHide m:val="1"/>
            <m:ctrlPr>
              <w:rPr>
                <w:rFonts w:ascii="Cambria Math" w:hAnsi="Cambria Math"/>
                <w:i/>
                <w:sz w:val="28"/>
                <w:szCs w:val="28"/>
                <w:lang w:val="en-US"/>
              </w:rPr>
            </m:ctrlPr>
          </m:naryPr>
          <m:sub/>
          <m:sup/>
          <m:e>
            <m:r>
              <w:rPr>
                <w:rFonts w:ascii="Cambria Math" w:hAnsi="Cambria Math"/>
                <w:sz w:val="28"/>
                <w:szCs w:val="28"/>
                <w:lang w:val="kk-KZ"/>
              </w:rPr>
              <m:t>p</m:t>
            </m:r>
            <m:d>
              <m:dPr>
                <m:endChr m:val="|"/>
                <m:ctrlPr>
                  <w:rPr>
                    <w:rFonts w:ascii="Cambria Math" w:hAnsi="Cambria Math"/>
                    <w:i/>
                    <w:sz w:val="28"/>
                    <w:szCs w:val="28"/>
                  </w:rPr>
                </m:ctrlPr>
              </m:dPr>
              <m:e>
                <m:r>
                  <w:rPr>
                    <w:rFonts w:ascii="Cambria Math" w:hAnsi="Cambria Math"/>
                    <w:sz w:val="28"/>
                    <w:szCs w:val="28"/>
                    <w:lang w:val="kk-KZ"/>
                  </w:rPr>
                  <m:t>r</m:t>
                </m:r>
                <m:r>
                  <w:rPr>
                    <w:rFonts w:ascii="Cambria Math"/>
                    <w:sz w:val="28"/>
                    <w:szCs w:val="28"/>
                    <w:lang w:val="kk-KZ"/>
                  </w:rPr>
                  <m:t xml:space="preserve">, </m:t>
                </m:r>
                <m:r>
                  <w:rPr>
                    <w:rFonts w:ascii="Cambria Math" w:hAnsi="Cambria Math"/>
                    <w:sz w:val="28"/>
                    <w:szCs w:val="28"/>
                    <w:lang w:val="kk-KZ"/>
                  </w:rPr>
                  <m:t>t</m:t>
                </m:r>
                <m:r>
                  <w:rPr>
                    <w:rFonts w:ascii="Cambria Math"/>
                    <w:sz w:val="28"/>
                    <w:szCs w:val="28"/>
                    <w:lang w:val="kk-KZ"/>
                  </w:rPr>
                  <m:t xml:space="preserve"> </m:t>
                </m:r>
              </m:e>
            </m:d>
            <m:sSup>
              <m:sSupPr>
                <m:ctrlPr>
                  <w:rPr>
                    <w:rFonts w:ascii="Cambria Math" w:hAnsi="Cambria Math"/>
                    <w:i/>
                    <w:sz w:val="28"/>
                    <w:szCs w:val="28"/>
                    <w:lang w:val="en-US"/>
                  </w:rPr>
                </m:ctrlPr>
              </m:sSupPr>
              <m:e>
                <m:r>
                  <w:rPr>
                    <w:rFonts w:ascii="Cambria Math" w:hAnsi="Cambria Math"/>
                    <w:sz w:val="28"/>
                    <w:szCs w:val="28"/>
                    <w:lang w:val="kk-KZ"/>
                  </w:rPr>
                  <m:t>r</m:t>
                </m:r>
              </m:e>
              <m:sup>
                <m:r>
                  <w:rPr>
                    <w:rFonts w:ascii="Cambria Math" w:hAnsi="Cambria Math"/>
                    <w:sz w:val="28"/>
                    <w:szCs w:val="28"/>
                    <w:lang w:val="kk-KZ"/>
                  </w:rPr>
                  <m:t>'</m:t>
                </m:r>
              </m:sup>
            </m:sSup>
            <m:r>
              <w:rPr>
                <w:rFonts w:ascii="Cambria Math"/>
                <w:sz w:val="28"/>
                <w:szCs w:val="28"/>
                <w:lang w:val="kk-KZ"/>
              </w:rPr>
              <m:t xml:space="preserve">, </m:t>
            </m:r>
            <m:sSup>
              <m:sSupPr>
                <m:ctrlPr>
                  <w:rPr>
                    <w:rFonts w:ascii="Cambria Math" w:hAnsi="Cambria Math"/>
                    <w:i/>
                    <w:sz w:val="28"/>
                    <w:szCs w:val="28"/>
                    <w:lang w:val="en-US"/>
                  </w:rPr>
                </m:ctrlPr>
              </m:sSupPr>
              <m:e>
                <m:r>
                  <w:rPr>
                    <w:rFonts w:ascii="Cambria Math" w:hAnsi="Cambria Math"/>
                    <w:sz w:val="28"/>
                    <w:szCs w:val="28"/>
                    <w:lang w:val="kk-KZ"/>
                  </w:rPr>
                  <m:t>t</m:t>
                </m:r>
              </m:e>
              <m:sup>
                <m:r>
                  <w:rPr>
                    <w:rFonts w:ascii="Cambria Math" w:hAnsi="Cambria Math"/>
                    <w:sz w:val="28"/>
                    <w:szCs w:val="28"/>
                    <w:lang w:val="kk-KZ"/>
                  </w:rPr>
                  <m:t>'</m:t>
                </m:r>
              </m:sup>
            </m:sSup>
            <m:r>
              <w:rPr>
                <w:rFonts w:ascii="Cambria Math"/>
                <w:sz w:val="28"/>
                <w:szCs w:val="28"/>
                <w:lang w:val="kk-KZ"/>
              </w:rPr>
              <m:t>)</m:t>
            </m:r>
          </m:e>
        </m:nary>
        <m:r>
          <w:rPr>
            <w:rFonts w:ascii="Cambria Math"/>
            <w:sz w:val="28"/>
            <w:szCs w:val="28"/>
            <w:lang w:val="kk-KZ"/>
          </w:rPr>
          <m:t xml:space="preserve"> </m:t>
        </m:r>
        <m:r>
          <w:rPr>
            <w:rFonts w:ascii="Cambria Math" w:hAnsi="Cambria Math"/>
            <w:sz w:val="28"/>
            <w:szCs w:val="28"/>
            <w:lang w:val="kk-KZ"/>
          </w:rPr>
          <m:t>S</m:t>
        </m:r>
        <m:d>
          <m:dPr>
            <m:ctrlPr>
              <w:rPr>
                <w:rFonts w:ascii="Cambria Math" w:hAnsi="Cambria Math"/>
                <w:i/>
                <w:sz w:val="28"/>
                <w:szCs w:val="28"/>
              </w:rPr>
            </m:ctrlPr>
          </m:dPr>
          <m:e>
            <m:sSup>
              <m:sSupPr>
                <m:ctrlPr>
                  <w:rPr>
                    <w:rFonts w:ascii="Cambria Math" w:hAnsi="Cambria Math"/>
                    <w:i/>
                    <w:sz w:val="28"/>
                    <w:szCs w:val="28"/>
                    <w:lang w:val="en-US"/>
                  </w:rPr>
                </m:ctrlPr>
              </m:sSupPr>
              <m:e>
                <m:r>
                  <w:rPr>
                    <w:rFonts w:ascii="Cambria Math" w:hAnsi="Cambria Math"/>
                    <w:sz w:val="28"/>
                    <w:szCs w:val="28"/>
                    <w:lang w:val="kk-KZ"/>
                  </w:rPr>
                  <m:t>r</m:t>
                </m:r>
              </m:e>
              <m:sup>
                <m:r>
                  <w:rPr>
                    <w:rFonts w:ascii="Cambria Math" w:hAnsi="Cambria Math"/>
                    <w:sz w:val="28"/>
                    <w:szCs w:val="28"/>
                    <w:lang w:val="kk-KZ"/>
                  </w:rPr>
                  <m:t>'</m:t>
                </m:r>
              </m:sup>
            </m:sSup>
            <m:r>
              <w:rPr>
                <w:rFonts w:ascii="Cambria Math"/>
                <w:sz w:val="28"/>
                <w:szCs w:val="28"/>
                <w:lang w:val="kk-KZ"/>
              </w:rPr>
              <m:t xml:space="preserve">,  </m:t>
            </m:r>
            <m:sSup>
              <m:sSupPr>
                <m:ctrlPr>
                  <w:rPr>
                    <w:rFonts w:ascii="Cambria Math" w:hAnsi="Cambria Math"/>
                    <w:i/>
                    <w:sz w:val="28"/>
                    <w:szCs w:val="28"/>
                    <w:lang w:val="en-US"/>
                  </w:rPr>
                </m:ctrlPr>
              </m:sSupPr>
              <m:e>
                <m:r>
                  <w:rPr>
                    <w:rFonts w:ascii="Cambria Math" w:hAnsi="Cambria Math"/>
                    <w:sz w:val="28"/>
                    <w:szCs w:val="28"/>
                    <w:lang w:val="kk-KZ"/>
                  </w:rPr>
                  <m:t>t</m:t>
                </m:r>
              </m:e>
              <m:sup>
                <m:r>
                  <w:rPr>
                    <w:rFonts w:ascii="Cambria Math" w:hAnsi="Cambria Math"/>
                    <w:sz w:val="28"/>
                    <w:szCs w:val="28"/>
                    <w:lang w:val="kk-KZ"/>
                  </w:rPr>
                  <m:t>'</m:t>
                </m:r>
              </m:sup>
            </m:sSup>
          </m:e>
        </m:d>
        <m:r>
          <w:rPr>
            <w:rFonts w:ascii="Cambria Math" w:hAnsi="Cambria Math"/>
            <w:sz w:val="28"/>
            <w:szCs w:val="28"/>
            <w:lang w:val="kk-KZ"/>
          </w:rPr>
          <m:t>d</m:t>
        </m:r>
        <m:sSup>
          <m:sSupPr>
            <m:ctrlPr>
              <w:rPr>
                <w:rFonts w:ascii="Cambria Math" w:hAnsi="Cambria Math"/>
                <w:i/>
                <w:sz w:val="28"/>
                <w:szCs w:val="28"/>
                <w:lang w:val="en-US"/>
              </w:rPr>
            </m:ctrlPr>
          </m:sSupPr>
          <m:e>
            <m:r>
              <w:rPr>
                <w:rFonts w:ascii="Cambria Math" w:hAnsi="Cambria Math"/>
                <w:sz w:val="28"/>
                <w:szCs w:val="28"/>
                <w:lang w:val="kk-KZ"/>
              </w:rPr>
              <m:t>r</m:t>
            </m:r>
          </m:e>
          <m:sup>
            <m:r>
              <w:rPr>
                <w:rFonts w:ascii="Cambria Math" w:hAnsi="Cambria Math"/>
                <w:sz w:val="28"/>
                <w:szCs w:val="28"/>
                <w:lang w:val="kk-KZ"/>
              </w:rPr>
              <m:t>'</m:t>
            </m:r>
          </m:sup>
        </m:sSup>
        <m:sSup>
          <m:sSupPr>
            <m:ctrlPr>
              <w:rPr>
                <w:rFonts w:ascii="Cambria Math" w:hAnsi="Cambria Math"/>
                <w:i/>
                <w:sz w:val="28"/>
                <w:szCs w:val="28"/>
                <w:lang w:val="en-US"/>
              </w:rPr>
            </m:ctrlPr>
          </m:sSupPr>
          <m:e>
            <m:r>
              <w:rPr>
                <w:rFonts w:ascii="Cambria Math" w:hAnsi="Cambria Math"/>
                <w:sz w:val="28"/>
                <w:szCs w:val="28"/>
                <w:lang w:val="kk-KZ"/>
              </w:rPr>
              <m:t>dt</m:t>
            </m:r>
          </m:e>
          <m:sup>
            <m:r>
              <w:rPr>
                <w:rFonts w:ascii="Cambria Math" w:hAnsi="Cambria Math"/>
                <w:sz w:val="28"/>
                <w:szCs w:val="28"/>
                <w:lang w:val="kk-KZ"/>
              </w:rPr>
              <m:t>'</m:t>
            </m:r>
          </m:sup>
        </m:sSup>
        <m:r>
          <w:rPr>
            <w:rFonts w:ascii="Cambria Math"/>
            <w:sz w:val="28"/>
            <w:szCs w:val="28"/>
            <w:lang w:val="kk-KZ"/>
          </w:rPr>
          <m:t xml:space="preserve">                         </m:t>
        </m:r>
        <m:d>
          <m:dPr>
            <m:ctrlPr>
              <w:rPr>
                <w:rFonts w:ascii="Cambria Math" w:hAnsi="Cambria Math"/>
                <w:sz w:val="28"/>
                <w:szCs w:val="28"/>
                <w:lang w:val="en-US"/>
              </w:rPr>
            </m:ctrlPr>
          </m:dPr>
          <m:e>
            <m:r>
              <m:rPr>
                <m:sty m:val="p"/>
              </m:rPr>
              <w:rPr>
                <w:rFonts w:ascii="Cambria Math" w:hAnsi="Cambria Math"/>
                <w:sz w:val="28"/>
                <w:szCs w:val="28"/>
                <w:lang w:val="kk-KZ"/>
              </w:rPr>
              <m:t>1.2</m:t>
            </m:r>
            <m:r>
              <w:rPr>
                <w:rFonts w:ascii="Cambria Math" w:hAnsi="Cambria Math"/>
                <w:sz w:val="28"/>
                <w:szCs w:val="28"/>
                <w:lang w:val="kk-KZ"/>
              </w:rPr>
              <m:t>.</m:t>
            </m:r>
            <m:r>
              <m:rPr>
                <m:sty m:val="p"/>
              </m:rPr>
              <w:rPr>
                <w:rFonts w:ascii="Cambria Math" w:hAnsi="Cambria Math"/>
                <w:sz w:val="28"/>
                <w:szCs w:val="28"/>
                <w:lang w:val="kk-KZ"/>
              </w:rPr>
              <m:t>13</m:t>
            </m:r>
          </m:e>
        </m:d>
      </m:oMath>
      <w:r w:rsidR="00A648BA" w:rsidRPr="00D03FAD">
        <w:rPr>
          <w:sz w:val="28"/>
          <w:szCs w:val="28"/>
          <w:lang w:val="kk-KZ"/>
        </w:rPr>
        <w:t xml:space="preserve">   </w:t>
      </w:r>
    </w:p>
    <w:p w14:paraId="202204A5" w14:textId="77777777" w:rsidR="006D61FA" w:rsidRDefault="006D61FA" w:rsidP="00CC5257">
      <w:pPr>
        <w:jc w:val="both"/>
        <w:rPr>
          <w:sz w:val="28"/>
          <w:szCs w:val="28"/>
          <w:lang w:val="kk-KZ"/>
        </w:rPr>
      </w:pPr>
    </w:p>
    <w:p w14:paraId="602FD929" w14:textId="5D3B6D1F" w:rsidR="00CC5257" w:rsidRPr="00D03FAD" w:rsidRDefault="00CC5257" w:rsidP="00CC5257">
      <w:pPr>
        <w:jc w:val="both"/>
        <w:rPr>
          <w:sz w:val="28"/>
          <w:szCs w:val="28"/>
          <w:lang w:val="kk-KZ"/>
        </w:rPr>
      </w:pPr>
      <w:r w:rsidRPr="00D03FAD">
        <w:rPr>
          <w:sz w:val="28"/>
          <w:szCs w:val="28"/>
          <w:lang w:val="kk-KZ"/>
        </w:rPr>
        <w:t>мұнда,</w:t>
      </w:r>
      <w:r w:rsidR="006D61FA">
        <w:rPr>
          <w:sz w:val="28"/>
          <w:szCs w:val="28"/>
          <w:lang w:val="kk-KZ"/>
        </w:rPr>
        <w:t xml:space="preserve"> </w:t>
      </w:r>
      <w:r w:rsidRPr="00D03FAD">
        <w:rPr>
          <w:sz w:val="28"/>
          <w:szCs w:val="28"/>
          <w:lang w:val="kk-KZ"/>
        </w:rPr>
        <w:t xml:space="preserve">&lt;c(r, t) &gt; -    r  және t уақытындағы ластаушы заттардың орташа концентрациясы; </w:t>
      </w:r>
    </w:p>
    <w:p w14:paraId="6AE3C3F3" w14:textId="7AFD7616" w:rsidR="00CC5257" w:rsidRPr="00820445" w:rsidRDefault="00CC5257" w:rsidP="00CC5257">
      <w:pPr>
        <w:jc w:val="both"/>
        <w:rPr>
          <w:sz w:val="28"/>
          <w:szCs w:val="28"/>
          <w:lang w:val="kk-KZ"/>
        </w:rPr>
      </w:pPr>
      <m:oMath>
        <m:r>
          <w:rPr>
            <w:rFonts w:ascii="Cambria Math" w:hAnsi="Cambria Math"/>
            <w:sz w:val="28"/>
            <w:szCs w:val="28"/>
            <w:lang w:val="kk-KZ"/>
          </w:rPr>
          <m:t>S</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lang w:val="kk-KZ"/>
                  </w:rPr>
                  <m:t>r</m:t>
                </m:r>
              </m:e>
              <m:sup>
                <m:r>
                  <m:rPr>
                    <m:sty m:val="p"/>
                  </m:rPr>
                  <w:rPr>
                    <w:rFonts w:ascii="Cambria Math" w:hAnsi="Cambria Math"/>
                    <w:sz w:val="28"/>
                    <w:szCs w:val="28"/>
                    <w:lang w:val="kk-KZ"/>
                  </w:rPr>
                  <m:t>'</m:t>
                </m:r>
              </m:sup>
            </m:sSup>
            <m:r>
              <m:rPr>
                <m:sty m:val="p"/>
              </m:rPr>
              <w:rPr>
                <w:rFonts w:ascii="Cambria Math"/>
                <w:sz w:val="28"/>
                <w:szCs w:val="28"/>
                <w:lang w:val="kk-KZ"/>
              </w:rPr>
              <m:t xml:space="preserve">,  </m:t>
            </m:r>
            <m:sSup>
              <m:sSupPr>
                <m:ctrlPr>
                  <w:rPr>
                    <w:rFonts w:ascii="Cambria Math" w:hAnsi="Cambria Math"/>
                    <w:sz w:val="28"/>
                    <w:szCs w:val="28"/>
                  </w:rPr>
                </m:ctrlPr>
              </m:sSupPr>
              <m:e>
                <m:r>
                  <w:rPr>
                    <w:rFonts w:ascii="Cambria Math" w:hAnsi="Cambria Math"/>
                    <w:sz w:val="28"/>
                    <w:szCs w:val="28"/>
                    <w:lang w:val="kk-KZ"/>
                  </w:rPr>
                  <m:t>t</m:t>
                </m:r>
              </m:e>
              <m:sup>
                <m:r>
                  <m:rPr>
                    <m:sty m:val="p"/>
                  </m:rPr>
                  <w:rPr>
                    <w:rFonts w:ascii="Cambria Math" w:hAnsi="Cambria Math"/>
                    <w:sz w:val="28"/>
                    <w:szCs w:val="28"/>
                    <w:lang w:val="kk-KZ"/>
                  </w:rPr>
                  <m:t>'</m:t>
                </m:r>
              </m:sup>
            </m:sSup>
          </m:e>
        </m:d>
        <m:r>
          <m:rPr>
            <m:sty m:val="p"/>
          </m:rPr>
          <w:rPr>
            <w:rFonts w:ascii="Cambria Math"/>
            <w:sz w:val="28"/>
            <w:szCs w:val="28"/>
            <w:lang w:val="kk-KZ"/>
          </w:rPr>
          <m:t xml:space="preserve"> </m:t>
        </m:r>
      </m:oMath>
      <w:r w:rsidRPr="00D03FAD">
        <w:rPr>
          <w:sz w:val="28"/>
          <w:szCs w:val="28"/>
          <w:lang w:val="kk-KZ"/>
        </w:rPr>
        <w:t>-  шығынды көзін анықтайды</w:t>
      </w:r>
      <w:r w:rsidR="00820445">
        <w:rPr>
          <w:sz w:val="28"/>
          <w:szCs w:val="28"/>
          <w:lang w:val="kk-KZ"/>
        </w:rPr>
        <w:t>;</w:t>
      </w:r>
    </w:p>
    <w:p w14:paraId="556B39FB" w14:textId="3AF07DEB" w:rsidR="00A648BA" w:rsidRPr="00024EDF" w:rsidRDefault="00A648BA" w:rsidP="00A648BA">
      <w:pPr>
        <w:jc w:val="both"/>
        <w:rPr>
          <w:sz w:val="28"/>
          <w:szCs w:val="28"/>
          <w:lang w:val="kk-KZ"/>
        </w:rPr>
      </w:pPr>
      <m:oMath>
        <m:r>
          <w:rPr>
            <w:rFonts w:ascii="Cambria Math" w:hAnsi="Cambria Math"/>
            <w:sz w:val="28"/>
            <w:szCs w:val="28"/>
            <w:lang w:val="kk-KZ"/>
          </w:rPr>
          <m:t>p</m:t>
        </m:r>
        <m:d>
          <m:dPr>
            <m:endChr m:val="|"/>
            <m:ctrlPr>
              <w:rPr>
                <w:rFonts w:ascii="Cambria Math" w:hAnsi="Cambria Math"/>
                <w:i/>
                <w:sz w:val="28"/>
                <w:szCs w:val="28"/>
              </w:rPr>
            </m:ctrlPr>
          </m:dPr>
          <m:e>
            <m:r>
              <w:rPr>
                <w:rFonts w:ascii="Cambria Math" w:hAnsi="Cambria Math"/>
                <w:sz w:val="28"/>
                <w:szCs w:val="28"/>
                <w:lang w:val="kk-KZ"/>
              </w:rPr>
              <m:t>r</m:t>
            </m:r>
            <m:r>
              <w:rPr>
                <w:rFonts w:ascii="Cambria Math"/>
                <w:sz w:val="28"/>
                <w:szCs w:val="28"/>
                <w:lang w:val="kk-KZ"/>
              </w:rPr>
              <m:t xml:space="preserve">, </m:t>
            </m:r>
            <m:r>
              <w:rPr>
                <w:rFonts w:ascii="Cambria Math" w:hAnsi="Cambria Math"/>
                <w:sz w:val="28"/>
                <w:szCs w:val="28"/>
                <w:lang w:val="kk-KZ"/>
              </w:rPr>
              <m:t>t</m:t>
            </m:r>
            <m:r>
              <w:rPr>
                <w:rFonts w:ascii="Cambria Math"/>
                <w:sz w:val="28"/>
                <w:szCs w:val="28"/>
                <w:lang w:val="kk-KZ"/>
              </w:rPr>
              <m:t xml:space="preserve"> </m:t>
            </m:r>
          </m:e>
        </m:d>
        <m:sSup>
          <m:sSupPr>
            <m:ctrlPr>
              <w:rPr>
                <w:rFonts w:ascii="Cambria Math" w:hAnsi="Cambria Math"/>
                <w:i/>
                <w:sz w:val="28"/>
                <w:szCs w:val="28"/>
                <w:lang w:val="en-US"/>
              </w:rPr>
            </m:ctrlPr>
          </m:sSupPr>
          <m:e>
            <m:r>
              <w:rPr>
                <w:rFonts w:ascii="Cambria Math" w:hAnsi="Cambria Math"/>
                <w:sz w:val="28"/>
                <w:szCs w:val="28"/>
                <w:lang w:val="kk-KZ"/>
              </w:rPr>
              <m:t>r</m:t>
            </m:r>
          </m:e>
          <m:sup>
            <m:r>
              <w:rPr>
                <w:rFonts w:ascii="Cambria Math" w:hAnsi="Cambria Math"/>
                <w:sz w:val="28"/>
                <w:szCs w:val="28"/>
                <w:lang w:val="kk-KZ"/>
              </w:rPr>
              <m:t>'</m:t>
            </m:r>
          </m:sup>
        </m:sSup>
        <m:r>
          <w:rPr>
            <w:rFonts w:ascii="Cambria Math"/>
            <w:sz w:val="28"/>
            <w:szCs w:val="28"/>
            <w:lang w:val="kk-KZ"/>
          </w:rPr>
          <m:t xml:space="preserve">, </m:t>
        </m:r>
        <m:sSup>
          <m:sSupPr>
            <m:ctrlPr>
              <w:rPr>
                <w:rFonts w:ascii="Cambria Math" w:hAnsi="Cambria Math"/>
                <w:i/>
                <w:sz w:val="28"/>
                <w:szCs w:val="28"/>
                <w:lang w:val="en-US"/>
              </w:rPr>
            </m:ctrlPr>
          </m:sSupPr>
          <m:e>
            <m:r>
              <w:rPr>
                <w:rFonts w:ascii="Cambria Math" w:hAnsi="Cambria Math"/>
                <w:sz w:val="28"/>
                <w:szCs w:val="28"/>
                <w:lang w:val="kk-KZ"/>
              </w:rPr>
              <m:t>t</m:t>
            </m:r>
          </m:e>
          <m:sup>
            <m:r>
              <w:rPr>
                <w:rFonts w:ascii="Cambria Math" w:hAnsi="Cambria Math"/>
                <w:sz w:val="28"/>
                <w:szCs w:val="28"/>
                <w:lang w:val="kk-KZ"/>
              </w:rPr>
              <m:t>'</m:t>
            </m:r>
          </m:sup>
        </m:sSup>
        <m:r>
          <w:rPr>
            <w:rFonts w:ascii="Cambria Math"/>
            <w:sz w:val="28"/>
            <w:szCs w:val="28"/>
            <w:lang w:val="kk-KZ"/>
          </w:rPr>
          <m:t xml:space="preserve">) </m:t>
        </m:r>
      </m:oMath>
      <w:r w:rsidRPr="004B38CC">
        <w:rPr>
          <w:sz w:val="28"/>
          <w:szCs w:val="28"/>
          <w:lang w:val="kk-KZ"/>
        </w:rPr>
        <w:t xml:space="preserve">- </w:t>
      </w:r>
      <m:oMath>
        <m:sSup>
          <m:sSupPr>
            <m:ctrlPr>
              <w:rPr>
                <w:rFonts w:ascii="Cambria Math" w:hAnsi="Cambria Math"/>
                <w:sz w:val="28"/>
                <w:szCs w:val="28"/>
              </w:rPr>
            </m:ctrlPr>
          </m:sSupPr>
          <m:e>
            <m:r>
              <w:rPr>
                <w:rFonts w:ascii="Cambria Math" w:hAnsi="Cambria Math"/>
                <w:sz w:val="28"/>
                <w:szCs w:val="28"/>
                <w:lang w:val="kk-KZ"/>
              </w:rPr>
              <m:t>r</m:t>
            </m:r>
          </m:e>
          <m:sup>
            <m:r>
              <m:rPr>
                <m:sty m:val="p"/>
              </m:rPr>
              <w:rPr>
                <w:rFonts w:ascii="Cambria Math" w:hAnsi="Cambria Math"/>
                <w:sz w:val="28"/>
                <w:szCs w:val="28"/>
                <w:lang w:val="kk-KZ"/>
              </w:rPr>
              <m:t>'</m:t>
            </m:r>
          </m:sup>
        </m:sSup>
      </m:oMath>
      <w:r w:rsidRPr="004B38CC">
        <w:rPr>
          <w:sz w:val="28"/>
          <w:szCs w:val="28"/>
          <w:lang w:val="kk-KZ"/>
        </w:rPr>
        <w:t xml:space="preserve"> </w:t>
      </w:r>
      <w:r w:rsidR="0015255F" w:rsidRPr="004B38CC">
        <w:rPr>
          <w:sz w:val="28"/>
          <w:szCs w:val="28"/>
          <w:lang w:val="kk-KZ"/>
        </w:rPr>
        <w:t xml:space="preserve">орын </w:t>
      </w:r>
      <w:r w:rsidR="0015255F">
        <w:rPr>
          <w:sz w:val="28"/>
          <w:szCs w:val="28"/>
          <w:lang w:val="kk-KZ"/>
        </w:rPr>
        <w:t xml:space="preserve"> </w:t>
      </w:r>
      <w:r w:rsidR="0015255F" w:rsidRPr="004B38CC">
        <w:rPr>
          <w:sz w:val="28"/>
          <w:szCs w:val="28"/>
          <w:lang w:val="kk-KZ"/>
        </w:rPr>
        <w:t xml:space="preserve">мен </w:t>
      </w:r>
      <w:r w:rsidRPr="004B38CC">
        <w:rPr>
          <w:sz w:val="28"/>
          <w:szCs w:val="28"/>
          <w:lang w:val="kk-KZ"/>
        </w:rPr>
        <w:t xml:space="preserve"> </w:t>
      </w:r>
      <m:oMath>
        <m:sSup>
          <m:sSupPr>
            <m:ctrlPr>
              <w:rPr>
                <w:rFonts w:ascii="Cambria Math" w:hAnsi="Cambria Math"/>
                <w:sz w:val="28"/>
                <w:szCs w:val="28"/>
              </w:rPr>
            </m:ctrlPr>
          </m:sSupPr>
          <m:e>
            <m:r>
              <w:rPr>
                <w:rFonts w:ascii="Cambria Math" w:hAnsi="Cambria Math"/>
                <w:sz w:val="28"/>
                <w:szCs w:val="28"/>
                <w:lang w:val="kk-KZ"/>
              </w:rPr>
              <m:t>t</m:t>
            </m:r>
          </m:e>
          <m:sup>
            <m:r>
              <m:rPr>
                <m:sty m:val="p"/>
              </m:rPr>
              <w:rPr>
                <w:rFonts w:ascii="Cambria Math" w:hAnsi="Cambria Math"/>
                <w:sz w:val="28"/>
                <w:szCs w:val="28"/>
                <w:lang w:val="kk-KZ"/>
              </w:rPr>
              <m:t>'</m:t>
            </m:r>
          </m:sup>
        </m:sSup>
      </m:oMath>
      <w:r w:rsidR="0015255F" w:rsidRPr="004B38CC">
        <w:rPr>
          <w:sz w:val="28"/>
          <w:szCs w:val="28"/>
          <w:lang w:val="kk-KZ"/>
        </w:rPr>
        <w:t xml:space="preserve"> уақыттан</w:t>
      </w:r>
      <w:r w:rsidR="00024EDF">
        <w:rPr>
          <w:sz w:val="28"/>
          <w:szCs w:val="28"/>
          <w:lang w:val="kk-KZ"/>
        </w:rPr>
        <w:t>,</w:t>
      </w:r>
      <w:r w:rsidRPr="004B38CC">
        <w:rPr>
          <w:sz w:val="28"/>
          <w:szCs w:val="28"/>
          <w:lang w:val="kk-KZ"/>
        </w:rPr>
        <w:t xml:space="preserve"> r </w:t>
      </w:r>
      <w:r w:rsidR="0015255F">
        <w:rPr>
          <w:sz w:val="28"/>
          <w:szCs w:val="28"/>
          <w:lang w:val="kk-KZ"/>
        </w:rPr>
        <w:t xml:space="preserve">орыннан </w:t>
      </w:r>
      <w:r w:rsidRPr="004B38CC">
        <w:rPr>
          <w:sz w:val="28"/>
          <w:szCs w:val="28"/>
          <w:lang w:val="kk-KZ"/>
        </w:rPr>
        <w:t>и</w:t>
      </w:r>
      <w:r w:rsidRPr="0090269E">
        <w:rPr>
          <w:sz w:val="28"/>
          <w:szCs w:val="28"/>
          <w:lang w:val="kk-KZ"/>
        </w:rPr>
        <w:t xml:space="preserve"> </w:t>
      </w:r>
      <w:r w:rsidRPr="004B38CC">
        <w:rPr>
          <w:sz w:val="28"/>
          <w:szCs w:val="28"/>
          <w:lang w:val="kk-KZ"/>
        </w:rPr>
        <w:t>t</w:t>
      </w:r>
      <w:r w:rsidR="0015255F">
        <w:rPr>
          <w:sz w:val="28"/>
          <w:szCs w:val="28"/>
          <w:lang w:val="kk-KZ"/>
        </w:rPr>
        <w:t xml:space="preserve"> уақытта,</w:t>
      </w:r>
      <w:r w:rsidR="0015255F" w:rsidRPr="004B38CC">
        <w:rPr>
          <w:sz w:val="28"/>
          <w:szCs w:val="28"/>
          <w:lang w:val="kk-KZ"/>
        </w:rPr>
        <w:t xml:space="preserve"> орынға ауысу ықтималдығының функциясы</w:t>
      </w:r>
      <w:r w:rsidR="00024EDF">
        <w:rPr>
          <w:sz w:val="28"/>
          <w:szCs w:val="28"/>
          <w:lang w:val="kk-KZ"/>
        </w:rPr>
        <w:t xml:space="preserve"> </w:t>
      </w:r>
    </w:p>
    <w:p w14:paraId="7969BF04" w14:textId="57B1AEFD" w:rsidR="00CF34E9" w:rsidRPr="00013372" w:rsidRDefault="00CF34E9" w:rsidP="00A648BA">
      <w:pPr>
        <w:ind w:firstLine="708"/>
        <w:jc w:val="both"/>
        <w:rPr>
          <w:sz w:val="28"/>
          <w:szCs w:val="28"/>
          <w:lang w:val="kk-KZ"/>
        </w:rPr>
      </w:pPr>
      <w:r w:rsidRPr="00013372">
        <w:rPr>
          <w:sz w:val="28"/>
          <w:szCs w:val="28"/>
          <w:lang w:val="kk-KZ"/>
        </w:rPr>
        <w:t>Лагранж моделі атмосфералық өрістердің әсерінен және ластаушы қоспалардың таралуымен жеке ауа ағындарының уақыт бойынша ауысуын сипаттайды. Бұл тәсіл есептеу тиімді жүйесін ұсынады.</w:t>
      </w:r>
    </w:p>
    <w:p w14:paraId="342B52A8" w14:textId="01065D39" w:rsidR="007C0C76" w:rsidRDefault="007C0C76" w:rsidP="00A648BA">
      <w:pPr>
        <w:ind w:firstLine="708"/>
        <w:jc w:val="both"/>
        <w:rPr>
          <w:sz w:val="28"/>
          <w:szCs w:val="28"/>
          <w:lang w:val="kk-KZ"/>
        </w:rPr>
      </w:pPr>
      <w:r w:rsidRPr="00013372">
        <w:rPr>
          <w:sz w:val="28"/>
          <w:szCs w:val="28"/>
          <w:lang w:val="kk-KZ"/>
        </w:rPr>
        <w:t>Екінші жағынан, [</w:t>
      </w:r>
      <w:r w:rsidR="00411896" w:rsidRPr="00013372">
        <w:rPr>
          <w:sz w:val="28"/>
          <w:szCs w:val="28"/>
          <w:lang w:val="kk-KZ"/>
        </w:rPr>
        <w:t>8</w:t>
      </w:r>
      <w:r w:rsidR="004D1818">
        <w:rPr>
          <w:sz w:val="28"/>
          <w:szCs w:val="28"/>
          <w:lang w:val="kk-KZ"/>
        </w:rPr>
        <w:t>6</w:t>
      </w:r>
      <w:r w:rsidRPr="00013372">
        <w:rPr>
          <w:sz w:val="28"/>
          <w:szCs w:val="28"/>
          <w:lang w:val="kk-KZ"/>
        </w:rPr>
        <w:t xml:space="preserve">] алынған </w:t>
      </w:r>
      <w:r w:rsidR="008777CB">
        <w:rPr>
          <w:sz w:val="28"/>
          <w:szCs w:val="28"/>
          <w:lang w:val="kk-KZ"/>
        </w:rPr>
        <w:t>дерек</w:t>
      </w:r>
      <w:r w:rsidRPr="00013372">
        <w:rPr>
          <w:sz w:val="28"/>
          <w:szCs w:val="28"/>
          <w:lang w:val="kk-KZ"/>
        </w:rPr>
        <w:t>терге сәйкес дисперсиялық модельдердің классификациясы оларды жергілікті - бірнеше минуттан аз уақыттық масштабта, жергіліктіден аймақтыққа - бірнеше сағатқа бөле отырып, басқаша ұсынылуы мүмкін. , аймақтықтан континенттікке - бірнеше күн және жаһандыққа дейін континенттік - апталар немесе одан да көп</w:t>
      </w:r>
      <w:r w:rsidR="00747742">
        <w:rPr>
          <w:sz w:val="28"/>
          <w:szCs w:val="28"/>
          <w:lang w:val="kk-KZ"/>
        </w:rPr>
        <w:t>.</w:t>
      </w:r>
    </w:p>
    <w:p w14:paraId="32F5E6BE" w14:textId="41B578B9" w:rsidR="00747742" w:rsidRPr="00747742" w:rsidRDefault="00AE7F9E" w:rsidP="00A648BA">
      <w:pPr>
        <w:ind w:firstLine="708"/>
        <w:jc w:val="both"/>
        <w:rPr>
          <w:sz w:val="28"/>
          <w:szCs w:val="28"/>
          <w:lang w:val="kk-KZ"/>
        </w:rPr>
      </w:pPr>
      <w:r>
        <w:rPr>
          <w:sz w:val="28"/>
          <w:szCs w:val="28"/>
          <w:lang w:val="kk-KZ"/>
        </w:rPr>
        <w:t>Аталмыш</w:t>
      </w:r>
      <w:r w:rsidR="00747742" w:rsidRPr="00747742">
        <w:rPr>
          <w:sz w:val="28"/>
          <w:szCs w:val="28"/>
          <w:lang w:val="kk-KZ"/>
        </w:rPr>
        <w:t xml:space="preserve"> модельдер</w:t>
      </w:r>
      <w:r w:rsidR="002C107D">
        <w:rPr>
          <w:sz w:val="28"/>
          <w:szCs w:val="28"/>
          <w:lang w:val="kk-KZ"/>
        </w:rPr>
        <w:t xml:space="preserve"> </w:t>
      </w:r>
      <w:r w:rsidR="002C107D" w:rsidRPr="00183389">
        <w:rPr>
          <w:sz w:val="28"/>
          <w:szCs w:val="28"/>
          <w:lang w:val="kk-KZ"/>
        </w:rPr>
        <w:t>[</w:t>
      </w:r>
      <w:r w:rsidR="002C107D">
        <w:rPr>
          <w:sz w:val="28"/>
          <w:szCs w:val="28"/>
          <w:lang w:val="kk-KZ"/>
        </w:rPr>
        <w:t>76</w:t>
      </w:r>
      <w:r w:rsidR="002C107D" w:rsidRPr="00183389">
        <w:rPr>
          <w:sz w:val="28"/>
          <w:szCs w:val="28"/>
          <w:lang w:val="kk-KZ"/>
        </w:rPr>
        <w:t>]</w:t>
      </w:r>
      <w:r>
        <w:rPr>
          <w:sz w:val="28"/>
          <w:szCs w:val="28"/>
          <w:lang w:val="kk-KZ"/>
        </w:rPr>
        <w:t xml:space="preserve"> - </w:t>
      </w:r>
      <w:r w:rsidR="00747742" w:rsidRPr="00747742">
        <w:rPr>
          <w:sz w:val="28"/>
          <w:szCs w:val="28"/>
          <w:lang w:val="kk-KZ"/>
        </w:rPr>
        <w:t xml:space="preserve">модельдің математикалық жағын құру үшін қолданылатын негізгі математикалық аппарат деп айта аламыз. Бірақ дереккөзді </w:t>
      </w:r>
      <w:r w:rsidR="00747742" w:rsidRPr="00AF25A6">
        <w:rPr>
          <w:sz w:val="28"/>
          <w:szCs w:val="28"/>
          <w:lang w:val="kk-KZ"/>
        </w:rPr>
        <w:t>[</w:t>
      </w:r>
      <w:r w:rsidR="00AF25A6" w:rsidRPr="00AF25A6">
        <w:rPr>
          <w:sz w:val="28"/>
          <w:szCs w:val="28"/>
          <w:lang w:val="kk-KZ"/>
        </w:rPr>
        <w:t>8</w:t>
      </w:r>
      <w:r w:rsidR="00A92134">
        <w:rPr>
          <w:sz w:val="28"/>
          <w:szCs w:val="28"/>
          <w:lang w:val="kk-KZ"/>
        </w:rPr>
        <w:t>7</w:t>
      </w:r>
      <w:r w:rsidR="00747742" w:rsidRPr="00AF25A6">
        <w:rPr>
          <w:sz w:val="28"/>
          <w:szCs w:val="28"/>
          <w:lang w:val="kk-KZ"/>
        </w:rPr>
        <w:t>]</w:t>
      </w:r>
      <w:r w:rsidR="00747742" w:rsidRPr="00747742">
        <w:rPr>
          <w:sz w:val="28"/>
          <w:szCs w:val="28"/>
          <w:lang w:val="kk-KZ"/>
        </w:rPr>
        <w:t xml:space="preserve"> талдау барысында әр түрлі ластаушы заттардың атмосфераға таралуының нақты жобаланған модельдері турбуленттілікті</w:t>
      </w:r>
      <w:r w:rsidR="00747742">
        <w:rPr>
          <w:sz w:val="28"/>
          <w:szCs w:val="28"/>
          <w:lang w:val="kk-KZ"/>
        </w:rPr>
        <w:t xml:space="preserve"> және басқаларды</w:t>
      </w:r>
      <w:r w:rsidR="00747742" w:rsidRPr="00747742">
        <w:rPr>
          <w:sz w:val="28"/>
          <w:szCs w:val="28"/>
          <w:lang w:val="kk-KZ"/>
        </w:rPr>
        <w:t xml:space="preserve"> сипаттайтын математикалық теңдеулер түрінде әртүрлі толықтырулармен қарастырылған </w:t>
      </w:r>
      <w:r w:rsidR="00747742" w:rsidRPr="00747742">
        <w:rPr>
          <w:sz w:val="28"/>
          <w:szCs w:val="28"/>
          <w:lang w:val="kk-KZ"/>
        </w:rPr>
        <w:lastRenderedPageBreak/>
        <w:t>алгоритмдердің кез-келгеніне негізделген супермодельдер екендігі анықталды. тұндыру және т.б.</w:t>
      </w:r>
    </w:p>
    <w:p w14:paraId="68C332B4" w14:textId="79CC87B5" w:rsidR="00A648BA" w:rsidRDefault="007D5F14" w:rsidP="00A648BA">
      <w:pPr>
        <w:ind w:firstLine="708"/>
        <w:jc w:val="both"/>
        <w:rPr>
          <w:sz w:val="28"/>
          <w:szCs w:val="28"/>
          <w:lang w:val="kk-KZ"/>
        </w:rPr>
      </w:pPr>
      <w:r w:rsidRPr="00D03FAD">
        <w:rPr>
          <w:sz w:val="28"/>
          <w:szCs w:val="28"/>
          <w:lang w:val="kk-KZ"/>
        </w:rPr>
        <w:t xml:space="preserve">Қазіргі уақытта </w:t>
      </w:r>
      <w:r w:rsidR="00605BCF">
        <w:rPr>
          <w:sz w:val="28"/>
          <w:szCs w:val="28"/>
          <w:lang w:val="kk-KZ"/>
        </w:rPr>
        <w:t>программа</w:t>
      </w:r>
      <w:r w:rsidRPr="00D03FAD">
        <w:rPr>
          <w:sz w:val="28"/>
          <w:szCs w:val="28"/>
          <w:lang w:val="kk-KZ"/>
        </w:rPr>
        <w:t>лардың көпшілігі Лагранж, Гаусс және Эйлер модельдеріне негізделген.</w:t>
      </w:r>
      <w:r w:rsidR="00A648BA" w:rsidRPr="007D5F14">
        <w:rPr>
          <w:sz w:val="28"/>
          <w:szCs w:val="28"/>
          <w:lang w:val="kk-KZ"/>
        </w:rPr>
        <w:t xml:space="preserve"> </w:t>
      </w:r>
      <w:r w:rsidR="00605BCF">
        <w:rPr>
          <w:sz w:val="28"/>
          <w:szCs w:val="28"/>
          <w:lang w:val="kk-KZ"/>
        </w:rPr>
        <w:t>Программ</w:t>
      </w:r>
      <w:r w:rsidR="00FE0550" w:rsidRPr="00FE0550">
        <w:rPr>
          <w:sz w:val="28"/>
          <w:szCs w:val="28"/>
          <w:lang w:val="kk-KZ"/>
        </w:rPr>
        <w:t xml:space="preserve">алық </w:t>
      </w:r>
      <w:r w:rsidR="00FE0550">
        <w:rPr>
          <w:sz w:val="28"/>
          <w:szCs w:val="28"/>
          <w:lang w:val="kk-KZ"/>
        </w:rPr>
        <w:t>қамтаманың</w:t>
      </w:r>
      <w:r w:rsidR="00FE0550" w:rsidRPr="00FE0550">
        <w:rPr>
          <w:sz w:val="28"/>
          <w:szCs w:val="28"/>
          <w:lang w:val="kk-KZ"/>
        </w:rPr>
        <w:t xml:space="preserve"> 1.4</w:t>
      </w:r>
      <w:r w:rsidR="00FE0550">
        <w:rPr>
          <w:sz w:val="28"/>
          <w:szCs w:val="28"/>
          <w:lang w:val="kk-KZ"/>
        </w:rPr>
        <w:t>-</w:t>
      </w:r>
      <w:r w:rsidR="00D77F13">
        <w:rPr>
          <w:sz w:val="28"/>
          <w:szCs w:val="28"/>
          <w:lang w:val="kk-KZ"/>
        </w:rPr>
        <w:t>ші</w:t>
      </w:r>
      <w:r w:rsidR="00D77F13" w:rsidRPr="00FE0550">
        <w:rPr>
          <w:sz w:val="28"/>
          <w:szCs w:val="28"/>
          <w:lang w:val="kk-KZ"/>
        </w:rPr>
        <w:t xml:space="preserve"> </w:t>
      </w:r>
      <w:r w:rsidR="00FE0550" w:rsidRPr="00FE0550">
        <w:rPr>
          <w:sz w:val="28"/>
          <w:szCs w:val="28"/>
          <w:lang w:val="kk-KZ"/>
        </w:rPr>
        <w:t xml:space="preserve">суреттегі классификациядан көріп отырғаныңыздай, АҚШ-та AERMOD, CALPUFF және AUSTAL сияқты </w:t>
      </w:r>
      <w:r w:rsidR="004D0A36">
        <w:rPr>
          <w:sz w:val="28"/>
          <w:szCs w:val="28"/>
          <w:lang w:val="kk-KZ"/>
        </w:rPr>
        <w:t>программа</w:t>
      </w:r>
      <w:r w:rsidR="00FE0550" w:rsidRPr="00FE0550">
        <w:rPr>
          <w:sz w:val="28"/>
          <w:szCs w:val="28"/>
          <w:lang w:val="kk-KZ"/>
        </w:rPr>
        <w:t>лар ең танымал</w:t>
      </w:r>
      <w:r w:rsidR="00AC1B9C">
        <w:rPr>
          <w:sz w:val="28"/>
          <w:szCs w:val="28"/>
          <w:lang w:val="kk-KZ"/>
        </w:rPr>
        <w:t>ы</w:t>
      </w:r>
      <w:r w:rsidR="00FE0550" w:rsidRPr="00FE0550">
        <w:rPr>
          <w:sz w:val="28"/>
          <w:szCs w:val="28"/>
          <w:lang w:val="kk-KZ"/>
        </w:rPr>
        <w:t xml:space="preserve"> болып саналады</w:t>
      </w:r>
      <w:r w:rsidR="00301B73">
        <w:rPr>
          <w:sz w:val="28"/>
          <w:szCs w:val="28"/>
          <w:lang w:val="kk-KZ"/>
        </w:rPr>
        <w:t xml:space="preserve"> </w:t>
      </w:r>
      <w:r w:rsidR="00301B73" w:rsidRPr="00183389">
        <w:rPr>
          <w:sz w:val="28"/>
          <w:szCs w:val="28"/>
          <w:lang w:val="kk-KZ"/>
        </w:rPr>
        <w:t>[</w:t>
      </w:r>
      <w:r w:rsidR="00301B73">
        <w:rPr>
          <w:sz w:val="28"/>
          <w:szCs w:val="28"/>
          <w:lang w:val="kk-KZ"/>
        </w:rPr>
        <w:t>76</w:t>
      </w:r>
      <w:r w:rsidR="00301B73" w:rsidRPr="00183389">
        <w:rPr>
          <w:sz w:val="28"/>
          <w:szCs w:val="28"/>
          <w:lang w:val="kk-KZ"/>
        </w:rPr>
        <w:t>]</w:t>
      </w:r>
      <w:r w:rsidR="00FE0550" w:rsidRPr="00FE0550">
        <w:rPr>
          <w:sz w:val="28"/>
          <w:szCs w:val="28"/>
          <w:lang w:val="kk-KZ"/>
        </w:rPr>
        <w:t>.</w:t>
      </w:r>
      <w:r w:rsidR="00A648BA" w:rsidRPr="00FE0550">
        <w:rPr>
          <w:sz w:val="28"/>
          <w:szCs w:val="28"/>
          <w:lang w:val="kk-KZ"/>
        </w:rPr>
        <w:t xml:space="preserve"> </w:t>
      </w:r>
    </w:p>
    <w:p w14:paraId="69CE9887" w14:textId="4EE84765" w:rsidR="00AF095A" w:rsidRPr="00FE0550" w:rsidRDefault="008432A9" w:rsidP="00A648BA">
      <w:pPr>
        <w:ind w:firstLine="708"/>
        <w:jc w:val="both"/>
        <w:rPr>
          <w:sz w:val="28"/>
          <w:szCs w:val="28"/>
          <w:lang w:val="kk-KZ"/>
        </w:rPr>
      </w:pPr>
      <w:r>
        <w:rPr>
          <w:sz w:val="28"/>
          <w:szCs w:val="28"/>
          <w:lang w:val="kk-KZ"/>
        </w:rPr>
        <w:t>Программалар</w:t>
      </w:r>
      <w:r w:rsidR="00AF095A" w:rsidRPr="00AF095A">
        <w:rPr>
          <w:sz w:val="28"/>
          <w:szCs w:val="28"/>
          <w:lang w:val="kk-KZ"/>
        </w:rPr>
        <w:t xml:space="preserve"> құрастыру </w:t>
      </w:r>
      <w:r w:rsidR="00AF095A">
        <w:rPr>
          <w:sz w:val="28"/>
          <w:szCs w:val="28"/>
          <w:lang w:val="kk-KZ"/>
        </w:rPr>
        <w:t>модельдеріне</w:t>
      </w:r>
      <w:r w:rsidR="00AF095A" w:rsidRPr="00AF095A">
        <w:rPr>
          <w:sz w:val="28"/>
          <w:szCs w:val="28"/>
          <w:lang w:val="kk-KZ"/>
        </w:rPr>
        <w:t>, қолдан</w:t>
      </w:r>
      <w:r w:rsidR="00AF095A">
        <w:rPr>
          <w:sz w:val="28"/>
          <w:szCs w:val="28"/>
          <w:lang w:val="kk-KZ"/>
        </w:rPr>
        <w:t>у аясына</w:t>
      </w:r>
      <w:r w:rsidR="00AF095A" w:rsidRPr="00AF095A">
        <w:rPr>
          <w:sz w:val="28"/>
          <w:szCs w:val="28"/>
          <w:lang w:val="kk-KZ"/>
        </w:rPr>
        <w:t xml:space="preserve">, имитациялық алгоритмдерге, орындалу қиындығына және т.б. </w:t>
      </w:r>
      <w:r w:rsidR="00AF095A">
        <w:rPr>
          <w:sz w:val="28"/>
          <w:szCs w:val="28"/>
          <w:lang w:val="kk-KZ"/>
        </w:rPr>
        <w:t>байланысты</w:t>
      </w:r>
      <w:r w:rsidR="00AF095A" w:rsidRPr="00AF095A">
        <w:rPr>
          <w:sz w:val="28"/>
          <w:szCs w:val="28"/>
          <w:lang w:val="kk-KZ"/>
        </w:rPr>
        <w:t xml:space="preserve"> </w:t>
      </w:r>
      <w:r w:rsidR="00AF095A">
        <w:rPr>
          <w:sz w:val="28"/>
          <w:szCs w:val="28"/>
          <w:lang w:val="kk-KZ"/>
        </w:rPr>
        <w:t>к</w:t>
      </w:r>
      <w:r w:rsidR="00AF095A" w:rsidRPr="00AF095A">
        <w:rPr>
          <w:sz w:val="28"/>
          <w:szCs w:val="28"/>
          <w:lang w:val="kk-KZ"/>
        </w:rPr>
        <w:t xml:space="preserve">елесі </w:t>
      </w:r>
      <w:r w:rsidR="00AF095A">
        <w:rPr>
          <w:sz w:val="28"/>
          <w:szCs w:val="28"/>
          <w:lang w:val="kk-KZ"/>
        </w:rPr>
        <w:t>программалық</w:t>
      </w:r>
      <w:r w:rsidR="00AF095A" w:rsidRPr="00AF095A">
        <w:rPr>
          <w:sz w:val="28"/>
          <w:szCs w:val="28"/>
          <w:lang w:val="kk-KZ"/>
        </w:rPr>
        <w:t xml:space="preserve"> пакеттер </w:t>
      </w:r>
      <w:r w:rsidR="00A5438D">
        <w:rPr>
          <w:sz w:val="28"/>
          <w:szCs w:val="28"/>
          <w:lang w:val="kk-KZ"/>
        </w:rPr>
        <w:t>қолданы</w:t>
      </w:r>
      <w:r w:rsidR="00AF095A" w:rsidRPr="00AF095A">
        <w:rPr>
          <w:sz w:val="28"/>
          <w:szCs w:val="28"/>
          <w:lang w:val="kk-KZ"/>
        </w:rPr>
        <w:t>лады:</w:t>
      </w:r>
    </w:p>
    <w:p w14:paraId="0E0886BA" w14:textId="116D5F81" w:rsidR="00A648BA" w:rsidRPr="00231647" w:rsidRDefault="00A648BA" w:rsidP="00386511">
      <w:pPr>
        <w:ind w:firstLine="708"/>
        <w:jc w:val="both"/>
        <w:rPr>
          <w:sz w:val="28"/>
          <w:szCs w:val="28"/>
          <w:lang w:val="kk-KZ"/>
        </w:rPr>
      </w:pPr>
      <w:r w:rsidRPr="00231647">
        <w:rPr>
          <w:sz w:val="28"/>
          <w:szCs w:val="28"/>
          <w:lang w:val="kk-KZ"/>
        </w:rPr>
        <w:t>-AERMOD, CALPUFF, BLP, CALINE3, CAL3, QHC and CAL3, QHCR-CAL3 QHC, CTDMPLUS, OCD</w:t>
      </w:r>
      <w:r w:rsidR="000F59A9">
        <w:rPr>
          <w:sz w:val="28"/>
          <w:szCs w:val="28"/>
          <w:lang w:val="kk-KZ"/>
        </w:rPr>
        <w:t xml:space="preserve">  </w:t>
      </w:r>
      <w:r w:rsidR="000F59A9" w:rsidRPr="00183389">
        <w:rPr>
          <w:sz w:val="28"/>
          <w:szCs w:val="28"/>
          <w:lang w:val="kk-KZ"/>
        </w:rPr>
        <w:t>[</w:t>
      </w:r>
      <w:r w:rsidR="000F59A9">
        <w:rPr>
          <w:sz w:val="28"/>
          <w:szCs w:val="28"/>
          <w:lang w:val="kk-KZ"/>
        </w:rPr>
        <w:t>76</w:t>
      </w:r>
      <w:r w:rsidR="000F59A9" w:rsidRPr="00183389">
        <w:rPr>
          <w:sz w:val="28"/>
          <w:szCs w:val="28"/>
          <w:lang w:val="kk-KZ"/>
        </w:rPr>
        <w:t>]</w:t>
      </w:r>
      <w:r w:rsidRPr="00231647">
        <w:rPr>
          <w:sz w:val="28"/>
          <w:szCs w:val="28"/>
          <w:lang w:val="kk-KZ"/>
        </w:rPr>
        <w:t xml:space="preserve">- </w:t>
      </w:r>
      <w:r w:rsidR="00322D45" w:rsidRPr="00231647">
        <w:rPr>
          <w:sz w:val="28"/>
          <w:szCs w:val="28"/>
          <w:lang w:val="kk-KZ"/>
        </w:rPr>
        <w:t>ең кең таралған, әлемде жиі қолданылады.</w:t>
      </w:r>
    </w:p>
    <w:p w14:paraId="78255593" w14:textId="579B1C45" w:rsidR="00A648BA" w:rsidRPr="0086721C" w:rsidRDefault="00A648BA" w:rsidP="00A648BA">
      <w:pPr>
        <w:ind w:firstLine="708"/>
        <w:jc w:val="both"/>
        <w:rPr>
          <w:sz w:val="28"/>
          <w:szCs w:val="28"/>
          <w:lang w:val="kk-KZ"/>
        </w:rPr>
      </w:pPr>
      <w:r w:rsidRPr="0086721C">
        <w:rPr>
          <w:sz w:val="28"/>
          <w:szCs w:val="28"/>
          <w:lang w:val="kk-KZ"/>
        </w:rPr>
        <w:t>- ADAM, ADMS-3, AFTOX, SLAB.DEGADIS, HGSYSTEM HOTMAC and RAPTAD – HOTMAC, HYROAD, ISC3, OBODM, PLUVUEII, SCIPUFF, SDM</w:t>
      </w:r>
      <w:r w:rsidR="000F59A9">
        <w:rPr>
          <w:sz w:val="28"/>
          <w:szCs w:val="28"/>
          <w:lang w:val="kk-KZ"/>
        </w:rPr>
        <w:t xml:space="preserve"> </w:t>
      </w:r>
      <w:r w:rsidR="000F59A9" w:rsidRPr="00183389">
        <w:rPr>
          <w:sz w:val="28"/>
          <w:szCs w:val="28"/>
          <w:lang w:val="kk-KZ"/>
        </w:rPr>
        <w:t>[</w:t>
      </w:r>
      <w:r w:rsidR="000F59A9">
        <w:rPr>
          <w:sz w:val="28"/>
          <w:szCs w:val="28"/>
          <w:lang w:val="kk-KZ"/>
        </w:rPr>
        <w:t>76</w:t>
      </w:r>
      <w:r w:rsidR="000F59A9" w:rsidRPr="00183389">
        <w:rPr>
          <w:sz w:val="28"/>
          <w:szCs w:val="28"/>
          <w:lang w:val="kk-KZ"/>
        </w:rPr>
        <w:t>]</w:t>
      </w:r>
      <w:r w:rsidRPr="0090269E">
        <w:rPr>
          <w:sz w:val="28"/>
          <w:szCs w:val="28"/>
          <w:lang w:val="kk-KZ"/>
        </w:rPr>
        <w:t xml:space="preserve"> </w:t>
      </w:r>
      <w:r w:rsidR="00ED0DF6">
        <w:rPr>
          <w:sz w:val="28"/>
          <w:szCs w:val="28"/>
          <w:lang w:val="kk-KZ"/>
        </w:rPr>
        <w:t>-,  а</w:t>
      </w:r>
      <w:r w:rsidR="00ED0DF6" w:rsidRPr="00ED0DF6">
        <w:rPr>
          <w:sz w:val="28"/>
          <w:szCs w:val="28"/>
          <w:lang w:val="kk-KZ"/>
        </w:rPr>
        <w:t>шық қол жетімділікте</w:t>
      </w:r>
      <w:r w:rsidR="000412EC">
        <w:rPr>
          <w:sz w:val="28"/>
          <w:szCs w:val="28"/>
          <w:lang w:val="kk-KZ"/>
        </w:rPr>
        <w:t xml:space="preserve"> </w:t>
      </w:r>
      <w:r w:rsidRPr="0090269E">
        <w:rPr>
          <w:sz w:val="28"/>
          <w:szCs w:val="28"/>
          <w:lang w:val="kk-KZ"/>
        </w:rPr>
        <w:t>.</w:t>
      </w:r>
    </w:p>
    <w:p w14:paraId="4B50D798" w14:textId="16E0EB6A" w:rsidR="00A648BA" w:rsidRDefault="00A648BA" w:rsidP="00A648BA">
      <w:pPr>
        <w:ind w:firstLine="708"/>
        <w:jc w:val="both"/>
        <w:rPr>
          <w:sz w:val="28"/>
          <w:szCs w:val="28"/>
          <w:lang w:val="kk-KZ"/>
        </w:rPr>
      </w:pPr>
      <w:r w:rsidRPr="0086721C">
        <w:rPr>
          <w:sz w:val="28"/>
          <w:szCs w:val="28"/>
          <w:lang w:val="kk-KZ"/>
        </w:rPr>
        <w:t>-  AERSCREEN, CTSCREEN, TSCREEN, VALLEY, COMPLEX1, RTDM3.2, VISCREEN</w:t>
      </w:r>
      <w:r w:rsidRPr="0090269E">
        <w:rPr>
          <w:sz w:val="28"/>
          <w:szCs w:val="28"/>
          <w:lang w:val="kk-KZ"/>
        </w:rPr>
        <w:t xml:space="preserve"> </w:t>
      </w:r>
      <w:r w:rsidR="00743817">
        <w:rPr>
          <w:sz w:val="28"/>
          <w:szCs w:val="28"/>
          <w:lang w:val="kk-KZ"/>
        </w:rPr>
        <w:t xml:space="preserve">- </w:t>
      </w:r>
      <w:r w:rsidR="00743817" w:rsidRPr="00743817">
        <w:rPr>
          <w:sz w:val="28"/>
          <w:szCs w:val="28"/>
          <w:lang w:val="kk-KZ"/>
        </w:rPr>
        <w:t>скрининг үшін</w:t>
      </w:r>
      <w:r w:rsidR="00022242">
        <w:rPr>
          <w:sz w:val="28"/>
          <w:szCs w:val="28"/>
          <w:lang w:val="kk-KZ"/>
        </w:rPr>
        <w:t>,</w:t>
      </w:r>
      <w:r w:rsidR="00743817" w:rsidRPr="00743817">
        <w:rPr>
          <w:sz w:val="28"/>
          <w:szCs w:val="28"/>
          <w:lang w:val="kk-KZ"/>
        </w:rPr>
        <w:t xml:space="preserve"> бұл </w:t>
      </w:r>
      <w:r w:rsidR="00022242">
        <w:rPr>
          <w:sz w:val="28"/>
          <w:szCs w:val="28"/>
          <w:lang w:val="kk-KZ"/>
        </w:rPr>
        <w:t xml:space="preserve">модельдер </w:t>
      </w:r>
      <w:r w:rsidR="00743817" w:rsidRPr="00743817">
        <w:rPr>
          <w:sz w:val="28"/>
          <w:szCs w:val="28"/>
          <w:lang w:val="kk-KZ"/>
        </w:rPr>
        <w:t>көбінесе қандай модель қажет екенін анықтау үшін</w:t>
      </w:r>
      <w:r w:rsidR="00022242">
        <w:rPr>
          <w:sz w:val="28"/>
          <w:szCs w:val="28"/>
          <w:lang w:val="kk-KZ"/>
        </w:rPr>
        <w:t>,</w:t>
      </w:r>
      <w:r w:rsidR="00743817" w:rsidRPr="00743817">
        <w:rPr>
          <w:sz w:val="28"/>
          <w:szCs w:val="28"/>
          <w:lang w:val="kk-KZ"/>
        </w:rPr>
        <w:t xml:space="preserve"> ауа сапасының моделін </w:t>
      </w:r>
      <w:r w:rsidR="00022242">
        <w:rPr>
          <w:sz w:val="28"/>
          <w:szCs w:val="28"/>
          <w:lang w:val="kk-KZ"/>
        </w:rPr>
        <w:t>анықтау</w:t>
      </w:r>
      <w:r w:rsidR="00743817" w:rsidRPr="00743817">
        <w:rPr>
          <w:sz w:val="28"/>
          <w:szCs w:val="28"/>
          <w:lang w:val="kk-KZ"/>
        </w:rPr>
        <w:t xml:space="preserve"> алдында қолданылатын модельдер</w:t>
      </w:r>
      <w:r w:rsidR="00301B73">
        <w:rPr>
          <w:sz w:val="28"/>
          <w:szCs w:val="28"/>
          <w:lang w:val="kk-KZ"/>
        </w:rPr>
        <w:t xml:space="preserve"> </w:t>
      </w:r>
      <w:r w:rsidR="00301B73" w:rsidRPr="00183389">
        <w:rPr>
          <w:sz w:val="28"/>
          <w:szCs w:val="28"/>
          <w:lang w:val="kk-KZ"/>
        </w:rPr>
        <w:t>[</w:t>
      </w:r>
      <w:r w:rsidR="00301B73">
        <w:rPr>
          <w:sz w:val="28"/>
          <w:szCs w:val="28"/>
          <w:lang w:val="kk-KZ"/>
        </w:rPr>
        <w:t>76</w:t>
      </w:r>
      <w:r w:rsidR="00301B73" w:rsidRPr="00183389">
        <w:rPr>
          <w:sz w:val="28"/>
          <w:szCs w:val="28"/>
          <w:lang w:val="kk-KZ"/>
        </w:rPr>
        <w:t>]</w:t>
      </w:r>
      <w:r w:rsidR="00743817" w:rsidRPr="00743817">
        <w:rPr>
          <w:sz w:val="28"/>
          <w:szCs w:val="28"/>
          <w:lang w:val="kk-KZ"/>
        </w:rPr>
        <w:t>.</w:t>
      </w:r>
      <w:r w:rsidR="00301B73">
        <w:rPr>
          <w:sz w:val="28"/>
          <w:szCs w:val="28"/>
          <w:lang w:val="kk-KZ"/>
        </w:rPr>
        <w:t xml:space="preserve"> </w:t>
      </w:r>
    </w:p>
    <w:p w14:paraId="33D807F0" w14:textId="288D0779" w:rsidR="00FA6F25" w:rsidRDefault="00022242" w:rsidP="00A648BA">
      <w:pPr>
        <w:ind w:firstLine="708"/>
        <w:jc w:val="both"/>
        <w:rPr>
          <w:sz w:val="28"/>
          <w:szCs w:val="28"/>
          <w:lang w:val="kk-KZ"/>
        </w:rPr>
      </w:pPr>
      <w:r>
        <w:rPr>
          <w:sz w:val="28"/>
          <w:szCs w:val="28"/>
          <w:lang w:val="kk-KZ"/>
        </w:rPr>
        <w:t xml:space="preserve"> </w:t>
      </w:r>
      <w:r w:rsidR="00A648BA" w:rsidRPr="00FA6F25">
        <w:rPr>
          <w:sz w:val="28"/>
          <w:szCs w:val="28"/>
          <w:lang w:val="kk-KZ"/>
        </w:rPr>
        <w:t>- Models-3/CMAQ, CAMx, REMSAD, UAM-V</w:t>
      </w:r>
      <w:r w:rsidR="00A648BA" w:rsidRPr="0090269E">
        <w:rPr>
          <w:sz w:val="28"/>
          <w:szCs w:val="28"/>
          <w:lang w:val="kk-KZ"/>
        </w:rPr>
        <w:t xml:space="preserve"> </w:t>
      </w:r>
      <w:r w:rsidR="00B24B22" w:rsidRPr="00183389">
        <w:rPr>
          <w:sz w:val="28"/>
          <w:szCs w:val="28"/>
          <w:lang w:val="kk-KZ"/>
        </w:rPr>
        <w:t>[</w:t>
      </w:r>
      <w:r w:rsidR="00B24B22">
        <w:rPr>
          <w:sz w:val="28"/>
          <w:szCs w:val="28"/>
          <w:lang w:val="kk-KZ"/>
        </w:rPr>
        <w:t>76</w:t>
      </w:r>
      <w:r w:rsidR="00B24B22" w:rsidRPr="00183389">
        <w:rPr>
          <w:sz w:val="28"/>
          <w:szCs w:val="28"/>
          <w:lang w:val="kk-KZ"/>
        </w:rPr>
        <w:t>]</w:t>
      </w:r>
      <w:r w:rsidR="00A648BA" w:rsidRPr="0090269E">
        <w:rPr>
          <w:sz w:val="28"/>
          <w:szCs w:val="28"/>
          <w:lang w:val="kk-KZ"/>
        </w:rPr>
        <w:t>-</w:t>
      </w:r>
      <w:r w:rsidR="00FA6F25" w:rsidRPr="00FA6F25">
        <w:rPr>
          <w:sz w:val="28"/>
          <w:szCs w:val="28"/>
          <w:lang w:val="kk-KZ"/>
        </w:rPr>
        <w:t xml:space="preserve"> бұл фотохимиялық ауа деңгейін бағалау жүйелері, бұл реттеуші бақылау стратегиясының тиімділігін бағалау құралдарын қолданады.</w:t>
      </w:r>
    </w:p>
    <w:p w14:paraId="6BE6A84F" w14:textId="6BD38EC4" w:rsidR="00424701" w:rsidRPr="00424701" w:rsidRDefault="00A648BA" w:rsidP="00A648BA">
      <w:pPr>
        <w:ind w:firstLine="708"/>
        <w:jc w:val="both"/>
        <w:rPr>
          <w:sz w:val="28"/>
          <w:szCs w:val="28"/>
          <w:lang w:val="kk-KZ"/>
        </w:rPr>
      </w:pPr>
      <w:r w:rsidRPr="00424701">
        <w:rPr>
          <w:sz w:val="28"/>
          <w:szCs w:val="28"/>
          <w:lang w:val="kk-KZ"/>
        </w:rPr>
        <w:t>-</w:t>
      </w:r>
      <w:r w:rsidR="00FA6F25" w:rsidRPr="00424701">
        <w:rPr>
          <w:sz w:val="28"/>
          <w:szCs w:val="28"/>
          <w:lang w:val="kk-KZ"/>
        </w:rPr>
        <w:t xml:space="preserve"> </w:t>
      </w:r>
      <w:r w:rsidR="00424701" w:rsidRPr="00424701">
        <w:rPr>
          <w:sz w:val="28"/>
          <w:szCs w:val="28"/>
          <w:lang w:val="kk-KZ"/>
        </w:rPr>
        <w:t xml:space="preserve">атмосферадағы ластанудың жинақталуын моделдейтін жоғары сапалы </w:t>
      </w:r>
      <w:r w:rsidR="00152C41">
        <w:rPr>
          <w:sz w:val="28"/>
          <w:szCs w:val="28"/>
          <w:lang w:val="kk-KZ"/>
        </w:rPr>
        <w:t>программа</w:t>
      </w:r>
      <w:r w:rsidR="00424701" w:rsidRPr="00424701">
        <w:rPr>
          <w:sz w:val="28"/>
          <w:szCs w:val="28"/>
          <w:lang w:val="kk-KZ"/>
        </w:rPr>
        <w:t>лар. Физикалық және химиялық процестерді бейнелеу үшін қолданылады. Аймақтық және халықаралық деңгейде қолданылады</w:t>
      </w:r>
    </w:p>
    <w:p w14:paraId="1390C0C1" w14:textId="31825802" w:rsidR="00A648BA" w:rsidRDefault="00A648BA" w:rsidP="00A648BA">
      <w:pPr>
        <w:ind w:firstLine="708"/>
        <w:jc w:val="both"/>
        <w:rPr>
          <w:sz w:val="28"/>
          <w:szCs w:val="28"/>
          <w:lang w:val="kk-KZ"/>
        </w:rPr>
      </w:pPr>
      <w:r w:rsidRPr="004F2412">
        <w:rPr>
          <w:sz w:val="28"/>
          <w:szCs w:val="28"/>
          <w:lang w:val="kk-KZ"/>
        </w:rPr>
        <w:t>- PUFF-PLUME, Puffmodel</w:t>
      </w:r>
      <w:r w:rsidRPr="0090269E">
        <w:rPr>
          <w:sz w:val="28"/>
          <w:szCs w:val="28"/>
          <w:lang w:val="kk-KZ"/>
        </w:rPr>
        <w:t xml:space="preserve"> -</w:t>
      </w:r>
      <w:r w:rsidRPr="004F2412">
        <w:rPr>
          <w:sz w:val="28"/>
          <w:szCs w:val="28"/>
          <w:lang w:val="kk-KZ"/>
        </w:rPr>
        <w:t xml:space="preserve"> </w:t>
      </w:r>
      <w:r w:rsidR="004F2412" w:rsidRPr="004F2412">
        <w:rPr>
          <w:sz w:val="28"/>
          <w:szCs w:val="28"/>
          <w:lang w:val="kk-KZ"/>
        </w:rPr>
        <w:t>модельдер сирек қолданылады және оларды пайдалану қиын</w:t>
      </w:r>
      <w:r w:rsidR="004F2412">
        <w:rPr>
          <w:sz w:val="28"/>
          <w:szCs w:val="28"/>
          <w:lang w:val="kk-KZ"/>
        </w:rPr>
        <w:t xml:space="preserve">, күрделі.  </w:t>
      </w:r>
    </w:p>
    <w:p w14:paraId="20F13F7C" w14:textId="77777777" w:rsidR="008C206A" w:rsidRDefault="008C206A" w:rsidP="008C206A">
      <w:pPr>
        <w:adjustRightInd w:val="0"/>
        <w:ind w:firstLine="708"/>
        <w:jc w:val="both"/>
        <w:rPr>
          <w:sz w:val="28"/>
          <w:szCs w:val="28"/>
          <w:lang w:val="kk-KZ" w:eastAsia="zh-CN"/>
        </w:rPr>
      </w:pPr>
      <w:r w:rsidRPr="00454E34">
        <w:rPr>
          <w:bCs/>
          <w:i/>
          <w:iCs/>
          <w:sz w:val="28"/>
          <w:szCs w:val="28"/>
          <w:lang w:val="kk-KZ"/>
        </w:rPr>
        <w:t>AERMOD бағдарламасы</w:t>
      </w:r>
      <w:r w:rsidRPr="007C1801">
        <w:rPr>
          <w:b/>
          <w:sz w:val="28"/>
          <w:szCs w:val="28"/>
          <w:lang w:val="kk-KZ"/>
        </w:rPr>
        <w:t xml:space="preserve"> </w:t>
      </w:r>
      <w:r w:rsidRPr="007C1801">
        <w:rPr>
          <w:sz w:val="28"/>
          <w:szCs w:val="28"/>
          <w:lang w:val="kk-KZ"/>
        </w:rPr>
        <w:t xml:space="preserve">атмосфералық дисперсияның </w:t>
      </w:r>
      <w:r>
        <w:rPr>
          <w:sz w:val="28"/>
          <w:szCs w:val="28"/>
          <w:lang w:val="kk-KZ"/>
        </w:rPr>
        <w:t>модел</w:t>
      </w:r>
      <w:r w:rsidRPr="007C1801">
        <w:rPr>
          <w:sz w:val="28"/>
          <w:szCs w:val="28"/>
          <w:lang w:val="kk-KZ"/>
        </w:rPr>
        <w:t xml:space="preserve">і болып табылады және үш модульден тұрады: AERMOD, AERMET және AERMAP. AERMOD өндiрiстiк объектiлерден 50 км қашықтықта </w:t>
      </w:r>
      <w:r>
        <w:rPr>
          <w:sz w:val="28"/>
          <w:szCs w:val="28"/>
          <w:lang w:val="kk-KZ"/>
        </w:rPr>
        <w:t>жағдайды</w:t>
      </w:r>
      <w:r w:rsidRPr="007C1801">
        <w:rPr>
          <w:sz w:val="28"/>
          <w:szCs w:val="28"/>
          <w:lang w:val="kk-KZ"/>
        </w:rPr>
        <w:t xml:space="preserve"> модел</w:t>
      </w:r>
      <w:r>
        <w:rPr>
          <w:sz w:val="28"/>
          <w:szCs w:val="28"/>
          <w:lang w:val="kk-KZ"/>
        </w:rPr>
        <w:t>ь</w:t>
      </w:r>
      <w:r w:rsidRPr="007C1801">
        <w:rPr>
          <w:sz w:val="28"/>
          <w:szCs w:val="28"/>
          <w:lang w:val="kk-KZ"/>
        </w:rPr>
        <w:t xml:space="preserve">деу үшiн пайдаланылады. AERMET жер бетіндегі метрологиялық ақпаратты алады, ластауыштардың </w:t>
      </w:r>
      <w:r>
        <w:rPr>
          <w:sz w:val="28"/>
          <w:szCs w:val="28"/>
          <w:lang w:val="kk-KZ"/>
        </w:rPr>
        <w:t>таралу моделі</w:t>
      </w:r>
      <w:r w:rsidRPr="007C1801">
        <w:rPr>
          <w:sz w:val="28"/>
          <w:szCs w:val="28"/>
          <w:lang w:val="kk-KZ"/>
        </w:rPr>
        <w:t xml:space="preserve"> үшін міндетті болып табылатын, турбулентті диффузия, </w:t>
      </w:r>
      <w:r>
        <w:rPr>
          <w:sz w:val="28"/>
          <w:szCs w:val="28"/>
          <w:lang w:val="kk-KZ"/>
        </w:rPr>
        <w:t>М</w:t>
      </w:r>
      <w:r w:rsidRPr="007C1801">
        <w:rPr>
          <w:sz w:val="28"/>
          <w:szCs w:val="28"/>
          <w:lang w:val="kk-KZ"/>
        </w:rPr>
        <w:t>онин-Обухов ұзындығы, шашырау жылдамдығы және т.б. сияқты атмосфералық параметрлерді есептеу үшін пайдаланылады. AERMAP жер бедерінің еркшеліктерін ластауыштардың таралуымен байланыстырады және аймақтың препроцессоры болып табылады.</w:t>
      </w:r>
      <w:r w:rsidRPr="00E248F2">
        <w:rPr>
          <w:sz w:val="28"/>
          <w:szCs w:val="28"/>
          <w:lang w:val="kk-KZ"/>
        </w:rPr>
        <w:t xml:space="preserve"> Бағдарламаның негізі ретінде ауа дисперсиясын талдауды </w:t>
      </w:r>
      <w:r>
        <w:rPr>
          <w:sz w:val="28"/>
          <w:szCs w:val="28"/>
          <w:lang w:val="kk-KZ"/>
        </w:rPr>
        <w:t>имитациялау</w:t>
      </w:r>
      <w:r w:rsidRPr="00E248F2">
        <w:rPr>
          <w:sz w:val="28"/>
          <w:szCs w:val="28"/>
          <w:lang w:val="kk-KZ"/>
        </w:rPr>
        <w:t xml:space="preserve"> үшін ең танымал алгоритм - Гаусс </w:t>
      </w:r>
      <w:r>
        <w:rPr>
          <w:sz w:val="28"/>
          <w:szCs w:val="28"/>
          <w:lang w:val="kk-KZ"/>
        </w:rPr>
        <w:t>моделі</w:t>
      </w:r>
      <w:r w:rsidRPr="00E248F2">
        <w:rPr>
          <w:sz w:val="28"/>
          <w:szCs w:val="28"/>
          <w:lang w:val="kk-KZ"/>
        </w:rPr>
        <w:t xml:space="preserve"> алгоритмі пайдаланылады. </w:t>
      </w:r>
      <w:r w:rsidRPr="000429B2">
        <w:rPr>
          <w:sz w:val="28"/>
          <w:szCs w:val="28"/>
          <w:lang w:val="kk-KZ"/>
        </w:rPr>
        <w:t xml:space="preserve">Қалыпты </w:t>
      </w:r>
      <w:r>
        <w:rPr>
          <w:sz w:val="28"/>
          <w:szCs w:val="28"/>
          <w:lang w:val="kk-KZ"/>
        </w:rPr>
        <w:t xml:space="preserve">үлестіру - </w:t>
      </w:r>
      <w:r w:rsidRPr="000429B2">
        <w:rPr>
          <w:sz w:val="28"/>
          <w:szCs w:val="28"/>
          <w:lang w:val="kk-KZ"/>
        </w:rPr>
        <w:t xml:space="preserve"> алгоритм негізі ретінде пайдаланылады, бұл жағдайда  </w:t>
      </w:r>
      <w:r w:rsidRPr="0090269E">
        <w:rPr>
          <w:sz w:val="28"/>
          <w:szCs w:val="28"/>
          <w:lang w:val="en-US" w:eastAsia="zh-CN"/>
        </w:rPr>
        <w:sym w:font="Symbol" w:char="F06D"/>
      </w:r>
      <w:r w:rsidRPr="000429B2">
        <w:rPr>
          <w:sz w:val="28"/>
          <w:szCs w:val="28"/>
          <w:lang w:val="kk-KZ" w:eastAsia="zh-CN"/>
        </w:rPr>
        <w:t xml:space="preserve">=0, </w:t>
      </w:r>
      <w:r w:rsidRPr="0090269E">
        <w:rPr>
          <w:sz w:val="28"/>
          <w:szCs w:val="28"/>
          <w:lang w:val="en-US" w:eastAsia="zh-CN"/>
        </w:rPr>
        <w:sym w:font="Symbol" w:char="F073"/>
      </w:r>
      <w:r w:rsidRPr="000429B2">
        <w:rPr>
          <w:sz w:val="28"/>
          <w:szCs w:val="28"/>
          <w:lang w:val="kk-KZ" w:eastAsia="zh-CN"/>
        </w:rPr>
        <w:t>=1.</w:t>
      </w:r>
      <w:r>
        <w:rPr>
          <w:sz w:val="28"/>
          <w:szCs w:val="28"/>
          <w:lang w:val="kk-KZ" w:eastAsia="zh-CN"/>
        </w:rPr>
        <w:t xml:space="preserve"> </w:t>
      </w:r>
    </w:p>
    <w:p w14:paraId="30206EFB" w14:textId="6868C194" w:rsidR="00A648BA" w:rsidRPr="0090269E" w:rsidRDefault="00FF4080" w:rsidP="00A648BA">
      <w:pPr>
        <w:ind w:firstLine="708"/>
        <w:jc w:val="both"/>
        <w:rPr>
          <w:sz w:val="28"/>
          <w:szCs w:val="28"/>
          <w:lang w:val="kk-KZ"/>
        </w:rPr>
      </w:pPr>
      <w:r>
        <w:rPr>
          <w:noProof/>
          <w:lang w:eastAsia="ru-RU"/>
        </w:rPr>
        <w:lastRenderedPageBreak/>
        <w:drawing>
          <wp:inline distT="0" distB="0" distL="0" distR="0" wp14:anchorId="6A700566" wp14:editId="71230AF8">
            <wp:extent cx="6210300" cy="60769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0" cy="6076950"/>
                    </a:xfrm>
                    <a:prstGeom prst="rect">
                      <a:avLst/>
                    </a:prstGeom>
                    <a:noFill/>
                    <a:ln>
                      <a:noFill/>
                    </a:ln>
                  </pic:spPr>
                </pic:pic>
              </a:graphicData>
            </a:graphic>
          </wp:inline>
        </w:drawing>
      </w:r>
    </w:p>
    <w:p w14:paraId="381C6B7F" w14:textId="2186834F" w:rsidR="00BC73A3" w:rsidRPr="00BC73A3" w:rsidRDefault="00E22F75" w:rsidP="00382663">
      <w:pPr>
        <w:jc w:val="center"/>
        <w:rPr>
          <w:sz w:val="28"/>
          <w:szCs w:val="28"/>
          <w:lang w:val="kk-KZ"/>
        </w:rPr>
      </w:pPr>
      <w:r>
        <w:rPr>
          <w:sz w:val="28"/>
          <w:szCs w:val="28"/>
          <w:lang w:val="kk-KZ"/>
        </w:rPr>
        <w:t xml:space="preserve">Сурет </w:t>
      </w:r>
      <w:r w:rsidR="00BC73A3" w:rsidRPr="00BC73A3">
        <w:rPr>
          <w:sz w:val="28"/>
          <w:szCs w:val="28"/>
          <w:lang w:val="kk-KZ"/>
        </w:rPr>
        <w:t>1.4 -</w:t>
      </w:r>
      <w:r w:rsidR="00D228BC" w:rsidRPr="00D228BC">
        <w:rPr>
          <w:sz w:val="28"/>
          <w:szCs w:val="28"/>
          <w:lang w:val="kk-KZ"/>
        </w:rPr>
        <w:t xml:space="preserve"> </w:t>
      </w:r>
      <w:r w:rsidR="00BC73A3" w:rsidRPr="00BC73A3">
        <w:rPr>
          <w:sz w:val="28"/>
          <w:szCs w:val="28"/>
          <w:lang w:val="kk-KZ"/>
        </w:rPr>
        <w:t>Ауа бассейнінің мониторингінің Лагранж, Гаусс және Эйлер модельдері негізінде құрылған программалық қамтамалар</w:t>
      </w:r>
      <w:r w:rsidR="00D03FAD">
        <w:rPr>
          <w:sz w:val="28"/>
          <w:szCs w:val="28"/>
          <w:lang w:val="kk-KZ"/>
        </w:rPr>
        <w:t>дың</w:t>
      </w:r>
      <w:r w:rsidR="00BC73A3" w:rsidRPr="00BC73A3">
        <w:rPr>
          <w:sz w:val="28"/>
          <w:szCs w:val="28"/>
          <w:lang w:val="kk-KZ"/>
        </w:rPr>
        <w:t xml:space="preserve"> классификациясы</w:t>
      </w:r>
      <w:r w:rsidR="00AA663B">
        <w:rPr>
          <w:sz w:val="28"/>
          <w:szCs w:val="28"/>
          <w:lang w:val="kk-KZ"/>
        </w:rPr>
        <w:t xml:space="preserve"> </w:t>
      </w:r>
      <w:r w:rsidR="00AA663B" w:rsidRPr="00183389">
        <w:rPr>
          <w:sz w:val="28"/>
          <w:szCs w:val="28"/>
          <w:lang w:val="kk-KZ"/>
        </w:rPr>
        <w:t>[</w:t>
      </w:r>
      <w:r w:rsidR="00AA663B">
        <w:rPr>
          <w:sz w:val="28"/>
          <w:szCs w:val="28"/>
          <w:lang w:val="kk-KZ"/>
        </w:rPr>
        <w:t>76</w:t>
      </w:r>
      <w:r w:rsidR="00AA663B" w:rsidRPr="00183389">
        <w:rPr>
          <w:sz w:val="28"/>
          <w:szCs w:val="28"/>
          <w:lang w:val="kk-KZ"/>
        </w:rPr>
        <w:t>]</w:t>
      </w:r>
    </w:p>
    <w:p w14:paraId="56B3504D" w14:textId="77777777" w:rsidR="00BC73A3" w:rsidRPr="00BC73A3" w:rsidRDefault="00BC73A3" w:rsidP="00412148">
      <w:pPr>
        <w:jc w:val="center"/>
        <w:rPr>
          <w:sz w:val="28"/>
          <w:szCs w:val="28"/>
          <w:lang w:val="kk-KZ"/>
        </w:rPr>
      </w:pPr>
    </w:p>
    <w:p w14:paraId="05B6DB70" w14:textId="44F878EE" w:rsidR="007F30F0" w:rsidRPr="007F30F0" w:rsidRDefault="007F30F0" w:rsidP="007F30F0">
      <w:pPr>
        <w:ind w:firstLine="708"/>
        <w:jc w:val="both"/>
        <w:rPr>
          <w:sz w:val="28"/>
          <w:szCs w:val="28"/>
          <w:lang w:val="kk-KZ"/>
        </w:rPr>
      </w:pPr>
      <w:r w:rsidRPr="007F30F0">
        <w:rPr>
          <w:i/>
          <w:sz w:val="28"/>
          <w:szCs w:val="28"/>
          <w:lang w:val="kk-KZ"/>
        </w:rPr>
        <w:t>Модельдің артықшылығы:</w:t>
      </w:r>
      <w:r w:rsidRPr="007F30F0">
        <w:rPr>
          <w:sz w:val="28"/>
          <w:szCs w:val="28"/>
          <w:lang w:val="kk-KZ"/>
        </w:rPr>
        <w:t xml:space="preserve"> дискретті жер бетіндегі шығарындыларды үнемі өзгермелі және дисперсиялау мүмкіндігін болжау мүмкіндігі; ластаушы заттардың тығыздығынан шығарылған ағынның инварианты, моделдеу кезінде турбулентті ағындардың сызықтығы, орташа көлденең</w:t>
      </w:r>
      <w:r>
        <w:rPr>
          <w:sz w:val="28"/>
          <w:szCs w:val="28"/>
          <w:lang w:val="kk-KZ"/>
        </w:rPr>
        <w:t>, бүйірлі</w:t>
      </w:r>
      <w:r w:rsidRPr="007F30F0">
        <w:rPr>
          <w:sz w:val="28"/>
          <w:szCs w:val="28"/>
          <w:lang w:val="kk-KZ"/>
        </w:rPr>
        <w:t xml:space="preserve"> және тік жылдамдықтар нөлге тең; әртүрлі биіктіктен метрологиялық ақпаратты алу және температуралық және турбулентті профильдерді құру мүмкіндігі; модель тек тік және көлденең</w:t>
      </w:r>
      <w:r w:rsidR="00726B23">
        <w:rPr>
          <w:sz w:val="28"/>
          <w:szCs w:val="28"/>
          <w:lang w:val="kk-KZ"/>
        </w:rPr>
        <w:t>, бүйірлі</w:t>
      </w:r>
      <w:r w:rsidRPr="007F30F0">
        <w:rPr>
          <w:sz w:val="28"/>
          <w:szCs w:val="28"/>
          <w:lang w:val="kk-KZ"/>
        </w:rPr>
        <w:t xml:space="preserve"> дисперсияларды ғана емес, сонымен қатар құрылыс әсерін ескереді және шаң бөлшектерінің құрғақ және дымқыл шоғырлануын қамтиды.</w:t>
      </w:r>
    </w:p>
    <w:p w14:paraId="7F977C99" w14:textId="1176BC77" w:rsidR="006662DF" w:rsidRPr="00502AC9" w:rsidRDefault="006662DF" w:rsidP="006662DF">
      <w:pPr>
        <w:ind w:firstLine="708"/>
        <w:jc w:val="both"/>
        <w:rPr>
          <w:sz w:val="28"/>
          <w:szCs w:val="28"/>
          <w:lang w:val="kk-KZ"/>
        </w:rPr>
      </w:pPr>
      <w:r w:rsidRPr="006662DF">
        <w:rPr>
          <w:i/>
          <w:sz w:val="28"/>
          <w:szCs w:val="28"/>
          <w:lang w:val="kk-KZ"/>
        </w:rPr>
        <w:t>Жүйенің кемшіліктері:</w:t>
      </w:r>
      <w:r w:rsidRPr="006662DF">
        <w:rPr>
          <w:sz w:val="28"/>
          <w:szCs w:val="28"/>
          <w:lang w:val="kk-KZ"/>
        </w:rPr>
        <w:t xml:space="preserve"> бастапқы ақпаратты дайындау қымбат, өнеркәсіптік кәсіпорындардың ықтимал экологиялық қауіптерін бағалау жүйелерін пайдалану </w:t>
      </w:r>
      <w:r w:rsidRPr="006662DF">
        <w:rPr>
          <w:sz w:val="28"/>
          <w:szCs w:val="28"/>
          <w:lang w:val="kk-KZ"/>
        </w:rPr>
        <w:lastRenderedPageBreak/>
        <w:t>мүмкіндігі.</w:t>
      </w:r>
      <w:r w:rsidR="00502AC9" w:rsidRPr="00502AC9">
        <w:rPr>
          <w:sz w:val="28"/>
          <w:szCs w:val="28"/>
          <w:lang w:val="kk-KZ"/>
        </w:rPr>
        <w:t xml:space="preserve"> </w:t>
      </w:r>
    </w:p>
    <w:p w14:paraId="03AE1E3B" w14:textId="38AD92DC" w:rsidR="005A6942" w:rsidRPr="005A6942" w:rsidRDefault="005A6942" w:rsidP="00A648BA">
      <w:pPr>
        <w:adjustRightInd w:val="0"/>
        <w:ind w:firstLine="708"/>
        <w:jc w:val="both"/>
        <w:rPr>
          <w:sz w:val="28"/>
          <w:szCs w:val="28"/>
          <w:lang w:val="kk-KZ" w:eastAsia="zh-CN"/>
        </w:rPr>
      </w:pPr>
      <w:r w:rsidRPr="005A6942">
        <w:rPr>
          <w:i/>
          <w:iCs/>
          <w:sz w:val="28"/>
          <w:szCs w:val="28"/>
          <w:lang w:val="kk-KZ"/>
        </w:rPr>
        <w:t>CALPUFF</w:t>
      </w:r>
      <w:r w:rsidRPr="005A6942">
        <w:rPr>
          <w:sz w:val="28"/>
          <w:szCs w:val="28"/>
          <w:lang w:val="kk-KZ"/>
        </w:rPr>
        <w:t xml:space="preserve"> - </w:t>
      </w:r>
      <w:r w:rsidR="00F91C78" w:rsidRPr="005A6942">
        <w:rPr>
          <w:sz w:val="28"/>
          <w:szCs w:val="28"/>
          <w:lang w:val="kk-KZ"/>
        </w:rPr>
        <w:t xml:space="preserve">бұл </w:t>
      </w:r>
      <w:r w:rsidR="00F91C78">
        <w:rPr>
          <w:sz w:val="28"/>
          <w:szCs w:val="28"/>
          <w:lang w:val="kk-KZ"/>
        </w:rPr>
        <w:t xml:space="preserve"> </w:t>
      </w:r>
      <w:r w:rsidR="00F91C78" w:rsidRPr="005A6942">
        <w:rPr>
          <w:sz w:val="28"/>
          <w:szCs w:val="28"/>
          <w:lang w:val="kk-KZ"/>
        </w:rPr>
        <w:t>Америка Құрама Штаттары</w:t>
      </w:r>
      <w:r w:rsidR="00F91C78">
        <w:rPr>
          <w:sz w:val="28"/>
          <w:szCs w:val="28"/>
          <w:lang w:val="kk-KZ"/>
        </w:rPr>
        <w:t>ның</w:t>
      </w:r>
      <w:r w:rsidR="00F91C78" w:rsidRPr="005A6942">
        <w:rPr>
          <w:sz w:val="28"/>
          <w:szCs w:val="28"/>
          <w:lang w:val="kk-KZ"/>
        </w:rPr>
        <w:t xml:space="preserve"> </w:t>
      </w:r>
      <w:r w:rsidR="00F91C78">
        <w:rPr>
          <w:sz w:val="28"/>
          <w:szCs w:val="28"/>
          <w:lang w:val="kk-KZ"/>
        </w:rPr>
        <w:t xml:space="preserve"> </w:t>
      </w:r>
      <w:r w:rsidRPr="005A6942">
        <w:rPr>
          <w:sz w:val="28"/>
          <w:szCs w:val="28"/>
          <w:lang w:val="kk-KZ"/>
        </w:rPr>
        <w:t>қоршаған ортаны қорғау агенттігі</w:t>
      </w:r>
      <w:r w:rsidR="00F91C78">
        <w:rPr>
          <w:sz w:val="28"/>
          <w:szCs w:val="28"/>
          <w:lang w:val="kk-KZ"/>
        </w:rPr>
        <w:t xml:space="preserve"> </w:t>
      </w:r>
      <w:r w:rsidRPr="005A6942">
        <w:rPr>
          <w:sz w:val="28"/>
          <w:szCs w:val="28"/>
          <w:lang w:val="kk-KZ"/>
        </w:rPr>
        <w:t>бекіткен бағдарлама. Атмосфералық дисперсия модельдеудегі Гаус</w:t>
      </w:r>
      <w:r w:rsidR="008429BB">
        <w:rPr>
          <w:sz w:val="28"/>
          <w:szCs w:val="28"/>
          <w:lang w:val="kk-KZ"/>
        </w:rPr>
        <w:t>с</w:t>
      </w:r>
      <w:r w:rsidRPr="005A6942">
        <w:rPr>
          <w:sz w:val="28"/>
          <w:szCs w:val="28"/>
          <w:lang w:val="kk-KZ"/>
        </w:rPr>
        <w:t xml:space="preserve"> моделінің ең жақсы </w:t>
      </w:r>
      <w:r w:rsidR="00CA6227">
        <w:rPr>
          <w:sz w:val="28"/>
          <w:szCs w:val="28"/>
          <w:lang w:val="kk-KZ"/>
        </w:rPr>
        <w:t>қолданылуы</w:t>
      </w:r>
      <w:r w:rsidRPr="005A6942">
        <w:rPr>
          <w:sz w:val="28"/>
          <w:szCs w:val="28"/>
          <w:lang w:val="kk-KZ"/>
        </w:rPr>
        <w:t xml:space="preserve"> мен интеграциясы. «Ауа сапасы жөніндегі нұсқаулық» ластаушы маңы қозғалысын бағалауды және осы бөлшектердің шалғай аймақтарға әсерін бағалау жүйесін құруға негіз ретінде пайдаланылды. </w:t>
      </w:r>
      <w:r>
        <w:rPr>
          <w:sz w:val="28"/>
          <w:szCs w:val="28"/>
          <w:lang w:val="kk-KZ"/>
        </w:rPr>
        <w:t xml:space="preserve"> </w:t>
      </w:r>
      <w:r w:rsidR="00A648BA" w:rsidRPr="005A6942">
        <w:rPr>
          <w:sz w:val="28"/>
          <w:szCs w:val="28"/>
          <w:lang w:val="kk-KZ" w:eastAsia="zh-CN"/>
        </w:rPr>
        <w:t xml:space="preserve"> </w:t>
      </w:r>
    </w:p>
    <w:p w14:paraId="3D03574A" w14:textId="77777777" w:rsidR="008D6FE6" w:rsidRDefault="00F66657" w:rsidP="00A648BA">
      <w:pPr>
        <w:adjustRightInd w:val="0"/>
        <w:ind w:firstLine="708"/>
        <w:jc w:val="both"/>
        <w:rPr>
          <w:sz w:val="28"/>
          <w:szCs w:val="28"/>
          <w:lang w:val="kk-KZ"/>
        </w:rPr>
      </w:pPr>
      <w:r w:rsidRPr="00F66657">
        <w:rPr>
          <w:sz w:val="28"/>
          <w:szCs w:val="28"/>
          <w:lang w:val="kk-KZ"/>
        </w:rPr>
        <w:t>Модельдеу жүйесінің үш негізгі компоненті - CALMET, CALPUFF, CALPOST. Бірінші компонентте диагностикаға арналған синоптикалық 3D үлгілері бар, екінші компонент ауаның сапасының деңгейін бағалайды, ал үшінші компонент түпкілікті өңдеуді жүзеге асырады. Бағдарламада графикалық интерфейсі бар осы компоненттер ғана емес, ауа райы синоптиктеріне негізделген геофизикалық статистиканы дайындау барысында қолданылатын басқа да қасиеттер бар.</w:t>
      </w:r>
      <w:r>
        <w:rPr>
          <w:sz w:val="28"/>
          <w:szCs w:val="28"/>
          <w:lang w:val="kk-KZ"/>
        </w:rPr>
        <w:t xml:space="preserve"> </w:t>
      </w:r>
      <w:r w:rsidRPr="00F66657">
        <w:rPr>
          <w:sz w:val="28"/>
          <w:szCs w:val="28"/>
          <w:lang w:val="kk-KZ"/>
        </w:rPr>
        <w:t>Жүйе ластаушы заттардың қозғалысы кезінде кескін әсерін ескереді және оларды өңдеуге арналған арнайы алгоритмдерді іске қосады</w:t>
      </w:r>
      <w:r>
        <w:rPr>
          <w:sz w:val="28"/>
          <w:szCs w:val="28"/>
          <w:lang w:val="kk-KZ"/>
        </w:rPr>
        <w:t>.</w:t>
      </w:r>
    </w:p>
    <w:p w14:paraId="443888F3" w14:textId="00628555" w:rsidR="008D6FE6" w:rsidRPr="008D6FE6" w:rsidRDefault="008D6FE6" w:rsidP="008D6FE6">
      <w:pPr>
        <w:ind w:firstLine="708"/>
        <w:jc w:val="both"/>
        <w:rPr>
          <w:sz w:val="28"/>
          <w:szCs w:val="28"/>
          <w:lang w:val="kk-KZ"/>
        </w:rPr>
      </w:pPr>
      <w:r w:rsidRPr="008D6FE6">
        <w:rPr>
          <w:i/>
          <w:sz w:val="28"/>
          <w:szCs w:val="28"/>
          <w:lang w:val="kk-KZ"/>
        </w:rPr>
        <w:t>Бағдарламаның артықшылықтары:</w:t>
      </w:r>
      <w:r w:rsidRPr="008D6FE6">
        <w:rPr>
          <w:sz w:val="28"/>
          <w:szCs w:val="28"/>
          <w:lang w:val="kk-KZ"/>
        </w:rPr>
        <w:t xml:space="preserve"> уақытша және кеңістіктік әсерлерді модельдеуге мүмкіндік беретін синоптикалық өрістерді өзгертуге мүмкіндік беретін Эйлер моделін пайдалану; тұндырудың әртүрлі түрлерін алып тастау функциясы; желдің тік жылжуы, сондай-ақ химиялық өзгерістер туралы ақпаратты қамтиды.</w:t>
      </w:r>
    </w:p>
    <w:p w14:paraId="5F2F8020" w14:textId="692CF424" w:rsidR="00A648BA" w:rsidRDefault="001E0A83" w:rsidP="008A6E60">
      <w:pPr>
        <w:adjustRightInd w:val="0"/>
        <w:ind w:firstLine="708"/>
        <w:jc w:val="both"/>
        <w:rPr>
          <w:sz w:val="28"/>
          <w:szCs w:val="28"/>
          <w:lang w:val="kk-KZ" w:eastAsia="zh-CN"/>
        </w:rPr>
      </w:pPr>
      <w:r w:rsidRPr="001E0A83">
        <w:rPr>
          <w:i/>
          <w:sz w:val="28"/>
          <w:szCs w:val="28"/>
          <w:lang w:val="kk-KZ"/>
        </w:rPr>
        <w:t>Модельдің кемшіліктері:</w:t>
      </w:r>
      <w:r w:rsidRPr="001E0A83">
        <w:rPr>
          <w:sz w:val="28"/>
          <w:szCs w:val="28"/>
          <w:lang w:val="kk-KZ"/>
        </w:rPr>
        <w:t xml:space="preserve"> жоғары білікті оператор қажет, </w:t>
      </w:r>
      <w:r w:rsidR="00AF7167" w:rsidRPr="00393907">
        <w:rPr>
          <w:sz w:val="28"/>
          <w:szCs w:val="28"/>
          <w:lang w:val="kk-KZ"/>
        </w:rPr>
        <w:t>шығу көздерінің</w:t>
      </w:r>
      <w:r w:rsidR="007E5103" w:rsidRPr="00393907">
        <w:rPr>
          <w:sz w:val="28"/>
          <w:szCs w:val="28"/>
          <w:lang w:val="kk-KZ"/>
        </w:rPr>
        <w:t xml:space="preserve"> </w:t>
      </w:r>
      <w:r w:rsidRPr="001E0A83">
        <w:rPr>
          <w:sz w:val="28"/>
          <w:szCs w:val="28"/>
          <w:lang w:val="kk-KZ"/>
        </w:rPr>
        <w:t xml:space="preserve">температурасын табудың алгоритмі </w:t>
      </w:r>
      <w:r w:rsidR="007E5103">
        <w:rPr>
          <w:sz w:val="28"/>
          <w:szCs w:val="28"/>
          <w:lang w:val="kk-KZ"/>
        </w:rPr>
        <w:t xml:space="preserve">қарастырылмаған </w:t>
      </w:r>
      <w:r w:rsidRPr="001E0A83">
        <w:rPr>
          <w:sz w:val="28"/>
          <w:szCs w:val="28"/>
          <w:lang w:val="kk-KZ"/>
        </w:rPr>
        <w:t>, құрғақ шөгуді модел</w:t>
      </w:r>
      <w:r w:rsidR="007E5103">
        <w:rPr>
          <w:sz w:val="28"/>
          <w:szCs w:val="28"/>
          <w:lang w:val="kk-KZ"/>
        </w:rPr>
        <w:t>ь</w:t>
      </w:r>
      <w:r w:rsidRPr="001E0A83">
        <w:rPr>
          <w:sz w:val="28"/>
          <w:szCs w:val="28"/>
          <w:lang w:val="kk-KZ"/>
        </w:rPr>
        <w:t>деу және ауыр газдардың дисперсиясы қарастырылмайды</w:t>
      </w:r>
      <w:r w:rsidR="00A648BA" w:rsidRPr="0090269E">
        <w:rPr>
          <w:sz w:val="28"/>
          <w:szCs w:val="28"/>
          <w:lang w:val="kk-KZ" w:eastAsia="zh-CN"/>
        </w:rPr>
        <w:t xml:space="preserve"> </w:t>
      </w:r>
      <w:r w:rsidR="00A648BA" w:rsidRPr="00B5679E">
        <w:rPr>
          <w:sz w:val="28"/>
          <w:szCs w:val="28"/>
          <w:lang w:val="kk-KZ" w:eastAsia="zh-CN"/>
        </w:rPr>
        <w:t>[</w:t>
      </w:r>
      <w:r w:rsidR="00E14237" w:rsidRPr="00E14237">
        <w:rPr>
          <w:sz w:val="28"/>
          <w:szCs w:val="28"/>
          <w:lang w:val="kk-KZ" w:eastAsia="zh-CN"/>
        </w:rPr>
        <w:t>8</w:t>
      </w:r>
      <w:r w:rsidR="0092248C">
        <w:rPr>
          <w:sz w:val="28"/>
          <w:szCs w:val="28"/>
          <w:lang w:val="kk-KZ" w:eastAsia="zh-CN"/>
        </w:rPr>
        <w:t>8</w:t>
      </w:r>
      <w:r w:rsidR="00A648BA" w:rsidRPr="00B5679E">
        <w:rPr>
          <w:sz w:val="28"/>
          <w:szCs w:val="28"/>
          <w:lang w:val="kk-KZ" w:eastAsia="zh-CN"/>
        </w:rPr>
        <w:t>]</w:t>
      </w:r>
      <w:r w:rsidR="00A648BA" w:rsidRPr="0090269E">
        <w:rPr>
          <w:sz w:val="28"/>
          <w:szCs w:val="28"/>
          <w:lang w:val="kk-KZ" w:eastAsia="zh-CN"/>
        </w:rPr>
        <w:t xml:space="preserve"> </w:t>
      </w:r>
      <w:r w:rsidR="00A648BA" w:rsidRPr="00B5679E">
        <w:rPr>
          <w:sz w:val="28"/>
          <w:szCs w:val="28"/>
          <w:lang w:val="kk-KZ" w:eastAsia="zh-CN"/>
        </w:rPr>
        <w:t xml:space="preserve">. </w:t>
      </w:r>
    </w:p>
    <w:p w14:paraId="518F948F" w14:textId="77777777" w:rsidR="00437E41" w:rsidRDefault="000A26FA" w:rsidP="000A26FA">
      <w:pPr>
        <w:ind w:firstLine="708"/>
        <w:jc w:val="both"/>
        <w:rPr>
          <w:sz w:val="28"/>
          <w:szCs w:val="28"/>
          <w:lang w:val="kk-KZ"/>
        </w:rPr>
      </w:pPr>
      <w:r w:rsidRPr="000A26FA">
        <w:rPr>
          <w:sz w:val="28"/>
          <w:szCs w:val="28"/>
          <w:lang w:val="kk-KZ"/>
        </w:rPr>
        <w:t xml:space="preserve">Қоршаған ортаны қорғау, табиғатты қорғау министрлігінің басшылығымен Германияда салынған </w:t>
      </w:r>
      <w:r w:rsidRPr="000A26FA">
        <w:rPr>
          <w:bCs/>
          <w:i/>
          <w:iCs/>
          <w:sz w:val="28"/>
          <w:szCs w:val="28"/>
          <w:lang w:val="kk-KZ"/>
        </w:rPr>
        <w:t xml:space="preserve">AUSTAL </w:t>
      </w:r>
      <w:r w:rsidRPr="000A26FA">
        <w:rPr>
          <w:sz w:val="28"/>
          <w:szCs w:val="28"/>
          <w:lang w:val="kk-KZ"/>
        </w:rPr>
        <w:t xml:space="preserve">бағдарламасы атмосфераға ластаушылардың таралуын модельдеуде қолданылады. Қоршаған ортадағы ластаушы ауа бөлшектерінің таралуын модельдеу бағдарламасы. </w:t>
      </w:r>
    </w:p>
    <w:p w14:paraId="3C532491" w14:textId="2C332C62" w:rsidR="00A648BA" w:rsidRDefault="000A26FA" w:rsidP="00A648BA">
      <w:pPr>
        <w:ind w:firstLine="708"/>
        <w:jc w:val="both"/>
        <w:rPr>
          <w:sz w:val="28"/>
          <w:szCs w:val="28"/>
          <w:lang w:val="kk-KZ"/>
        </w:rPr>
      </w:pPr>
      <w:r w:rsidRPr="000A26FA">
        <w:rPr>
          <w:sz w:val="28"/>
          <w:szCs w:val="28"/>
          <w:lang w:val="kk-KZ"/>
        </w:rPr>
        <w:t xml:space="preserve">Осы жобаның негізі ретінде «Ауа сапасын бақылау бойынша техникалық нұсқаулар» пайдаланылады, оған байланысты оның түрі ең жақсы болып саналады. Егер базалық </w:t>
      </w:r>
      <w:r w:rsidR="00E07392">
        <w:rPr>
          <w:sz w:val="28"/>
          <w:szCs w:val="28"/>
          <w:lang w:val="kk-KZ"/>
        </w:rPr>
        <w:t xml:space="preserve">көрсеткіштердің </w:t>
      </w:r>
      <w:r w:rsidRPr="000A26FA">
        <w:rPr>
          <w:sz w:val="28"/>
          <w:szCs w:val="28"/>
          <w:lang w:val="kk-KZ"/>
        </w:rPr>
        <w:t>өзгерістер</w:t>
      </w:r>
      <w:r w:rsidR="00E07392">
        <w:rPr>
          <w:sz w:val="28"/>
          <w:szCs w:val="28"/>
          <w:lang w:val="kk-KZ"/>
        </w:rPr>
        <w:t>і</w:t>
      </w:r>
      <w:r w:rsidR="004958D0">
        <w:rPr>
          <w:sz w:val="28"/>
          <w:szCs w:val="28"/>
          <w:lang w:val="kk-KZ"/>
        </w:rPr>
        <w:t xml:space="preserve"> туралы деректер болса</w:t>
      </w:r>
      <w:r w:rsidRPr="000A26FA">
        <w:rPr>
          <w:sz w:val="28"/>
          <w:szCs w:val="28"/>
          <w:lang w:val="kk-KZ"/>
        </w:rPr>
        <w:t xml:space="preserve">, </w:t>
      </w:r>
      <w:r w:rsidR="004958D0">
        <w:rPr>
          <w:sz w:val="28"/>
          <w:szCs w:val="28"/>
          <w:lang w:val="kk-KZ"/>
        </w:rPr>
        <w:t>модельді</w:t>
      </w:r>
      <w:r w:rsidRPr="000A26FA">
        <w:rPr>
          <w:sz w:val="28"/>
          <w:szCs w:val="28"/>
          <w:lang w:val="kk-KZ"/>
        </w:rPr>
        <w:t xml:space="preserve"> </w:t>
      </w:r>
      <w:r w:rsidR="00E07392">
        <w:rPr>
          <w:sz w:val="28"/>
          <w:szCs w:val="28"/>
          <w:lang w:val="kk-KZ"/>
        </w:rPr>
        <w:t>құру</w:t>
      </w:r>
      <w:r w:rsidRPr="000A26FA">
        <w:rPr>
          <w:sz w:val="28"/>
          <w:szCs w:val="28"/>
          <w:lang w:val="kk-KZ"/>
        </w:rPr>
        <w:t xml:space="preserve"> үшін пайдаланылатын </w:t>
      </w:r>
      <w:r w:rsidR="004958D0">
        <w:rPr>
          <w:sz w:val="28"/>
          <w:szCs w:val="28"/>
          <w:lang w:val="kk-KZ"/>
        </w:rPr>
        <w:t>Л</w:t>
      </w:r>
      <w:r w:rsidRPr="000A26FA">
        <w:rPr>
          <w:sz w:val="28"/>
          <w:szCs w:val="28"/>
          <w:lang w:val="kk-KZ"/>
        </w:rPr>
        <w:t xml:space="preserve">агранж моделі ластаушы заттардың </w:t>
      </w:r>
      <w:r w:rsidR="004958D0">
        <w:rPr>
          <w:sz w:val="28"/>
          <w:szCs w:val="28"/>
          <w:lang w:val="kk-KZ"/>
        </w:rPr>
        <w:t>таралуына болжам жасай алады</w:t>
      </w:r>
      <w:r w:rsidRPr="000A26FA">
        <w:rPr>
          <w:sz w:val="28"/>
          <w:szCs w:val="28"/>
          <w:lang w:val="kk-KZ"/>
        </w:rPr>
        <w:t xml:space="preserve">. Бағдарламада атмосфералық өрістер мен ластаушы қоспалардың ауа ағымдарының дисперсиясы көрсетілген. </w:t>
      </w:r>
    </w:p>
    <w:p w14:paraId="57D3AC1B" w14:textId="77777777" w:rsidR="00A41512" w:rsidRPr="005D1870" w:rsidRDefault="00A41512" w:rsidP="00A41512">
      <w:pPr>
        <w:ind w:firstLine="708"/>
        <w:jc w:val="both"/>
        <w:rPr>
          <w:sz w:val="28"/>
          <w:szCs w:val="28"/>
          <w:lang w:val="kk-KZ"/>
        </w:rPr>
      </w:pPr>
      <w:r w:rsidRPr="005D1870">
        <w:rPr>
          <w:i/>
          <w:sz w:val="28"/>
          <w:szCs w:val="28"/>
          <w:lang w:val="kk-KZ"/>
        </w:rPr>
        <w:t>Бағдарламаның артықшылықтары:</w:t>
      </w:r>
      <w:r w:rsidRPr="005D1870">
        <w:rPr>
          <w:sz w:val="28"/>
          <w:szCs w:val="28"/>
          <w:lang w:val="kk-KZ"/>
        </w:rPr>
        <w:t xml:space="preserve"> белгілі бір өңірлердің күрделі рельефтерін ескереді; ғимараттардың жанындағы қоспалардың дисперсиялануына </w:t>
      </w:r>
      <w:r>
        <w:rPr>
          <w:sz w:val="28"/>
          <w:szCs w:val="28"/>
          <w:lang w:val="kk-KZ"/>
        </w:rPr>
        <w:t xml:space="preserve"> </w:t>
      </w:r>
      <w:r w:rsidRPr="005D1870">
        <w:rPr>
          <w:sz w:val="28"/>
          <w:szCs w:val="28"/>
          <w:lang w:val="kk-KZ"/>
        </w:rPr>
        <w:t xml:space="preserve">қалай әсер ететінін анықтауға болады; Лагранж </w:t>
      </w:r>
      <w:r>
        <w:rPr>
          <w:sz w:val="28"/>
          <w:szCs w:val="28"/>
          <w:lang w:val="kk-KZ"/>
        </w:rPr>
        <w:t>модел</w:t>
      </w:r>
      <w:r w:rsidRPr="005D1870">
        <w:rPr>
          <w:sz w:val="28"/>
          <w:szCs w:val="28"/>
          <w:lang w:val="kk-KZ"/>
        </w:rPr>
        <w:t>і</w:t>
      </w:r>
      <w:r>
        <w:rPr>
          <w:sz w:val="28"/>
          <w:szCs w:val="28"/>
          <w:lang w:val="kk-KZ"/>
        </w:rPr>
        <w:t>,</w:t>
      </w:r>
      <w:r w:rsidRPr="005D1870">
        <w:rPr>
          <w:sz w:val="28"/>
          <w:szCs w:val="28"/>
          <w:lang w:val="kk-KZ"/>
        </w:rPr>
        <w:t xml:space="preserve"> модельді одан да тиімді есептеулер жүйесін жасайды.</w:t>
      </w:r>
    </w:p>
    <w:p w14:paraId="6E7E5DE6" w14:textId="5AA7DE72" w:rsidR="00A41512" w:rsidRDefault="00A41512" w:rsidP="00A41512">
      <w:pPr>
        <w:ind w:firstLine="708"/>
        <w:jc w:val="both"/>
        <w:rPr>
          <w:sz w:val="28"/>
          <w:szCs w:val="28"/>
          <w:lang w:val="kk-KZ"/>
        </w:rPr>
      </w:pPr>
      <w:r w:rsidRPr="005D1870">
        <w:rPr>
          <w:i/>
          <w:sz w:val="28"/>
          <w:szCs w:val="28"/>
          <w:lang w:val="kk-KZ"/>
        </w:rPr>
        <w:t xml:space="preserve">Жүйенің кемшіліктері: </w:t>
      </w:r>
      <w:r w:rsidRPr="005D1870">
        <w:rPr>
          <w:sz w:val="28"/>
          <w:szCs w:val="28"/>
          <w:lang w:val="kk-KZ"/>
        </w:rPr>
        <w:t>сызықты емес химияны қолдану</w:t>
      </w:r>
      <w:r>
        <w:rPr>
          <w:sz w:val="28"/>
          <w:szCs w:val="28"/>
          <w:lang w:val="kk-KZ"/>
        </w:rPr>
        <w:t>,</w:t>
      </w:r>
      <w:r w:rsidRPr="005D1870">
        <w:rPr>
          <w:sz w:val="28"/>
          <w:szCs w:val="28"/>
          <w:lang w:val="kk-KZ"/>
        </w:rPr>
        <w:t xml:space="preserve"> көптеген жеке </w:t>
      </w:r>
      <w:r w:rsidRPr="005616EB">
        <w:rPr>
          <w:sz w:val="28"/>
          <w:szCs w:val="28"/>
          <w:lang w:val="kk-KZ"/>
        </w:rPr>
        <w:t xml:space="preserve">шығу көздері </w:t>
      </w:r>
      <w:r w:rsidRPr="005D1870">
        <w:rPr>
          <w:sz w:val="28"/>
          <w:szCs w:val="28"/>
          <w:lang w:val="kk-KZ"/>
        </w:rPr>
        <w:t>арасындағы байланысты модельдеу</w:t>
      </w:r>
      <w:r>
        <w:rPr>
          <w:sz w:val="28"/>
          <w:szCs w:val="28"/>
          <w:lang w:val="kk-KZ"/>
        </w:rPr>
        <w:t xml:space="preserve">ді қиындатады </w:t>
      </w:r>
      <w:r w:rsidRPr="005D1870">
        <w:rPr>
          <w:sz w:val="28"/>
          <w:szCs w:val="28"/>
          <w:lang w:val="kk-KZ" w:eastAsia="zh-CN"/>
        </w:rPr>
        <w:t>[</w:t>
      </w:r>
      <w:r w:rsidRPr="006E41D0">
        <w:rPr>
          <w:sz w:val="28"/>
          <w:szCs w:val="28"/>
          <w:lang w:val="kk-KZ" w:eastAsia="zh-CN"/>
        </w:rPr>
        <w:t>8</w:t>
      </w:r>
      <w:r>
        <w:rPr>
          <w:sz w:val="28"/>
          <w:szCs w:val="28"/>
          <w:lang w:val="kk-KZ" w:eastAsia="zh-CN"/>
        </w:rPr>
        <w:t>9</w:t>
      </w:r>
      <w:r w:rsidRPr="005D1870">
        <w:rPr>
          <w:sz w:val="28"/>
          <w:szCs w:val="28"/>
          <w:lang w:val="kk-KZ" w:eastAsia="zh-CN"/>
        </w:rPr>
        <w:t>]</w:t>
      </w:r>
      <w:r w:rsidRPr="005D1870">
        <w:rPr>
          <w:sz w:val="28"/>
          <w:szCs w:val="28"/>
          <w:lang w:val="kk-KZ"/>
        </w:rPr>
        <w:t>.</w:t>
      </w:r>
      <w:r>
        <w:rPr>
          <w:sz w:val="28"/>
          <w:szCs w:val="28"/>
          <w:lang w:val="kk-KZ"/>
        </w:rPr>
        <w:t xml:space="preserve"> </w:t>
      </w:r>
    </w:p>
    <w:p w14:paraId="423A7628" w14:textId="17DCACDC" w:rsidR="00A41512" w:rsidRPr="00A41512" w:rsidRDefault="00A41512" w:rsidP="00A648BA">
      <w:pPr>
        <w:ind w:firstLine="708"/>
        <w:jc w:val="both"/>
        <w:rPr>
          <w:sz w:val="28"/>
          <w:szCs w:val="28"/>
          <w:lang w:val="kk-KZ"/>
        </w:rPr>
      </w:pPr>
      <w:r w:rsidRPr="00011F44">
        <w:rPr>
          <w:i/>
          <w:iCs/>
          <w:sz w:val="28"/>
          <w:szCs w:val="28"/>
          <w:lang w:val="kk-KZ"/>
        </w:rPr>
        <w:t>ArcGIS программасы</w:t>
      </w:r>
      <w:r w:rsidRPr="00011F44">
        <w:rPr>
          <w:sz w:val="28"/>
          <w:szCs w:val="28"/>
          <w:lang w:val="kk-KZ"/>
        </w:rPr>
        <w:t xml:space="preserve"> толық жүйені білдіреді, ол географиялық ақпараттарды жинауға, ұйымдастыруға, басқаруға, талдауға, олармен алмасуға және жүзеге асырылуына мүмкіндік береді.  </w:t>
      </w:r>
    </w:p>
    <w:p w14:paraId="0C627BA8" w14:textId="5C0A3C69" w:rsidR="00011F44" w:rsidRDefault="00011F44" w:rsidP="00011F44">
      <w:pPr>
        <w:ind w:firstLine="708"/>
        <w:jc w:val="both"/>
        <w:rPr>
          <w:sz w:val="28"/>
          <w:szCs w:val="28"/>
          <w:lang w:val="kk-KZ"/>
        </w:rPr>
      </w:pPr>
      <w:r w:rsidRPr="00011F44">
        <w:rPr>
          <w:sz w:val="28"/>
          <w:szCs w:val="28"/>
          <w:lang w:val="kk-KZ"/>
        </w:rPr>
        <w:t xml:space="preserve">Геоақпараттық жүйелерді (ГАЖ) құру және оларды қолдану барысында платформалар арасында әлемдік көшбасшы бола отырып ArcGIS БАҚ және білім мен ғылымда, бизнесте, географиялық білімді мемлекеттік басқару тәжірибе </w:t>
      </w:r>
      <w:r w:rsidRPr="00011F44">
        <w:rPr>
          <w:sz w:val="28"/>
          <w:szCs w:val="28"/>
          <w:lang w:val="kk-KZ"/>
        </w:rPr>
        <w:lastRenderedPageBreak/>
        <w:t>саласында қолдану үшін әлем бойынша кеңінен  қолданылуда.  ArcGIS платформасы кез-келген қолданушы  үшін қол жетімді географиялық ақпараттарды жариялауға мүмкіндік береді.  1.5-</w:t>
      </w:r>
      <w:r w:rsidR="00975679">
        <w:rPr>
          <w:sz w:val="28"/>
          <w:szCs w:val="28"/>
          <w:lang w:val="kk-KZ"/>
        </w:rPr>
        <w:t>ші</w:t>
      </w:r>
      <w:r w:rsidR="00975679" w:rsidRPr="00011F44">
        <w:rPr>
          <w:sz w:val="28"/>
          <w:szCs w:val="28"/>
          <w:lang w:val="kk-KZ"/>
        </w:rPr>
        <w:t xml:space="preserve"> </w:t>
      </w:r>
      <w:r w:rsidRPr="00011F44">
        <w:rPr>
          <w:sz w:val="28"/>
          <w:szCs w:val="28"/>
          <w:lang w:val="kk-KZ"/>
        </w:rPr>
        <w:t>суреттен көріп отырғанымыздай, ArcGIS платформасы кез-келген пайдаланушының қол жетімділігі мен пайдалануы үшін географиялық ақпаратты жариялауға мүмкіндік береді. ArcGIS -те құрылған жүйе кез-келген нүктеде қол жетімді, атап айтқанда   веб-браузерлерде, мобильді қондырғыларда және смартфон түріндегі қондырғыларда, сонымен  қатар үстел үсті қондырғылар мен компьютерлерде қолданылуы мүмкін</w:t>
      </w:r>
      <w:r w:rsidR="00D93AEB">
        <w:rPr>
          <w:sz w:val="28"/>
          <w:szCs w:val="28"/>
          <w:lang w:val="kk-KZ"/>
        </w:rPr>
        <w:t xml:space="preserve"> </w:t>
      </w:r>
      <w:r w:rsidRPr="00011F44">
        <w:rPr>
          <w:sz w:val="28"/>
          <w:szCs w:val="28"/>
          <w:lang w:val="kk-KZ"/>
        </w:rPr>
        <w:t>[</w:t>
      </w:r>
      <w:r w:rsidR="0024205B">
        <w:rPr>
          <w:sz w:val="28"/>
          <w:szCs w:val="28"/>
          <w:lang w:val="kk-KZ"/>
        </w:rPr>
        <w:t>5</w:t>
      </w:r>
      <w:r w:rsidRPr="00011F44">
        <w:rPr>
          <w:sz w:val="28"/>
          <w:szCs w:val="28"/>
          <w:lang w:val="kk-KZ"/>
        </w:rPr>
        <w:t xml:space="preserve">]. </w:t>
      </w:r>
    </w:p>
    <w:p w14:paraId="4D8A383F" w14:textId="5F7483BD" w:rsidR="00D0340C" w:rsidRDefault="00D0340C" w:rsidP="00011F44">
      <w:pPr>
        <w:ind w:firstLine="708"/>
        <w:jc w:val="both"/>
        <w:rPr>
          <w:sz w:val="28"/>
          <w:szCs w:val="28"/>
          <w:lang w:val="kk-KZ"/>
        </w:rPr>
      </w:pPr>
    </w:p>
    <w:p w14:paraId="13EEE3B9" w14:textId="1C0B4401" w:rsidR="00D0340C" w:rsidRDefault="00D0340C" w:rsidP="00011F44">
      <w:pPr>
        <w:ind w:firstLine="708"/>
        <w:jc w:val="both"/>
        <w:rPr>
          <w:sz w:val="28"/>
          <w:szCs w:val="28"/>
          <w:lang w:val="kk-KZ"/>
        </w:rPr>
      </w:pPr>
      <w:r w:rsidRPr="0090269E">
        <w:rPr>
          <w:noProof/>
          <w:sz w:val="28"/>
          <w:szCs w:val="28"/>
          <w:lang w:eastAsia="ru-RU"/>
        </w:rPr>
        <mc:AlternateContent>
          <mc:Choice Requires="wpg">
            <w:drawing>
              <wp:anchor distT="0" distB="0" distL="114300" distR="114300" simplePos="0" relativeHeight="251671552" behindDoc="0" locked="0" layoutInCell="1" allowOverlap="1" wp14:anchorId="773C9FE5" wp14:editId="72036E40">
                <wp:simplePos x="0" y="0"/>
                <wp:positionH relativeFrom="margin">
                  <wp:align>left</wp:align>
                </wp:positionH>
                <wp:positionV relativeFrom="paragraph">
                  <wp:posOffset>17145</wp:posOffset>
                </wp:positionV>
                <wp:extent cx="6045835" cy="2752725"/>
                <wp:effectExtent l="0" t="0" r="12065" b="28575"/>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835" cy="2752725"/>
                          <a:chOff x="0" y="0"/>
                          <a:chExt cx="54673" cy="31432"/>
                        </a:xfrm>
                      </wpg:grpSpPr>
                      <wps:wsp>
                        <wps:cNvPr id="20" name="Прямоугольник 1"/>
                        <wps:cNvSpPr>
                          <a:spLocks noChangeArrowheads="1"/>
                        </wps:cNvSpPr>
                        <wps:spPr bwMode="auto">
                          <a:xfrm>
                            <a:off x="0" y="0"/>
                            <a:ext cx="54673" cy="31432"/>
                          </a:xfrm>
                          <a:prstGeom prst="rect">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g:grpSp>
                        <wpg:cNvPr id="21" name="Группа 26"/>
                        <wpg:cNvGrpSpPr>
                          <a:grpSpLocks/>
                        </wpg:cNvGrpSpPr>
                        <wpg:grpSpPr bwMode="auto">
                          <a:xfrm>
                            <a:off x="593" y="2137"/>
                            <a:ext cx="53404" cy="25241"/>
                            <a:chOff x="0" y="0"/>
                            <a:chExt cx="53403" cy="25241"/>
                          </a:xfrm>
                        </wpg:grpSpPr>
                        <wps:wsp>
                          <wps:cNvPr id="22" name="Поле 2"/>
                          <wps:cNvSpPr txBox="1">
                            <a:spLocks noChangeArrowheads="1"/>
                          </wps:cNvSpPr>
                          <wps:spPr bwMode="auto">
                            <a:xfrm>
                              <a:off x="21082" y="0"/>
                              <a:ext cx="15430" cy="5238"/>
                            </a:xfrm>
                            <a:prstGeom prst="rect">
                              <a:avLst/>
                            </a:prstGeom>
                            <a:solidFill>
                              <a:srgbClr val="FFFFFF"/>
                            </a:solidFill>
                            <a:ln w="6350">
                              <a:solidFill>
                                <a:srgbClr val="000000"/>
                              </a:solidFill>
                              <a:miter lim="800000"/>
                              <a:headEnd/>
                              <a:tailEnd/>
                            </a:ln>
                          </wps:spPr>
                          <wps:txbx>
                            <w:txbxContent>
                              <w:p w14:paraId="50D311DC" w14:textId="77777777" w:rsidR="00386180" w:rsidRPr="002E35B0" w:rsidRDefault="00386180" w:rsidP="00D0340C">
                                <w:pPr>
                                  <w:jc w:val="center"/>
                                  <w:rPr>
                                    <w:b/>
                                    <w:sz w:val="40"/>
                                    <w:szCs w:val="40"/>
                                    <w:lang w:val="en-US"/>
                                  </w:rPr>
                                </w:pPr>
                                <w:r w:rsidRPr="002E35B0">
                                  <w:rPr>
                                    <w:b/>
                                    <w:sz w:val="40"/>
                                    <w:szCs w:val="40"/>
                                    <w:lang w:val="en-US"/>
                                  </w:rPr>
                                  <w:t>ArcGIS</w:t>
                                </w:r>
                              </w:p>
                            </w:txbxContent>
                          </wps:txbx>
                          <wps:bodyPr rot="0" vert="horz" wrap="square" lIns="91440" tIns="45720" rIns="91440" bIns="45720" anchor="ctr" anchorCtr="0" upright="1">
                            <a:noAutofit/>
                          </wps:bodyPr>
                        </wps:wsp>
                        <wps:wsp>
                          <wps:cNvPr id="23" name="Поле 3"/>
                          <wps:cNvSpPr txBox="1">
                            <a:spLocks noChangeArrowheads="1"/>
                          </wps:cNvSpPr>
                          <wps:spPr bwMode="auto">
                            <a:xfrm>
                              <a:off x="0" y="15811"/>
                              <a:ext cx="8572" cy="6731"/>
                            </a:xfrm>
                            <a:prstGeom prst="rect">
                              <a:avLst/>
                            </a:prstGeom>
                            <a:solidFill>
                              <a:srgbClr val="FFFFFF"/>
                            </a:solidFill>
                            <a:ln w="6350">
                              <a:solidFill>
                                <a:srgbClr val="000000"/>
                              </a:solidFill>
                              <a:miter lim="800000"/>
                              <a:headEnd/>
                              <a:tailEnd/>
                            </a:ln>
                          </wps:spPr>
                          <wps:txbx>
                            <w:txbxContent>
                              <w:p w14:paraId="4C61134A" w14:textId="77777777" w:rsidR="00386180" w:rsidRPr="002E35B0" w:rsidRDefault="00386180" w:rsidP="00D0340C">
                                <w:pPr>
                                  <w:rPr>
                                    <w:b/>
                                    <w:sz w:val="28"/>
                                    <w:szCs w:val="28"/>
                                    <w:lang w:val="kk-KZ"/>
                                  </w:rPr>
                                </w:pPr>
                                <w:r w:rsidRPr="002E35B0">
                                  <w:rPr>
                                    <w:b/>
                                    <w:sz w:val="28"/>
                                    <w:szCs w:val="28"/>
                                    <w:lang w:val="kk-KZ"/>
                                  </w:rPr>
                                  <w:t>Жұмыс үстелі</w:t>
                                </w:r>
                              </w:p>
                            </w:txbxContent>
                          </wps:txbx>
                          <wps:bodyPr rot="0" vert="horz" wrap="square" lIns="91440" tIns="45720" rIns="91440" bIns="45720" anchor="t" anchorCtr="0" upright="1">
                            <a:noAutofit/>
                          </wps:bodyPr>
                        </wps:wsp>
                        <wps:wsp>
                          <wps:cNvPr id="24" name="Поле 5"/>
                          <wps:cNvSpPr txBox="1">
                            <a:spLocks noChangeArrowheads="1"/>
                          </wps:cNvSpPr>
                          <wps:spPr bwMode="auto">
                            <a:xfrm>
                              <a:off x="11176" y="16827"/>
                              <a:ext cx="10985" cy="3747"/>
                            </a:xfrm>
                            <a:prstGeom prst="rect">
                              <a:avLst/>
                            </a:prstGeom>
                            <a:solidFill>
                              <a:srgbClr val="FFFFFF"/>
                            </a:solidFill>
                            <a:ln w="6350">
                              <a:solidFill>
                                <a:srgbClr val="000000"/>
                              </a:solidFill>
                              <a:miter lim="800000"/>
                              <a:headEnd/>
                              <a:tailEnd/>
                            </a:ln>
                          </wps:spPr>
                          <wps:txbx>
                            <w:txbxContent>
                              <w:p w14:paraId="432DED14" w14:textId="77777777" w:rsidR="00386180" w:rsidRPr="002E35B0" w:rsidRDefault="00386180" w:rsidP="00D0340C">
                                <w:pPr>
                                  <w:rPr>
                                    <w:b/>
                                    <w:sz w:val="28"/>
                                    <w:szCs w:val="28"/>
                                    <w:lang w:val="kk-KZ"/>
                                  </w:rPr>
                                </w:pPr>
                                <w:r w:rsidRPr="002E35B0">
                                  <w:rPr>
                                    <w:b/>
                                    <w:sz w:val="28"/>
                                    <w:szCs w:val="28"/>
                                    <w:lang w:val="kk-KZ"/>
                                  </w:rPr>
                                  <w:t>Ғаламтор</w:t>
                                </w:r>
                              </w:p>
                            </w:txbxContent>
                          </wps:txbx>
                          <wps:bodyPr rot="0" vert="horz" wrap="square" lIns="91440" tIns="45720" rIns="91440" bIns="45720" anchor="t" anchorCtr="0" upright="1">
                            <a:noAutofit/>
                          </wps:bodyPr>
                        </wps:wsp>
                        <wps:wsp>
                          <wps:cNvPr id="25" name="Поле 6"/>
                          <wps:cNvSpPr txBox="1">
                            <a:spLocks noChangeArrowheads="1"/>
                          </wps:cNvSpPr>
                          <wps:spPr bwMode="auto">
                            <a:xfrm>
                              <a:off x="23495" y="15811"/>
                              <a:ext cx="15176" cy="9430"/>
                            </a:xfrm>
                            <a:prstGeom prst="rect">
                              <a:avLst/>
                            </a:prstGeom>
                            <a:solidFill>
                              <a:srgbClr val="FFFFFF"/>
                            </a:solidFill>
                            <a:ln w="6350">
                              <a:solidFill>
                                <a:srgbClr val="000000"/>
                              </a:solidFill>
                              <a:miter lim="800000"/>
                              <a:headEnd/>
                              <a:tailEnd/>
                            </a:ln>
                          </wps:spPr>
                          <wps:txbx>
                            <w:txbxContent>
                              <w:p w14:paraId="53ECE105" w14:textId="72293E07" w:rsidR="00386180" w:rsidRPr="002E35B0" w:rsidRDefault="00386180" w:rsidP="00D0340C">
                                <w:pPr>
                                  <w:jc w:val="center"/>
                                  <w:rPr>
                                    <w:b/>
                                    <w:sz w:val="28"/>
                                    <w:szCs w:val="28"/>
                                    <w:lang w:val="kk-KZ"/>
                                  </w:rPr>
                                </w:pPr>
                                <w:r w:rsidRPr="002E35B0">
                                  <w:rPr>
                                    <w:b/>
                                    <w:sz w:val="28"/>
                                    <w:szCs w:val="28"/>
                                    <w:lang w:val="kk-KZ"/>
                                  </w:rPr>
                                  <w:t>Смартфондар мен планшеттер</w:t>
                                </w:r>
                              </w:p>
                            </w:txbxContent>
                          </wps:txbx>
                          <wps:bodyPr rot="0" vert="horz" wrap="square" lIns="91440" tIns="45720" rIns="91440" bIns="45720" anchor="t" anchorCtr="0" upright="1">
                            <a:noAutofit/>
                          </wps:bodyPr>
                        </wps:wsp>
                        <wps:wsp>
                          <wps:cNvPr id="26" name="Поле 7"/>
                          <wps:cNvSpPr txBox="1">
                            <a:spLocks noChangeArrowheads="1"/>
                          </wps:cNvSpPr>
                          <wps:spPr bwMode="auto">
                            <a:xfrm>
                              <a:off x="39497" y="15811"/>
                              <a:ext cx="13906" cy="6763"/>
                            </a:xfrm>
                            <a:prstGeom prst="rect">
                              <a:avLst/>
                            </a:prstGeom>
                            <a:solidFill>
                              <a:srgbClr val="FFFFFF"/>
                            </a:solidFill>
                            <a:ln w="6350">
                              <a:solidFill>
                                <a:srgbClr val="000000"/>
                              </a:solidFill>
                              <a:miter lim="800000"/>
                              <a:headEnd/>
                              <a:tailEnd/>
                            </a:ln>
                          </wps:spPr>
                          <wps:txbx>
                            <w:txbxContent>
                              <w:p w14:paraId="418164F8" w14:textId="77777777" w:rsidR="00386180" w:rsidRPr="002E35B0" w:rsidRDefault="00386180" w:rsidP="00D0340C">
                                <w:pPr>
                                  <w:rPr>
                                    <w:b/>
                                    <w:sz w:val="28"/>
                                    <w:szCs w:val="28"/>
                                    <w:lang w:val="kk-KZ"/>
                                  </w:rPr>
                                </w:pPr>
                                <w:r w:rsidRPr="002E35B0">
                                  <w:rPr>
                                    <w:b/>
                                    <w:sz w:val="28"/>
                                    <w:szCs w:val="28"/>
                                    <w:lang w:val="kk-KZ"/>
                                  </w:rPr>
                                  <w:t>Басқа да құрылғылар</w:t>
                                </w:r>
                              </w:p>
                            </w:txbxContent>
                          </wps:txbx>
                          <wps:bodyPr rot="0" vert="horz" wrap="square" lIns="91440" tIns="45720" rIns="91440" bIns="45720" anchor="t" anchorCtr="0" upright="1">
                            <a:noAutofit/>
                          </wps:bodyPr>
                        </wps:wsp>
                        <wps:wsp>
                          <wps:cNvPr id="27" name="Прямая со стрелкой 8"/>
                          <wps:cNvCnPr>
                            <a:cxnSpLocks noChangeShapeType="1"/>
                          </wps:cNvCnPr>
                          <wps:spPr bwMode="auto">
                            <a:xfrm flipH="1">
                              <a:off x="5270" y="5207"/>
                              <a:ext cx="18193" cy="10572"/>
                            </a:xfrm>
                            <a:prstGeom prst="straightConnector1">
                              <a:avLst/>
                            </a:prstGeom>
                            <a:noFill/>
                            <a:ln w="9525">
                              <a:solidFill>
                                <a:srgbClr val="002060"/>
                              </a:solidFill>
                              <a:round/>
                              <a:headEnd/>
                              <a:tailEnd type="arrow" w="med" len="med"/>
                            </a:ln>
                            <a:extLst>
                              <a:ext uri="{909E8E84-426E-40DD-AFC4-6F175D3DCCD1}">
                                <a14:hiddenFill xmlns:a14="http://schemas.microsoft.com/office/drawing/2010/main">
                                  <a:noFill/>
                                </a14:hiddenFill>
                              </a:ext>
                            </a:extLst>
                          </wps:spPr>
                          <wps:bodyPr/>
                        </wps:wsp>
                        <wps:wsp>
                          <wps:cNvPr id="28" name="Прямая со стрелкой 19"/>
                          <wps:cNvCnPr>
                            <a:cxnSpLocks noChangeShapeType="1"/>
                          </wps:cNvCnPr>
                          <wps:spPr bwMode="auto">
                            <a:xfrm flipH="1">
                              <a:off x="18986" y="5207"/>
                              <a:ext cx="6185" cy="11620"/>
                            </a:xfrm>
                            <a:prstGeom prst="straightConnector1">
                              <a:avLst/>
                            </a:prstGeom>
                            <a:noFill/>
                            <a:ln w="9525">
                              <a:solidFill>
                                <a:srgbClr val="002060"/>
                              </a:solidFill>
                              <a:round/>
                              <a:headEnd/>
                              <a:tailEnd type="arrow" w="med" len="med"/>
                            </a:ln>
                            <a:extLst>
                              <a:ext uri="{909E8E84-426E-40DD-AFC4-6F175D3DCCD1}">
                                <a14:hiddenFill xmlns:a14="http://schemas.microsoft.com/office/drawing/2010/main">
                                  <a:noFill/>
                                </a14:hiddenFill>
                              </a:ext>
                            </a:extLst>
                          </wps:spPr>
                          <wps:bodyPr/>
                        </wps:wsp>
                        <wps:wsp>
                          <wps:cNvPr id="29" name="Прямая со стрелкой 23"/>
                          <wps:cNvCnPr>
                            <a:cxnSpLocks noChangeShapeType="1"/>
                          </wps:cNvCnPr>
                          <wps:spPr bwMode="auto">
                            <a:xfrm>
                              <a:off x="30734" y="5207"/>
                              <a:ext cx="0" cy="10604"/>
                            </a:xfrm>
                            <a:prstGeom prst="straightConnector1">
                              <a:avLst/>
                            </a:prstGeom>
                            <a:noFill/>
                            <a:ln w="9525">
                              <a:solidFill>
                                <a:srgbClr val="002060"/>
                              </a:solidFill>
                              <a:round/>
                              <a:headEnd/>
                              <a:tailEnd type="arrow" w="med" len="med"/>
                            </a:ln>
                            <a:extLst>
                              <a:ext uri="{909E8E84-426E-40DD-AFC4-6F175D3DCCD1}">
                                <a14:hiddenFill xmlns:a14="http://schemas.microsoft.com/office/drawing/2010/main">
                                  <a:noFill/>
                                </a14:hiddenFill>
                              </a:ext>
                            </a:extLst>
                          </wps:spPr>
                          <wps:bodyPr/>
                        </wps:wsp>
                        <wps:wsp>
                          <wps:cNvPr id="30" name="Прямая со стрелкой 25"/>
                          <wps:cNvCnPr>
                            <a:cxnSpLocks noChangeShapeType="1"/>
                          </wps:cNvCnPr>
                          <wps:spPr bwMode="auto">
                            <a:xfrm>
                              <a:off x="35814" y="5207"/>
                              <a:ext cx="8826" cy="10604"/>
                            </a:xfrm>
                            <a:prstGeom prst="straightConnector1">
                              <a:avLst/>
                            </a:prstGeom>
                            <a:noFill/>
                            <a:ln w="9525">
                              <a:solidFill>
                                <a:srgbClr val="00206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73C9FE5" id="Группа 19" o:spid="_x0000_s1026" style="position:absolute;left:0;text-align:left;margin-left:0;margin-top:1.35pt;width:476.05pt;height:216.75pt;z-index:251671552;mso-position-horizontal:left;mso-position-horizontal-relative:margin" coordsize="54673,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">
                <v:rect id="Прямоугольник 1" o:spid="_x0000_s1027" style="position:absolute;width:54673;height:3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" fillcolor="#4f81bd" strokecolor="#243f60" strokeweight="2pt"/>
                <v:group id="Группа 26" o:spid="_x0000_s1028" style="position:absolute;left:593;top:2137;width:53404;height:25241" coordsize="53403,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202" coordsize="21600,21600" o:spt="202" path="m,l,21600r21600,l21600,xe">
                    <v:stroke joinstyle="miter"/>
                    <v:path gradientshapeok="t" o:connecttype="rect"/>
                  </v:shapetype>
                  <v:shape id="Поле 2" o:spid="_x0000_s1029" type="#_x0000_t202" style="position:absolute;left:21082;width:15430;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" strokeweight=".5pt">
                    <v:textbox>
                      <w:txbxContent>
                        <w:p w14:paraId="50D311DC" w14:textId="77777777" w:rsidR="00386180" w:rsidRPr="002E35B0" w:rsidRDefault="00386180" w:rsidP="00D0340C">
                          <w:pPr>
                            <w:jc w:val="center"/>
                            <w:rPr>
                              <w:b/>
                              <w:sz w:val="40"/>
                              <w:szCs w:val="40"/>
                              <w:lang w:val="en-US"/>
                            </w:rPr>
                          </w:pPr>
                          <w:r w:rsidRPr="002E35B0">
                            <w:rPr>
                              <w:b/>
                              <w:sz w:val="40"/>
                              <w:szCs w:val="40"/>
                              <w:lang w:val="en-US"/>
                            </w:rPr>
                            <w:t>ArcGIS</w:t>
                          </w:r>
                        </w:p>
                      </w:txbxContent>
                    </v:textbox>
                  </v:shape>
                  <v:shape id="Поле 3" o:spid="_x0000_s1030" type="#_x0000_t202" style="position:absolute;top:15811;width:857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" strokeweight=".5pt">
                    <v:textbox>
                      <w:txbxContent>
                        <w:p w14:paraId="4C61134A" w14:textId="77777777" w:rsidR="00386180" w:rsidRPr="002E35B0" w:rsidRDefault="00386180" w:rsidP="00D0340C">
                          <w:pPr>
                            <w:rPr>
                              <w:b/>
                              <w:sz w:val="28"/>
                              <w:szCs w:val="28"/>
                              <w:lang w:val="kk-KZ"/>
                            </w:rPr>
                          </w:pPr>
                          <w:r w:rsidRPr="002E35B0">
                            <w:rPr>
                              <w:b/>
                              <w:sz w:val="28"/>
                              <w:szCs w:val="28"/>
                              <w:lang w:val="kk-KZ"/>
                            </w:rPr>
                            <w:t>Жұмыс үстелі</w:t>
                          </w:r>
                        </w:p>
                      </w:txbxContent>
                    </v:textbox>
                  </v:shape>
                  <v:shape id="Поле 5" o:spid="_x0000_s1031" type="#_x0000_t202" style="position:absolute;left:11176;top:16827;width:10985;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" strokeweight=".5pt">
                    <v:textbox>
                      <w:txbxContent>
                        <w:p w14:paraId="432DED14" w14:textId="77777777" w:rsidR="00386180" w:rsidRPr="002E35B0" w:rsidRDefault="00386180" w:rsidP="00D0340C">
                          <w:pPr>
                            <w:rPr>
                              <w:b/>
                              <w:sz w:val="28"/>
                              <w:szCs w:val="28"/>
                              <w:lang w:val="kk-KZ"/>
                            </w:rPr>
                          </w:pPr>
                          <w:r w:rsidRPr="002E35B0">
                            <w:rPr>
                              <w:b/>
                              <w:sz w:val="28"/>
                              <w:szCs w:val="28"/>
                              <w:lang w:val="kk-KZ"/>
                            </w:rPr>
                            <w:t>Ғаламтор</w:t>
                          </w:r>
                        </w:p>
                      </w:txbxContent>
                    </v:textbox>
                  </v:shape>
                  <v:shape id="Поле 6" o:spid="_x0000_s1032" type="#_x0000_t202" style="position:absolute;left:23495;top:15811;width:15176;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" strokeweight=".5pt">
                    <v:textbox>
                      <w:txbxContent>
                        <w:p w14:paraId="53ECE105" w14:textId="72293E07" w:rsidR="00386180" w:rsidRPr="002E35B0" w:rsidRDefault="00386180" w:rsidP="00D0340C">
                          <w:pPr>
                            <w:jc w:val="center"/>
                            <w:rPr>
                              <w:b/>
                              <w:sz w:val="28"/>
                              <w:szCs w:val="28"/>
                              <w:lang w:val="kk-KZ"/>
                            </w:rPr>
                          </w:pPr>
                          <w:r w:rsidRPr="002E35B0">
                            <w:rPr>
                              <w:b/>
                              <w:sz w:val="28"/>
                              <w:szCs w:val="28"/>
                              <w:lang w:val="kk-KZ"/>
                            </w:rPr>
                            <w:t>Смартфондар мен планшеттер</w:t>
                          </w:r>
                        </w:p>
                      </w:txbxContent>
                    </v:textbox>
                  </v:shape>
                  <v:shape id="Поле 7" o:spid="_x0000_s1033" type="#_x0000_t202" style="position:absolute;left:39497;top:15811;width:13906;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" strokeweight=".5pt">
                    <v:textbox>
                      <w:txbxContent>
                        <w:p w14:paraId="418164F8" w14:textId="77777777" w:rsidR="00386180" w:rsidRPr="002E35B0" w:rsidRDefault="00386180" w:rsidP="00D0340C">
                          <w:pPr>
                            <w:rPr>
                              <w:b/>
                              <w:sz w:val="28"/>
                              <w:szCs w:val="28"/>
                              <w:lang w:val="kk-KZ"/>
                            </w:rPr>
                          </w:pPr>
                          <w:r w:rsidRPr="002E35B0">
                            <w:rPr>
                              <w:b/>
                              <w:sz w:val="28"/>
                              <w:szCs w:val="28"/>
                              <w:lang w:val="kk-KZ"/>
                            </w:rPr>
                            <w:t>Басқа да құрылғылар</w:t>
                          </w:r>
                        </w:p>
                      </w:txbxContent>
                    </v:textbox>
                  </v:shape>
                  <v:shapetype id="_x0000_t32" coordsize="21600,21600" o:spt="32" o:oned="t" path="m,l21600,21600e" filled="f">
                    <v:path arrowok="t" fillok="f" o:connecttype="none"/>
                    <o:lock v:ext="edit" shapetype="t"/>
                  </v:shapetype>
                  <v:shape id="Прямая со стрелкой 8" o:spid="_x0000_s1034" type="#_x0000_t32" style="position:absolute;left:5270;top:5207;width:18193;height:10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" strokecolor="#002060">
                    <v:stroke endarrow="open"/>
                  </v:shape>
                  <v:shape id="Прямая со стрелкой 19" o:spid="_x0000_s1035" type="#_x0000_t32" style="position:absolute;left:18986;top:5207;width:6185;height:11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" strokecolor="#002060">
                    <v:stroke endarrow="open"/>
                  </v:shape>
                  <v:shape id="Прямая со стрелкой 23" o:spid="_x0000_s1036" type="#_x0000_t32" style="position:absolute;left:30734;top:5207;width:0;height:10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" strokecolor="#002060">
                    <v:stroke endarrow="open"/>
                  </v:shape>
                  <v:shape id="Прямая со стрелкой 25" o:spid="_x0000_s1037" type="#_x0000_t32" style="position:absolute;left:35814;top:5207;width:8826;height:10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" strokecolor="#002060">
                    <v:stroke endarrow="open"/>
                  </v:shape>
                </v:group>
                <w10:wrap anchorx="margin"/>
              </v:group>
            </w:pict>
          </mc:Fallback>
        </mc:AlternateContent>
      </w:r>
    </w:p>
    <w:p w14:paraId="49142ADE" w14:textId="2EF424AB" w:rsidR="00D0340C" w:rsidRDefault="00D0340C" w:rsidP="00011F44">
      <w:pPr>
        <w:ind w:firstLine="708"/>
        <w:jc w:val="both"/>
        <w:rPr>
          <w:sz w:val="28"/>
          <w:szCs w:val="28"/>
          <w:lang w:val="kk-KZ"/>
        </w:rPr>
      </w:pPr>
    </w:p>
    <w:p w14:paraId="6B59C208" w14:textId="6D7595BA" w:rsidR="00D0340C" w:rsidRDefault="00D0340C" w:rsidP="00011F44">
      <w:pPr>
        <w:ind w:firstLine="708"/>
        <w:jc w:val="both"/>
        <w:rPr>
          <w:sz w:val="28"/>
          <w:szCs w:val="28"/>
          <w:lang w:val="kk-KZ"/>
        </w:rPr>
      </w:pPr>
    </w:p>
    <w:p w14:paraId="52FE0544" w14:textId="04896651" w:rsidR="00D0340C" w:rsidRDefault="00D0340C" w:rsidP="00011F44">
      <w:pPr>
        <w:ind w:firstLine="708"/>
        <w:jc w:val="both"/>
        <w:rPr>
          <w:sz w:val="28"/>
          <w:szCs w:val="28"/>
          <w:lang w:val="kk-KZ"/>
        </w:rPr>
      </w:pPr>
    </w:p>
    <w:p w14:paraId="501307A5" w14:textId="051925AE" w:rsidR="00D0340C" w:rsidRDefault="00D0340C" w:rsidP="00011F44">
      <w:pPr>
        <w:ind w:firstLine="708"/>
        <w:jc w:val="both"/>
        <w:rPr>
          <w:sz w:val="28"/>
          <w:szCs w:val="28"/>
          <w:lang w:val="kk-KZ"/>
        </w:rPr>
      </w:pPr>
    </w:p>
    <w:p w14:paraId="30C7246E" w14:textId="0D3B359C" w:rsidR="00D0340C" w:rsidRDefault="00D0340C" w:rsidP="00011F44">
      <w:pPr>
        <w:ind w:firstLine="708"/>
        <w:jc w:val="both"/>
        <w:rPr>
          <w:sz w:val="28"/>
          <w:szCs w:val="28"/>
          <w:lang w:val="kk-KZ"/>
        </w:rPr>
      </w:pPr>
    </w:p>
    <w:p w14:paraId="7DFBE828" w14:textId="44064DED" w:rsidR="00D0340C" w:rsidRDefault="00D0340C" w:rsidP="00011F44">
      <w:pPr>
        <w:ind w:firstLine="708"/>
        <w:jc w:val="both"/>
        <w:rPr>
          <w:sz w:val="28"/>
          <w:szCs w:val="28"/>
          <w:lang w:val="kk-KZ"/>
        </w:rPr>
      </w:pPr>
    </w:p>
    <w:p w14:paraId="40E85FA1" w14:textId="2F5E1DCD" w:rsidR="00D0340C" w:rsidRDefault="00D0340C" w:rsidP="00011F44">
      <w:pPr>
        <w:ind w:firstLine="708"/>
        <w:jc w:val="both"/>
        <w:rPr>
          <w:sz w:val="28"/>
          <w:szCs w:val="28"/>
          <w:lang w:val="kk-KZ"/>
        </w:rPr>
      </w:pPr>
    </w:p>
    <w:p w14:paraId="5967FAA1" w14:textId="7FE66F42" w:rsidR="00D0340C" w:rsidRDefault="00D0340C" w:rsidP="00011F44">
      <w:pPr>
        <w:ind w:firstLine="708"/>
        <w:jc w:val="both"/>
        <w:rPr>
          <w:sz w:val="28"/>
          <w:szCs w:val="28"/>
          <w:lang w:val="kk-KZ"/>
        </w:rPr>
      </w:pPr>
    </w:p>
    <w:p w14:paraId="464746FD" w14:textId="377B363F" w:rsidR="00D0340C" w:rsidRDefault="00D0340C" w:rsidP="00011F44">
      <w:pPr>
        <w:ind w:firstLine="708"/>
        <w:jc w:val="both"/>
        <w:rPr>
          <w:sz w:val="28"/>
          <w:szCs w:val="28"/>
          <w:lang w:val="kk-KZ"/>
        </w:rPr>
      </w:pPr>
    </w:p>
    <w:p w14:paraId="0CDCDCAA" w14:textId="100A2E11" w:rsidR="00D0340C" w:rsidRDefault="00D0340C" w:rsidP="00011F44">
      <w:pPr>
        <w:ind w:firstLine="708"/>
        <w:jc w:val="both"/>
        <w:rPr>
          <w:sz w:val="28"/>
          <w:szCs w:val="28"/>
          <w:lang w:val="kk-KZ"/>
        </w:rPr>
      </w:pPr>
    </w:p>
    <w:p w14:paraId="71960083" w14:textId="229EA697" w:rsidR="00D0340C" w:rsidRDefault="00D0340C" w:rsidP="00011F44">
      <w:pPr>
        <w:ind w:firstLine="708"/>
        <w:jc w:val="both"/>
        <w:rPr>
          <w:sz w:val="28"/>
          <w:szCs w:val="28"/>
          <w:lang w:val="kk-KZ"/>
        </w:rPr>
      </w:pPr>
    </w:p>
    <w:p w14:paraId="3B69B237" w14:textId="66A10526" w:rsidR="00D0340C" w:rsidRDefault="00D0340C" w:rsidP="00011F44">
      <w:pPr>
        <w:ind w:firstLine="708"/>
        <w:jc w:val="both"/>
        <w:rPr>
          <w:sz w:val="28"/>
          <w:szCs w:val="28"/>
          <w:lang w:val="kk-KZ"/>
        </w:rPr>
      </w:pPr>
    </w:p>
    <w:p w14:paraId="4A4F663C" w14:textId="77777777" w:rsidR="004E0221" w:rsidRDefault="004E0221" w:rsidP="00011F44">
      <w:pPr>
        <w:ind w:firstLine="708"/>
        <w:jc w:val="both"/>
        <w:rPr>
          <w:sz w:val="28"/>
          <w:szCs w:val="28"/>
          <w:lang w:val="kk-KZ"/>
        </w:rPr>
      </w:pPr>
    </w:p>
    <w:p w14:paraId="32A36432" w14:textId="77777777" w:rsidR="0070575E" w:rsidRDefault="0070575E" w:rsidP="005616EB">
      <w:pPr>
        <w:pStyle w:val="a5"/>
        <w:spacing w:before="0" w:beforeAutospacing="0" w:after="0" w:afterAutospacing="0"/>
        <w:jc w:val="center"/>
        <w:rPr>
          <w:sz w:val="28"/>
          <w:szCs w:val="28"/>
        </w:rPr>
      </w:pPr>
    </w:p>
    <w:p w14:paraId="3815322D" w14:textId="7AFF63C5" w:rsidR="00934C87" w:rsidRPr="008F5161" w:rsidRDefault="00CC5363" w:rsidP="005616EB">
      <w:pPr>
        <w:pStyle w:val="a5"/>
        <w:spacing w:before="0" w:beforeAutospacing="0" w:after="0" w:afterAutospacing="0"/>
        <w:jc w:val="center"/>
        <w:rPr>
          <w:sz w:val="28"/>
          <w:szCs w:val="28"/>
          <w:lang w:eastAsia="en-US"/>
        </w:rPr>
      </w:pPr>
      <w:r>
        <w:rPr>
          <w:sz w:val="28"/>
          <w:szCs w:val="28"/>
        </w:rPr>
        <w:t>Сурет</w:t>
      </w:r>
      <w:r w:rsidRPr="0090269E">
        <w:rPr>
          <w:sz w:val="28"/>
          <w:szCs w:val="28"/>
          <w:lang w:eastAsia="en-US"/>
        </w:rPr>
        <w:t xml:space="preserve"> </w:t>
      </w:r>
      <w:r w:rsidR="00934C87" w:rsidRPr="0090269E">
        <w:rPr>
          <w:sz w:val="28"/>
          <w:szCs w:val="28"/>
          <w:lang w:eastAsia="en-US"/>
        </w:rPr>
        <w:t xml:space="preserve">1.5 </w:t>
      </w:r>
      <w:r w:rsidR="00934C87" w:rsidRPr="008F5161">
        <w:rPr>
          <w:sz w:val="28"/>
          <w:szCs w:val="28"/>
          <w:lang w:eastAsia="en-US"/>
        </w:rPr>
        <w:t>-  ArcGIS  платформасыың техникалық құрылғыларда қолданылуы.</w:t>
      </w:r>
    </w:p>
    <w:p w14:paraId="5B6B2271" w14:textId="77777777" w:rsidR="00934C87" w:rsidRDefault="00934C87" w:rsidP="00D0340C">
      <w:pPr>
        <w:ind w:firstLine="708"/>
        <w:jc w:val="both"/>
        <w:rPr>
          <w:sz w:val="28"/>
          <w:szCs w:val="28"/>
          <w:lang w:val="kk-KZ"/>
        </w:rPr>
      </w:pPr>
    </w:p>
    <w:p w14:paraId="392EA610" w14:textId="12C18633" w:rsidR="00011F44" w:rsidRDefault="005568A4" w:rsidP="00335235">
      <w:pPr>
        <w:shd w:val="clear" w:color="auto" w:fill="FFFFFF"/>
        <w:ind w:firstLine="720"/>
        <w:jc w:val="both"/>
        <w:rPr>
          <w:sz w:val="28"/>
          <w:szCs w:val="28"/>
          <w:lang w:val="kk-KZ"/>
        </w:rPr>
      </w:pPr>
      <w:r>
        <w:rPr>
          <w:sz w:val="28"/>
          <w:szCs w:val="28"/>
          <w:lang w:val="kk-KZ"/>
        </w:rPr>
        <w:t>Программистерге</w:t>
      </w:r>
      <w:r w:rsidR="00011F44" w:rsidRPr="00F51B1C">
        <w:rPr>
          <w:sz w:val="28"/>
          <w:szCs w:val="28"/>
          <w:lang w:val="kk-KZ"/>
        </w:rPr>
        <w:t xml:space="preserve"> интерфейстердің қолданбалы </w:t>
      </w:r>
      <w:r w:rsidR="00FE6F0E">
        <w:rPr>
          <w:sz w:val="28"/>
          <w:szCs w:val="28"/>
          <w:lang w:val="kk-KZ"/>
        </w:rPr>
        <w:t>програм</w:t>
      </w:r>
      <w:r w:rsidR="00011F44" w:rsidRPr="00F51B1C">
        <w:rPr>
          <w:sz w:val="28"/>
          <w:szCs w:val="28"/>
          <w:lang w:val="kk-KZ"/>
        </w:rPr>
        <w:t xml:space="preserve">маларының (API) жиынтығы және қолданушылар қосымшаларын құруға арналған өзге де ресурстар мен код мысалдары кітапханасы БҚ (SDK) құру жиыны ұсынылған.       ArcGIS сервистері қосымша желісінде қолданылады, мысалы, картографиялық сервистер және геоөңдеу сервистері. API JavaScript, Adobe Flex және Microsoft Silverlight </w:t>
      </w:r>
      <w:r w:rsidR="00A316BB" w:rsidRPr="00183389">
        <w:rPr>
          <w:sz w:val="28"/>
          <w:szCs w:val="28"/>
          <w:lang w:val="kk-KZ"/>
        </w:rPr>
        <w:t>[</w:t>
      </w:r>
      <w:r w:rsidR="00A316BB">
        <w:rPr>
          <w:sz w:val="28"/>
          <w:szCs w:val="28"/>
          <w:lang w:val="kk-KZ"/>
        </w:rPr>
        <w:t>76</w:t>
      </w:r>
      <w:r w:rsidR="00A316BB" w:rsidRPr="00183389">
        <w:rPr>
          <w:sz w:val="28"/>
          <w:szCs w:val="28"/>
          <w:lang w:val="kk-KZ"/>
        </w:rPr>
        <w:t>]</w:t>
      </w:r>
      <w:r w:rsidR="00A316BB">
        <w:rPr>
          <w:sz w:val="28"/>
          <w:szCs w:val="28"/>
          <w:lang w:val="kk-KZ"/>
        </w:rPr>
        <w:t xml:space="preserve"> </w:t>
      </w:r>
      <w:r w:rsidR="00011F44" w:rsidRPr="00F51B1C">
        <w:rPr>
          <w:sz w:val="28"/>
          <w:szCs w:val="28"/>
          <w:lang w:val="kk-KZ"/>
        </w:rPr>
        <w:t>арнап ұсынылады. Сонымен қатар HTML5 қолданылады. Мобильді бағдарламашылар үшін SDK Apple iOS, Android, Windows Phone және Windows Mobile</w:t>
      </w:r>
      <w:r w:rsidR="00F66B3B">
        <w:rPr>
          <w:sz w:val="28"/>
          <w:szCs w:val="28"/>
          <w:lang w:val="kk-KZ"/>
        </w:rPr>
        <w:t xml:space="preserve"> </w:t>
      </w:r>
      <w:r w:rsidR="00F66B3B" w:rsidRPr="00183389">
        <w:rPr>
          <w:sz w:val="28"/>
          <w:szCs w:val="28"/>
          <w:lang w:val="kk-KZ"/>
        </w:rPr>
        <w:t>[</w:t>
      </w:r>
      <w:r w:rsidR="00F66B3B">
        <w:rPr>
          <w:sz w:val="28"/>
          <w:szCs w:val="28"/>
          <w:lang w:val="kk-KZ"/>
        </w:rPr>
        <w:t>76</w:t>
      </w:r>
      <w:r w:rsidR="00F66B3B" w:rsidRPr="00183389">
        <w:rPr>
          <w:sz w:val="28"/>
          <w:szCs w:val="28"/>
          <w:lang w:val="kk-KZ"/>
        </w:rPr>
        <w:t>]</w:t>
      </w:r>
      <w:r w:rsidR="00011F44" w:rsidRPr="00F51B1C">
        <w:rPr>
          <w:sz w:val="28"/>
          <w:szCs w:val="28"/>
          <w:lang w:val="kk-KZ"/>
        </w:rPr>
        <w:t xml:space="preserve"> үшін қол жетімді. ArcGIS үстел қосымшалары үшін Runtime API WPF және Java компоненттерінің жиынын ұсынады.  </w:t>
      </w:r>
      <w:r w:rsidR="00D5194F">
        <w:rPr>
          <w:sz w:val="28"/>
          <w:szCs w:val="28"/>
          <w:lang w:val="kk-KZ"/>
        </w:rPr>
        <w:t xml:space="preserve"> </w:t>
      </w:r>
    </w:p>
    <w:p w14:paraId="0B7A5240" w14:textId="2326FF19" w:rsidR="00575491" w:rsidRDefault="00575491" w:rsidP="00011F44">
      <w:pPr>
        <w:shd w:val="clear" w:color="auto" w:fill="FFFFFF"/>
        <w:ind w:firstLine="720"/>
        <w:jc w:val="both"/>
        <w:rPr>
          <w:sz w:val="28"/>
          <w:szCs w:val="28"/>
          <w:lang w:val="kk-KZ"/>
        </w:rPr>
      </w:pPr>
      <w:r w:rsidRPr="00575491">
        <w:rPr>
          <w:sz w:val="28"/>
          <w:szCs w:val="28"/>
          <w:lang w:val="kk-KZ"/>
        </w:rPr>
        <w:t>ArcGIS көптеген қосымшаларда қолданылады, соның ішінде жоспарлау, талдау, меншікті басқару, операцияларды білу, далалық жұмыстар, нарықты зерттеу, логистика, білім</w:t>
      </w:r>
      <w:r w:rsidR="00AD11EB">
        <w:rPr>
          <w:sz w:val="28"/>
          <w:szCs w:val="28"/>
          <w:lang w:val="kk-KZ"/>
        </w:rPr>
        <w:t xml:space="preserve"> салаларында қолданылады</w:t>
      </w:r>
      <w:r w:rsidRPr="00575491">
        <w:rPr>
          <w:sz w:val="28"/>
          <w:szCs w:val="28"/>
          <w:lang w:val="kk-KZ"/>
        </w:rPr>
        <w:t xml:space="preserve">. Қазақстанда ArcGIS бағдарламалық </w:t>
      </w:r>
      <w:r w:rsidR="007D05B8">
        <w:rPr>
          <w:sz w:val="28"/>
          <w:szCs w:val="28"/>
          <w:lang w:val="kk-KZ"/>
        </w:rPr>
        <w:t>қамтама</w:t>
      </w:r>
      <w:r w:rsidRPr="00575491">
        <w:rPr>
          <w:sz w:val="28"/>
          <w:szCs w:val="28"/>
          <w:lang w:val="kk-KZ"/>
        </w:rPr>
        <w:t xml:space="preserve">сын «Қазгидромет», «ҚазМұнайГаз» </w:t>
      </w:r>
      <w:r w:rsidR="00D5194F" w:rsidRPr="00183389">
        <w:rPr>
          <w:sz w:val="28"/>
          <w:szCs w:val="28"/>
          <w:lang w:val="kk-KZ"/>
        </w:rPr>
        <w:t>[</w:t>
      </w:r>
      <w:r w:rsidR="00D5194F">
        <w:rPr>
          <w:sz w:val="28"/>
          <w:szCs w:val="28"/>
          <w:lang w:val="kk-KZ"/>
        </w:rPr>
        <w:t>76</w:t>
      </w:r>
      <w:r w:rsidR="00D5194F" w:rsidRPr="00183389">
        <w:rPr>
          <w:sz w:val="28"/>
          <w:szCs w:val="28"/>
          <w:lang w:val="kk-KZ"/>
        </w:rPr>
        <w:t>]</w:t>
      </w:r>
      <w:r w:rsidR="00D5194F">
        <w:rPr>
          <w:sz w:val="28"/>
          <w:szCs w:val="28"/>
          <w:lang w:val="kk-KZ"/>
        </w:rPr>
        <w:t xml:space="preserve"> </w:t>
      </w:r>
      <w:r w:rsidRPr="00575491">
        <w:rPr>
          <w:sz w:val="28"/>
          <w:szCs w:val="28"/>
          <w:lang w:val="kk-KZ"/>
        </w:rPr>
        <w:t>сияқты ұлттық компаниялар, сондай-ақ мұнай өндіруші компаниялар: Қарашығанақ Петролиум Оперейтинг, Теңізшевройл, Аджип ҚКО пайдаланады.</w:t>
      </w:r>
    </w:p>
    <w:p w14:paraId="2A153973" w14:textId="77777777" w:rsidR="005568A4" w:rsidRDefault="005568A4" w:rsidP="00011F44">
      <w:pPr>
        <w:shd w:val="clear" w:color="auto" w:fill="FFFFFF"/>
        <w:ind w:firstLine="720"/>
        <w:jc w:val="both"/>
        <w:rPr>
          <w:sz w:val="28"/>
          <w:szCs w:val="28"/>
          <w:lang w:val="kk-KZ"/>
        </w:rPr>
      </w:pPr>
    </w:p>
    <w:p w14:paraId="71F5B7C0" w14:textId="6D4B4FF9" w:rsidR="00787EFA" w:rsidRPr="00787EFA" w:rsidRDefault="00787EFA" w:rsidP="00B41347">
      <w:pPr>
        <w:pStyle w:val="2"/>
        <w:rPr>
          <w:b w:val="0"/>
          <w:szCs w:val="28"/>
          <w:lang w:val="kk-KZ"/>
        </w:rPr>
      </w:pPr>
      <w:bookmarkStart w:id="12" w:name="_Toc72063942"/>
      <w:r w:rsidRPr="008A7A08">
        <w:rPr>
          <w:szCs w:val="28"/>
          <w:lang w:val="kk-KZ"/>
        </w:rPr>
        <w:lastRenderedPageBreak/>
        <w:t>1.</w:t>
      </w:r>
      <w:r w:rsidR="000C4A4C" w:rsidRPr="008A7A08">
        <w:rPr>
          <w:szCs w:val="28"/>
          <w:lang w:val="kk-KZ"/>
        </w:rPr>
        <w:t>3</w:t>
      </w:r>
      <w:r w:rsidRPr="008A7A08">
        <w:rPr>
          <w:szCs w:val="28"/>
          <w:lang w:val="kk-KZ"/>
        </w:rPr>
        <w:t xml:space="preserve"> </w:t>
      </w:r>
      <w:r w:rsidRPr="00787EFA">
        <w:rPr>
          <w:szCs w:val="28"/>
          <w:lang w:val="kk-KZ"/>
        </w:rPr>
        <w:t>Жылу электр станцияларынан ластаушы заттар шығарындыларын қалыптастыру процесін талдау</w:t>
      </w:r>
      <w:bookmarkEnd w:id="12"/>
      <w:r>
        <w:rPr>
          <w:szCs w:val="28"/>
          <w:lang w:val="kk-KZ"/>
        </w:rPr>
        <w:t xml:space="preserve"> </w:t>
      </w:r>
    </w:p>
    <w:p w14:paraId="26B40B09" w14:textId="24B38BBD" w:rsidR="00787EFA" w:rsidRPr="00787EFA" w:rsidRDefault="00A648BA" w:rsidP="00D97ABE">
      <w:pPr>
        <w:jc w:val="both"/>
        <w:rPr>
          <w:sz w:val="28"/>
          <w:szCs w:val="28"/>
          <w:lang w:val="kk-KZ"/>
        </w:rPr>
      </w:pPr>
      <w:r w:rsidRPr="00AD1688">
        <w:rPr>
          <w:sz w:val="28"/>
          <w:szCs w:val="28"/>
          <w:lang w:val="kk-KZ"/>
        </w:rPr>
        <w:tab/>
      </w:r>
      <w:r w:rsidR="00787EFA" w:rsidRPr="00787EFA">
        <w:rPr>
          <w:sz w:val="28"/>
          <w:szCs w:val="28"/>
          <w:lang w:val="kk-KZ"/>
        </w:rPr>
        <w:t xml:space="preserve">Ауаның ластануын тудыратын пирогенді көздер - химия және металлургия өнеркәсібі, жылу электр станциялары, қазандық қондырғылары - атмосфераға қауіп төндіреді. Алматы қаласында қалдықтар мен ауаға шығарындыларды есептеу үшін көмірмен жұмыс істейтін </w:t>
      </w:r>
      <w:r w:rsidR="00787EFA">
        <w:rPr>
          <w:sz w:val="28"/>
          <w:szCs w:val="28"/>
          <w:lang w:val="kk-KZ"/>
        </w:rPr>
        <w:t xml:space="preserve">2-ші және 3-ші </w:t>
      </w:r>
      <w:r w:rsidR="00787EFA" w:rsidRPr="00787EFA">
        <w:rPr>
          <w:sz w:val="28"/>
          <w:szCs w:val="28"/>
          <w:lang w:val="kk-KZ"/>
        </w:rPr>
        <w:t>ЖЭО</w:t>
      </w:r>
      <w:r w:rsidR="00787EFA">
        <w:rPr>
          <w:sz w:val="28"/>
          <w:szCs w:val="28"/>
          <w:lang w:val="kk-KZ"/>
        </w:rPr>
        <w:t xml:space="preserve"> арнайы </w:t>
      </w:r>
      <w:r w:rsidR="00787EFA" w:rsidRPr="00787EFA">
        <w:rPr>
          <w:sz w:val="28"/>
          <w:szCs w:val="28"/>
          <w:lang w:val="kk-KZ"/>
        </w:rPr>
        <w:t>әдістері мен модельдері қолданылады.</w:t>
      </w:r>
    </w:p>
    <w:p w14:paraId="1632E925" w14:textId="3D8CA198" w:rsidR="00787EFA" w:rsidRDefault="00787EFA" w:rsidP="00A648BA">
      <w:pPr>
        <w:ind w:firstLine="708"/>
        <w:jc w:val="both"/>
        <w:rPr>
          <w:sz w:val="28"/>
          <w:szCs w:val="28"/>
          <w:lang w:val="kk-KZ"/>
        </w:rPr>
      </w:pPr>
      <w:r w:rsidRPr="00787EFA">
        <w:rPr>
          <w:sz w:val="28"/>
          <w:szCs w:val="28"/>
          <w:lang w:val="kk-KZ"/>
        </w:rPr>
        <w:t>Олардың қызметтерінің нәтижесінде келесі зиянды заттар бөлінеді:</w:t>
      </w:r>
    </w:p>
    <w:p w14:paraId="5582679C" w14:textId="19854867" w:rsidR="00633BA2" w:rsidRDefault="00633BA2" w:rsidP="00633BA2">
      <w:pPr>
        <w:jc w:val="both"/>
        <w:rPr>
          <w:sz w:val="28"/>
          <w:szCs w:val="28"/>
          <w:lang w:val="kk-KZ"/>
        </w:rPr>
      </w:pPr>
      <w:r>
        <w:rPr>
          <w:sz w:val="28"/>
          <w:szCs w:val="28"/>
          <w:lang w:val="kk-KZ"/>
        </w:rPr>
        <w:t xml:space="preserve">- </w:t>
      </w:r>
      <w:r w:rsidRPr="00B86E2E">
        <w:rPr>
          <w:i/>
          <w:iCs/>
          <w:sz w:val="28"/>
          <w:szCs w:val="28"/>
          <w:lang w:val="kk-KZ"/>
        </w:rPr>
        <w:t>көміртегі оксиді,</w:t>
      </w:r>
      <w:r w:rsidRPr="00633BA2">
        <w:rPr>
          <w:sz w:val="28"/>
          <w:szCs w:val="28"/>
          <w:lang w:val="kk-KZ"/>
        </w:rPr>
        <w:t xml:space="preserve"> оның қосылыстары толық жанбаған кезде пайда болатын. Ол қатты қалдықтар жанғаннан кейін ауаға, кәсіпорындардың сарқындылары мен шығарындыларымен бірге түседі. Көміртегі оксиді атмосфераның көптеген элементтерімен белсенді әрекеттеседі және бүкіл планетада біртіндеп температураның жоғарылауына ықпал етеді</w:t>
      </w:r>
      <w:r w:rsidR="003D7787">
        <w:rPr>
          <w:sz w:val="28"/>
          <w:szCs w:val="28"/>
          <w:lang w:val="kk-KZ"/>
        </w:rPr>
        <w:t>;</w:t>
      </w:r>
    </w:p>
    <w:p w14:paraId="69485D96" w14:textId="577B8FBC" w:rsidR="00B86E2E" w:rsidRDefault="00B86E2E" w:rsidP="00633BA2">
      <w:pPr>
        <w:jc w:val="both"/>
        <w:rPr>
          <w:sz w:val="28"/>
          <w:szCs w:val="28"/>
          <w:lang w:val="kk-KZ"/>
        </w:rPr>
      </w:pPr>
      <w:r w:rsidRPr="00B86E2E">
        <w:rPr>
          <w:sz w:val="28"/>
          <w:szCs w:val="28"/>
          <w:lang w:val="kk-KZ"/>
        </w:rPr>
        <w:t xml:space="preserve">- </w:t>
      </w:r>
      <w:r w:rsidRPr="00915456">
        <w:rPr>
          <w:i/>
          <w:iCs/>
          <w:sz w:val="28"/>
          <w:szCs w:val="28"/>
          <w:lang w:val="kk-KZ"/>
        </w:rPr>
        <w:t>күкіртті ангидрид</w:t>
      </w:r>
      <w:r>
        <w:rPr>
          <w:sz w:val="28"/>
          <w:szCs w:val="28"/>
          <w:lang w:val="kk-KZ"/>
        </w:rPr>
        <w:t xml:space="preserve">, </w:t>
      </w:r>
      <w:r w:rsidRPr="00B86E2E">
        <w:rPr>
          <w:sz w:val="28"/>
          <w:szCs w:val="28"/>
          <w:lang w:val="kk-KZ"/>
        </w:rPr>
        <w:t xml:space="preserve"> </w:t>
      </w:r>
      <w:r>
        <w:rPr>
          <w:sz w:val="28"/>
          <w:szCs w:val="28"/>
          <w:lang w:val="kk-KZ"/>
        </w:rPr>
        <w:t>б</w:t>
      </w:r>
      <w:r w:rsidRPr="00B86E2E">
        <w:rPr>
          <w:sz w:val="28"/>
          <w:szCs w:val="28"/>
          <w:lang w:val="kk-KZ"/>
        </w:rPr>
        <w:t>ұл зат құрамында күкірт бар отынды жағудың, сондай-ақ оны кен түрінде қайта өңдеудің нәтижесі болып табылады</w:t>
      </w:r>
      <w:r w:rsidR="003D7787">
        <w:rPr>
          <w:sz w:val="28"/>
          <w:szCs w:val="28"/>
          <w:lang w:val="kk-KZ"/>
        </w:rPr>
        <w:t>;</w:t>
      </w:r>
    </w:p>
    <w:p w14:paraId="3A45F757" w14:textId="58C76227" w:rsidR="00982A02" w:rsidRPr="00B86E2E" w:rsidRDefault="00982A02" w:rsidP="00633BA2">
      <w:pPr>
        <w:jc w:val="both"/>
        <w:rPr>
          <w:sz w:val="28"/>
          <w:szCs w:val="28"/>
          <w:lang w:val="kk-KZ"/>
        </w:rPr>
      </w:pPr>
      <w:r>
        <w:rPr>
          <w:sz w:val="28"/>
          <w:szCs w:val="28"/>
          <w:lang w:val="kk-KZ"/>
        </w:rPr>
        <w:t xml:space="preserve">- </w:t>
      </w:r>
      <w:r w:rsidRPr="004211BA">
        <w:rPr>
          <w:i/>
          <w:iCs/>
          <w:sz w:val="28"/>
          <w:szCs w:val="28"/>
          <w:lang w:val="kk-KZ"/>
        </w:rPr>
        <w:t>күкірт ангидриді</w:t>
      </w:r>
      <w:r w:rsidRPr="00982A02">
        <w:rPr>
          <w:sz w:val="28"/>
          <w:szCs w:val="28"/>
          <w:lang w:val="kk-KZ"/>
        </w:rPr>
        <w:t xml:space="preserve"> - жоғарыда аталған заттың тотығуының нәтижесі. Ол жаңбыр суымен топыраққа сіңіп, оны қышқылдандырады</w:t>
      </w:r>
      <w:r>
        <w:rPr>
          <w:sz w:val="28"/>
          <w:szCs w:val="28"/>
          <w:lang w:val="kk-KZ"/>
        </w:rPr>
        <w:t xml:space="preserve"> </w:t>
      </w:r>
      <w:r w:rsidRPr="00B43DB2">
        <w:rPr>
          <w:sz w:val="28"/>
          <w:szCs w:val="28"/>
          <w:lang w:val="kk-KZ"/>
        </w:rPr>
        <w:t>[</w:t>
      </w:r>
      <w:r w:rsidR="00C0424D" w:rsidRPr="00C0424D">
        <w:rPr>
          <w:sz w:val="28"/>
          <w:szCs w:val="28"/>
          <w:lang w:val="kk-KZ"/>
        </w:rPr>
        <w:t>92</w:t>
      </w:r>
      <w:r w:rsidRPr="00B43DB2">
        <w:rPr>
          <w:sz w:val="28"/>
          <w:szCs w:val="28"/>
          <w:lang w:val="kk-KZ"/>
        </w:rPr>
        <w:t>]</w:t>
      </w:r>
      <w:r w:rsidRPr="00982A02">
        <w:rPr>
          <w:sz w:val="28"/>
          <w:szCs w:val="28"/>
          <w:lang w:val="kk-KZ"/>
        </w:rPr>
        <w:t>.</w:t>
      </w:r>
    </w:p>
    <w:p w14:paraId="786808B8" w14:textId="01FF5FBC" w:rsidR="00FC1334" w:rsidRPr="00FC1334" w:rsidRDefault="00A648BA" w:rsidP="004108F1">
      <w:pPr>
        <w:jc w:val="both"/>
        <w:rPr>
          <w:sz w:val="28"/>
          <w:szCs w:val="28"/>
          <w:lang w:val="kk-KZ"/>
        </w:rPr>
      </w:pPr>
      <w:r w:rsidRPr="00B86E2E">
        <w:rPr>
          <w:sz w:val="28"/>
          <w:szCs w:val="28"/>
          <w:lang w:val="kk-KZ"/>
        </w:rPr>
        <w:t xml:space="preserve"> </w:t>
      </w:r>
      <w:r w:rsidRPr="00292FBD">
        <w:rPr>
          <w:sz w:val="28"/>
          <w:szCs w:val="28"/>
          <w:lang w:val="kk-KZ"/>
        </w:rPr>
        <w:t xml:space="preserve">   </w:t>
      </w:r>
      <w:r w:rsidRPr="00292FBD">
        <w:rPr>
          <w:color w:val="FF0000"/>
          <w:sz w:val="28"/>
          <w:szCs w:val="28"/>
          <w:lang w:val="kk-KZ"/>
        </w:rPr>
        <w:t xml:space="preserve"> </w:t>
      </w:r>
      <w:r w:rsidR="00292FBD">
        <w:rPr>
          <w:color w:val="FF0000"/>
          <w:sz w:val="28"/>
          <w:szCs w:val="28"/>
          <w:lang w:val="kk-KZ"/>
        </w:rPr>
        <w:tab/>
      </w:r>
      <w:r w:rsidR="00FC1334" w:rsidRPr="00292FBD">
        <w:rPr>
          <w:sz w:val="28"/>
          <w:szCs w:val="28"/>
          <w:lang w:val="kk-KZ"/>
        </w:rPr>
        <w:t>Алматыдағы</w:t>
      </w:r>
      <w:r w:rsidR="00FC1334">
        <w:rPr>
          <w:sz w:val="28"/>
          <w:szCs w:val="28"/>
          <w:lang w:val="kk-KZ"/>
        </w:rPr>
        <w:t xml:space="preserve"> </w:t>
      </w:r>
      <w:r w:rsidR="00FC1334" w:rsidRPr="00292FBD">
        <w:rPr>
          <w:sz w:val="28"/>
          <w:szCs w:val="28"/>
          <w:lang w:val="kk-KZ"/>
        </w:rPr>
        <w:t xml:space="preserve"> 2</w:t>
      </w:r>
      <w:r w:rsidR="00FC1334">
        <w:rPr>
          <w:sz w:val="28"/>
          <w:szCs w:val="28"/>
          <w:lang w:val="kk-KZ"/>
        </w:rPr>
        <w:t>-ші</w:t>
      </w:r>
      <w:r w:rsidR="00FC1334" w:rsidRPr="00292FBD">
        <w:rPr>
          <w:sz w:val="28"/>
          <w:szCs w:val="28"/>
          <w:lang w:val="kk-KZ"/>
        </w:rPr>
        <w:t xml:space="preserve"> және 3</w:t>
      </w:r>
      <w:r w:rsidR="00FC1334">
        <w:rPr>
          <w:sz w:val="28"/>
          <w:szCs w:val="28"/>
          <w:lang w:val="kk-KZ"/>
        </w:rPr>
        <w:t>-ші</w:t>
      </w:r>
      <w:r w:rsidR="00FC1334" w:rsidRPr="00292FBD">
        <w:rPr>
          <w:sz w:val="28"/>
          <w:szCs w:val="28"/>
          <w:lang w:val="kk-KZ"/>
        </w:rPr>
        <w:t xml:space="preserve"> ЖЭО-да қалдықтар мен ауаға шығарындыларды есептеу үшін келесі әдістер қолданылады</w:t>
      </w:r>
      <w:r w:rsidR="00FC1334">
        <w:rPr>
          <w:sz w:val="28"/>
          <w:szCs w:val="28"/>
          <w:lang w:val="kk-KZ"/>
        </w:rPr>
        <w:t xml:space="preserve"> </w:t>
      </w:r>
      <w:r w:rsidR="00FC1334" w:rsidRPr="005E7945">
        <w:rPr>
          <w:sz w:val="28"/>
          <w:szCs w:val="28"/>
          <w:lang w:val="kk-KZ"/>
        </w:rPr>
        <w:t>[</w:t>
      </w:r>
      <w:r w:rsidR="00FC1334" w:rsidRPr="00C0424D">
        <w:rPr>
          <w:sz w:val="28"/>
          <w:szCs w:val="28"/>
          <w:lang w:val="kk-KZ"/>
        </w:rPr>
        <w:t>93</w:t>
      </w:r>
      <w:r w:rsidR="00FC1334" w:rsidRPr="005E7945">
        <w:rPr>
          <w:sz w:val="28"/>
          <w:szCs w:val="28"/>
          <w:lang w:val="kk-KZ"/>
        </w:rPr>
        <w:t>]:</w:t>
      </w:r>
      <w:r w:rsidR="00FC1334">
        <w:rPr>
          <w:sz w:val="28"/>
          <w:szCs w:val="28"/>
          <w:lang w:val="kk-KZ"/>
        </w:rPr>
        <w:t xml:space="preserve"> </w:t>
      </w:r>
      <w:r w:rsidR="00FC1334" w:rsidRPr="00FC1334">
        <w:rPr>
          <w:sz w:val="28"/>
          <w:szCs w:val="28"/>
          <w:lang w:val="kk-KZ"/>
        </w:rPr>
        <w:t xml:space="preserve"> </w:t>
      </w:r>
    </w:p>
    <w:p w14:paraId="4A237906" w14:textId="77777777" w:rsidR="00FC1334" w:rsidRDefault="00FC1334" w:rsidP="00FC1334">
      <w:pPr>
        <w:ind w:firstLine="708"/>
        <w:jc w:val="both"/>
        <w:rPr>
          <w:sz w:val="28"/>
          <w:szCs w:val="28"/>
          <w:lang w:val="kk-KZ"/>
        </w:rPr>
      </w:pPr>
      <w:r w:rsidRPr="00BC66EE">
        <w:rPr>
          <w:bCs/>
          <w:i/>
          <w:iCs/>
          <w:sz w:val="28"/>
          <w:szCs w:val="28"/>
          <w:lang w:val="kk-KZ"/>
        </w:rPr>
        <w:t>Қатты қалдықтар.</w:t>
      </w:r>
      <w:r w:rsidRPr="00BC66EE">
        <w:rPr>
          <w:sz w:val="28"/>
          <w:szCs w:val="28"/>
          <w:lang w:val="kk-KZ"/>
        </w:rPr>
        <w:t xml:space="preserve"> </w:t>
      </w:r>
    </w:p>
    <w:p w14:paraId="4DE6B086" w14:textId="03A9CC03" w:rsidR="00FC1334" w:rsidRDefault="00FC1334" w:rsidP="00FC1334">
      <w:pPr>
        <w:ind w:firstLine="708"/>
        <w:jc w:val="both"/>
        <w:rPr>
          <w:b/>
          <w:sz w:val="28"/>
          <w:szCs w:val="28"/>
          <w:lang w:val="kk-KZ"/>
        </w:rPr>
      </w:pPr>
      <w:r>
        <w:rPr>
          <w:sz w:val="28"/>
          <w:szCs w:val="28"/>
          <w:lang w:val="kk-KZ"/>
        </w:rPr>
        <w:t xml:space="preserve">Шығарымдағылардағы ұшатын күлдің қатты бөліктері мен жанбайтын жанармай қалдықтарын есептеу    (т/жыл, г/с, …) келесі формула </w:t>
      </w:r>
      <w:r w:rsidRPr="00B77405">
        <w:rPr>
          <w:sz w:val="28"/>
          <w:szCs w:val="28"/>
          <w:lang w:val="kk-KZ"/>
        </w:rPr>
        <w:t>(</w:t>
      </w:r>
      <w:r>
        <w:rPr>
          <w:sz w:val="28"/>
          <w:szCs w:val="28"/>
          <w:lang w:val="kk-KZ"/>
        </w:rPr>
        <w:t>1</w:t>
      </w:r>
      <w:r w:rsidRPr="00B77405">
        <w:rPr>
          <w:sz w:val="28"/>
          <w:szCs w:val="28"/>
          <w:lang w:val="kk-KZ"/>
        </w:rPr>
        <w:t>.</w:t>
      </w:r>
      <w:r w:rsidR="00F3229D" w:rsidRPr="00F3229D">
        <w:rPr>
          <w:sz w:val="28"/>
          <w:szCs w:val="28"/>
          <w:lang w:val="kk-KZ"/>
        </w:rPr>
        <w:t>3</w:t>
      </w:r>
      <w:r w:rsidRPr="00B77405">
        <w:rPr>
          <w:sz w:val="28"/>
          <w:szCs w:val="28"/>
          <w:lang w:val="kk-KZ"/>
        </w:rPr>
        <w:t xml:space="preserve">.1) </w:t>
      </w:r>
      <w:r>
        <w:rPr>
          <w:sz w:val="28"/>
          <w:szCs w:val="28"/>
          <w:lang w:val="kk-KZ"/>
        </w:rPr>
        <w:t>бойынша жүзеге асырылады</w:t>
      </w:r>
      <w:r w:rsidRPr="00B46F0B">
        <w:rPr>
          <w:b/>
          <w:sz w:val="28"/>
          <w:szCs w:val="28"/>
          <w:lang w:val="kk-KZ"/>
        </w:rPr>
        <w:tab/>
      </w:r>
    </w:p>
    <w:p w14:paraId="260EDA40" w14:textId="536BFB7C" w:rsidR="00FC1334" w:rsidRPr="00B43DB2" w:rsidRDefault="00F84613" w:rsidP="00FC1334">
      <w:pPr>
        <w:ind w:left="1416" w:firstLine="708"/>
        <w:jc w:val="center"/>
        <w:rPr>
          <w:sz w:val="28"/>
          <w:szCs w:val="28"/>
          <w:lang w:val="kk-KZ"/>
        </w:rPr>
      </w:pPr>
      <m:oMath>
        <m:sSub>
          <m:sSubPr>
            <m:ctrlPr>
              <w:rPr>
                <w:rFonts w:ascii="Cambria Math" w:hAnsi="Cambria Math"/>
                <w:i/>
                <w:sz w:val="28"/>
                <w:szCs w:val="28"/>
              </w:rPr>
            </m:ctrlPr>
          </m:sSubPr>
          <m:e>
            <m:r>
              <w:rPr>
                <w:rFonts w:ascii="Cambria Math"/>
                <w:sz w:val="28"/>
                <w:szCs w:val="28"/>
                <w:lang w:val="kk-KZ"/>
              </w:rPr>
              <m:t>П</m:t>
            </m:r>
          </m:e>
          <m:sub>
            <m:r>
              <w:rPr>
                <w:rFonts w:ascii="Cambria Math"/>
                <w:sz w:val="28"/>
                <w:szCs w:val="28"/>
                <w:lang w:val="kk-KZ"/>
              </w:rPr>
              <m:t>қатты</m:t>
            </m:r>
          </m:sub>
        </m:sSub>
        <m:r>
          <w:rPr>
            <w:rFonts w:ascii="Cambria Math"/>
            <w:sz w:val="28"/>
            <w:szCs w:val="28"/>
            <w:lang w:val="kk-KZ"/>
          </w:rPr>
          <m:t>=</m:t>
        </m:r>
        <m:r>
          <w:rPr>
            <w:rFonts w:ascii="Cambria Math"/>
            <w:sz w:val="28"/>
            <w:szCs w:val="28"/>
            <w:lang w:val="kk-KZ"/>
          </w:rPr>
          <m:t>В</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sz w:val="28"/>
                    <w:szCs w:val="28"/>
                    <w:lang w:val="kk-KZ"/>
                  </w:rPr>
                  <m:t>А</m:t>
                </m:r>
              </m:e>
              <m:sup>
                <m:r>
                  <w:rPr>
                    <w:rFonts w:ascii="Cambria Math"/>
                    <w:sz w:val="28"/>
                    <w:szCs w:val="28"/>
                    <w:lang w:val="kk-KZ"/>
                  </w:rPr>
                  <m:t>r</m:t>
                </m:r>
              </m:sup>
            </m:sSup>
          </m:num>
          <m:den>
            <m:r>
              <w:rPr>
                <w:rFonts w:ascii="Cambria Math"/>
                <w:sz w:val="28"/>
                <w:szCs w:val="28"/>
                <w:lang w:val="kk-KZ"/>
              </w:rPr>
              <m:t>100</m:t>
            </m:r>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Г</m:t>
                </m:r>
              </m:e>
              <m:sub>
                <m:r>
                  <w:rPr>
                    <w:rFonts w:ascii="Cambria Math"/>
                    <w:sz w:val="28"/>
                    <w:szCs w:val="28"/>
                    <w:lang w:val="kk-KZ"/>
                  </w:rPr>
                  <m:t>шығ</m:t>
                </m:r>
              </m:sub>
            </m:sSub>
          </m:den>
        </m:f>
        <m:sSub>
          <m:sSubPr>
            <m:ctrlPr>
              <w:rPr>
                <w:rFonts w:ascii="Cambria Math" w:hAnsi="Cambria Math"/>
                <w:i/>
                <w:sz w:val="28"/>
                <w:szCs w:val="28"/>
              </w:rPr>
            </m:ctrlPr>
          </m:sSubPr>
          <m:e>
            <m:r>
              <w:rPr>
                <w:rFonts w:ascii="Cambria Math"/>
                <w:sz w:val="28"/>
                <w:szCs w:val="28"/>
                <w:lang w:val="kk-KZ"/>
              </w:rPr>
              <m:t>а</m:t>
            </m:r>
          </m:e>
          <m:sub>
            <m:r>
              <w:rPr>
                <w:rFonts w:ascii="Cambria Math" w:hAnsi="Cambria Math"/>
                <w:sz w:val="28"/>
                <w:szCs w:val="28"/>
                <w:lang w:val="kk-KZ"/>
              </w:rPr>
              <m:t>шығ</m:t>
            </m:r>
          </m:sub>
        </m:sSub>
        <m:r>
          <w:rPr>
            <w:rFonts w:ascii="Cambria Math"/>
            <w:sz w:val="28"/>
            <w:szCs w:val="28"/>
            <w:lang w:val="kk-KZ"/>
          </w:rPr>
          <m:t>(1</m:t>
        </m:r>
        <m:r>
          <w:rPr>
            <w:rFonts w:ascii="Cambria Math"/>
            <w:sz w:val="28"/>
            <w:szCs w:val="28"/>
            <w:lang w:val="kk-KZ"/>
          </w:rPr>
          <m:t>-</m:t>
        </m:r>
        <m:r>
          <w:rPr>
            <w:rFonts w:ascii="Cambria Math"/>
            <w:sz w:val="28"/>
            <w:szCs w:val="28"/>
            <w:lang w:val="kk-KZ"/>
          </w:rPr>
          <m:t>η)</m:t>
        </m:r>
      </m:oMath>
      <w:r w:rsidR="00FC1334" w:rsidRPr="00B43DB2">
        <w:rPr>
          <w:sz w:val="28"/>
          <w:szCs w:val="28"/>
          <w:lang w:val="kk-KZ"/>
        </w:rPr>
        <w:t xml:space="preserve">, </w:t>
      </w:r>
      <w:r w:rsidR="00FC1334" w:rsidRPr="00B43DB2">
        <w:rPr>
          <w:color w:val="FF0000"/>
          <w:sz w:val="28"/>
          <w:szCs w:val="28"/>
          <w:lang w:val="kk-KZ"/>
        </w:rPr>
        <w:t xml:space="preserve">                                     </w:t>
      </w:r>
      <w:r w:rsidR="00FC1334" w:rsidRPr="00B43DB2">
        <w:rPr>
          <w:sz w:val="28"/>
          <w:szCs w:val="28"/>
          <w:lang w:val="kk-KZ"/>
        </w:rPr>
        <w:t>(</w:t>
      </w:r>
      <w:r w:rsidR="00FC1334">
        <w:rPr>
          <w:sz w:val="28"/>
          <w:szCs w:val="28"/>
          <w:lang w:val="kk-KZ"/>
        </w:rPr>
        <w:t>1</w:t>
      </w:r>
      <w:r w:rsidR="00FC1334" w:rsidRPr="00B43DB2">
        <w:rPr>
          <w:sz w:val="28"/>
          <w:szCs w:val="28"/>
          <w:lang w:val="kk-KZ"/>
        </w:rPr>
        <w:t>.</w:t>
      </w:r>
      <w:r w:rsidR="00F3229D" w:rsidRPr="00F3229D">
        <w:rPr>
          <w:sz w:val="28"/>
          <w:szCs w:val="28"/>
          <w:lang w:val="kk-KZ"/>
        </w:rPr>
        <w:t>3</w:t>
      </w:r>
      <w:r w:rsidR="00FC1334" w:rsidRPr="00B43DB2">
        <w:rPr>
          <w:sz w:val="28"/>
          <w:szCs w:val="28"/>
          <w:lang w:val="kk-KZ"/>
        </w:rPr>
        <w:t>.1)</w:t>
      </w:r>
    </w:p>
    <w:p w14:paraId="22D78D5D" w14:textId="77777777" w:rsidR="00FC1334" w:rsidRPr="00B43DB2" w:rsidRDefault="00FC1334" w:rsidP="00FC1334">
      <w:pPr>
        <w:jc w:val="center"/>
        <w:rPr>
          <w:color w:val="FF0000"/>
          <w:sz w:val="28"/>
          <w:szCs w:val="28"/>
          <w:lang w:val="kk-KZ"/>
        </w:rPr>
      </w:pPr>
    </w:p>
    <w:p w14:paraId="4256E088" w14:textId="77777777" w:rsidR="00FC1334" w:rsidRDefault="00FC1334" w:rsidP="00FC1334">
      <w:pPr>
        <w:pStyle w:val="Standard"/>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В – табиғи жанармайды есептеу (т/жыл, </w:t>
      </w:r>
      <w:r w:rsidRPr="00C14803">
        <w:rPr>
          <w:rFonts w:ascii="Times New Roman" w:hAnsi="Times New Roman" w:cs="Times New Roman"/>
          <w:sz w:val="28"/>
          <w:szCs w:val="28"/>
          <w:lang w:val="kk-KZ"/>
        </w:rPr>
        <w:t>г/с</w:t>
      </w:r>
      <w:r>
        <w:rPr>
          <w:rFonts w:ascii="Times New Roman" w:hAnsi="Times New Roman" w:cs="Times New Roman"/>
          <w:sz w:val="28"/>
          <w:szCs w:val="28"/>
          <w:lang w:val="kk-KZ"/>
        </w:rPr>
        <w:t>, …);</w:t>
      </w:r>
    </w:p>
    <w:p w14:paraId="19F0A0A5" w14:textId="77777777" w:rsidR="00FC1334" w:rsidRDefault="00FC1334" w:rsidP="00FC1334">
      <w:pPr>
        <w:pStyle w:val="Standard"/>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A</w:t>
      </w:r>
      <w:r w:rsidRPr="005914D3">
        <w:rPr>
          <w:rFonts w:ascii="Times New Roman" w:hAnsi="Times New Roman" w:cs="Times New Roman"/>
          <w:sz w:val="28"/>
          <w:szCs w:val="28"/>
          <w:vertAlign w:val="superscript"/>
          <w:lang w:val="kk-KZ"/>
        </w:rPr>
        <w:t>r</w:t>
      </w:r>
      <w:r>
        <w:rPr>
          <w:rFonts w:ascii="Times New Roman" w:hAnsi="Times New Roman" w:cs="Times New Roman"/>
          <w:sz w:val="28"/>
          <w:szCs w:val="28"/>
          <w:lang w:val="kk-KZ"/>
        </w:rPr>
        <w:t xml:space="preserve"> – жанармайдың күлі (%); </w:t>
      </w:r>
    </w:p>
    <w:p w14:paraId="3F4F883F" w14:textId="77777777" w:rsidR="00FC1334" w:rsidRDefault="00FC1334" w:rsidP="00FC1334">
      <w:pPr>
        <w:pStyle w:val="Standard"/>
        <w:jc w:val="both"/>
        <w:rPr>
          <w:rFonts w:ascii="Times New Roman" w:hAnsi="Times New Roman" w:cs="Times New Roman"/>
          <w:sz w:val="28"/>
          <w:szCs w:val="28"/>
          <w:lang w:val="kk-KZ"/>
        </w:rPr>
      </w:pPr>
      <w:r>
        <w:rPr>
          <w:rFonts w:ascii="Times New Roman" w:hAnsi="Times New Roman" w:cs="Times New Roman"/>
          <w:sz w:val="28"/>
          <w:szCs w:val="28"/>
          <w:lang w:val="kk-KZ"/>
        </w:rPr>
        <w:t>а</w:t>
      </w:r>
      <w:r>
        <w:rPr>
          <w:rFonts w:ascii="Times New Roman" w:hAnsi="Times New Roman" w:cs="Times New Roman"/>
          <w:sz w:val="28"/>
          <w:szCs w:val="28"/>
          <w:vertAlign w:val="subscript"/>
          <w:lang w:val="kk-KZ"/>
        </w:rPr>
        <w:t>шығ</w:t>
      </w:r>
      <w:r>
        <w:rPr>
          <w:rFonts w:ascii="Times New Roman" w:hAnsi="Times New Roman" w:cs="Times New Roman"/>
          <w:sz w:val="28"/>
          <w:szCs w:val="28"/>
          <w:lang w:val="kk-KZ"/>
        </w:rPr>
        <w:t xml:space="preserve"> – шығарылған күл үлесі; </w:t>
      </w:r>
    </w:p>
    <w:p w14:paraId="692ABC77" w14:textId="77777777" w:rsidR="00FC1334" w:rsidRDefault="00FC1334" w:rsidP="00FC1334">
      <w:pPr>
        <w:pStyle w:val="Standard"/>
        <w:jc w:val="both"/>
        <w:rPr>
          <w:rFonts w:ascii="Times New Roman" w:hAnsi="Times New Roman" w:cs="Times New Roman"/>
          <w:sz w:val="28"/>
          <w:szCs w:val="28"/>
          <w:lang w:val="kk-KZ"/>
        </w:rPr>
      </w:pPr>
      <w:r>
        <w:rPr>
          <w:rFonts w:ascii="Symbol" w:eastAsia="Symbol" w:hAnsi="Symbol" w:cs="Symbol"/>
          <w:sz w:val="28"/>
          <w:szCs w:val="28"/>
          <w:lang w:val="kk-KZ"/>
        </w:rPr>
        <w:t></w:t>
      </w:r>
      <w:r>
        <w:rPr>
          <w:rFonts w:ascii="Times New Roman" w:hAnsi="Times New Roman" w:cs="Times New Roman"/>
          <w:sz w:val="28"/>
          <w:szCs w:val="28"/>
          <w:lang w:val="kk-KZ"/>
        </w:rPr>
        <w:t xml:space="preserve"> - күлтұтқыштардағы қатты қалдықтардың үлесі, оның мерзімі жылдан аспаған нәтижелер бойынша қабылданады;  </w:t>
      </w:r>
    </w:p>
    <w:p w14:paraId="278D0A6E" w14:textId="77777777" w:rsidR="00FC1334" w:rsidRDefault="00FC1334" w:rsidP="00FC1334">
      <w:pPr>
        <w:pStyle w:val="Standard"/>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Pr="00690DFD">
        <w:rPr>
          <w:rFonts w:ascii="Times New Roman" w:hAnsi="Times New Roman" w:cs="Times New Roman"/>
          <w:i/>
          <w:iCs/>
          <w:sz w:val="28"/>
          <w:szCs w:val="28"/>
          <w:vertAlign w:val="subscript"/>
          <w:lang w:val="kk-KZ"/>
        </w:rPr>
        <w:t>шығ</w:t>
      </w:r>
      <w:r>
        <w:rPr>
          <w:rFonts w:ascii="Times New Roman" w:hAnsi="Times New Roman" w:cs="Times New Roman"/>
          <w:sz w:val="28"/>
          <w:szCs w:val="28"/>
          <w:lang w:val="kk-KZ"/>
        </w:rPr>
        <w:t xml:space="preserve"> – шығарылған жанатын заттар  (%).</w:t>
      </w:r>
    </w:p>
    <w:p w14:paraId="43D6718F" w14:textId="6ACF8685" w:rsidR="00DC3638" w:rsidRDefault="00DC3638" w:rsidP="00DC3638">
      <w:pPr>
        <w:pStyle w:val="Standard"/>
        <w:ind w:firstLine="708"/>
        <w:jc w:val="both"/>
        <w:rPr>
          <w:rFonts w:ascii="Times New Roman" w:hAnsi="Times New Roman" w:cs="Times New Roman"/>
          <w:sz w:val="28"/>
          <w:szCs w:val="28"/>
          <w:lang w:val="kk-KZ"/>
        </w:rPr>
      </w:pPr>
      <w:r w:rsidRPr="0003388B">
        <w:rPr>
          <w:rFonts w:ascii="Times New Roman" w:hAnsi="Times New Roman" w:cs="Times New Roman"/>
          <w:i/>
          <w:iCs/>
          <w:sz w:val="28"/>
          <w:szCs w:val="28"/>
          <w:lang w:val="kk-KZ"/>
        </w:rPr>
        <w:t>Күкірт</w:t>
      </w:r>
      <w:r>
        <w:rPr>
          <w:rFonts w:ascii="Times New Roman" w:hAnsi="Times New Roman" w:cs="Times New Roman"/>
          <w:b/>
          <w:sz w:val="28"/>
          <w:szCs w:val="28"/>
          <w:lang w:val="kk-KZ"/>
        </w:rPr>
        <w:t xml:space="preserve"> </w:t>
      </w:r>
      <w:r w:rsidRPr="00D57026">
        <w:rPr>
          <w:rFonts w:ascii="Times New Roman" w:hAnsi="Times New Roman" w:cs="Times New Roman"/>
          <w:i/>
          <w:iCs/>
          <w:sz w:val="28"/>
          <w:szCs w:val="28"/>
          <w:lang w:val="kk-KZ"/>
        </w:rPr>
        <w:t>оксидтері</w:t>
      </w:r>
      <w:r w:rsidRPr="00DE18E3">
        <w:rPr>
          <w:rFonts w:ascii="Times New Roman" w:hAnsi="Times New Roman" w:cs="Times New Roman"/>
          <w:bCs/>
          <w:sz w:val="28"/>
          <w:szCs w:val="28"/>
          <w:lang w:val="kk-KZ"/>
        </w:rPr>
        <w:t>.</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Күкірт</w:t>
      </w:r>
      <w:r w:rsidRPr="0003388B">
        <w:rPr>
          <w:rFonts w:ascii="Times New Roman" w:hAnsi="Times New Roman" w:cs="Times New Roman"/>
          <w:sz w:val="28"/>
          <w:szCs w:val="28"/>
          <w:lang w:val="kk-KZ"/>
        </w:rPr>
        <w:t xml:space="preserve"> </w:t>
      </w:r>
      <w:r w:rsidRPr="008714CE">
        <w:rPr>
          <w:rFonts w:ascii="Times New Roman" w:hAnsi="Times New Roman" w:cs="Times New Roman"/>
          <w:sz w:val="28"/>
          <w:szCs w:val="28"/>
          <w:lang w:val="kk-KZ"/>
        </w:rPr>
        <w:t>оксидтері</w:t>
      </w:r>
      <w:r>
        <w:rPr>
          <w:rFonts w:ascii="Times New Roman" w:hAnsi="Times New Roman" w:cs="Times New Roman"/>
          <w:sz w:val="28"/>
          <w:szCs w:val="28"/>
          <w:lang w:val="kk-KZ"/>
        </w:rPr>
        <w:t xml:space="preserve"> шығындыларын SO</w:t>
      </w:r>
      <w:r w:rsidRPr="008714CE">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-ге (т/жыл, г/с, …) қайта есептегенде,   ол келесі </w:t>
      </w:r>
      <w:r w:rsidRPr="00E53F5C">
        <w:rPr>
          <w:rFonts w:ascii="Times New Roman" w:hAnsi="Times New Roman" w:cs="Times New Roman"/>
          <w:sz w:val="28"/>
          <w:szCs w:val="28"/>
          <w:lang w:val="kk-KZ"/>
        </w:rPr>
        <w:t>(1.</w:t>
      </w:r>
      <w:r w:rsidR="00AD2ECA">
        <w:rPr>
          <w:rFonts w:ascii="Times New Roman" w:hAnsi="Times New Roman" w:cs="Times New Roman"/>
          <w:sz w:val="28"/>
          <w:szCs w:val="28"/>
          <w:lang w:val="kk-KZ"/>
        </w:rPr>
        <w:t>3</w:t>
      </w:r>
      <w:r w:rsidRPr="00E53F5C">
        <w:rPr>
          <w:rFonts w:ascii="Times New Roman" w:hAnsi="Times New Roman" w:cs="Times New Roman"/>
          <w:sz w:val="28"/>
          <w:szCs w:val="28"/>
          <w:lang w:val="kk-KZ"/>
        </w:rPr>
        <w:t>.2)</w:t>
      </w:r>
      <w:r w:rsidRPr="00B77405">
        <w:rPr>
          <w:sz w:val="28"/>
          <w:szCs w:val="28"/>
          <w:lang w:val="kk-KZ"/>
        </w:rPr>
        <w:t xml:space="preserve"> </w:t>
      </w:r>
      <w:r>
        <w:rPr>
          <w:rFonts w:ascii="Times New Roman" w:hAnsi="Times New Roman" w:cs="Times New Roman"/>
          <w:sz w:val="28"/>
          <w:szCs w:val="28"/>
          <w:lang w:val="kk-KZ"/>
        </w:rPr>
        <w:t xml:space="preserve">формуламен есептеледі: </w:t>
      </w:r>
    </w:p>
    <w:p w14:paraId="14CF61FB" w14:textId="77777777" w:rsidR="00DC3638" w:rsidRPr="00B43DB2" w:rsidRDefault="00DC3638" w:rsidP="00DC3638">
      <w:pPr>
        <w:jc w:val="both"/>
        <w:rPr>
          <w:sz w:val="28"/>
          <w:szCs w:val="28"/>
          <w:lang w:val="kk-KZ"/>
        </w:rPr>
      </w:pPr>
      <w:r w:rsidRPr="00B46F0B">
        <w:rPr>
          <w:sz w:val="28"/>
          <w:szCs w:val="28"/>
          <w:lang w:val="kk-KZ"/>
        </w:rPr>
        <w:tab/>
      </w:r>
    </w:p>
    <w:p w14:paraId="72EE844A" w14:textId="1CD12178" w:rsidR="00DC3638" w:rsidRPr="00D451AA" w:rsidRDefault="00DC3638" w:rsidP="00DC3638">
      <w:pPr>
        <w:ind w:left="2124" w:firstLine="708"/>
        <w:jc w:val="center"/>
        <w:rPr>
          <w:sz w:val="28"/>
          <w:szCs w:val="28"/>
          <w:lang w:val="kk-KZ"/>
        </w:rPr>
      </w:pPr>
      <w:r w:rsidRPr="00B46F0B">
        <w:rPr>
          <w:sz w:val="28"/>
          <w:szCs w:val="28"/>
        </w:rPr>
        <w:object w:dxaOrig="3300" w:dyaOrig="400" w14:anchorId="37514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21.75pt" o:ole="">
            <v:imagedata r:id="rId24" o:title=""/>
          </v:shape>
          <o:OLEObject Type="Embed" ProgID="Equation.3" ShapeID="_x0000_i1025" DrawAspect="Content" ObjectID="_1713857716" r:id="rId25"/>
        </w:object>
      </w:r>
      <w:r w:rsidRPr="00D451AA">
        <w:rPr>
          <w:sz w:val="28"/>
          <w:szCs w:val="28"/>
          <w:lang w:val="kk-KZ"/>
        </w:rPr>
        <w:t xml:space="preserve">                                   (</w:t>
      </w:r>
      <w:r>
        <w:rPr>
          <w:sz w:val="28"/>
          <w:szCs w:val="28"/>
          <w:lang w:val="kk-KZ"/>
        </w:rPr>
        <w:t>1</w:t>
      </w:r>
      <w:r w:rsidRPr="00D451AA">
        <w:rPr>
          <w:sz w:val="28"/>
          <w:szCs w:val="28"/>
          <w:lang w:val="kk-KZ"/>
        </w:rPr>
        <w:t>.</w:t>
      </w:r>
      <w:r w:rsidR="00F3229D" w:rsidRPr="0007127D">
        <w:rPr>
          <w:sz w:val="28"/>
          <w:szCs w:val="28"/>
          <w:lang w:val="kk-KZ"/>
        </w:rPr>
        <w:t>3</w:t>
      </w:r>
      <w:r w:rsidRPr="00D451AA">
        <w:rPr>
          <w:sz w:val="28"/>
          <w:szCs w:val="28"/>
          <w:lang w:val="kk-KZ"/>
        </w:rPr>
        <w:t>.2)</w:t>
      </w:r>
    </w:p>
    <w:p w14:paraId="43560E3B" w14:textId="77777777" w:rsidR="00DC3638" w:rsidRPr="00E3136D" w:rsidRDefault="00DC3638" w:rsidP="00DC3638">
      <w:pPr>
        <w:jc w:val="both"/>
        <w:rPr>
          <w:sz w:val="28"/>
          <w:szCs w:val="28"/>
          <w:lang w:val="kk-KZ"/>
        </w:rPr>
      </w:pPr>
      <w:r w:rsidRPr="00D451AA">
        <w:rPr>
          <w:sz w:val="28"/>
          <w:szCs w:val="28"/>
          <w:lang w:val="kk-KZ"/>
        </w:rPr>
        <w:t>мұндағы S</w:t>
      </w:r>
      <w:r w:rsidRPr="00D451AA">
        <w:rPr>
          <w:sz w:val="28"/>
          <w:szCs w:val="28"/>
          <w:vertAlign w:val="superscript"/>
          <w:lang w:val="kk-KZ"/>
        </w:rPr>
        <w:t>r</w:t>
      </w:r>
      <w:r w:rsidRPr="00D451AA">
        <w:rPr>
          <w:sz w:val="28"/>
          <w:szCs w:val="28"/>
          <w:lang w:val="kk-KZ"/>
        </w:rPr>
        <w:t xml:space="preserve"> – жанармайдың құрамындағы күкірт  (%); </w:t>
      </w:r>
      <w:r>
        <w:rPr>
          <w:sz w:val="28"/>
          <w:szCs w:val="28"/>
          <w:lang w:val="kk-KZ"/>
        </w:rPr>
        <w:t xml:space="preserve"> </w:t>
      </w:r>
    </w:p>
    <w:p w14:paraId="576CD74E" w14:textId="77777777" w:rsidR="00DC3638" w:rsidRPr="00B43DB2" w:rsidRDefault="00DC3638" w:rsidP="00DC3638">
      <w:pPr>
        <w:jc w:val="both"/>
        <w:rPr>
          <w:sz w:val="28"/>
          <w:szCs w:val="28"/>
          <w:lang w:val="kk-KZ"/>
        </w:rPr>
      </w:pPr>
      <w:r w:rsidRPr="00B43DB2">
        <w:rPr>
          <w:rFonts w:ascii="Symbol" w:eastAsia="Symbol" w:hAnsi="Symbol" w:cs="Symbol"/>
          <w:sz w:val="28"/>
          <w:szCs w:val="28"/>
          <w:lang w:val="kk-KZ"/>
        </w:rPr>
        <w:t></w:t>
      </w:r>
      <w:r w:rsidRPr="00B43DB2">
        <w:rPr>
          <w:sz w:val="28"/>
          <w:szCs w:val="28"/>
          <w:lang w:val="kk-KZ"/>
        </w:rPr>
        <w:t>’</w:t>
      </w:r>
      <w:r w:rsidRPr="00B43DB2">
        <w:rPr>
          <w:sz w:val="28"/>
          <w:szCs w:val="28"/>
          <w:vertAlign w:val="subscript"/>
          <w:lang w:val="kk-KZ"/>
        </w:rPr>
        <w:t>SO2</w:t>
      </w:r>
      <w:r w:rsidRPr="00B43DB2">
        <w:rPr>
          <w:sz w:val="28"/>
          <w:szCs w:val="28"/>
          <w:lang w:val="kk-KZ"/>
        </w:rPr>
        <w:t xml:space="preserve"> – қазандағы </w:t>
      </w:r>
      <w:r>
        <w:rPr>
          <w:sz w:val="28"/>
          <w:szCs w:val="28"/>
          <w:lang w:val="kk-KZ"/>
        </w:rPr>
        <w:t xml:space="preserve">ұшатын </w:t>
      </w:r>
      <w:r w:rsidRPr="00B43DB2">
        <w:rPr>
          <w:sz w:val="28"/>
          <w:szCs w:val="28"/>
          <w:lang w:val="kk-KZ"/>
        </w:rPr>
        <w:t>күлмен байланысты</w:t>
      </w:r>
      <w:r>
        <w:rPr>
          <w:sz w:val="28"/>
          <w:szCs w:val="28"/>
          <w:lang w:val="kk-KZ"/>
        </w:rPr>
        <w:t>,</w:t>
      </w:r>
      <w:r w:rsidRPr="00B43DB2">
        <w:rPr>
          <w:sz w:val="28"/>
          <w:szCs w:val="28"/>
          <w:lang w:val="kk-KZ"/>
        </w:rPr>
        <w:t xml:space="preserve"> күкірт </w:t>
      </w:r>
      <w:r>
        <w:rPr>
          <w:sz w:val="28"/>
          <w:szCs w:val="28"/>
          <w:lang w:val="kk-KZ"/>
        </w:rPr>
        <w:t xml:space="preserve">оксидінің </w:t>
      </w:r>
      <w:r w:rsidRPr="00B43DB2">
        <w:rPr>
          <w:sz w:val="28"/>
          <w:szCs w:val="28"/>
          <w:lang w:val="kk-KZ"/>
        </w:rPr>
        <w:t xml:space="preserve"> үлесі; </w:t>
      </w:r>
    </w:p>
    <w:p w14:paraId="058CBE6E" w14:textId="77777777" w:rsidR="00DC3638" w:rsidRPr="00B43DB2" w:rsidRDefault="00DC3638" w:rsidP="00DC3638">
      <w:pPr>
        <w:jc w:val="both"/>
        <w:rPr>
          <w:sz w:val="28"/>
          <w:szCs w:val="28"/>
          <w:lang w:val="kk-KZ"/>
        </w:rPr>
      </w:pPr>
      <w:r w:rsidRPr="00B43DB2">
        <w:rPr>
          <w:rFonts w:ascii="Symbol" w:eastAsia="Symbol" w:hAnsi="Symbol" w:cs="Symbol"/>
          <w:sz w:val="28"/>
          <w:szCs w:val="28"/>
          <w:lang w:val="kk-KZ"/>
        </w:rPr>
        <w:t></w:t>
      </w:r>
      <w:r w:rsidRPr="00B43DB2">
        <w:rPr>
          <w:sz w:val="28"/>
          <w:szCs w:val="28"/>
          <w:lang w:val="kk-KZ"/>
        </w:rPr>
        <w:t>”</w:t>
      </w:r>
      <w:r w:rsidRPr="00B43DB2">
        <w:rPr>
          <w:sz w:val="28"/>
          <w:szCs w:val="28"/>
          <w:vertAlign w:val="subscript"/>
          <w:lang w:val="kk-KZ"/>
        </w:rPr>
        <w:t>SO2</w:t>
      </w:r>
      <w:r w:rsidRPr="00B43DB2">
        <w:rPr>
          <w:sz w:val="28"/>
          <w:szCs w:val="28"/>
          <w:lang w:val="kk-KZ"/>
        </w:rPr>
        <w:t xml:space="preserve"> – </w:t>
      </w:r>
      <w:r>
        <w:rPr>
          <w:sz w:val="28"/>
          <w:szCs w:val="28"/>
          <w:lang w:val="kk-KZ"/>
        </w:rPr>
        <w:t xml:space="preserve">күкірт  отығының үлесі, </w:t>
      </w:r>
      <w:r w:rsidRPr="00B43DB2">
        <w:rPr>
          <w:sz w:val="28"/>
          <w:szCs w:val="28"/>
          <w:lang w:val="kk-KZ"/>
        </w:rPr>
        <w:t xml:space="preserve"> қатты қалдықтармен күлтұтқышпен ұсталады.</w:t>
      </w:r>
      <w:r>
        <w:rPr>
          <w:sz w:val="28"/>
          <w:szCs w:val="28"/>
          <w:lang w:val="kk-KZ"/>
        </w:rPr>
        <w:t xml:space="preserve"> </w:t>
      </w:r>
      <w:r w:rsidRPr="00B43DB2">
        <w:rPr>
          <w:sz w:val="28"/>
          <w:szCs w:val="28"/>
          <w:lang w:val="kk-KZ"/>
        </w:rPr>
        <w:t xml:space="preserve"> </w:t>
      </w:r>
    </w:p>
    <w:p w14:paraId="03723571" w14:textId="07887377" w:rsidR="00DC3638" w:rsidRDefault="00DC3638" w:rsidP="00DC3638">
      <w:pPr>
        <w:ind w:firstLine="708"/>
        <w:jc w:val="both"/>
        <w:rPr>
          <w:sz w:val="28"/>
          <w:szCs w:val="28"/>
          <w:lang w:val="kk-KZ"/>
        </w:rPr>
      </w:pPr>
      <w:r>
        <w:rPr>
          <w:sz w:val="28"/>
          <w:szCs w:val="28"/>
          <w:lang w:val="kk-KZ"/>
        </w:rPr>
        <w:t xml:space="preserve"> Күкірт оксидінің үлесі қазандағы ұшатын күлмен байланысты болуы ұшатын күлдің құрамында және жанармай күліне де байланысты.  </w:t>
      </w:r>
      <w:r>
        <w:rPr>
          <w:rFonts w:ascii="Symbol" w:eastAsia="Symbol" w:hAnsi="Symbol" w:cs="Symbol"/>
          <w:sz w:val="28"/>
          <w:szCs w:val="28"/>
          <w:lang w:val="kk-KZ"/>
        </w:rPr>
        <w:t></w:t>
      </w:r>
      <w:r>
        <w:rPr>
          <w:sz w:val="28"/>
          <w:szCs w:val="28"/>
          <w:lang w:val="kk-KZ"/>
        </w:rPr>
        <w:t>’</w:t>
      </w:r>
      <w:r>
        <w:rPr>
          <w:sz w:val="28"/>
          <w:szCs w:val="28"/>
          <w:vertAlign w:val="subscript"/>
          <w:lang w:val="kk-KZ"/>
        </w:rPr>
        <w:t>SO2</w:t>
      </w:r>
      <w:r>
        <w:rPr>
          <w:sz w:val="28"/>
          <w:szCs w:val="28"/>
          <w:lang w:val="kk-KZ"/>
        </w:rPr>
        <w:t xml:space="preserve"> мәні әртүрлі жанармайдың лаулап жанғандағы түрімен 1.</w:t>
      </w:r>
      <w:r w:rsidR="00204B2A" w:rsidRPr="00204B2A">
        <w:rPr>
          <w:sz w:val="28"/>
          <w:szCs w:val="28"/>
          <w:lang w:val="kk-KZ"/>
        </w:rPr>
        <w:t>1</w:t>
      </w:r>
      <w:r>
        <w:rPr>
          <w:sz w:val="28"/>
          <w:szCs w:val="28"/>
          <w:lang w:val="kk-KZ"/>
        </w:rPr>
        <w:t xml:space="preserve">-ші кестеде көрсетілген. </w:t>
      </w:r>
    </w:p>
    <w:p w14:paraId="24F98C85" w14:textId="77777777" w:rsidR="004108F1" w:rsidRDefault="004108F1" w:rsidP="00DC3638">
      <w:pPr>
        <w:ind w:firstLine="708"/>
        <w:jc w:val="both"/>
        <w:rPr>
          <w:sz w:val="28"/>
          <w:szCs w:val="28"/>
          <w:lang w:val="kk-KZ"/>
        </w:rPr>
      </w:pPr>
    </w:p>
    <w:p w14:paraId="04F8E0A9" w14:textId="4C24A3C8" w:rsidR="004108F1" w:rsidRDefault="004108F1" w:rsidP="00707623">
      <w:pPr>
        <w:pStyle w:val="Standard"/>
        <w:shd w:val="clear" w:color="auto" w:fill="FFFFFF" w:themeFill="background1"/>
        <w:ind w:left="-90"/>
        <w:jc w:val="both"/>
        <w:rPr>
          <w:rFonts w:ascii="Times New Roman" w:hAnsi="Times New Roman" w:cs="Times New Roman"/>
          <w:sz w:val="28"/>
          <w:szCs w:val="28"/>
          <w:lang w:val="kk-KZ"/>
        </w:rPr>
      </w:pPr>
      <w:r w:rsidRPr="00AC501B">
        <w:rPr>
          <w:rFonts w:ascii="Times New Roman" w:hAnsi="Times New Roman" w:cs="Times New Roman"/>
          <w:sz w:val="28"/>
          <w:szCs w:val="28"/>
          <w:shd w:val="clear" w:color="auto" w:fill="FFFFFF" w:themeFill="background1"/>
          <w:lang w:val="kk-KZ"/>
        </w:rPr>
        <w:lastRenderedPageBreak/>
        <w:t>Кесте</w:t>
      </w:r>
      <w:r w:rsidRPr="00566AD9">
        <w:rPr>
          <w:rFonts w:ascii="Times New Roman" w:hAnsi="Times New Roman" w:cs="Times New Roman"/>
          <w:sz w:val="28"/>
          <w:szCs w:val="28"/>
          <w:lang w:val="kk-KZ"/>
        </w:rPr>
        <w:t xml:space="preserve"> 1.</w:t>
      </w:r>
      <w:r w:rsidR="00204B2A" w:rsidRPr="00C13B22">
        <w:rPr>
          <w:rFonts w:ascii="Times New Roman" w:hAnsi="Times New Roman" w:cs="Times New Roman"/>
          <w:sz w:val="28"/>
          <w:szCs w:val="28"/>
          <w:lang w:val="kk-KZ"/>
        </w:rPr>
        <w:t>1</w:t>
      </w:r>
      <w:r w:rsidR="00D042CD" w:rsidRPr="00D042CD">
        <w:rPr>
          <w:rFonts w:ascii="Times New Roman" w:hAnsi="Times New Roman" w:cs="Times New Roman"/>
          <w:sz w:val="28"/>
          <w:szCs w:val="28"/>
          <w:lang w:val="kk-KZ"/>
        </w:rPr>
        <w:t xml:space="preserve"> </w:t>
      </w:r>
      <w:r w:rsidRPr="00566AD9">
        <w:rPr>
          <w:rFonts w:ascii="Times New Roman" w:hAnsi="Times New Roman" w:cs="Times New Roman"/>
          <w:sz w:val="28"/>
          <w:szCs w:val="28"/>
          <w:lang w:val="kk-KZ"/>
        </w:rPr>
        <w:t xml:space="preserve">-  Қазандағы ұшатын күлмен байланыты күкірт оксидінің үлесінің көрсеткіштік мәні  </w:t>
      </w:r>
    </w:p>
    <w:p w14:paraId="34AC0201" w14:textId="77777777" w:rsidR="00894604" w:rsidRDefault="00894604" w:rsidP="00707623">
      <w:pPr>
        <w:pStyle w:val="Standard"/>
        <w:shd w:val="clear" w:color="auto" w:fill="FFFFFF" w:themeFill="background1"/>
        <w:ind w:left="-90"/>
        <w:jc w:val="both"/>
        <w:rPr>
          <w:sz w:val="28"/>
          <w:szCs w:val="28"/>
          <w:lang w:val="kk-KZ"/>
        </w:rPr>
      </w:pPr>
    </w:p>
    <w:tbl>
      <w:tblPr>
        <w:tblW w:w="10195" w:type="dxa"/>
        <w:tblInd w:w="-113" w:type="dxa"/>
        <w:tblLayout w:type="fixed"/>
        <w:tblCellMar>
          <w:left w:w="10" w:type="dxa"/>
          <w:right w:w="10" w:type="dxa"/>
        </w:tblCellMar>
        <w:tblLook w:val="04A0" w:firstRow="1" w:lastRow="0" w:firstColumn="1" w:lastColumn="0" w:noHBand="0" w:noVBand="1"/>
      </w:tblPr>
      <w:tblGrid>
        <w:gridCol w:w="7054"/>
        <w:gridCol w:w="3141"/>
      </w:tblGrid>
      <w:tr w:rsidR="004108F1" w14:paraId="0640A711" w14:textId="77777777" w:rsidTr="008678FB">
        <w:tc>
          <w:tcPr>
            <w:tcW w:w="705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4763A715" w14:textId="77777777" w:rsidR="004108F1" w:rsidRDefault="004108F1" w:rsidP="008678FB">
            <w:pPr>
              <w:pStyle w:val="Standard"/>
              <w:jc w:val="center"/>
            </w:pPr>
            <w:r>
              <w:rPr>
                <w:rFonts w:ascii="Times New Roman" w:hAnsi="Times New Roman" w:cs="Times New Roman"/>
                <w:sz w:val="28"/>
                <w:szCs w:val="28"/>
                <w:lang w:val="kk-KZ"/>
              </w:rPr>
              <w:t>Отын түрлері</w:t>
            </w:r>
          </w:p>
        </w:tc>
        <w:tc>
          <w:tcPr>
            <w:tcW w:w="314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50D9CAE" w14:textId="77777777" w:rsidR="004108F1" w:rsidRDefault="004108F1" w:rsidP="008678FB">
            <w:pPr>
              <w:pStyle w:val="Standard"/>
              <w:jc w:val="both"/>
            </w:pPr>
            <w:r>
              <w:rPr>
                <w:rFonts w:ascii="Symbol" w:eastAsia="Symbol" w:hAnsi="Symbol" w:cs="Symbol"/>
                <w:sz w:val="28"/>
                <w:szCs w:val="28"/>
              </w:rPr>
              <w:t></w:t>
            </w:r>
            <w:r>
              <w:rPr>
                <w:rFonts w:ascii="Times New Roman" w:hAnsi="Times New Roman" w:cs="Times New Roman"/>
                <w:sz w:val="28"/>
                <w:szCs w:val="28"/>
              </w:rPr>
              <w:t>’</w:t>
            </w:r>
            <w:r>
              <w:rPr>
                <w:rFonts w:ascii="Times New Roman" w:hAnsi="Times New Roman" w:cs="Times New Roman"/>
                <w:sz w:val="28"/>
                <w:szCs w:val="28"/>
                <w:vertAlign w:val="subscript"/>
              </w:rPr>
              <w:t>SO2</w:t>
            </w:r>
            <w:r>
              <w:rPr>
                <w:rFonts w:ascii="Times New Roman" w:hAnsi="Times New Roman" w:cs="Times New Roman"/>
                <w:sz w:val="28"/>
                <w:szCs w:val="28"/>
              </w:rPr>
              <w:t xml:space="preserve"> </w:t>
            </w:r>
            <w:r>
              <w:rPr>
                <w:rFonts w:ascii="Times New Roman" w:hAnsi="Times New Roman" w:cs="Times New Roman"/>
                <w:sz w:val="28"/>
                <w:szCs w:val="28"/>
                <w:lang w:val="kk-KZ"/>
              </w:rPr>
              <w:t>–</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күкірт оксидінің үлесі  </w:t>
            </w:r>
          </w:p>
        </w:tc>
      </w:tr>
      <w:tr w:rsidR="004108F1" w14:paraId="1777F6C6" w14:textId="77777777" w:rsidTr="008678FB">
        <w:tc>
          <w:tcPr>
            <w:tcW w:w="705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7955E135" w14:textId="312A6786" w:rsidR="004108F1" w:rsidRDefault="00894604" w:rsidP="008678FB">
            <w:pPr>
              <w:pStyle w:val="Standard"/>
              <w:jc w:val="both"/>
            </w:pPr>
            <w:r>
              <w:rPr>
                <w:rFonts w:ascii="Times New Roman" w:hAnsi="Times New Roman" w:cs="Times New Roman"/>
                <w:sz w:val="28"/>
                <w:szCs w:val="28"/>
                <w:lang w:val="kk-KZ"/>
              </w:rPr>
              <w:t>Ш</w:t>
            </w:r>
            <w:r w:rsidR="004108F1">
              <w:rPr>
                <w:rFonts w:ascii="Times New Roman" w:hAnsi="Times New Roman" w:cs="Times New Roman"/>
                <w:sz w:val="28"/>
                <w:szCs w:val="28"/>
                <w:lang w:val="kk-KZ"/>
              </w:rPr>
              <w:t>ымтезек</w:t>
            </w:r>
            <w:r w:rsidR="004108F1">
              <w:rPr>
                <w:rFonts w:ascii="Times New Roman" w:hAnsi="Times New Roman" w:cs="Times New Roman"/>
                <w:sz w:val="28"/>
                <w:szCs w:val="28"/>
              </w:rPr>
              <w:t xml:space="preserve">                                                                                                                             </w:t>
            </w:r>
          </w:p>
        </w:tc>
        <w:tc>
          <w:tcPr>
            <w:tcW w:w="314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6EADAAA2" w14:textId="77777777" w:rsidR="004108F1" w:rsidRDefault="004108F1" w:rsidP="008678FB">
            <w:pPr>
              <w:pStyle w:val="Standard"/>
              <w:jc w:val="both"/>
            </w:pPr>
            <w:r>
              <w:rPr>
                <w:rFonts w:ascii="Times New Roman" w:hAnsi="Times New Roman" w:cs="Times New Roman"/>
                <w:sz w:val="28"/>
                <w:szCs w:val="28"/>
                <w:lang w:val="kk-KZ"/>
              </w:rPr>
              <w:t>0,15</w:t>
            </w:r>
          </w:p>
        </w:tc>
      </w:tr>
      <w:tr w:rsidR="004108F1" w14:paraId="7AAC5170" w14:textId="77777777" w:rsidTr="008678FB">
        <w:tc>
          <w:tcPr>
            <w:tcW w:w="705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7042CF63" w14:textId="63002D6A" w:rsidR="004108F1" w:rsidRDefault="00894604" w:rsidP="008678FB">
            <w:pPr>
              <w:pStyle w:val="Standard"/>
              <w:jc w:val="both"/>
            </w:pPr>
            <w:r>
              <w:rPr>
                <w:rFonts w:ascii="Times New Roman" w:hAnsi="Times New Roman" w:cs="Times New Roman"/>
                <w:sz w:val="28"/>
                <w:szCs w:val="28"/>
              </w:rPr>
              <w:t>Эстон</w:t>
            </w:r>
            <w:r w:rsidR="004108F1">
              <w:rPr>
                <w:rFonts w:ascii="Times New Roman" w:hAnsi="Times New Roman" w:cs="Times New Roman"/>
                <w:sz w:val="28"/>
                <w:szCs w:val="28"/>
                <w:lang w:val="kk-KZ"/>
              </w:rPr>
              <w:t>дық</w:t>
            </w:r>
            <w:r w:rsidR="004108F1">
              <w:rPr>
                <w:rFonts w:ascii="Times New Roman" w:hAnsi="Times New Roman" w:cs="Times New Roman"/>
                <w:sz w:val="28"/>
                <w:szCs w:val="28"/>
              </w:rPr>
              <w:t xml:space="preserve"> </w:t>
            </w:r>
            <w:r w:rsidR="004108F1">
              <w:rPr>
                <w:rFonts w:ascii="Times New Roman" w:hAnsi="Times New Roman" w:cs="Times New Roman"/>
                <w:sz w:val="28"/>
                <w:szCs w:val="28"/>
                <w:lang w:val="kk-KZ"/>
              </w:rPr>
              <w:t>және</w:t>
            </w:r>
            <w:r w:rsidR="004108F1">
              <w:rPr>
                <w:rFonts w:ascii="Times New Roman" w:hAnsi="Times New Roman" w:cs="Times New Roman"/>
                <w:sz w:val="28"/>
                <w:szCs w:val="28"/>
              </w:rPr>
              <w:t xml:space="preserve"> ленинград</w:t>
            </w:r>
            <w:r w:rsidR="004108F1">
              <w:rPr>
                <w:rFonts w:ascii="Times New Roman" w:hAnsi="Times New Roman" w:cs="Times New Roman"/>
                <w:sz w:val="28"/>
                <w:szCs w:val="28"/>
                <w:lang w:val="kk-KZ"/>
              </w:rPr>
              <w:t>тық қатпарлар</w:t>
            </w:r>
            <w:r w:rsidR="004108F1">
              <w:rPr>
                <w:rFonts w:ascii="Times New Roman" w:hAnsi="Times New Roman" w:cs="Times New Roman"/>
                <w:sz w:val="28"/>
                <w:szCs w:val="28"/>
              </w:rPr>
              <w:t xml:space="preserve">                                                                       </w:t>
            </w:r>
          </w:p>
        </w:tc>
        <w:tc>
          <w:tcPr>
            <w:tcW w:w="314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4E1AF16A" w14:textId="77777777" w:rsidR="004108F1" w:rsidRDefault="004108F1" w:rsidP="008678FB">
            <w:pPr>
              <w:pStyle w:val="Standard"/>
              <w:jc w:val="both"/>
            </w:pPr>
            <w:r>
              <w:rPr>
                <w:rFonts w:ascii="Times New Roman" w:hAnsi="Times New Roman" w:cs="Times New Roman"/>
                <w:sz w:val="28"/>
                <w:szCs w:val="28"/>
                <w:lang w:val="kk-KZ"/>
              </w:rPr>
              <w:t>0,8</w:t>
            </w:r>
          </w:p>
        </w:tc>
      </w:tr>
      <w:tr w:rsidR="004108F1" w14:paraId="596AC7FA" w14:textId="77777777" w:rsidTr="008678FB">
        <w:tc>
          <w:tcPr>
            <w:tcW w:w="705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3FBD1F09" w14:textId="77777777" w:rsidR="004108F1" w:rsidRDefault="004108F1" w:rsidP="008678FB">
            <w:pPr>
              <w:pStyle w:val="Standard"/>
              <w:jc w:val="both"/>
            </w:pPr>
            <w:r>
              <w:rPr>
                <w:rFonts w:ascii="Times New Roman" w:hAnsi="Times New Roman" w:cs="Times New Roman"/>
                <w:sz w:val="28"/>
                <w:szCs w:val="28"/>
                <w:lang w:val="kk-KZ"/>
              </w:rPr>
              <w:t>Өзге де қатпарлар</w:t>
            </w:r>
          </w:p>
        </w:tc>
        <w:tc>
          <w:tcPr>
            <w:tcW w:w="314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55C8518" w14:textId="77777777" w:rsidR="004108F1" w:rsidRDefault="004108F1" w:rsidP="008678FB">
            <w:pPr>
              <w:pStyle w:val="Standard"/>
              <w:jc w:val="both"/>
            </w:pPr>
            <w:r>
              <w:rPr>
                <w:rFonts w:ascii="Times New Roman" w:hAnsi="Times New Roman" w:cs="Times New Roman"/>
                <w:sz w:val="28"/>
                <w:szCs w:val="28"/>
                <w:lang w:val="kk-KZ"/>
              </w:rPr>
              <w:t>0,5</w:t>
            </w:r>
          </w:p>
        </w:tc>
      </w:tr>
      <w:tr w:rsidR="004108F1" w14:paraId="237E415C" w14:textId="77777777" w:rsidTr="008678FB">
        <w:tc>
          <w:tcPr>
            <w:tcW w:w="705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7086AEFD" w14:textId="77777777" w:rsidR="004108F1" w:rsidRDefault="004108F1" w:rsidP="008678FB">
            <w:pPr>
              <w:pStyle w:val="Standard"/>
              <w:pBdr>
                <w:top w:val="single" w:sz="4" w:space="1" w:color="00000A"/>
                <w:left w:val="single" w:sz="4" w:space="4" w:color="00000A"/>
                <w:bottom w:val="single" w:sz="4" w:space="1" w:color="00000A"/>
                <w:right w:val="single" w:sz="4" w:space="4" w:color="00000A"/>
              </w:pBdr>
              <w:jc w:val="both"/>
            </w:pPr>
            <w:r>
              <w:rPr>
                <w:rFonts w:ascii="Times New Roman" w:hAnsi="Times New Roman" w:cs="Times New Roman"/>
                <w:sz w:val="28"/>
                <w:szCs w:val="28"/>
                <w:lang w:val="kk-KZ"/>
              </w:rPr>
              <w:t>Екібастұз көмірі</w:t>
            </w:r>
            <w:r>
              <w:rPr>
                <w:rFonts w:ascii="Times New Roman" w:hAnsi="Times New Roman" w:cs="Times New Roman"/>
                <w:sz w:val="28"/>
                <w:szCs w:val="28"/>
              </w:rPr>
              <w:t xml:space="preserve">                                                                                                  </w:t>
            </w:r>
          </w:p>
        </w:tc>
        <w:tc>
          <w:tcPr>
            <w:tcW w:w="314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79F412B2" w14:textId="77777777" w:rsidR="004108F1" w:rsidRDefault="004108F1" w:rsidP="008678FB">
            <w:pPr>
              <w:pStyle w:val="Standard"/>
              <w:jc w:val="both"/>
            </w:pPr>
            <w:r>
              <w:rPr>
                <w:rFonts w:ascii="Times New Roman" w:hAnsi="Times New Roman" w:cs="Times New Roman"/>
                <w:sz w:val="28"/>
                <w:szCs w:val="28"/>
                <w:lang w:val="kk-KZ"/>
              </w:rPr>
              <w:t>0,02</w:t>
            </w:r>
          </w:p>
        </w:tc>
      </w:tr>
      <w:tr w:rsidR="004108F1" w14:paraId="7F7E0436" w14:textId="77777777" w:rsidTr="008678FB">
        <w:tc>
          <w:tcPr>
            <w:tcW w:w="705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3D9E224A" w14:textId="77777777" w:rsidR="004108F1" w:rsidRDefault="004108F1" w:rsidP="008678FB">
            <w:pPr>
              <w:pStyle w:val="Standard"/>
              <w:pBdr>
                <w:top w:val="single" w:sz="4" w:space="1" w:color="00000A"/>
                <w:left w:val="single" w:sz="4" w:space="4" w:color="00000A"/>
                <w:bottom w:val="single" w:sz="4" w:space="1" w:color="00000A"/>
                <w:right w:val="single" w:sz="4" w:space="4" w:color="00000A"/>
              </w:pBdr>
              <w:jc w:val="both"/>
            </w:pPr>
            <w:r>
              <w:rPr>
                <w:rFonts w:ascii="Times New Roman" w:hAnsi="Times New Roman" w:cs="Times New Roman"/>
                <w:sz w:val="28"/>
                <w:szCs w:val="28"/>
                <w:lang w:val="kk-KZ"/>
              </w:rPr>
              <w:t xml:space="preserve">Басқа да көмірлер </w:t>
            </w:r>
            <w:r>
              <w:rPr>
                <w:rFonts w:ascii="Times New Roman" w:hAnsi="Times New Roman" w:cs="Times New Roman"/>
                <w:sz w:val="28"/>
                <w:szCs w:val="28"/>
                <w:lang w:val="ru-RU"/>
              </w:rPr>
              <w:t xml:space="preserve"> </w:t>
            </w:r>
          </w:p>
        </w:tc>
        <w:tc>
          <w:tcPr>
            <w:tcW w:w="314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76964FBD" w14:textId="77777777" w:rsidR="004108F1" w:rsidRDefault="004108F1" w:rsidP="008678FB">
            <w:pPr>
              <w:pStyle w:val="Standard"/>
              <w:jc w:val="both"/>
            </w:pPr>
            <w:r>
              <w:rPr>
                <w:rFonts w:ascii="Times New Roman" w:hAnsi="Times New Roman" w:cs="Times New Roman"/>
                <w:sz w:val="28"/>
                <w:szCs w:val="28"/>
                <w:lang w:val="kk-KZ"/>
              </w:rPr>
              <w:t>0,1</w:t>
            </w:r>
          </w:p>
        </w:tc>
      </w:tr>
      <w:tr w:rsidR="004108F1" w14:paraId="1F196638" w14:textId="77777777" w:rsidTr="008678FB">
        <w:tc>
          <w:tcPr>
            <w:tcW w:w="705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207483E1" w14:textId="2D06B4EB" w:rsidR="004108F1" w:rsidRDefault="00894604" w:rsidP="008678FB">
            <w:pPr>
              <w:pStyle w:val="Standard"/>
              <w:pBdr>
                <w:top w:val="single" w:sz="4" w:space="1" w:color="00000A"/>
                <w:left w:val="single" w:sz="4" w:space="4" w:color="00000A"/>
                <w:bottom w:val="single" w:sz="4" w:space="1" w:color="00000A"/>
                <w:right w:val="single" w:sz="4" w:space="4" w:color="00000A"/>
              </w:pBdr>
              <w:jc w:val="both"/>
            </w:pPr>
            <w:r>
              <w:rPr>
                <w:rFonts w:ascii="Times New Roman" w:hAnsi="Times New Roman" w:cs="Times New Roman"/>
                <w:sz w:val="28"/>
                <w:szCs w:val="28"/>
              </w:rPr>
              <w:t>Мазут</w:t>
            </w:r>
            <w:r w:rsidR="004108F1">
              <w:rPr>
                <w:rFonts w:ascii="Times New Roman" w:hAnsi="Times New Roman" w:cs="Times New Roman"/>
                <w:sz w:val="28"/>
                <w:szCs w:val="28"/>
              </w:rPr>
              <w:t xml:space="preserve">                                                                                                                            </w:t>
            </w:r>
          </w:p>
        </w:tc>
        <w:tc>
          <w:tcPr>
            <w:tcW w:w="314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30F416BF" w14:textId="77777777" w:rsidR="004108F1" w:rsidRDefault="004108F1" w:rsidP="008678FB">
            <w:pPr>
              <w:pStyle w:val="Standard"/>
              <w:jc w:val="both"/>
            </w:pPr>
            <w:r>
              <w:rPr>
                <w:rFonts w:ascii="Times New Roman" w:hAnsi="Times New Roman" w:cs="Times New Roman"/>
                <w:sz w:val="28"/>
                <w:szCs w:val="28"/>
                <w:lang w:val="kk-KZ"/>
              </w:rPr>
              <w:t>0,02</w:t>
            </w:r>
          </w:p>
        </w:tc>
      </w:tr>
      <w:tr w:rsidR="004108F1" w14:paraId="66F4C1B4" w14:textId="77777777" w:rsidTr="008678FB">
        <w:tc>
          <w:tcPr>
            <w:tcW w:w="705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2C733B1A" w14:textId="37D9630C" w:rsidR="004108F1" w:rsidRDefault="00894604" w:rsidP="008678FB">
            <w:pPr>
              <w:pStyle w:val="Standard"/>
            </w:pPr>
            <w:r>
              <w:rPr>
                <w:rFonts w:ascii="Times New Roman" w:hAnsi="Times New Roman" w:cs="Times New Roman"/>
                <w:sz w:val="28"/>
                <w:szCs w:val="28"/>
              </w:rPr>
              <w:t xml:space="preserve">Газ                                                                                                                          </w:t>
            </w:r>
            <w:r w:rsidR="004108F1">
              <w:rPr>
                <w:rFonts w:ascii="Times New Roman" w:hAnsi="Times New Roman" w:cs="Times New Roman"/>
                <w:sz w:val="28"/>
                <w:szCs w:val="28"/>
              </w:rPr>
              <w:t xml:space="preserve">       </w:t>
            </w:r>
          </w:p>
        </w:tc>
        <w:tc>
          <w:tcPr>
            <w:tcW w:w="314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BAF163B" w14:textId="77777777" w:rsidR="004108F1" w:rsidRDefault="004108F1" w:rsidP="008678FB">
            <w:pPr>
              <w:pStyle w:val="Standard"/>
              <w:jc w:val="both"/>
            </w:pPr>
            <w:r>
              <w:rPr>
                <w:rFonts w:ascii="Times New Roman" w:hAnsi="Times New Roman" w:cs="Times New Roman"/>
                <w:sz w:val="28"/>
                <w:szCs w:val="28"/>
                <w:lang w:val="kk-KZ"/>
              </w:rPr>
              <w:t>0,0</w:t>
            </w:r>
          </w:p>
        </w:tc>
      </w:tr>
    </w:tbl>
    <w:p w14:paraId="6B4B6B63" w14:textId="77777777" w:rsidR="004108F1" w:rsidRDefault="004108F1" w:rsidP="00DC3638">
      <w:pPr>
        <w:ind w:firstLine="708"/>
        <w:jc w:val="both"/>
        <w:rPr>
          <w:sz w:val="28"/>
          <w:szCs w:val="28"/>
          <w:lang w:val="kk-KZ"/>
        </w:rPr>
      </w:pPr>
    </w:p>
    <w:p w14:paraId="307E4D6F" w14:textId="516DF2F9" w:rsidR="00C42E08" w:rsidRDefault="00C42E08" w:rsidP="00C42E08">
      <w:pPr>
        <w:ind w:firstLine="708"/>
        <w:jc w:val="both"/>
        <w:rPr>
          <w:sz w:val="28"/>
          <w:szCs w:val="28"/>
          <w:lang w:val="kk-KZ"/>
        </w:rPr>
      </w:pPr>
      <w:r>
        <w:rPr>
          <w:sz w:val="28"/>
          <w:szCs w:val="28"/>
          <w:lang w:val="kk-KZ"/>
        </w:rPr>
        <w:t>Бұл жерде және әрі қарай да төменгі температурада барлық көмірді Q</w:t>
      </w:r>
      <w:r>
        <w:rPr>
          <w:sz w:val="28"/>
          <w:szCs w:val="28"/>
          <w:vertAlign w:val="superscript"/>
          <w:lang w:val="kk-KZ"/>
        </w:rPr>
        <w:t>r</w:t>
      </w:r>
      <w:r>
        <w:rPr>
          <w:sz w:val="28"/>
          <w:szCs w:val="28"/>
          <w:vertAlign w:val="subscript"/>
          <w:lang w:val="kk-KZ"/>
        </w:rPr>
        <w:t>i</w:t>
      </w:r>
      <w:r>
        <w:rPr>
          <w:sz w:val="28"/>
          <w:szCs w:val="28"/>
          <w:lang w:val="kk-KZ"/>
        </w:rPr>
        <w:t xml:space="preserve"> </w:t>
      </w:r>
      <w:r>
        <w:rPr>
          <w:rFonts w:ascii="Symbol" w:eastAsia="Symbol" w:hAnsi="Symbol" w:cs="Symbol"/>
          <w:sz w:val="28"/>
          <w:szCs w:val="28"/>
          <w:lang w:val="kk-KZ"/>
        </w:rPr>
        <w:t></w:t>
      </w:r>
      <w:r>
        <w:rPr>
          <w:sz w:val="28"/>
          <w:szCs w:val="28"/>
          <w:lang w:val="kk-KZ"/>
        </w:rPr>
        <w:t xml:space="preserve"> 23 050 кДж/кг жағу дегеніміз Т</w:t>
      </w:r>
      <w:r>
        <w:rPr>
          <w:sz w:val="28"/>
          <w:szCs w:val="28"/>
          <w:vertAlign w:val="subscript"/>
          <w:lang w:val="kk-KZ"/>
        </w:rPr>
        <w:t>ж</w:t>
      </w:r>
      <w:r>
        <w:rPr>
          <w:sz w:val="28"/>
          <w:szCs w:val="28"/>
          <w:lang w:val="kk-KZ"/>
        </w:rPr>
        <w:t xml:space="preserve"> </w:t>
      </w:r>
      <w:r>
        <w:rPr>
          <w:rFonts w:ascii="Symbol" w:eastAsia="Symbol" w:hAnsi="Symbol" w:cs="Symbol"/>
          <w:sz w:val="28"/>
          <w:szCs w:val="28"/>
          <w:lang w:val="kk-KZ"/>
        </w:rPr>
        <w:t></w:t>
      </w:r>
      <w:r>
        <w:rPr>
          <w:sz w:val="28"/>
          <w:szCs w:val="28"/>
          <w:lang w:val="kk-KZ"/>
        </w:rPr>
        <w:t xml:space="preserve"> 1500 </w:t>
      </w:r>
      <w:r>
        <w:rPr>
          <w:sz w:val="28"/>
          <w:szCs w:val="28"/>
          <w:vertAlign w:val="superscript"/>
          <w:lang w:val="kk-KZ"/>
        </w:rPr>
        <w:t>о</w:t>
      </w:r>
      <w:r>
        <w:rPr>
          <w:sz w:val="28"/>
          <w:szCs w:val="28"/>
          <w:lang w:val="kk-KZ"/>
        </w:rPr>
        <w:t>С жалын температурасы кезінде қатты шлактарды жоюды білдіреді. Отындағы сұйық қож шығарумен барлық жоғары температурада көмірді жағу, сонымен қатар көмірді  Q</w:t>
      </w:r>
      <w:r>
        <w:rPr>
          <w:sz w:val="28"/>
          <w:szCs w:val="28"/>
          <w:vertAlign w:val="superscript"/>
          <w:lang w:val="kk-KZ"/>
        </w:rPr>
        <w:t>r</w:t>
      </w:r>
      <w:r>
        <w:rPr>
          <w:sz w:val="28"/>
          <w:szCs w:val="28"/>
          <w:vertAlign w:val="subscript"/>
          <w:lang w:val="kk-KZ"/>
        </w:rPr>
        <w:t>i</w:t>
      </w:r>
      <w:r>
        <w:rPr>
          <w:sz w:val="28"/>
          <w:szCs w:val="28"/>
          <w:lang w:val="kk-KZ"/>
        </w:rPr>
        <w:t xml:space="preserve"> </w:t>
      </w:r>
      <w:r>
        <w:rPr>
          <w:rFonts w:ascii="Symbol" w:eastAsia="Symbol" w:hAnsi="Symbol" w:cs="Symbol"/>
          <w:sz w:val="28"/>
          <w:szCs w:val="28"/>
          <w:lang w:val="kk-KZ"/>
        </w:rPr>
        <w:t></w:t>
      </w:r>
      <w:r>
        <w:rPr>
          <w:sz w:val="28"/>
          <w:szCs w:val="28"/>
          <w:lang w:val="kk-KZ"/>
        </w:rPr>
        <w:t xml:space="preserve"> 23 050 кДж/кг болған кезде қатты қож шығарумен отынды алаулатып жаққан кездегі температура Т</w:t>
      </w:r>
      <w:r>
        <w:rPr>
          <w:sz w:val="28"/>
          <w:szCs w:val="28"/>
          <w:vertAlign w:val="subscript"/>
          <w:lang w:val="kk-KZ"/>
        </w:rPr>
        <w:t>ф</w:t>
      </w:r>
      <w:r>
        <w:rPr>
          <w:sz w:val="28"/>
          <w:szCs w:val="28"/>
          <w:lang w:val="kk-KZ"/>
        </w:rPr>
        <w:t xml:space="preserve">  </w:t>
      </w:r>
      <w:r>
        <w:rPr>
          <w:rFonts w:ascii="Symbol" w:eastAsia="Symbol" w:hAnsi="Symbol" w:cs="Symbol"/>
          <w:sz w:val="28"/>
          <w:szCs w:val="28"/>
          <w:lang w:val="kk-KZ"/>
        </w:rPr>
        <w:t></w:t>
      </w:r>
      <w:r>
        <w:rPr>
          <w:sz w:val="28"/>
          <w:szCs w:val="28"/>
          <w:lang w:val="kk-KZ"/>
        </w:rPr>
        <w:t xml:space="preserve">  1500 </w:t>
      </w:r>
      <w:r>
        <w:rPr>
          <w:sz w:val="28"/>
          <w:szCs w:val="28"/>
          <w:vertAlign w:val="superscript"/>
          <w:lang w:val="kk-KZ"/>
        </w:rPr>
        <w:t>о</w:t>
      </w:r>
      <w:r>
        <w:rPr>
          <w:sz w:val="28"/>
          <w:szCs w:val="28"/>
          <w:lang w:val="kk-KZ"/>
        </w:rPr>
        <w:t xml:space="preserve">С құрайды.   </w:t>
      </w:r>
    </w:p>
    <w:p w14:paraId="70E52C72" w14:textId="5C4DBCE5" w:rsidR="00D9351A" w:rsidRDefault="00D9351A" w:rsidP="00D9351A">
      <w:pPr>
        <w:pStyle w:val="Standard"/>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Күкірт </w:t>
      </w:r>
      <w:r w:rsidR="00EA6A80">
        <w:rPr>
          <w:rFonts w:ascii="Times New Roman" w:hAnsi="Times New Roman" w:cs="Times New Roman"/>
          <w:sz w:val="28"/>
          <w:szCs w:val="28"/>
          <w:lang w:val="kk-KZ"/>
        </w:rPr>
        <w:t>оксидінің</w:t>
      </w:r>
      <w:r>
        <w:rPr>
          <w:rFonts w:ascii="Times New Roman" w:hAnsi="Times New Roman" w:cs="Times New Roman"/>
          <w:sz w:val="28"/>
          <w:szCs w:val="28"/>
          <w:lang w:val="kk-KZ"/>
        </w:rPr>
        <w:t xml:space="preserve"> үлесі </w:t>
      </w:r>
      <w:r w:rsidRPr="00D9351A">
        <w:rPr>
          <w:rFonts w:ascii="Times New Roman" w:hAnsi="Times New Roman" w:cs="Times New Roman"/>
          <w:sz w:val="28"/>
          <w:szCs w:val="28"/>
          <w:lang w:val="kk-KZ"/>
        </w:rPr>
        <w:t>(</w:t>
      </w:r>
      <w:r w:rsidRPr="00D9351A">
        <w:rPr>
          <w:rFonts w:ascii="Symbol" w:eastAsia="Symbol" w:hAnsi="Symbol" w:cs="Symbol"/>
          <w:sz w:val="28"/>
          <w:szCs w:val="28"/>
          <w:lang w:val="kk-KZ"/>
        </w:rPr>
        <w:t></w:t>
      </w:r>
      <w:r w:rsidRPr="00D9351A">
        <w:rPr>
          <w:rFonts w:ascii="Times New Roman" w:hAnsi="Times New Roman" w:cs="Times New Roman"/>
          <w:sz w:val="28"/>
          <w:szCs w:val="28"/>
          <w:lang w:val="kk-KZ"/>
        </w:rPr>
        <w:t>”SO2) құрғақ күлтұтқышпен ұсталады</w:t>
      </w:r>
      <w:r w:rsidR="00EA6A80">
        <w:rPr>
          <w:rFonts w:ascii="Times New Roman" w:hAnsi="Times New Roman" w:cs="Times New Roman"/>
          <w:sz w:val="28"/>
          <w:szCs w:val="28"/>
          <w:lang w:val="kk-KZ"/>
        </w:rPr>
        <w:t>:</w:t>
      </w:r>
      <w:r w:rsidRPr="00D9351A">
        <w:rPr>
          <w:rFonts w:ascii="Times New Roman" w:hAnsi="Times New Roman" w:cs="Times New Roman"/>
          <w:sz w:val="28"/>
          <w:szCs w:val="28"/>
          <w:lang w:val="kk-KZ"/>
        </w:rPr>
        <w:t xml:space="preserve">   электрофильтрлерде, батареялық циклондарда және нөлге тең болады. </w:t>
      </w:r>
      <w:r w:rsidR="0005345E">
        <w:rPr>
          <w:rFonts w:ascii="Times New Roman" w:hAnsi="Times New Roman" w:cs="Times New Roman"/>
          <w:sz w:val="28"/>
          <w:szCs w:val="28"/>
          <w:lang w:val="kk-KZ"/>
        </w:rPr>
        <w:t>Д</w:t>
      </w:r>
      <w:r w:rsidRPr="00D9351A">
        <w:rPr>
          <w:rFonts w:ascii="Times New Roman" w:hAnsi="Times New Roman" w:cs="Times New Roman"/>
          <w:sz w:val="28"/>
          <w:szCs w:val="28"/>
          <w:lang w:val="kk-KZ"/>
        </w:rPr>
        <w:t>ымқыл күлтұтқыштарда  ол негізінен шығынға    және жалпы су сілтілігіне  байланысты болады, жылу электрстан</w:t>
      </w:r>
      <w:r w:rsidR="00EA6A80">
        <w:rPr>
          <w:rFonts w:ascii="Times New Roman" w:hAnsi="Times New Roman" w:cs="Times New Roman"/>
          <w:sz w:val="28"/>
          <w:szCs w:val="28"/>
          <w:lang w:val="kk-KZ"/>
        </w:rPr>
        <w:t>ция</w:t>
      </w:r>
      <w:r w:rsidRPr="00D9351A">
        <w:rPr>
          <w:rFonts w:ascii="Times New Roman" w:hAnsi="Times New Roman" w:cs="Times New Roman"/>
          <w:sz w:val="28"/>
          <w:szCs w:val="28"/>
          <w:lang w:val="kk-KZ"/>
        </w:rPr>
        <w:t>ларына күкіртті жанармайды қабылдаған кезде  күлтұтқыштарға жұмсалатын су шығыны    0,1 – 0,15 л/м3 құрайды (1.1</w:t>
      </w:r>
      <w:r>
        <w:rPr>
          <w:rFonts w:ascii="Times New Roman" w:hAnsi="Times New Roman" w:cs="Times New Roman"/>
          <w:sz w:val="28"/>
          <w:szCs w:val="28"/>
          <w:lang w:val="kk-KZ"/>
        </w:rPr>
        <w:t>0-шы сурет</w:t>
      </w:r>
      <w:r w:rsidRPr="00D9351A">
        <w:rPr>
          <w:rFonts w:ascii="Times New Roman" w:hAnsi="Times New Roman" w:cs="Times New Roman"/>
          <w:sz w:val="28"/>
          <w:szCs w:val="28"/>
          <w:lang w:val="kk-KZ"/>
        </w:rPr>
        <w:t>).</w:t>
      </w:r>
    </w:p>
    <w:p w14:paraId="60446B6E" w14:textId="596BAE35" w:rsidR="00D31CE6" w:rsidRPr="00D31CE6" w:rsidRDefault="00D31CE6" w:rsidP="00D31CE6">
      <w:pPr>
        <w:pStyle w:val="Standard"/>
        <w:ind w:firstLine="708"/>
        <w:jc w:val="both"/>
        <w:rPr>
          <w:lang w:val="kk-KZ"/>
        </w:rPr>
      </w:pPr>
      <w:r w:rsidRPr="00D31CE6">
        <w:rPr>
          <w:rFonts w:ascii="Times New Roman" w:hAnsi="Times New Roman" w:cs="Times New Roman"/>
          <w:bCs/>
          <w:i/>
          <w:iCs/>
          <w:sz w:val="28"/>
          <w:szCs w:val="28"/>
          <w:lang w:val="kk-KZ"/>
        </w:rPr>
        <w:t>Көміртек оксиді.</w:t>
      </w:r>
      <w:r w:rsidRPr="00D31CE6">
        <w:rPr>
          <w:rFonts w:ascii="Times New Roman" w:hAnsi="Times New Roman" w:cs="Times New Roman"/>
          <w:sz w:val="28"/>
          <w:szCs w:val="28"/>
          <w:lang w:val="kk-KZ"/>
        </w:rPr>
        <w:t xml:space="preserve"> </w:t>
      </w:r>
      <w:r w:rsidR="0082185A">
        <w:rPr>
          <w:rFonts w:ascii="Times New Roman" w:hAnsi="Times New Roman" w:cs="Times New Roman"/>
          <w:sz w:val="28"/>
          <w:szCs w:val="28"/>
          <w:lang w:val="kk-KZ"/>
        </w:rPr>
        <w:t>К</w:t>
      </w:r>
      <w:r w:rsidRPr="00D31CE6">
        <w:rPr>
          <w:rFonts w:ascii="Times New Roman" w:hAnsi="Times New Roman" w:cs="Times New Roman"/>
          <w:sz w:val="28"/>
          <w:szCs w:val="28"/>
          <w:lang w:val="kk-KZ"/>
        </w:rPr>
        <w:t xml:space="preserve">өміртек </w:t>
      </w:r>
      <w:r>
        <w:rPr>
          <w:rFonts w:ascii="Times New Roman" w:hAnsi="Times New Roman" w:cs="Times New Roman"/>
          <w:sz w:val="28"/>
          <w:szCs w:val="28"/>
          <w:lang w:val="kk-KZ"/>
        </w:rPr>
        <w:t>оксидін</w:t>
      </w:r>
      <w:r w:rsidR="0082185A">
        <w:rPr>
          <w:rFonts w:ascii="Times New Roman" w:hAnsi="Times New Roman" w:cs="Times New Roman"/>
          <w:sz w:val="28"/>
          <w:szCs w:val="28"/>
          <w:lang w:val="kk-KZ"/>
        </w:rPr>
        <w:t>ің шығарылымын</w:t>
      </w:r>
      <w:r>
        <w:rPr>
          <w:rFonts w:ascii="Times New Roman" w:hAnsi="Times New Roman" w:cs="Times New Roman"/>
          <w:sz w:val="28"/>
          <w:szCs w:val="28"/>
          <w:lang w:val="kk-KZ"/>
        </w:rPr>
        <w:t xml:space="preserve"> </w:t>
      </w:r>
      <w:r w:rsidRPr="00D31CE6">
        <w:rPr>
          <w:rFonts w:ascii="Times New Roman" w:hAnsi="Times New Roman" w:cs="Times New Roman"/>
          <w:sz w:val="28"/>
          <w:szCs w:val="28"/>
          <w:lang w:val="kk-KZ"/>
        </w:rPr>
        <w:t xml:space="preserve">есептеу   (т/жыл,…)   келесі формуламен </w:t>
      </w:r>
      <w:r w:rsidRPr="00C0424D">
        <w:rPr>
          <w:rFonts w:ascii="Times New Roman" w:hAnsi="Times New Roman" w:cs="Times New Roman"/>
          <w:sz w:val="28"/>
          <w:szCs w:val="28"/>
          <w:lang w:val="kk-KZ"/>
        </w:rPr>
        <w:t>(1.4.3)</w:t>
      </w:r>
      <w:r>
        <w:rPr>
          <w:sz w:val="28"/>
          <w:szCs w:val="28"/>
          <w:lang w:val="kk-KZ"/>
        </w:rPr>
        <w:t xml:space="preserve"> </w:t>
      </w:r>
      <w:r>
        <w:rPr>
          <w:rFonts w:ascii="Times New Roman" w:hAnsi="Times New Roman" w:cs="Times New Roman"/>
          <w:sz w:val="28"/>
          <w:szCs w:val="28"/>
          <w:lang w:val="kk-KZ"/>
        </w:rPr>
        <w:t>есептелінеді</w:t>
      </w:r>
      <w:r w:rsidR="00C0424D" w:rsidRPr="00986356">
        <w:rPr>
          <w:rFonts w:ascii="Times New Roman" w:hAnsi="Times New Roman" w:cs="Times New Roman"/>
          <w:sz w:val="28"/>
          <w:szCs w:val="28"/>
          <w:lang w:val="kk-KZ"/>
        </w:rPr>
        <w:t xml:space="preserve"> </w:t>
      </w:r>
      <w:r w:rsidR="00C0424D" w:rsidRPr="00C0424D">
        <w:rPr>
          <w:rFonts w:ascii="Times New Roman" w:hAnsi="Times New Roman" w:cs="Times New Roman"/>
          <w:sz w:val="28"/>
          <w:szCs w:val="28"/>
          <w:lang w:val="kk-KZ"/>
        </w:rPr>
        <w:t>[94]</w:t>
      </w:r>
      <w:r w:rsidRPr="00D31CE6">
        <w:rPr>
          <w:rFonts w:ascii="Times New Roman" w:hAnsi="Times New Roman" w:cs="Times New Roman"/>
          <w:sz w:val="28"/>
          <w:szCs w:val="28"/>
          <w:lang w:val="kk-KZ"/>
        </w:rPr>
        <w:t>:</w:t>
      </w:r>
    </w:p>
    <w:p w14:paraId="2D549155" w14:textId="77777777" w:rsidR="00D31CE6" w:rsidRPr="00D9351A" w:rsidRDefault="00D31CE6" w:rsidP="00D9351A">
      <w:pPr>
        <w:pStyle w:val="Standard"/>
        <w:ind w:firstLine="708"/>
        <w:jc w:val="both"/>
        <w:rPr>
          <w:lang w:val="kk-KZ"/>
        </w:rPr>
      </w:pPr>
    </w:p>
    <w:p w14:paraId="18774056" w14:textId="6BAC84FA" w:rsidR="00A648BA" w:rsidRPr="00B43DB2" w:rsidRDefault="00B9190C" w:rsidP="00B9190C">
      <w:pPr>
        <w:ind w:left="1416" w:firstLine="708"/>
        <w:rPr>
          <w:sz w:val="28"/>
          <w:szCs w:val="28"/>
          <w:lang w:val="kk-KZ"/>
        </w:rPr>
      </w:pPr>
      <w:r w:rsidRPr="00B46F0B">
        <w:rPr>
          <w:sz w:val="28"/>
          <w:szCs w:val="28"/>
        </w:rPr>
        <w:object w:dxaOrig="2720" w:dyaOrig="720" w14:anchorId="79054A65">
          <v:shape id="_x0000_i1026" type="#_x0000_t75" style="width:206.25pt;height:36.75pt" o:ole="">
            <v:imagedata r:id="rId26" o:title=""/>
          </v:shape>
          <o:OLEObject Type="Embed" ProgID="Equation.3" ShapeID="_x0000_i1026" DrawAspect="Content" ObjectID="_1713857717" r:id="rId27"/>
        </w:object>
      </w:r>
      <w:r w:rsidR="00A648BA" w:rsidRPr="00B43DB2">
        <w:rPr>
          <w:sz w:val="28"/>
          <w:szCs w:val="28"/>
          <w:lang w:val="kk-KZ"/>
        </w:rPr>
        <w:t xml:space="preserve">        </w:t>
      </w:r>
      <w:r>
        <w:rPr>
          <w:sz w:val="28"/>
          <w:szCs w:val="28"/>
          <w:lang w:val="kk-KZ"/>
        </w:rPr>
        <w:t xml:space="preserve">       </w:t>
      </w:r>
      <w:r w:rsidR="002B7535">
        <w:rPr>
          <w:sz w:val="28"/>
          <w:szCs w:val="28"/>
          <w:lang w:val="kk-KZ"/>
        </w:rPr>
        <w:t xml:space="preserve">     </w:t>
      </w:r>
      <w:r>
        <w:rPr>
          <w:sz w:val="28"/>
          <w:szCs w:val="28"/>
          <w:lang w:val="kk-KZ"/>
        </w:rPr>
        <w:t xml:space="preserve">        </w:t>
      </w:r>
      <w:r w:rsidR="00A648BA" w:rsidRPr="00B43DB2">
        <w:rPr>
          <w:sz w:val="28"/>
          <w:szCs w:val="28"/>
          <w:lang w:val="kk-KZ"/>
        </w:rPr>
        <w:t xml:space="preserve">     (</w:t>
      </w:r>
      <w:r w:rsidR="00A648BA">
        <w:rPr>
          <w:sz w:val="28"/>
          <w:szCs w:val="28"/>
          <w:lang w:val="kk-KZ"/>
        </w:rPr>
        <w:t>1</w:t>
      </w:r>
      <w:r w:rsidR="00A648BA" w:rsidRPr="00B43DB2">
        <w:rPr>
          <w:sz w:val="28"/>
          <w:szCs w:val="28"/>
          <w:lang w:val="kk-KZ"/>
        </w:rPr>
        <w:t>.</w:t>
      </w:r>
      <w:r w:rsidR="00F3229D" w:rsidRPr="00F3229D">
        <w:rPr>
          <w:sz w:val="28"/>
          <w:szCs w:val="28"/>
          <w:lang w:val="kk-KZ"/>
        </w:rPr>
        <w:t>3</w:t>
      </w:r>
      <w:r w:rsidR="00A648BA" w:rsidRPr="00B43DB2">
        <w:rPr>
          <w:sz w:val="28"/>
          <w:szCs w:val="28"/>
          <w:lang w:val="kk-KZ"/>
        </w:rPr>
        <w:t>.3)</w:t>
      </w:r>
    </w:p>
    <w:p w14:paraId="0D2197F3" w14:textId="77777777" w:rsidR="0082185A" w:rsidRPr="00B43DB2" w:rsidRDefault="0082185A" w:rsidP="0082185A">
      <w:pPr>
        <w:ind w:left="1416" w:firstLine="708"/>
        <w:jc w:val="center"/>
        <w:rPr>
          <w:sz w:val="28"/>
          <w:szCs w:val="28"/>
          <w:lang w:val="kk-KZ"/>
        </w:rPr>
      </w:pPr>
    </w:p>
    <w:p w14:paraId="69DA2FAF" w14:textId="41791FD7" w:rsidR="0082185A" w:rsidRPr="0082185A" w:rsidRDefault="0082185A" w:rsidP="00C800D9">
      <w:pPr>
        <w:pStyle w:val="Standard"/>
        <w:ind w:firstLine="708"/>
        <w:jc w:val="both"/>
        <w:rPr>
          <w:sz w:val="28"/>
          <w:szCs w:val="28"/>
          <w:lang w:val="kk-KZ"/>
        </w:rPr>
      </w:pPr>
      <w:r w:rsidRPr="00D31CE6">
        <w:rPr>
          <w:rFonts w:ascii="Times New Roman" w:hAnsi="Times New Roman" w:cs="Times New Roman"/>
          <w:sz w:val="28"/>
          <w:szCs w:val="28"/>
          <w:lang w:val="kk-KZ"/>
        </w:rPr>
        <w:t>мұндағы С</w:t>
      </w:r>
      <w:r w:rsidRPr="00D31CE6">
        <w:rPr>
          <w:rFonts w:ascii="Times New Roman" w:hAnsi="Times New Roman" w:cs="Times New Roman"/>
          <w:sz w:val="28"/>
          <w:szCs w:val="28"/>
          <w:vertAlign w:val="subscript"/>
          <w:lang w:val="kk-KZ"/>
        </w:rPr>
        <w:t>СО</w:t>
      </w:r>
      <w:r w:rsidRPr="00D31CE6">
        <w:rPr>
          <w:rFonts w:ascii="Times New Roman" w:hAnsi="Times New Roman" w:cs="Times New Roman"/>
          <w:sz w:val="28"/>
          <w:szCs w:val="28"/>
          <w:lang w:val="kk-KZ"/>
        </w:rPr>
        <w:t xml:space="preserve"> – қатты, сұйық немесе газ түріндегі отынды жаққан кездегі </w:t>
      </w:r>
      <w:r w:rsidR="00670E52">
        <w:rPr>
          <w:rFonts w:ascii="Times New Roman" w:hAnsi="Times New Roman" w:cs="Times New Roman"/>
          <w:sz w:val="28"/>
          <w:szCs w:val="28"/>
          <w:lang w:val="kk-KZ"/>
        </w:rPr>
        <w:t>көміртегі оксидінің</w:t>
      </w:r>
      <w:r w:rsidRPr="00D31CE6">
        <w:rPr>
          <w:rFonts w:ascii="Times New Roman" w:hAnsi="Times New Roman" w:cs="Times New Roman"/>
          <w:sz w:val="28"/>
          <w:szCs w:val="28"/>
          <w:lang w:val="kk-KZ"/>
        </w:rPr>
        <w:t xml:space="preserve"> шығуы  (кг/т, кг/мың. м3) мына формула</w:t>
      </w:r>
      <w:r w:rsidR="00391101">
        <w:rPr>
          <w:rFonts w:ascii="Times New Roman" w:hAnsi="Times New Roman" w:cs="Times New Roman"/>
          <w:sz w:val="28"/>
          <w:szCs w:val="28"/>
          <w:lang w:val="kk-KZ"/>
        </w:rPr>
        <w:t xml:space="preserve"> </w:t>
      </w:r>
      <w:r w:rsidR="00391101" w:rsidRPr="005B1378">
        <w:rPr>
          <w:rFonts w:ascii="Times New Roman" w:hAnsi="Times New Roman" w:cs="Times New Roman"/>
          <w:sz w:val="28"/>
          <w:szCs w:val="28"/>
          <w:lang w:val="kk-KZ"/>
        </w:rPr>
        <w:t>(1.</w:t>
      </w:r>
      <w:r w:rsidR="00F3229D" w:rsidRPr="00F3229D">
        <w:rPr>
          <w:rFonts w:ascii="Times New Roman" w:hAnsi="Times New Roman" w:cs="Times New Roman"/>
          <w:sz w:val="28"/>
          <w:szCs w:val="28"/>
          <w:lang w:val="kk-KZ"/>
        </w:rPr>
        <w:t>3</w:t>
      </w:r>
      <w:r w:rsidR="00391101" w:rsidRPr="005B1378">
        <w:rPr>
          <w:rFonts w:ascii="Times New Roman" w:hAnsi="Times New Roman" w:cs="Times New Roman"/>
          <w:sz w:val="28"/>
          <w:szCs w:val="28"/>
          <w:lang w:val="kk-KZ"/>
        </w:rPr>
        <w:t>.4)</w:t>
      </w:r>
      <w:r w:rsidRPr="00D31CE6">
        <w:rPr>
          <w:rFonts w:ascii="Times New Roman" w:hAnsi="Times New Roman" w:cs="Times New Roman"/>
          <w:sz w:val="28"/>
          <w:szCs w:val="28"/>
          <w:lang w:val="kk-KZ"/>
        </w:rPr>
        <w:t xml:space="preserve"> бойынша анықталады:</w:t>
      </w:r>
    </w:p>
    <w:p w14:paraId="43A11416" w14:textId="0646E0A6" w:rsidR="00A648BA" w:rsidRPr="00B43DB2" w:rsidRDefault="00A648BA" w:rsidP="00C800D9">
      <w:pPr>
        <w:ind w:left="2124" w:firstLine="708"/>
        <w:jc w:val="center"/>
        <w:rPr>
          <w:sz w:val="28"/>
          <w:szCs w:val="28"/>
          <w:lang w:val="kk-KZ"/>
        </w:rPr>
      </w:pPr>
      <w:r w:rsidRPr="00B46F0B">
        <w:rPr>
          <w:sz w:val="28"/>
          <w:szCs w:val="28"/>
        </w:rPr>
        <w:object w:dxaOrig="1420" w:dyaOrig="660" w14:anchorId="5B040B69">
          <v:shape id="_x0000_i1027" type="#_x0000_t75" style="width:1in;height:36.75pt" o:ole="">
            <v:imagedata r:id="rId28" o:title=""/>
          </v:shape>
          <o:OLEObject Type="Embed" ProgID="Equation.3" ShapeID="_x0000_i1027" DrawAspect="Content" ObjectID="_1713857718" r:id="rId29"/>
        </w:object>
      </w:r>
      <w:r w:rsidRPr="00B43DB2">
        <w:rPr>
          <w:sz w:val="28"/>
          <w:szCs w:val="28"/>
          <w:lang w:val="kk-KZ"/>
        </w:rPr>
        <w:t xml:space="preserve">,                            </w:t>
      </w:r>
      <w:r w:rsidR="00C92EF2">
        <w:rPr>
          <w:sz w:val="28"/>
          <w:szCs w:val="28"/>
          <w:lang w:val="kk-KZ"/>
        </w:rPr>
        <w:t xml:space="preserve">  </w:t>
      </w:r>
      <w:r w:rsidR="002B7535">
        <w:rPr>
          <w:sz w:val="28"/>
          <w:szCs w:val="28"/>
          <w:lang w:val="kk-KZ"/>
        </w:rPr>
        <w:t xml:space="preserve">       </w:t>
      </w:r>
      <w:r w:rsidR="00C92EF2">
        <w:rPr>
          <w:sz w:val="28"/>
          <w:szCs w:val="28"/>
          <w:lang w:val="kk-KZ"/>
        </w:rPr>
        <w:t xml:space="preserve">        </w:t>
      </w:r>
      <w:r w:rsidRPr="00B43DB2">
        <w:rPr>
          <w:sz w:val="28"/>
          <w:szCs w:val="28"/>
          <w:lang w:val="kk-KZ"/>
        </w:rPr>
        <w:t xml:space="preserve">       (</w:t>
      </w:r>
      <w:r>
        <w:rPr>
          <w:sz w:val="28"/>
          <w:szCs w:val="28"/>
          <w:lang w:val="kk-KZ"/>
        </w:rPr>
        <w:t>1</w:t>
      </w:r>
      <w:r w:rsidRPr="00B43DB2">
        <w:rPr>
          <w:sz w:val="28"/>
          <w:szCs w:val="28"/>
          <w:lang w:val="kk-KZ"/>
        </w:rPr>
        <w:t>.</w:t>
      </w:r>
      <w:r w:rsidR="00F3229D" w:rsidRPr="0007127D">
        <w:rPr>
          <w:sz w:val="28"/>
          <w:szCs w:val="28"/>
          <w:lang w:val="kk-KZ"/>
        </w:rPr>
        <w:t>3</w:t>
      </w:r>
      <w:r w:rsidRPr="00B43DB2">
        <w:rPr>
          <w:sz w:val="28"/>
          <w:szCs w:val="28"/>
          <w:lang w:val="kk-KZ"/>
        </w:rPr>
        <w:t>.4)</w:t>
      </w:r>
    </w:p>
    <w:p w14:paraId="0251A158" w14:textId="77777777" w:rsidR="00C800D9" w:rsidRPr="00B43DB2" w:rsidRDefault="00C800D9" w:rsidP="00C800D9">
      <w:pPr>
        <w:ind w:left="2124" w:firstLine="708"/>
        <w:jc w:val="center"/>
        <w:rPr>
          <w:sz w:val="28"/>
          <w:szCs w:val="28"/>
          <w:lang w:val="kk-KZ"/>
        </w:rPr>
      </w:pPr>
    </w:p>
    <w:p w14:paraId="75B607E1" w14:textId="3F3B7C74" w:rsidR="008C3865" w:rsidRPr="00B43DB2" w:rsidRDefault="00E15912" w:rsidP="008C466E">
      <w:pPr>
        <w:pStyle w:val="Standard"/>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8C466E" w:rsidRPr="00B43DB2">
        <w:rPr>
          <w:rFonts w:ascii="Times New Roman" w:hAnsi="Times New Roman" w:cs="Times New Roman"/>
          <w:sz w:val="28"/>
          <w:szCs w:val="28"/>
          <w:lang w:val="kk-KZ"/>
        </w:rPr>
        <w:t>мұндағы q</w:t>
      </w:r>
      <w:r w:rsidR="008C466E" w:rsidRPr="00B43DB2">
        <w:rPr>
          <w:rFonts w:ascii="Times New Roman" w:hAnsi="Times New Roman" w:cs="Times New Roman"/>
          <w:sz w:val="28"/>
          <w:szCs w:val="28"/>
          <w:vertAlign w:val="subscript"/>
          <w:lang w:val="kk-KZ"/>
        </w:rPr>
        <w:t>3</w:t>
      </w:r>
      <w:r w:rsidR="008C466E" w:rsidRPr="00B43DB2">
        <w:rPr>
          <w:rFonts w:ascii="Times New Roman" w:hAnsi="Times New Roman" w:cs="Times New Roman"/>
          <w:sz w:val="28"/>
          <w:szCs w:val="28"/>
          <w:lang w:val="kk-KZ"/>
        </w:rPr>
        <w:t>, q</w:t>
      </w:r>
      <w:r w:rsidR="008C466E" w:rsidRPr="00B43DB2">
        <w:rPr>
          <w:rFonts w:ascii="Times New Roman" w:hAnsi="Times New Roman" w:cs="Times New Roman"/>
          <w:sz w:val="28"/>
          <w:szCs w:val="28"/>
          <w:vertAlign w:val="subscript"/>
          <w:lang w:val="kk-KZ"/>
        </w:rPr>
        <w:t>4</w:t>
      </w:r>
      <w:r w:rsidR="008C466E" w:rsidRPr="00B43DB2">
        <w:rPr>
          <w:rFonts w:ascii="Times New Roman" w:hAnsi="Times New Roman" w:cs="Times New Roman"/>
          <w:sz w:val="28"/>
          <w:szCs w:val="28"/>
          <w:lang w:val="kk-KZ"/>
        </w:rPr>
        <w:t xml:space="preserve"> –</w:t>
      </w:r>
      <w:r w:rsidR="00806F2D" w:rsidRPr="00B43DB2">
        <w:rPr>
          <w:rFonts w:ascii="Times New Roman" w:hAnsi="Times New Roman" w:cs="Times New Roman"/>
          <w:sz w:val="28"/>
          <w:szCs w:val="28"/>
          <w:lang w:val="kk-KZ"/>
        </w:rPr>
        <w:t xml:space="preserve"> </w:t>
      </w:r>
      <w:r w:rsidR="008C466E" w:rsidRPr="00B43DB2">
        <w:rPr>
          <w:rFonts w:ascii="Times New Roman" w:hAnsi="Times New Roman" w:cs="Times New Roman"/>
          <w:sz w:val="28"/>
          <w:szCs w:val="28"/>
          <w:lang w:val="kk-KZ"/>
        </w:rPr>
        <w:t xml:space="preserve">отының толығымен жанбауынан химиялық және механикалық жылудың азаюы  (%); </w:t>
      </w:r>
    </w:p>
    <w:p w14:paraId="6554509E" w14:textId="7B414DBB" w:rsidR="00B50A82" w:rsidRDefault="008C466E" w:rsidP="002D3791">
      <w:pPr>
        <w:pStyle w:val="Standard"/>
        <w:ind w:firstLine="708"/>
        <w:jc w:val="both"/>
        <w:rPr>
          <w:rFonts w:ascii="Times New Roman" w:hAnsi="Times New Roman" w:cs="Times New Roman"/>
          <w:sz w:val="28"/>
          <w:szCs w:val="28"/>
          <w:lang w:val="kk-KZ"/>
        </w:rPr>
      </w:pPr>
      <w:r w:rsidRPr="00B43DB2">
        <w:rPr>
          <w:rFonts w:ascii="Times New Roman" w:hAnsi="Times New Roman" w:cs="Times New Roman"/>
          <w:sz w:val="28"/>
          <w:szCs w:val="28"/>
          <w:lang w:val="kk-KZ"/>
        </w:rPr>
        <w:t xml:space="preserve">R – жанармайдың толығымен химиялық жанбауынан болатын жылудың азаюын ескеретін коэффициент, жанатын өнімдердің құрамында болатын көміртек  </w:t>
      </w:r>
      <w:r w:rsidR="008C3865" w:rsidRPr="00B43DB2">
        <w:rPr>
          <w:rFonts w:ascii="Times New Roman" w:hAnsi="Times New Roman" w:cs="Times New Roman"/>
          <w:sz w:val="28"/>
          <w:szCs w:val="28"/>
          <w:lang w:val="kk-KZ"/>
        </w:rPr>
        <w:lastRenderedPageBreak/>
        <w:t>оксидіне</w:t>
      </w:r>
      <w:r w:rsidRPr="00B43DB2">
        <w:rPr>
          <w:rFonts w:ascii="Times New Roman" w:hAnsi="Times New Roman" w:cs="Times New Roman"/>
          <w:sz w:val="28"/>
          <w:szCs w:val="28"/>
          <w:lang w:val="kk-KZ"/>
        </w:rPr>
        <w:t xml:space="preserve"> негізделген.  Қатты жанармай үшін   R = 1,0,   газ үшін R = 0,5,   мазут үшін R = 0,65; </w:t>
      </w:r>
    </w:p>
    <w:p w14:paraId="505359B9" w14:textId="77777777" w:rsidR="005E0922" w:rsidRDefault="005E0922" w:rsidP="00B41347">
      <w:pPr>
        <w:pStyle w:val="2"/>
        <w:rPr>
          <w:bCs/>
          <w:szCs w:val="28"/>
          <w:lang w:val="kk-KZ"/>
        </w:rPr>
      </w:pPr>
      <w:bookmarkStart w:id="13" w:name="_Toc72063944"/>
    </w:p>
    <w:p w14:paraId="50B463B8" w14:textId="7E9FB799" w:rsidR="00044A80" w:rsidRPr="00044A80" w:rsidRDefault="00044A80" w:rsidP="00B41347">
      <w:pPr>
        <w:pStyle w:val="2"/>
        <w:rPr>
          <w:szCs w:val="28"/>
          <w:lang w:val="kk-KZ"/>
        </w:rPr>
      </w:pPr>
      <w:r w:rsidRPr="008A7A08">
        <w:rPr>
          <w:bCs/>
          <w:szCs w:val="28"/>
          <w:lang w:val="kk-KZ"/>
        </w:rPr>
        <w:t>1.</w:t>
      </w:r>
      <w:r w:rsidR="00F51D9A" w:rsidRPr="008A7A08">
        <w:rPr>
          <w:bCs/>
          <w:szCs w:val="28"/>
          <w:lang w:val="kk-KZ"/>
        </w:rPr>
        <w:t>4</w:t>
      </w:r>
      <w:r w:rsidRPr="008A7A08">
        <w:rPr>
          <w:bCs/>
          <w:szCs w:val="28"/>
          <w:lang w:val="kk-KZ"/>
        </w:rPr>
        <w:t xml:space="preserve"> </w:t>
      </w:r>
      <w:r w:rsidRPr="007F2CEB">
        <w:rPr>
          <w:bCs/>
          <w:szCs w:val="28"/>
          <w:lang w:val="kk-KZ"/>
        </w:rPr>
        <w:t>Есептің қойылымы</w:t>
      </w:r>
      <w:bookmarkEnd w:id="13"/>
    </w:p>
    <w:p w14:paraId="336272BF" w14:textId="25902C0B" w:rsidR="00044A80" w:rsidRDefault="00044A80" w:rsidP="00044A80">
      <w:pPr>
        <w:adjustRightInd w:val="0"/>
        <w:ind w:firstLine="708"/>
        <w:jc w:val="both"/>
        <w:rPr>
          <w:sz w:val="28"/>
          <w:szCs w:val="28"/>
          <w:lang w:val="kk-KZ"/>
        </w:rPr>
      </w:pPr>
      <w:r>
        <w:rPr>
          <w:sz w:val="28"/>
          <w:szCs w:val="28"/>
          <w:lang w:val="kk-KZ"/>
        </w:rPr>
        <w:t xml:space="preserve">Диссертациялық жұмыстың </w:t>
      </w:r>
      <w:r w:rsidRPr="00044A80">
        <w:rPr>
          <w:sz w:val="28"/>
          <w:szCs w:val="28"/>
          <w:lang w:val="kk-KZ"/>
        </w:rPr>
        <w:t>мақсат</w:t>
      </w:r>
      <w:r>
        <w:rPr>
          <w:sz w:val="28"/>
          <w:szCs w:val="28"/>
          <w:lang w:val="kk-KZ"/>
        </w:rPr>
        <w:t>ына</w:t>
      </w:r>
      <w:r w:rsidRPr="00044A80">
        <w:rPr>
          <w:sz w:val="28"/>
          <w:szCs w:val="28"/>
          <w:lang w:val="kk-KZ"/>
        </w:rPr>
        <w:t xml:space="preserve"> сәйкес келесі </w:t>
      </w:r>
      <w:r>
        <w:rPr>
          <w:sz w:val="28"/>
          <w:szCs w:val="28"/>
          <w:lang w:val="kk-KZ"/>
        </w:rPr>
        <w:t>тапсырмалар орындалды</w:t>
      </w:r>
      <w:r w:rsidRPr="00044A80">
        <w:rPr>
          <w:sz w:val="28"/>
          <w:szCs w:val="28"/>
          <w:lang w:val="kk-KZ"/>
        </w:rPr>
        <w:t>:</w:t>
      </w:r>
    </w:p>
    <w:p w14:paraId="4E36B32D" w14:textId="2384B19F" w:rsidR="00AD1580" w:rsidRDefault="00044A80" w:rsidP="00044A80">
      <w:pPr>
        <w:adjustRightInd w:val="0"/>
        <w:ind w:firstLine="708"/>
        <w:jc w:val="both"/>
        <w:rPr>
          <w:sz w:val="28"/>
          <w:szCs w:val="28"/>
          <w:lang w:val="kk-KZ"/>
        </w:rPr>
      </w:pPr>
      <w:r w:rsidRPr="00044A80">
        <w:rPr>
          <w:sz w:val="28"/>
          <w:szCs w:val="28"/>
          <w:lang w:val="kk-KZ"/>
        </w:rPr>
        <w:t xml:space="preserve">1. </w:t>
      </w:r>
      <w:r w:rsidR="00AD1580" w:rsidRPr="001500B8">
        <w:rPr>
          <w:sz w:val="28"/>
          <w:szCs w:val="28"/>
          <w:lang w:val="kk-KZ"/>
        </w:rPr>
        <w:t>Деректерді,</w:t>
      </w:r>
      <w:r w:rsidR="00AD1580" w:rsidRPr="00044A80">
        <w:rPr>
          <w:sz w:val="28"/>
          <w:szCs w:val="28"/>
          <w:lang w:val="kk-KZ"/>
        </w:rPr>
        <w:t xml:space="preserve"> </w:t>
      </w:r>
      <w:r w:rsidR="00AD1580">
        <w:rPr>
          <w:bCs/>
          <w:sz w:val="28"/>
          <w:lang w:val="kk-KZ"/>
        </w:rPr>
        <w:t>а</w:t>
      </w:r>
      <w:r w:rsidR="00AD1580" w:rsidRPr="00285569">
        <w:rPr>
          <w:bCs/>
          <w:sz w:val="28"/>
          <w:lang w:val="kk-KZ"/>
        </w:rPr>
        <w:t>уа бассейнінің ластануының мониторингін</w:t>
      </w:r>
      <w:r w:rsidR="00AD1580">
        <w:rPr>
          <w:bCs/>
          <w:sz w:val="28"/>
          <w:lang w:val="kk-KZ"/>
        </w:rPr>
        <w:t>ің</w:t>
      </w:r>
      <w:r w:rsidR="00AD1580" w:rsidRPr="00285569">
        <w:rPr>
          <w:bCs/>
          <w:sz w:val="28"/>
          <w:lang w:val="kk-KZ"/>
        </w:rPr>
        <w:t xml:space="preserve"> </w:t>
      </w:r>
      <w:r w:rsidR="00AD1580" w:rsidRPr="006A357C">
        <w:rPr>
          <w:bCs/>
          <w:sz w:val="28"/>
          <w:lang w:val="kk-KZ"/>
        </w:rPr>
        <w:t xml:space="preserve"> </w:t>
      </w:r>
      <w:r w:rsidR="00AD1580" w:rsidRPr="00044A80">
        <w:rPr>
          <w:sz w:val="28"/>
          <w:szCs w:val="28"/>
          <w:lang w:val="kk-KZ"/>
        </w:rPr>
        <w:t>динамика</w:t>
      </w:r>
      <w:r w:rsidR="00AD1580">
        <w:rPr>
          <w:sz w:val="28"/>
          <w:szCs w:val="28"/>
          <w:lang w:val="kk-KZ"/>
        </w:rPr>
        <w:t>сын</w:t>
      </w:r>
      <w:r w:rsidR="00AD1580" w:rsidRPr="00044A80">
        <w:rPr>
          <w:sz w:val="28"/>
          <w:szCs w:val="28"/>
          <w:lang w:val="kk-KZ"/>
        </w:rPr>
        <w:t xml:space="preserve"> бағалау көрсеткіштерін енгізу мен өңдеуді ескере отырып, ГАЖ функционалды </w:t>
      </w:r>
      <w:r w:rsidR="00AD1580" w:rsidRPr="00AD1580">
        <w:rPr>
          <w:sz w:val="28"/>
          <w:szCs w:val="28"/>
          <w:lang w:val="kk-KZ"/>
        </w:rPr>
        <w:t xml:space="preserve">құрылымын құру үшін </w:t>
      </w:r>
      <w:r w:rsidR="00AD1580" w:rsidRPr="00044A80">
        <w:rPr>
          <w:sz w:val="28"/>
          <w:szCs w:val="28"/>
          <w:lang w:val="kk-KZ"/>
        </w:rPr>
        <w:t>мегаполистің ауа бассейнін</w:t>
      </w:r>
      <w:r w:rsidR="00AD1580">
        <w:rPr>
          <w:sz w:val="28"/>
          <w:szCs w:val="28"/>
          <w:lang w:val="kk-KZ"/>
        </w:rPr>
        <w:t>ің</w:t>
      </w:r>
      <w:r w:rsidR="00AD1580" w:rsidRPr="00044A80">
        <w:rPr>
          <w:sz w:val="28"/>
          <w:szCs w:val="28"/>
          <w:lang w:val="kk-KZ"/>
        </w:rPr>
        <w:t xml:space="preserve"> </w:t>
      </w:r>
      <w:r w:rsidR="00AD1580" w:rsidRPr="00285569">
        <w:rPr>
          <w:bCs/>
          <w:sz w:val="28"/>
          <w:lang w:val="kk-KZ"/>
        </w:rPr>
        <w:t>мониторингін</w:t>
      </w:r>
      <w:r w:rsidR="00AD1580">
        <w:rPr>
          <w:bCs/>
          <w:sz w:val="28"/>
          <w:lang w:val="kk-KZ"/>
        </w:rPr>
        <w:t>ің</w:t>
      </w:r>
      <w:r w:rsidR="00AD1580" w:rsidRPr="00044A80">
        <w:rPr>
          <w:sz w:val="28"/>
          <w:szCs w:val="28"/>
          <w:lang w:val="kk-KZ"/>
        </w:rPr>
        <w:t xml:space="preserve"> динамикалық жүйесінің моделін </w:t>
      </w:r>
      <w:r w:rsidR="00AD1580">
        <w:rPr>
          <w:sz w:val="28"/>
          <w:szCs w:val="28"/>
          <w:lang w:val="kk-KZ"/>
        </w:rPr>
        <w:t>зерттеу</w:t>
      </w:r>
      <w:r w:rsidR="00AD1580" w:rsidRPr="00044A80">
        <w:rPr>
          <w:sz w:val="28"/>
          <w:szCs w:val="28"/>
          <w:lang w:val="kk-KZ"/>
        </w:rPr>
        <w:t>.</w:t>
      </w:r>
    </w:p>
    <w:p w14:paraId="62D8C840" w14:textId="1A01376E" w:rsidR="00044A80" w:rsidRPr="00044A80" w:rsidRDefault="00AD1580" w:rsidP="00044A80">
      <w:pPr>
        <w:adjustRightInd w:val="0"/>
        <w:ind w:firstLine="708"/>
        <w:jc w:val="both"/>
        <w:rPr>
          <w:sz w:val="28"/>
          <w:szCs w:val="28"/>
          <w:lang w:val="kk-KZ"/>
        </w:rPr>
      </w:pPr>
      <w:r>
        <w:rPr>
          <w:bCs/>
          <w:sz w:val="28"/>
          <w:lang w:val="kk-KZ"/>
        </w:rPr>
        <w:t xml:space="preserve">2. </w:t>
      </w:r>
      <w:r w:rsidR="00431203" w:rsidRPr="00285569">
        <w:rPr>
          <w:bCs/>
          <w:sz w:val="28"/>
          <w:lang w:val="kk-KZ"/>
        </w:rPr>
        <w:t>Ауа бассейнінің ластануының мониторингін жасау үшін</w:t>
      </w:r>
      <w:r w:rsidR="00431203" w:rsidRPr="00431203">
        <w:rPr>
          <w:b/>
          <w:sz w:val="28"/>
          <w:lang w:val="kk-KZ"/>
        </w:rPr>
        <w:t xml:space="preserve"> </w:t>
      </w:r>
      <w:r w:rsidR="00044A80" w:rsidRPr="00044A80">
        <w:rPr>
          <w:sz w:val="28"/>
          <w:szCs w:val="28"/>
          <w:lang w:val="kk-KZ"/>
        </w:rPr>
        <w:t>шетелдік және отандық ГАЖ-да қолданылатын әдістер мен модельдер</w:t>
      </w:r>
      <w:r w:rsidR="00285569">
        <w:rPr>
          <w:sz w:val="28"/>
          <w:szCs w:val="28"/>
          <w:lang w:val="kk-KZ"/>
        </w:rPr>
        <w:t>ге</w:t>
      </w:r>
      <w:r w:rsidR="00044A80" w:rsidRPr="00044A80">
        <w:rPr>
          <w:sz w:val="28"/>
          <w:szCs w:val="28"/>
          <w:lang w:val="kk-KZ"/>
        </w:rPr>
        <w:t xml:space="preserve"> жүргізілген талдау негізінде, Алматы </w:t>
      </w:r>
      <w:r w:rsidR="00285569">
        <w:rPr>
          <w:sz w:val="28"/>
          <w:szCs w:val="28"/>
          <w:lang w:val="kk-KZ"/>
        </w:rPr>
        <w:t xml:space="preserve">қаласы </w:t>
      </w:r>
      <w:r w:rsidR="00044A80" w:rsidRPr="00044A80">
        <w:rPr>
          <w:sz w:val="28"/>
          <w:szCs w:val="28"/>
          <w:lang w:val="kk-KZ"/>
        </w:rPr>
        <w:t xml:space="preserve">үшін ГАЖ ақпараттық қамтамасыз ету және </w:t>
      </w:r>
      <w:r w:rsidR="00044A80" w:rsidRPr="00AD1580">
        <w:rPr>
          <w:sz w:val="28"/>
          <w:szCs w:val="28"/>
          <w:lang w:val="kk-KZ"/>
        </w:rPr>
        <w:t xml:space="preserve">функционалдық құрылымын </w:t>
      </w:r>
      <w:r w:rsidR="00431203" w:rsidRPr="00AD1580">
        <w:rPr>
          <w:sz w:val="28"/>
          <w:szCs w:val="28"/>
          <w:lang w:val="kk-KZ"/>
        </w:rPr>
        <w:t>құру</w:t>
      </w:r>
      <w:r w:rsidR="00044A80" w:rsidRPr="00AD1580">
        <w:rPr>
          <w:sz w:val="28"/>
          <w:szCs w:val="28"/>
          <w:lang w:val="kk-KZ"/>
        </w:rPr>
        <w:t>.</w:t>
      </w:r>
    </w:p>
    <w:p w14:paraId="2921DEC7" w14:textId="1EFE39EF" w:rsidR="00044A80" w:rsidRDefault="00044A80" w:rsidP="006A357C">
      <w:pPr>
        <w:adjustRightInd w:val="0"/>
        <w:ind w:firstLine="708"/>
        <w:jc w:val="both"/>
        <w:rPr>
          <w:sz w:val="28"/>
          <w:szCs w:val="28"/>
          <w:lang w:val="kk-KZ"/>
        </w:rPr>
      </w:pPr>
      <w:r w:rsidRPr="00044A80">
        <w:rPr>
          <w:sz w:val="28"/>
          <w:szCs w:val="28"/>
          <w:lang w:val="kk-KZ"/>
        </w:rPr>
        <w:t xml:space="preserve"> 3. </w:t>
      </w:r>
      <w:r w:rsidR="00EB4156" w:rsidRPr="00EB4156">
        <w:rPr>
          <w:sz w:val="28"/>
          <w:szCs w:val="28"/>
          <w:lang w:val="kk-KZ"/>
        </w:rPr>
        <w:t>Алматы қаласының нақты аумағында табиғи-климаттық факторларға және өндірістік белсенділікке байланысты ауа бассейнінің жағдайын on</w:t>
      </w:r>
      <w:r w:rsidR="001500B8">
        <w:rPr>
          <w:sz w:val="28"/>
          <w:szCs w:val="28"/>
          <w:lang w:val="kk-KZ"/>
        </w:rPr>
        <w:t>-</w:t>
      </w:r>
      <w:r w:rsidR="00EB4156" w:rsidRPr="00EB4156">
        <w:rPr>
          <w:sz w:val="28"/>
          <w:szCs w:val="28"/>
          <w:lang w:val="kk-KZ"/>
        </w:rPr>
        <w:t xml:space="preserve">line режимінде бағалауға мүмкіндік беретін ауа бассейнінің ГАЖ мониторингінің жұмысының </w:t>
      </w:r>
      <w:r w:rsidR="00BC27A9">
        <w:rPr>
          <w:sz w:val="28"/>
          <w:szCs w:val="28"/>
          <w:lang w:val="kk-KZ"/>
        </w:rPr>
        <w:t>имитациялық</w:t>
      </w:r>
      <w:r w:rsidR="00EB4156" w:rsidRPr="00EB4156">
        <w:rPr>
          <w:sz w:val="28"/>
          <w:szCs w:val="28"/>
          <w:lang w:val="kk-KZ"/>
        </w:rPr>
        <w:t xml:space="preserve"> моделі мен алгоритмін құру</w:t>
      </w:r>
      <w:r w:rsidRPr="00044A80">
        <w:rPr>
          <w:sz w:val="28"/>
          <w:szCs w:val="28"/>
          <w:lang w:val="kk-KZ"/>
        </w:rPr>
        <w:t>;</w:t>
      </w:r>
      <w:r w:rsidR="006A357C">
        <w:rPr>
          <w:sz w:val="28"/>
          <w:szCs w:val="28"/>
          <w:lang w:val="kk-KZ"/>
        </w:rPr>
        <w:t xml:space="preserve"> </w:t>
      </w:r>
    </w:p>
    <w:p w14:paraId="2CE0B5FB" w14:textId="7A47D365" w:rsidR="006F4873" w:rsidRPr="00044A80" w:rsidRDefault="006F4873" w:rsidP="006A357C">
      <w:pPr>
        <w:adjustRightInd w:val="0"/>
        <w:ind w:firstLine="708"/>
        <w:jc w:val="both"/>
        <w:rPr>
          <w:sz w:val="28"/>
          <w:szCs w:val="28"/>
          <w:lang w:val="kk-KZ"/>
        </w:rPr>
      </w:pPr>
      <w:r>
        <w:rPr>
          <w:sz w:val="28"/>
          <w:szCs w:val="28"/>
          <w:lang w:val="kk-KZ"/>
        </w:rPr>
        <w:t xml:space="preserve">4. </w:t>
      </w:r>
      <w:r w:rsidRPr="006F4873">
        <w:rPr>
          <w:sz w:val="28"/>
          <w:szCs w:val="28"/>
          <w:lang w:val="kk-KZ"/>
        </w:rPr>
        <w:t>Мегаполис</w:t>
      </w:r>
      <w:r w:rsidR="0010436E">
        <w:rPr>
          <w:sz w:val="28"/>
          <w:szCs w:val="28"/>
          <w:lang w:val="kk-KZ"/>
        </w:rPr>
        <w:t>тің</w:t>
      </w:r>
      <w:r w:rsidRPr="006F4873">
        <w:rPr>
          <w:sz w:val="28"/>
          <w:szCs w:val="28"/>
          <w:lang w:val="kk-KZ"/>
        </w:rPr>
        <w:t xml:space="preserve"> ауа бассейні</w:t>
      </w:r>
      <w:r w:rsidR="0010436E">
        <w:rPr>
          <w:sz w:val="28"/>
          <w:szCs w:val="28"/>
          <w:lang w:val="kk-KZ"/>
        </w:rPr>
        <w:t>нің</w:t>
      </w:r>
      <w:r w:rsidRPr="006F4873">
        <w:rPr>
          <w:sz w:val="28"/>
          <w:szCs w:val="28"/>
          <w:lang w:val="kk-KZ"/>
        </w:rPr>
        <w:t xml:space="preserve"> </w:t>
      </w:r>
      <w:r w:rsidR="0010436E">
        <w:rPr>
          <w:sz w:val="28"/>
          <w:szCs w:val="28"/>
          <w:lang w:val="kk-KZ"/>
        </w:rPr>
        <w:t>жағдайының</w:t>
      </w:r>
      <w:r w:rsidRPr="006F4873">
        <w:rPr>
          <w:sz w:val="28"/>
          <w:szCs w:val="28"/>
          <w:lang w:val="kk-KZ"/>
        </w:rPr>
        <w:t xml:space="preserve"> динамикасын бағалау және оның негізінде қалалық атмосфераның ластануының картасын интегралды көрсеткіштер</w:t>
      </w:r>
      <w:r w:rsidR="0010436E">
        <w:rPr>
          <w:sz w:val="28"/>
          <w:szCs w:val="28"/>
          <w:lang w:val="kk-KZ"/>
        </w:rPr>
        <w:t>і бойынша</w:t>
      </w:r>
      <w:r w:rsidRPr="006F4873">
        <w:rPr>
          <w:sz w:val="28"/>
          <w:szCs w:val="28"/>
          <w:lang w:val="kk-KZ"/>
        </w:rPr>
        <w:t xml:space="preserve"> құру үшін клиент-сервер </w:t>
      </w:r>
      <w:r w:rsidR="008C3932" w:rsidRPr="005974B5">
        <w:rPr>
          <w:sz w:val="28"/>
          <w:szCs w:val="28"/>
          <w:lang w:val="kk-KZ"/>
        </w:rPr>
        <w:t>деректер</w:t>
      </w:r>
      <w:r w:rsidR="005974B5" w:rsidRPr="005974B5">
        <w:rPr>
          <w:sz w:val="28"/>
          <w:szCs w:val="28"/>
          <w:lang w:val="kk-KZ"/>
        </w:rPr>
        <w:t xml:space="preserve"> </w:t>
      </w:r>
      <w:r w:rsidR="005974B5" w:rsidRPr="00313526">
        <w:rPr>
          <w:color w:val="000000" w:themeColor="text1"/>
          <w:sz w:val="28"/>
          <w:szCs w:val="28"/>
          <w:lang w:val="kk-KZ"/>
        </w:rPr>
        <w:t>қорын</w:t>
      </w:r>
      <w:r w:rsidR="00140946" w:rsidRPr="00313526">
        <w:rPr>
          <w:color w:val="000000" w:themeColor="text1"/>
          <w:sz w:val="28"/>
          <w:szCs w:val="28"/>
          <w:lang w:val="kk-KZ"/>
        </w:rPr>
        <w:t>ың</w:t>
      </w:r>
      <w:r w:rsidRPr="00313526">
        <w:rPr>
          <w:color w:val="000000" w:themeColor="text1"/>
          <w:sz w:val="28"/>
          <w:szCs w:val="28"/>
          <w:lang w:val="kk-KZ"/>
        </w:rPr>
        <w:t xml:space="preserve"> құрылымы</w:t>
      </w:r>
      <w:r w:rsidR="007977A3" w:rsidRPr="00313526">
        <w:rPr>
          <w:color w:val="000000" w:themeColor="text1"/>
          <w:sz w:val="28"/>
          <w:szCs w:val="28"/>
          <w:lang w:val="kk-KZ"/>
        </w:rPr>
        <w:t>н және</w:t>
      </w:r>
      <w:r w:rsidRPr="0034722A">
        <w:rPr>
          <w:color w:val="FFC000"/>
          <w:sz w:val="28"/>
          <w:szCs w:val="28"/>
          <w:lang w:val="kk-KZ"/>
        </w:rPr>
        <w:t xml:space="preserve"> </w:t>
      </w:r>
      <w:r w:rsidRPr="006F4873">
        <w:rPr>
          <w:sz w:val="28"/>
          <w:szCs w:val="28"/>
          <w:lang w:val="kk-KZ"/>
        </w:rPr>
        <w:t xml:space="preserve">ГАЖ </w:t>
      </w:r>
      <w:r w:rsidR="000C6240">
        <w:rPr>
          <w:sz w:val="28"/>
          <w:szCs w:val="28"/>
          <w:lang w:val="kk-KZ"/>
        </w:rPr>
        <w:t>пр</w:t>
      </w:r>
      <w:r w:rsidR="00B22507">
        <w:rPr>
          <w:sz w:val="28"/>
          <w:szCs w:val="28"/>
          <w:lang w:val="kk-KZ"/>
        </w:rPr>
        <w:t>о</w:t>
      </w:r>
      <w:r w:rsidR="000C6240">
        <w:rPr>
          <w:sz w:val="28"/>
          <w:szCs w:val="28"/>
          <w:lang w:val="kk-KZ"/>
        </w:rPr>
        <w:t>граммалық қамтамасын</w:t>
      </w:r>
      <w:r w:rsidRPr="006F4873">
        <w:rPr>
          <w:sz w:val="28"/>
          <w:szCs w:val="28"/>
          <w:lang w:val="kk-KZ"/>
        </w:rPr>
        <w:t xml:space="preserve"> құру.</w:t>
      </w:r>
    </w:p>
    <w:p w14:paraId="0157A205" w14:textId="77777777" w:rsidR="00A648BA" w:rsidRPr="00841975" w:rsidRDefault="00A648BA" w:rsidP="00A648BA">
      <w:pPr>
        <w:spacing w:line="2" w:lineRule="exact"/>
        <w:jc w:val="both"/>
        <w:rPr>
          <w:sz w:val="28"/>
          <w:szCs w:val="28"/>
          <w:lang w:val="kk-KZ"/>
        </w:rPr>
      </w:pPr>
    </w:p>
    <w:p w14:paraId="19EF3B3D" w14:textId="107DAA48" w:rsidR="00A648BA" w:rsidRPr="005B0608" w:rsidRDefault="003453C6" w:rsidP="002912C0">
      <w:pPr>
        <w:pStyle w:val="2"/>
        <w:ind w:firstLine="567"/>
        <w:rPr>
          <w:b w:val="0"/>
          <w:szCs w:val="28"/>
          <w:lang w:val="kk-KZ"/>
        </w:rPr>
      </w:pPr>
      <w:bookmarkStart w:id="14" w:name="_Toc72063945"/>
      <w:r w:rsidRPr="003453C6">
        <w:rPr>
          <w:szCs w:val="28"/>
          <w:lang w:val="kk-KZ"/>
        </w:rPr>
        <w:t>Бірінші тарау бойынша қорытындылар</w:t>
      </w:r>
      <w:bookmarkEnd w:id="14"/>
      <w:r w:rsidR="002912C0" w:rsidRPr="005B0608">
        <w:rPr>
          <w:szCs w:val="28"/>
          <w:lang w:val="kk-KZ"/>
        </w:rPr>
        <w:t xml:space="preserve"> </w:t>
      </w:r>
    </w:p>
    <w:p w14:paraId="0864329C" w14:textId="1EC0A4A5" w:rsidR="001C6B44" w:rsidRPr="001C6B44" w:rsidRDefault="001C6B44" w:rsidP="001C6B44">
      <w:pPr>
        <w:ind w:firstLine="567"/>
        <w:jc w:val="both"/>
        <w:rPr>
          <w:bCs/>
          <w:sz w:val="28"/>
          <w:szCs w:val="28"/>
          <w:lang w:val="kk-KZ"/>
        </w:rPr>
      </w:pPr>
      <w:r w:rsidRPr="001C6B44">
        <w:rPr>
          <w:bCs/>
          <w:sz w:val="28"/>
          <w:szCs w:val="28"/>
          <w:lang w:val="kk-KZ"/>
        </w:rPr>
        <w:t>Бұл бөлімде келесі нәтижелер алынды:</w:t>
      </w:r>
    </w:p>
    <w:p w14:paraId="30F20B5C" w14:textId="20451702" w:rsidR="001C6B44" w:rsidRPr="00506176" w:rsidRDefault="00506176" w:rsidP="00506176">
      <w:pPr>
        <w:ind w:firstLine="567"/>
        <w:jc w:val="both"/>
        <w:rPr>
          <w:sz w:val="28"/>
          <w:szCs w:val="28"/>
          <w:lang w:val="kk-KZ"/>
        </w:rPr>
      </w:pPr>
      <w:r>
        <w:rPr>
          <w:sz w:val="28"/>
          <w:szCs w:val="28"/>
          <w:lang w:val="kk-KZ"/>
        </w:rPr>
        <w:t>1.</w:t>
      </w:r>
      <w:r w:rsidR="001C6B44" w:rsidRPr="00506176">
        <w:rPr>
          <w:sz w:val="28"/>
          <w:szCs w:val="28"/>
          <w:lang w:val="kk-KZ"/>
        </w:rPr>
        <w:t>Ауа бассейнінің жағдайын зерттеуде және мониторинг кезінде қолданылған әдістер мен модельдерге салыстырмалы талдау жасалды;</w:t>
      </w:r>
    </w:p>
    <w:p w14:paraId="043CA876" w14:textId="0E491CA9" w:rsidR="009836D5" w:rsidRPr="009836D5" w:rsidRDefault="001C6B44" w:rsidP="00A648BA">
      <w:pPr>
        <w:ind w:firstLine="567"/>
        <w:jc w:val="both"/>
        <w:rPr>
          <w:sz w:val="28"/>
          <w:szCs w:val="28"/>
          <w:lang w:val="kk-KZ"/>
        </w:rPr>
      </w:pPr>
      <w:r>
        <w:rPr>
          <w:sz w:val="28"/>
          <w:szCs w:val="28"/>
          <w:lang w:val="kk-KZ"/>
        </w:rPr>
        <w:t>2</w:t>
      </w:r>
      <w:r w:rsidR="00A648BA" w:rsidRPr="009836D5">
        <w:rPr>
          <w:sz w:val="28"/>
          <w:szCs w:val="28"/>
          <w:lang w:val="kk-KZ"/>
        </w:rPr>
        <w:t>.</w:t>
      </w:r>
      <w:r w:rsidR="009836D5" w:rsidRPr="009836D5">
        <w:rPr>
          <w:bCs/>
          <w:sz w:val="28"/>
          <w:szCs w:val="28"/>
          <w:lang w:val="kk-KZ"/>
        </w:rPr>
        <w:t xml:space="preserve"> </w:t>
      </w:r>
      <w:r w:rsidR="009836D5" w:rsidRPr="00225DD1">
        <w:rPr>
          <w:bCs/>
          <w:sz w:val="28"/>
          <w:szCs w:val="28"/>
          <w:lang w:val="kk-KZ"/>
        </w:rPr>
        <w:t xml:space="preserve">Алматы қаласының </w:t>
      </w:r>
      <w:r w:rsidR="009836D5" w:rsidRPr="00436766">
        <w:rPr>
          <w:sz w:val="28"/>
          <w:szCs w:val="28"/>
          <w:lang w:val="kk-KZ"/>
        </w:rPr>
        <w:t>Э</w:t>
      </w:r>
      <w:r w:rsidR="009836D5">
        <w:rPr>
          <w:sz w:val="28"/>
          <w:szCs w:val="28"/>
          <w:lang w:val="kk-KZ"/>
        </w:rPr>
        <w:t xml:space="preserve">ЖМ ГАЖ-ң </w:t>
      </w:r>
      <w:r w:rsidR="009836D5" w:rsidRPr="00225DD1">
        <w:rPr>
          <w:bCs/>
          <w:sz w:val="28"/>
          <w:szCs w:val="28"/>
          <w:lang w:val="kk-KZ"/>
        </w:rPr>
        <w:t>моделінің құрылымы жасалды және талданды</w:t>
      </w:r>
      <w:r w:rsidR="009836D5">
        <w:rPr>
          <w:bCs/>
          <w:sz w:val="28"/>
          <w:szCs w:val="28"/>
          <w:lang w:val="kk-KZ"/>
        </w:rPr>
        <w:t>.</w:t>
      </w:r>
    </w:p>
    <w:p w14:paraId="0B509835" w14:textId="4E555139" w:rsidR="00EB6C16" w:rsidRDefault="001C6B44" w:rsidP="00A648BA">
      <w:pPr>
        <w:ind w:firstLine="567"/>
        <w:jc w:val="both"/>
        <w:rPr>
          <w:sz w:val="28"/>
          <w:szCs w:val="28"/>
          <w:lang w:val="kk-KZ"/>
        </w:rPr>
      </w:pPr>
      <w:r>
        <w:rPr>
          <w:sz w:val="28"/>
          <w:szCs w:val="28"/>
          <w:lang w:val="kk-KZ"/>
        </w:rPr>
        <w:t>3</w:t>
      </w:r>
      <w:r w:rsidR="00A648BA">
        <w:rPr>
          <w:sz w:val="28"/>
          <w:szCs w:val="28"/>
          <w:lang w:val="kk-KZ"/>
        </w:rPr>
        <w:t>.</w:t>
      </w:r>
      <w:r w:rsidR="00A648BA" w:rsidRPr="001F4F3D">
        <w:rPr>
          <w:sz w:val="28"/>
          <w:szCs w:val="28"/>
          <w:lang w:val="kk-KZ"/>
        </w:rPr>
        <w:t xml:space="preserve"> </w:t>
      </w:r>
      <w:r w:rsidR="00EB6C16" w:rsidRPr="00EB6C16">
        <w:rPr>
          <w:sz w:val="28"/>
          <w:szCs w:val="28"/>
          <w:lang w:val="kk-KZ"/>
        </w:rPr>
        <w:t xml:space="preserve">Мегополистің ауа бассейнінің жағдайын зерттеуге және </w:t>
      </w:r>
      <w:r w:rsidR="00EB6C16">
        <w:rPr>
          <w:sz w:val="28"/>
          <w:szCs w:val="28"/>
          <w:lang w:val="kk-KZ"/>
        </w:rPr>
        <w:t>мониторинг жасауға</w:t>
      </w:r>
      <w:r w:rsidR="00EB6C16" w:rsidRPr="00EB6C16">
        <w:rPr>
          <w:sz w:val="28"/>
          <w:szCs w:val="28"/>
          <w:lang w:val="kk-KZ"/>
        </w:rPr>
        <w:t xml:space="preserve"> арналған жүйелер мен </w:t>
      </w:r>
      <w:r w:rsidR="00EB6C16">
        <w:rPr>
          <w:sz w:val="28"/>
          <w:szCs w:val="28"/>
          <w:lang w:val="kk-KZ"/>
        </w:rPr>
        <w:t xml:space="preserve">программалық құралдарға  </w:t>
      </w:r>
      <w:r w:rsidR="00EB6C16" w:rsidRPr="00EB6C16">
        <w:rPr>
          <w:sz w:val="28"/>
          <w:szCs w:val="28"/>
          <w:lang w:val="kk-KZ"/>
        </w:rPr>
        <w:t xml:space="preserve"> талда</w:t>
      </w:r>
      <w:r w:rsidR="00EB6C16">
        <w:rPr>
          <w:sz w:val="28"/>
          <w:szCs w:val="28"/>
          <w:lang w:val="kk-KZ"/>
        </w:rPr>
        <w:t>у жүргізілді.</w:t>
      </w:r>
    </w:p>
    <w:p w14:paraId="3173F336" w14:textId="7BE0A479" w:rsidR="004D3DC2" w:rsidRDefault="003D2EF9" w:rsidP="00A648BA">
      <w:pPr>
        <w:ind w:firstLine="567"/>
        <w:jc w:val="both"/>
        <w:rPr>
          <w:sz w:val="28"/>
          <w:szCs w:val="28"/>
          <w:lang w:val="kk-KZ"/>
        </w:rPr>
      </w:pPr>
      <w:r>
        <w:rPr>
          <w:sz w:val="28"/>
          <w:szCs w:val="28"/>
          <w:lang w:val="kk-KZ"/>
        </w:rPr>
        <w:t>4</w:t>
      </w:r>
      <w:r w:rsidR="00A648BA">
        <w:rPr>
          <w:sz w:val="28"/>
          <w:szCs w:val="28"/>
          <w:lang w:val="kk-KZ"/>
        </w:rPr>
        <w:t xml:space="preserve">. </w:t>
      </w:r>
      <w:r w:rsidR="004D3DC2" w:rsidRPr="004D3DC2">
        <w:rPr>
          <w:sz w:val="28"/>
          <w:szCs w:val="28"/>
          <w:lang w:val="kk-KZ"/>
        </w:rPr>
        <w:t xml:space="preserve">Мегаполистің ауа бассейнінің ластануының мониторингін жасау үшін </w:t>
      </w:r>
      <w:r w:rsidR="004D3DC2">
        <w:rPr>
          <w:sz w:val="28"/>
          <w:szCs w:val="28"/>
          <w:lang w:val="kk-KZ"/>
        </w:rPr>
        <w:t xml:space="preserve"> </w:t>
      </w:r>
      <w:r w:rsidR="004D3DC2" w:rsidRPr="004D3DC2">
        <w:rPr>
          <w:sz w:val="28"/>
          <w:szCs w:val="28"/>
          <w:lang w:val="kk-KZ"/>
        </w:rPr>
        <w:t>ГАЖ</w:t>
      </w:r>
      <w:r w:rsidR="004D3DC2">
        <w:rPr>
          <w:sz w:val="28"/>
          <w:szCs w:val="28"/>
          <w:lang w:val="kk-KZ"/>
        </w:rPr>
        <w:t xml:space="preserve"> </w:t>
      </w:r>
      <w:r w:rsidR="004D3DC2" w:rsidRPr="004D3DC2">
        <w:rPr>
          <w:sz w:val="28"/>
          <w:szCs w:val="28"/>
          <w:lang w:val="kk-KZ"/>
        </w:rPr>
        <w:t xml:space="preserve">жобалаудың моделдері мен әдістерін зерттеу және </w:t>
      </w:r>
      <w:r w:rsidR="004D3DC2">
        <w:rPr>
          <w:sz w:val="28"/>
          <w:szCs w:val="28"/>
          <w:lang w:val="kk-KZ"/>
        </w:rPr>
        <w:t>құру</w:t>
      </w:r>
      <w:r w:rsidR="00DB618F">
        <w:rPr>
          <w:sz w:val="28"/>
          <w:szCs w:val="28"/>
          <w:lang w:val="kk-KZ"/>
        </w:rPr>
        <w:t xml:space="preserve"> </w:t>
      </w:r>
      <w:r w:rsidR="004D3DC2" w:rsidRPr="004D3DC2">
        <w:rPr>
          <w:sz w:val="28"/>
          <w:szCs w:val="28"/>
          <w:lang w:val="kk-KZ"/>
        </w:rPr>
        <w:t xml:space="preserve">мәселелерін талдау негізінде зерттеудің мақсаты мен </w:t>
      </w:r>
      <w:r w:rsidR="00DB618F">
        <w:rPr>
          <w:sz w:val="28"/>
          <w:szCs w:val="28"/>
          <w:lang w:val="kk-KZ"/>
        </w:rPr>
        <w:t>тапсырмалары қалыптасты.</w:t>
      </w:r>
    </w:p>
    <w:p w14:paraId="637ECAB0" w14:textId="07D798A7" w:rsidR="00DB618F" w:rsidRDefault="007738F8" w:rsidP="00A648BA">
      <w:pPr>
        <w:ind w:firstLine="567"/>
        <w:jc w:val="both"/>
        <w:rPr>
          <w:sz w:val="28"/>
          <w:szCs w:val="28"/>
          <w:lang w:val="kk-KZ"/>
        </w:rPr>
      </w:pPr>
      <w:r>
        <w:rPr>
          <w:sz w:val="28"/>
          <w:szCs w:val="28"/>
          <w:lang w:val="kk-KZ"/>
        </w:rPr>
        <w:t>5</w:t>
      </w:r>
      <w:r w:rsidR="00A648BA">
        <w:rPr>
          <w:sz w:val="28"/>
          <w:szCs w:val="28"/>
          <w:lang w:val="kk-KZ"/>
        </w:rPr>
        <w:t xml:space="preserve">. </w:t>
      </w:r>
      <w:r w:rsidR="00DB618F" w:rsidRPr="00DB618F">
        <w:rPr>
          <w:sz w:val="28"/>
          <w:szCs w:val="28"/>
          <w:lang w:val="kk-KZ"/>
        </w:rPr>
        <w:t xml:space="preserve">Зерттеу </w:t>
      </w:r>
      <w:r w:rsidR="00BB3917">
        <w:rPr>
          <w:sz w:val="28"/>
          <w:szCs w:val="28"/>
          <w:lang w:val="kk-KZ"/>
        </w:rPr>
        <w:t>тапсырмаларын</w:t>
      </w:r>
      <w:r w:rsidR="00DB618F">
        <w:rPr>
          <w:sz w:val="28"/>
          <w:szCs w:val="28"/>
          <w:lang w:val="kk-KZ"/>
        </w:rPr>
        <w:t xml:space="preserve"> </w:t>
      </w:r>
      <w:r w:rsidR="00DB618F" w:rsidRPr="00DB618F">
        <w:rPr>
          <w:sz w:val="28"/>
          <w:szCs w:val="28"/>
          <w:lang w:val="kk-KZ"/>
        </w:rPr>
        <w:t>талдау нәтижелері негізінде мақсат қалыптас</w:t>
      </w:r>
      <w:r w:rsidR="00DB618F">
        <w:rPr>
          <w:sz w:val="28"/>
          <w:szCs w:val="28"/>
          <w:lang w:val="kk-KZ"/>
        </w:rPr>
        <w:t>т</w:t>
      </w:r>
      <w:r w:rsidR="00DB618F" w:rsidRPr="00DB618F">
        <w:rPr>
          <w:sz w:val="28"/>
          <w:szCs w:val="28"/>
          <w:lang w:val="kk-KZ"/>
        </w:rPr>
        <w:t xml:space="preserve">ы және зерттеудің </w:t>
      </w:r>
      <w:r w:rsidR="00DB618F">
        <w:rPr>
          <w:sz w:val="28"/>
          <w:szCs w:val="28"/>
          <w:lang w:val="kk-KZ"/>
        </w:rPr>
        <w:t>тапсырмалары</w:t>
      </w:r>
      <w:r w:rsidR="00DB618F" w:rsidRPr="00DB618F">
        <w:rPr>
          <w:sz w:val="28"/>
          <w:szCs w:val="28"/>
          <w:lang w:val="kk-KZ"/>
        </w:rPr>
        <w:t xml:space="preserve"> айқын</w:t>
      </w:r>
      <w:r w:rsidR="0092331B">
        <w:rPr>
          <w:sz w:val="28"/>
          <w:szCs w:val="28"/>
          <w:lang w:val="kk-KZ"/>
        </w:rPr>
        <w:t>д</w:t>
      </w:r>
      <w:r w:rsidR="00DB618F">
        <w:rPr>
          <w:sz w:val="28"/>
          <w:szCs w:val="28"/>
          <w:lang w:val="kk-KZ"/>
        </w:rPr>
        <w:t>алды</w:t>
      </w:r>
      <w:r w:rsidR="00DB618F" w:rsidRPr="00DB618F">
        <w:rPr>
          <w:sz w:val="28"/>
          <w:szCs w:val="28"/>
          <w:lang w:val="kk-KZ"/>
        </w:rPr>
        <w:t>.</w:t>
      </w:r>
      <w:r w:rsidR="00BB3917">
        <w:rPr>
          <w:sz w:val="28"/>
          <w:szCs w:val="28"/>
          <w:lang w:val="kk-KZ"/>
        </w:rPr>
        <w:t xml:space="preserve"> </w:t>
      </w:r>
    </w:p>
    <w:p w14:paraId="39F7B320" w14:textId="77777777" w:rsidR="00A648BA" w:rsidRPr="00841975" w:rsidRDefault="00A648BA" w:rsidP="00A648BA">
      <w:pPr>
        <w:spacing w:line="2" w:lineRule="exact"/>
        <w:jc w:val="both"/>
        <w:rPr>
          <w:sz w:val="28"/>
          <w:szCs w:val="28"/>
          <w:lang w:val="kk-KZ"/>
        </w:rPr>
      </w:pPr>
    </w:p>
    <w:p w14:paraId="3C79C81B" w14:textId="08A6D6E8" w:rsidR="00D042CD" w:rsidRDefault="007738F8" w:rsidP="00352233">
      <w:pPr>
        <w:ind w:firstLine="567"/>
        <w:jc w:val="both"/>
        <w:rPr>
          <w:sz w:val="28"/>
          <w:szCs w:val="28"/>
          <w:lang w:val="kk-KZ"/>
        </w:rPr>
      </w:pPr>
      <w:r>
        <w:rPr>
          <w:sz w:val="28"/>
          <w:szCs w:val="28"/>
          <w:lang w:val="kk-KZ"/>
        </w:rPr>
        <w:t>6</w:t>
      </w:r>
      <w:r w:rsidR="00A648BA">
        <w:rPr>
          <w:sz w:val="28"/>
          <w:szCs w:val="28"/>
          <w:lang w:val="kk-KZ"/>
        </w:rPr>
        <w:t>.</w:t>
      </w:r>
      <w:r w:rsidR="00A648BA" w:rsidRPr="0090269E">
        <w:rPr>
          <w:sz w:val="28"/>
          <w:szCs w:val="28"/>
          <w:lang w:val="kk-KZ"/>
        </w:rPr>
        <w:t xml:space="preserve"> </w:t>
      </w:r>
      <w:r w:rsidR="00CD2187" w:rsidRPr="00CD2187">
        <w:rPr>
          <w:sz w:val="28"/>
          <w:szCs w:val="28"/>
          <w:lang w:val="kk-KZ"/>
        </w:rPr>
        <w:t xml:space="preserve">Бөлімнің негізгі нәтижелері </w:t>
      </w:r>
      <w:r w:rsidR="00CD2187">
        <w:rPr>
          <w:sz w:val="28"/>
          <w:szCs w:val="28"/>
          <w:lang w:val="kk-KZ"/>
        </w:rPr>
        <w:t xml:space="preserve">келесі басылымдарда </w:t>
      </w:r>
      <w:r w:rsidR="00CD2187" w:rsidRPr="00C23331">
        <w:rPr>
          <w:sz w:val="28"/>
          <w:szCs w:val="28"/>
          <w:lang w:val="kk-KZ"/>
        </w:rPr>
        <w:t>[</w:t>
      </w:r>
      <w:r w:rsidR="003B56E9" w:rsidRPr="003B56E9">
        <w:rPr>
          <w:sz w:val="28"/>
          <w:szCs w:val="28"/>
          <w:lang w:val="kk-KZ"/>
        </w:rPr>
        <w:t>65</w:t>
      </w:r>
      <w:r w:rsidR="003B56E9" w:rsidRPr="0047155F">
        <w:rPr>
          <w:sz w:val="28"/>
          <w:szCs w:val="28"/>
          <w:lang w:val="kk-KZ"/>
        </w:rPr>
        <w:t>,</w:t>
      </w:r>
      <w:r w:rsidR="00C23331">
        <w:rPr>
          <w:sz w:val="28"/>
          <w:szCs w:val="28"/>
          <w:lang w:val="kk-KZ"/>
        </w:rPr>
        <w:t xml:space="preserve"> </w:t>
      </w:r>
      <w:r w:rsidR="00231E5B" w:rsidRPr="0047155F">
        <w:rPr>
          <w:sz w:val="28"/>
          <w:szCs w:val="28"/>
          <w:lang w:val="kk-KZ"/>
        </w:rPr>
        <w:t>7</w:t>
      </w:r>
      <w:r w:rsidR="00A43124" w:rsidRPr="0047155F">
        <w:rPr>
          <w:sz w:val="28"/>
          <w:szCs w:val="28"/>
          <w:lang w:val="kk-KZ"/>
        </w:rPr>
        <w:t>4</w:t>
      </w:r>
      <w:r w:rsidR="00CD2187" w:rsidRPr="0047155F">
        <w:rPr>
          <w:sz w:val="28"/>
          <w:szCs w:val="28"/>
          <w:lang w:val="kk-KZ"/>
        </w:rPr>
        <w:t>,</w:t>
      </w:r>
      <w:r w:rsidR="00C23331">
        <w:rPr>
          <w:sz w:val="28"/>
          <w:szCs w:val="28"/>
          <w:lang w:val="kk-KZ"/>
        </w:rPr>
        <w:t xml:space="preserve"> </w:t>
      </w:r>
      <w:r w:rsidR="00231E5B" w:rsidRPr="00C23331">
        <w:rPr>
          <w:sz w:val="28"/>
          <w:szCs w:val="28"/>
          <w:lang w:val="kk-KZ"/>
        </w:rPr>
        <w:t>7</w:t>
      </w:r>
      <w:r w:rsidR="00A43124" w:rsidRPr="00C23331">
        <w:rPr>
          <w:sz w:val="28"/>
          <w:szCs w:val="28"/>
          <w:lang w:val="kk-KZ"/>
        </w:rPr>
        <w:t>6</w:t>
      </w:r>
      <w:r w:rsidR="00CD2187" w:rsidRPr="00C23331">
        <w:rPr>
          <w:sz w:val="28"/>
          <w:szCs w:val="28"/>
          <w:lang w:val="kk-KZ"/>
        </w:rPr>
        <w:t>,</w:t>
      </w:r>
      <w:r w:rsidR="00C23331">
        <w:rPr>
          <w:sz w:val="28"/>
          <w:szCs w:val="28"/>
          <w:lang w:val="kk-KZ"/>
        </w:rPr>
        <w:t xml:space="preserve"> </w:t>
      </w:r>
      <w:r w:rsidR="00AD66DE" w:rsidRPr="00C23331">
        <w:rPr>
          <w:sz w:val="28"/>
          <w:szCs w:val="28"/>
          <w:lang w:val="kk-KZ"/>
        </w:rPr>
        <w:t>81</w:t>
      </w:r>
      <w:r w:rsidR="00CD2187" w:rsidRPr="00C23331">
        <w:rPr>
          <w:sz w:val="28"/>
          <w:szCs w:val="28"/>
          <w:lang w:val="kk-KZ"/>
        </w:rPr>
        <w:t>,</w:t>
      </w:r>
      <w:r w:rsidR="00C23331">
        <w:rPr>
          <w:sz w:val="28"/>
          <w:szCs w:val="28"/>
          <w:lang w:val="kk-KZ"/>
        </w:rPr>
        <w:t xml:space="preserve"> </w:t>
      </w:r>
      <w:r w:rsidR="006B2722" w:rsidRPr="00C23331">
        <w:rPr>
          <w:sz w:val="28"/>
          <w:szCs w:val="28"/>
          <w:lang w:val="kk-KZ"/>
        </w:rPr>
        <w:t>8</w:t>
      </w:r>
      <w:r w:rsidR="00AD66DE" w:rsidRPr="00C23331">
        <w:rPr>
          <w:sz w:val="28"/>
          <w:szCs w:val="28"/>
          <w:lang w:val="kk-KZ"/>
        </w:rPr>
        <w:t>2</w:t>
      </w:r>
      <w:r w:rsidR="00CD2187" w:rsidRPr="00C23331">
        <w:rPr>
          <w:sz w:val="28"/>
          <w:szCs w:val="28"/>
          <w:lang w:val="kk-KZ"/>
        </w:rPr>
        <w:t>]</w:t>
      </w:r>
      <w:r w:rsidR="00CD2187" w:rsidRPr="00641BB5">
        <w:rPr>
          <w:color w:val="FF0000"/>
          <w:sz w:val="28"/>
          <w:szCs w:val="28"/>
          <w:lang w:val="kk-KZ"/>
        </w:rPr>
        <w:t xml:space="preserve"> </w:t>
      </w:r>
      <w:r w:rsidR="00CD2187" w:rsidRPr="00CD2187">
        <w:rPr>
          <w:sz w:val="28"/>
          <w:szCs w:val="28"/>
          <w:lang w:val="kk-KZ"/>
        </w:rPr>
        <w:t>жарияланған.</w:t>
      </w:r>
      <w:bookmarkStart w:id="15" w:name="_Toc72063946"/>
    </w:p>
    <w:p w14:paraId="038F2B7F" w14:textId="7A6FBDA2" w:rsidR="002E164F" w:rsidRDefault="002E164F" w:rsidP="00352233">
      <w:pPr>
        <w:ind w:firstLine="567"/>
        <w:jc w:val="both"/>
        <w:rPr>
          <w:sz w:val="28"/>
          <w:szCs w:val="28"/>
          <w:lang w:val="kk-KZ"/>
        </w:rPr>
      </w:pPr>
    </w:p>
    <w:p w14:paraId="2BCAE989" w14:textId="21499A3C" w:rsidR="002E164F" w:rsidRDefault="002E164F" w:rsidP="00352233">
      <w:pPr>
        <w:ind w:firstLine="567"/>
        <w:jc w:val="both"/>
        <w:rPr>
          <w:sz w:val="28"/>
          <w:szCs w:val="28"/>
          <w:lang w:val="kk-KZ"/>
        </w:rPr>
      </w:pPr>
    </w:p>
    <w:p w14:paraId="1FAEBB1A" w14:textId="0D4C9CFB" w:rsidR="002E164F" w:rsidRDefault="002E164F" w:rsidP="00352233">
      <w:pPr>
        <w:ind w:firstLine="567"/>
        <w:jc w:val="both"/>
        <w:rPr>
          <w:sz w:val="28"/>
          <w:szCs w:val="28"/>
          <w:lang w:val="kk-KZ"/>
        </w:rPr>
      </w:pPr>
    </w:p>
    <w:p w14:paraId="4F2EF611" w14:textId="57A2BC72" w:rsidR="002E164F" w:rsidRDefault="002E164F" w:rsidP="00352233">
      <w:pPr>
        <w:ind w:firstLine="567"/>
        <w:jc w:val="both"/>
        <w:rPr>
          <w:sz w:val="28"/>
          <w:szCs w:val="28"/>
          <w:lang w:val="kk-KZ"/>
        </w:rPr>
      </w:pPr>
    </w:p>
    <w:p w14:paraId="19244C31" w14:textId="208BA10F" w:rsidR="002E164F" w:rsidRDefault="002E164F" w:rsidP="00352233">
      <w:pPr>
        <w:ind w:firstLine="567"/>
        <w:jc w:val="both"/>
        <w:rPr>
          <w:sz w:val="28"/>
          <w:szCs w:val="28"/>
          <w:lang w:val="kk-KZ"/>
        </w:rPr>
      </w:pPr>
    </w:p>
    <w:p w14:paraId="27AE8B33" w14:textId="6E1EF9B1" w:rsidR="002E164F" w:rsidRDefault="002E164F" w:rsidP="00352233">
      <w:pPr>
        <w:ind w:firstLine="567"/>
        <w:jc w:val="both"/>
        <w:rPr>
          <w:sz w:val="28"/>
          <w:szCs w:val="28"/>
          <w:lang w:val="kk-KZ"/>
        </w:rPr>
      </w:pPr>
    </w:p>
    <w:p w14:paraId="5BDE4EE5" w14:textId="7CE3712D" w:rsidR="006221F4" w:rsidRPr="00841975" w:rsidRDefault="006221F4" w:rsidP="00AD1AC2">
      <w:pPr>
        <w:pStyle w:val="1"/>
        <w:ind w:left="0" w:firstLine="720"/>
        <w:rPr>
          <w:b w:val="0"/>
          <w:lang w:val="kk-KZ"/>
        </w:rPr>
      </w:pPr>
      <w:r w:rsidRPr="00841975">
        <w:rPr>
          <w:lang w:val="kk-KZ"/>
        </w:rPr>
        <w:lastRenderedPageBreak/>
        <w:t xml:space="preserve">2 ЛАСТАУШЫ ШЫҒАРЫНДЫЛАРДЫҢ САНДЫҚ КАРТАЛАРЫН ЕСЕПТЕУ ЖӘНЕ </w:t>
      </w:r>
      <w:r w:rsidR="00CB1066" w:rsidRPr="00CB1066">
        <w:rPr>
          <w:lang w:val="kk-KZ"/>
        </w:rPr>
        <w:t>МЭЖМ</w:t>
      </w:r>
      <w:r w:rsidR="00CB1066" w:rsidRPr="00B513F5">
        <w:rPr>
          <w:color w:val="FF0000"/>
          <w:lang w:val="kk-KZ"/>
        </w:rPr>
        <w:t xml:space="preserve"> </w:t>
      </w:r>
      <w:r w:rsidR="00CB1066">
        <w:rPr>
          <w:lang w:val="kk-KZ"/>
        </w:rPr>
        <w:t>ГАЖ</w:t>
      </w:r>
      <w:r w:rsidRPr="00841975">
        <w:rPr>
          <w:lang w:val="kk-KZ"/>
        </w:rPr>
        <w:t>-</w:t>
      </w:r>
      <w:r w:rsidR="00CB1066">
        <w:rPr>
          <w:lang w:val="kk-KZ"/>
        </w:rPr>
        <w:t>ДЫҢ</w:t>
      </w:r>
      <w:r w:rsidRPr="00841975">
        <w:rPr>
          <w:lang w:val="kk-KZ"/>
        </w:rPr>
        <w:t xml:space="preserve"> ФУНКЦИОНАЛДЫҒЫН </w:t>
      </w:r>
      <w:r>
        <w:rPr>
          <w:lang w:val="kk-KZ"/>
        </w:rPr>
        <w:t xml:space="preserve">ИМИТАЦИЯЛЫҚ </w:t>
      </w:r>
      <w:r w:rsidRPr="00841975">
        <w:rPr>
          <w:lang w:val="kk-KZ"/>
        </w:rPr>
        <w:t xml:space="preserve">МОДЕЛЬДЕУ ҮШІН МАТЕМАТИКАЛЫҚ МОДЕЛЬДІ </w:t>
      </w:r>
      <w:r>
        <w:rPr>
          <w:lang w:val="kk-KZ"/>
        </w:rPr>
        <w:t xml:space="preserve">ҚҰРУ </w:t>
      </w:r>
      <w:r w:rsidRPr="00841975">
        <w:rPr>
          <w:lang w:val="kk-KZ"/>
        </w:rPr>
        <w:t xml:space="preserve">ЖӘНЕ </w:t>
      </w:r>
      <w:r>
        <w:rPr>
          <w:lang w:val="kk-KZ"/>
        </w:rPr>
        <w:t xml:space="preserve">ІСКЕ АСЫРУ </w:t>
      </w:r>
      <w:r w:rsidRPr="00841975">
        <w:rPr>
          <w:lang w:val="kk-KZ"/>
        </w:rPr>
        <w:t xml:space="preserve"> ПРИНЦИПТЕРІ</w:t>
      </w:r>
      <w:bookmarkEnd w:id="15"/>
    </w:p>
    <w:p w14:paraId="23775C84" w14:textId="3E8A3AB6" w:rsidR="000A76BF" w:rsidRDefault="00937992" w:rsidP="000348D5">
      <w:pPr>
        <w:jc w:val="both"/>
        <w:rPr>
          <w:b/>
          <w:sz w:val="28"/>
          <w:szCs w:val="28"/>
          <w:lang w:val="kk-KZ"/>
        </w:rPr>
      </w:pPr>
      <w:r>
        <w:rPr>
          <w:b/>
          <w:sz w:val="28"/>
          <w:szCs w:val="28"/>
          <w:lang w:val="kk-KZ"/>
        </w:rPr>
        <w:t xml:space="preserve"> </w:t>
      </w:r>
      <w:r w:rsidR="008D10F1">
        <w:rPr>
          <w:b/>
          <w:sz w:val="28"/>
          <w:szCs w:val="28"/>
          <w:lang w:val="kk-KZ"/>
        </w:rPr>
        <w:t xml:space="preserve"> </w:t>
      </w:r>
    </w:p>
    <w:p w14:paraId="599602BD" w14:textId="7372D003" w:rsidR="001E48AC" w:rsidRPr="00CC760B" w:rsidRDefault="001E48AC" w:rsidP="001E48AC">
      <w:pPr>
        <w:ind w:firstLine="708"/>
        <w:jc w:val="both"/>
        <w:rPr>
          <w:b/>
          <w:bCs/>
          <w:sz w:val="28"/>
          <w:szCs w:val="28"/>
          <w:lang w:val="kk-KZ"/>
        </w:rPr>
      </w:pPr>
      <w:r>
        <w:rPr>
          <w:i/>
          <w:sz w:val="28"/>
          <w:szCs w:val="28"/>
          <w:lang w:val="kk-KZ"/>
        </w:rPr>
        <w:t xml:space="preserve"> </w:t>
      </w:r>
      <w:r w:rsidRPr="00D0340C">
        <w:rPr>
          <w:sz w:val="28"/>
          <w:szCs w:val="28"/>
          <w:lang w:val="kk-KZ"/>
        </w:rPr>
        <w:t xml:space="preserve"> </w:t>
      </w:r>
      <w:r w:rsidR="003B378B" w:rsidRPr="003B378B">
        <w:rPr>
          <w:b/>
          <w:bCs/>
          <w:sz w:val="28"/>
          <w:szCs w:val="28"/>
          <w:lang w:val="kk-KZ"/>
        </w:rPr>
        <w:t>2</w:t>
      </w:r>
      <w:r w:rsidRPr="00CC760B">
        <w:rPr>
          <w:b/>
          <w:bCs/>
          <w:sz w:val="28"/>
          <w:szCs w:val="28"/>
          <w:lang w:val="kk-KZ"/>
        </w:rPr>
        <w:t>.</w:t>
      </w:r>
      <w:r w:rsidR="003B378B" w:rsidRPr="00D823C6">
        <w:rPr>
          <w:b/>
          <w:bCs/>
          <w:sz w:val="28"/>
          <w:szCs w:val="28"/>
          <w:lang w:val="kk-KZ"/>
        </w:rPr>
        <w:t>1</w:t>
      </w:r>
      <w:r w:rsidRPr="00CC760B">
        <w:rPr>
          <w:b/>
          <w:bCs/>
          <w:sz w:val="28"/>
          <w:szCs w:val="28"/>
          <w:lang w:val="kk-KZ"/>
        </w:rPr>
        <w:t xml:space="preserve"> Мегаполистің бір ауданының территориясы мысалында зиянды заттар шығарындыларын жоспарлау кезінде шығындар мәселесін талдау және шешу </w:t>
      </w:r>
    </w:p>
    <w:p w14:paraId="6AF3E047" w14:textId="53CE8D1A" w:rsidR="001E48AC" w:rsidRDefault="001E48AC" w:rsidP="001E48AC">
      <w:pPr>
        <w:pStyle w:val="a5"/>
        <w:spacing w:before="0" w:beforeAutospacing="0" w:after="0" w:afterAutospacing="0"/>
        <w:ind w:firstLine="720"/>
        <w:jc w:val="both"/>
        <w:rPr>
          <w:color w:val="000000"/>
          <w:sz w:val="28"/>
          <w:szCs w:val="28"/>
        </w:rPr>
      </w:pPr>
      <w:r w:rsidRPr="00FA3177">
        <w:rPr>
          <w:color w:val="000000"/>
          <w:sz w:val="28"/>
          <w:szCs w:val="28"/>
        </w:rPr>
        <w:t>Мегаполистің экологиялық жағдайын</w:t>
      </w:r>
      <w:r>
        <w:rPr>
          <w:color w:val="000000"/>
          <w:sz w:val="28"/>
          <w:szCs w:val="28"/>
        </w:rPr>
        <w:t>а</w:t>
      </w:r>
      <w:r w:rsidRPr="00FA3177">
        <w:rPr>
          <w:color w:val="000000"/>
          <w:sz w:val="28"/>
          <w:szCs w:val="28"/>
        </w:rPr>
        <w:t xml:space="preserve"> мониторинг жүргізу бойынша зерттеулер ГАЖ </w:t>
      </w:r>
      <w:r>
        <w:rPr>
          <w:color w:val="000000"/>
          <w:sz w:val="28"/>
          <w:szCs w:val="28"/>
        </w:rPr>
        <w:t>құрудың</w:t>
      </w:r>
      <w:r w:rsidRPr="00FA3177">
        <w:rPr>
          <w:color w:val="000000"/>
          <w:sz w:val="28"/>
          <w:szCs w:val="28"/>
        </w:rPr>
        <w:t xml:space="preserve"> ең өзекті мәселелердің бірі болып табылады. Берілген есептеулер  үшін экологиялық оңтайландыру орналастыру және әр түрлі кәсіпорындар шығаратын ластаушы заттардың рұқсат етілген мөлшерін анықтайтын және олардың саны санитарлы нормалардан асып кетпеуі үшін керек. </w:t>
      </w:r>
      <w:r w:rsidR="005B3186">
        <w:rPr>
          <w:color w:val="000000"/>
          <w:sz w:val="28"/>
          <w:szCs w:val="28"/>
        </w:rPr>
        <w:t>2</w:t>
      </w:r>
      <w:r w:rsidRPr="00500ACD">
        <w:rPr>
          <w:color w:val="000000"/>
          <w:sz w:val="28"/>
          <w:szCs w:val="28"/>
        </w:rPr>
        <w:t>.</w:t>
      </w:r>
      <w:r w:rsidR="005B3186">
        <w:rPr>
          <w:color w:val="000000"/>
          <w:sz w:val="28"/>
          <w:szCs w:val="28"/>
        </w:rPr>
        <w:t>1</w:t>
      </w:r>
      <w:r w:rsidRPr="00500ACD">
        <w:rPr>
          <w:color w:val="000000"/>
          <w:sz w:val="28"/>
          <w:szCs w:val="28"/>
        </w:rPr>
        <w:t>-</w:t>
      </w:r>
      <w:r w:rsidR="00F0369E" w:rsidRPr="00F0369E">
        <w:rPr>
          <w:sz w:val="28"/>
          <w:szCs w:val="28"/>
        </w:rPr>
        <w:t xml:space="preserve"> </w:t>
      </w:r>
      <w:r w:rsidR="00F0369E">
        <w:rPr>
          <w:sz w:val="28"/>
          <w:szCs w:val="28"/>
        </w:rPr>
        <w:t>ші</w:t>
      </w:r>
      <w:r w:rsidR="00F0369E" w:rsidRPr="00500ACD">
        <w:rPr>
          <w:color w:val="000000"/>
          <w:sz w:val="28"/>
          <w:szCs w:val="28"/>
        </w:rPr>
        <w:t xml:space="preserve"> </w:t>
      </w:r>
      <w:r w:rsidRPr="00500ACD">
        <w:rPr>
          <w:color w:val="000000"/>
          <w:sz w:val="28"/>
          <w:szCs w:val="28"/>
        </w:rPr>
        <w:t>суретте аймақтары бар карталар көрсетілген</w:t>
      </w:r>
      <w:r>
        <w:rPr>
          <w:color w:val="000000"/>
          <w:sz w:val="28"/>
          <w:szCs w:val="28"/>
        </w:rPr>
        <w:t>.</w:t>
      </w:r>
    </w:p>
    <w:p w14:paraId="28EFF8E8" w14:textId="77777777" w:rsidR="001E48AC" w:rsidRDefault="001E48AC" w:rsidP="001E48AC">
      <w:pPr>
        <w:pStyle w:val="a5"/>
        <w:spacing w:before="0" w:beforeAutospacing="0" w:after="0" w:afterAutospacing="0"/>
        <w:ind w:firstLine="720"/>
        <w:jc w:val="both"/>
        <w:rPr>
          <w:color w:val="000000"/>
          <w:sz w:val="28"/>
          <w:szCs w:val="28"/>
        </w:rPr>
      </w:pPr>
    </w:p>
    <w:p w14:paraId="192CB287" w14:textId="77777777" w:rsidR="001E48AC" w:rsidRPr="00920DF6" w:rsidRDefault="001E48AC" w:rsidP="001E48AC">
      <w:pPr>
        <w:pStyle w:val="a5"/>
        <w:spacing w:before="0" w:beforeAutospacing="0" w:after="0" w:afterAutospacing="0"/>
        <w:ind w:firstLine="720"/>
        <w:jc w:val="both"/>
        <w:rPr>
          <w:sz w:val="28"/>
          <w:szCs w:val="28"/>
        </w:rPr>
      </w:pPr>
      <w:r>
        <w:rPr>
          <w:noProof/>
          <w:sz w:val="28"/>
          <w:szCs w:val="28"/>
          <w:lang w:val="ru-RU" w:eastAsia="ru-RU"/>
        </w:rPr>
        <w:drawing>
          <wp:inline distT="0" distB="0" distL="0" distR="0" wp14:anchorId="471750BB" wp14:editId="2EF31F66">
            <wp:extent cx="4019550" cy="2143125"/>
            <wp:effectExtent l="0" t="0" r="0" b="9525"/>
            <wp:docPr id="16" name="Рисунок 1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карта&#10;&#10;Автоматически созданное описание"/>
                    <pic:cNvPicPr>
                      <a:picLocks noChangeAspect="1" noChangeArrowheads="1"/>
                    </pic:cNvPicPr>
                  </pic:nvPicPr>
                  <pic:blipFill>
                    <a:blip r:embed="rId30">
                      <a:extLst>
                        <a:ext uri="{28A0092B-C50C-407E-A947-70E740481C1C}">
                          <a14:useLocalDpi xmlns:a14="http://schemas.microsoft.com/office/drawing/2010/main" val="0"/>
                        </a:ext>
                      </a:extLst>
                    </a:blip>
                    <a:srcRect l="580" t="4808"/>
                    <a:stretch>
                      <a:fillRect/>
                    </a:stretch>
                  </pic:blipFill>
                  <pic:spPr bwMode="auto">
                    <a:xfrm>
                      <a:off x="0" y="0"/>
                      <a:ext cx="4019550" cy="2143125"/>
                    </a:xfrm>
                    <a:prstGeom prst="rect">
                      <a:avLst/>
                    </a:prstGeom>
                    <a:noFill/>
                    <a:ln>
                      <a:noFill/>
                    </a:ln>
                  </pic:spPr>
                </pic:pic>
              </a:graphicData>
            </a:graphic>
          </wp:inline>
        </w:drawing>
      </w:r>
    </w:p>
    <w:p w14:paraId="62C99B24" w14:textId="77777777" w:rsidR="001E48AC" w:rsidRDefault="001E48AC" w:rsidP="001E48AC">
      <w:pPr>
        <w:pStyle w:val="a5"/>
        <w:spacing w:before="0" w:beforeAutospacing="0" w:after="0" w:afterAutospacing="0"/>
        <w:ind w:firstLine="720"/>
        <w:jc w:val="both"/>
        <w:rPr>
          <w:color w:val="000000"/>
          <w:sz w:val="28"/>
          <w:szCs w:val="28"/>
        </w:rPr>
      </w:pPr>
    </w:p>
    <w:p w14:paraId="6B519376" w14:textId="304597D5" w:rsidR="001E48AC" w:rsidRPr="008B7DAB" w:rsidRDefault="00153793" w:rsidP="001E48AC">
      <w:pPr>
        <w:jc w:val="center"/>
        <w:rPr>
          <w:sz w:val="28"/>
          <w:szCs w:val="28"/>
          <w:lang w:val="kk-KZ"/>
        </w:rPr>
      </w:pPr>
      <w:r>
        <w:rPr>
          <w:sz w:val="28"/>
          <w:szCs w:val="28"/>
          <w:lang w:val="kk-KZ"/>
        </w:rPr>
        <w:t xml:space="preserve">Сурет </w:t>
      </w:r>
      <w:r w:rsidR="005B3186">
        <w:rPr>
          <w:sz w:val="28"/>
          <w:szCs w:val="28"/>
          <w:lang w:val="kk-KZ"/>
        </w:rPr>
        <w:t>2</w:t>
      </w:r>
      <w:r w:rsidR="001E48AC" w:rsidRPr="0063084B">
        <w:rPr>
          <w:sz w:val="28"/>
          <w:szCs w:val="28"/>
          <w:lang w:val="kk-KZ"/>
        </w:rPr>
        <w:t>.</w:t>
      </w:r>
      <w:r w:rsidR="005B3186">
        <w:rPr>
          <w:sz w:val="28"/>
          <w:szCs w:val="28"/>
          <w:lang w:val="kk-KZ"/>
        </w:rPr>
        <w:t>1</w:t>
      </w:r>
      <w:r w:rsidR="001E48AC" w:rsidRPr="0063084B">
        <w:rPr>
          <w:sz w:val="28"/>
          <w:szCs w:val="28"/>
          <w:lang w:val="kk-KZ"/>
        </w:rPr>
        <w:t xml:space="preserve"> </w:t>
      </w:r>
      <w:r w:rsidR="00F0369E" w:rsidRPr="00846C54">
        <w:rPr>
          <w:color w:val="000000"/>
          <w:sz w:val="28"/>
          <w:szCs w:val="28"/>
          <w:lang w:val="kk-KZ"/>
        </w:rPr>
        <w:t>-</w:t>
      </w:r>
      <w:r w:rsidR="001E48AC">
        <w:rPr>
          <w:sz w:val="28"/>
          <w:szCs w:val="28"/>
          <w:lang w:val="kk-KZ"/>
        </w:rPr>
        <w:t xml:space="preserve"> Алматы қаласы, Жетісу ауданының зоналары көрсетілген картасы </w:t>
      </w:r>
    </w:p>
    <w:p w14:paraId="3392F879" w14:textId="77777777" w:rsidR="001E48AC" w:rsidRDefault="001E48AC" w:rsidP="001E48AC">
      <w:pPr>
        <w:pStyle w:val="a5"/>
        <w:spacing w:before="0" w:beforeAutospacing="0" w:after="0" w:afterAutospacing="0"/>
        <w:ind w:firstLine="720"/>
        <w:jc w:val="both"/>
        <w:rPr>
          <w:color w:val="000000"/>
          <w:sz w:val="28"/>
          <w:szCs w:val="28"/>
        </w:rPr>
      </w:pPr>
    </w:p>
    <w:p w14:paraId="1664C833" w14:textId="77777777" w:rsidR="001E48AC" w:rsidRPr="00003912" w:rsidRDefault="001E48AC" w:rsidP="001E48AC">
      <w:pPr>
        <w:tabs>
          <w:tab w:val="left" w:pos="5984"/>
        </w:tabs>
        <w:jc w:val="both"/>
        <w:rPr>
          <w:sz w:val="28"/>
          <w:szCs w:val="28"/>
          <w:lang w:val="kk-KZ"/>
        </w:rPr>
      </w:pPr>
      <w:r w:rsidRPr="008B7DAB">
        <w:rPr>
          <w:b/>
          <w:sz w:val="28"/>
          <w:szCs w:val="28"/>
          <w:lang w:val="kk-KZ"/>
        </w:rPr>
        <w:t xml:space="preserve">           </w:t>
      </w:r>
      <w:r>
        <w:rPr>
          <w:noProof/>
          <w:sz w:val="28"/>
          <w:szCs w:val="28"/>
          <w:lang w:eastAsia="ru-RU"/>
        </w:rPr>
        <w:drawing>
          <wp:inline distT="0" distB="0" distL="0" distR="0" wp14:anchorId="3F9B4633" wp14:editId="3882B0EA">
            <wp:extent cx="4419600" cy="2190750"/>
            <wp:effectExtent l="0" t="0" r="0" b="0"/>
            <wp:docPr id="31" name="Рисунок 3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карта&#10;&#10;Автоматически созданное описани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0" cy="2190750"/>
                    </a:xfrm>
                    <a:prstGeom prst="rect">
                      <a:avLst/>
                    </a:prstGeom>
                    <a:noFill/>
                    <a:ln>
                      <a:noFill/>
                    </a:ln>
                  </pic:spPr>
                </pic:pic>
              </a:graphicData>
            </a:graphic>
          </wp:inline>
        </w:drawing>
      </w:r>
      <w:r w:rsidRPr="00003912">
        <w:rPr>
          <w:sz w:val="28"/>
          <w:szCs w:val="28"/>
          <w:lang w:val="kk-KZ"/>
        </w:rPr>
        <w:t xml:space="preserve"> </w:t>
      </w:r>
    </w:p>
    <w:p w14:paraId="3360F9DC" w14:textId="3DA7052F" w:rsidR="001E48AC" w:rsidRDefault="001E48AC" w:rsidP="001E48AC">
      <w:pPr>
        <w:jc w:val="center"/>
        <w:rPr>
          <w:sz w:val="28"/>
          <w:szCs w:val="28"/>
          <w:lang w:val="kk-KZ"/>
        </w:rPr>
      </w:pPr>
    </w:p>
    <w:p w14:paraId="4B7EA009" w14:textId="77777777" w:rsidR="00FF3E4E" w:rsidRPr="00986356" w:rsidRDefault="00FF3E4E" w:rsidP="001E48AC">
      <w:pPr>
        <w:jc w:val="center"/>
        <w:rPr>
          <w:sz w:val="28"/>
          <w:szCs w:val="28"/>
          <w:lang w:val="kk-KZ"/>
        </w:rPr>
      </w:pPr>
    </w:p>
    <w:p w14:paraId="2A5E42A4" w14:textId="2D22FD11" w:rsidR="001E48AC" w:rsidRDefault="00FF3E4E" w:rsidP="001E48AC">
      <w:pPr>
        <w:jc w:val="center"/>
        <w:rPr>
          <w:sz w:val="28"/>
          <w:szCs w:val="28"/>
          <w:lang w:val="kk-KZ"/>
        </w:rPr>
      </w:pPr>
      <w:r>
        <w:rPr>
          <w:sz w:val="28"/>
          <w:szCs w:val="28"/>
          <w:lang w:val="kk-KZ"/>
        </w:rPr>
        <w:t xml:space="preserve">Сурет </w:t>
      </w:r>
      <w:r w:rsidR="005B3186">
        <w:rPr>
          <w:sz w:val="28"/>
          <w:szCs w:val="28"/>
          <w:lang w:val="kk-KZ"/>
        </w:rPr>
        <w:t>2</w:t>
      </w:r>
      <w:r w:rsidR="001E48AC" w:rsidRPr="007C6A9C">
        <w:rPr>
          <w:sz w:val="28"/>
          <w:szCs w:val="28"/>
          <w:lang w:val="kk-KZ"/>
        </w:rPr>
        <w:t>.</w:t>
      </w:r>
      <w:r w:rsidR="005B3186">
        <w:rPr>
          <w:sz w:val="28"/>
          <w:szCs w:val="28"/>
          <w:lang w:val="kk-KZ"/>
        </w:rPr>
        <w:t>2</w:t>
      </w:r>
      <w:r w:rsidR="001E48AC" w:rsidRPr="0090269E">
        <w:rPr>
          <w:sz w:val="28"/>
          <w:szCs w:val="28"/>
          <w:lang w:val="kk-KZ"/>
        </w:rPr>
        <w:t xml:space="preserve"> </w:t>
      </w:r>
      <w:r w:rsidR="00F0369E" w:rsidRPr="00846C54">
        <w:rPr>
          <w:color w:val="000000"/>
          <w:sz w:val="28"/>
          <w:szCs w:val="28"/>
          <w:lang w:val="kk-KZ"/>
        </w:rPr>
        <w:t>-</w:t>
      </w:r>
      <w:r w:rsidR="001E48AC">
        <w:rPr>
          <w:sz w:val="28"/>
          <w:szCs w:val="28"/>
          <w:lang w:val="kk-KZ"/>
        </w:rPr>
        <w:t xml:space="preserve"> </w:t>
      </w:r>
      <w:r w:rsidR="001E48AC" w:rsidRPr="007C6A9C">
        <w:rPr>
          <w:sz w:val="28"/>
          <w:szCs w:val="28"/>
          <w:lang w:val="kk-KZ"/>
        </w:rPr>
        <w:t xml:space="preserve">Алматы </w:t>
      </w:r>
      <w:r w:rsidR="001E48AC">
        <w:rPr>
          <w:sz w:val="28"/>
          <w:szCs w:val="28"/>
          <w:lang w:val="kk-KZ"/>
        </w:rPr>
        <w:t xml:space="preserve">2-ші </w:t>
      </w:r>
      <w:r w:rsidR="001E48AC" w:rsidRPr="007C6A9C">
        <w:rPr>
          <w:sz w:val="28"/>
          <w:szCs w:val="28"/>
          <w:lang w:val="kk-KZ"/>
        </w:rPr>
        <w:t>ЖЭО</w:t>
      </w:r>
      <w:r w:rsidR="001E48AC">
        <w:rPr>
          <w:sz w:val="28"/>
          <w:szCs w:val="28"/>
          <w:lang w:val="kk-KZ"/>
        </w:rPr>
        <w:t>-</w:t>
      </w:r>
      <w:r w:rsidR="001E48AC" w:rsidRPr="007C6A9C">
        <w:rPr>
          <w:sz w:val="28"/>
          <w:szCs w:val="28"/>
          <w:lang w:val="kk-KZ"/>
        </w:rPr>
        <w:t>нің зерттеу аймағының картасында орналасуы</w:t>
      </w:r>
      <w:r w:rsidR="001E48AC">
        <w:rPr>
          <w:sz w:val="28"/>
          <w:szCs w:val="28"/>
          <w:lang w:val="kk-KZ"/>
        </w:rPr>
        <w:t xml:space="preserve"> </w:t>
      </w:r>
      <w:r w:rsidR="001E48AC" w:rsidRPr="007C6A9C">
        <w:rPr>
          <w:sz w:val="28"/>
          <w:szCs w:val="28"/>
          <w:lang w:val="kk-KZ"/>
        </w:rPr>
        <w:t>[</w:t>
      </w:r>
      <w:r w:rsidR="001E48AC">
        <w:rPr>
          <w:sz w:val="28"/>
          <w:szCs w:val="28"/>
          <w:lang w:val="kk-KZ"/>
        </w:rPr>
        <w:t>90</w:t>
      </w:r>
      <w:r w:rsidR="001E48AC" w:rsidRPr="007C6A9C">
        <w:rPr>
          <w:sz w:val="28"/>
          <w:szCs w:val="28"/>
          <w:lang w:val="kk-KZ"/>
        </w:rPr>
        <w:t>]</w:t>
      </w:r>
    </w:p>
    <w:p w14:paraId="32533863" w14:textId="77777777" w:rsidR="00FF3E4E" w:rsidRDefault="00FF3E4E" w:rsidP="001E48AC">
      <w:pPr>
        <w:jc w:val="center"/>
        <w:rPr>
          <w:sz w:val="28"/>
          <w:szCs w:val="28"/>
          <w:lang w:val="kk-KZ"/>
        </w:rPr>
      </w:pPr>
    </w:p>
    <w:p w14:paraId="22121D2B" w14:textId="77777777" w:rsidR="002713F5" w:rsidRDefault="002713F5" w:rsidP="002713F5">
      <w:pPr>
        <w:pStyle w:val="a5"/>
        <w:spacing w:before="0" w:beforeAutospacing="0" w:after="0" w:afterAutospacing="0"/>
        <w:ind w:firstLine="720"/>
        <w:jc w:val="both"/>
        <w:rPr>
          <w:color w:val="000000"/>
          <w:sz w:val="28"/>
          <w:szCs w:val="28"/>
        </w:rPr>
      </w:pPr>
      <w:r w:rsidRPr="00FA3177">
        <w:rPr>
          <w:color w:val="000000"/>
          <w:sz w:val="28"/>
          <w:szCs w:val="28"/>
        </w:rPr>
        <w:lastRenderedPageBreak/>
        <w:t xml:space="preserve">Алматы қаласының </w:t>
      </w:r>
      <w:r>
        <w:rPr>
          <w:color w:val="000000"/>
          <w:sz w:val="28"/>
          <w:szCs w:val="28"/>
        </w:rPr>
        <w:t>Жетісу</w:t>
      </w:r>
      <w:r w:rsidRPr="00FA3177">
        <w:rPr>
          <w:color w:val="000000"/>
          <w:sz w:val="28"/>
          <w:szCs w:val="28"/>
        </w:rPr>
        <w:t xml:space="preserve"> ауданында орналасқан барлық өнеркәсіптік кәсіпорындардың атмосфераға зиянды шығарындылардың белгілі бір мөлшерін шығарып, сонымен бірге шығарындыларды айтарлықтай төмендете алмай</w:t>
      </w:r>
      <w:r>
        <w:rPr>
          <w:color w:val="000000"/>
          <w:sz w:val="28"/>
          <w:szCs w:val="28"/>
        </w:rPr>
        <w:t>д</w:t>
      </w:r>
      <w:r w:rsidRPr="00FA3177">
        <w:rPr>
          <w:color w:val="000000"/>
          <w:sz w:val="28"/>
          <w:szCs w:val="28"/>
        </w:rPr>
        <w:t>ы</w:t>
      </w:r>
      <w:r>
        <w:rPr>
          <w:color w:val="000000"/>
          <w:sz w:val="28"/>
          <w:szCs w:val="28"/>
        </w:rPr>
        <w:t xml:space="preserve">, себебі бұл </w:t>
      </w:r>
      <w:r w:rsidRPr="00FA3177">
        <w:rPr>
          <w:color w:val="000000"/>
          <w:sz w:val="28"/>
          <w:szCs w:val="28"/>
        </w:rPr>
        <w:t>жағдайда, негізгі өндірістік нысандардың экономикалық көрсеткіштерінің төмендеуіне әкеледі.</w:t>
      </w:r>
      <w:r>
        <w:rPr>
          <w:color w:val="000000"/>
          <w:sz w:val="28"/>
          <w:szCs w:val="28"/>
        </w:rPr>
        <w:t xml:space="preserve"> </w:t>
      </w:r>
    </w:p>
    <w:p w14:paraId="7D2F5F9F" w14:textId="77777777" w:rsidR="001E48AC" w:rsidRDefault="001E48AC" w:rsidP="001E48AC">
      <w:pPr>
        <w:tabs>
          <w:tab w:val="left" w:pos="5984"/>
        </w:tabs>
        <w:jc w:val="both"/>
        <w:rPr>
          <w:b/>
          <w:sz w:val="28"/>
          <w:szCs w:val="28"/>
          <w:lang w:val="kk-KZ"/>
        </w:rPr>
      </w:pPr>
      <w:r w:rsidRPr="00986356">
        <w:rPr>
          <w:b/>
          <w:sz w:val="28"/>
          <w:szCs w:val="28"/>
          <w:lang w:val="kk-KZ"/>
        </w:rPr>
        <w:t xml:space="preserve">          </w:t>
      </w:r>
      <w:r>
        <w:rPr>
          <w:b/>
          <w:sz w:val="28"/>
          <w:szCs w:val="28"/>
          <w:lang w:val="kk-KZ"/>
        </w:rPr>
        <w:t>Зерттеу объектісін формализациялау</w:t>
      </w:r>
      <w:r w:rsidRPr="00E232E1">
        <w:rPr>
          <w:b/>
          <w:color w:val="FFC000"/>
          <w:sz w:val="28"/>
          <w:szCs w:val="28"/>
          <w:lang w:val="kk-KZ"/>
        </w:rPr>
        <w:t xml:space="preserve"> </w:t>
      </w:r>
    </w:p>
    <w:p w14:paraId="1D7452FF" w14:textId="40FCFEEB" w:rsidR="001E48AC" w:rsidRDefault="001E48AC" w:rsidP="001E48AC">
      <w:pPr>
        <w:pStyle w:val="a5"/>
        <w:spacing w:before="0" w:beforeAutospacing="0" w:after="0" w:afterAutospacing="0"/>
        <w:ind w:firstLine="706"/>
        <w:rPr>
          <w:sz w:val="28"/>
          <w:szCs w:val="28"/>
        </w:rPr>
      </w:pPr>
      <w:r w:rsidRPr="00521A44">
        <w:rPr>
          <w:color w:val="000000"/>
          <w:sz w:val="28"/>
          <w:szCs w:val="28"/>
        </w:rPr>
        <w:t xml:space="preserve">Алматы қаласының Бостандық ауданының ABR, шекарасы S болатын </w:t>
      </w:r>
      <w:r w:rsidRPr="00521A44">
        <w:rPr>
          <w:b/>
          <w:bCs/>
          <w:color w:val="000000"/>
          <w:sz w:val="28"/>
          <w:szCs w:val="28"/>
        </w:rPr>
        <w:t>r</w:t>
      </w:r>
      <w:r w:rsidRPr="00521A44">
        <w:rPr>
          <w:b/>
          <w:bCs/>
          <w:color w:val="000000"/>
          <w:sz w:val="28"/>
          <w:szCs w:val="28"/>
          <w:vertAlign w:val="subscript"/>
        </w:rPr>
        <w:t>i</w:t>
      </w:r>
      <w:r w:rsidRPr="00521A44">
        <w:rPr>
          <w:color w:val="000000"/>
          <w:sz w:val="28"/>
          <w:szCs w:val="28"/>
          <w:vertAlign w:val="subscript"/>
        </w:rPr>
        <w:t xml:space="preserve"> </w:t>
      </w:r>
      <w:r w:rsidRPr="00521A44">
        <w:rPr>
          <w:color w:val="000000"/>
          <w:sz w:val="28"/>
          <w:szCs w:val="28"/>
        </w:rPr>
        <w:t xml:space="preserve"> (i=1,2,..., n)  нүктелерінде 22 өндірістік объектілер -  A</w:t>
      </w:r>
      <w:r w:rsidRPr="00521A44">
        <w:rPr>
          <w:color w:val="000000"/>
          <w:sz w:val="28"/>
          <w:szCs w:val="28"/>
          <w:vertAlign w:val="subscript"/>
        </w:rPr>
        <w:t>i</w:t>
      </w:r>
      <w:r w:rsidRPr="00521A44">
        <w:rPr>
          <w:color w:val="000000"/>
          <w:sz w:val="28"/>
          <w:szCs w:val="28"/>
        </w:rPr>
        <w:t xml:space="preserve"> орналасқан болсын. Олар секундна  B</w:t>
      </w:r>
      <w:r w:rsidRPr="00521A44">
        <w:rPr>
          <w:color w:val="000000"/>
          <w:sz w:val="28"/>
          <w:szCs w:val="28"/>
          <w:vertAlign w:val="subscript"/>
        </w:rPr>
        <w:t xml:space="preserve">i </w:t>
      </w:r>
      <w:r w:rsidRPr="00521A44">
        <w:rPr>
          <w:color w:val="000000"/>
          <w:sz w:val="28"/>
          <w:szCs w:val="28"/>
        </w:rPr>
        <w:t>(i=1,2,..., n)  зиян заттарды шығарады. Олардың құрамын бірдей деп қарастырамыз</w:t>
      </w:r>
      <w:r>
        <w:rPr>
          <w:color w:val="000000"/>
          <w:sz w:val="28"/>
          <w:szCs w:val="28"/>
        </w:rPr>
        <w:t xml:space="preserve"> </w:t>
      </w:r>
      <w:r w:rsidR="000611B0">
        <w:rPr>
          <w:sz w:val="28"/>
          <w:szCs w:val="28"/>
        </w:rPr>
        <w:t>2</w:t>
      </w:r>
      <w:r w:rsidRPr="00521A44">
        <w:rPr>
          <w:sz w:val="28"/>
          <w:szCs w:val="28"/>
        </w:rPr>
        <w:t>.</w:t>
      </w:r>
      <w:r w:rsidR="003931FC">
        <w:rPr>
          <w:sz w:val="28"/>
          <w:szCs w:val="28"/>
        </w:rPr>
        <w:t>3</w:t>
      </w:r>
      <w:r w:rsidRPr="00521A44">
        <w:rPr>
          <w:sz w:val="28"/>
          <w:szCs w:val="28"/>
        </w:rPr>
        <w:t xml:space="preserve">-суретте көрсетілген </w:t>
      </w:r>
      <w:r w:rsidRPr="00890F87">
        <w:rPr>
          <w:sz w:val="28"/>
          <w:szCs w:val="28"/>
        </w:rPr>
        <w:t>[</w:t>
      </w:r>
      <w:r>
        <w:rPr>
          <w:sz w:val="28"/>
          <w:szCs w:val="28"/>
        </w:rPr>
        <w:t>81</w:t>
      </w:r>
      <w:r w:rsidRPr="00890F87">
        <w:rPr>
          <w:sz w:val="28"/>
          <w:szCs w:val="28"/>
        </w:rPr>
        <w:t>]</w:t>
      </w:r>
      <w:r>
        <w:rPr>
          <w:sz w:val="28"/>
          <w:szCs w:val="28"/>
        </w:rPr>
        <w:t>.</w:t>
      </w:r>
    </w:p>
    <w:p w14:paraId="4B04E178" w14:textId="53623F78" w:rsidR="003931FC" w:rsidRDefault="003931FC" w:rsidP="001E48AC">
      <w:pPr>
        <w:pStyle w:val="a5"/>
        <w:spacing w:before="0" w:beforeAutospacing="0" w:after="0" w:afterAutospacing="0"/>
        <w:ind w:firstLine="706"/>
        <w:rPr>
          <w:color w:val="000000"/>
          <w:sz w:val="28"/>
          <w:szCs w:val="28"/>
        </w:rPr>
      </w:pPr>
      <w:r>
        <w:rPr>
          <w:i/>
          <w:noProof/>
          <w:sz w:val="28"/>
          <w:szCs w:val="28"/>
          <w:lang w:eastAsia="ru-RU"/>
        </w:rPr>
        <w:drawing>
          <wp:inline distT="0" distB="0" distL="0" distR="0" wp14:anchorId="4AD6FDF1" wp14:editId="46840FE3">
            <wp:extent cx="5766099" cy="2419350"/>
            <wp:effectExtent l="0" t="0" r="6350" b="0"/>
            <wp:docPr id="1777584257" name="Рисунок 177758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0518" cy="2421204"/>
                    </a:xfrm>
                    <a:prstGeom prst="rect">
                      <a:avLst/>
                    </a:prstGeom>
                    <a:noFill/>
                    <a:ln>
                      <a:noFill/>
                    </a:ln>
                  </pic:spPr>
                </pic:pic>
              </a:graphicData>
            </a:graphic>
          </wp:inline>
        </w:drawing>
      </w:r>
    </w:p>
    <w:p w14:paraId="734EB85F" w14:textId="5FF55702" w:rsidR="003931FC" w:rsidRPr="00DF5A26" w:rsidRDefault="0009509E" w:rsidP="003931FC">
      <w:pPr>
        <w:jc w:val="center"/>
        <w:rPr>
          <w:sz w:val="28"/>
          <w:szCs w:val="28"/>
          <w:lang w:val="kk-KZ"/>
        </w:rPr>
      </w:pPr>
      <w:r>
        <w:rPr>
          <w:sz w:val="28"/>
          <w:szCs w:val="28"/>
          <w:lang w:val="kk-KZ"/>
        </w:rPr>
        <w:t xml:space="preserve">Сурет </w:t>
      </w:r>
      <w:r w:rsidR="003931FC">
        <w:rPr>
          <w:sz w:val="28"/>
          <w:szCs w:val="28"/>
          <w:lang w:val="kk-KZ"/>
        </w:rPr>
        <w:t>2</w:t>
      </w:r>
      <w:r w:rsidR="003931FC" w:rsidRPr="000A7101">
        <w:rPr>
          <w:sz w:val="28"/>
          <w:szCs w:val="28"/>
          <w:lang w:val="kk-KZ"/>
        </w:rPr>
        <w:t>.</w:t>
      </w:r>
      <w:r w:rsidR="003931FC">
        <w:rPr>
          <w:sz w:val="28"/>
          <w:szCs w:val="28"/>
          <w:lang w:val="kk-KZ"/>
        </w:rPr>
        <w:t>3</w:t>
      </w:r>
      <w:r w:rsidR="003931FC" w:rsidRPr="0090269E">
        <w:rPr>
          <w:sz w:val="28"/>
          <w:szCs w:val="28"/>
          <w:lang w:val="kk-KZ"/>
        </w:rPr>
        <w:t xml:space="preserve"> </w:t>
      </w:r>
      <w:r w:rsidR="003931FC" w:rsidRPr="003931FC">
        <w:rPr>
          <w:color w:val="000000"/>
          <w:sz w:val="28"/>
          <w:szCs w:val="28"/>
          <w:lang w:val="kk-KZ"/>
        </w:rPr>
        <w:t>-  S шекарадағы  кәсіпорындармен зиянды шығарындылармен</w:t>
      </w:r>
      <w:r w:rsidR="003931FC">
        <w:rPr>
          <w:color w:val="000000"/>
          <w:sz w:val="28"/>
          <w:szCs w:val="28"/>
          <w:lang w:val="kk-KZ"/>
        </w:rPr>
        <w:t>,</w:t>
      </w:r>
      <w:r w:rsidR="003931FC" w:rsidRPr="003931FC">
        <w:rPr>
          <w:color w:val="000000"/>
          <w:sz w:val="28"/>
          <w:szCs w:val="28"/>
          <w:lang w:val="kk-KZ"/>
        </w:rPr>
        <w:t xml:space="preserve"> ABR аймағындағы экологиялық аймақтардың диаграммасы</w:t>
      </w:r>
    </w:p>
    <w:p w14:paraId="7B29CDC9" w14:textId="77777777" w:rsidR="003931FC" w:rsidRPr="00521A44" w:rsidRDefault="003931FC" w:rsidP="001E48AC">
      <w:pPr>
        <w:pStyle w:val="a5"/>
        <w:spacing w:before="0" w:beforeAutospacing="0" w:after="0" w:afterAutospacing="0"/>
        <w:ind w:firstLine="706"/>
        <w:rPr>
          <w:color w:val="000000"/>
          <w:sz w:val="28"/>
          <w:szCs w:val="28"/>
        </w:rPr>
      </w:pPr>
    </w:p>
    <w:p w14:paraId="12A0BA69" w14:textId="6ECD1DB1" w:rsidR="001E48AC" w:rsidRPr="00FA3177" w:rsidRDefault="001E48AC" w:rsidP="001E48AC">
      <w:pPr>
        <w:pStyle w:val="a5"/>
        <w:spacing w:before="0" w:beforeAutospacing="0" w:after="0" w:afterAutospacing="0"/>
        <w:ind w:firstLine="708"/>
        <w:jc w:val="both"/>
        <w:rPr>
          <w:sz w:val="28"/>
          <w:szCs w:val="28"/>
        </w:rPr>
      </w:pPr>
      <w:r w:rsidRPr="00FA3177">
        <w:rPr>
          <w:color w:val="000000"/>
          <w:sz w:val="28"/>
          <w:szCs w:val="28"/>
        </w:rPr>
        <w:t xml:space="preserve">Алматы қаласының </w:t>
      </w:r>
      <w:r>
        <w:rPr>
          <w:color w:val="000000"/>
          <w:sz w:val="28"/>
          <w:szCs w:val="28"/>
        </w:rPr>
        <w:t>Жетісу</w:t>
      </w:r>
      <w:r w:rsidRPr="00FA3177">
        <w:rPr>
          <w:color w:val="000000"/>
          <w:sz w:val="28"/>
          <w:szCs w:val="28"/>
        </w:rPr>
        <w:t xml:space="preserve"> ауданының географиялық орналасуына сәйкес, облыс аумағының оңтүстік шекарасы, Іле Алатауының таулар тізбегімен, ауданның солтүстік, батыс, шығыс шекараларына жақын орналасқан, қаланың басқа аудандарымен байланыста. Алматыда желдің орташа бағыты ескерілгенде, желдің негізгі бағыты - 20%, солтүстік бағытта</w:t>
      </w:r>
      <w:r>
        <w:rPr>
          <w:color w:val="000000"/>
          <w:sz w:val="28"/>
          <w:szCs w:val="28"/>
        </w:rPr>
        <w:t xml:space="preserve">, </w:t>
      </w:r>
      <w:r w:rsidR="005B3186">
        <w:rPr>
          <w:color w:val="000000"/>
          <w:sz w:val="28"/>
          <w:szCs w:val="28"/>
        </w:rPr>
        <w:t>2</w:t>
      </w:r>
      <w:r>
        <w:rPr>
          <w:color w:val="000000"/>
          <w:sz w:val="28"/>
          <w:szCs w:val="28"/>
        </w:rPr>
        <w:t>.</w:t>
      </w:r>
      <w:r w:rsidR="003931FC">
        <w:rPr>
          <w:color w:val="000000"/>
          <w:sz w:val="28"/>
          <w:szCs w:val="28"/>
        </w:rPr>
        <w:t>4</w:t>
      </w:r>
      <w:r>
        <w:rPr>
          <w:color w:val="000000"/>
          <w:sz w:val="28"/>
          <w:szCs w:val="28"/>
        </w:rPr>
        <w:t>-</w:t>
      </w:r>
      <w:r w:rsidR="006747F4">
        <w:rPr>
          <w:color w:val="000000"/>
          <w:sz w:val="28"/>
          <w:szCs w:val="28"/>
        </w:rPr>
        <w:t xml:space="preserve">ші </w:t>
      </w:r>
      <w:r>
        <w:rPr>
          <w:color w:val="000000"/>
          <w:sz w:val="28"/>
          <w:szCs w:val="28"/>
        </w:rPr>
        <w:t>суретте көрсетілген.</w:t>
      </w:r>
    </w:p>
    <w:p w14:paraId="3B1C0358" w14:textId="77777777" w:rsidR="001E48AC" w:rsidRPr="00003912" w:rsidRDefault="001E48AC" w:rsidP="001E48AC">
      <w:pPr>
        <w:jc w:val="both"/>
        <w:rPr>
          <w:b/>
          <w:i/>
          <w:sz w:val="28"/>
          <w:szCs w:val="28"/>
          <w:lang w:val="kk-KZ"/>
        </w:rPr>
      </w:pPr>
      <w:r w:rsidRPr="007C6A9C">
        <w:rPr>
          <w:sz w:val="28"/>
          <w:szCs w:val="28"/>
          <w:lang w:val="kk-KZ"/>
        </w:rPr>
        <w:t xml:space="preserve">         </w:t>
      </w:r>
    </w:p>
    <w:p w14:paraId="3CB91F76" w14:textId="77777777" w:rsidR="001E48AC" w:rsidRDefault="001E48AC" w:rsidP="001E48AC">
      <w:pPr>
        <w:jc w:val="both"/>
        <w:rPr>
          <w:b/>
          <w:i/>
          <w:sz w:val="28"/>
          <w:szCs w:val="28"/>
        </w:rPr>
      </w:pPr>
      <w:r>
        <w:rPr>
          <w:b/>
          <w:i/>
          <w:noProof/>
          <w:sz w:val="28"/>
          <w:szCs w:val="28"/>
          <w:lang w:eastAsia="ru-RU"/>
        </w:rPr>
        <w:drawing>
          <wp:inline distT="0" distB="0" distL="0" distR="0" wp14:anchorId="496E489B" wp14:editId="5BDDD905">
            <wp:extent cx="5429250" cy="1952625"/>
            <wp:effectExtent l="0" t="0" r="0" b="9525"/>
            <wp:docPr id="1777584256" name="Рисунок 177758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0" cy="1952625"/>
                    </a:xfrm>
                    <a:prstGeom prst="rect">
                      <a:avLst/>
                    </a:prstGeom>
                    <a:noFill/>
                    <a:ln>
                      <a:noFill/>
                    </a:ln>
                  </pic:spPr>
                </pic:pic>
              </a:graphicData>
            </a:graphic>
          </wp:inline>
        </w:drawing>
      </w:r>
    </w:p>
    <w:p w14:paraId="1C59CEED" w14:textId="77777777" w:rsidR="00D30A3D" w:rsidRDefault="00D30A3D" w:rsidP="001E48AC">
      <w:pPr>
        <w:pStyle w:val="a5"/>
        <w:spacing w:before="0" w:beforeAutospacing="0" w:after="0" w:afterAutospacing="0"/>
        <w:jc w:val="center"/>
        <w:rPr>
          <w:sz w:val="28"/>
          <w:szCs w:val="28"/>
        </w:rPr>
      </w:pPr>
    </w:p>
    <w:p w14:paraId="74E5B05E" w14:textId="00035882" w:rsidR="001E48AC" w:rsidRDefault="00D30A3D" w:rsidP="001E48AC">
      <w:pPr>
        <w:pStyle w:val="a5"/>
        <w:spacing w:before="0" w:beforeAutospacing="0" w:after="0" w:afterAutospacing="0"/>
        <w:jc w:val="center"/>
        <w:rPr>
          <w:color w:val="000000"/>
          <w:sz w:val="28"/>
          <w:szCs w:val="28"/>
        </w:rPr>
      </w:pPr>
      <w:r>
        <w:rPr>
          <w:sz w:val="28"/>
          <w:szCs w:val="28"/>
        </w:rPr>
        <w:t xml:space="preserve">Сурет </w:t>
      </w:r>
      <w:r w:rsidR="005B3186">
        <w:rPr>
          <w:sz w:val="28"/>
          <w:szCs w:val="28"/>
        </w:rPr>
        <w:t>2</w:t>
      </w:r>
      <w:r w:rsidR="001E48AC" w:rsidRPr="00F81737">
        <w:rPr>
          <w:sz w:val="28"/>
          <w:szCs w:val="28"/>
        </w:rPr>
        <w:t>.</w:t>
      </w:r>
      <w:r w:rsidR="003931FC">
        <w:rPr>
          <w:sz w:val="28"/>
          <w:szCs w:val="28"/>
        </w:rPr>
        <w:t>4</w:t>
      </w:r>
      <w:r w:rsidR="001E48AC" w:rsidRPr="00F81737">
        <w:rPr>
          <w:sz w:val="28"/>
          <w:szCs w:val="28"/>
        </w:rPr>
        <w:t xml:space="preserve"> </w:t>
      </w:r>
      <w:r w:rsidR="001E48AC" w:rsidRPr="00FA3177">
        <w:rPr>
          <w:color w:val="000000"/>
          <w:sz w:val="28"/>
          <w:szCs w:val="28"/>
        </w:rPr>
        <w:t>-</w:t>
      </w:r>
      <w:r w:rsidR="00F0369E" w:rsidRPr="00F0369E">
        <w:rPr>
          <w:sz w:val="28"/>
          <w:szCs w:val="28"/>
        </w:rPr>
        <w:t xml:space="preserve"> </w:t>
      </w:r>
      <w:r w:rsidR="001E48AC" w:rsidRPr="00FA3177">
        <w:rPr>
          <w:color w:val="000000"/>
          <w:sz w:val="28"/>
          <w:szCs w:val="28"/>
        </w:rPr>
        <w:t>Алматыда желдің схемасы (жел бағыты)  орташа бағамен желдің бағыты [</w:t>
      </w:r>
      <w:r w:rsidR="001E48AC">
        <w:rPr>
          <w:color w:val="000000"/>
          <w:sz w:val="28"/>
          <w:szCs w:val="28"/>
        </w:rPr>
        <w:t>91</w:t>
      </w:r>
      <w:r w:rsidR="001E48AC" w:rsidRPr="00FA3177">
        <w:rPr>
          <w:color w:val="000000"/>
          <w:sz w:val="28"/>
          <w:szCs w:val="28"/>
        </w:rPr>
        <w:t>]</w:t>
      </w:r>
    </w:p>
    <w:p w14:paraId="443E372D" w14:textId="07A7AE3B" w:rsidR="001E48AC" w:rsidRPr="003931FC" w:rsidRDefault="003931FC" w:rsidP="003931FC">
      <w:pPr>
        <w:pStyle w:val="a5"/>
        <w:spacing w:before="0" w:beforeAutospacing="0" w:after="0" w:afterAutospacing="0"/>
        <w:ind w:firstLine="708"/>
        <w:jc w:val="both"/>
        <w:rPr>
          <w:sz w:val="28"/>
          <w:szCs w:val="28"/>
        </w:rPr>
      </w:pPr>
      <w:r>
        <w:rPr>
          <w:sz w:val="28"/>
          <w:szCs w:val="28"/>
        </w:rPr>
        <w:lastRenderedPageBreak/>
        <w:t>2</w:t>
      </w:r>
      <w:r w:rsidRPr="00430AC2">
        <w:rPr>
          <w:sz w:val="28"/>
          <w:szCs w:val="28"/>
        </w:rPr>
        <w:t>.</w:t>
      </w:r>
      <w:r>
        <w:rPr>
          <w:sz w:val="28"/>
          <w:szCs w:val="28"/>
        </w:rPr>
        <w:t>3-</w:t>
      </w:r>
      <w:r w:rsidRPr="00FA3177">
        <w:rPr>
          <w:color w:val="000000"/>
          <w:sz w:val="28"/>
          <w:szCs w:val="28"/>
        </w:rPr>
        <w:t xml:space="preserve"> </w:t>
      </w:r>
      <w:r>
        <w:rPr>
          <w:sz w:val="28"/>
          <w:szCs w:val="28"/>
        </w:rPr>
        <w:t>ші</w:t>
      </w:r>
      <w:r w:rsidRPr="00FA3177">
        <w:rPr>
          <w:color w:val="000000"/>
          <w:sz w:val="28"/>
          <w:szCs w:val="28"/>
        </w:rPr>
        <w:t xml:space="preserve"> суретте ABR </w:t>
      </w:r>
      <w:r>
        <w:rPr>
          <w:color w:val="000000"/>
          <w:sz w:val="28"/>
          <w:szCs w:val="28"/>
        </w:rPr>
        <w:t>Жетісу</w:t>
      </w:r>
      <w:r w:rsidRPr="00FA3177">
        <w:rPr>
          <w:color w:val="000000"/>
          <w:sz w:val="28"/>
          <w:szCs w:val="28"/>
        </w:rPr>
        <w:t xml:space="preserve"> ауданының шартты экологиялық аймақтарының схемасын және қолданыстағы өндірістік объектілердің орналасуын және оған зиянды шығарындыларды көрсетеді.</w:t>
      </w:r>
    </w:p>
    <w:p w14:paraId="21D794FD" w14:textId="5E34A823" w:rsidR="001E48AC" w:rsidRPr="00DE0806" w:rsidRDefault="001E48AC" w:rsidP="001E48AC">
      <w:pPr>
        <w:ind w:firstLine="708"/>
        <w:jc w:val="both"/>
        <w:rPr>
          <w:sz w:val="28"/>
          <w:szCs w:val="28"/>
          <w:lang w:val="kk-KZ"/>
        </w:rPr>
      </w:pPr>
      <w:r w:rsidRPr="003931FC">
        <w:rPr>
          <w:sz w:val="28"/>
          <w:szCs w:val="28"/>
          <w:lang w:val="kk-KZ"/>
        </w:rPr>
        <w:t>Сұлбаға сәйкес (</w:t>
      </w:r>
      <w:r w:rsidR="00825B36">
        <w:rPr>
          <w:sz w:val="28"/>
          <w:szCs w:val="28"/>
          <w:lang w:val="kk-KZ"/>
        </w:rPr>
        <w:t>2</w:t>
      </w:r>
      <w:r w:rsidRPr="000A7101">
        <w:rPr>
          <w:sz w:val="28"/>
          <w:szCs w:val="28"/>
          <w:lang w:val="kk-KZ"/>
        </w:rPr>
        <w:t>.</w:t>
      </w:r>
      <w:r w:rsidR="006D73EA">
        <w:rPr>
          <w:sz w:val="28"/>
          <w:szCs w:val="28"/>
          <w:lang w:val="kk-KZ"/>
        </w:rPr>
        <w:t>3</w:t>
      </w:r>
      <w:r>
        <w:rPr>
          <w:sz w:val="28"/>
          <w:szCs w:val="28"/>
          <w:lang w:val="kk-KZ"/>
        </w:rPr>
        <w:t xml:space="preserve"> </w:t>
      </w:r>
      <w:r w:rsidRPr="003931FC">
        <w:rPr>
          <w:sz w:val="28"/>
          <w:szCs w:val="28"/>
          <w:lang w:val="kk-KZ"/>
        </w:rPr>
        <w:t>-</w:t>
      </w:r>
      <w:r w:rsidR="00825B36">
        <w:rPr>
          <w:sz w:val="28"/>
          <w:szCs w:val="28"/>
          <w:lang w:val="kk-KZ"/>
        </w:rPr>
        <w:t>ші</w:t>
      </w:r>
      <w:r>
        <w:rPr>
          <w:sz w:val="28"/>
          <w:szCs w:val="28"/>
          <w:lang w:val="kk-KZ"/>
        </w:rPr>
        <w:t xml:space="preserve"> </w:t>
      </w:r>
      <w:r w:rsidRPr="003931FC">
        <w:rPr>
          <w:sz w:val="28"/>
          <w:szCs w:val="28"/>
          <w:lang w:val="kk-KZ"/>
        </w:rPr>
        <w:t>сурет) ABR  аумағында m=22 экологиялық зоналар  ABR</w:t>
      </w:r>
      <w:r w:rsidRPr="003931FC">
        <w:rPr>
          <w:sz w:val="28"/>
          <w:szCs w:val="28"/>
          <w:vertAlign w:val="subscript"/>
          <w:lang w:val="kk-KZ"/>
        </w:rPr>
        <w:t>k</w:t>
      </w:r>
      <w:r w:rsidRPr="003931FC">
        <w:rPr>
          <w:sz w:val="28"/>
          <w:szCs w:val="28"/>
          <w:lang w:val="kk-KZ"/>
        </w:rPr>
        <w:t xml:space="preserve">  (k= 1,2,..., m), олардың әрқайсысына  [0,Т] уақыт аралығындағы зиян заттармен ластанудың шекті мөлшері беріледі. </w:t>
      </w:r>
      <w:r w:rsidRPr="00DE0806">
        <w:rPr>
          <w:sz w:val="28"/>
          <w:szCs w:val="28"/>
          <w:lang w:val="kk-KZ"/>
        </w:rPr>
        <w:t xml:space="preserve">Мұндағы Т=1жыл. </w:t>
      </w:r>
    </w:p>
    <w:p w14:paraId="667B6701" w14:textId="77777777" w:rsidR="001E48AC" w:rsidRPr="00126463" w:rsidRDefault="001E48AC" w:rsidP="001E48AC">
      <w:pPr>
        <w:jc w:val="both"/>
        <w:rPr>
          <w:sz w:val="28"/>
          <w:szCs w:val="28"/>
          <w:lang w:val="kk-KZ"/>
        </w:rPr>
      </w:pPr>
      <w:r w:rsidRPr="00DE0806">
        <w:rPr>
          <w:sz w:val="28"/>
          <w:szCs w:val="28"/>
          <w:lang w:val="kk-KZ"/>
        </w:rPr>
        <w:tab/>
        <w:t xml:space="preserve">Егер </w:t>
      </w:r>
      <m:oMath>
        <m:r>
          <w:rPr>
            <w:rFonts w:ascii="Cambria Math" w:hAnsi="Cambria Math"/>
            <w:sz w:val="28"/>
            <w:szCs w:val="28"/>
            <w:lang w:val="kk-KZ"/>
          </w:rPr>
          <m:t>φ</m:t>
        </m:r>
        <m:r>
          <m:rPr>
            <m:sty m:val="p"/>
          </m:rPr>
          <w:rPr>
            <w:rFonts w:ascii="Cambria Math"/>
            <w:sz w:val="28"/>
            <w:szCs w:val="28"/>
            <w:lang w:val="kk-KZ"/>
          </w:rPr>
          <m:t>=(x, y, z, t)</m:t>
        </m:r>
      </m:oMath>
      <w:r w:rsidRPr="00DE0806">
        <w:rPr>
          <w:sz w:val="28"/>
          <w:szCs w:val="28"/>
          <w:lang w:val="kk-KZ"/>
        </w:rPr>
        <w:t xml:space="preserve">   - атмосферада ауа ағынымен бірге көшіп жүретін зиян заттардың интенсивтілігі. Есептің шешімін ABR цилиндрлік аумағы ретінде қарастырамыз. Ол S бетінен, цилиндрдің бүйір бетінен - </w:t>
      </w:r>
      <w:r w:rsidRPr="00126463">
        <w:rPr>
          <w:sz w:val="28"/>
          <w:szCs w:val="28"/>
        </w:rPr>
        <w:sym w:font="Symbol" w:char="F0E5"/>
      </w:r>
      <w:r w:rsidRPr="00DE0806">
        <w:rPr>
          <w:sz w:val="28"/>
          <w:szCs w:val="28"/>
          <w:lang w:val="kk-KZ"/>
        </w:rPr>
        <w:t xml:space="preserve">, табанынан </w:t>
      </w:r>
      <m:oMath>
        <m:sSub>
          <m:sSubPr>
            <m:ctrlPr>
              <w:rPr>
                <w:rFonts w:ascii="Cambria Math" w:hAnsi="Cambria Math"/>
                <w:sz w:val="28"/>
                <w:szCs w:val="28"/>
              </w:rPr>
            </m:ctrlPr>
          </m:sSubPr>
          <m:e>
            <m:r>
              <m:rPr>
                <m:sty m:val="p"/>
              </m:rPr>
              <w:rPr>
                <w:rFonts w:ascii="Cambria Math"/>
                <w:sz w:val="28"/>
                <w:szCs w:val="28"/>
              </w:rPr>
              <w:sym w:font="Symbol" w:char="F0E5"/>
            </m:r>
          </m:e>
          <m:sub>
            <m:r>
              <m:rPr>
                <m:sty m:val="p"/>
              </m:rPr>
              <w:rPr>
                <w:rFonts w:ascii="Cambria Math"/>
                <w:sz w:val="28"/>
                <w:szCs w:val="28"/>
                <w:lang w:val="kk-KZ"/>
              </w:rPr>
              <m:t>0</m:t>
            </m:r>
          </m:sub>
        </m:sSub>
        <m:r>
          <m:rPr>
            <m:sty m:val="p"/>
          </m:rPr>
          <w:rPr>
            <w:rFonts w:ascii="Cambria Math"/>
            <w:sz w:val="28"/>
            <w:szCs w:val="28"/>
            <w:lang w:val="kk-KZ"/>
          </w:rPr>
          <m:t xml:space="preserve">   </m:t>
        </m:r>
        <m:d>
          <m:dPr>
            <m:ctrlPr>
              <w:rPr>
                <w:rFonts w:ascii="Cambria Math" w:hAnsi="Cambria Math"/>
                <w:sz w:val="28"/>
                <w:szCs w:val="28"/>
              </w:rPr>
            </m:ctrlPr>
          </m:dPr>
          <m:e>
            <m:r>
              <w:rPr>
                <w:rFonts w:ascii="Cambria Math" w:hAnsi="Cambria Math"/>
                <w:sz w:val="28"/>
                <w:szCs w:val="28"/>
                <w:lang w:val="kk-KZ"/>
              </w:rPr>
              <m:t>z</m:t>
            </m:r>
            <m:r>
              <m:rPr>
                <m:sty m:val="p"/>
              </m:rPr>
              <w:rPr>
                <w:rFonts w:ascii="Cambria Math"/>
                <w:sz w:val="28"/>
                <w:szCs w:val="28"/>
                <w:lang w:val="kk-KZ"/>
              </w:rPr>
              <m:t>=0</m:t>
            </m:r>
          </m:e>
        </m:d>
        <m:r>
          <m:rPr>
            <m:sty m:val="p"/>
          </m:rPr>
          <w:rPr>
            <w:rFonts w:ascii="Cambria Math"/>
            <w:sz w:val="28"/>
            <w:szCs w:val="28"/>
            <w:lang w:val="kk-KZ"/>
          </w:rPr>
          <m:t xml:space="preserve"> </m:t>
        </m:r>
      </m:oMath>
      <w:r w:rsidRPr="00DE0806">
        <w:rPr>
          <w:sz w:val="28"/>
          <w:szCs w:val="28"/>
          <w:lang w:val="kk-KZ"/>
        </w:rPr>
        <w:t xml:space="preserve">және жоғарғы бетінен - </w:t>
      </w:r>
      <m:oMath>
        <m:r>
          <m:rPr>
            <m:sty m:val="p"/>
          </m:rPr>
          <w:rPr>
            <w:rFonts w:ascii="Cambria Math"/>
            <w:sz w:val="28"/>
            <w:szCs w:val="28"/>
            <w:lang w:val="kk-KZ"/>
          </w:rPr>
          <m:t xml:space="preserve"> </m:t>
        </m:r>
        <m:sSub>
          <m:sSubPr>
            <m:ctrlPr>
              <w:rPr>
                <w:rFonts w:ascii="Cambria Math" w:hAnsi="Cambria Math"/>
                <w:sz w:val="28"/>
                <w:szCs w:val="28"/>
              </w:rPr>
            </m:ctrlPr>
          </m:sSubPr>
          <m:e>
            <m:r>
              <m:rPr>
                <m:sty m:val="p"/>
              </m:rPr>
              <w:rPr>
                <w:rFonts w:ascii="Cambria Math"/>
                <w:sz w:val="28"/>
                <w:szCs w:val="28"/>
              </w:rPr>
              <w:sym w:font="Symbol" w:char="F0E5"/>
            </m:r>
          </m:e>
          <m:sub>
            <m:r>
              <w:rPr>
                <w:rFonts w:ascii="Cambria Math" w:hAnsi="Cambria Math"/>
                <w:sz w:val="28"/>
                <w:szCs w:val="28"/>
                <w:lang w:val="kk-KZ"/>
              </w:rPr>
              <m:t>H</m:t>
            </m:r>
          </m:sub>
        </m:sSub>
      </m:oMath>
      <w:r w:rsidRPr="00DE0806">
        <w:rPr>
          <w:sz w:val="28"/>
          <w:szCs w:val="28"/>
          <w:lang w:val="kk-KZ"/>
        </w:rPr>
        <w:t xml:space="preserve"> </w:t>
      </w:r>
      <m:oMath>
        <m:d>
          <m:dPr>
            <m:ctrlPr>
              <w:rPr>
                <w:rFonts w:ascii="Cambria Math" w:hAnsi="Cambria Math"/>
                <w:sz w:val="28"/>
                <w:szCs w:val="28"/>
              </w:rPr>
            </m:ctrlPr>
          </m:dPr>
          <m:e>
            <m:r>
              <w:rPr>
                <w:rFonts w:ascii="Cambria Math" w:hAnsi="Cambria Math"/>
                <w:sz w:val="28"/>
                <w:szCs w:val="28"/>
                <w:lang w:val="kk-KZ"/>
              </w:rPr>
              <m:t>z</m:t>
            </m:r>
            <m:r>
              <m:rPr>
                <m:sty m:val="p"/>
              </m:rPr>
              <w:rPr>
                <w:rFonts w:ascii="Cambria Math"/>
                <w:sz w:val="28"/>
                <w:szCs w:val="28"/>
                <w:lang w:val="kk-KZ"/>
              </w:rPr>
              <m:t>=</m:t>
            </m:r>
            <m:r>
              <w:rPr>
                <w:rFonts w:ascii="Cambria Math" w:hAnsi="Cambria Math"/>
                <w:sz w:val="28"/>
                <w:szCs w:val="28"/>
                <w:lang w:val="kk-KZ"/>
              </w:rPr>
              <m:t>H</m:t>
            </m:r>
          </m:e>
        </m:d>
        <m:r>
          <m:rPr>
            <m:sty m:val="p"/>
          </m:rPr>
          <w:rPr>
            <w:rFonts w:ascii="Cambria Math"/>
            <w:sz w:val="28"/>
            <w:szCs w:val="28"/>
            <w:lang w:val="kk-KZ"/>
          </w:rPr>
          <m:t xml:space="preserve"> </m:t>
        </m:r>
        <m:r>
          <m:rPr>
            <m:sty m:val="p"/>
          </m:rPr>
          <w:rPr>
            <w:rFonts w:ascii="Cambria Math" w:hAnsi="Cambria Math"/>
            <w:sz w:val="28"/>
            <w:szCs w:val="28"/>
            <w:lang w:val="kk-KZ"/>
          </w:rPr>
          <m:t>тұрады</m:t>
        </m:r>
        <m:r>
          <m:rPr>
            <m:sty m:val="p"/>
          </m:rPr>
          <w:rPr>
            <w:rFonts w:ascii="Cambria Math"/>
            <w:sz w:val="28"/>
            <w:szCs w:val="28"/>
            <w:lang w:val="kk-KZ"/>
          </w:rPr>
          <m:t>.</m:t>
        </m:r>
      </m:oMath>
      <w:r w:rsidRPr="00DE0806">
        <w:rPr>
          <w:sz w:val="28"/>
          <w:szCs w:val="28"/>
          <w:lang w:val="kk-KZ"/>
        </w:rPr>
        <w:t xml:space="preserve"> Егер </w:t>
      </w:r>
      <m:oMath>
        <m:r>
          <m:rPr>
            <m:sty m:val="b"/>
          </m:rPr>
          <w:rPr>
            <w:rFonts w:ascii="Cambria Math" w:hAnsi="Cambria Math"/>
            <w:sz w:val="28"/>
            <w:szCs w:val="28"/>
            <w:lang w:val="kk-KZ"/>
          </w:rPr>
          <m:t>u</m:t>
        </m:r>
        <m:r>
          <m:rPr>
            <m:sty m:val="p"/>
          </m:rPr>
          <w:rPr>
            <w:rFonts w:ascii="Cambria Math"/>
            <w:sz w:val="28"/>
            <w:szCs w:val="28"/>
            <w:lang w:val="kk-KZ"/>
          </w:rPr>
          <m:t>=u</m:t>
        </m:r>
        <m:r>
          <w:rPr>
            <w:rFonts w:ascii="Cambria Math" w:hAnsi="Cambria Math"/>
            <w:sz w:val="28"/>
            <w:szCs w:val="28"/>
            <w:lang w:val="kk-KZ"/>
          </w:rPr>
          <m:t>i</m:t>
        </m:r>
        <m:r>
          <m:rPr>
            <m:sty m:val="p"/>
          </m:rPr>
          <w:rPr>
            <w:rFonts w:ascii="Cambria Math"/>
            <w:sz w:val="28"/>
            <w:szCs w:val="28"/>
            <w:lang w:val="kk-KZ"/>
          </w:rPr>
          <m:t>+</m:t>
        </m:r>
        <m:r>
          <w:rPr>
            <w:rFonts w:ascii="Cambria Math" w:hAnsi="Cambria Math"/>
            <w:sz w:val="28"/>
            <w:szCs w:val="28"/>
            <w:lang w:val="kk-KZ"/>
          </w:rPr>
          <m:t>v</m:t>
        </m:r>
        <m:r>
          <m:rPr>
            <m:sty m:val="bi"/>
          </m:rPr>
          <w:rPr>
            <w:rFonts w:ascii="Cambria Math" w:hAnsi="Cambria Math"/>
            <w:sz w:val="28"/>
            <w:szCs w:val="28"/>
            <w:lang w:val="kk-KZ"/>
          </w:rPr>
          <m:t>j</m:t>
        </m:r>
        <m:r>
          <m:rPr>
            <m:sty m:val="p"/>
          </m:rPr>
          <w:rPr>
            <w:rFonts w:ascii="Cambria Math"/>
            <w:sz w:val="28"/>
            <w:szCs w:val="28"/>
            <w:lang w:val="kk-KZ"/>
          </w:rPr>
          <m:t>+</m:t>
        </m:r>
        <m:r>
          <m:rPr>
            <m:sty m:val="p"/>
          </m:rPr>
          <w:rPr>
            <w:rFonts w:ascii="Cambria Math" w:hAnsi="Cambria Math"/>
            <w:sz w:val="28"/>
            <w:szCs w:val="28"/>
          </w:rPr>
          <m:t>ω</m:t>
        </m:r>
        <m:r>
          <m:rPr>
            <m:sty m:val="p"/>
          </m:rPr>
          <w:rPr>
            <w:rFonts w:ascii="Cambria Math"/>
            <w:sz w:val="28"/>
            <w:szCs w:val="28"/>
            <w:lang w:val="kk-KZ"/>
          </w:rPr>
          <m:t>k</m:t>
        </m:r>
      </m:oMath>
      <w:r w:rsidRPr="00DE0806">
        <w:rPr>
          <w:sz w:val="28"/>
          <w:szCs w:val="28"/>
          <w:lang w:val="kk-KZ"/>
        </w:rPr>
        <w:t xml:space="preserve">  (мұндағы i, j, k - бірлік  векторлары, сәйкесінше x, y, z осьтері бағытындағы) x, y, z, t - фукциялары түріндегі, яғни ауа бөліктерінің жылдамдық векторы, онда территориясының бойымен субстанциялардың интенсивтілігін сақтай отырып орын ауысуы, n өндірістік объектілердің субстанцияларының диффузия теңдеуіне сәйкес келесі түрде болады [</w:t>
      </w:r>
      <w:r>
        <w:rPr>
          <w:sz w:val="28"/>
          <w:szCs w:val="28"/>
          <w:lang w:val="kk-KZ"/>
        </w:rPr>
        <w:t>17</w:t>
      </w:r>
      <w:r w:rsidRPr="00DE0806">
        <w:rPr>
          <w:sz w:val="28"/>
          <w:szCs w:val="28"/>
          <w:lang w:val="kk-KZ"/>
        </w:rPr>
        <w:t>,</w:t>
      </w:r>
      <w:r>
        <w:rPr>
          <w:sz w:val="28"/>
          <w:szCs w:val="28"/>
          <w:lang w:val="kk-KZ"/>
        </w:rPr>
        <w:t xml:space="preserve"> </w:t>
      </w:r>
      <w:r w:rsidRPr="00DE0806">
        <w:rPr>
          <w:sz w:val="28"/>
          <w:szCs w:val="28"/>
          <w:lang w:val="kk-KZ"/>
        </w:rPr>
        <w:t xml:space="preserve">82]. </w:t>
      </w:r>
      <w:r w:rsidRPr="00126463">
        <w:rPr>
          <w:sz w:val="28"/>
          <w:szCs w:val="28"/>
          <w:lang w:val="kk-KZ"/>
        </w:rPr>
        <w:tab/>
      </w:r>
    </w:p>
    <w:p w14:paraId="272B7AF0" w14:textId="49023F87" w:rsidR="001E48AC" w:rsidRPr="0029411E" w:rsidRDefault="00F84613" w:rsidP="001E48AC">
      <w:pPr>
        <w:jc w:val="both"/>
        <w:rPr>
          <w:color w:val="FF0000"/>
          <w:lang w:val="kk-KZ"/>
        </w:rPr>
      </w:pPr>
      <m:oMathPara>
        <m:oMath>
          <m:f>
            <m:fPr>
              <m:ctrlPr>
                <w:rPr>
                  <w:rFonts w:ascii="Cambria Math" w:hAnsi="Cambria Math"/>
                  <w:i/>
                  <w:sz w:val="28"/>
                  <w:szCs w:val="28"/>
                </w:rPr>
              </m:ctrlPr>
            </m:fPr>
            <m:num>
              <m:r>
                <w:rPr>
                  <w:rFonts w:ascii="Cambria Math" w:hAnsi="Cambria Math"/>
                  <w:sz w:val="28"/>
                  <w:szCs w:val="28"/>
                  <w:lang w:val="kk-KZ"/>
                </w:rPr>
                <m:t>dφ</m:t>
              </m:r>
            </m:num>
            <m:den>
              <m:r>
                <w:rPr>
                  <w:rFonts w:ascii="Cambria Math" w:hAnsi="Cambria Math"/>
                  <w:sz w:val="28"/>
                  <w:szCs w:val="28"/>
                  <w:lang w:val="kk-KZ"/>
                </w:rPr>
                <m:t>dt</m:t>
              </m:r>
            </m:den>
          </m:f>
          <m:r>
            <w:rPr>
              <w:rFonts w:ascii="Cambria Math" w:hAnsi="Cambria Math"/>
              <w:sz w:val="28"/>
              <w:szCs w:val="28"/>
              <w:lang w:val="kk-KZ"/>
            </w:rPr>
            <m:t xml:space="preserve"> </m:t>
          </m:r>
          <m:r>
            <m:rPr>
              <m:sty m:val="p"/>
            </m:rPr>
            <w:rPr>
              <w:rFonts w:ascii="Cambria Math" w:hAnsi="Cambria Math"/>
              <w:sz w:val="28"/>
              <w:szCs w:val="28"/>
              <w:lang w:val="kk-KZ"/>
            </w:rPr>
            <m:t xml:space="preserve">+div </m:t>
          </m:r>
          <m:r>
            <m:rPr>
              <m:sty m:val="b"/>
            </m:rPr>
            <w:rPr>
              <w:rFonts w:ascii="Cambria Math" w:hAnsi="Cambria Math"/>
              <w:sz w:val="28"/>
              <w:szCs w:val="28"/>
              <w:lang w:val="kk-KZ"/>
            </w:rPr>
            <m:t>u</m:t>
          </m:r>
          <m:r>
            <w:rPr>
              <w:rFonts w:ascii="Cambria Math" w:hAnsi="Cambria Math"/>
              <w:sz w:val="28"/>
              <w:szCs w:val="28"/>
              <w:lang w:val="kk-KZ"/>
            </w:rPr>
            <m:t>φ</m:t>
          </m:r>
          <m:r>
            <m:rPr>
              <m:sty m:val="p"/>
            </m:rPr>
            <w:rPr>
              <w:rFonts w:ascii="Cambria Math" w:hAnsi="Cambria Math"/>
              <w:sz w:val="28"/>
              <w:szCs w:val="28"/>
              <w:lang w:val="kk-KZ"/>
            </w:rPr>
            <m:t xml:space="preserve"> + </m:t>
          </m:r>
          <m:r>
            <w:rPr>
              <w:rFonts w:ascii="Cambria Math" w:hAnsi="Cambria Math"/>
              <w:sz w:val="28"/>
              <w:szCs w:val="28"/>
              <w:lang w:val="kk-KZ"/>
            </w:rPr>
            <m:t>σφ=</m:t>
          </m:r>
          <m:f>
            <m:fPr>
              <m:ctrlPr>
                <w:rPr>
                  <w:rFonts w:ascii="Cambria Math" w:hAnsi="Cambria Math"/>
                  <w:i/>
                  <w:sz w:val="28"/>
                  <w:szCs w:val="28"/>
                </w:rPr>
              </m:ctrlPr>
            </m:fPr>
            <m:num>
              <m:r>
                <w:rPr>
                  <w:rFonts w:ascii="Cambria Math" w:hAnsi="Cambria Math"/>
                  <w:sz w:val="28"/>
                  <w:szCs w:val="28"/>
                  <w:lang w:val="kk-KZ"/>
                </w:rPr>
                <m:t>∂</m:t>
              </m:r>
            </m:num>
            <m:den>
              <m:r>
                <w:rPr>
                  <w:rFonts w:ascii="Cambria Math" w:hAnsi="Cambria Math"/>
                  <w:sz w:val="28"/>
                  <w:szCs w:val="28"/>
                  <w:lang w:val="kk-KZ"/>
                </w:rPr>
                <m:t>∂z</m:t>
              </m:r>
            </m:den>
          </m:f>
          <m:r>
            <w:rPr>
              <w:rFonts w:ascii="Cambria Math" w:hAnsi="Cambria Math"/>
              <w:sz w:val="28"/>
              <w:szCs w:val="28"/>
              <w:lang w:val="kk-KZ"/>
            </w:rPr>
            <m:t>v</m:t>
          </m:r>
          <m:f>
            <m:fPr>
              <m:ctrlPr>
                <w:rPr>
                  <w:rFonts w:ascii="Cambria Math" w:hAnsi="Cambria Math"/>
                  <w:i/>
                  <w:sz w:val="28"/>
                  <w:szCs w:val="28"/>
                </w:rPr>
              </m:ctrlPr>
            </m:fPr>
            <m:num>
              <m:r>
                <w:rPr>
                  <w:rFonts w:ascii="Cambria Math" w:hAnsi="Cambria Math"/>
                  <w:sz w:val="28"/>
                  <w:szCs w:val="28"/>
                  <w:lang w:val="kk-KZ"/>
                </w:rPr>
                <m:t>∂φ</m:t>
              </m:r>
            </m:num>
            <m:den>
              <m:r>
                <w:rPr>
                  <w:rFonts w:ascii="Cambria Math" w:hAnsi="Cambria Math"/>
                  <w:sz w:val="28"/>
                  <w:szCs w:val="28"/>
                  <w:lang w:val="kk-KZ"/>
                </w:rPr>
                <m:t>∂z</m:t>
              </m:r>
            </m:den>
          </m:f>
          <m:r>
            <w:rPr>
              <w:rFonts w:ascii="Cambria Math" w:hAnsi="Cambria Math"/>
              <w:sz w:val="28"/>
              <w:szCs w:val="28"/>
              <w:lang w:val="kk-KZ"/>
            </w:rPr>
            <m:t>+μ∆φ+</m:t>
          </m:r>
          <m:nary>
            <m:naryPr>
              <m:chr m:val="∑"/>
              <m:limLoc m:val="undOvr"/>
              <m:grow m:val="1"/>
              <m:ctrlPr>
                <w:rPr>
                  <w:rFonts w:ascii="Cambria Math" w:hAnsi="Cambria Math"/>
                  <w:i/>
                  <w:sz w:val="28"/>
                  <w:szCs w:val="28"/>
                </w:rPr>
              </m:ctrlPr>
            </m:naryPr>
            <m:sub>
              <m:r>
                <w:rPr>
                  <w:rFonts w:ascii="Cambria Math" w:hAnsi="Cambria Math"/>
                  <w:sz w:val="28"/>
                  <w:szCs w:val="28"/>
                  <w:lang w:val="kk-KZ"/>
                </w:rPr>
                <m:t>i=1</m:t>
              </m:r>
            </m:sub>
            <m:sup>
              <m:r>
                <w:rPr>
                  <w:rFonts w:ascii="Cambria Math" w:hAnsi="Cambria Math"/>
                  <w:sz w:val="28"/>
                  <w:szCs w:val="28"/>
                  <w:lang w:val="kk-KZ"/>
                </w:rPr>
                <m:t>n</m:t>
              </m:r>
            </m:sup>
            <m:e>
              <m:sSub>
                <m:sSubPr>
                  <m:ctrlPr>
                    <w:rPr>
                      <w:rFonts w:ascii="Cambria Math" w:hAnsi="Cambria Math"/>
                      <w:sz w:val="28"/>
                      <w:szCs w:val="28"/>
                      <w:vertAlign w:val="subscript"/>
                    </w:rPr>
                  </m:ctrlPr>
                </m:sSubPr>
                <m:e>
                  <m:r>
                    <w:rPr>
                      <w:rFonts w:ascii="Cambria Math" w:hAnsi="Cambria Math"/>
                      <w:sz w:val="28"/>
                      <w:szCs w:val="28"/>
                      <w:vertAlign w:val="subscript"/>
                      <w:lang w:val="kk-KZ"/>
                    </w:rPr>
                    <m:t>B</m:t>
                  </m:r>
                </m:e>
                <m:sub>
                  <m:r>
                    <m:rPr>
                      <m:sty m:val="p"/>
                    </m:rPr>
                    <w:rPr>
                      <w:rFonts w:ascii="Cambria Math" w:hAnsi="Cambria Math"/>
                      <w:sz w:val="28"/>
                      <w:szCs w:val="28"/>
                      <w:vertAlign w:val="subscript"/>
                      <w:lang w:val="kk-KZ"/>
                    </w:rPr>
                    <m:t>i</m:t>
                  </m:r>
                </m:sub>
              </m:sSub>
              <m:r>
                <m:rPr>
                  <m:sty m:val="p"/>
                </m:rPr>
                <w:rPr>
                  <w:rFonts w:ascii="Cambria Math" w:hAnsi="Cambria Math"/>
                  <w:sz w:val="28"/>
                  <w:szCs w:val="28"/>
                  <w:vertAlign w:val="subscript"/>
                  <w:lang w:val="kk-KZ"/>
                </w:rPr>
                <m:t xml:space="preserve"> </m:t>
              </m:r>
              <m:r>
                <w:rPr>
                  <w:rFonts w:ascii="Cambria Math" w:hAnsi="Cambria Math"/>
                  <w:sz w:val="28"/>
                  <w:szCs w:val="28"/>
                  <w:lang w:val="kk-KZ"/>
                </w:rPr>
                <m:t>δ</m:t>
              </m:r>
              <m:r>
                <m:rPr>
                  <m:sty m:val="p"/>
                </m:rPr>
                <w:rPr>
                  <w:rFonts w:ascii="Cambria Math" w:hAnsi="Cambria Math"/>
                  <w:sz w:val="28"/>
                  <w:szCs w:val="28"/>
                  <w:lang w:val="kk-KZ"/>
                </w:rPr>
                <m:t>(</m:t>
              </m:r>
              <m:r>
                <m:rPr>
                  <m:sty m:val="b"/>
                </m:rPr>
                <w:rPr>
                  <w:rFonts w:ascii="Cambria Math" w:hAnsi="Cambria Math"/>
                  <w:sz w:val="28"/>
                  <w:szCs w:val="28"/>
                  <w:lang w:val="kk-KZ"/>
                </w:rPr>
                <m:t>r-</m:t>
              </m:r>
              <m:sSub>
                <m:sSubPr>
                  <m:ctrlPr>
                    <w:rPr>
                      <w:rFonts w:ascii="Cambria Math" w:hAnsi="Cambria Math"/>
                      <w:b/>
                      <w:sz w:val="28"/>
                      <w:szCs w:val="28"/>
                      <w:vertAlign w:val="subscript"/>
                    </w:rPr>
                  </m:ctrlPr>
                </m:sSubPr>
                <m:e>
                  <m:r>
                    <m:rPr>
                      <m:sty m:val="b"/>
                    </m:rPr>
                    <w:rPr>
                      <w:rFonts w:ascii="Cambria Math" w:hAnsi="Cambria Math"/>
                      <w:sz w:val="28"/>
                      <w:szCs w:val="28"/>
                      <w:vertAlign w:val="subscript"/>
                      <w:lang w:val="kk-KZ"/>
                    </w:rPr>
                    <m:t>r</m:t>
                  </m:r>
                </m:e>
                <m:sub>
                  <m:r>
                    <m:rPr>
                      <m:sty m:val="b"/>
                    </m:rPr>
                    <w:rPr>
                      <w:rFonts w:ascii="Cambria Math" w:hAnsi="Cambria Math"/>
                      <w:sz w:val="28"/>
                      <w:szCs w:val="28"/>
                      <w:vertAlign w:val="subscript"/>
                      <w:lang w:val="kk-KZ"/>
                    </w:rPr>
                    <m:t>i</m:t>
                  </m:r>
                </m:sub>
              </m:sSub>
              <m:r>
                <m:rPr>
                  <m:sty m:val="p"/>
                </m:rPr>
                <w:rPr>
                  <w:rFonts w:ascii="Cambria Math" w:hAnsi="Cambria Math"/>
                  <w:sz w:val="28"/>
                  <w:szCs w:val="28"/>
                  <w:lang w:val="kk-KZ"/>
                </w:rPr>
                <m:t>)</m:t>
              </m:r>
            </m:e>
          </m:nary>
          <m:r>
            <w:rPr>
              <w:rFonts w:ascii="Cambria Math" w:hAnsi="Cambria Math"/>
              <w:sz w:val="28"/>
              <w:szCs w:val="28"/>
              <w:lang w:val="kk-KZ"/>
            </w:rPr>
            <m:t xml:space="preserve">                    (2.1.1)</m:t>
          </m:r>
        </m:oMath>
      </m:oMathPara>
    </w:p>
    <w:p w14:paraId="4A182067" w14:textId="7518736A" w:rsidR="001E48AC" w:rsidRPr="00A10138" w:rsidRDefault="001E48AC" w:rsidP="001E48AC">
      <w:pPr>
        <w:jc w:val="both"/>
        <w:rPr>
          <w:lang w:val="kk-KZ"/>
        </w:rPr>
      </w:pPr>
    </w:p>
    <w:p w14:paraId="1A9FF9BE" w14:textId="06956631" w:rsidR="001E48AC" w:rsidRPr="00237DF7" w:rsidRDefault="001E48AC" w:rsidP="001E48AC">
      <w:pPr>
        <w:jc w:val="both"/>
        <w:rPr>
          <w:sz w:val="28"/>
          <w:szCs w:val="28"/>
          <w:lang w:val="kk-KZ"/>
        </w:rPr>
      </w:pPr>
      <w:r w:rsidRPr="00237DF7">
        <w:rPr>
          <w:sz w:val="28"/>
          <w:szCs w:val="28"/>
          <w:lang w:val="kk-KZ"/>
        </w:rPr>
        <w:t>мұнда</w:t>
      </w:r>
      <w:r>
        <w:rPr>
          <w:sz w:val="28"/>
          <w:szCs w:val="28"/>
          <w:lang w:val="kk-KZ"/>
        </w:rPr>
        <w:t>,</w:t>
      </w:r>
      <w:r w:rsidRPr="00237DF7">
        <w:rPr>
          <w:sz w:val="28"/>
          <w:szCs w:val="28"/>
          <w:lang w:val="kk-KZ"/>
        </w:rPr>
        <w:t xml:space="preserve"> </w:t>
      </w:r>
      <m:oMath>
        <m:f>
          <m:fPr>
            <m:ctrlPr>
              <w:rPr>
                <w:rFonts w:ascii="Cambria Math" w:hAnsi="Cambria Math"/>
                <w:i/>
                <w:sz w:val="28"/>
                <w:szCs w:val="28"/>
              </w:rPr>
            </m:ctrlPr>
          </m:fPr>
          <m:num>
            <m:r>
              <w:rPr>
                <w:rFonts w:ascii="Cambria Math" w:hAnsi="Cambria Math"/>
                <w:sz w:val="28"/>
                <w:szCs w:val="28"/>
                <w:lang w:val="kk-KZ"/>
              </w:rPr>
              <m:t xml:space="preserve"> ∂φ</m:t>
            </m:r>
          </m:num>
          <m:den>
            <m:r>
              <w:rPr>
                <w:rFonts w:ascii="Cambria Math" w:hAnsi="Cambria Math"/>
                <w:sz w:val="28"/>
                <w:szCs w:val="28"/>
                <w:lang w:val="kk-KZ"/>
              </w:rPr>
              <m:t>∂z</m:t>
            </m:r>
          </m:den>
        </m:f>
        <m:r>
          <w:rPr>
            <w:rFonts w:ascii="Cambria Math" w:hAnsi="Cambria Math"/>
            <w:sz w:val="28"/>
            <w:szCs w:val="28"/>
            <w:lang w:val="kk-KZ"/>
          </w:rPr>
          <m:t xml:space="preserve">=0 </m:t>
        </m:r>
      </m:oMath>
      <w:r w:rsidRPr="00237DF7">
        <w:rPr>
          <w:sz w:val="28"/>
          <w:szCs w:val="28"/>
          <w:lang w:val="kk-KZ"/>
        </w:rPr>
        <w:t>теңдеудің оң жақ бөлігінде - ауа бөліктерінің зерттеу территориясының бойымен субстанциялардың орын ауыстыру немесе ашып жазатын болсақ келесі түрде</w:t>
      </w:r>
      <w:r>
        <w:rPr>
          <w:sz w:val="28"/>
          <w:szCs w:val="28"/>
          <w:lang w:val="kk-KZ"/>
        </w:rPr>
        <w:t xml:space="preserve"> </w:t>
      </w:r>
      <w:r w:rsidRPr="00A10138">
        <w:rPr>
          <w:sz w:val="28"/>
          <w:szCs w:val="28"/>
          <w:lang w:val="kk-KZ"/>
        </w:rPr>
        <w:t>(</w:t>
      </w:r>
      <m:oMath>
        <m:r>
          <w:rPr>
            <w:rFonts w:ascii="Cambria Math" w:hAnsi="Cambria Math"/>
            <w:sz w:val="28"/>
            <w:szCs w:val="28"/>
            <w:lang w:val="kk-KZ"/>
          </w:rPr>
          <m:t>2.1.</m:t>
        </m:r>
      </m:oMath>
      <w:r w:rsidRPr="001E0E05">
        <w:rPr>
          <w:sz w:val="28"/>
          <w:szCs w:val="28"/>
          <w:lang w:val="kk-KZ"/>
        </w:rPr>
        <w:t>2</w:t>
      </w:r>
      <w:r w:rsidRPr="00A10138">
        <w:rPr>
          <w:sz w:val="28"/>
          <w:szCs w:val="28"/>
          <w:lang w:val="kk-KZ"/>
        </w:rPr>
        <w:t>)</w:t>
      </w:r>
      <w:r w:rsidRPr="00237DF7">
        <w:rPr>
          <w:sz w:val="28"/>
          <w:szCs w:val="28"/>
          <w:lang w:val="kk-KZ"/>
        </w:rPr>
        <w:t xml:space="preserve"> болады </w:t>
      </w:r>
      <w:r>
        <w:rPr>
          <w:sz w:val="28"/>
          <w:szCs w:val="28"/>
          <w:lang w:val="kk-KZ"/>
        </w:rPr>
        <w:t xml:space="preserve"> </w:t>
      </w:r>
      <w:r w:rsidRPr="00237DF7">
        <w:rPr>
          <w:sz w:val="28"/>
          <w:szCs w:val="28"/>
          <w:lang w:val="kk-KZ"/>
        </w:rPr>
        <w:t> </w:t>
      </w:r>
    </w:p>
    <w:p w14:paraId="063CBE33" w14:textId="77777777" w:rsidR="001E48AC" w:rsidRPr="00237DF7" w:rsidRDefault="001E48AC" w:rsidP="001E48AC">
      <w:pPr>
        <w:jc w:val="both"/>
        <w:rPr>
          <w:sz w:val="28"/>
          <w:szCs w:val="28"/>
          <w:lang w:val="kk-KZ"/>
        </w:rPr>
      </w:pPr>
      <w:r w:rsidRPr="00237DF7">
        <w:rPr>
          <w:sz w:val="28"/>
          <w:szCs w:val="28"/>
          <w:lang w:val="kk-KZ"/>
        </w:rPr>
        <w:t> </w:t>
      </w:r>
    </w:p>
    <w:p w14:paraId="63596BA3" w14:textId="146A31B9" w:rsidR="001E48AC" w:rsidRPr="00B17046" w:rsidRDefault="00F84613" w:rsidP="001927C9">
      <w:pPr>
        <w:ind w:left="1416" w:firstLine="708"/>
        <w:jc w:val="both"/>
        <w:rPr>
          <w:sz w:val="32"/>
          <w:szCs w:val="32"/>
        </w:rPr>
      </w:pPr>
      <m:oMathPara>
        <m:oMath>
          <m:f>
            <m:fPr>
              <m:ctrlPr>
                <w:rPr>
                  <w:rFonts w:ascii="Cambria Math" w:hAnsi="Cambria Math"/>
                  <w:i/>
                  <w:sz w:val="28"/>
                  <w:szCs w:val="28"/>
                </w:rPr>
              </m:ctrlPr>
            </m:fPr>
            <m:num>
              <m:r>
                <w:rPr>
                  <w:rFonts w:ascii="Cambria Math" w:hAnsi="Cambria Math"/>
                  <w:sz w:val="28"/>
                  <w:szCs w:val="28"/>
                </w:rPr>
                <m:t>dφ</m:t>
              </m:r>
            </m:num>
            <m:den>
              <m:r>
                <w:rPr>
                  <w:rFonts w:ascii="Cambria Math" w:hAnsi="Cambria Math"/>
                  <w:sz w:val="28"/>
                  <w:szCs w:val="28"/>
                </w:rPr>
                <m:t>dt</m:t>
              </m:r>
            </m:den>
          </m:f>
          <m:r>
            <w:rPr>
              <w:rFonts w:ascii="Cambria Math" w:hAnsi="Cambria Math"/>
              <w:sz w:val="28"/>
              <w:szCs w:val="28"/>
            </w:rPr>
            <m:t>+</m:t>
          </m:r>
          <m:r>
            <m:rPr>
              <m:sty m:val="p"/>
            </m:rPr>
            <w:rPr>
              <w:rFonts w:ascii="Cambria Math" w:hAnsi="Cambria Math"/>
              <w:sz w:val="28"/>
              <w:szCs w:val="28"/>
            </w:rPr>
            <m:t>u</m:t>
          </m:r>
          <m:f>
            <m:fPr>
              <m:ctrlPr>
                <w:rPr>
                  <w:rFonts w:ascii="Cambria Math" w:hAnsi="Cambria Math"/>
                  <w:i/>
                  <w:sz w:val="28"/>
                  <w:szCs w:val="28"/>
                </w:rPr>
              </m:ctrlPr>
            </m:fPr>
            <m:num>
              <m:r>
                <w:rPr>
                  <w:rFonts w:ascii="Cambria Math" w:hAnsi="Cambria Math"/>
                  <w:sz w:val="28"/>
                  <w:szCs w:val="28"/>
                </w:rPr>
                <m:t>∂φ</m:t>
              </m:r>
            </m:num>
            <m:den>
              <m:r>
                <w:rPr>
                  <w:rFonts w:ascii="Cambria Math" w:hAnsi="Cambria Math"/>
                  <w:sz w:val="28"/>
                  <w:szCs w:val="28"/>
                </w:rPr>
                <m:t>∂x</m:t>
              </m:r>
            </m:den>
          </m:f>
          <m:r>
            <w:rPr>
              <w:rFonts w:ascii="Cambria Math" w:hAnsi="Cambria Math"/>
              <w:sz w:val="28"/>
              <w:szCs w:val="28"/>
            </w:rPr>
            <m:t>+v</m:t>
          </m:r>
          <m:f>
            <m:fPr>
              <m:ctrlPr>
                <w:rPr>
                  <w:rFonts w:ascii="Cambria Math" w:hAnsi="Cambria Math"/>
                  <w:i/>
                  <w:sz w:val="28"/>
                  <w:szCs w:val="28"/>
                </w:rPr>
              </m:ctrlPr>
            </m:fPr>
            <m:num>
              <m:r>
                <w:rPr>
                  <w:rFonts w:ascii="Cambria Math" w:hAnsi="Cambria Math"/>
                  <w:sz w:val="28"/>
                  <w:szCs w:val="28"/>
                </w:rPr>
                <m:t>∂φ</m:t>
              </m:r>
            </m:num>
            <m:den>
              <m:r>
                <w:rPr>
                  <w:rFonts w:ascii="Cambria Math" w:hAnsi="Cambria Math"/>
                  <w:sz w:val="28"/>
                  <w:szCs w:val="28"/>
                </w:rPr>
                <m:t>∂y</m:t>
              </m:r>
            </m:den>
          </m:f>
          <m:r>
            <w:rPr>
              <w:rFonts w:ascii="Cambria Math" w:hAnsi="Cambria Math"/>
              <w:sz w:val="28"/>
              <w:szCs w:val="28"/>
            </w:rPr>
            <m:t xml:space="preserve"> </m:t>
          </m:r>
          <m:r>
            <m:rPr>
              <m:sty m:val="p"/>
            </m:rPr>
            <w:rPr>
              <w:rFonts w:ascii="Cambria Math" w:hAnsi="Cambria Math"/>
              <w:sz w:val="28"/>
              <w:szCs w:val="28"/>
            </w:rPr>
            <m:t>+ω</m:t>
          </m:r>
          <m:f>
            <m:fPr>
              <m:ctrlPr>
                <w:rPr>
                  <w:rFonts w:ascii="Cambria Math" w:hAnsi="Cambria Math"/>
                  <w:i/>
                  <w:sz w:val="28"/>
                  <w:szCs w:val="28"/>
                </w:rPr>
              </m:ctrlPr>
            </m:fPr>
            <m:num>
              <m:r>
                <w:rPr>
                  <w:rFonts w:ascii="Cambria Math" w:hAnsi="Cambria Math"/>
                  <w:sz w:val="28"/>
                  <w:szCs w:val="28"/>
                </w:rPr>
                <m:t>∂φ</m:t>
              </m:r>
            </m:num>
            <m:den>
              <m:r>
                <w:rPr>
                  <w:rFonts w:ascii="Cambria Math" w:hAnsi="Cambria Math"/>
                  <w:sz w:val="28"/>
                  <w:szCs w:val="28"/>
                </w:rPr>
                <m:t>∂z</m:t>
              </m:r>
            </m:den>
          </m:f>
          <m:r>
            <w:rPr>
              <w:rFonts w:ascii="Cambria Math" w:hAnsi="Cambria Math"/>
              <w:sz w:val="28"/>
              <w:szCs w:val="28"/>
            </w:rPr>
            <m:t>=0</m:t>
          </m:r>
          <m:r>
            <m:rPr>
              <m:sty m:val="p"/>
            </m:rPr>
            <w:rPr>
              <w:rFonts w:ascii="Cambria Math" w:hAnsi="Cambria Math"/>
              <w:sz w:val="28"/>
              <w:szCs w:val="28"/>
            </w:rPr>
            <m:t xml:space="preserve">     </m:t>
          </m:r>
          <m:r>
            <w:rPr>
              <w:rFonts w:ascii="Cambria Math" w:hAnsi="Cambria Math"/>
              <w:sz w:val="28"/>
              <w:szCs w:val="28"/>
            </w:rPr>
            <m:t xml:space="preserve">                                      </m:t>
          </m:r>
          <m:r>
            <m:rPr>
              <m:sty m:val="p"/>
            </m:rPr>
            <w:rPr>
              <w:rFonts w:ascii="Cambria Math" w:hAnsi="Cambria Math"/>
              <w:sz w:val="28"/>
              <w:szCs w:val="28"/>
            </w:rPr>
            <m:t xml:space="preserve">   (</m:t>
          </m:r>
          <m:r>
            <w:rPr>
              <w:rFonts w:ascii="Cambria Math" w:hAnsi="Cambria Math"/>
              <w:sz w:val="28"/>
              <w:szCs w:val="28"/>
            </w:rPr>
            <m:t>2.1.</m:t>
          </m:r>
          <m:r>
            <m:rPr>
              <m:sty m:val="p"/>
            </m:rPr>
            <w:rPr>
              <w:rFonts w:ascii="Cambria Math" w:hAnsi="Cambria Math"/>
              <w:sz w:val="28"/>
              <w:szCs w:val="28"/>
            </w:rPr>
            <m:t>2)</m:t>
          </m:r>
        </m:oMath>
      </m:oMathPara>
    </w:p>
    <w:p w14:paraId="7883467F" w14:textId="77777777" w:rsidR="001E48AC" w:rsidRDefault="001E48AC" w:rsidP="001E48AC">
      <w:pPr>
        <w:jc w:val="both"/>
        <w:rPr>
          <w:color w:val="FF0000"/>
          <w:sz w:val="28"/>
          <w:szCs w:val="28"/>
          <w:lang w:val="kk-KZ"/>
        </w:rPr>
      </w:pPr>
      <w:r>
        <w:rPr>
          <w:color w:val="FF0000"/>
          <w:sz w:val="28"/>
          <w:szCs w:val="28"/>
          <w:lang w:val="kk-KZ"/>
        </w:rPr>
        <w:tab/>
      </w:r>
    </w:p>
    <w:p w14:paraId="5F3460C2" w14:textId="77777777" w:rsidR="001E48AC" w:rsidRPr="00FD0E37" w:rsidRDefault="001E48AC" w:rsidP="001E48AC">
      <w:pPr>
        <w:ind w:firstLine="708"/>
        <w:jc w:val="both"/>
        <w:rPr>
          <w:sz w:val="28"/>
          <w:szCs w:val="28"/>
          <w:lang w:val="kk-KZ"/>
        </w:rPr>
      </w:pPr>
      <w:r w:rsidRPr="00FD0E37">
        <w:rPr>
          <w:sz w:val="28"/>
          <w:szCs w:val="28"/>
          <w:lang w:val="kk-KZ"/>
        </w:rPr>
        <w:t xml:space="preserve">Атмосфераның төменгі бөлігіне массаның сақталу заңы орындалады, яғни ол жақсы дәлділікпен, үздіксіздік теңдеуімен өрнектелінген           </w:t>
      </w:r>
    </w:p>
    <w:p w14:paraId="7770DE98" w14:textId="77777777" w:rsidR="001E48AC" w:rsidRDefault="001E48AC" w:rsidP="001E48AC">
      <w:pPr>
        <w:jc w:val="both"/>
        <w:rPr>
          <w:sz w:val="28"/>
          <w:szCs w:val="28"/>
          <w:lang w:val="kk-KZ"/>
        </w:rPr>
      </w:pPr>
    </w:p>
    <w:p w14:paraId="4018718B" w14:textId="4610AD4E" w:rsidR="001E48AC" w:rsidRDefault="00F84613" w:rsidP="00B36163">
      <w:pPr>
        <w:ind w:left="1416" w:firstLine="708"/>
        <w:jc w:val="center"/>
        <w:rPr>
          <w:sz w:val="28"/>
          <w:szCs w:val="28"/>
          <w:lang w:val="kk-KZ"/>
        </w:rPr>
      </w:pPr>
      <m:oMathPara>
        <m:oMath>
          <m:f>
            <m:fPr>
              <m:ctrlPr>
                <w:rPr>
                  <w:rFonts w:ascii="Cambria Math" w:hAnsi="Cambria Math"/>
                  <w:i/>
                  <w:sz w:val="28"/>
                  <w:szCs w:val="28"/>
                </w:rPr>
              </m:ctrlPr>
            </m:fPr>
            <m:num>
              <m:r>
                <w:rPr>
                  <w:rFonts w:ascii="Cambria Math" w:hAnsi="Cambria Math"/>
                  <w:sz w:val="28"/>
                  <w:szCs w:val="28"/>
                  <w:lang w:val="kk-KZ"/>
                </w:rPr>
                <m:t>d</m:t>
              </m:r>
              <m:r>
                <m:rPr>
                  <m:sty m:val="p"/>
                </m:rPr>
                <w:rPr>
                  <w:rFonts w:ascii="Cambria Math" w:hAnsi="Cambria Math"/>
                  <w:sz w:val="28"/>
                  <w:szCs w:val="28"/>
                  <w:lang w:val="kk-KZ"/>
                </w:rPr>
                <m:t>u</m:t>
              </m:r>
            </m:num>
            <m:den>
              <m:r>
                <w:rPr>
                  <w:rFonts w:ascii="Cambria Math" w:hAnsi="Cambria Math"/>
                  <w:sz w:val="28"/>
                  <w:szCs w:val="28"/>
                  <w:lang w:val="kk-KZ"/>
                </w:rPr>
                <m:t>dx</m:t>
              </m:r>
            </m:den>
          </m:f>
          <m:r>
            <w:rPr>
              <w:rFonts w:ascii="Cambria Math" w:hAnsi="Cambria Math"/>
              <w:sz w:val="28"/>
              <w:szCs w:val="28"/>
              <w:lang w:val="kk-KZ"/>
            </w:rPr>
            <m:t>+</m:t>
          </m:r>
          <m:f>
            <m:fPr>
              <m:ctrlPr>
                <w:rPr>
                  <w:rFonts w:ascii="Cambria Math" w:hAnsi="Cambria Math"/>
                  <w:i/>
                  <w:sz w:val="28"/>
                  <w:szCs w:val="28"/>
                </w:rPr>
              </m:ctrlPr>
            </m:fPr>
            <m:num>
              <m:r>
                <w:rPr>
                  <w:rFonts w:ascii="Cambria Math" w:hAnsi="Cambria Math"/>
                  <w:sz w:val="28"/>
                  <w:szCs w:val="28"/>
                  <w:lang w:val="kk-KZ"/>
                </w:rPr>
                <m:t>dv</m:t>
              </m:r>
            </m:num>
            <m:den>
              <m:r>
                <w:rPr>
                  <w:rFonts w:ascii="Cambria Math" w:hAnsi="Cambria Math"/>
                  <w:sz w:val="28"/>
                  <w:szCs w:val="28"/>
                  <w:lang w:val="kk-KZ"/>
                </w:rPr>
                <m:t>dy</m:t>
              </m:r>
            </m:den>
          </m:f>
          <m:r>
            <w:rPr>
              <w:rFonts w:ascii="Cambria Math" w:hAnsi="Cambria Math"/>
              <w:sz w:val="28"/>
              <w:szCs w:val="28"/>
              <w:lang w:val="kk-KZ"/>
            </w:rPr>
            <m:t>+</m:t>
          </m:r>
          <m:f>
            <m:fPr>
              <m:ctrlPr>
                <w:rPr>
                  <w:rFonts w:ascii="Cambria Math" w:hAnsi="Cambria Math"/>
                  <w:i/>
                  <w:sz w:val="28"/>
                  <w:szCs w:val="28"/>
                </w:rPr>
              </m:ctrlPr>
            </m:fPr>
            <m:num>
              <m:r>
                <w:rPr>
                  <w:rFonts w:ascii="Cambria Math" w:hAnsi="Cambria Math"/>
                  <w:sz w:val="28"/>
                  <w:szCs w:val="28"/>
                  <w:lang w:val="kk-KZ"/>
                </w:rPr>
                <m:t>d</m:t>
              </m:r>
              <m:r>
                <m:rPr>
                  <m:sty m:val="p"/>
                </m:rPr>
                <w:rPr>
                  <w:rFonts w:ascii="Cambria Math" w:hAnsi="Cambria Math"/>
                  <w:sz w:val="28"/>
                  <w:szCs w:val="28"/>
                </w:rPr>
                <m:t>ω</m:t>
              </m:r>
            </m:num>
            <m:den>
              <m:r>
                <w:rPr>
                  <w:rFonts w:ascii="Cambria Math" w:hAnsi="Cambria Math"/>
                  <w:sz w:val="28"/>
                  <w:szCs w:val="28"/>
                  <w:lang w:val="kk-KZ"/>
                </w:rPr>
                <m:t>dz</m:t>
              </m:r>
            </m:den>
          </m:f>
          <m:r>
            <w:rPr>
              <w:rFonts w:ascii="Cambria Math" w:hAnsi="Cambria Math"/>
              <w:sz w:val="28"/>
              <w:szCs w:val="28"/>
              <w:lang w:val="kk-KZ"/>
            </w:rPr>
            <m:t>=0                                                                   (2.1.3)</m:t>
          </m:r>
        </m:oMath>
      </m:oMathPara>
    </w:p>
    <w:p w14:paraId="04C8B2F2" w14:textId="77777777" w:rsidR="001E48AC" w:rsidRDefault="001E48AC" w:rsidP="001E48AC">
      <w:pPr>
        <w:jc w:val="both"/>
        <w:rPr>
          <w:sz w:val="28"/>
          <w:szCs w:val="28"/>
          <w:lang w:val="kk-KZ"/>
        </w:rPr>
      </w:pPr>
    </w:p>
    <w:p w14:paraId="2285B267" w14:textId="6A1F02BC" w:rsidR="001E48AC" w:rsidRDefault="001E48AC" w:rsidP="001E48AC">
      <w:pPr>
        <w:jc w:val="both"/>
        <w:rPr>
          <w:sz w:val="28"/>
          <w:szCs w:val="28"/>
          <w:lang w:val="kk-KZ"/>
        </w:rPr>
      </w:pPr>
      <w:r w:rsidRPr="00C61F21">
        <w:rPr>
          <w:sz w:val="28"/>
          <w:szCs w:val="28"/>
          <w:lang w:val="kk-KZ"/>
        </w:rPr>
        <w:t xml:space="preserve">онда , нәтижесінде келесі түрдегі </w:t>
      </w:r>
      <w:r>
        <w:rPr>
          <w:sz w:val="28"/>
          <w:szCs w:val="28"/>
          <w:lang w:val="kk-KZ"/>
        </w:rPr>
        <w:t>(</w:t>
      </w:r>
      <m:oMath>
        <m:r>
          <w:rPr>
            <w:rFonts w:ascii="Cambria Math" w:hAnsi="Cambria Math"/>
            <w:sz w:val="28"/>
            <w:szCs w:val="28"/>
            <w:lang w:val="kk-KZ"/>
          </w:rPr>
          <m:t>2.1.</m:t>
        </m:r>
      </m:oMath>
      <w:r>
        <w:rPr>
          <w:sz w:val="28"/>
          <w:szCs w:val="28"/>
          <w:lang w:val="kk-KZ"/>
        </w:rPr>
        <w:t xml:space="preserve">4) </w:t>
      </w:r>
      <w:r w:rsidRPr="00C61F21">
        <w:rPr>
          <w:sz w:val="28"/>
          <w:szCs w:val="28"/>
          <w:lang w:val="kk-KZ"/>
        </w:rPr>
        <w:t xml:space="preserve">теңдеуге келтіріледі </w:t>
      </w:r>
      <w:r>
        <w:rPr>
          <w:sz w:val="28"/>
          <w:szCs w:val="28"/>
          <w:lang w:val="kk-KZ"/>
        </w:rPr>
        <w:t xml:space="preserve"> </w:t>
      </w:r>
    </w:p>
    <w:p w14:paraId="7E19CDA4" w14:textId="77777777" w:rsidR="001E48AC" w:rsidRDefault="001E48AC" w:rsidP="001E48AC">
      <w:pPr>
        <w:jc w:val="both"/>
        <w:rPr>
          <w:sz w:val="28"/>
          <w:szCs w:val="28"/>
          <w:lang w:val="kk-KZ"/>
        </w:rPr>
      </w:pPr>
    </w:p>
    <w:p w14:paraId="3EF2FD92" w14:textId="048F8E67" w:rsidR="001E48AC" w:rsidRPr="0048312F" w:rsidRDefault="00F84613" w:rsidP="000A0309">
      <w:pPr>
        <w:ind w:left="1416" w:firstLine="708"/>
        <w:jc w:val="center"/>
        <w:rPr>
          <w:sz w:val="28"/>
          <w:szCs w:val="28"/>
        </w:rPr>
      </w:pPr>
      <m:oMathPara>
        <m:oMath>
          <m:f>
            <m:fPr>
              <m:ctrlPr>
                <w:rPr>
                  <w:rFonts w:ascii="Cambria Math" w:hAnsi="Cambria Math"/>
                  <w:i/>
                  <w:sz w:val="28"/>
                  <w:szCs w:val="28"/>
                </w:rPr>
              </m:ctrlPr>
            </m:fPr>
            <m:num>
              <m:r>
                <w:rPr>
                  <w:rFonts w:ascii="Cambria Math" w:hAnsi="Cambria Math"/>
                  <w:sz w:val="28"/>
                  <w:szCs w:val="28"/>
                </w:rPr>
                <m:t>dφ</m:t>
              </m:r>
            </m:num>
            <m:den>
              <m:r>
                <w:rPr>
                  <w:rFonts w:ascii="Cambria Math" w:hAnsi="Cambria Math"/>
                  <w:sz w:val="28"/>
                  <w:szCs w:val="28"/>
                </w:rPr>
                <m:t>dt</m:t>
              </m:r>
            </m:den>
          </m:f>
          <m:r>
            <w:rPr>
              <w:rFonts w:ascii="Cambria Math" w:hAnsi="Cambria Math"/>
              <w:sz w:val="28"/>
              <w:szCs w:val="28"/>
            </w:rPr>
            <m:t xml:space="preserve"> </m:t>
          </m:r>
          <m:r>
            <m:rPr>
              <m:sty m:val="p"/>
            </m:rPr>
            <w:rPr>
              <w:rFonts w:ascii="Cambria Math" w:hAnsi="Cambria Math"/>
              <w:sz w:val="28"/>
              <w:szCs w:val="28"/>
            </w:rPr>
            <m:t xml:space="preserve">+div </m:t>
          </m:r>
          <m:r>
            <m:rPr>
              <m:sty m:val="b"/>
            </m:rPr>
            <w:rPr>
              <w:rFonts w:ascii="Cambria Math" w:hAnsi="Cambria Math"/>
              <w:sz w:val="28"/>
              <w:szCs w:val="28"/>
            </w:rPr>
            <m:t>u</m:t>
          </m:r>
          <m:r>
            <w:rPr>
              <w:rFonts w:ascii="Cambria Math" w:hAnsi="Cambria Math"/>
              <w:sz w:val="28"/>
              <w:szCs w:val="28"/>
            </w:rPr>
            <m:t>φ=0                                                                      (2.1.4)</m:t>
          </m:r>
        </m:oMath>
      </m:oMathPara>
    </w:p>
    <w:p w14:paraId="0AF6A096" w14:textId="77777777" w:rsidR="001E48AC" w:rsidRDefault="001E48AC" w:rsidP="001E48AC">
      <w:pPr>
        <w:jc w:val="center"/>
        <w:rPr>
          <w:lang w:val="kk-KZ"/>
        </w:rPr>
      </w:pPr>
    </w:p>
    <w:p w14:paraId="327B461A" w14:textId="77777777" w:rsidR="001E48AC" w:rsidRPr="0048312F" w:rsidRDefault="001E48AC" w:rsidP="001E48AC">
      <w:pPr>
        <w:ind w:firstLine="708"/>
        <w:jc w:val="both"/>
        <w:rPr>
          <w:sz w:val="28"/>
          <w:szCs w:val="28"/>
        </w:rPr>
      </w:pPr>
      <w:r w:rsidRPr="0048312F">
        <w:rPr>
          <w:sz w:val="28"/>
          <w:szCs w:val="28"/>
        </w:rPr>
        <w:t xml:space="preserve">Егер         </w:t>
      </w:r>
      <m:oMath>
        <m:r>
          <m:rPr>
            <m:sty m:val="p"/>
          </m:rPr>
          <w:rPr>
            <w:rFonts w:ascii="Cambria Math"/>
            <w:sz w:val="28"/>
            <w:szCs w:val="28"/>
          </w:rPr>
          <m:t xml:space="preserve">div </m:t>
        </m:r>
        <m:r>
          <m:rPr>
            <m:sty m:val="b"/>
          </m:rPr>
          <w:rPr>
            <w:rFonts w:ascii="Cambria Math" w:hAnsi="Cambria Math"/>
            <w:sz w:val="28"/>
            <w:szCs w:val="28"/>
          </w:rPr>
          <m:t>u</m:t>
        </m:r>
        <m:r>
          <m:rPr>
            <m:sty m:val="p"/>
          </m:rPr>
          <w:rPr>
            <w:rFonts w:ascii="Cambria Math"/>
            <w:sz w:val="28"/>
            <w:szCs w:val="28"/>
          </w:rPr>
          <m:t>=0</m:t>
        </m:r>
      </m:oMath>
      <w:r w:rsidRPr="0048312F">
        <w:rPr>
          <w:sz w:val="28"/>
          <w:szCs w:val="28"/>
        </w:rPr>
        <w:t xml:space="preserve"> , онда келесі шарт </w:t>
      </w:r>
      <w:proofErr w:type="gramStart"/>
      <w:r w:rsidRPr="0048312F">
        <w:rPr>
          <w:sz w:val="28"/>
          <w:szCs w:val="28"/>
        </w:rPr>
        <w:t>орындалса ,</w:t>
      </w:r>
      <w:proofErr w:type="gramEnd"/>
      <w:r w:rsidRPr="0048312F">
        <w:rPr>
          <w:sz w:val="28"/>
          <w:szCs w:val="28"/>
        </w:rPr>
        <w:t xml:space="preserve"> яғни  </w:t>
      </w:r>
    </w:p>
    <w:p w14:paraId="3E3D2258" w14:textId="77777777" w:rsidR="001E48AC" w:rsidRPr="00727DA0" w:rsidRDefault="001E48AC" w:rsidP="001E48AC">
      <w:pPr>
        <w:jc w:val="center"/>
        <w:rPr>
          <w:sz w:val="28"/>
          <w:szCs w:val="28"/>
          <w:lang w:val="kk-KZ"/>
        </w:rPr>
      </w:pPr>
    </w:p>
    <w:p w14:paraId="4A5B6E13" w14:textId="00F4E132" w:rsidR="001E48AC" w:rsidRPr="00003912" w:rsidRDefault="001E48AC" w:rsidP="00B0603A">
      <w:pPr>
        <w:ind w:left="1416" w:firstLine="708"/>
        <w:jc w:val="center"/>
        <w:rPr>
          <w:sz w:val="28"/>
          <w:szCs w:val="28"/>
          <w:lang w:val="kk-KZ"/>
        </w:rPr>
      </w:pPr>
      <m:oMath>
        <m:r>
          <m:rPr>
            <m:sty m:val="p"/>
          </m:rPr>
          <w:rPr>
            <w:rFonts w:ascii="Cambria Math" w:hAnsi="Cambria Math"/>
            <w:sz w:val="28"/>
            <w:szCs w:val="28"/>
          </w:rPr>
          <m:t>ω</m:t>
        </m:r>
        <m:r>
          <w:rPr>
            <w:rFonts w:ascii="Cambria Math" w:hAnsi="Cambria Math"/>
            <w:sz w:val="28"/>
            <w:szCs w:val="28"/>
            <w:lang w:val="kk-KZ"/>
          </w:rPr>
          <m:t xml:space="preserve">=0   </m:t>
        </m:r>
      </m:oMath>
      <w:r w:rsidRPr="00003912">
        <w:rPr>
          <w:sz w:val="28"/>
          <w:szCs w:val="28"/>
          <w:lang w:val="kk-KZ"/>
        </w:rPr>
        <w:t xml:space="preserve"> </w:t>
      </w:r>
      <w:r>
        <w:rPr>
          <w:sz w:val="28"/>
          <w:szCs w:val="28"/>
          <w:lang w:val="kk-KZ"/>
        </w:rPr>
        <w:t>егер</w:t>
      </w:r>
      <w:r w:rsidRPr="00003912">
        <w:rPr>
          <w:sz w:val="28"/>
          <w:szCs w:val="28"/>
          <w:lang w:val="kk-KZ"/>
        </w:rPr>
        <w:t xml:space="preserve">   </w:t>
      </w:r>
      <m:oMath>
        <m:r>
          <w:rPr>
            <w:rFonts w:ascii="Cambria Math" w:hAnsi="Cambria Math"/>
            <w:sz w:val="28"/>
            <w:szCs w:val="28"/>
            <w:lang w:val="kk-KZ"/>
          </w:rPr>
          <m:t>z=0,</m:t>
        </m:r>
      </m:oMath>
      <w:r w:rsidRPr="00003912">
        <w:rPr>
          <w:sz w:val="28"/>
          <w:szCs w:val="28"/>
          <w:lang w:val="kk-KZ"/>
        </w:rPr>
        <w:t xml:space="preserve"> </w:t>
      </w:r>
      <m:oMath>
        <m:r>
          <w:rPr>
            <w:rFonts w:ascii="Cambria Math" w:hAnsi="Cambria Math"/>
            <w:sz w:val="28"/>
            <w:szCs w:val="28"/>
            <w:lang w:val="kk-KZ"/>
          </w:rPr>
          <m:t xml:space="preserve">  z=H                                       (2.1.</m:t>
        </m:r>
        <m:r>
          <m:rPr>
            <m:sty m:val="p"/>
          </m:rPr>
          <w:rPr>
            <w:rFonts w:ascii="Cambria Math" w:hAnsi="Cambria Math"/>
            <w:sz w:val="28"/>
            <w:szCs w:val="28"/>
            <w:lang w:val="kk-KZ"/>
          </w:rPr>
          <m:t>5</m:t>
        </m:r>
        <m:r>
          <w:rPr>
            <w:rFonts w:ascii="Cambria Math" w:hAnsi="Cambria Math"/>
            <w:sz w:val="28"/>
            <w:szCs w:val="28"/>
            <w:lang w:val="kk-KZ"/>
          </w:rPr>
          <m:t>)</m:t>
        </m:r>
      </m:oMath>
    </w:p>
    <w:p w14:paraId="309A9C28" w14:textId="77777777" w:rsidR="001E48AC" w:rsidRPr="00727DA0" w:rsidRDefault="001E48AC" w:rsidP="001E48AC">
      <w:pPr>
        <w:jc w:val="center"/>
        <w:rPr>
          <w:sz w:val="28"/>
          <w:szCs w:val="28"/>
          <w:lang w:val="kk-KZ"/>
        </w:rPr>
      </w:pPr>
    </w:p>
    <w:p w14:paraId="3665686C" w14:textId="77777777" w:rsidR="001E48AC" w:rsidRPr="006E7D9D" w:rsidRDefault="001E48AC" w:rsidP="001E48AC">
      <w:pPr>
        <w:ind w:firstLine="708"/>
        <w:jc w:val="both"/>
        <w:rPr>
          <w:sz w:val="28"/>
          <w:szCs w:val="28"/>
          <w:lang w:val="kk-KZ"/>
        </w:rPr>
      </w:pPr>
      <w:r w:rsidRPr="006E7D9D">
        <w:rPr>
          <w:sz w:val="28"/>
          <w:szCs w:val="28"/>
          <w:lang w:val="kk-KZ"/>
        </w:rPr>
        <w:t xml:space="preserve">мұнда,   </w:t>
      </w:r>
      <m:oMath>
        <m:r>
          <w:rPr>
            <w:rFonts w:ascii="Cambria Math" w:hAnsi="Cambria Math"/>
            <w:sz w:val="28"/>
            <w:szCs w:val="28"/>
            <w:lang w:val="kk-KZ"/>
          </w:rPr>
          <m:t>φ</m:t>
        </m:r>
        <m:r>
          <m:rPr>
            <m:sty m:val="p"/>
          </m:rPr>
          <w:rPr>
            <w:rFonts w:ascii="Cambria Math" w:hAnsi="Cambria Math"/>
            <w:sz w:val="28"/>
            <w:szCs w:val="28"/>
            <w:lang w:val="kk-KZ"/>
          </w:rPr>
          <m:t>=(x, y, z, t)</m:t>
        </m:r>
      </m:oMath>
      <w:r w:rsidRPr="006E7D9D">
        <w:rPr>
          <w:sz w:val="28"/>
          <w:szCs w:val="28"/>
          <w:lang w:val="kk-KZ"/>
        </w:rPr>
        <w:t xml:space="preserve">   -  aтмосферадағы ауа ағынымен көшетін зиянды заттардың қарқындылығы. </w:t>
      </w:r>
      <w:r>
        <w:rPr>
          <w:sz w:val="28"/>
          <w:szCs w:val="28"/>
          <w:lang w:val="kk-KZ"/>
        </w:rPr>
        <w:t xml:space="preserve"> </w:t>
      </w:r>
    </w:p>
    <w:p w14:paraId="6B63D26B" w14:textId="7204CE5A" w:rsidR="001E48AC" w:rsidRPr="00FA3177" w:rsidRDefault="001E48AC" w:rsidP="001E48AC">
      <w:pPr>
        <w:pStyle w:val="a5"/>
        <w:spacing w:before="0" w:beforeAutospacing="0" w:after="0" w:afterAutospacing="0"/>
        <w:jc w:val="both"/>
        <w:rPr>
          <w:sz w:val="28"/>
          <w:szCs w:val="28"/>
        </w:rPr>
      </w:pPr>
      <w:r>
        <w:rPr>
          <w:sz w:val="28"/>
          <w:szCs w:val="28"/>
        </w:rPr>
        <w:lastRenderedPageBreak/>
        <w:tab/>
      </w:r>
      <w:r w:rsidRPr="006C7A37">
        <w:rPr>
          <w:color w:val="000000"/>
          <w:sz w:val="28"/>
          <w:szCs w:val="28"/>
        </w:rPr>
        <w:t>(</w:t>
      </w:r>
      <m:oMath>
        <m:r>
          <w:rPr>
            <w:rFonts w:ascii="Cambria Math" w:hAnsi="Cambria Math"/>
            <w:sz w:val="28"/>
            <w:szCs w:val="28"/>
          </w:rPr>
          <m:t>2.1.</m:t>
        </m:r>
      </m:oMath>
      <w:r w:rsidRPr="006C7A37">
        <w:rPr>
          <w:color w:val="000000"/>
          <w:sz w:val="28"/>
          <w:szCs w:val="28"/>
        </w:rPr>
        <w:t>4) теңдеуіне бастапқы деректерді кірістіреміз</w:t>
      </w:r>
      <w:r w:rsidRPr="00FA3177">
        <w:rPr>
          <w:color w:val="000000"/>
          <w:sz w:val="28"/>
          <w:szCs w:val="28"/>
        </w:rPr>
        <w:t xml:space="preserve"> </w:t>
      </w:r>
    </w:p>
    <w:p w14:paraId="6F8C553E" w14:textId="77777777" w:rsidR="001E48AC" w:rsidRPr="00BD6CF0" w:rsidRDefault="001E48AC" w:rsidP="001E48AC">
      <w:pPr>
        <w:jc w:val="both"/>
        <w:rPr>
          <w:sz w:val="28"/>
          <w:szCs w:val="28"/>
          <w:lang w:val="kk-KZ"/>
        </w:rPr>
      </w:pPr>
    </w:p>
    <w:p w14:paraId="75AF2DD2" w14:textId="2C381B4F" w:rsidR="001E48AC" w:rsidRDefault="001E48AC" w:rsidP="00B0603A">
      <w:pPr>
        <w:ind w:left="1416" w:firstLine="708"/>
        <w:jc w:val="center"/>
        <w:rPr>
          <w:sz w:val="28"/>
          <w:szCs w:val="28"/>
          <w:lang w:val="kk-KZ"/>
        </w:rPr>
      </w:pPr>
      <m:oMath>
        <m:r>
          <w:rPr>
            <w:rFonts w:ascii="Cambria Math" w:hAnsi="Cambria Math"/>
            <w:sz w:val="28"/>
            <w:szCs w:val="28"/>
            <w:lang w:val="kk-KZ"/>
          </w:rPr>
          <m:t>φ=</m:t>
        </m:r>
        <m:sSub>
          <m:sSubPr>
            <m:ctrlPr>
              <w:rPr>
                <w:rFonts w:ascii="Cambria Math" w:hAnsi="Cambria Math"/>
                <w:i/>
                <w:sz w:val="28"/>
                <w:szCs w:val="28"/>
              </w:rPr>
            </m:ctrlPr>
          </m:sSubPr>
          <m:e>
            <m:r>
              <w:rPr>
                <w:rFonts w:ascii="Cambria Math" w:hAnsi="Cambria Math"/>
                <w:sz w:val="28"/>
                <w:szCs w:val="28"/>
                <w:lang w:val="kk-KZ"/>
              </w:rPr>
              <m:t>φ</m:t>
            </m:r>
          </m:e>
          <m:sub>
            <m:r>
              <w:rPr>
                <w:rFonts w:ascii="Cambria Math" w:hAnsi="Cambria Math"/>
                <w:sz w:val="28"/>
                <w:szCs w:val="28"/>
                <w:lang w:val="kk-KZ"/>
              </w:rPr>
              <m:t>0</m:t>
            </m:r>
          </m:sub>
        </m:sSub>
        <m:r>
          <w:rPr>
            <w:rFonts w:ascii="Cambria Math" w:hAnsi="Cambria Math"/>
            <w:sz w:val="28"/>
            <w:szCs w:val="28"/>
            <w:lang w:val="kk-KZ"/>
          </w:rPr>
          <m:t xml:space="preserve">      </m:t>
        </m:r>
      </m:oMath>
      <w:r>
        <w:rPr>
          <w:sz w:val="28"/>
          <w:szCs w:val="28"/>
          <w:lang w:val="kk-KZ"/>
        </w:rPr>
        <w:t xml:space="preserve">егер </w:t>
      </w:r>
      <w:r w:rsidRPr="00BD6CF0">
        <w:rPr>
          <w:sz w:val="28"/>
          <w:szCs w:val="28"/>
          <w:lang w:val="kk-KZ"/>
        </w:rPr>
        <w:t xml:space="preserve">  t=0        </w:t>
      </w:r>
      <w:r w:rsidR="00B0603A">
        <w:rPr>
          <w:sz w:val="28"/>
          <w:szCs w:val="28"/>
          <w:lang w:val="kk-KZ"/>
        </w:rPr>
        <w:t xml:space="preserve">      </w:t>
      </w:r>
      <w:r w:rsidR="0094006E">
        <w:rPr>
          <w:sz w:val="28"/>
          <w:szCs w:val="28"/>
          <w:lang w:val="kk-KZ"/>
        </w:rPr>
        <w:t xml:space="preserve"> </w:t>
      </w:r>
      <w:r w:rsidR="00B0603A">
        <w:rPr>
          <w:sz w:val="28"/>
          <w:szCs w:val="28"/>
          <w:lang w:val="kk-KZ"/>
        </w:rPr>
        <w:t xml:space="preserve">                      </w:t>
      </w:r>
      <w:r w:rsidRPr="00BD6CF0">
        <w:rPr>
          <w:sz w:val="28"/>
          <w:szCs w:val="28"/>
          <w:lang w:val="kk-KZ"/>
        </w:rPr>
        <w:t xml:space="preserve">     </w:t>
      </w:r>
      <w:r>
        <w:rPr>
          <w:sz w:val="28"/>
          <w:szCs w:val="28"/>
          <w:lang w:val="kk-KZ"/>
        </w:rPr>
        <w:t>(</w:t>
      </w:r>
      <m:oMath>
        <m:r>
          <w:rPr>
            <w:rFonts w:ascii="Cambria Math" w:hAnsi="Cambria Math"/>
            <w:sz w:val="28"/>
            <w:szCs w:val="28"/>
            <w:lang w:val="kk-KZ"/>
          </w:rPr>
          <m:t>2.1.</m:t>
        </m:r>
      </m:oMath>
      <w:r>
        <w:rPr>
          <w:sz w:val="28"/>
          <w:szCs w:val="28"/>
          <w:lang w:val="kk-KZ"/>
        </w:rPr>
        <w:t>6</w:t>
      </w:r>
      <w:r w:rsidRPr="00BD6CF0">
        <w:rPr>
          <w:sz w:val="28"/>
          <w:szCs w:val="28"/>
          <w:lang w:val="kk-KZ"/>
        </w:rPr>
        <w:t>)</w:t>
      </w:r>
    </w:p>
    <w:p w14:paraId="5C7DCCB2" w14:textId="77777777" w:rsidR="001E48AC" w:rsidRPr="00BD6CF0" w:rsidRDefault="001E48AC" w:rsidP="001E48AC">
      <w:pPr>
        <w:jc w:val="center"/>
        <w:rPr>
          <w:color w:val="C00000"/>
          <w:sz w:val="28"/>
          <w:szCs w:val="28"/>
          <w:lang w:val="kk-KZ"/>
        </w:rPr>
      </w:pPr>
    </w:p>
    <w:p w14:paraId="6122A8CC" w14:textId="77777777" w:rsidR="001E48AC" w:rsidRDefault="001E48AC" w:rsidP="001E48AC">
      <w:pPr>
        <w:pStyle w:val="a5"/>
        <w:spacing w:before="0" w:beforeAutospacing="0" w:after="0" w:afterAutospacing="0"/>
        <w:jc w:val="both"/>
        <w:rPr>
          <w:color w:val="000000"/>
          <w:sz w:val="28"/>
          <w:szCs w:val="28"/>
        </w:rPr>
      </w:pPr>
      <w:r w:rsidRPr="00FA3177">
        <w:rPr>
          <w:color w:val="000000"/>
          <w:sz w:val="28"/>
          <w:szCs w:val="28"/>
        </w:rPr>
        <w:t>және ABR аймағының S шекарасындағы шарттар:</w:t>
      </w:r>
    </w:p>
    <w:p w14:paraId="09B275AD" w14:textId="77777777" w:rsidR="001E48AC" w:rsidRPr="00FA3177" w:rsidRDefault="001E48AC" w:rsidP="001E48AC">
      <w:pPr>
        <w:pStyle w:val="a5"/>
        <w:spacing w:before="0" w:beforeAutospacing="0" w:after="0" w:afterAutospacing="0"/>
        <w:jc w:val="both"/>
        <w:rPr>
          <w:sz w:val="28"/>
          <w:szCs w:val="28"/>
        </w:rPr>
      </w:pPr>
    </w:p>
    <w:p w14:paraId="1E591FFA" w14:textId="34D3864F" w:rsidR="001E48AC" w:rsidRDefault="001E48AC" w:rsidP="00A3138E">
      <w:pPr>
        <w:ind w:left="708" w:firstLine="708"/>
        <w:jc w:val="center"/>
        <w:rPr>
          <w:sz w:val="28"/>
          <w:szCs w:val="28"/>
        </w:rPr>
      </w:pPr>
      <m:oMath>
        <m:r>
          <w:rPr>
            <w:rFonts w:ascii="Cambria Math" w:hAnsi="Cambria Math"/>
            <w:sz w:val="28"/>
            <w:szCs w:val="28"/>
          </w:rPr>
          <m:t>φ=</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s</m:t>
            </m:r>
          </m:sub>
        </m:sSub>
      </m:oMath>
      <w:r w:rsidRPr="005C576A">
        <w:rPr>
          <w:sz w:val="28"/>
          <w:szCs w:val="28"/>
        </w:rPr>
        <w:t xml:space="preserve">   </w:t>
      </w:r>
      <w:r>
        <w:rPr>
          <w:sz w:val="28"/>
          <w:szCs w:val="28"/>
          <w:lang w:val="kk-KZ"/>
        </w:rPr>
        <w:t xml:space="preserve">S-ке, </w:t>
      </w:r>
      <w:r w:rsidRPr="005C576A">
        <w:rPr>
          <w:sz w:val="28"/>
          <w:szCs w:val="28"/>
        </w:rPr>
        <w:t xml:space="preserve"> </w:t>
      </w:r>
      <w:r>
        <w:rPr>
          <w:sz w:val="28"/>
          <w:szCs w:val="28"/>
          <w:lang w:val="kk-KZ"/>
        </w:rPr>
        <w:t xml:space="preserve"> егер</w:t>
      </w:r>
      <w:r w:rsidRPr="005C576A">
        <w:rPr>
          <w:sz w:val="28"/>
          <w:szCs w:val="28"/>
        </w:rPr>
        <w:t xml:space="preserve">  </w:t>
      </w:r>
      <w:r>
        <w:rPr>
          <w:sz w:val="28"/>
          <w:szCs w:val="28"/>
          <w:lang w:val="kk-KZ"/>
        </w:rPr>
        <w:t xml:space="preserve"> </w:t>
      </w:r>
      <m:oMath>
        <m:sSub>
          <m:sSubPr>
            <m:ctrlPr>
              <w:rPr>
                <w:rFonts w:ascii="Cambria Math" w:hAnsi="Cambria Math"/>
                <w:sz w:val="28"/>
                <w:szCs w:val="28"/>
              </w:rPr>
            </m:ctrlPr>
          </m:sSubPr>
          <m:e>
            <m:r>
              <m:rPr>
                <m:sty m:val="p"/>
              </m:rPr>
              <w:rPr>
                <w:rFonts w:ascii="Cambria Math" w:hAnsi="Cambria Math"/>
                <w:sz w:val="28"/>
                <w:szCs w:val="28"/>
                <w:lang w:val="en-US"/>
              </w:rPr>
              <m:t>u</m:t>
            </m:r>
          </m:e>
          <m:sub>
            <m:r>
              <m:rPr>
                <m:sty m:val="p"/>
              </m:rPr>
              <w:rPr>
                <w:rFonts w:ascii="Cambria Math" w:hAnsi="Cambria Math"/>
                <w:sz w:val="28"/>
                <w:szCs w:val="28"/>
                <w:lang w:val="en-US"/>
              </w:rPr>
              <m:t>n</m:t>
            </m:r>
          </m:sub>
        </m:sSub>
        <m:r>
          <m:rPr>
            <m:sty m:val="p"/>
          </m:rPr>
          <w:rPr>
            <w:rFonts w:ascii="Cambria Math" w:hAnsi="Cambria Math"/>
            <w:sz w:val="28"/>
            <w:szCs w:val="28"/>
          </w:rPr>
          <m:t>&lt;</m:t>
        </m:r>
        <m:r>
          <w:rPr>
            <w:rFonts w:ascii="Cambria Math" w:hAnsi="Cambria Math"/>
            <w:sz w:val="28"/>
            <w:szCs w:val="28"/>
          </w:rPr>
          <m:t xml:space="preserve">0                                         </m:t>
        </m:r>
        <m:r>
          <m:rPr>
            <m:sty m:val="p"/>
          </m:rPr>
          <w:rPr>
            <w:rFonts w:ascii="Cambria Math" w:hAnsi="Cambria Math"/>
            <w:sz w:val="28"/>
            <w:szCs w:val="28"/>
          </w:rPr>
          <m:t>(</m:t>
        </m:r>
        <m:r>
          <w:rPr>
            <w:rFonts w:ascii="Cambria Math" w:hAnsi="Cambria Math"/>
            <w:sz w:val="28"/>
            <w:szCs w:val="28"/>
          </w:rPr>
          <m:t>2.1.</m:t>
        </m:r>
        <m:r>
          <m:rPr>
            <m:sty m:val="p"/>
          </m:rPr>
          <w:rPr>
            <w:rFonts w:ascii="Cambria Math" w:hAnsi="Cambria Math"/>
            <w:sz w:val="28"/>
            <w:szCs w:val="28"/>
          </w:rPr>
          <m:t xml:space="preserve">7) </m:t>
        </m:r>
      </m:oMath>
      <w:r>
        <w:rPr>
          <w:sz w:val="28"/>
          <w:szCs w:val="28"/>
          <w:lang w:val="kk-KZ"/>
        </w:rPr>
        <w:t xml:space="preserve"> </w:t>
      </w:r>
      <w:r w:rsidRPr="005C576A">
        <w:rPr>
          <w:sz w:val="28"/>
          <w:szCs w:val="28"/>
        </w:rPr>
        <w:br/>
      </w:r>
    </w:p>
    <w:p w14:paraId="5C2C8127" w14:textId="02E49261" w:rsidR="001E48AC" w:rsidRPr="00971E63" w:rsidRDefault="001E48AC" w:rsidP="001E48AC">
      <w:pPr>
        <w:ind w:firstLine="708"/>
        <w:jc w:val="both"/>
        <w:rPr>
          <w:sz w:val="28"/>
          <w:szCs w:val="28"/>
          <w:lang w:val="kk-KZ"/>
        </w:rPr>
      </w:pPr>
      <w:r w:rsidRPr="00F26815">
        <w:rPr>
          <w:sz w:val="28"/>
          <w:szCs w:val="28"/>
          <w:lang w:val="kk-KZ"/>
        </w:rPr>
        <w:t xml:space="preserve">мұнда </w:t>
      </w:r>
      <m:oMath>
        <m:sSub>
          <m:sSubPr>
            <m:ctrlPr>
              <w:rPr>
                <w:rFonts w:ascii="Cambria Math" w:hAnsi="Cambria Math"/>
                <w:sz w:val="28"/>
                <w:szCs w:val="28"/>
                <w:lang w:val="kk-KZ"/>
              </w:rPr>
            </m:ctrlPr>
          </m:sSubPr>
          <m:e>
            <m:r>
              <w:rPr>
                <w:rFonts w:ascii="Cambria Math" w:hAnsi="Cambria Math"/>
                <w:sz w:val="28"/>
                <w:szCs w:val="28"/>
                <w:lang w:val="kk-KZ"/>
              </w:rPr>
              <m:t>φ</m:t>
            </m:r>
          </m:e>
          <m:sub>
            <m:r>
              <m:rPr>
                <m:sty m:val="p"/>
              </m:rPr>
              <w:rPr>
                <w:rFonts w:ascii="Cambria Math"/>
                <w:sz w:val="28"/>
                <w:szCs w:val="28"/>
                <w:lang w:val="kk-KZ"/>
              </w:rPr>
              <m:t>0</m:t>
            </m:r>
          </m:sub>
        </m:sSub>
      </m:oMath>
      <w:r w:rsidRPr="00971E63">
        <w:rPr>
          <w:sz w:val="28"/>
          <w:szCs w:val="28"/>
          <w:lang w:val="kk-KZ"/>
        </w:rPr>
        <w:t xml:space="preserve"> и </w:t>
      </w:r>
      <m:oMath>
        <m:sSub>
          <m:sSubPr>
            <m:ctrlPr>
              <w:rPr>
                <w:rFonts w:ascii="Cambria Math" w:hAnsi="Cambria Math"/>
                <w:sz w:val="28"/>
                <w:szCs w:val="28"/>
                <w:lang w:val="kk-KZ"/>
              </w:rPr>
            </m:ctrlPr>
          </m:sSubPr>
          <m:e>
            <m:r>
              <w:rPr>
                <w:rFonts w:ascii="Cambria Math" w:hAnsi="Cambria Math"/>
                <w:sz w:val="28"/>
                <w:szCs w:val="28"/>
                <w:lang w:val="kk-KZ"/>
              </w:rPr>
              <m:t>φ</m:t>
            </m:r>
          </m:e>
          <m:sub>
            <m:r>
              <w:rPr>
                <w:rFonts w:ascii="Cambria Math" w:hAnsi="Cambria Math"/>
                <w:sz w:val="28"/>
                <w:szCs w:val="28"/>
                <w:lang w:val="kk-KZ"/>
              </w:rPr>
              <m:t>s</m:t>
            </m:r>
          </m:sub>
        </m:sSub>
      </m:oMath>
      <w:r w:rsidRPr="00971E63">
        <w:rPr>
          <w:sz w:val="28"/>
          <w:szCs w:val="28"/>
          <w:lang w:val="kk-KZ"/>
        </w:rPr>
        <w:t xml:space="preserve"> – берілген функциялар, </w:t>
      </w:r>
      <w:r w:rsidRPr="00971E63">
        <w:rPr>
          <w:sz w:val="28"/>
          <w:szCs w:val="28"/>
          <w:lang w:val="kk-KZ"/>
        </w:rPr>
        <w:fldChar w:fldCharType="begin"/>
      </w:r>
      <w:r w:rsidRPr="00971E63">
        <w:rPr>
          <w:sz w:val="28"/>
          <w:szCs w:val="28"/>
          <w:lang w:val="kk-KZ"/>
        </w:rPr>
        <w:instrText xml:space="preserve"> QUOTE </w:instrText>
      </w:r>
      <m:oMath>
        <m:sSub>
          <m:sSubPr>
            <m:ctrlPr>
              <w:rPr>
                <w:rFonts w:ascii="Cambria Math" w:hAnsi="Cambria Math"/>
                <w:sz w:val="28"/>
                <w:szCs w:val="28"/>
                <w:lang w:val="kk-KZ"/>
              </w:rPr>
            </m:ctrlPr>
          </m:sSubPr>
          <m:e>
            <m:r>
              <m:rPr>
                <m:sty m:val="p"/>
              </m:rPr>
              <w:rPr>
                <w:rFonts w:ascii="Cambria Math"/>
                <w:sz w:val="28"/>
                <w:szCs w:val="28"/>
                <w:lang w:val="kk-KZ"/>
              </w:rPr>
              <m:t>u</m:t>
            </m:r>
          </m:e>
          <m:sub>
            <m:r>
              <m:rPr>
                <m:sty m:val="p"/>
              </m:rPr>
              <w:rPr>
                <w:rFonts w:ascii="Cambria Math"/>
                <w:sz w:val="28"/>
                <w:szCs w:val="28"/>
                <w:lang w:val="kk-KZ"/>
              </w:rPr>
              <m:t>n</m:t>
            </m:r>
          </m:sub>
        </m:sSub>
        <m:r>
          <m:rPr>
            <m:sty m:val="p"/>
          </m:rPr>
          <w:rPr>
            <w:rFonts w:ascii="Cambria Math"/>
            <w:sz w:val="28"/>
            <w:szCs w:val="28"/>
            <w:lang w:val="kk-KZ"/>
          </w:rPr>
          <m:t xml:space="preserve"> </m:t>
        </m:r>
      </m:oMath>
      <w:r w:rsidRPr="00971E63">
        <w:rPr>
          <w:sz w:val="28"/>
          <w:szCs w:val="28"/>
          <w:lang w:val="kk-KZ"/>
        </w:rPr>
        <w:instrText xml:space="preserve"> </w:instrText>
      </w:r>
      <w:r w:rsidRPr="00971E63">
        <w:rPr>
          <w:sz w:val="28"/>
          <w:szCs w:val="28"/>
          <w:lang w:val="kk-KZ"/>
        </w:rPr>
        <w:fldChar w:fldCharType="end"/>
      </w:r>
      <m:oMath>
        <m:r>
          <m:rPr>
            <m:sty m:val="p"/>
          </m:rPr>
          <w:rPr>
            <w:rFonts w:ascii="Cambria Math"/>
            <w:sz w:val="28"/>
            <w:szCs w:val="28"/>
            <w:lang w:val="kk-KZ"/>
          </w:rPr>
          <m:t xml:space="preserve"> </m:t>
        </m:r>
        <m:sSub>
          <m:sSubPr>
            <m:ctrlPr>
              <w:rPr>
                <w:rFonts w:ascii="Cambria Math" w:hAnsi="Cambria Math"/>
                <w:sz w:val="28"/>
                <w:szCs w:val="28"/>
                <w:lang w:val="kk-KZ"/>
              </w:rPr>
            </m:ctrlPr>
          </m:sSubPr>
          <m:e>
            <m:r>
              <m:rPr>
                <m:sty m:val="p"/>
              </m:rPr>
              <w:rPr>
                <w:rFonts w:ascii="Cambria Math"/>
                <w:sz w:val="28"/>
                <w:szCs w:val="28"/>
                <w:lang w:val="kk-KZ"/>
              </w:rPr>
              <m:t>u</m:t>
            </m:r>
          </m:e>
          <m:sub>
            <m:r>
              <m:rPr>
                <m:sty m:val="p"/>
              </m:rPr>
              <w:rPr>
                <w:rFonts w:ascii="Cambria Math"/>
                <w:sz w:val="28"/>
                <w:szCs w:val="28"/>
                <w:lang w:val="kk-KZ"/>
              </w:rPr>
              <m:t>n</m:t>
            </m:r>
          </m:sub>
        </m:sSub>
      </m:oMath>
      <w:r w:rsidRPr="00971E63">
        <w:rPr>
          <w:sz w:val="28"/>
          <w:szCs w:val="28"/>
          <w:lang w:val="kk-KZ"/>
        </w:rPr>
        <w:t xml:space="preserve"> -  u  векторының</w:t>
      </w:r>
      <w:r w:rsidRPr="00F26815">
        <w:rPr>
          <w:sz w:val="28"/>
          <w:szCs w:val="28"/>
          <w:lang w:val="kk-KZ"/>
        </w:rPr>
        <w:t xml:space="preserve"> S бетіне </w:t>
      </w:r>
      <w:r w:rsidRPr="00971E63">
        <w:rPr>
          <w:sz w:val="28"/>
          <w:szCs w:val="28"/>
          <w:lang w:val="kk-KZ"/>
        </w:rPr>
        <w:t xml:space="preserve"> проекция</w:t>
      </w:r>
      <w:r w:rsidRPr="00F26815">
        <w:rPr>
          <w:sz w:val="28"/>
          <w:szCs w:val="28"/>
          <w:lang w:val="kk-KZ"/>
        </w:rPr>
        <w:t>сы.</w:t>
      </w:r>
      <w:r w:rsidRPr="00971E63">
        <w:rPr>
          <w:sz w:val="28"/>
          <w:szCs w:val="28"/>
          <w:lang w:val="kk-KZ"/>
        </w:rPr>
        <w:t xml:space="preserve"> (</w:t>
      </w:r>
      <m:oMath>
        <m:r>
          <w:rPr>
            <w:rFonts w:ascii="Cambria Math" w:hAnsi="Cambria Math"/>
            <w:sz w:val="28"/>
            <w:szCs w:val="28"/>
            <w:lang w:val="kk-KZ"/>
          </w:rPr>
          <m:t>2.1.</m:t>
        </m:r>
      </m:oMath>
      <w:r w:rsidRPr="00971E63">
        <w:rPr>
          <w:sz w:val="28"/>
          <w:szCs w:val="28"/>
          <w:lang w:val="kk-KZ"/>
        </w:rPr>
        <w:t xml:space="preserve">7) қатынасы ауа массасының зерттеу субстанциясымен бірге </w:t>
      </w:r>
      <w:r w:rsidRPr="00F26815">
        <w:rPr>
          <w:sz w:val="28"/>
          <w:szCs w:val="28"/>
          <w:lang w:val="kk-KZ"/>
        </w:rPr>
        <w:t>ABR</w:t>
      </w:r>
      <w:r w:rsidRPr="00971E63">
        <w:rPr>
          <w:sz w:val="28"/>
          <w:szCs w:val="28"/>
          <w:lang w:val="kk-KZ"/>
        </w:rPr>
        <w:t xml:space="preserve"> аумағының </w:t>
      </w:r>
      <w:r w:rsidRPr="00F26815">
        <w:rPr>
          <w:sz w:val="28"/>
          <w:szCs w:val="28"/>
          <w:lang w:val="kk-KZ"/>
        </w:rPr>
        <w:t>S</w:t>
      </w:r>
      <w:r w:rsidRPr="00971E63">
        <w:rPr>
          <w:sz w:val="28"/>
          <w:szCs w:val="28"/>
          <w:lang w:val="kk-KZ"/>
        </w:rPr>
        <w:t xml:space="preserve"> бөлігінде шешім қабылдайды. Егер таралу кезінде субстанцияның бөлігі сыртқы ортамен реакцияға түсетін болса немесе ыдырайтын болса, онда бұл үдерісті субстанцияны жұтылуы деп қрастыруға болады. Бұл жағдайда  (</w:t>
      </w:r>
      <m:oMath>
        <m:r>
          <w:rPr>
            <w:rFonts w:ascii="Cambria Math" w:hAnsi="Cambria Math"/>
            <w:sz w:val="28"/>
            <w:szCs w:val="28"/>
          </w:rPr>
          <m:t>2.1.</m:t>
        </m:r>
      </m:oMath>
      <w:r w:rsidRPr="00971E63">
        <w:rPr>
          <w:sz w:val="28"/>
          <w:szCs w:val="28"/>
          <w:lang w:val="kk-KZ"/>
        </w:rPr>
        <w:t xml:space="preserve">4) теңдеуі келесі түрге көшеді:         </w:t>
      </w:r>
    </w:p>
    <w:p w14:paraId="32638C03" w14:textId="77777777" w:rsidR="001E48AC" w:rsidRDefault="001E48AC" w:rsidP="001E48AC">
      <w:pPr>
        <w:ind w:firstLine="708"/>
        <w:jc w:val="both"/>
        <w:rPr>
          <w:sz w:val="28"/>
          <w:szCs w:val="28"/>
        </w:rPr>
      </w:pPr>
    </w:p>
    <w:p w14:paraId="2FFF1693" w14:textId="7D2824F4" w:rsidR="001E48AC" w:rsidRPr="00CA231C" w:rsidRDefault="00F84613" w:rsidP="00451363">
      <w:pPr>
        <w:ind w:left="1416" w:firstLine="708"/>
        <w:jc w:val="center"/>
        <w:rPr>
          <w:sz w:val="28"/>
          <w:szCs w:val="28"/>
        </w:rPr>
      </w:pPr>
      <m:oMathPara>
        <m:oMath>
          <m:f>
            <m:fPr>
              <m:ctrlPr>
                <w:rPr>
                  <w:rFonts w:ascii="Cambria Math" w:hAnsi="Cambria Math"/>
                  <w:i/>
                  <w:sz w:val="28"/>
                  <w:szCs w:val="28"/>
                </w:rPr>
              </m:ctrlPr>
            </m:fPr>
            <m:num>
              <m:r>
                <w:rPr>
                  <w:rFonts w:ascii="Cambria Math" w:hAnsi="Cambria Math"/>
                  <w:sz w:val="28"/>
                  <w:szCs w:val="28"/>
                </w:rPr>
                <m:t>dφ</m:t>
              </m:r>
            </m:num>
            <m:den>
              <m:r>
                <w:rPr>
                  <w:rFonts w:ascii="Cambria Math" w:hAnsi="Cambria Math"/>
                  <w:sz w:val="28"/>
                  <w:szCs w:val="28"/>
                </w:rPr>
                <m:t>dt</m:t>
              </m:r>
            </m:den>
          </m:f>
          <m:r>
            <w:rPr>
              <w:rFonts w:ascii="Cambria Math" w:hAnsi="Cambria Math"/>
              <w:sz w:val="28"/>
              <w:szCs w:val="28"/>
            </w:rPr>
            <m:t xml:space="preserve"> </m:t>
          </m:r>
          <m:r>
            <m:rPr>
              <m:sty m:val="p"/>
            </m:rPr>
            <w:rPr>
              <w:rFonts w:ascii="Cambria Math" w:hAnsi="Cambria Math"/>
              <w:sz w:val="28"/>
              <w:szCs w:val="28"/>
            </w:rPr>
            <m:t xml:space="preserve">+div </m:t>
          </m:r>
          <m:r>
            <m:rPr>
              <m:sty m:val="b"/>
            </m:rPr>
            <w:rPr>
              <w:rFonts w:ascii="Cambria Math" w:hAnsi="Cambria Math"/>
              <w:sz w:val="28"/>
              <w:szCs w:val="28"/>
            </w:rPr>
            <m:t>u</m:t>
          </m:r>
          <m:r>
            <w:rPr>
              <w:rFonts w:ascii="Cambria Math" w:hAnsi="Cambria Math"/>
              <w:sz w:val="28"/>
              <w:szCs w:val="28"/>
            </w:rPr>
            <m:t>φ</m:t>
          </m:r>
          <m:r>
            <m:rPr>
              <m:sty m:val="p"/>
            </m:rPr>
            <w:rPr>
              <w:rFonts w:ascii="Cambria Math" w:hAnsi="Cambria Math"/>
              <w:sz w:val="28"/>
              <w:szCs w:val="28"/>
            </w:rPr>
            <m:t xml:space="preserve"> + </m:t>
          </m:r>
          <m:r>
            <w:rPr>
              <w:rFonts w:ascii="Cambria Math" w:hAnsi="Cambria Math"/>
              <w:sz w:val="28"/>
              <w:szCs w:val="28"/>
            </w:rPr>
            <m:t>σφ=0                                                   (2.1.8)</m:t>
          </m:r>
        </m:oMath>
      </m:oMathPara>
    </w:p>
    <w:p w14:paraId="6811C3D1" w14:textId="77777777" w:rsidR="001E48AC" w:rsidRDefault="001E48AC" w:rsidP="001E48AC">
      <w:pPr>
        <w:jc w:val="center"/>
        <w:rPr>
          <w:sz w:val="28"/>
          <w:szCs w:val="28"/>
        </w:rPr>
      </w:pPr>
    </w:p>
    <w:p w14:paraId="0C920E88" w14:textId="0B1B1FE0" w:rsidR="001E48AC" w:rsidRPr="00F26815" w:rsidRDefault="001E48AC" w:rsidP="001E48AC">
      <w:pPr>
        <w:ind w:firstLine="708"/>
        <w:jc w:val="both"/>
        <w:rPr>
          <w:sz w:val="28"/>
          <w:szCs w:val="28"/>
        </w:rPr>
      </w:pPr>
      <w:r w:rsidRPr="00F26815">
        <w:rPr>
          <w:sz w:val="28"/>
          <w:szCs w:val="28"/>
        </w:rPr>
        <w:t>мұнда,</w:t>
      </w:r>
      <m:oMath>
        <m:r>
          <w:rPr>
            <w:rFonts w:ascii="Cambria Math"/>
            <w:sz w:val="28"/>
            <w:szCs w:val="28"/>
          </w:rPr>
          <m:t xml:space="preserve">   </m:t>
        </m:r>
        <m:r>
          <w:rPr>
            <w:rFonts w:ascii="Cambria Math" w:hAnsi="Cambria Math"/>
            <w:sz w:val="28"/>
            <w:szCs w:val="28"/>
          </w:rPr>
          <m:t>φ</m:t>
        </m:r>
        <m:r>
          <w:rPr>
            <w:rFonts w:ascii="Cambria Math"/>
            <w:sz w:val="28"/>
            <w:szCs w:val="28"/>
          </w:rPr>
          <m:t>≥</m:t>
        </m:r>
        <m:r>
          <w:rPr>
            <w:rFonts w:ascii="Cambria Math"/>
            <w:sz w:val="28"/>
            <w:szCs w:val="28"/>
          </w:rPr>
          <m:t xml:space="preserve">0  </m:t>
        </m:r>
      </m:oMath>
      <w:r w:rsidRPr="00F26815">
        <w:rPr>
          <w:sz w:val="28"/>
          <w:szCs w:val="28"/>
        </w:rPr>
        <w:t xml:space="preserve">– уақытқа кері пропорционал шама. Бұл шаманың мағынасы </w:t>
      </w:r>
      <m:oMath>
        <m:r>
          <w:rPr>
            <w:rFonts w:ascii="Cambria Math"/>
            <w:sz w:val="28"/>
            <w:szCs w:val="28"/>
          </w:rPr>
          <m:t>(</m:t>
        </m:r>
        <m:r>
          <w:rPr>
            <w:rFonts w:ascii="Cambria Math" w:hAnsi="Cambria Math"/>
            <w:sz w:val="28"/>
            <w:szCs w:val="28"/>
          </w:rPr>
          <m:t>2.1.</m:t>
        </m:r>
        <m:r>
          <w:rPr>
            <w:rFonts w:ascii="Cambria Math"/>
            <w:sz w:val="28"/>
            <w:szCs w:val="28"/>
          </w:rPr>
          <m:t>8)</m:t>
        </m:r>
      </m:oMath>
      <w:r w:rsidRPr="00F26815">
        <w:rPr>
          <w:sz w:val="28"/>
          <w:szCs w:val="28"/>
        </w:rPr>
        <w:t xml:space="preserve"> өрнегіне келесі мәндерді кірістірсе</w:t>
      </w:r>
      <m:oMath>
        <m:r>
          <w:rPr>
            <w:rFonts w:ascii="Cambria Math"/>
            <w:sz w:val="28"/>
            <w:szCs w:val="28"/>
          </w:rPr>
          <m:t xml:space="preserve">  </m:t>
        </m:r>
        <m:r>
          <m:rPr>
            <m:sty m:val="p"/>
          </m:rPr>
          <w:rPr>
            <w:rFonts w:ascii="Cambria Math"/>
            <w:sz w:val="28"/>
            <w:szCs w:val="28"/>
          </w:rPr>
          <m:t>u</m:t>
        </m:r>
        <m:r>
          <m:rPr>
            <m:sty m:val="b"/>
          </m:rPr>
          <w:rPr>
            <w:rFonts w:ascii="Cambria Math"/>
            <w:sz w:val="28"/>
            <w:szCs w:val="28"/>
          </w:rPr>
          <m:t>=</m:t>
        </m:r>
        <m:r>
          <w:rPr>
            <w:rFonts w:ascii="Cambria Math" w:hAnsi="Cambria Math"/>
            <w:sz w:val="28"/>
            <w:szCs w:val="28"/>
          </w:rPr>
          <m:t>v</m:t>
        </m:r>
        <m:r>
          <w:rPr>
            <w:rFonts w:ascii="Cambria Math"/>
            <w:sz w:val="28"/>
            <w:szCs w:val="28"/>
          </w:rPr>
          <m:t>=</m:t>
        </m:r>
        <m:r>
          <m:rPr>
            <m:sty m:val="p"/>
          </m:rPr>
          <w:rPr>
            <w:rFonts w:ascii="Cambria Math"/>
            <w:sz w:val="28"/>
            <w:szCs w:val="28"/>
          </w:rPr>
          <m:t>ω</m:t>
        </m:r>
        <m:r>
          <m:rPr>
            <m:sty m:val="p"/>
          </m:rPr>
          <w:rPr>
            <w:rFonts w:ascii="Cambria Math"/>
            <w:sz w:val="28"/>
            <w:szCs w:val="28"/>
          </w:rPr>
          <m:t xml:space="preserve">=0 </m:t>
        </m:r>
        <m:r>
          <m:rPr>
            <m:sty m:val="p"/>
          </m:rPr>
          <w:rPr>
            <w:rFonts w:ascii="Cambria Math"/>
            <w:sz w:val="28"/>
            <w:szCs w:val="28"/>
          </w:rPr>
          <m:t>анықталынады</m:t>
        </m:r>
        <m:r>
          <m:rPr>
            <m:sty m:val="p"/>
          </m:rPr>
          <w:rPr>
            <w:rFonts w:ascii="Cambria Math"/>
            <w:sz w:val="28"/>
            <w:szCs w:val="28"/>
          </w:rPr>
          <m:t xml:space="preserve">. </m:t>
        </m:r>
      </m:oMath>
      <w:r w:rsidRPr="00F26815">
        <w:rPr>
          <w:sz w:val="28"/>
          <w:szCs w:val="28"/>
        </w:rPr>
        <w:t xml:space="preserve"> Онда </w:t>
      </w:r>
      <m:oMath>
        <m:r>
          <w:rPr>
            <w:rFonts w:ascii="Cambria Math"/>
            <w:sz w:val="28"/>
            <w:szCs w:val="28"/>
          </w:rPr>
          <m:t>(</m:t>
        </m:r>
        <m:r>
          <w:rPr>
            <w:rFonts w:ascii="Cambria Math" w:hAnsi="Cambria Math"/>
            <w:sz w:val="28"/>
            <w:szCs w:val="28"/>
          </w:rPr>
          <m:t>2.1.</m:t>
        </m:r>
        <m:r>
          <w:rPr>
            <w:rFonts w:ascii="Cambria Math"/>
            <w:sz w:val="28"/>
            <w:szCs w:val="28"/>
          </w:rPr>
          <m:t>8)</m:t>
        </m:r>
      </m:oMath>
      <w:r w:rsidRPr="00F26815">
        <w:rPr>
          <w:sz w:val="28"/>
          <w:szCs w:val="28"/>
        </w:rPr>
        <w:t xml:space="preserve"> теңдеуі келесі теңдеуге ауысады </w:t>
      </w:r>
      <m:oMath>
        <m:f>
          <m:fPr>
            <m:ctrlPr>
              <w:rPr>
                <w:rFonts w:ascii="Cambria Math" w:hAnsi="Cambria Math"/>
                <w:i/>
                <w:sz w:val="28"/>
                <w:szCs w:val="28"/>
              </w:rPr>
            </m:ctrlPr>
          </m:fPr>
          <m:num>
            <m:r>
              <w:rPr>
                <w:rFonts w:ascii="Cambria Math" w:hAnsi="Cambria Math"/>
                <w:sz w:val="28"/>
                <w:szCs w:val="28"/>
              </w:rPr>
              <m:t>dφ</m:t>
            </m:r>
          </m:num>
          <m:den>
            <m:r>
              <w:rPr>
                <w:rFonts w:ascii="Cambria Math" w:hAnsi="Cambria Math"/>
                <w:sz w:val="28"/>
                <w:szCs w:val="28"/>
              </w:rPr>
              <m:t>dt</m:t>
            </m:r>
          </m:den>
        </m:f>
        <m:r>
          <w:rPr>
            <w:rFonts w:ascii="Cambria Math"/>
            <w:sz w:val="28"/>
            <w:szCs w:val="28"/>
          </w:rPr>
          <m:t xml:space="preserve"> </m:t>
        </m:r>
        <m:r>
          <m:rPr>
            <m:sty m:val="p"/>
          </m:rPr>
          <w:rPr>
            <w:rFonts w:ascii="Cambria Math"/>
            <w:sz w:val="28"/>
            <w:szCs w:val="28"/>
          </w:rPr>
          <m:t xml:space="preserve">+ </m:t>
        </m:r>
        <m:r>
          <w:rPr>
            <w:rFonts w:ascii="Cambria Math" w:hAnsi="Cambria Math"/>
            <w:sz w:val="28"/>
            <w:szCs w:val="28"/>
          </w:rPr>
          <m:t>σφ</m:t>
        </m:r>
        <m:r>
          <w:rPr>
            <w:rFonts w:ascii="Cambria Math"/>
            <w:sz w:val="28"/>
            <w:szCs w:val="28"/>
          </w:rPr>
          <m:t>=0</m:t>
        </m:r>
      </m:oMath>
      <w:r w:rsidRPr="00F26815">
        <w:rPr>
          <w:sz w:val="28"/>
          <w:szCs w:val="28"/>
        </w:rPr>
        <w:t xml:space="preserve">, және оның шешімі келесі функция болады </w:t>
      </w:r>
      <m:oMath>
        <m:r>
          <w:rPr>
            <w:rFonts w:ascii="Cambria Math"/>
            <w:sz w:val="28"/>
            <w:szCs w:val="28"/>
          </w:rPr>
          <m:t xml:space="preserve">  </m:t>
        </m:r>
        <m:r>
          <w:rPr>
            <w:rFonts w:ascii="Cambria Math" w:hAnsi="Cambria Math"/>
            <w:sz w:val="28"/>
            <w:szCs w:val="28"/>
          </w:rPr>
          <m:t>φ</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 xml:space="preserve">0   </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σt</m:t>
            </m:r>
          </m:sup>
        </m:sSup>
      </m:oMath>
      <w:r w:rsidRPr="00F26815">
        <w:rPr>
          <w:sz w:val="28"/>
          <w:szCs w:val="28"/>
        </w:rPr>
        <w:t xml:space="preserve"> . Бұл жерден </w:t>
      </w:r>
      <m:oMath>
        <m:r>
          <w:rPr>
            <w:rFonts w:ascii="Cambria Math" w:hAnsi="Cambria Math"/>
            <w:sz w:val="28"/>
            <w:szCs w:val="28"/>
          </w:rPr>
          <m:t>σ</m:t>
        </m:r>
      </m:oMath>
      <w:r w:rsidRPr="00F26815">
        <w:rPr>
          <w:sz w:val="28"/>
          <w:szCs w:val="28"/>
        </w:rPr>
        <w:t xml:space="preserve"> дегеніміз уақыт аралығына кері шама </w:t>
      </w:r>
      <w:proofErr w:type="gramStart"/>
      <w:r w:rsidRPr="00F26815">
        <w:rPr>
          <w:sz w:val="28"/>
          <w:szCs w:val="28"/>
        </w:rPr>
        <w:t>екені  көрінеді</w:t>
      </w:r>
      <w:proofErr w:type="gramEnd"/>
      <w:r w:rsidRPr="00F26815">
        <w:rPr>
          <w:sz w:val="28"/>
          <w:szCs w:val="28"/>
        </w:rPr>
        <w:t xml:space="preserve">. Сол уақыт аралығында субстанция интенсивтілігі бастапқы интенсивтілікке </w:t>
      </w:r>
      <m:oMath>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 xml:space="preserve">0   </m:t>
            </m:r>
          </m:sub>
        </m:sSub>
      </m:oMath>
      <w:r w:rsidRPr="00F26815">
        <w:rPr>
          <w:sz w:val="28"/>
          <w:szCs w:val="28"/>
        </w:rPr>
        <w:t>қарағанда</w:t>
      </w:r>
      <m:oMath>
        <m:r>
          <w:rPr>
            <w:rFonts w:ascii="Cambria Math"/>
            <w:sz w:val="28"/>
            <w:szCs w:val="28"/>
          </w:rPr>
          <m:t xml:space="preserve">  </m:t>
        </m:r>
        <m:r>
          <w:rPr>
            <w:rFonts w:ascii="Cambria Math" w:hAnsi="Cambria Math"/>
            <w:sz w:val="28"/>
            <w:szCs w:val="28"/>
          </w:rPr>
          <m:t>e</m:t>
        </m:r>
      </m:oMath>
      <w:r w:rsidRPr="00F26815">
        <w:rPr>
          <w:sz w:val="28"/>
          <w:szCs w:val="28"/>
        </w:rPr>
        <w:t xml:space="preserve"> есе кемиді.  </w:t>
      </w:r>
    </w:p>
    <w:p w14:paraId="5A443692" w14:textId="6D32A41D" w:rsidR="001E48AC" w:rsidRPr="001E0E05" w:rsidRDefault="001E48AC" w:rsidP="001E48AC">
      <w:pPr>
        <w:ind w:firstLine="540"/>
        <w:jc w:val="both"/>
        <w:rPr>
          <w:sz w:val="28"/>
          <w:szCs w:val="28"/>
          <w:lang w:val="kk-KZ"/>
        </w:rPr>
      </w:pPr>
      <w:r w:rsidRPr="00F26815">
        <w:rPr>
          <w:sz w:val="28"/>
          <w:szCs w:val="28"/>
        </w:rPr>
        <w:t xml:space="preserve">Егер шешімді анықтау облысында </w:t>
      </w:r>
      <w:r w:rsidRPr="00F26815">
        <w:rPr>
          <w:i/>
          <w:sz w:val="28"/>
          <w:szCs w:val="28"/>
        </w:rPr>
        <w:t>f</w:t>
      </w:r>
      <m:oMath>
        <m:r>
          <w:rPr>
            <w:rFonts w:ascii="Cambria Math"/>
            <w:sz w:val="28"/>
            <w:szCs w:val="28"/>
          </w:rPr>
          <m:t>=(</m:t>
        </m:r>
        <m:r>
          <m:rPr>
            <m:sty m:val="p"/>
          </m:rPr>
          <w:rPr>
            <w:rFonts w:ascii="Cambria Math"/>
            <w:sz w:val="28"/>
            <w:szCs w:val="28"/>
          </w:rPr>
          <m:t>x, y, z, t)</m:t>
        </m:r>
      </m:oMath>
      <w:r w:rsidRPr="00F26815">
        <w:rPr>
          <w:sz w:val="28"/>
          <w:szCs w:val="28"/>
        </w:rPr>
        <w:t xml:space="preserve"> функциясымен сипатталатын</w:t>
      </w:r>
      <m:oMath>
        <m:r>
          <w:rPr>
            <w:rFonts w:ascii="Cambria Math"/>
            <w:sz w:val="28"/>
            <w:szCs w:val="28"/>
          </w:rPr>
          <m:t xml:space="preserve"> </m:t>
        </m:r>
        <m:r>
          <w:rPr>
            <w:rFonts w:ascii="Cambria Math" w:hAnsi="Cambria Math"/>
            <w:sz w:val="28"/>
            <w:szCs w:val="28"/>
          </w:rPr>
          <m:t>φ</m:t>
        </m:r>
      </m:oMath>
      <w:r w:rsidRPr="00F26815">
        <w:rPr>
          <w:sz w:val="28"/>
          <w:szCs w:val="28"/>
        </w:rPr>
        <w:t xml:space="preserve"> субстанциясын ластайтын көздері бар болса</w:t>
      </w:r>
      <w:proofErr w:type="gramStart"/>
      <w:r w:rsidRPr="00F26815">
        <w:rPr>
          <w:sz w:val="28"/>
          <w:szCs w:val="28"/>
        </w:rPr>
        <w:t>,</w:t>
      </w:r>
      <w:r w:rsidRPr="00F26815">
        <w:rPr>
          <w:i/>
          <w:sz w:val="28"/>
          <w:szCs w:val="28"/>
        </w:rPr>
        <w:t xml:space="preserve"> </w:t>
      </w:r>
      <w:r w:rsidRPr="00F26815">
        <w:rPr>
          <w:sz w:val="28"/>
          <w:szCs w:val="28"/>
        </w:rPr>
        <w:t>,</w:t>
      </w:r>
      <w:proofErr w:type="gramEnd"/>
      <w:r w:rsidRPr="00F26815">
        <w:rPr>
          <w:sz w:val="28"/>
          <w:szCs w:val="28"/>
        </w:rPr>
        <w:t xml:space="preserve"> онда </w:t>
      </w:r>
      <m:oMath>
        <m:r>
          <w:rPr>
            <w:rFonts w:ascii="Cambria Math"/>
            <w:sz w:val="28"/>
            <w:szCs w:val="28"/>
          </w:rPr>
          <m:t xml:space="preserve"> (</m:t>
        </m:r>
        <m:r>
          <w:rPr>
            <w:rFonts w:ascii="Cambria Math" w:hAnsi="Cambria Math"/>
            <w:sz w:val="28"/>
            <w:szCs w:val="28"/>
          </w:rPr>
          <m:t>2.1.</m:t>
        </m:r>
        <m:r>
          <w:rPr>
            <w:rFonts w:ascii="Cambria Math"/>
            <w:sz w:val="28"/>
            <w:szCs w:val="28"/>
          </w:rPr>
          <m:t>8)</m:t>
        </m:r>
      </m:oMath>
      <w:r w:rsidRPr="00F26815">
        <w:rPr>
          <w:sz w:val="28"/>
          <w:szCs w:val="28"/>
        </w:rPr>
        <w:t xml:space="preserve"> теңдеуі келесі түрде болады</w:t>
      </w:r>
      <w:r w:rsidRPr="001E0E05">
        <w:rPr>
          <w:sz w:val="28"/>
          <w:szCs w:val="28"/>
          <w:lang w:val="kk-KZ"/>
        </w:rPr>
        <w:t>:</w:t>
      </w:r>
      <w:r>
        <w:rPr>
          <w:sz w:val="28"/>
          <w:szCs w:val="28"/>
          <w:lang w:val="kk-KZ"/>
        </w:rPr>
        <w:t xml:space="preserve"> </w:t>
      </w:r>
    </w:p>
    <w:p w14:paraId="05EE5D9A" w14:textId="77777777" w:rsidR="001E48AC" w:rsidRPr="000A7101" w:rsidRDefault="001E48AC" w:rsidP="001E48AC">
      <w:pPr>
        <w:jc w:val="both"/>
        <w:rPr>
          <w:color w:val="FF0000"/>
          <w:sz w:val="28"/>
          <w:szCs w:val="28"/>
        </w:rPr>
      </w:pPr>
      <w:r w:rsidRPr="004056E0">
        <w:rPr>
          <w:color w:val="FF0000"/>
          <w:sz w:val="28"/>
          <w:szCs w:val="28"/>
        </w:rPr>
        <w:t xml:space="preserve"> </w:t>
      </w:r>
    </w:p>
    <w:p w14:paraId="24899944" w14:textId="0465A63F" w:rsidR="001E48AC" w:rsidRPr="00A648BA" w:rsidRDefault="00F84613" w:rsidP="00451363">
      <w:pPr>
        <w:ind w:left="1416" w:firstLine="708"/>
        <w:rPr>
          <w:sz w:val="28"/>
          <w:szCs w:val="28"/>
        </w:rPr>
      </w:pPr>
      <m:oMathPara>
        <m:oMath>
          <m:f>
            <m:fPr>
              <m:ctrlPr>
                <w:rPr>
                  <w:rFonts w:ascii="Cambria Math" w:hAnsi="Cambria Math"/>
                  <w:i/>
                  <w:sz w:val="28"/>
                  <w:szCs w:val="28"/>
                </w:rPr>
              </m:ctrlPr>
            </m:fPr>
            <m:num>
              <m:r>
                <w:rPr>
                  <w:rFonts w:ascii="Cambria Math" w:hAnsi="Cambria Math"/>
                  <w:sz w:val="28"/>
                  <w:szCs w:val="28"/>
                </w:rPr>
                <m:t>dφ</m:t>
              </m:r>
            </m:num>
            <m:den>
              <m:r>
                <w:rPr>
                  <w:rFonts w:ascii="Cambria Math" w:hAnsi="Cambria Math"/>
                  <w:sz w:val="28"/>
                  <w:szCs w:val="28"/>
                </w:rPr>
                <m:t>dt</m:t>
              </m:r>
            </m:den>
          </m:f>
          <m:r>
            <w:rPr>
              <w:rFonts w:ascii="Cambria Math" w:hAnsi="Cambria Math"/>
              <w:sz w:val="28"/>
              <w:szCs w:val="28"/>
            </w:rPr>
            <m:t xml:space="preserve"> </m:t>
          </m:r>
          <m:r>
            <m:rPr>
              <m:sty m:val="p"/>
            </m:rPr>
            <w:rPr>
              <w:rFonts w:ascii="Cambria Math" w:hAnsi="Cambria Math"/>
              <w:sz w:val="28"/>
              <w:szCs w:val="28"/>
            </w:rPr>
            <m:t xml:space="preserve">+div </m:t>
          </m:r>
          <m:r>
            <m:rPr>
              <m:sty m:val="b"/>
            </m:rPr>
            <w:rPr>
              <w:rFonts w:ascii="Cambria Math" w:hAnsi="Cambria Math"/>
              <w:sz w:val="28"/>
              <w:szCs w:val="28"/>
            </w:rPr>
            <m:t>u</m:t>
          </m:r>
          <m:r>
            <w:rPr>
              <w:rFonts w:ascii="Cambria Math" w:hAnsi="Cambria Math"/>
              <w:sz w:val="28"/>
              <w:szCs w:val="28"/>
            </w:rPr>
            <m:t>φ</m:t>
          </m:r>
          <m:r>
            <m:rPr>
              <m:sty m:val="p"/>
            </m:rPr>
            <w:rPr>
              <w:rFonts w:ascii="Cambria Math" w:hAnsi="Cambria Math"/>
              <w:sz w:val="28"/>
              <w:szCs w:val="28"/>
            </w:rPr>
            <m:t xml:space="preserve"> + </m:t>
          </m:r>
          <m:r>
            <w:rPr>
              <w:rFonts w:ascii="Cambria Math" w:hAnsi="Cambria Math"/>
              <w:sz w:val="28"/>
              <w:szCs w:val="28"/>
            </w:rPr>
            <m:t>σφ=f                                                       (2.1.9)</m:t>
          </m:r>
        </m:oMath>
      </m:oMathPara>
    </w:p>
    <w:p w14:paraId="4DC981A5" w14:textId="77777777" w:rsidR="001E48AC" w:rsidRPr="009C5057" w:rsidRDefault="001E48AC" w:rsidP="001E48AC">
      <w:pPr>
        <w:jc w:val="center"/>
        <w:rPr>
          <w:sz w:val="32"/>
          <w:szCs w:val="32"/>
        </w:rPr>
      </w:pPr>
    </w:p>
    <w:p w14:paraId="467F7CC5" w14:textId="6F20B656" w:rsidR="001E48AC" w:rsidRPr="00F26815" w:rsidRDefault="001E48AC" w:rsidP="001E48AC">
      <w:pPr>
        <w:jc w:val="both"/>
        <w:rPr>
          <w:sz w:val="28"/>
          <w:szCs w:val="28"/>
          <w:lang w:val="kk-KZ"/>
        </w:rPr>
      </w:pPr>
      <w:r w:rsidRPr="00F26815">
        <w:rPr>
          <w:sz w:val="28"/>
          <w:szCs w:val="28"/>
        </w:rPr>
        <w:t>(</w:t>
      </w:r>
      <m:oMath>
        <m:r>
          <w:rPr>
            <w:rFonts w:ascii="Cambria Math" w:hAnsi="Cambria Math"/>
            <w:sz w:val="28"/>
            <w:szCs w:val="28"/>
          </w:rPr>
          <m:t>2.1.</m:t>
        </m:r>
      </m:oMath>
      <w:r w:rsidRPr="00F26815">
        <w:rPr>
          <w:sz w:val="28"/>
          <w:szCs w:val="28"/>
        </w:rPr>
        <w:t xml:space="preserve">1) түріндегі теңдеуге келесідей шарттар орындалуы қажет </w:t>
      </w:r>
    </w:p>
    <w:p w14:paraId="23E265A3" w14:textId="77777777" w:rsidR="001E48AC" w:rsidRPr="00B93F0B" w:rsidRDefault="001E48AC" w:rsidP="001E48AC">
      <w:pPr>
        <w:jc w:val="both"/>
        <w:rPr>
          <w:sz w:val="28"/>
          <w:szCs w:val="28"/>
          <w:lang w:val="kk-KZ"/>
        </w:rPr>
      </w:pPr>
    </w:p>
    <w:p w14:paraId="3F61F069" w14:textId="4690C5C1" w:rsidR="001E48AC" w:rsidRPr="009C5057" w:rsidRDefault="001E48AC" w:rsidP="001E48AC">
      <w:pPr>
        <w:jc w:val="center"/>
        <w:rPr>
          <w:sz w:val="32"/>
          <w:szCs w:val="32"/>
        </w:rPr>
      </w:pPr>
      <m:oMath>
        <m:r>
          <w:rPr>
            <w:rFonts w:ascii="Cambria Math" w:hAnsi="Cambria Math"/>
            <w:sz w:val="32"/>
            <w:szCs w:val="32"/>
          </w:rPr>
          <m:t>φ=</m:t>
        </m:r>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s</m:t>
            </m:r>
          </m:sub>
        </m:sSub>
      </m:oMath>
      <w:r w:rsidRPr="00A02D23">
        <w:rPr>
          <w:sz w:val="32"/>
          <w:szCs w:val="32"/>
        </w:rPr>
        <w:t xml:space="preserve">  </w:t>
      </w:r>
      <w:r>
        <w:rPr>
          <w:sz w:val="32"/>
          <w:szCs w:val="32"/>
        </w:rPr>
        <w:t xml:space="preserve"> </w:t>
      </w:r>
      <w:r w:rsidR="00451363">
        <w:rPr>
          <w:sz w:val="32"/>
          <w:szCs w:val="32"/>
          <w:lang w:val="kk-KZ"/>
        </w:rPr>
        <w:t>,</w:t>
      </w:r>
      <w:r>
        <w:rPr>
          <w:sz w:val="32"/>
          <w:szCs w:val="32"/>
        </w:rPr>
        <w:t xml:space="preserve"> </w:t>
      </w:r>
      <w:r w:rsidRPr="00A02D23">
        <w:rPr>
          <w:sz w:val="32"/>
          <w:szCs w:val="32"/>
        </w:rPr>
        <w:t xml:space="preserve">     </w:t>
      </w:r>
      <w:r w:rsidRPr="00B1214E">
        <w:rPr>
          <w:sz w:val="32"/>
          <w:szCs w:val="32"/>
        </w:rPr>
        <w:sym w:font="Symbol" w:char="F0E5"/>
      </w:r>
      <w:r w:rsidR="00451363">
        <w:rPr>
          <w:sz w:val="32"/>
          <w:szCs w:val="32"/>
          <w:lang w:val="kk-KZ"/>
        </w:rPr>
        <w:t>-ға</w:t>
      </w:r>
      <w:r w:rsidRPr="00A02D23">
        <w:rPr>
          <w:sz w:val="32"/>
          <w:szCs w:val="32"/>
        </w:rPr>
        <w:t>,</w:t>
      </w:r>
      <w:r>
        <w:rPr>
          <w:sz w:val="32"/>
          <w:szCs w:val="32"/>
        </w:rPr>
        <w:t xml:space="preserve">                  </w:t>
      </w:r>
      <w:r>
        <w:rPr>
          <w:sz w:val="32"/>
          <w:szCs w:val="32"/>
        </w:rPr>
        <w:br/>
      </w:r>
      <w:r w:rsidRPr="009C5057">
        <w:rPr>
          <w:sz w:val="32"/>
          <w:szCs w:val="32"/>
        </w:rPr>
        <w:t xml:space="preserve">                                       </w:t>
      </w:r>
      <m:oMath>
        <m:f>
          <m:fPr>
            <m:ctrlPr>
              <w:rPr>
                <w:rFonts w:ascii="Cambria Math" w:hAnsi="Cambria Math"/>
                <w:i/>
                <w:sz w:val="32"/>
                <w:szCs w:val="32"/>
              </w:rPr>
            </m:ctrlPr>
          </m:fPr>
          <m:num>
            <m:r>
              <w:rPr>
                <w:rFonts w:ascii="Cambria Math" w:hAnsi="Cambria Math"/>
                <w:sz w:val="32"/>
                <w:szCs w:val="32"/>
              </w:rPr>
              <m:t xml:space="preserve"> ∂φ</m:t>
            </m:r>
          </m:num>
          <m:den>
            <m:r>
              <w:rPr>
                <w:rFonts w:ascii="Cambria Math" w:hAnsi="Cambria Math"/>
                <w:sz w:val="32"/>
                <w:szCs w:val="32"/>
              </w:rPr>
              <m:t>∂z</m:t>
            </m:r>
          </m:den>
        </m:f>
        <m:r>
          <w:rPr>
            <w:rFonts w:ascii="Cambria Math" w:hAnsi="Cambria Math"/>
            <w:sz w:val="32"/>
            <w:szCs w:val="32"/>
          </w:rPr>
          <m:t xml:space="preserve">=αφ,  </m:t>
        </m:r>
        <m:sSub>
          <m:sSubPr>
            <m:ctrlPr>
              <w:rPr>
                <w:rFonts w:ascii="Cambria Math" w:hAnsi="Cambria Math"/>
                <w:i/>
                <w:sz w:val="32"/>
                <w:szCs w:val="32"/>
              </w:rPr>
            </m:ctrlPr>
          </m:sSubPr>
          <m:e>
            <m:r>
              <w:rPr>
                <w:rFonts w:ascii="Cambria Math" w:hAnsi="Cambria Math"/>
                <w:i/>
                <w:sz w:val="32"/>
                <w:szCs w:val="32"/>
              </w:rPr>
              <w:sym w:font="Symbol" w:char="F0E5"/>
            </m:r>
          </m:e>
          <m:sub>
            <m:r>
              <w:rPr>
                <w:rFonts w:ascii="Cambria Math" w:hAnsi="Cambria Math"/>
                <w:sz w:val="32"/>
                <w:szCs w:val="32"/>
              </w:rPr>
              <m:t>0</m:t>
            </m:r>
          </m:sub>
        </m:sSub>
        <m:r>
          <w:rPr>
            <w:rFonts w:ascii="Cambria Math" w:hAnsi="Cambria Math"/>
            <w:sz w:val="32"/>
            <w:szCs w:val="32"/>
          </w:rPr>
          <m:t>-</m:t>
        </m:r>
        <m:r>
          <m:rPr>
            <m:sty m:val="p"/>
          </m:rPr>
          <w:rPr>
            <w:rFonts w:ascii="Cambria Math" w:hAnsi="Cambria Math"/>
            <w:sz w:val="32"/>
            <w:szCs w:val="32"/>
            <w:lang w:val="kk-KZ"/>
          </w:rPr>
          <m:t>ға</m:t>
        </m:r>
      </m:oMath>
      <w:proofErr w:type="gramStart"/>
      <w:r w:rsidRPr="00A02D23">
        <w:rPr>
          <w:sz w:val="32"/>
          <w:szCs w:val="32"/>
          <w:vertAlign w:val="subscript"/>
        </w:rPr>
        <w:t>,</w:t>
      </w:r>
      <w:r>
        <w:rPr>
          <w:sz w:val="32"/>
          <w:szCs w:val="32"/>
          <w:vertAlign w:val="subscript"/>
        </w:rPr>
        <w:t xml:space="preserve">  </w:t>
      </w:r>
      <w:r w:rsidRPr="00A02D23">
        <w:rPr>
          <w:sz w:val="32"/>
          <w:szCs w:val="32"/>
          <w:vertAlign w:val="subscript"/>
        </w:rPr>
        <w:t xml:space="preserve"> </w:t>
      </w:r>
      <w:proofErr w:type="gramEnd"/>
      <w:r w:rsidRPr="00A02D23">
        <w:rPr>
          <w:sz w:val="32"/>
          <w:szCs w:val="32"/>
          <w:vertAlign w:val="subscript"/>
        </w:rPr>
        <w:t xml:space="preserve"> </w:t>
      </w:r>
      <w:r w:rsidRPr="009C5057">
        <w:rPr>
          <w:sz w:val="32"/>
          <w:szCs w:val="32"/>
          <w:vertAlign w:val="subscript"/>
        </w:rPr>
        <w:t xml:space="preserve">                </w:t>
      </w:r>
      <w:r>
        <w:rPr>
          <w:sz w:val="32"/>
          <w:szCs w:val="32"/>
          <w:vertAlign w:val="subscript"/>
        </w:rPr>
        <w:t xml:space="preserve">           </w:t>
      </w:r>
      <w:r w:rsidRPr="009C5057">
        <w:rPr>
          <w:sz w:val="32"/>
          <w:szCs w:val="32"/>
          <w:vertAlign w:val="subscript"/>
        </w:rPr>
        <w:t xml:space="preserve">             </w:t>
      </w:r>
      <w:r w:rsidRPr="00A02D23">
        <w:rPr>
          <w:sz w:val="32"/>
          <w:szCs w:val="32"/>
          <w:vertAlign w:val="subscript"/>
        </w:rPr>
        <w:t xml:space="preserve"> </w:t>
      </w:r>
      <w:r>
        <w:rPr>
          <w:sz w:val="28"/>
          <w:szCs w:val="28"/>
          <w:lang w:val="kk-KZ"/>
        </w:rPr>
        <w:t>(</w:t>
      </w:r>
      <m:oMath>
        <m:r>
          <w:rPr>
            <w:rFonts w:ascii="Cambria Math" w:hAnsi="Cambria Math"/>
            <w:sz w:val="28"/>
            <w:szCs w:val="28"/>
          </w:rPr>
          <m:t>2.1.</m:t>
        </m:r>
      </m:oMath>
      <w:r>
        <w:rPr>
          <w:sz w:val="28"/>
          <w:szCs w:val="28"/>
          <w:lang w:val="kk-KZ"/>
        </w:rPr>
        <w:t>10)</w:t>
      </w:r>
    </w:p>
    <w:p w14:paraId="2B50CFF3" w14:textId="7AF1B9AD" w:rsidR="001E48AC" w:rsidRPr="00451363" w:rsidRDefault="001E48AC" w:rsidP="001E48AC">
      <w:pPr>
        <w:jc w:val="center"/>
        <w:rPr>
          <w:sz w:val="32"/>
          <w:szCs w:val="32"/>
          <w:vertAlign w:val="subscript"/>
          <w:lang w:val="kk-KZ"/>
        </w:rPr>
      </w:pPr>
      <w:r w:rsidRPr="00C91DB4">
        <w:rPr>
          <w:sz w:val="32"/>
          <w:szCs w:val="32"/>
        </w:rPr>
        <w:t xml:space="preserve">   </w:t>
      </w:r>
      <m:oMath>
        <m:f>
          <m:fPr>
            <m:ctrlPr>
              <w:rPr>
                <w:rFonts w:ascii="Cambria Math" w:hAnsi="Cambria Math"/>
                <w:i/>
                <w:sz w:val="32"/>
                <w:szCs w:val="32"/>
              </w:rPr>
            </m:ctrlPr>
          </m:fPr>
          <m:num>
            <m:r>
              <w:rPr>
                <w:rFonts w:ascii="Cambria Math" w:hAnsi="Cambria Math"/>
                <w:sz w:val="32"/>
                <w:szCs w:val="32"/>
              </w:rPr>
              <m:t>∂φ</m:t>
            </m:r>
          </m:num>
          <m:den>
            <m:r>
              <w:rPr>
                <w:rFonts w:ascii="Cambria Math" w:hAnsi="Cambria Math"/>
                <w:sz w:val="32"/>
                <w:szCs w:val="32"/>
              </w:rPr>
              <m:t>∂z</m:t>
            </m:r>
          </m:den>
        </m:f>
        <m:r>
          <w:rPr>
            <w:rFonts w:ascii="Cambria Math" w:hAnsi="Cambria Math"/>
            <w:sz w:val="32"/>
            <w:szCs w:val="32"/>
          </w:rPr>
          <m:t>=0</m:t>
        </m:r>
      </m:oMath>
      <w:r w:rsidR="00451363">
        <w:rPr>
          <w:sz w:val="32"/>
          <w:szCs w:val="32"/>
          <w:lang w:val="kk-KZ"/>
        </w:rPr>
        <w:t>,</w:t>
      </w:r>
      <w:r>
        <w:rPr>
          <w:sz w:val="32"/>
          <w:szCs w:val="32"/>
        </w:rPr>
        <w:t xml:space="preserve">     </w:t>
      </w:r>
      <w:r w:rsidRPr="00A02D23">
        <w:rPr>
          <w:sz w:val="32"/>
          <w:szCs w:val="32"/>
        </w:rPr>
        <w:t xml:space="preserve">  </w:t>
      </w:r>
      <m:oMath>
        <m:sSub>
          <m:sSubPr>
            <m:ctrlPr>
              <w:rPr>
                <w:rFonts w:ascii="Cambria Math" w:hAnsi="Cambria Math"/>
                <w:i/>
                <w:sz w:val="32"/>
                <w:szCs w:val="32"/>
              </w:rPr>
            </m:ctrlPr>
          </m:sSubPr>
          <m:e>
            <m:r>
              <w:rPr>
                <w:rFonts w:ascii="Cambria Math" w:hAnsi="Cambria Math"/>
                <w:i/>
                <w:sz w:val="32"/>
                <w:szCs w:val="32"/>
              </w:rPr>
              <w:sym w:font="Symbol" w:char="F0E5"/>
            </m:r>
          </m:e>
          <m:sub>
            <m:r>
              <w:rPr>
                <w:rFonts w:ascii="Cambria Math" w:hAnsi="Cambria Math"/>
                <w:sz w:val="32"/>
                <w:szCs w:val="32"/>
              </w:rPr>
              <m:t>H</m:t>
            </m:r>
          </m:sub>
        </m:sSub>
      </m:oMath>
      <w:r w:rsidR="00451363">
        <w:rPr>
          <w:sz w:val="32"/>
          <w:szCs w:val="32"/>
          <w:vertAlign w:val="subscript"/>
          <w:lang w:val="kk-KZ"/>
        </w:rPr>
        <w:t xml:space="preserve">-  </w:t>
      </w:r>
      <w:r w:rsidR="00451363">
        <w:rPr>
          <w:sz w:val="32"/>
          <w:szCs w:val="32"/>
          <w:lang w:val="kk-KZ"/>
        </w:rPr>
        <w:t>ға</w:t>
      </w:r>
    </w:p>
    <w:p w14:paraId="56467504" w14:textId="6CD62207" w:rsidR="001E48AC" w:rsidRPr="00451363" w:rsidRDefault="00451363" w:rsidP="001E48AC">
      <w:pPr>
        <w:jc w:val="center"/>
        <w:rPr>
          <w:sz w:val="32"/>
          <w:szCs w:val="32"/>
          <w:vertAlign w:val="subscript"/>
          <w:lang w:val="kk-KZ"/>
        </w:rPr>
      </w:pPr>
      <w:r>
        <w:rPr>
          <w:sz w:val="32"/>
          <w:szCs w:val="32"/>
          <w:vertAlign w:val="subscript"/>
          <w:lang w:val="kk-KZ"/>
        </w:rPr>
        <w:t xml:space="preserve"> </w:t>
      </w:r>
    </w:p>
    <w:p w14:paraId="68040F30" w14:textId="77777777" w:rsidR="001E48AC" w:rsidRDefault="001E48AC" w:rsidP="001E48AC">
      <w:pPr>
        <w:jc w:val="both"/>
        <w:rPr>
          <w:sz w:val="28"/>
          <w:szCs w:val="28"/>
        </w:rPr>
      </w:pPr>
      <w:r w:rsidRPr="00F26815">
        <w:rPr>
          <w:sz w:val="28"/>
          <w:szCs w:val="28"/>
        </w:rPr>
        <w:t>Бастапқы мәндері келесідей болсын</w:t>
      </w:r>
    </w:p>
    <w:p w14:paraId="7EC7A47D" w14:textId="77777777" w:rsidR="001E48AC" w:rsidRPr="00F26815" w:rsidRDefault="001E48AC" w:rsidP="001E48AC">
      <w:pPr>
        <w:jc w:val="both"/>
        <w:rPr>
          <w:sz w:val="28"/>
          <w:szCs w:val="28"/>
        </w:rPr>
      </w:pPr>
    </w:p>
    <w:p w14:paraId="4BFE3982" w14:textId="7BAFAB30" w:rsidR="001E48AC" w:rsidRDefault="001E48AC" w:rsidP="001E48AC">
      <w:pPr>
        <w:jc w:val="center"/>
        <w:rPr>
          <w:lang w:val="kk-KZ"/>
        </w:rPr>
      </w:pPr>
      <w:r>
        <w:rPr>
          <w:sz w:val="28"/>
          <w:szCs w:val="28"/>
          <w:lang w:val="kk-KZ"/>
        </w:rPr>
        <w:t xml:space="preserve">                                                    </w:t>
      </w:r>
      <m:oMath>
        <m:r>
          <w:rPr>
            <w:rFonts w:ascii="Cambria Math" w:hAnsi="Cambria Math"/>
            <w:sz w:val="28"/>
            <w:szCs w:val="28"/>
          </w:rPr>
          <m:t>φ</m:t>
        </m:r>
        <m:d>
          <m:dPr>
            <m:ctrlPr>
              <w:rPr>
                <w:rFonts w:ascii="Cambria Math" w:hAnsi="Cambria Math"/>
                <w:i/>
                <w:sz w:val="28"/>
                <w:szCs w:val="28"/>
              </w:rPr>
            </m:ctrlPr>
          </m:dPr>
          <m:e>
            <m:r>
              <m:rPr>
                <m:sty m:val="b"/>
              </m:rPr>
              <w:rPr>
                <w:rFonts w:ascii="Cambria Math" w:hAnsi="Cambria Math"/>
                <w:sz w:val="28"/>
                <w:szCs w:val="28"/>
              </w:rPr>
              <m:t>r</m:t>
            </m:r>
            <m:r>
              <w:rPr>
                <w:rFonts w:ascii="Cambria Math" w:hAnsi="Cambria Math"/>
                <w:sz w:val="28"/>
                <w:szCs w:val="28"/>
              </w:rPr>
              <m:t>,T</m:t>
            </m:r>
          </m:e>
        </m:d>
        <m:r>
          <w:rPr>
            <w:rFonts w:ascii="Cambria Math" w:hAnsi="Cambria Math"/>
            <w:sz w:val="28"/>
            <w:szCs w:val="28"/>
          </w:rPr>
          <m:t>=φ</m:t>
        </m:r>
        <m:d>
          <m:dPr>
            <m:ctrlPr>
              <w:rPr>
                <w:rFonts w:ascii="Cambria Math" w:hAnsi="Cambria Math"/>
                <w:i/>
                <w:sz w:val="28"/>
                <w:szCs w:val="28"/>
              </w:rPr>
            </m:ctrlPr>
          </m:dPr>
          <m:e>
            <m:r>
              <m:rPr>
                <m:sty m:val="b"/>
              </m:rPr>
              <w:rPr>
                <w:rFonts w:ascii="Cambria Math" w:hAnsi="Cambria Math"/>
                <w:sz w:val="28"/>
                <w:szCs w:val="28"/>
              </w:rPr>
              <m:t>r</m:t>
            </m:r>
            <m:r>
              <w:rPr>
                <w:rFonts w:ascii="Cambria Math" w:hAnsi="Cambria Math"/>
                <w:sz w:val="28"/>
                <w:szCs w:val="28"/>
              </w:rPr>
              <m:t>,0</m:t>
            </m:r>
          </m:e>
        </m:d>
        <m:r>
          <w:rPr>
            <w:rFonts w:ascii="Cambria Math" w:hAnsi="Cambria Math"/>
            <w:sz w:val="28"/>
            <w:szCs w:val="28"/>
          </w:rPr>
          <m:t>.                                   (2.1.11)</m:t>
        </m:r>
      </m:oMath>
    </w:p>
    <w:p w14:paraId="72F111DB" w14:textId="77777777" w:rsidR="001E48AC" w:rsidRDefault="001E48AC" w:rsidP="001E48AC">
      <w:pPr>
        <w:jc w:val="center"/>
        <w:rPr>
          <w:sz w:val="28"/>
          <w:szCs w:val="28"/>
        </w:rPr>
      </w:pPr>
    </w:p>
    <w:p w14:paraId="2546F266" w14:textId="77777777" w:rsidR="001E48AC" w:rsidRPr="00F26815" w:rsidRDefault="001E48AC" w:rsidP="00B62EB0">
      <w:pPr>
        <w:ind w:firstLine="708"/>
        <w:jc w:val="both"/>
        <w:rPr>
          <w:sz w:val="28"/>
          <w:szCs w:val="28"/>
        </w:rPr>
      </w:pPr>
      <w:r w:rsidRPr="00F26815">
        <w:rPr>
          <w:sz w:val="28"/>
          <w:szCs w:val="28"/>
        </w:rPr>
        <w:lastRenderedPageBreak/>
        <w:t xml:space="preserve">Мұнда, желдің жылдамдық векторының </w:t>
      </w:r>
      <w:r w:rsidRPr="00F26815">
        <w:rPr>
          <w:b/>
          <w:sz w:val="28"/>
          <w:szCs w:val="28"/>
        </w:rPr>
        <w:t>u</w:t>
      </w:r>
      <w:r w:rsidRPr="00F26815">
        <w:rPr>
          <w:sz w:val="28"/>
          <w:szCs w:val="28"/>
        </w:rPr>
        <w:t xml:space="preserve"> компоненттері, әрбір уақыт мезетінде үздіксіздік қатынасымен байланысты </w:t>
      </w:r>
    </w:p>
    <w:p w14:paraId="2DCE0600" w14:textId="77777777" w:rsidR="001E48AC" w:rsidRDefault="001E48AC" w:rsidP="001E48AC">
      <w:pPr>
        <w:jc w:val="both"/>
        <w:rPr>
          <w:sz w:val="28"/>
          <w:szCs w:val="28"/>
        </w:rPr>
      </w:pPr>
    </w:p>
    <w:p w14:paraId="53C90AC3" w14:textId="77777777" w:rsidR="001E48AC" w:rsidRDefault="00F84613" w:rsidP="001E48AC">
      <w:pPr>
        <w:jc w:val="center"/>
        <w:rPr>
          <w:sz w:val="28"/>
          <w:szCs w:val="28"/>
        </w:rPr>
      </w:pPr>
      <m:oMathPara>
        <m:oMath>
          <m:f>
            <m:fPr>
              <m:ctrlPr>
                <w:rPr>
                  <w:rFonts w:ascii="Cambria Math" w:hAnsi="Cambria Math"/>
                  <w:i/>
                  <w:sz w:val="28"/>
                  <w:szCs w:val="28"/>
                </w:rPr>
              </m:ctrlPr>
            </m:fPr>
            <m:num>
              <m:r>
                <w:rPr>
                  <w:rFonts w:ascii="Cambria Math" w:hAnsi="Cambria Math"/>
                  <w:sz w:val="28"/>
                  <w:szCs w:val="28"/>
                </w:rPr>
                <m:t>d</m:t>
              </m:r>
              <m:r>
                <m:rPr>
                  <m:sty m:val="p"/>
                </m:rPr>
                <w:rPr>
                  <w:rFonts w:ascii="Cambria Math" w:hAnsi="Cambria Math"/>
                  <w:sz w:val="28"/>
                  <w:szCs w:val="28"/>
                </w:rPr>
                <m:t>u</m:t>
              </m:r>
            </m:num>
            <m:den>
              <m:r>
                <w:rPr>
                  <w:rFonts w:ascii="Cambria Math" w:hAnsi="Cambria Math"/>
                  <w:sz w:val="28"/>
                  <w:szCs w:val="28"/>
                </w:rPr>
                <m:t>dx</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dv</m:t>
              </m:r>
            </m:num>
            <m:den>
              <m:r>
                <w:rPr>
                  <w:rFonts w:ascii="Cambria Math" w:hAnsi="Cambria Math"/>
                  <w:sz w:val="28"/>
                  <w:szCs w:val="28"/>
                </w:rPr>
                <m:t>dy</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m:t>
              </m:r>
              <m:r>
                <m:rPr>
                  <m:sty m:val="p"/>
                </m:rPr>
                <w:rPr>
                  <w:rFonts w:ascii="Cambria Math" w:hAnsi="Cambria Math"/>
                  <w:sz w:val="28"/>
                  <w:szCs w:val="28"/>
                </w:rPr>
                <m:t>ω</m:t>
              </m:r>
            </m:num>
            <m:den>
              <m:r>
                <w:rPr>
                  <w:rFonts w:ascii="Cambria Math" w:hAnsi="Cambria Math"/>
                  <w:sz w:val="28"/>
                  <w:szCs w:val="28"/>
                </w:rPr>
                <m:t>dz</m:t>
              </m:r>
            </m:den>
          </m:f>
          <m:r>
            <w:rPr>
              <w:rFonts w:ascii="Cambria Math" w:hAnsi="Cambria Math"/>
              <w:sz w:val="28"/>
              <w:szCs w:val="28"/>
            </w:rPr>
            <m:t>=0</m:t>
          </m:r>
          <m:r>
            <m:rPr>
              <m:sty m:val="p"/>
            </m:rPr>
            <w:rPr>
              <w:rFonts w:ascii="Cambria Math" w:hAnsi="Cambria Math"/>
              <w:sz w:val="28"/>
              <w:szCs w:val="28"/>
            </w:rPr>
            <w:br/>
          </m:r>
        </m:oMath>
      </m:oMathPara>
    </w:p>
    <w:p w14:paraId="62AEAFBB" w14:textId="77777777" w:rsidR="001E48AC" w:rsidRPr="00E8263B" w:rsidRDefault="001E48AC" w:rsidP="001E48AC">
      <w:pPr>
        <w:jc w:val="both"/>
        <w:rPr>
          <w:sz w:val="28"/>
          <w:szCs w:val="28"/>
        </w:rPr>
      </w:pPr>
      <w:r w:rsidRPr="00E8263B">
        <w:rPr>
          <w:sz w:val="28"/>
          <w:szCs w:val="28"/>
        </w:rPr>
        <w:t xml:space="preserve">келесі шарттар орындалғанда, </w:t>
      </w:r>
      <m:oMath>
        <m:r>
          <m:rPr>
            <m:sty m:val="p"/>
          </m:rPr>
          <w:rPr>
            <w:rFonts w:ascii="Cambria Math" w:hAnsi="Cambria Math"/>
            <w:sz w:val="28"/>
            <w:szCs w:val="28"/>
          </w:rPr>
          <m:t>ω</m:t>
        </m:r>
        <m:r>
          <w:rPr>
            <w:rFonts w:ascii="Cambria Math"/>
            <w:sz w:val="28"/>
            <w:szCs w:val="28"/>
          </w:rPr>
          <m:t>=0</m:t>
        </m:r>
      </m:oMath>
      <w:r w:rsidRPr="00E8263B">
        <w:rPr>
          <w:sz w:val="28"/>
          <w:szCs w:val="28"/>
        </w:rPr>
        <w:t xml:space="preserve"> егер  </w:t>
      </w:r>
      <m:oMath>
        <m:r>
          <w:rPr>
            <w:rFonts w:ascii="Cambria Math" w:hAnsi="Cambria Math"/>
            <w:sz w:val="28"/>
            <w:szCs w:val="28"/>
          </w:rPr>
          <m:t>z</m:t>
        </m:r>
        <m:r>
          <w:rPr>
            <w:rFonts w:ascii="Cambria Math"/>
            <w:sz w:val="28"/>
            <w:szCs w:val="28"/>
          </w:rPr>
          <m:t>=0,</m:t>
        </m:r>
      </m:oMath>
      <w:r w:rsidRPr="00E8263B">
        <w:rPr>
          <w:sz w:val="28"/>
          <w:szCs w:val="28"/>
        </w:rPr>
        <w:t xml:space="preserve">  z=</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H</m:t>
            </m:r>
          </m:sub>
        </m:sSub>
      </m:oMath>
      <w:r w:rsidRPr="00E8263B">
        <w:rPr>
          <w:sz w:val="28"/>
          <w:szCs w:val="28"/>
          <w:vertAlign w:val="subscript"/>
        </w:rPr>
        <w:t xml:space="preserve"> </w:t>
      </w:r>
      <w:r w:rsidRPr="00E8263B">
        <w:rPr>
          <w:sz w:val="28"/>
          <w:szCs w:val="28"/>
        </w:rPr>
        <w:t xml:space="preserve">; </w:t>
      </w:r>
      <m:oMath>
        <m:r>
          <w:rPr>
            <w:rFonts w:ascii="Cambria Math" w:hAnsi="Cambria Math"/>
            <w:sz w:val="28"/>
            <w:szCs w:val="28"/>
          </w:rPr>
          <m:t>v</m:t>
        </m:r>
      </m:oMath>
      <w:r w:rsidRPr="00E8263B">
        <w:rPr>
          <w:sz w:val="28"/>
          <w:szCs w:val="28"/>
          <w:lang w:val="kk-KZ"/>
        </w:rPr>
        <w:t>,</w:t>
      </w:r>
      <w:r w:rsidRPr="00E8263B">
        <w:rPr>
          <w:sz w:val="28"/>
          <w:szCs w:val="28"/>
          <w:vertAlign w:val="subscript"/>
        </w:rPr>
        <w:t xml:space="preserve"> </w:t>
      </w:r>
      <m:oMath>
        <m:r>
          <w:rPr>
            <w:rFonts w:ascii="Cambria Math" w:hAnsi="Cambria Math"/>
            <w:sz w:val="28"/>
            <w:szCs w:val="28"/>
            <w:vertAlign w:val="subscript"/>
          </w:rPr>
          <m:t>μ</m:t>
        </m:r>
      </m:oMath>
      <w:r w:rsidRPr="00E8263B">
        <w:rPr>
          <w:sz w:val="28"/>
          <w:szCs w:val="28"/>
          <w:vertAlign w:val="subscript"/>
        </w:rPr>
        <w:t xml:space="preserve"> </w:t>
      </w:r>
      <w:r w:rsidRPr="00E8263B">
        <w:rPr>
          <w:sz w:val="28"/>
          <w:szCs w:val="28"/>
        </w:rPr>
        <w:t xml:space="preserve">- вертикальді және горизонтальді турбуленттік ауысу </w:t>
      </w:r>
      <w:proofErr w:type="gramStart"/>
      <w:r w:rsidRPr="00E8263B">
        <w:rPr>
          <w:sz w:val="28"/>
          <w:szCs w:val="28"/>
        </w:rPr>
        <w:t xml:space="preserve">коэффициентттер,   </w:t>
      </w:r>
      <w:proofErr w:type="gramEnd"/>
      <w:r w:rsidRPr="00E8263B">
        <w:rPr>
          <w:sz w:val="28"/>
          <w:szCs w:val="28"/>
          <w:vertAlign w:val="subscript"/>
        </w:rPr>
        <w:t xml:space="preserve"> </w:t>
      </w:r>
      <w:r w:rsidRPr="00E8263B">
        <w:rPr>
          <w:b/>
          <w:sz w:val="28"/>
          <w:szCs w:val="28"/>
        </w:rPr>
        <w:t>r</w:t>
      </w:r>
      <w:r w:rsidRPr="00E8263B">
        <w:rPr>
          <w:b/>
          <w:sz w:val="28"/>
          <w:szCs w:val="28"/>
          <w:vertAlign w:val="subscript"/>
        </w:rPr>
        <w:t xml:space="preserve">i </w:t>
      </w:r>
      <w:r w:rsidRPr="00E8263B">
        <w:rPr>
          <w:sz w:val="28"/>
          <w:szCs w:val="28"/>
        </w:rPr>
        <w:t>=(x</w:t>
      </w:r>
      <w:r w:rsidRPr="00E8263B">
        <w:rPr>
          <w:sz w:val="28"/>
          <w:szCs w:val="28"/>
          <w:vertAlign w:val="subscript"/>
        </w:rPr>
        <w:t>i</w:t>
      </w:r>
      <w:r w:rsidRPr="00E8263B">
        <w:rPr>
          <w:sz w:val="28"/>
          <w:szCs w:val="28"/>
        </w:rPr>
        <w:t>, y</w:t>
      </w:r>
      <w:r w:rsidRPr="00E8263B">
        <w:rPr>
          <w:sz w:val="28"/>
          <w:szCs w:val="28"/>
          <w:vertAlign w:val="subscript"/>
        </w:rPr>
        <w:t>i</w:t>
      </w:r>
      <w:r w:rsidRPr="00E8263B">
        <w:rPr>
          <w:sz w:val="28"/>
          <w:szCs w:val="28"/>
        </w:rPr>
        <w:t>, z</w:t>
      </w:r>
      <w:r w:rsidRPr="00E8263B">
        <w:rPr>
          <w:sz w:val="28"/>
          <w:szCs w:val="28"/>
          <w:vertAlign w:val="subscript"/>
        </w:rPr>
        <w:t>i</w:t>
      </w:r>
      <w:r w:rsidRPr="00E8263B">
        <w:rPr>
          <w:sz w:val="28"/>
          <w:szCs w:val="28"/>
        </w:rPr>
        <w:t xml:space="preserve">). </w:t>
      </w:r>
      <m:oMath>
        <m:r>
          <w:rPr>
            <w:rFonts w:ascii="Cambria Math" w:hAnsi="Cambria Math"/>
            <w:sz w:val="28"/>
            <w:szCs w:val="28"/>
          </w:rPr>
          <m:t>α</m:t>
        </m:r>
      </m:oMath>
      <w:r w:rsidRPr="00E8263B">
        <w:rPr>
          <w:sz w:val="28"/>
          <w:szCs w:val="28"/>
        </w:rPr>
        <w:t xml:space="preserve"> коэффициенті зиян заттардың субстанцияларының жер бетіне түскендерінің қайтадан атмосфераға кетуінің ықтималдылығын сипаттайды, ал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s</m:t>
            </m:r>
          </m:sub>
        </m:sSub>
      </m:oMath>
      <w:r w:rsidRPr="00E8263B">
        <w:rPr>
          <w:sz w:val="28"/>
          <w:szCs w:val="28"/>
        </w:rPr>
        <w:t xml:space="preserve"> - зиян заттардың </w:t>
      </w:r>
      <w:r w:rsidRPr="00D1094A">
        <w:rPr>
          <w:sz w:val="28"/>
          <w:szCs w:val="28"/>
        </w:rPr>
        <w:t>шығу көздері.</w:t>
      </w:r>
    </w:p>
    <w:p w14:paraId="6298916B" w14:textId="77777777" w:rsidR="001E48AC" w:rsidRDefault="001E48AC" w:rsidP="001E48AC">
      <w:pPr>
        <w:jc w:val="both"/>
        <w:rPr>
          <w:sz w:val="28"/>
          <w:szCs w:val="28"/>
        </w:rPr>
      </w:pPr>
      <w:r w:rsidRPr="00E8263B">
        <w:rPr>
          <w:sz w:val="28"/>
          <w:szCs w:val="28"/>
        </w:rPr>
        <w:tab/>
        <w:t xml:space="preserve">Функционал қарастырамыз  </w:t>
      </w:r>
    </w:p>
    <w:p w14:paraId="120F92B6" w14:textId="77777777" w:rsidR="001E48AC" w:rsidRPr="00F15A6B" w:rsidRDefault="001E48AC" w:rsidP="001E48AC">
      <w:pPr>
        <w:ind w:firstLine="708"/>
        <w:jc w:val="both"/>
        <w:rPr>
          <w:sz w:val="28"/>
          <w:szCs w:val="28"/>
        </w:rPr>
      </w:pPr>
      <w:r w:rsidRPr="00FA2816">
        <w:rPr>
          <w:sz w:val="28"/>
          <w:szCs w:val="28"/>
        </w:rPr>
        <w:tab/>
      </w:r>
    </w:p>
    <w:p w14:paraId="7A7C059D" w14:textId="2F1BAF41" w:rsidR="001E48AC" w:rsidRPr="00C86346" w:rsidRDefault="00F84613" w:rsidP="009152D9">
      <w:pPr>
        <w:ind w:left="1416" w:firstLine="708"/>
        <w:jc w:val="center"/>
        <w:rPr>
          <w:sz w:val="28"/>
          <w:szCs w:val="28"/>
        </w:rPr>
      </w:pPr>
      <m:oMathPara>
        <m:oMath>
          <m:sSub>
            <m:sSubPr>
              <m:ctrlPr>
                <w:rPr>
                  <w:rFonts w:ascii="Cambria Math" w:hAnsi="Cambria Math"/>
                  <w:sz w:val="32"/>
                  <w:szCs w:val="32"/>
                  <w:vertAlign w:val="subscript"/>
                </w:rPr>
              </m:ctrlPr>
            </m:sSubPr>
            <m:e>
              <m:r>
                <m:rPr>
                  <m:sty m:val="p"/>
                </m:rPr>
                <w:rPr>
                  <w:rFonts w:ascii="Cambria Math" w:hAnsi="Cambria Math"/>
                  <w:sz w:val="32"/>
                  <w:szCs w:val="32"/>
                </w:rPr>
                <m:t>Y</m:t>
              </m:r>
            </m:e>
            <m:sub>
              <m:r>
                <m:rPr>
                  <m:sty m:val="p"/>
                </m:rPr>
                <w:rPr>
                  <w:rFonts w:ascii="Cambria Math" w:hAnsi="Cambria Math"/>
                  <w:sz w:val="32"/>
                  <w:szCs w:val="32"/>
                  <w:vertAlign w:val="subscript"/>
                </w:rPr>
                <m:t>k</m:t>
              </m:r>
            </m:sub>
          </m:sSub>
          <m:r>
            <m:rPr>
              <m:sty m:val="p"/>
            </m:rPr>
            <w:rPr>
              <w:rFonts w:ascii="Cambria Math" w:hAnsi="Cambria Math"/>
              <w:sz w:val="32"/>
              <w:szCs w:val="32"/>
            </w:rPr>
            <m:t>=</m:t>
          </m:r>
          <m:nary>
            <m:naryPr>
              <m:limLoc m:val="undOvr"/>
              <m:ctrlPr>
                <w:rPr>
                  <w:rFonts w:ascii="Cambria Math" w:hAnsi="Cambria Math"/>
                  <w:i/>
                  <w:sz w:val="32"/>
                  <w:szCs w:val="32"/>
                </w:rPr>
              </m:ctrlPr>
            </m:naryPr>
            <m:sub>
              <m:r>
                <w:rPr>
                  <w:rFonts w:ascii="Cambria Math" w:hAnsi="Cambria Math"/>
                  <w:sz w:val="32"/>
                  <w:szCs w:val="32"/>
                </w:rPr>
                <m:t>0</m:t>
              </m:r>
            </m:sub>
            <m:sup>
              <m:r>
                <w:rPr>
                  <w:rFonts w:ascii="Cambria Math" w:hAnsi="Cambria Math"/>
                  <w:sz w:val="32"/>
                  <w:szCs w:val="32"/>
                </w:rPr>
                <m:t>T</m:t>
              </m:r>
            </m:sup>
            <m:e>
              <m:r>
                <w:rPr>
                  <w:rFonts w:ascii="Cambria Math" w:hAnsi="Cambria Math"/>
                  <w:sz w:val="32"/>
                  <w:szCs w:val="32"/>
                </w:rPr>
                <m:t>dt</m:t>
              </m:r>
              <m:nary>
                <m:naryPr>
                  <m:limLoc m:val="undOvr"/>
                  <m:ctrlPr>
                    <w:rPr>
                      <w:rFonts w:ascii="Cambria Math" w:hAnsi="Cambria Math"/>
                      <w:i/>
                      <w:sz w:val="32"/>
                      <w:szCs w:val="32"/>
                    </w:rPr>
                  </m:ctrlPr>
                </m:naryPr>
                <m:sub>
                  <m:r>
                    <w:rPr>
                      <w:rFonts w:ascii="Cambria Math" w:hAnsi="Cambria Math"/>
                      <w:sz w:val="32"/>
                      <w:szCs w:val="32"/>
                    </w:rPr>
                    <m:t>ABR</m:t>
                  </m:r>
                </m:sub>
                <m:sup/>
                <m:e>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 xml:space="preserve">c </m:t>
                      </m:r>
                    </m:sub>
                  </m:sSub>
                </m:e>
              </m:nary>
            </m:e>
          </m:nary>
          <m:r>
            <w:rPr>
              <w:rFonts w:ascii="Cambria Math" w:hAnsi="Cambria Math"/>
              <w:sz w:val="32"/>
              <w:szCs w:val="32"/>
            </w:rPr>
            <m:t>φ d</m:t>
          </m:r>
          <m:r>
            <m:rPr>
              <m:sty m:val="p"/>
            </m:rPr>
            <w:rPr>
              <w:rFonts w:ascii="Cambria Math" w:hAnsi="Cambria Math"/>
              <w:sz w:val="28"/>
              <w:szCs w:val="28"/>
            </w:rPr>
            <m:t xml:space="preserve">ABR ,                                               </m:t>
          </m:r>
          <m:r>
            <w:rPr>
              <w:rFonts w:ascii="Cambria Math" w:hAnsi="Cambria Math"/>
              <w:sz w:val="28"/>
              <w:szCs w:val="28"/>
            </w:rPr>
            <m:t>(2.1.12)</m:t>
          </m:r>
        </m:oMath>
      </m:oMathPara>
    </w:p>
    <w:p w14:paraId="02F04C67" w14:textId="77777777" w:rsidR="001E48AC" w:rsidRPr="005F1E5D" w:rsidRDefault="001E48AC" w:rsidP="001E48AC">
      <w:pPr>
        <w:jc w:val="center"/>
        <w:rPr>
          <w:sz w:val="28"/>
          <w:szCs w:val="28"/>
          <w:lang w:val="kk-KZ"/>
        </w:rPr>
      </w:pPr>
      <w:r>
        <w:rPr>
          <w:sz w:val="28"/>
          <w:szCs w:val="28"/>
          <w:lang w:val="kk-KZ"/>
        </w:rPr>
        <w:t xml:space="preserve"> </w:t>
      </w:r>
    </w:p>
    <w:p w14:paraId="57AFC257" w14:textId="77777777" w:rsidR="001E48AC" w:rsidRPr="00003912" w:rsidRDefault="001E48AC" w:rsidP="001E48AC">
      <w:pPr>
        <w:jc w:val="both"/>
        <w:rPr>
          <w:sz w:val="28"/>
          <w:szCs w:val="28"/>
          <w:lang w:val="kk-KZ"/>
        </w:rPr>
      </w:pPr>
      <w:r w:rsidRPr="00003912">
        <w:rPr>
          <w:sz w:val="28"/>
          <w:szCs w:val="28"/>
          <w:lang w:val="kk-KZ"/>
        </w:rPr>
        <w:t>ол  ABR</w:t>
      </w:r>
      <w:r w:rsidRPr="00003912">
        <w:rPr>
          <w:sz w:val="28"/>
          <w:szCs w:val="28"/>
          <w:vertAlign w:val="subscript"/>
          <w:lang w:val="kk-KZ"/>
        </w:rPr>
        <w:t>k</w:t>
      </w:r>
      <w:r w:rsidRPr="00003912">
        <w:rPr>
          <w:sz w:val="28"/>
          <w:szCs w:val="28"/>
          <w:lang w:val="kk-KZ"/>
        </w:rPr>
        <w:t xml:space="preserve"> экологиялық зона облысындағы,  жердің бетіне түскен (z=0) зиян затттардың санитарлық мөлшерін сипатттайды.  Есептің мақсаты зиянды заттармен ластанудың рұқсат етілген орташа жылдық мөлшерін қамтамасыз ететін, B</w:t>
      </w:r>
      <w:r w:rsidRPr="00003912">
        <w:rPr>
          <w:sz w:val="28"/>
          <w:szCs w:val="28"/>
          <w:vertAlign w:val="subscript"/>
          <w:lang w:val="kk-KZ"/>
        </w:rPr>
        <w:t>i</w:t>
      </w:r>
      <w:r w:rsidRPr="00003912">
        <w:rPr>
          <w:sz w:val="28"/>
          <w:szCs w:val="28"/>
          <w:lang w:val="kk-KZ"/>
        </w:rPr>
        <w:t xml:space="preserve">  зиян затттардың шығындыларының жоспарланған сондай қосындысын табу </w:t>
      </w:r>
    </w:p>
    <w:p w14:paraId="0CBF62EC" w14:textId="74447269" w:rsidR="001E48AC" w:rsidRDefault="001E48AC" w:rsidP="001E48AC">
      <w:pPr>
        <w:jc w:val="center"/>
        <w:rPr>
          <w:sz w:val="28"/>
          <w:szCs w:val="28"/>
          <w:lang w:val="kk-KZ"/>
        </w:rPr>
      </w:pPr>
      <w:r w:rsidRPr="00003912">
        <w:rPr>
          <w:sz w:val="28"/>
          <w:szCs w:val="28"/>
          <w:lang w:val="kk-KZ"/>
        </w:rPr>
        <w:t xml:space="preserve">                         Y</w:t>
      </w:r>
      <w:r w:rsidRPr="00003912">
        <w:rPr>
          <w:sz w:val="28"/>
          <w:szCs w:val="28"/>
          <w:vertAlign w:val="subscript"/>
          <w:lang w:val="kk-KZ"/>
        </w:rPr>
        <w:t>k</w:t>
      </w:r>
      <w:r w:rsidRPr="00003912">
        <w:rPr>
          <w:sz w:val="28"/>
          <w:szCs w:val="28"/>
          <w:lang w:val="kk-KZ"/>
        </w:rPr>
        <w:t xml:space="preserve">  </w:t>
      </w:r>
      <m:oMath>
        <m:r>
          <w:rPr>
            <w:rFonts w:ascii="Cambria Math" w:hAnsi="Cambria Math"/>
            <w:sz w:val="28"/>
            <w:szCs w:val="28"/>
            <w:lang w:val="kk-KZ"/>
          </w:rPr>
          <m:t>≤</m:t>
        </m:r>
      </m:oMath>
      <w:r w:rsidRPr="00003912">
        <w:rPr>
          <w:sz w:val="28"/>
          <w:szCs w:val="28"/>
          <w:lang w:val="kk-KZ"/>
        </w:rPr>
        <w:t xml:space="preserve"> </w:t>
      </w:r>
      <m:oMath>
        <m:sSub>
          <m:sSubPr>
            <m:ctrlPr>
              <w:rPr>
                <w:rFonts w:ascii="Cambria Math" w:hAnsi="Cambria Math"/>
                <w:sz w:val="28"/>
                <w:szCs w:val="28"/>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k</m:t>
            </m:r>
          </m:sub>
        </m:sSub>
      </m:oMath>
      <w:r w:rsidRPr="00003912">
        <w:rPr>
          <w:sz w:val="28"/>
          <w:szCs w:val="28"/>
          <w:vertAlign w:val="subscript"/>
          <w:lang w:val="kk-KZ"/>
        </w:rPr>
        <w:t xml:space="preserve">  </w:t>
      </w:r>
      <w:r w:rsidRPr="00003912">
        <w:rPr>
          <w:sz w:val="28"/>
          <w:szCs w:val="28"/>
          <w:lang w:val="kk-KZ"/>
        </w:rPr>
        <w:t xml:space="preserve">,          k=1,2, ... , m,                                        </w:t>
      </w:r>
      <w:r>
        <w:rPr>
          <w:sz w:val="28"/>
          <w:szCs w:val="28"/>
          <w:lang w:val="kk-KZ"/>
        </w:rPr>
        <w:t>(</w:t>
      </w:r>
      <m:oMath>
        <m:r>
          <m:rPr>
            <m:sty m:val="p"/>
          </m:rPr>
          <w:rPr>
            <w:rFonts w:ascii="Cambria Math" w:hAnsi="Cambria Math"/>
            <w:sz w:val="28"/>
            <w:szCs w:val="28"/>
            <w:lang w:val="kk-KZ"/>
          </w:rPr>
          <m:t>2.1.</m:t>
        </m:r>
      </m:oMath>
      <w:r>
        <w:rPr>
          <w:sz w:val="28"/>
          <w:szCs w:val="28"/>
          <w:lang w:val="kk-KZ"/>
        </w:rPr>
        <w:t>13)</w:t>
      </w:r>
    </w:p>
    <w:p w14:paraId="25429DA6" w14:textId="77777777" w:rsidR="001E48AC" w:rsidRDefault="001E48AC" w:rsidP="001E48AC">
      <w:pPr>
        <w:jc w:val="center"/>
        <w:rPr>
          <w:sz w:val="28"/>
          <w:szCs w:val="28"/>
          <w:lang w:val="kk-KZ"/>
        </w:rPr>
      </w:pPr>
    </w:p>
    <w:p w14:paraId="07A6BFB3" w14:textId="3792796D" w:rsidR="001E48AC" w:rsidRPr="00C77D37" w:rsidRDefault="001E48AC" w:rsidP="001E48AC">
      <w:pPr>
        <w:ind w:firstLine="708"/>
        <w:jc w:val="both"/>
        <w:rPr>
          <w:sz w:val="28"/>
          <w:szCs w:val="28"/>
        </w:rPr>
      </w:pPr>
      <w:r w:rsidRPr="00003912">
        <w:rPr>
          <w:sz w:val="28"/>
          <w:szCs w:val="28"/>
          <w:lang w:val="kk-KZ"/>
        </w:rPr>
        <w:t>ол кәсіпорынның технологиялық қайтақұруына минимальды экономикалық шығын шығаратын, зиян заттардың шығу мөлшерінің көрсетілген мөлшердегідей  азайта отырып, анықталған мөлшердегі өнімді шығаруды қамтамасыз ететіндей болу қажет.</w:t>
      </w:r>
      <w:r w:rsidRPr="00003912">
        <w:rPr>
          <w:sz w:val="28"/>
          <w:szCs w:val="28"/>
          <w:lang w:val="kk-KZ"/>
        </w:rPr>
        <w:tab/>
      </w:r>
      <w:r w:rsidRPr="00F26815">
        <w:rPr>
          <w:sz w:val="28"/>
          <w:szCs w:val="28"/>
        </w:rPr>
        <w:t>(</w:t>
      </w:r>
      <m:oMath>
        <m:r>
          <w:rPr>
            <w:rFonts w:ascii="Cambria Math" w:hAnsi="Cambria Math"/>
            <w:sz w:val="28"/>
            <w:szCs w:val="28"/>
          </w:rPr>
          <m:t>2.1.</m:t>
        </m:r>
      </m:oMath>
      <w:r w:rsidRPr="00F26815">
        <w:rPr>
          <w:sz w:val="28"/>
          <w:szCs w:val="28"/>
        </w:rPr>
        <w:t>13) шектеулерімен қатар  минимумдайтын функционал енгізу қажет[</w:t>
      </w:r>
      <w:r>
        <w:rPr>
          <w:sz w:val="28"/>
          <w:szCs w:val="28"/>
          <w:lang w:val="kk-KZ"/>
        </w:rPr>
        <w:t>81</w:t>
      </w:r>
      <w:r w:rsidRPr="00F26815">
        <w:rPr>
          <w:sz w:val="28"/>
          <w:szCs w:val="28"/>
        </w:rPr>
        <w:t xml:space="preserve">]                                               </w:t>
      </w:r>
      <w:r w:rsidRPr="00F26815">
        <w:rPr>
          <w:sz w:val="28"/>
          <w:szCs w:val="28"/>
        </w:rPr>
        <w:br/>
      </w:r>
      <w:r w:rsidRPr="00E70911">
        <w:rPr>
          <w:sz w:val="28"/>
          <w:szCs w:val="28"/>
        </w:rPr>
        <w:t xml:space="preserve">                                           </w:t>
      </w:r>
      <w:r>
        <w:rPr>
          <w:rFonts w:ascii="Cambria Math" w:hAnsi="Cambria Math"/>
          <w:sz w:val="28"/>
          <w:szCs w:val="28"/>
        </w:rPr>
        <w:br/>
      </w:r>
      <m:oMathPara>
        <m:oMath>
          <m:r>
            <m:rPr>
              <m:sty m:val="p"/>
            </m:rPr>
            <w:rPr>
              <w:rFonts w:ascii="Cambria Math" w:hAnsi="Cambria Math"/>
              <w:sz w:val="28"/>
              <w:szCs w:val="28"/>
            </w:rPr>
            <m:t xml:space="preserve">                                        I=</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ξ</m:t>
                  </m:r>
                </m:e>
                <m:sub>
                  <m:r>
                    <w:rPr>
                      <w:rFonts w:ascii="Cambria Math" w:hAnsi="Cambria Math"/>
                      <w:sz w:val="28"/>
                      <w:szCs w:val="28"/>
                    </w:rPr>
                    <m:t>i</m:t>
                  </m:r>
                </m:sub>
              </m:sSub>
            </m:e>
          </m:nary>
          <m:d>
            <m:dPr>
              <m:ctrlPr>
                <w:rPr>
                  <w:rFonts w:ascii="Cambria Math" w:hAnsi="Cambria Math"/>
                  <w:sz w:val="28"/>
                  <w:szCs w:val="28"/>
                </w:rPr>
              </m:ctrlPr>
            </m:dPr>
            <m:e>
              <m:sSub>
                <m:sSubPr>
                  <m:ctrlPr>
                    <w:rPr>
                      <w:rFonts w:ascii="Cambria Math" w:hAnsi="Cambria Math"/>
                      <w:sz w:val="28"/>
                      <w:szCs w:val="28"/>
                      <w:vertAlign w:val="subscript"/>
                    </w:rPr>
                  </m:ctrlPr>
                </m:sSubPr>
                <m:e>
                  <m:acc>
                    <m:accPr>
                      <m:chr m:val="̅"/>
                      <m:ctrlPr>
                        <w:rPr>
                          <w:rFonts w:ascii="Cambria Math" w:hAnsi="Cambria Math"/>
                          <w:sz w:val="28"/>
                          <w:szCs w:val="28"/>
                        </w:rPr>
                      </m:ctrlPr>
                    </m:accPr>
                    <m:e>
                      <m:r>
                        <m:rPr>
                          <m:sty m:val="p"/>
                        </m:rPr>
                        <w:rPr>
                          <w:rFonts w:ascii="Cambria Math" w:hAnsi="Cambria Math"/>
                          <w:sz w:val="28"/>
                          <w:szCs w:val="28"/>
                        </w:rPr>
                        <m:t>B</m:t>
                      </m:r>
                    </m:e>
                  </m:acc>
                </m:e>
                <m:sub>
                  <m:r>
                    <m:rPr>
                      <m:sty m:val="p"/>
                    </m:rPr>
                    <w:rPr>
                      <w:rFonts w:ascii="Cambria Math" w:hAnsi="Cambria Math"/>
                      <w:sz w:val="28"/>
                      <w:szCs w:val="28"/>
                      <w:vertAlign w:val="subscript"/>
                    </w:rPr>
                    <m:t>i</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vertAlign w:val="subscript"/>
                    </w:rPr>
                    <m:t>i</m:t>
                  </m:r>
                </m:sub>
              </m:sSub>
            </m:e>
          </m:d>
          <m:r>
            <m:rPr>
              <m:sty m:val="p"/>
            </m:rPr>
            <w:rPr>
              <w:rFonts w:ascii="Cambria Math" w:hAnsi="Cambria Math"/>
              <w:sz w:val="28"/>
              <w:szCs w:val="28"/>
            </w:rPr>
            <m:t xml:space="preserve">                                                   (</m:t>
          </m:r>
          <m:r>
            <w:rPr>
              <w:rFonts w:ascii="Cambria Math" w:hAnsi="Cambria Math"/>
              <w:sz w:val="28"/>
              <w:szCs w:val="28"/>
            </w:rPr>
            <m:t>2.1.</m:t>
          </m:r>
          <m:r>
            <m:rPr>
              <m:sty m:val="p"/>
            </m:rPr>
            <w:rPr>
              <w:rFonts w:ascii="Cambria Math" w:hAnsi="Cambria Math"/>
              <w:sz w:val="28"/>
              <w:szCs w:val="28"/>
            </w:rPr>
            <m:t>14)</m:t>
          </m:r>
          <m:r>
            <m:rPr>
              <m:sty m:val="p"/>
            </m:rPr>
            <w:rPr>
              <w:rFonts w:ascii="Cambria Math" w:hAnsi="Cambria Math"/>
              <w:sz w:val="28"/>
              <w:szCs w:val="28"/>
            </w:rPr>
            <w:br/>
          </m:r>
        </m:oMath>
      </m:oMathPara>
    </w:p>
    <w:p w14:paraId="2314FA10" w14:textId="77777777" w:rsidR="001E48AC" w:rsidRDefault="001E48AC" w:rsidP="001E48AC">
      <w:pPr>
        <w:jc w:val="both"/>
      </w:pPr>
      <w:r w:rsidRPr="00E70911">
        <w:rPr>
          <w:sz w:val="28"/>
          <w:szCs w:val="28"/>
        </w:rPr>
        <w:tab/>
      </w:r>
      <w:r w:rsidRPr="00F26815">
        <w:rPr>
          <w:sz w:val="28"/>
          <w:szCs w:val="28"/>
        </w:rPr>
        <w:t xml:space="preserve">мұнда, </w:t>
      </w:r>
      <m:oMath>
        <m:sSub>
          <m:sSubPr>
            <m:ctrlPr>
              <w:rPr>
                <w:rFonts w:ascii="Cambria Math" w:hAnsi="Cambria Math"/>
                <w:sz w:val="28"/>
                <w:szCs w:val="28"/>
                <w:vertAlign w:val="subscript"/>
              </w:rPr>
            </m:ctrlPr>
          </m:sSubPr>
          <m:e>
            <m:acc>
              <m:accPr>
                <m:chr m:val="̅"/>
                <m:ctrlPr>
                  <w:rPr>
                    <w:rFonts w:ascii="Cambria Math" w:hAnsi="Cambria Math"/>
                    <w:sz w:val="28"/>
                    <w:szCs w:val="28"/>
                  </w:rPr>
                </m:ctrlPr>
              </m:accPr>
              <m:e>
                <m:r>
                  <m:rPr>
                    <m:sty m:val="p"/>
                  </m:rPr>
                  <w:rPr>
                    <w:rFonts w:ascii="Cambria Math"/>
                    <w:sz w:val="28"/>
                    <w:szCs w:val="28"/>
                  </w:rPr>
                  <m:t>B</m:t>
                </m:r>
              </m:e>
            </m:acc>
          </m:e>
          <m:sub>
            <m:r>
              <m:rPr>
                <m:sty m:val="p"/>
              </m:rPr>
              <w:rPr>
                <w:rFonts w:ascii="Cambria Math"/>
                <w:sz w:val="28"/>
                <w:szCs w:val="28"/>
                <w:vertAlign w:val="subscript"/>
              </w:rPr>
              <m:t>i</m:t>
            </m:r>
          </m:sub>
        </m:sSub>
      </m:oMath>
      <w:r w:rsidRPr="00F26815">
        <w:rPr>
          <w:sz w:val="28"/>
          <w:szCs w:val="28"/>
        </w:rPr>
        <w:t xml:space="preserve">- бастапқы, ал  </w:t>
      </w:r>
      <m:oMath>
        <m:sSub>
          <m:sSubPr>
            <m:ctrlPr>
              <w:rPr>
                <w:rFonts w:ascii="Cambria Math" w:hAnsi="Cambria Math"/>
                <w:sz w:val="28"/>
                <w:szCs w:val="28"/>
              </w:rPr>
            </m:ctrlPr>
          </m:sSubPr>
          <m:e>
            <m:r>
              <m:rPr>
                <m:sty m:val="p"/>
              </m:rPr>
              <w:rPr>
                <w:rFonts w:ascii="Cambria Math"/>
                <w:sz w:val="28"/>
                <w:szCs w:val="28"/>
              </w:rPr>
              <m:t>B</m:t>
            </m:r>
          </m:e>
          <m:sub>
            <m:r>
              <m:rPr>
                <m:sty m:val="p"/>
              </m:rPr>
              <w:rPr>
                <w:rFonts w:ascii="Cambria Math"/>
                <w:sz w:val="28"/>
                <w:szCs w:val="28"/>
                <w:vertAlign w:val="subscript"/>
              </w:rPr>
              <m:t>i</m:t>
            </m:r>
          </m:sub>
        </m:sSub>
      </m:oMath>
      <w:r w:rsidRPr="00F26815">
        <w:rPr>
          <w:sz w:val="28"/>
          <w:szCs w:val="28"/>
        </w:rPr>
        <w:t xml:space="preserve"> - зиян заттардың шығындыларының жоспарланған қуаты,  </w:t>
      </w:r>
      <m:oMath>
        <m:sSub>
          <m:sSubPr>
            <m:ctrlPr>
              <w:rPr>
                <w:rFonts w:ascii="Cambria Math" w:hAnsi="Cambria Math"/>
                <w:i/>
                <w:sz w:val="28"/>
                <w:szCs w:val="28"/>
              </w:rPr>
            </m:ctrlPr>
          </m:sSubPr>
          <m:e>
            <m:r>
              <w:rPr>
                <w:rFonts w:ascii="Cambria Math" w:hAnsi="Cambria Math"/>
                <w:sz w:val="28"/>
                <w:szCs w:val="28"/>
              </w:rPr>
              <m:t>ξ</m:t>
            </m:r>
          </m:e>
          <m:sub>
            <m:r>
              <w:rPr>
                <w:rFonts w:ascii="Cambria Math" w:hAnsi="Cambria Math"/>
                <w:sz w:val="28"/>
                <w:szCs w:val="28"/>
              </w:rPr>
              <m:t>i</m:t>
            </m:r>
          </m:sub>
        </m:sSub>
      </m:oMath>
      <w:r w:rsidRPr="00F26815">
        <w:rPr>
          <w:sz w:val="28"/>
          <w:szCs w:val="28"/>
        </w:rPr>
        <w:t xml:space="preserve"> зиян заттардың шығындыларының азаюмен қатар, анықталған мөлшердегі өнімді шығаруды қамтамасыз ететін технологияға салынатын қаржылық салымдарды анықтайтын коэффициент. Онда I функционалы толық жұмсалымдарды </w:t>
      </w:r>
      <w:proofErr w:type="gramStart"/>
      <w:r w:rsidRPr="00F26815">
        <w:rPr>
          <w:sz w:val="28"/>
          <w:szCs w:val="28"/>
        </w:rPr>
        <w:t>көрсетеді,  яғни</w:t>
      </w:r>
      <w:proofErr w:type="gramEnd"/>
      <w:r w:rsidRPr="00F26815">
        <w:rPr>
          <w:sz w:val="28"/>
          <w:szCs w:val="28"/>
        </w:rPr>
        <w:t xml:space="preserve"> </w:t>
      </w:r>
      <m:oMath>
        <m:r>
          <w:rPr>
            <w:rFonts w:ascii="Cambria Math"/>
            <w:sz w:val="28"/>
            <w:szCs w:val="28"/>
          </w:rPr>
          <m:t xml:space="preserve"> </m:t>
        </m:r>
        <m:acc>
          <m:accPr>
            <m:chr m:val="̅"/>
            <m:ctrlPr>
              <w:rPr>
                <w:rFonts w:ascii="Cambria Math" w:hAnsi="Cambria Math"/>
                <w:sz w:val="28"/>
                <w:szCs w:val="28"/>
              </w:rPr>
            </m:ctrlPr>
          </m:accPr>
          <m:e>
            <m:r>
              <m:rPr>
                <m:sty m:val="p"/>
              </m:rPr>
              <w:rPr>
                <w:rFonts w:ascii="Cambria Math"/>
                <w:sz w:val="28"/>
                <w:szCs w:val="28"/>
              </w:rPr>
              <m:t>B</m:t>
            </m:r>
          </m:e>
        </m:acc>
      </m:oMath>
      <w:r w:rsidRPr="00F26815">
        <w:rPr>
          <w:sz w:val="28"/>
          <w:szCs w:val="28"/>
        </w:rPr>
        <w:t xml:space="preserve"> -дан жоспарланған шығындыларға </w:t>
      </w:r>
      <m:oMath>
        <m:sSub>
          <m:sSubPr>
            <m:ctrlPr>
              <w:rPr>
                <w:rFonts w:ascii="Cambria Math" w:hAnsi="Cambria Math"/>
                <w:sz w:val="28"/>
                <w:szCs w:val="28"/>
              </w:rPr>
            </m:ctrlPr>
          </m:sSubPr>
          <m:e>
            <m:r>
              <m:rPr>
                <m:sty m:val="p"/>
              </m:rPr>
              <w:rPr>
                <w:rFonts w:ascii="Cambria Math"/>
                <w:sz w:val="28"/>
                <w:szCs w:val="28"/>
              </w:rPr>
              <m:t>B</m:t>
            </m:r>
          </m:e>
          <m:sub>
            <m:r>
              <m:rPr>
                <m:sty m:val="p"/>
              </m:rPr>
              <w:rPr>
                <w:rFonts w:ascii="Cambria Math"/>
                <w:sz w:val="28"/>
                <w:szCs w:val="28"/>
                <w:vertAlign w:val="subscript"/>
              </w:rPr>
              <m:t>i</m:t>
            </m:r>
          </m:sub>
        </m:sSub>
      </m:oMath>
      <w:r w:rsidRPr="00F26815">
        <w:rPr>
          <w:sz w:val="28"/>
          <w:szCs w:val="28"/>
        </w:rPr>
        <w:t xml:space="preserve"> көшкенде қажет болатын A</w:t>
      </w:r>
      <w:r w:rsidRPr="00F26815">
        <w:rPr>
          <w:sz w:val="28"/>
          <w:szCs w:val="28"/>
          <w:vertAlign w:val="subscript"/>
        </w:rPr>
        <w:t>i</w:t>
      </w:r>
      <w:r w:rsidRPr="00F26815">
        <w:rPr>
          <w:sz w:val="28"/>
          <w:szCs w:val="28"/>
        </w:rPr>
        <w:t xml:space="preserve">  барлық кәсіпорындардың технологияларын  жақсартуға  қажетті жұмсалымдар. </w:t>
      </w:r>
    </w:p>
    <w:p w14:paraId="76CA0EF3" w14:textId="248A4431" w:rsidR="001E48AC" w:rsidRPr="00815177" w:rsidRDefault="001E48AC" w:rsidP="001E48AC">
      <w:pPr>
        <w:ind w:firstLine="708"/>
        <w:jc w:val="both"/>
        <w:rPr>
          <w:sz w:val="28"/>
          <w:szCs w:val="28"/>
          <w:lang w:val="kk-KZ"/>
        </w:rPr>
      </w:pPr>
      <w:r w:rsidRPr="00F26815">
        <w:rPr>
          <w:sz w:val="28"/>
          <w:szCs w:val="28"/>
        </w:rPr>
        <w:t xml:space="preserve">Нәтижесінде </w:t>
      </w:r>
      <m:oMath>
        <m:sSub>
          <m:sSubPr>
            <m:ctrlPr>
              <w:rPr>
                <w:rFonts w:ascii="Cambria Math" w:hAnsi="Cambria Math"/>
                <w:sz w:val="28"/>
                <w:szCs w:val="28"/>
              </w:rPr>
            </m:ctrlPr>
          </m:sSubPr>
          <m:e>
            <m:r>
              <m:rPr>
                <m:sty m:val="p"/>
              </m:rPr>
              <w:rPr>
                <w:rFonts w:ascii="Cambria Math"/>
                <w:sz w:val="28"/>
                <w:szCs w:val="28"/>
              </w:rPr>
              <m:t>B</m:t>
            </m:r>
          </m:e>
          <m:sub>
            <m:r>
              <m:rPr>
                <m:sty m:val="p"/>
              </m:rPr>
              <w:rPr>
                <w:rFonts w:ascii="Cambria Math"/>
                <w:sz w:val="28"/>
                <w:szCs w:val="28"/>
                <w:vertAlign w:val="subscript"/>
              </w:rPr>
              <m:t>i</m:t>
            </m:r>
          </m:sub>
        </m:sSub>
      </m:oMath>
      <w:r w:rsidRPr="00F26815">
        <w:rPr>
          <w:sz w:val="28"/>
          <w:szCs w:val="28"/>
        </w:rPr>
        <w:t xml:space="preserve"> зиян заттардың шығындыларын анықтайтын келесідей шарттар орындалуы керек есептерге келеміз</w:t>
      </w:r>
      <w:r>
        <w:rPr>
          <w:sz w:val="28"/>
          <w:szCs w:val="28"/>
          <w:lang w:val="kk-KZ"/>
        </w:rPr>
        <w:t xml:space="preserve"> </w:t>
      </w:r>
      <w:r w:rsidRPr="00BC5A84">
        <w:rPr>
          <w:sz w:val="28"/>
          <w:szCs w:val="28"/>
        </w:rPr>
        <w:t>(</w:t>
      </w:r>
      <m:oMath>
        <m:r>
          <w:rPr>
            <w:rFonts w:ascii="Cambria Math" w:hAnsi="Cambria Math"/>
            <w:sz w:val="28"/>
            <w:szCs w:val="28"/>
          </w:rPr>
          <m:t>2.1.</m:t>
        </m:r>
      </m:oMath>
      <w:proofErr w:type="gramStart"/>
      <w:r w:rsidRPr="00BC5A84">
        <w:rPr>
          <w:sz w:val="28"/>
          <w:szCs w:val="28"/>
        </w:rPr>
        <w:t>1)-(</w:t>
      </w:r>
      <w:proofErr w:type="gramEnd"/>
      <w:r w:rsidR="00815177" w:rsidRPr="00BC5A84">
        <w:rPr>
          <w:rFonts w:ascii="Cambria Math" w:hAnsi="Cambria Math"/>
          <w:i/>
          <w:sz w:val="28"/>
          <w:szCs w:val="28"/>
        </w:rPr>
        <w:t xml:space="preserve"> </w:t>
      </w:r>
      <m:oMath>
        <m:r>
          <w:rPr>
            <w:rFonts w:ascii="Cambria Math" w:hAnsi="Cambria Math"/>
            <w:sz w:val="28"/>
            <w:szCs w:val="28"/>
          </w:rPr>
          <m:t>2.1.</m:t>
        </m:r>
      </m:oMath>
      <w:r w:rsidRPr="00BC5A84">
        <w:rPr>
          <w:sz w:val="28"/>
          <w:szCs w:val="28"/>
        </w:rPr>
        <w:t>11)</w:t>
      </w:r>
      <w:r w:rsidR="00815177" w:rsidRPr="00BC5A84">
        <w:rPr>
          <w:sz w:val="28"/>
          <w:szCs w:val="28"/>
          <w:lang w:val="kk-KZ"/>
        </w:rPr>
        <w:t xml:space="preserve"> </w:t>
      </w:r>
    </w:p>
    <w:p w14:paraId="40AC89FF" w14:textId="12B58E7B" w:rsidR="001E48AC" w:rsidRPr="00070000" w:rsidRDefault="001E48AC" w:rsidP="001E48AC">
      <w:pPr>
        <w:jc w:val="both"/>
        <w:rPr>
          <w:sz w:val="28"/>
          <w:szCs w:val="28"/>
        </w:rPr>
      </w:pPr>
      <m:oMathPara>
        <m:oMathParaPr>
          <m:jc m:val="center"/>
        </m:oMathParaPr>
        <m:oMath>
          <m:r>
            <m:rPr>
              <m:sty m:val="p"/>
            </m:rPr>
            <w:rPr>
              <w:rFonts w:ascii="Cambria Math" w:hAnsi="Cambria Math"/>
              <w:sz w:val="28"/>
              <w:szCs w:val="28"/>
            </w:rPr>
            <w:lastRenderedPageBreak/>
            <m:t xml:space="preserve">                                I=</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ξ</m:t>
                  </m:r>
                </m:e>
                <m:sub>
                  <m:r>
                    <w:rPr>
                      <w:rFonts w:ascii="Cambria Math" w:hAnsi="Cambria Math"/>
                      <w:sz w:val="28"/>
                      <w:szCs w:val="28"/>
                    </w:rPr>
                    <m:t>i</m:t>
                  </m:r>
                </m:sub>
              </m:sSub>
            </m:e>
          </m:nary>
          <m:d>
            <m:dPr>
              <m:ctrlPr>
                <w:rPr>
                  <w:rFonts w:ascii="Cambria Math" w:hAnsi="Cambria Math"/>
                  <w:sz w:val="28"/>
                  <w:szCs w:val="28"/>
                </w:rPr>
              </m:ctrlPr>
            </m:dPr>
            <m:e>
              <m:sSub>
                <m:sSubPr>
                  <m:ctrlPr>
                    <w:rPr>
                      <w:rFonts w:ascii="Cambria Math" w:hAnsi="Cambria Math"/>
                      <w:sz w:val="28"/>
                      <w:szCs w:val="28"/>
                      <w:vertAlign w:val="subscript"/>
                    </w:rPr>
                  </m:ctrlPr>
                </m:sSubPr>
                <m:e>
                  <m:acc>
                    <m:accPr>
                      <m:chr m:val="̅"/>
                      <m:ctrlPr>
                        <w:rPr>
                          <w:rFonts w:ascii="Cambria Math" w:hAnsi="Cambria Math"/>
                          <w:sz w:val="28"/>
                          <w:szCs w:val="28"/>
                        </w:rPr>
                      </m:ctrlPr>
                    </m:accPr>
                    <m:e>
                      <m:r>
                        <m:rPr>
                          <m:sty m:val="p"/>
                        </m:rPr>
                        <w:rPr>
                          <w:rFonts w:ascii="Cambria Math" w:hAnsi="Cambria Math"/>
                          <w:sz w:val="28"/>
                          <w:szCs w:val="28"/>
                        </w:rPr>
                        <m:t>B</m:t>
                      </m:r>
                    </m:e>
                  </m:acc>
                </m:e>
                <m:sub>
                  <m:r>
                    <m:rPr>
                      <m:sty m:val="p"/>
                    </m:rPr>
                    <w:rPr>
                      <w:rFonts w:ascii="Cambria Math" w:hAnsi="Cambria Math"/>
                      <w:sz w:val="28"/>
                      <w:szCs w:val="28"/>
                      <w:vertAlign w:val="subscript"/>
                    </w:rPr>
                    <m:t>i</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vertAlign w:val="subscript"/>
                    </w:rPr>
                    <m:t>i</m:t>
                  </m:r>
                </m:sub>
              </m:sSub>
            </m:e>
          </m:d>
          <m:r>
            <m:rPr>
              <m:sty m:val="p"/>
            </m:rP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min</m:t>
              </m:r>
            </m:fName>
            <m:e>
              <m:r>
                <w:rPr>
                  <w:rFonts w:ascii="Cambria Math" w:hAnsi="Cambria Math"/>
                  <w:sz w:val="28"/>
                  <w:szCs w:val="28"/>
                </w:rPr>
                <m:t>,</m:t>
              </m:r>
              <m:r>
                <m:rPr>
                  <m:sty m:val="p"/>
                </m:rPr>
                <w:rPr>
                  <w:rFonts w:ascii="Cambria Math" w:hAnsi="Cambria Math"/>
                  <w:sz w:val="28"/>
                  <w:szCs w:val="28"/>
                </w:rPr>
                <m:t xml:space="preserve">                                               (</m:t>
              </m:r>
              <m:r>
                <w:rPr>
                  <w:rFonts w:ascii="Cambria Math" w:hAnsi="Cambria Math"/>
                  <w:sz w:val="28"/>
                  <w:szCs w:val="28"/>
                </w:rPr>
                <m:t>2.1.</m:t>
              </m:r>
              <m:r>
                <m:rPr>
                  <m:sty m:val="p"/>
                </m:rPr>
                <w:rPr>
                  <w:rFonts w:ascii="Cambria Math" w:hAnsi="Cambria Math"/>
                  <w:sz w:val="28"/>
                  <w:szCs w:val="28"/>
                </w:rPr>
                <m:t xml:space="preserve">15)         </m:t>
              </m:r>
            </m:e>
          </m:func>
        </m:oMath>
      </m:oMathPara>
    </w:p>
    <w:p w14:paraId="3636D015" w14:textId="77777777" w:rsidR="001E48AC" w:rsidRDefault="001E48AC" w:rsidP="001E48AC">
      <w:pPr>
        <w:jc w:val="center"/>
        <w:rPr>
          <w:sz w:val="28"/>
          <w:szCs w:val="28"/>
        </w:rPr>
      </w:pPr>
      <w:r>
        <w:rPr>
          <w:sz w:val="28"/>
          <w:szCs w:val="28"/>
        </w:rPr>
        <w:br/>
      </w:r>
      <w:proofErr w:type="gramStart"/>
      <w:r>
        <w:rPr>
          <w:sz w:val="28"/>
          <w:szCs w:val="28"/>
        </w:rPr>
        <w:t>Y</w:t>
      </w:r>
      <w:r>
        <w:rPr>
          <w:sz w:val="28"/>
          <w:szCs w:val="28"/>
          <w:vertAlign w:val="subscript"/>
        </w:rPr>
        <w:t xml:space="preserve">k  </w:t>
      </w:r>
      <w:r>
        <w:rPr>
          <w:sz w:val="28"/>
          <w:szCs w:val="28"/>
        </w:rPr>
        <w:t>≤</w:t>
      </w:r>
      <w:proofErr w:type="gramEnd"/>
      <w:r>
        <w:rPr>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c</m:t>
            </m:r>
          </m:e>
          <m:sub>
            <m:r>
              <m:rPr>
                <m:sty m:val="p"/>
              </m:rPr>
              <w:rPr>
                <w:rFonts w:ascii="Cambria Math" w:hAnsi="Cambria Math"/>
                <w:sz w:val="28"/>
                <w:szCs w:val="28"/>
              </w:rPr>
              <m:t>k</m:t>
            </m:r>
          </m:sub>
        </m:sSub>
      </m:oMath>
      <w:r w:rsidRPr="00804A58">
        <w:rPr>
          <w:sz w:val="28"/>
          <w:szCs w:val="28"/>
          <w:vertAlign w:val="subscript"/>
        </w:rPr>
        <w:t>,</w:t>
      </w:r>
      <w:r w:rsidRPr="00C91DB4">
        <w:rPr>
          <w:sz w:val="28"/>
          <w:szCs w:val="28"/>
          <w:vertAlign w:val="subscript"/>
        </w:rPr>
        <w:t xml:space="preserve">                                                       </w:t>
      </w:r>
      <w:r w:rsidRPr="00804A58">
        <w:rPr>
          <w:sz w:val="28"/>
          <w:szCs w:val="28"/>
        </w:rPr>
        <w:t xml:space="preserve">  </w:t>
      </w:r>
      <w:r>
        <w:rPr>
          <w:sz w:val="28"/>
          <w:szCs w:val="28"/>
        </w:rPr>
        <w:t>k</w:t>
      </w:r>
      <w:r w:rsidRPr="00C91DB4">
        <w:rPr>
          <w:sz w:val="28"/>
          <w:szCs w:val="28"/>
        </w:rPr>
        <w:t xml:space="preserve">=1,2, ... , </w:t>
      </w:r>
      <w:r>
        <w:rPr>
          <w:sz w:val="28"/>
          <w:szCs w:val="28"/>
        </w:rPr>
        <w:t>m</w:t>
      </w:r>
      <w:r w:rsidRPr="00C91DB4">
        <w:rPr>
          <w:sz w:val="28"/>
          <w:szCs w:val="28"/>
        </w:rPr>
        <w:t>,</w:t>
      </w:r>
    </w:p>
    <w:p w14:paraId="6FD9844D" w14:textId="77777777" w:rsidR="001E48AC" w:rsidRDefault="001E48AC" w:rsidP="001E48AC">
      <w:pPr>
        <w:jc w:val="both"/>
        <w:rPr>
          <w:sz w:val="28"/>
          <w:szCs w:val="28"/>
        </w:rPr>
      </w:pPr>
      <w:r w:rsidRPr="00C91DB4">
        <w:rPr>
          <w:sz w:val="28"/>
          <w:szCs w:val="28"/>
        </w:rPr>
        <w:tab/>
      </w:r>
    </w:p>
    <w:p w14:paraId="06B5738A" w14:textId="77777777" w:rsidR="001E48AC" w:rsidRPr="00003912" w:rsidRDefault="001E48AC" w:rsidP="001E48AC">
      <w:pPr>
        <w:ind w:firstLine="708"/>
        <w:jc w:val="both"/>
        <w:rPr>
          <w:sz w:val="28"/>
          <w:szCs w:val="28"/>
          <w:lang w:val="kk-KZ"/>
        </w:rPr>
      </w:pPr>
      <w:r w:rsidRPr="00003912">
        <w:rPr>
          <w:sz w:val="28"/>
          <w:szCs w:val="28"/>
          <w:lang w:val="kk-KZ"/>
        </w:rPr>
        <w:t xml:space="preserve">мұндағы, </w:t>
      </w:r>
      <m:oMath>
        <m:r>
          <w:rPr>
            <w:rFonts w:ascii="Cambria Math" w:hAnsi="Cambria Math"/>
            <w:sz w:val="28"/>
            <w:szCs w:val="28"/>
            <w:lang w:val="kk-KZ"/>
          </w:rPr>
          <m:t>n-</m:t>
        </m:r>
      </m:oMath>
      <w:r w:rsidRPr="00003912">
        <w:rPr>
          <w:sz w:val="28"/>
          <w:szCs w:val="28"/>
          <w:lang w:val="kk-KZ"/>
        </w:rPr>
        <w:t>қарастырылып отырған өндірістік нысандардың саны</w:t>
      </w:r>
      <w:r>
        <w:rPr>
          <w:sz w:val="28"/>
          <w:szCs w:val="28"/>
          <w:lang w:val="kk-KZ"/>
        </w:rPr>
        <w:t xml:space="preserve">, </w:t>
      </w:r>
      <m:oMath>
        <m:r>
          <w:rPr>
            <w:rFonts w:ascii="Cambria Math" w:hAnsi="Cambria Math"/>
            <w:sz w:val="28"/>
            <w:szCs w:val="28"/>
            <w:lang w:val="kk-KZ"/>
          </w:rPr>
          <m:t xml:space="preserve"> </m:t>
        </m:r>
      </m:oMath>
      <w:r w:rsidRPr="00003912">
        <w:rPr>
          <w:sz w:val="28"/>
          <w:szCs w:val="28"/>
          <w:lang w:val="kk-KZ"/>
        </w:rPr>
        <w:t xml:space="preserve"> </w:t>
      </w:r>
    </w:p>
    <w:p w14:paraId="7A1E2875" w14:textId="77777777" w:rsidR="001E48AC" w:rsidRPr="00BD05D6" w:rsidRDefault="00F84613" w:rsidP="001E48AC">
      <w:pPr>
        <w:jc w:val="both"/>
        <w:rPr>
          <w:sz w:val="28"/>
          <w:szCs w:val="28"/>
          <w:lang w:val="kk-KZ"/>
        </w:rPr>
      </w:pPr>
      <m:oMath>
        <m:sSub>
          <m:sSubPr>
            <m:ctrlPr>
              <w:rPr>
                <w:rFonts w:ascii="Cambria Math" w:hAnsi="Cambria Math"/>
                <w:sz w:val="28"/>
                <w:szCs w:val="28"/>
                <w:vertAlign w:val="subscript"/>
              </w:rPr>
            </m:ctrlPr>
          </m:sSubPr>
          <m:e>
            <m:acc>
              <m:accPr>
                <m:chr m:val="̅"/>
                <m:ctrlPr>
                  <w:rPr>
                    <w:rFonts w:ascii="Cambria Math" w:hAnsi="Cambria Math"/>
                    <w:sz w:val="28"/>
                    <w:szCs w:val="28"/>
                  </w:rPr>
                </m:ctrlPr>
              </m:accPr>
              <m:e>
                <m:r>
                  <m:rPr>
                    <m:sty m:val="p"/>
                  </m:rPr>
                  <w:rPr>
                    <w:rFonts w:ascii="Cambria Math" w:hAnsi="Cambria Math"/>
                    <w:sz w:val="28"/>
                    <w:szCs w:val="28"/>
                    <w:lang w:val="kk-KZ"/>
                  </w:rPr>
                  <m:t>B</m:t>
                </m:r>
              </m:e>
            </m:acc>
          </m:e>
          <m:sub>
            <m:r>
              <m:rPr>
                <m:sty m:val="p"/>
              </m:rPr>
              <w:rPr>
                <w:rFonts w:ascii="Cambria Math" w:hAnsi="Cambria Math"/>
                <w:sz w:val="28"/>
                <w:szCs w:val="28"/>
                <w:vertAlign w:val="subscript"/>
                <w:lang w:val="kk-KZ"/>
              </w:rPr>
              <m:t>i</m:t>
            </m:r>
          </m:sub>
        </m:sSub>
      </m:oMath>
      <w:r w:rsidR="001E48AC" w:rsidRPr="00BD05D6">
        <w:rPr>
          <w:sz w:val="28"/>
          <w:szCs w:val="28"/>
          <w:lang w:val="kk-KZ"/>
        </w:rPr>
        <w:t xml:space="preserve">- </w:t>
      </w:r>
      <w:r w:rsidR="001E48AC" w:rsidRPr="00003912">
        <w:rPr>
          <w:sz w:val="28"/>
          <w:szCs w:val="28"/>
          <w:lang w:val="kk-KZ"/>
        </w:rPr>
        <w:t>зиянды шығарындылардың нақты қуаты</w:t>
      </w:r>
      <w:r w:rsidR="001E48AC" w:rsidRPr="00BD05D6">
        <w:rPr>
          <w:sz w:val="28"/>
          <w:szCs w:val="28"/>
          <w:lang w:val="kk-KZ"/>
        </w:rPr>
        <w:t>,</w:t>
      </w:r>
      <w:r w:rsidR="001E48AC">
        <w:rPr>
          <w:sz w:val="28"/>
          <w:szCs w:val="28"/>
          <w:lang w:val="kk-KZ"/>
        </w:rPr>
        <w:t xml:space="preserve"> </w:t>
      </w:r>
    </w:p>
    <w:p w14:paraId="7202FA9A" w14:textId="77777777" w:rsidR="001E48AC" w:rsidRPr="00C34658" w:rsidRDefault="00F84613" w:rsidP="001E48AC">
      <w:pPr>
        <w:jc w:val="both"/>
        <w:rPr>
          <w:sz w:val="28"/>
          <w:szCs w:val="28"/>
          <w:lang w:val="kk-KZ"/>
        </w:rPr>
      </w:pPr>
      <m:oMath>
        <m:sSub>
          <m:sSubPr>
            <m:ctrlPr>
              <w:rPr>
                <w:rFonts w:ascii="Cambria Math" w:hAnsi="Cambria Math"/>
                <w:sz w:val="28"/>
                <w:szCs w:val="28"/>
              </w:rPr>
            </m:ctrlPr>
          </m:sSubPr>
          <m:e>
            <m:r>
              <m:rPr>
                <m:sty m:val="p"/>
              </m:rPr>
              <w:rPr>
                <w:rFonts w:ascii="Cambria Math" w:hAnsi="Cambria Math"/>
                <w:sz w:val="28"/>
                <w:szCs w:val="28"/>
                <w:lang w:val="kk-KZ"/>
              </w:rPr>
              <m:t>B</m:t>
            </m:r>
          </m:e>
          <m:sub>
            <m:r>
              <m:rPr>
                <m:sty m:val="p"/>
              </m:rPr>
              <w:rPr>
                <w:rFonts w:ascii="Cambria Math" w:hAnsi="Cambria Math"/>
                <w:sz w:val="28"/>
                <w:szCs w:val="28"/>
                <w:vertAlign w:val="subscript"/>
                <w:lang w:val="kk-KZ"/>
              </w:rPr>
              <m:t>i</m:t>
            </m:r>
          </m:sub>
        </m:sSub>
      </m:oMath>
      <w:r w:rsidR="001E48AC" w:rsidRPr="00C34658">
        <w:rPr>
          <w:sz w:val="28"/>
          <w:szCs w:val="28"/>
          <w:lang w:val="kk-KZ"/>
        </w:rPr>
        <w:t xml:space="preserve"> – </w:t>
      </w:r>
      <w:r w:rsidR="001E48AC" w:rsidRPr="00003912">
        <w:rPr>
          <w:sz w:val="28"/>
          <w:szCs w:val="28"/>
          <w:lang w:val="kk-KZ"/>
        </w:rPr>
        <w:t>зиянды шығарындылардың қажетті, жоспарланған қуаты</w:t>
      </w:r>
      <w:r w:rsidR="001E48AC" w:rsidRPr="00C34658">
        <w:rPr>
          <w:sz w:val="28"/>
          <w:szCs w:val="28"/>
          <w:lang w:val="kk-KZ"/>
        </w:rPr>
        <w:t xml:space="preserve">,  </w:t>
      </w:r>
    </w:p>
    <w:p w14:paraId="7754C793" w14:textId="77777777" w:rsidR="001E48AC" w:rsidRPr="00A44E22" w:rsidRDefault="00F84613" w:rsidP="001E48AC">
      <w:pPr>
        <w:jc w:val="both"/>
        <w:rPr>
          <w:color w:val="FF0000"/>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ξ</m:t>
            </m:r>
          </m:e>
          <m:sub>
            <m:r>
              <w:rPr>
                <w:rFonts w:ascii="Cambria Math" w:hAnsi="Cambria Math"/>
                <w:sz w:val="28"/>
                <w:szCs w:val="28"/>
                <w:lang w:val="kk-KZ"/>
              </w:rPr>
              <m:t>i</m:t>
            </m:r>
          </m:sub>
        </m:sSub>
      </m:oMath>
      <w:r w:rsidR="001E48AC" w:rsidRPr="00A44E22">
        <w:rPr>
          <w:sz w:val="28"/>
          <w:szCs w:val="28"/>
          <w:lang w:val="kk-KZ"/>
        </w:rPr>
        <w:t xml:space="preserve"> - </w:t>
      </w:r>
      <w:r w:rsidR="001E48AC" w:rsidRPr="00003912">
        <w:rPr>
          <w:sz w:val="28"/>
          <w:szCs w:val="28"/>
          <w:lang w:val="kk-KZ"/>
        </w:rPr>
        <w:t>шығарындыларды азайту кезінде өнімнің бірдей көлемін шығаруды қамтамасыз ететін технологияға күрделі салымдар</w:t>
      </w:r>
      <w:r w:rsidR="001E48AC">
        <w:rPr>
          <w:sz w:val="28"/>
          <w:szCs w:val="28"/>
          <w:lang w:val="kk-KZ"/>
        </w:rPr>
        <w:t>,</w:t>
      </w:r>
      <w:r w:rsidR="001E48AC" w:rsidRPr="00A44E22">
        <w:rPr>
          <w:color w:val="FF0000"/>
          <w:sz w:val="28"/>
          <w:szCs w:val="28"/>
          <w:lang w:val="kk-KZ"/>
        </w:rPr>
        <w:t xml:space="preserve"> </w:t>
      </w:r>
    </w:p>
    <w:p w14:paraId="0A794652" w14:textId="77777777" w:rsidR="001E48AC" w:rsidRPr="00A44E22" w:rsidRDefault="001E48AC" w:rsidP="001E48AC">
      <w:pPr>
        <w:jc w:val="both"/>
        <w:rPr>
          <w:sz w:val="28"/>
          <w:szCs w:val="28"/>
          <w:lang w:val="kk-KZ"/>
        </w:rPr>
      </w:pPr>
      <w:r w:rsidRPr="00A44E22">
        <w:rPr>
          <w:sz w:val="28"/>
          <w:szCs w:val="28"/>
          <w:lang w:val="kk-KZ"/>
        </w:rPr>
        <w:t xml:space="preserve">I - </w:t>
      </w:r>
      <m:oMath>
        <m:sSub>
          <m:sSubPr>
            <m:ctrlPr>
              <w:rPr>
                <w:rFonts w:ascii="Cambria Math" w:hAnsi="Cambria Math"/>
                <w:sz w:val="28"/>
                <w:szCs w:val="28"/>
                <w:vertAlign w:val="subscript"/>
              </w:rPr>
            </m:ctrlPr>
          </m:sSubPr>
          <m:e>
            <m:acc>
              <m:accPr>
                <m:chr m:val="̅"/>
                <m:ctrlPr>
                  <w:rPr>
                    <w:rFonts w:ascii="Cambria Math" w:hAnsi="Cambria Math"/>
                    <w:sz w:val="28"/>
                    <w:szCs w:val="28"/>
                  </w:rPr>
                </m:ctrlPr>
              </m:accPr>
              <m:e>
                <m:r>
                  <m:rPr>
                    <m:sty m:val="p"/>
                  </m:rPr>
                  <w:rPr>
                    <w:rFonts w:ascii="Cambria Math" w:hAnsi="Cambria Math"/>
                    <w:sz w:val="28"/>
                    <w:szCs w:val="28"/>
                    <w:lang w:val="kk-KZ"/>
                  </w:rPr>
                  <m:t>B</m:t>
                </m:r>
              </m:e>
            </m:acc>
          </m:e>
          <m:sub>
            <m:r>
              <m:rPr>
                <m:sty m:val="p"/>
              </m:rPr>
              <w:rPr>
                <w:rFonts w:ascii="Cambria Math" w:hAnsi="Cambria Math"/>
                <w:sz w:val="28"/>
                <w:szCs w:val="28"/>
                <w:vertAlign w:val="subscript"/>
                <w:lang w:val="kk-KZ"/>
              </w:rPr>
              <m:t>i</m:t>
            </m:r>
          </m:sub>
        </m:sSub>
      </m:oMath>
      <w:r w:rsidRPr="00003912">
        <w:rPr>
          <w:sz w:val="28"/>
          <w:szCs w:val="28"/>
          <w:lang w:val="kk-KZ"/>
        </w:rPr>
        <w:t xml:space="preserve"> шығарындыларынан жоспарланған </w:t>
      </w:r>
      <m:oMath>
        <m:sSub>
          <m:sSubPr>
            <m:ctrlPr>
              <w:rPr>
                <w:rFonts w:ascii="Cambria Math" w:hAnsi="Cambria Math"/>
                <w:sz w:val="28"/>
                <w:szCs w:val="28"/>
              </w:rPr>
            </m:ctrlPr>
          </m:sSubPr>
          <m:e>
            <m:r>
              <m:rPr>
                <m:sty m:val="p"/>
              </m:rPr>
              <w:rPr>
                <w:rFonts w:ascii="Cambria Math" w:hAnsi="Cambria Math"/>
                <w:sz w:val="28"/>
                <w:szCs w:val="28"/>
                <w:lang w:val="kk-KZ"/>
              </w:rPr>
              <m:t>B</m:t>
            </m:r>
          </m:e>
          <m:sub>
            <m:r>
              <m:rPr>
                <m:sty m:val="p"/>
              </m:rPr>
              <w:rPr>
                <w:rFonts w:ascii="Cambria Math" w:hAnsi="Cambria Math"/>
                <w:sz w:val="28"/>
                <w:szCs w:val="28"/>
                <w:vertAlign w:val="subscript"/>
                <w:lang w:val="kk-KZ"/>
              </w:rPr>
              <m:t>i</m:t>
            </m:r>
          </m:sub>
        </m:sSub>
      </m:oMath>
      <w:r w:rsidRPr="00003912">
        <w:rPr>
          <w:sz w:val="28"/>
          <w:szCs w:val="28"/>
          <w:lang w:val="kk-KZ"/>
        </w:rPr>
        <w:t xml:space="preserve"> шығарындыларына көшу кезіндегі барлық </w:t>
      </w:r>
      <w:r w:rsidRPr="00A44E22">
        <w:rPr>
          <w:sz w:val="28"/>
          <w:szCs w:val="28"/>
          <w:lang w:val="kk-KZ"/>
        </w:rPr>
        <w:t>A</w:t>
      </w:r>
      <w:r w:rsidRPr="00A44E22">
        <w:rPr>
          <w:sz w:val="28"/>
          <w:szCs w:val="28"/>
          <w:vertAlign w:val="subscript"/>
          <w:lang w:val="kk-KZ"/>
        </w:rPr>
        <w:t>i</w:t>
      </w:r>
      <w:r w:rsidRPr="00003912">
        <w:rPr>
          <w:sz w:val="28"/>
          <w:szCs w:val="28"/>
          <w:lang w:val="kk-KZ"/>
        </w:rPr>
        <w:t xml:space="preserve"> қондырғыларының технологиясын жақсартуға</w:t>
      </w:r>
      <w:r>
        <w:rPr>
          <w:sz w:val="28"/>
          <w:szCs w:val="28"/>
          <w:lang w:val="kk-KZ"/>
        </w:rPr>
        <w:t xml:space="preserve"> </w:t>
      </w:r>
      <w:r w:rsidRPr="00003912">
        <w:rPr>
          <w:sz w:val="28"/>
          <w:szCs w:val="28"/>
          <w:lang w:val="kk-KZ"/>
        </w:rPr>
        <w:t xml:space="preserve">қажетті </w:t>
      </w:r>
      <w:r>
        <w:rPr>
          <w:sz w:val="28"/>
          <w:szCs w:val="28"/>
          <w:lang w:val="kk-KZ"/>
        </w:rPr>
        <w:t>толық</w:t>
      </w:r>
      <w:r w:rsidRPr="00003912">
        <w:rPr>
          <w:sz w:val="28"/>
          <w:szCs w:val="28"/>
          <w:lang w:val="kk-KZ"/>
        </w:rPr>
        <w:t xml:space="preserve"> шығындарды білдіреді.</w:t>
      </w:r>
      <w:r w:rsidRPr="00A44E22">
        <w:rPr>
          <w:sz w:val="28"/>
          <w:szCs w:val="28"/>
          <w:lang w:val="kk-KZ"/>
        </w:rPr>
        <w:t xml:space="preserve"> </w:t>
      </w:r>
    </w:p>
    <w:p w14:paraId="698B6B43" w14:textId="77777777" w:rsidR="001E48AC" w:rsidRDefault="001E48AC" w:rsidP="001E48AC">
      <w:pPr>
        <w:ind w:firstLine="708"/>
        <w:jc w:val="both"/>
        <w:rPr>
          <w:sz w:val="28"/>
          <w:szCs w:val="28"/>
          <w:lang w:val="kk-KZ"/>
        </w:rPr>
      </w:pPr>
      <w:r w:rsidRPr="0033111C">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ξ</m:t>
            </m:r>
          </m:e>
          <m:sub>
            <m:r>
              <w:rPr>
                <w:rFonts w:ascii="Cambria Math" w:hAnsi="Cambria Math"/>
                <w:sz w:val="28"/>
                <w:szCs w:val="28"/>
                <w:lang w:val="kk-KZ"/>
              </w:rPr>
              <m:t>i</m:t>
            </m:r>
          </m:sub>
        </m:sSub>
      </m:oMath>
      <w:r>
        <w:rPr>
          <w:sz w:val="28"/>
          <w:szCs w:val="28"/>
          <w:lang w:val="kk-KZ"/>
        </w:rPr>
        <w:t xml:space="preserve"> қарастыратын</w:t>
      </w:r>
      <w:r w:rsidRPr="0033111C">
        <w:rPr>
          <w:sz w:val="28"/>
          <w:szCs w:val="28"/>
          <w:lang w:val="kk-KZ"/>
        </w:rPr>
        <w:t xml:space="preserve"> болсақ, зиянды шығарындыларды азайту кезінде өнімнің бірдей көлемін шығаруды қамтамасыз ететін технологияға күрделі салымдар өнімнің көлеміне пропорционалды болады деп болжау қисынды. </w:t>
      </w:r>
      <w:r>
        <w:rPr>
          <w:sz w:val="28"/>
          <w:szCs w:val="28"/>
          <w:lang w:val="kk-KZ"/>
        </w:rPr>
        <w:t xml:space="preserve">Яғни, </w:t>
      </w:r>
      <w:r w:rsidRPr="0033111C">
        <w:rPr>
          <w:sz w:val="28"/>
          <w:szCs w:val="28"/>
          <w:lang w:val="kk-KZ"/>
        </w:rPr>
        <w:t>зиянды шығарындыларды азайта отырып, сол көлемдегі өнімнің шығуын қамтамасыз ететін технологиядағы күрделі шығындар өнім көлеміне байланысты.</w:t>
      </w:r>
      <w:r w:rsidRPr="00A44E22">
        <w:rPr>
          <w:sz w:val="28"/>
          <w:szCs w:val="28"/>
          <w:lang w:val="kk-KZ"/>
        </w:rPr>
        <w:t xml:space="preserve"> </w:t>
      </w:r>
    </w:p>
    <w:p w14:paraId="249EE161" w14:textId="77777777" w:rsidR="001E48AC" w:rsidRDefault="001E48AC" w:rsidP="001E48AC">
      <w:pPr>
        <w:ind w:firstLine="708"/>
        <w:jc w:val="both"/>
        <w:rPr>
          <w:sz w:val="28"/>
          <w:szCs w:val="28"/>
          <w:lang w:val="kk-KZ"/>
        </w:rPr>
      </w:pPr>
      <w:r w:rsidRPr="00B57DE6">
        <w:rPr>
          <w:sz w:val="28"/>
          <w:szCs w:val="28"/>
          <w:lang w:val="kk-KZ"/>
        </w:rPr>
        <w:t>Yк - экологиялық аймақ аймағында</w:t>
      </w:r>
      <w:r>
        <w:rPr>
          <w:sz w:val="28"/>
          <w:szCs w:val="28"/>
          <w:lang w:val="kk-KZ"/>
        </w:rPr>
        <w:t>,</w:t>
      </w:r>
      <w:r w:rsidRPr="00B57DE6">
        <w:rPr>
          <w:sz w:val="28"/>
          <w:szCs w:val="28"/>
          <w:lang w:val="kk-KZ"/>
        </w:rPr>
        <w:t xml:space="preserve"> жер бетіне түскен зиянды заттардың санитарлық мөлшерін сипаттайды. </w:t>
      </w:r>
      <w:r>
        <w:rPr>
          <w:sz w:val="28"/>
          <w:szCs w:val="28"/>
          <w:lang w:val="kk-KZ"/>
        </w:rPr>
        <w:t>Ол дегеніміз,</w:t>
      </w:r>
      <w:r w:rsidRPr="00B57DE6">
        <w:rPr>
          <w:sz w:val="28"/>
          <w:szCs w:val="28"/>
          <w:lang w:val="kk-KZ"/>
        </w:rPr>
        <w:t xml:space="preserve"> зиянды заттардың орташа жылдық рұқсат етілген шекті мөлшерін қамтамасыз ете</w:t>
      </w:r>
      <w:r>
        <w:rPr>
          <w:sz w:val="28"/>
          <w:szCs w:val="28"/>
          <w:lang w:val="kk-KZ"/>
        </w:rPr>
        <w:t xml:space="preserve">тін, </w:t>
      </w:r>
      <w:r w:rsidRPr="00B57DE6">
        <w:rPr>
          <w:sz w:val="28"/>
          <w:szCs w:val="28"/>
          <w:lang w:val="kk-KZ"/>
        </w:rPr>
        <w:t>зиянды заттардың жоспарланған шығарындыларының B</w:t>
      </w:r>
      <w:r w:rsidRPr="00EC07B8">
        <w:rPr>
          <w:sz w:val="28"/>
          <w:szCs w:val="28"/>
          <w:vertAlign w:val="subscript"/>
          <w:lang w:val="kk-KZ"/>
        </w:rPr>
        <w:t>i</w:t>
      </w:r>
      <w:r w:rsidRPr="00B57DE6">
        <w:rPr>
          <w:sz w:val="28"/>
          <w:szCs w:val="28"/>
          <w:lang w:val="kk-KZ"/>
        </w:rPr>
        <w:t xml:space="preserve"> жиынтығы қажет. </w:t>
      </w:r>
    </w:p>
    <w:p w14:paraId="0A71920B" w14:textId="77777777" w:rsidR="0060342F" w:rsidRDefault="0060342F" w:rsidP="001E48AC">
      <w:pPr>
        <w:shd w:val="clear" w:color="auto" w:fill="FFFFFF"/>
        <w:jc w:val="both"/>
        <w:rPr>
          <w:sz w:val="28"/>
          <w:szCs w:val="28"/>
          <w:shd w:val="clear" w:color="auto" w:fill="FFFFFF" w:themeFill="background1"/>
          <w:lang w:val="kk-KZ"/>
        </w:rPr>
      </w:pPr>
    </w:p>
    <w:p w14:paraId="6ABF73ED" w14:textId="1B0E30C4" w:rsidR="001E48AC" w:rsidRDefault="00707623" w:rsidP="001E48AC">
      <w:pPr>
        <w:shd w:val="clear" w:color="auto" w:fill="FFFFFF"/>
        <w:jc w:val="both"/>
        <w:rPr>
          <w:sz w:val="18"/>
          <w:szCs w:val="18"/>
        </w:rPr>
      </w:pPr>
      <w:r w:rsidRPr="00AC501B">
        <w:rPr>
          <w:sz w:val="28"/>
          <w:szCs w:val="28"/>
          <w:shd w:val="clear" w:color="auto" w:fill="FFFFFF" w:themeFill="background1"/>
          <w:lang w:val="kk-KZ"/>
        </w:rPr>
        <w:t>Кесте</w:t>
      </w:r>
      <w:r w:rsidRPr="00566AD9">
        <w:rPr>
          <w:sz w:val="28"/>
          <w:szCs w:val="28"/>
          <w:lang w:val="kk-KZ"/>
        </w:rPr>
        <w:t xml:space="preserve"> </w:t>
      </w:r>
      <w:r>
        <w:rPr>
          <w:sz w:val="28"/>
          <w:szCs w:val="28"/>
          <w:lang w:val="kk-KZ"/>
        </w:rPr>
        <w:t>2</w:t>
      </w:r>
      <w:r w:rsidRPr="00566AD9">
        <w:rPr>
          <w:sz w:val="28"/>
          <w:szCs w:val="28"/>
          <w:lang w:val="kk-KZ"/>
        </w:rPr>
        <w:t>.</w:t>
      </w:r>
      <w:r w:rsidRPr="00C13B22">
        <w:rPr>
          <w:sz w:val="28"/>
          <w:szCs w:val="28"/>
          <w:lang w:val="kk-KZ"/>
        </w:rPr>
        <w:t>1</w:t>
      </w:r>
      <w:r w:rsidRPr="00D042CD">
        <w:rPr>
          <w:sz w:val="28"/>
          <w:szCs w:val="28"/>
          <w:lang w:val="kk-KZ"/>
        </w:rPr>
        <w:t xml:space="preserve"> </w:t>
      </w:r>
      <w:r w:rsidRPr="00566AD9">
        <w:rPr>
          <w:sz w:val="28"/>
          <w:szCs w:val="28"/>
          <w:lang w:val="kk-KZ"/>
        </w:rPr>
        <w:t xml:space="preserve">- </w:t>
      </w:r>
      <w:r w:rsidR="001E48AC">
        <w:rPr>
          <w:sz w:val="28"/>
          <w:szCs w:val="28"/>
          <w:lang w:val="kk-KZ"/>
        </w:rPr>
        <w:t>Бер</w:t>
      </w:r>
      <w:r w:rsidR="001E48AC" w:rsidRPr="00B55021">
        <w:rPr>
          <w:sz w:val="28"/>
          <w:szCs w:val="28"/>
          <w:lang w:val="kk-KZ"/>
        </w:rPr>
        <w:t>ілген есепке арналған бастапқы деректер</w:t>
      </w:r>
      <w:r w:rsidR="001E48AC" w:rsidRPr="002059AA">
        <w:rPr>
          <w:sz w:val="18"/>
          <w:szCs w:val="18"/>
        </w:rPr>
        <w:t xml:space="preserve"> </w:t>
      </w:r>
    </w:p>
    <w:p w14:paraId="5FE15EBF" w14:textId="77777777" w:rsidR="00BE12F4" w:rsidRPr="002059AA" w:rsidRDefault="00BE12F4" w:rsidP="001E48AC">
      <w:pPr>
        <w:shd w:val="clear" w:color="auto" w:fill="FFFFFF"/>
        <w:jc w:val="both"/>
        <w:rPr>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900"/>
        <w:gridCol w:w="1867"/>
        <w:gridCol w:w="1080"/>
        <w:gridCol w:w="1260"/>
        <w:gridCol w:w="1260"/>
        <w:gridCol w:w="1170"/>
        <w:gridCol w:w="1440"/>
      </w:tblGrid>
      <w:tr w:rsidR="001E48AC" w:rsidRPr="00BE3795" w14:paraId="55F22451" w14:textId="77777777" w:rsidTr="00C619EC">
        <w:trPr>
          <w:cantSplit/>
          <w:trHeight w:val="1417"/>
        </w:trPr>
        <w:tc>
          <w:tcPr>
            <w:tcW w:w="738" w:type="dxa"/>
            <w:shd w:val="clear" w:color="auto" w:fill="auto"/>
            <w:textDirection w:val="btLr"/>
          </w:tcPr>
          <w:p w14:paraId="4DCF3D37" w14:textId="77777777" w:rsidR="001E48AC" w:rsidRPr="002059AA" w:rsidRDefault="001E48AC" w:rsidP="00C619EC">
            <w:pPr>
              <w:ind w:left="113" w:right="113"/>
              <w:jc w:val="center"/>
              <w:rPr>
                <w:sz w:val="18"/>
                <w:szCs w:val="18"/>
              </w:rPr>
            </w:pPr>
            <w:r w:rsidRPr="002059AA">
              <w:rPr>
                <w:sz w:val="18"/>
                <w:szCs w:val="18"/>
              </w:rPr>
              <w:t>№</w:t>
            </w:r>
          </w:p>
        </w:tc>
        <w:tc>
          <w:tcPr>
            <w:tcW w:w="900" w:type="dxa"/>
            <w:shd w:val="clear" w:color="auto" w:fill="auto"/>
          </w:tcPr>
          <w:p w14:paraId="226C32F6" w14:textId="77777777" w:rsidR="001E48AC" w:rsidRPr="00B90A00" w:rsidRDefault="001E48AC" w:rsidP="00C619EC">
            <w:pPr>
              <w:jc w:val="both"/>
              <w:rPr>
                <w:sz w:val="18"/>
                <w:szCs w:val="18"/>
              </w:rPr>
            </w:pPr>
            <w:r w:rsidRPr="00B90A00">
              <w:rPr>
                <w:sz w:val="18"/>
                <w:szCs w:val="18"/>
              </w:rPr>
              <w:t>A</w:t>
            </w:r>
            <w:r w:rsidRPr="002059AA">
              <w:rPr>
                <w:sz w:val="18"/>
                <w:szCs w:val="18"/>
              </w:rPr>
              <w:t>i - кәсіпорындар саны</w:t>
            </w:r>
          </w:p>
        </w:tc>
        <w:tc>
          <w:tcPr>
            <w:tcW w:w="1867" w:type="dxa"/>
            <w:shd w:val="clear" w:color="auto" w:fill="auto"/>
          </w:tcPr>
          <w:p w14:paraId="2BEBC1E3" w14:textId="77777777" w:rsidR="001E48AC" w:rsidRPr="002059AA" w:rsidRDefault="00F84613" w:rsidP="00C619EC">
            <w:pPr>
              <w:rPr>
                <w:sz w:val="18"/>
                <w:szCs w:val="18"/>
              </w:rPr>
            </w:pPr>
            <m:oMathPara>
              <m:oMath>
                <m:sSub>
                  <m:sSubPr>
                    <m:ctrlPr>
                      <w:rPr>
                        <w:rFonts w:ascii="Cambria Math" w:hAnsi="Cambria Math"/>
                        <w:sz w:val="18"/>
                        <w:szCs w:val="18"/>
                      </w:rPr>
                    </m:ctrlPr>
                  </m:sSubPr>
                  <m:e>
                    <m:acc>
                      <m:accPr>
                        <m:chr m:val="̅"/>
                        <m:ctrlPr>
                          <w:rPr>
                            <w:rFonts w:ascii="Cambria Math" w:hAnsi="Cambria Math"/>
                            <w:sz w:val="18"/>
                            <w:szCs w:val="18"/>
                          </w:rPr>
                        </m:ctrlPr>
                      </m:accPr>
                      <m:e>
                        <m:r>
                          <m:rPr>
                            <m:sty m:val="p"/>
                          </m:rPr>
                          <w:rPr>
                            <w:rFonts w:ascii="Cambria Math" w:hAnsi="Cambria Math"/>
                            <w:sz w:val="18"/>
                            <w:szCs w:val="18"/>
                          </w:rPr>
                          <m:t>B</m:t>
                        </m:r>
                      </m:e>
                    </m:acc>
                  </m:e>
                  <m:sub>
                    <m:r>
                      <m:rPr>
                        <m:sty m:val="p"/>
                      </m:rPr>
                      <w:rPr>
                        <w:rFonts w:ascii="Cambria Math" w:hAnsi="Cambria Math"/>
                        <w:sz w:val="18"/>
                        <w:szCs w:val="18"/>
                      </w:rPr>
                      <m:t>i</m:t>
                    </m:r>
                  </m:sub>
                </m:sSub>
                <m:r>
                  <m:rPr>
                    <m:sty m:val="p"/>
                  </m:rPr>
                  <w:rPr>
                    <w:rFonts w:ascii="Cambria Math" w:hAnsi="Cambria Math"/>
                    <w:sz w:val="18"/>
                    <w:szCs w:val="18"/>
                  </w:rPr>
                  <m:t>-атмосфераға</m:t>
                </m:r>
              </m:oMath>
            </m:oMathPara>
          </w:p>
          <w:p w14:paraId="0E79F5FD" w14:textId="77777777" w:rsidR="001E48AC" w:rsidRPr="002059AA" w:rsidRDefault="001E48AC" w:rsidP="00C619EC">
            <w:pPr>
              <w:rPr>
                <w:sz w:val="18"/>
                <w:szCs w:val="18"/>
              </w:rPr>
            </w:pPr>
            <m:oMathPara>
              <m:oMath>
                <m:r>
                  <m:rPr>
                    <m:sty m:val="p"/>
                  </m:rPr>
                  <w:rPr>
                    <w:rFonts w:ascii="Cambria Math" w:hAnsi="Cambria Math"/>
                    <w:sz w:val="18"/>
                    <w:szCs w:val="18"/>
                  </w:rPr>
                  <m:t xml:space="preserve"> шығарындылардың </m:t>
                </m:r>
              </m:oMath>
            </m:oMathPara>
          </w:p>
          <w:p w14:paraId="77DE9A30" w14:textId="77777777" w:rsidR="001E48AC" w:rsidRPr="002059AA" w:rsidRDefault="001E48AC" w:rsidP="00C619EC">
            <w:pPr>
              <w:rPr>
                <w:sz w:val="18"/>
                <w:szCs w:val="18"/>
              </w:rPr>
            </w:pPr>
            <m:oMathPara>
              <m:oMath>
                <m:r>
                  <m:rPr>
                    <m:sty m:val="p"/>
                  </m:rPr>
                  <w:rPr>
                    <w:rFonts w:ascii="Cambria Math" w:hAnsi="Cambria Math"/>
                    <w:sz w:val="18"/>
                    <w:szCs w:val="18"/>
                  </w:rPr>
                  <m:t>бастапқы қуаты, т / жылына</m:t>
                </m:r>
              </m:oMath>
            </m:oMathPara>
          </w:p>
        </w:tc>
        <w:tc>
          <w:tcPr>
            <w:tcW w:w="1080" w:type="dxa"/>
            <w:shd w:val="clear" w:color="auto" w:fill="auto"/>
          </w:tcPr>
          <w:p w14:paraId="31CE14E1" w14:textId="77777777" w:rsidR="001E48AC" w:rsidRPr="00B55021" w:rsidRDefault="00F84613" w:rsidP="00C619EC">
            <w:pPr>
              <w:shd w:val="clear" w:color="auto" w:fill="FFFFFF"/>
              <w:jc w:val="both"/>
              <w:rPr>
                <w:sz w:val="28"/>
                <w:szCs w:val="28"/>
                <w:lang w:val="kk-KZ"/>
              </w:rPr>
            </w:pPr>
            <m:oMath>
              <m:sSub>
                <m:sSubPr>
                  <m:ctrlPr>
                    <w:rPr>
                      <w:rFonts w:ascii="Cambria Math" w:hAnsi="Cambria Math"/>
                      <w:sz w:val="18"/>
                      <w:szCs w:val="18"/>
                    </w:rPr>
                  </m:ctrlPr>
                </m:sSubPr>
                <m:e>
                  <m:r>
                    <m:rPr>
                      <m:sty m:val="p"/>
                    </m:rPr>
                    <w:rPr>
                      <w:rFonts w:ascii="Cambria Math" w:hAnsi="Cambria Math"/>
                      <w:sz w:val="18"/>
                      <w:szCs w:val="18"/>
                    </w:rPr>
                    <m:t>B</m:t>
                  </m:r>
                </m:e>
                <m:sub>
                  <m:r>
                    <m:rPr>
                      <m:sty m:val="p"/>
                    </m:rPr>
                    <w:rPr>
                      <w:rFonts w:ascii="Cambria Math" w:hAnsi="Cambria Math"/>
                      <w:sz w:val="18"/>
                      <w:szCs w:val="18"/>
                    </w:rPr>
                    <m:t>i</m:t>
                  </m:r>
                </m:sub>
              </m:sSub>
            </m:oMath>
            <w:r w:rsidR="001E48AC" w:rsidRPr="00B90A00">
              <w:rPr>
                <w:sz w:val="18"/>
                <w:szCs w:val="18"/>
              </w:rPr>
              <w:t xml:space="preserve"> –</w:t>
            </w:r>
            <w:r w:rsidR="001E48AC" w:rsidRPr="00B55021">
              <w:rPr>
                <w:sz w:val="28"/>
                <w:szCs w:val="28"/>
                <w:lang w:val="kk-KZ"/>
              </w:rPr>
              <w:t xml:space="preserve"> </w:t>
            </w:r>
            <w:r w:rsidR="001E48AC" w:rsidRPr="00B55021">
              <w:rPr>
                <w:sz w:val="18"/>
                <w:szCs w:val="18"/>
              </w:rPr>
              <w:t>атмосфераға шығарын</w:t>
            </w:r>
            <w:r w:rsidR="001E48AC">
              <w:rPr>
                <w:sz w:val="18"/>
                <w:szCs w:val="18"/>
                <w:lang w:val="kk-KZ"/>
              </w:rPr>
              <w:t>-</w:t>
            </w:r>
            <w:proofErr w:type="gramStart"/>
            <w:r w:rsidR="001E48AC" w:rsidRPr="00B55021">
              <w:rPr>
                <w:sz w:val="18"/>
                <w:szCs w:val="18"/>
              </w:rPr>
              <w:t>дылардың  жоспарланған</w:t>
            </w:r>
            <w:proofErr w:type="gramEnd"/>
            <w:r w:rsidR="001E48AC" w:rsidRPr="00B55021">
              <w:rPr>
                <w:sz w:val="18"/>
                <w:szCs w:val="18"/>
              </w:rPr>
              <w:t xml:space="preserve"> қуаты</w:t>
            </w:r>
            <w:r w:rsidR="001E48AC">
              <w:rPr>
                <w:sz w:val="18"/>
                <w:szCs w:val="18"/>
                <w:lang w:val="kk-KZ"/>
              </w:rPr>
              <w:t>,</w:t>
            </w:r>
          </w:p>
          <w:p w14:paraId="4A03D5E0" w14:textId="77777777" w:rsidR="001E48AC" w:rsidRPr="00B55021" w:rsidRDefault="001E48AC" w:rsidP="00C619EC">
            <w:pPr>
              <w:jc w:val="both"/>
              <w:rPr>
                <w:sz w:val="18"/>
                <w:szCs w:val="18"/>
                <w:lang w:val="kk-KZ"/>
              </w:rPr>
            </w:pPr>
            <w:r w:rsidRPr="00B90A00">
              <w:rPr>
                <w:sz w:val="18"/>
                <w:szCs w:val="18"/>
              </w:rPr>
              <w:t>т/</w:t>
            </w:r>
            <w:r>
              <w:rPr>
                <w:sz w:val="18"/>
                <w:szCs w:val="18"/>
                <w:lang w:val="kk-KZ"/>
              </w:rPr>
              <w:t>жыл</w:t>
            </w:r>
          </w:p>
        </w:tc>
        <w:tc>
          <w:tcPr>
            <w:tcW w:w="1260" w:type="dxa"/>
          </w:tcPr>
          <w:p w14:paraId="1030DFEC" w14:textId="77777777" w:rsidR="001E48AC" w:rsidRPr="00B55021" w:rsidRDefault="001E48AC" w:rsidP="00C619EC">
            <w:pPr>
              <w:jc w:val="both"/>
              <w:rPr>
                <w:sz w:val="18"/>
                <w:szCs w:val="18"/>
                <w:lang w:val="kk-KZ"/>
              </w:rPr>
            </w:pPr>
            <w:r w:rsidRPr="002059AA">
              <w:rPr>
                <w:sz w:val="18"/>
                <w:szCs w:val="18"/>
              </w:rPr>
              <w:t>ξ</w:t>
            </w:r>
            <w:r w:rsidRPr="00B55021">
              <w:rPr>
                <w:sz w:val="18"/>
                <w:szCs w:val="18"/>
                <w:lang w:val="kk-KZ"/>
              </w:rPr>
              <w:t>_</w:t>
            </w:r>
            <w:proofErr w:type="gramStart"/>
            <w:r w:rsidRPr="00B55021">
              <w:rPr>
                <w:sz w:val="18"/>
                <w:szCs w:val="18"/>
                <w:lang w:val="kk-KZ"/>
              </w:rPr>
              <w:t>i  -</w:t>
            </w:r>
            <w:proofErr w:type="gramEnd"/>
            <w:r w:rsidRPr="00B55021">
              <w:rPr>
                <w:sz w:val="18"/>
                <w:szCs w:val="18"/>
                <w:lang w:val="kk-KZ"/>
              </w:rPr>
              <w:t xml:space="preserve"> коэффици</w:t>
            </w:r>
            <w:r>
              <w:rPr>
                <w:sz w:val="18"/>
                <w:szCs w:val="18"/>
                <w:lang w:val="kk-KZ"/>
              </w:rPr>
              <w:t>-</w:t>
            </w:r>
            <w:r w:rsidRPr="00B55021">
              <w:rPr>
                <w:sz w:val="18"/>
                <w:szCs w:val="18"/>
                <w:lang w:val="kk-KZ"/>
              </w:rPr>
              <w:t>ент техноло</w:t>
            </w:r>
            <w:r>
              <w:rPr>
                <w:sz w:val="18"/>
                <w:szCs w:val="18"/>
                <w:lang w:val="kk-KZ"/>
              </w:rPr>
              <w:t>-</w:t>
            </w:r>
            <w:r w:rsidRPr="00B55021">
              <w:rPr>
                <w:sz w:val="18"/>
                <w:szCs w:val="18"/>
                <w:lang w:val="kk-KZ"/>
              </w:rPr>
              <w:t>гияға күрделі салымдарды анықтайды</w:t>
            </w:r>
          </w:p>
        </w:tc>
        <w:tc>
          <w:tcPr>
            <w:tcW w:w="1260" w:type="dxa"/>
            <w:shd w:val="clear" w:color="auto" w:fill="auto"/>
          </w:tcPr>
          <w:p w14:paraId="3E0B29A4" w14:textId="77777777" w:rsidR="001E48AC" w:rsidRPr="00B5497D" w:rsidRDefault="001E48AC" w:rsidP="00C619EC">
            <w:pPr>
              <w:jc w:val="center"/>
              <w:rPr>
                <w:sz w:val="18"/>
                <w:szCs w:val="18"/>
                <w:lang w:val="kk-KZ"/>
              </w:rPr>
            </w:pPr>
            <w:r w:rsidRPr="00B5497D">
              <w:rPr>
                <w:sz w:val="18"/>
                <w:szCs w:val="18"/>
                <w:lang w:val="kk-KZ"/>
              </w:rPr>
              <w:t>I- шығарынды</w:t>
            </w:r>
            <w:r>
              <w:rPr>
                <w:sz w:val="18"/>
                <w:szCs w:val="18"/>
                <w:lang w:val="kk-KZ"/>
              </w:rPr>
              <w:t>-</w:t>
            </w:r>
            <w:r w:rsidRPr="00B5497D">
              <w:rPr>
                <w:sz w:val="18"/>
                <w:szCs w:val="18"/>
                <w:lang w:val="kk-KZ"/>
              </w:rPr>
              <w:t>ларды азайту технология</w:t>
            </w:r>
            <w:r>
              <w:rPr>
                <w:sz w:val="18"/>
                <w:szCs w:val="18"/>
                <w:lang w:val="kk-KZ"/>
              </w:rPr>
              <w:t>-</w:t>
            </w:r>
            <w:r w:rsidRPr="00B5497D">
              <w:rPr>
                <w:sz w:val="18"/>
                <w:szCs w:val="18"/>
                <w:lang w:val="kk-KZ"/>
              </w:rPr>
              <w:t>сын жетіл</w:t>
            </w:r>
            <w:r>
              <w:rPr>
                <w:sz w:val="18"/>
                <w:szCs w:val="18"/>
                <w:lang w:val="kk-KZ"/>
              </w:rPr>
              <w:t>-</w:t>
            </w:r>
            <w:r w:rsidRPr="00B5497D">
              <w:rPr>
                <w:sz w:val="18"/>
                <w:szCs w:val="18"/>
                <w:lang w:val="kk-KZ"/>
              </w:rPr>
              <w:t>діруге арнал</w:t>
            </w:r>
            <w:r>
              <w:rPr>
                <w:sz w:val="18"/>
                <w:szCs w:val="18"/>
                <w:lang w:val="kk-KZ"/>
              </w:rPr>
              <w:t>-</w:t>
            </w:r>
            <w:r w:rsidRPr="00B5497D">
              <w:rPr>
                <w:sz w:val="18"/>
                <w:szCs w:val="18"/>
                <w:lang w:val="kk-KZ"/>
              </w:rPr>
              <w:t>ған шығын</w:t>
            </w:r>
            <w:r>
              <w:rPr>
                <w:sz w:val="18"/>
                <w:szCs w:val="18"/>
                <w:lang w:val="kk-KZ"/>
              </w:rPr>
              <w:t>-</w:t>
            </w:r>
            <w:r w:rsidRPr="00B5497D">
              <w:rPr>
                <w:sz w:val="18"/>
                <w:szCs w:val="18"/>
                <w:lang w:val="kk-KZ"/>
              </w:rPr>
              <w:t>дар, мың теңге / жыл</w:t>
            </w:r>
          </w:p>
        </w:tc>
        <w:tc>
          <w:tcPr>
            <w:tcW w:w="1170" w:type="dxa"/>
          </w:tcPr>
          <w:p w14:paraId="4D49484D" w14:textId="77777777" w:rsidR="001E48AC" w:rsidRPr="00AD72FE" w:rsidRDefault="001E48AC" w:rsidP="00C619EC">
            <w:pPr>
              <w:jc w:val="both"/>
              <w:rPr>
                <w:sz w:val="18"/>
                <w:szCs w:val="18"/>
                <w:lang w:val="kk-KZ"/>
              </w:rPr>
            </w:pPr>
            <w:r w:rsidRPr="00AD72FE">
              <w:rPr>
                <w:sz w:val="18"/>
                <w:szCs w:val="18"/>
                <w:lang w:val="kk-KZ"/>
              </w:rPr>
              <w:t>Y</w:t>
            </w:r>
            <w:r w:rsidRPr="00BA0B9E">
              <w:rPr>
                <w:sz w:val="18"/>
                <w:szCs w:val="18"/>
                <w:vertAlign w:val="subscript"/>
                <w:lang w:val="kk-KZ"/>
              </w:rPr>
              <w:t>k</w:t>
            </w:r>
            <w:r w:rsidRPr="00AD72FE">
              <w:rPr>
                <w:sz w:val="18"/>
                <w:szCs w:val="18"/>
                <w:lang w:val="kk-KZ"/>
              </w:rPr>
              <w:t>- экология</w:t>
            </w:r>
            <w:r>
              <w:rPr>
                <w:sz w:val="18"/>
                <w:szCs w:val="18"/>
                <w:lang w:val="kk-KZ"/>
              </w:rPr>
              <w:t>-</w:t>
            </w:r>
            <w:r w:rsidRPr="00AD72FE">
              <w:rPr>
                <w:sz w:val="18"/>
                <w:szCs w:val="18"/>
                <w:lang w:val="kk-KZ"/>
              </w:rPr>
              <w:t>лық зона аймағында, жер бетіне түскен зиян</w:t>
            </w:r>
            <w:r>
              <w:rPr>
                <w:sz w:val="18"/>
                <w:szCs w:val="18"/>
                <w:lang w:val="kk-KZ"/>
              </w:rPr>
              <w:t>-</w:t>
            </w:r>
            <w:r w:rsidRPr="00AD72FE">
              <w:rPr>
                <w:sz w:val="18"/>
                <w:szCs w:val="18"/>
                <w:lang w:val="kk-KZ"/>
              </w:rPr>
              <w:t>ды заттар</w:t>
            </w:r>
            <w:r>
              <w:rPr>
                <w:sz w:val="18"/>
                <w:szCs w:val="18"/>
                <w:lang w:val="kk-KZ"/>
              </w:rPr>
              <w:t>-</w:t>
            </w:r>
            <w:r w:rsidRPr="00AD72FE">
              <w:rPr>
                <w:sz w:val="18"/>
                <w:szCs w:val="18"/>
                <w:lang w:val="kk-KZ"/>
              </w:rPr>
              <w:t>дың сани</w:t>
            </w:r>
            <w:r>
              <w:rPr>
                <w:sz w:val="18"/>
                <w:szCs w:val="18"/>
                <w:lang w:val="kk-KZ"/>
              </w:rPr>
              <w:t>-</w:t>
            </w:r>
            <w:r w:rsidRPr="00AD72FE">
              <w:rPr>
                <w:sz w:val="18"/>
                <w:szCs w:val="18"/>
                <w:lang w:val="kk-KZ"/>
              </w:rPr>
              <w:t>тарлық мөл</w:t>
            </w:r>
            <w:r>
              <w:rPr>
                <w:sz w:val="18"/>
                <w:szCs w:val="18"/>
                <w:lang w:val="kk-KZ"/>
              </w:rPr>
              <w:t>-</w:t>
            </w:r>
            <w:r w:rsidRPr="00AD72FE">
              <w:rPr>
                <w:sz w:val="18"/>
                <w:szCs w:val="18"/>
                <w:lang w:val="kk-KZ"/>
              </w:rPr>
              <w:t>шерін си</w:t>
            </w:r>
            <w:r>
              <w:rPr>
                <w:sz w:val="18"/>
                <w:szCs w:val="18"/>
                <w:lang w:val="kk-KZ"/>
              </w:rPr>
              <w:t>-</w:t>
            </w:r>
            <w:r w:rsidRPr="00AD72FE">
              <w:rPr>
                <w:sz w:val="18"/>
                <w:szCs w:val="18"/>
                <w:lang w:val="kk-KZ"/>
              </w:rPr>
              <w:t>паттайды</w:t>
            </w:r>
          </w:p>
          <w:p w14:paraId="0F679601" w14:textId="77777777" w:rsidR="001E48AC" w:rsidRPr="00AD72FE" w:rsidRDefault="001E48AC" w:rsidP="00C619EC">
            <w:pPr>
              <w:jc w:val="center"/>
              <w:rPr>
                <w:sz w:val="18"/>
                <w:szCs w:val="18"/>
                <w:lang w:val="kk-KZ"/>
              </w:rPr>
            </w:pPr>
          </w:p>
        </w:tc>
        <w:tc>
          <w:tcPr>
            <w:tcW w:w="1440" w:type="dxa"/>
          </w:tcPr>
          <w:p w14:paraId="13F26AA6" w14:textId="77777777" w:rsidR="001E48AC" w:rsidRPr="00BA0B9E" w:rsidRDefault="001E48AC" w:rsidP="00C619EC">
            <w:pPr>
              <w:jc w:val="center"/>
              <w:rPr>
                <w:sz w:val="18"/>
                <w:szCs w:val="18"/>
                <w:lang w:val="kk-KZ"/>
              </w:rPr>
            </w:pPr>
            <w:r w:rsidRPr="00BA0B9E">
              <w:rPr>
                <w:sz w:val="18"/>
                <w:szCs w:val="18"/>
                <w:lang w:val="kk-KZ"/>
              </w:rPr>
              <w:t>C</w:t>
            </w:r>
            <w:r w:rsidRPr="00BA0B9E">
              <w:rPr>
                <w:sz w:val="18"/>
                <w:szCs w:val="18"/>
                <w:vertAlign w:val="subscript"/>
                <w:lang w:val="kk-KZ"/>
              </w:rPr>
              <w:t>k</w:t>
            </w:r>
            <w:r w:rsidRPr="00BA0B9E">
              <w:rPr>
                <w:sz w:val="18"/>
                <w:szCs w:val="18"/>
                <w:lang w:val="kk-KZ"/>
              </w:rPr>
              <w:t xml:space="preserve"> - зиянды заттардың шекті рұқсат етілген концен</w:t>
            </w:r>
            <w:r>
              <w:rPr>
                <w:sz w:val="18"/>
                <w:szCs w:val="18"/>
                <w:lang w:val="kk-KZ"/>
              </w:rPr>
              <w:t>-</w:t>
            </w:r>
            <w:r w:rsidRPr="00BA0B9E">
              <w:rPr>
                <w:sz w:val="18"/>
                <w:szCs w:val="18"/>
                <w:lang w:val="kk-KZ"/>
              </w:rPr>
              <w:t>трациясы</w:t>
            </w:r>
          </w:p>
        </w:tc>
      </w:tr>
      <w:tr w:rsidR="001E48AC" w:rsidRPr="00FB2D83" w14:paraId="630B82EE" w14:textId="77777777" w:rsidTr="00C619EC">
        <w:tc>
          <w:tcPr>
            <w:tcW w:w="738" w:type="dxa"/>
            <w:shd w:val="clear" w:color="auto" w:fill="auto"/>
          </w:tcPr>
          <w:p w14:paraId="4568123D" w14:textId="77777777" w:rsidR="001E48AC" w:rsidRPr="001B2789" w:rsidRDefault="001E48AC" w:rsidP="00C619EC">
            <w:pPr>
              <w:jc w:val="both"/>
              <w:rPr>
                <w:sz w:val="28"/>
                <w:szCs w:val="28"/>
              </w:rPr>
            </w:pPr>
            <w:r w:rsidRPr="001B2789">
              <w:rPr>
                <w:sz w:val="28"/>
                <w:szCs w:val="28"/>
              </w:rPr>
              <w:t>1</w:t>
            </w:r>
          </w:p>
        </w:tc>
        <w:tc>
          <w:tcPr>
            <w:tcW w:w="900" w:type="dxa"/>
            <w:shd w:val="clear" w:color="auto" w:fill="auto"/>
          </w:tcPr>
          <w:p w14:paraId="44908DB2" w14:textId="77777777" w:rsidR="001E48AC" w:rsidRPr="00B90A00" w:rsidRDefault="001E48AC" w:rsidP="00C619EC">
            <w:pPr>
              <w:jc w:val="both"/>
              <w:rPr>
                <w:sz w:val="18"/>
                <w:szCs w:val="18"/>
              </w:rPr>
            </w:pPr>
            <w:r w:rsidRPr="00B90A00">
              <w:rPr>
                <w:sz w:val="18"/>
                <w:szCs w:val="18"/>
              </w:rPr>
              <w:t>П1</w:t>
            </w:r>
          </w:p>
        </w:tc>
        <w:tc>
          <w:tcPr>
            <w:tcW w:w="1867" w:type="dxa"/>
            <w:shd w:val="clear" w:color="auto" w:fill="auto"/>
          </w:tcPr>
          <w:p w14:paraId="7898AFD7" w14:textId="77777777" w:rsidR="001E48AC" w:rsidRPr="00B90A00" w:rsidRDefault="001E48AC" w:rsidP="00C619EC">
            <w:pPr>
              <w:jc w:val="both"/>
              <w:rPr>
                <w:sz w:val="18"/>
                <w:szCs w:val="18"/>
              </w:rPr>
            </w:pPr>
            <w:r w:rsidRPr="00B90A00">
              <w:rPr>
                <w:sz w:val="18"/>
                <w:szCs w:val="18"/>
              </w:rPr>
              <w:t>120</w:t>
            </w:r>
          </w:p>
        </w:tc>
        <w:tc>
          <w:tcPr>
            <w:tcW w:w="1080" w:type="dxa"/>
            <w:shd w:val="clear" w:color="auto" w:fill="auto"/>
          </w:tcPr>
          <w:p w14:paraId="149EC491" w14:textId="77777777" w:rsidR="001E48AC" w:rsidRPr="00B90A00" w:rsidRDefault="001E48AC" w:rsidP="00C619EC">
            <w:pPr>
              <w:jc w:val="both"/>
              <w:rPr>
                <w:sz w:val="18"/>
                <w:szCs w:val="18"/>
                <w:lang w:val="kk-KZ"/>
              </w:rPr>
            </w:pPr>
            <w:r w:rsidRPr="00B90A00">
              <w:rPr>
                <w:sz w:val="18"/>
                <w:szCs w:val="18"/>
                <w:lang w:val="kk-KZ"/>
              </w:rPr>
              <w:t>220</w:t>
            </w:r>
          </w:p>
        </w:tc>
        <w:tc>
          <w:tcPr>
            <w:tcW w:w="1260" w:type="dxa"/>
          </w:tcPr>
          <w:p w14:paraId="29E7B316" w14:textId="77777777" w:rsidR="001E48AC" w:rsidRPr="00B90A00" w:rsidRDefault="001E48AC" w:rsidP="00C619EC">
            <w:pPr>
              <w:jc w:val="both"/>
              <w:rPr>
                <w:sz w:val="18"/>
                <w:szCs w:val="18"/>
                <w:lang w:val="kk-KZ"/>
              </w:rPr>
            </w:pPr>
            <w:r w:rsidRPr="00B90A00">
              <w:rPr>
                <w:sz w:val="18"/>
                <w:szCs w:val="18"/>
                <w:lang w:val="kk-KZ"/>
              </w:rPr>
              <w:t>5</w:t>
            </w:r>
          </w:p>
        </w:tc>
        <w:tc>
          <w:tcPr>
            <w:tcW w:w="1260" w:type="dxa"/>
            <w:shd w:val="clear" w:color="auto" w:fill="auto"/>
          </w:tcPr>
          <w:p w14:paraId="38CE269D" w14:textId="77777777" w:rsidR="001E48AC" w:rsidRPr="00B90A00" w:rsidRDefault="001E48AC" w:rsidP="00C619EC">
            <w:pPr>
              <w:jc w:val="both"/>
              <w:rPr>
                <w:sz w:val="18"/>
                <w:szCs w:val="18"/>
                <w:lang w:val="kk-KZ"/>
              </w:rPr>
            </w:pPr>
            <w:r w:rsidRPr="00B90A00">
              <w:rPr>
                <w:sz w:val="18"/>
                <w:szCs w:val="18"/>
                <w:lang w:val="kk-KZ"/>
              </w:rPr>
              <w:t>250</w:t>
            </w:r>
          </w:p>
        </w:tc>
        <w:tc>
          <w:tcPr>
            <w:tcW w:w="1170" w:type="dxa"/>
          </w:tcPr>
          <w:p w14:paraId="57AC23C9" w14:textId="77777777" w:rsidR="001E48AC" w:rsidRPr="00B90A00" w:rsidRDefault="001E48AC" w:rsidP="00C619EC">
            <w:pPr>
              <w:jc w:val="both"/>
              <w:rPr>
                <w:sz w:val="18"/>
                <w:szCs w:val="18"/>
                <w:lang w:val="kk-KZ"/>
              </w:rPr>
            </w:pPr>
            <w:r w:rsidRPr="00B90A00">
              <w:rPr>
                <w:sz w:val="18"/>
                <w:szCs w:val="18"/>
                <w:lang w:val="kk-KZ"/>
              </w:rPr>
              <w:t>0,0035</w:t>
            </w:r>
          </w:p>
        </w:tc>
        <w:tc>
          <w:tcPr>
            <w:tcW w:w="1440" w:type="dxa"/>
          </w:tcPr>
          <w:p w14:paraId="01E5AC31" w14:textId="77777777" w:rsidR="001E48AC" w:rsidRPr="00B90A00" w:rsidRDefault="001E48AC" w:rsidP="00C619EC">
            <w:pPr>
              <w:jc w:val="both"/>
              <w:rPr>
                <w:sz w:val="18"/>
                <w:szCs w:val="18"/>
                <w:lang w:val="kk-KZ"/>
              </w:rPr>
            </w:pPr>
            <w:r w:rsidRPr="00B90A00">
              <w:rPr>
                <w:sz w:val="18"/>
                <w:szCs w:val="18"/>
                <w:lang w:val="kk-KZ"/>
              </w:rPr>
              <w:t>0,00056</w:t>
            </w:r>
          </w:p>
        </w:tc>
      </w:tr>
      <w:tr w:rsidR="001E48AC" w:rsidRPr="00FB2D83" w14:paraId="23C4D912" w14:textId="77777777" w:rsidTr="00C619EC">
        <w:tc>
          <w:tcPr>
            <w:tcW w:w="738" w:type="dxa"/>
            <w:shd w:val="clear" w:color="auto" w:fill="auto"/>
          </w:tcPr>
          <w:p w14:paraId="4BAAC7F8" w14:textId="77777777" w:rsidR="001E48AC" w:rsidRPr="001B2789" w:rsidRDefault="001E48AC" w:rsidP="00C619EC">
            <w:pPr>
              <w:jc w:val="both"/>
              <w:rPr>
                <w:sz w:val="28"/>
                <w:szCs w:val="28"/>
              </w:rPr>
            </w:pPr>
            <w:r w:rsidRPr="001B2789">
              <w:rPr>
                <w:sz w:val="28"/>
                <w:szCs w:val="28"/>
              </w:rPr>
              <w:t>2</w:t>
            </w:r>
          </w:p>
        </w:tc>
        <w:tc>
          <w:tcPr>
            <w:tcW w:w="900" w:type="dxa"/>
            <w:shd w:val="clear" w:color="auto" w:fill="auto"/>
          </w:tcPr>
          <w:p w14:paraId="71C647F6" w14:textId="77777777" w:rsidR="001E48AC" w:rsidRPr="00B90A00" w:rsidRDefault="001E48AC" w:rsidP="00C619EC">
            <w:pPr>
              <w:jc w:val="both"/>
              <w:rPr>
                <w:sz w:val="18"/>
                <w:szCs w:val="18"/>
              </w:rPr>
            </w:pPr>
            <w:r w:rsidRPr="00B90A00">
              <w:rPr>
                <w:sz w:val="18"/>
                <w:szCs w:val="18"/>
              </w:rPr>
              <w:t>П2</w:t>
            </w:r>
          </w:p>
        </w:tc>
        <w:tc>
          <w:tcPr>
            <w:tcW w:w="1867" w:type="dxa"/>
            <w:shd w:val="clear" w:color="auto" w:fill="auto"/>
          </w:tcPr>
          <w:p w14:paraId="5EC3A486" w14:textId="77777777" w:rsidR="001E48AC" w:rsidRPr="00B90A00" w:rsidRDefault="001E48AC" w:rsidP="00C619EC">
            <w:pPr>
              <w:jc w:val="both"/>
              <w:rPr>
                <w:sz w:val="18"/>
                <w:szCs w:val="18"/>
              </w:rPr>
            </w:pPr>
            <w:r w:rsidRPr="00B90A00">
              <w:rPr>
                <w:sz w:val="18"/>
                <w:szCs w:val="18"/>
              </w:rPr>
              <w:t>180</w:t>
            </w:r>
          </w:p>
        </w:tc>
        <w:tc>
          <w:tcPr>
            <w:tcW w:w="1080" w:type="dxa"/>
            <w:shd w:val="clear" w:color="auto" w:fill="auto"/>
          </w:tcPr>
          <w:p w14:paraId="128B81C6" w14:textId="77777777" w:rsidR="001E48AC" w:rsidRPr="00B90A00" w:rsidRDefault="001E48AC" w:rsidP="00C619EC">
            <w:pPr>
              <w:jc w:val="both"/>
              <w:rPr>
                <w:sz w:val="18"/>
                <w:szCs w:val="18"/>
                <w:lang w:val="kk-KZ"/>
              </w:rPr>
            </w:pPr>
            <w:r w:rsidRPr="00B90A00">
              <w:rPr>
                <w:sz w:val="18"/>
                <w:szCs w:val="18"/>
                <w:lang w:val="kk-KZ"/>
              </w:rPr>
              <w:t>225</w:t>
            </w:r>
          </w:p>
        </w:tc>
        <w:tc>
          <w:tcPr>
            <w:tcW w:w="1260" w:type="dxa"/>
          </w:tcPr>
          <w:p w14:paraId="0CFE3B49" w14:textId="77777777" w:rsidR="001E48AC" w:rsidRPr="00B90A00" w:rsidRDefault="001E48AC" w:rsidP="00C619EC">
            <w:pPr>
              <w:jc w:val="both"/>
              <w:rPr>
                <w:sz w:val="18"/>
                <w:szCs w:val="18"/>
                <w:lang w:val="kk-KZ"/>
              </w:rPr>
            </w:pPr>
            <w:r w:rsidRPr="00B90A00">
              <w:rPr>
                <w:sz w:val="18"/>
                <w:szCs w:val="18"/>
                <w:lang w:val="kk-KZ"/>
              </w:rPr>
              <w:t>8</w:t>
            </w:r>
          </w:p>
        </w:tc>
        <w:tc>
          <w:tcPr>
            <w:tcW w:w="1260" w:type="dxa"/>
            <w:shd w:val="clear" w:color="auto" w:fill="auto"/>
          </w:tcPr>
          <w:p w14:paraId="10351565" w14:textId="77777777" w:rsidR="001E48AC" w:rsidRPr="00B90A00" w:rsidRDefault="001E48AC" w:rsidP="00C619EC">
            <w:pPr>
              <w:jc w:val="both"/>
              <w:rPr>
                <w:sz w:val="18"/>
                <w:szCs w:val="18"/>
                <w:lang w:val="kk-KZ"/>
              </w:rPr>
            </w:pPr>
            <w:r w:rsidRPr="00B90A00">
              <w:rPr>
                <w:sz w:val="18"/>
                <w:szCs w:val="18"/>
                <w:lang w:val="kk-KZ"/>
              </w:rPr>
              <w:t>800</w:t>
            </w:r>
          </w:p>
        </w:tc>
        <w:tc>
          <w:tcPr>
            <w:tcW w:w="1170" w:type="dxa"/>
          </w:tcPr>
          <w:p w14:paraId="5F828E2B" w14:textId="77777777" w:rsidR="001E48AC" w:rsidRPr="00B90A00" w:rsidRDefault="001E48AC" w:rsidP="00C619EC">
            <w:pPr>
              <w:jc w:val="both"/>
              <w:rPr>
                <w:sz w:val="18"/>
                <w:szCs w:val="18"/>
                <w:lang w:val="kk-KZ"/>
              </w:rPr>
            </w:pPr>
            <w:r w:rsidRPr="00B90A00">
              <w:rPr>
                <w:sz w:val="18"/>
                <w:szCs w:val="18"/>
                <w:lang w:val="kk-KZ"/>
              </w:rPr>
              <w:t>0,0035</w:t>
            </w:r>
          </w:p>
        </w:tc>
        <w:tc>
          <w:tcPr>
            <w:tcW w:w="1440" w:type="dxa"/>
          </w:tcPr>
          <w:p w14:paraId="2E94F697" w14:textId="77777777" w:rsidR="001E48AC" w:rsidRPr="00B90A00" w:rsidRDefault="001E48AC" w:rsidP="00C619EC">
            <w:pPr>
              <w:jc w:val="both"/>
              <w:rPr>
                <w:sz w:val="18"/>
                <w:szCs w:val="18"/>
                <w:lang w:val="kk-KZ"/>
              </w:rPr>
            </w:pPr>
            <w:r w:rsidRPr="00B90A00">
              <w:rPr>
                <w:sz w:val="18"/>
                <w:szCs w:val="18"/>
                <w:lang w:val="kk-KZ"/>
              </w:rPr>
              <w:t>0,00040</w:t>
            </w:r>
          </w:p>
        </w:tc>
      </w:tr>
      <w:tr w:rsidR="001E48AC" w:rsidRPr="00FB2D83" w14:paraId="0CE6859F" w14:textId="77777777" w:rsidTr="00C619EC">
        <w:tc>
          <w:tcPr>
            <w:tcW w:w="738" w:type="dxa"/>
            <w:shd w:val="clear" w:color="auto" w:fill="auto"/>
          </w:tcPr>
          <w:p w14:paraId="51C855B0" w14:textId="77777777" w:rsidR="001E48AC" w:rsidRPr="001B2789" w:rsidRDefault="001E48AC" w:rsidP="00C619EC">
            <w:pPr>
              <w:jc w:val="both"/>
              <w:rPr>
                <w:sz w:val="28"/>
                <w:szCs w:val="28"/>
              </w:rPr>
            </w:pPr>
            <w:r w:rsidRPr="001B2789">
              <w:rPr>
                <w:sz w:val="28"/>
                <w:szCs w:val="28"/>
              </w:rPr>
              <w:t>3</w:t>
            </w:r>
          </w:p>
        </w:tc>
        <w:tc>
          <w:tcPr>
            <w:tcW w:w="900" w:type="dxa"/>
            <w:shd w:val="clear" w:color="auto" w:fill="auto"/>
          </w:tcPr>
          <w:p w14:paraId="0D8C2C17" w14:textId="77777777" w:rsidR="001E48AC" w:rsidRPr="00B90A00" w:rsidRDefault="001E48AC" w:rsidP="00C619EC">
            <w:pPr>
              <w:jc w:val="both"/>
              <w:rPr>
                <w:sz w:val="18"/>
                <w:szCs w:val="18"/>
              </w:rPr>
            </w:pPr>
            <w:r w:rsidRPr="00B90A00">
              <w:rPr>
                <w:sz w:val="18"/>
                <w:szCs w:val="18"/>
              </w:rPr>
              <w:t>П3</w:t>
            </w:r>
          </w:p>
        </w:tc>
        <w:tc>
          <w:tcPr>
            <w:tcW w:w="1867" w:type="dxa"/>
            <w:shd w:val="clear" w:color="auto" w:fill="auto"/>
          </w:tcPr>
          <w:p w14:paraId="55841817" w14:textId="77777777" w:rsidR="001E48AC" w:rsidRPr="00B90A00" w:rsidRDefault="001E48AC" w:rsidP="00C619EC">
            <w:pPr>
              <w:jc w:val="both"/>
              <w:rPr>
                <w:sz w:val="18"/>
                <w:szCs w:val="18"/>
              </w:rPr>
            </w:pPr>
            <w:r w:rsidRPr="00B90A00">
              <w:rPr>
                <w:sz w:val="18"/>
                <w:szCs w:val="18"/>
              </w:rPr>
              <w:t>500</w:t>
            </w:r>
          </w:p>
        </w:tc>
        <w:tc>
          <w:tcPr>
            <w:tcW w:w="1080" w:type="dxa"/>
            <w:shd w:val="clear" w:color="auto" w:fill="auto"/>
          </w:tcPr>
          <w:p w14:paraId="479D0ADD" w14:textId="77777777" w:rsidR="001E48AC" w:rsidRPr="00B90A00" w:rsidRDefault="001E48AC" w:rsidP="00C619EC">
            <w:pPr>
              <w:jc w:val="both"/>
              <w:rPr>
                <w:sz w:val="18"/>
                <w:szCs w:val="18"/>
                <w:lang w:val="kk-KZ"/>
              </w:rPr>
            </w:pPr>
            <w:r w:rsidRPr="00B90A00">
              <w:rPr>
                <w:sz w:val="18"/>
                <w:szCs w:val="18"/>
                <w:lang w:val="kk-KZ"/>
              </w:rPr>
              <w:t>600</w:t>
            </w:r>
          </w:p>
        </w:tc>
        <w:tc>
          <w:tcPr>
            <w:tcW w:w="1260" w:type="dxa"/>
          </w:tcPr>
          <w:p w14:paraId="6EB69853" w14:textId="77777777" w:rsidR="001E48AC" w:rsidRPr="00B90A00" w:rsidRDefault="001E48AC" w:rsidP="00C619EC">
            <w:pPr>
              <w:jc w:val="both"/>
              <w:rPr>
                <w:sz w:val="18"/>
                <w:szCs w:val="18"/>
                <w:lang w:val="kk-KZ"/>
              </w:rPr>
            </w:pPr>
            <w:r w:rsidRPr="00B90A00">
              <w:rPr>
                <w:sz w:val="18"/>
                <w:szCs w:val="18"/>
                <w:lang w:val="kk-KZ"/>
              </w:rPr>
              <w:t>8</w:t>
            </w:r>
          </w:p>
        </w:tc>
        <w:tc>
          <w:tcPr>
            <w:tcW w:w="1260" w:type="dxa"/>
            <w:shd w:val="clear" w:color="auto" w:fill="auto"/>
          </w:tcPr>
          <w:p w14:paraId="6DFE9266" w14:textId="77777777" w:rsidR="001E48AC" w:rsidRPr="00B90A00" w:rsidRDefault="001E48AC" w:rsidP="00C619EC">
            <w:pPr>
              <w:jc w:val="both"/>
              <w:rPr>
                <w:sz w:val="18"/>
                <w:szCs w:val="18"/>
                <w:lang w:val="kk-KZ"/>
              </w:rPr>
            </w:pPr>
            <w:r w:rsidRPr="00B90A00">
              <w:rPr>
                <w:sz w:val="18"/>
                <w:szCs w:val="18"/>
                <w:lang w:val="kk-KZ"/>
              </w:rPr>
              <w:t>1000</w:t>
            </w:r>
          </w:p>
        </w:tc>
        <w:tc>
          <w:tcPr>
            <w:tcW w:w="1170" w:type="dxa"/>
          </w:tcPr>
          <w:p w14:paraId="5A4342C6" w14:textId="77777777" w:rsidR="001E48AC" w:rsidRPr="00B90A00" w:rsidRDefault="001E48AC" w:rsidP="00C619EC">
            <w:pPr>
              <w:jc w:val="both"/>
              <w:rPr>
                <w:sz w:val="18"/>
                <w:szCs w:val="18"/>
                <w:lang w:val="kk-KZ"/>
              </w:rPr>
            </w:pPr>
            <w:r w:rsidRPr="00B90A00">
              <w:rPr>
                <w:sz w:val="18"/>
                <w:szCs w:val="18"/>
                <w:lang w:val="kk-KZ"/>
              </w:rPr>
              <w:t>0,0563</w:t>
            </w:r>
          </w:p>
        </w:tc>
        <w:tc>
          <w:tcPr>
            <w:tcW w:w="1440" w:type="dxa"/>
          </w:tcPr>
          <w:p w14:paraId="6165792C" w14:textId="77777777" w:rsidR="001E48AC" w:rsidRPr="00B90A00" w:rsidRDefault="001E48AC" w:rsidP="00C619EC">
            <w:pPr>
              <w:jc w:val="both"/>
              <w:rPr>
                <w:sz w:val="18"/>
                <w:szCs w:val="18"/>
                <w:lang w:val="kk-KZ"/>
              </w:rPr>
            </w:pPr>
            <w:r w:rsidRPr="00B90A00">
              <w:rPr>
                <w:sz w:val="18"/>
                <w:szCs w:val="18"/>
                <w:lang w:val="kk-KZ"/>
              </w:rPr>
              <w:t>0,0642</w:t>
            </w:r>
          </w:p>
        </w:tc>
      </w:tr>
      <w:tr w:rsidR="001E48AC" w:rsidRPr="00FB2D83" w14:paraId="30805560" w14:textId="77777777" w:rsidTr="00C619EC">
        <w:tc>
          <w:tcPr>
            <w:tcW w:w="738" w:type="dxa"/>
            <w:shd w:val="clear" w:color="auto" w:fill="auto"/>
          </w:tcPr>
          <w:p w14:paraId="02A0E92D" w14:textId="77777777" w:rsidR="001E48AC" w:rsidRPr="001B2789" w:rsidRDefault="001E48AC" w:rsidP="00C619EC">
            <w:pPr>
              <w:jc w:val="both"/>
              <w:rPr>
                <w:sz w:val="28"/>
                <w:szCs w:val="28"/>
              </w:rPr>
            </w:pPr>
            <w:r w:rsidRPr="001B2789">
              <w:rPr>
                <w:sz w:val="28"/>
                <w:szCs w:val="28"/>
              </w:rPr>
              <w:t>4</w:t>
            </w:r>
          </w:p>
        </w:tc>
        <w:tc>
          <w:tcPr>
            <w:tcW w:w="900" w:type="dxa"/>
            <w:shd w:val="clear" w:color="auto" w:fill="auto"/>
          </w:tcPr>
          <w:p w14:paraId="721E109A" w14:textId="77777777" w:rsidR="001E48AC" w:rsidRPr="00B90A00" w:rsidRDefault="001E48AC" w:rsidP="00C619EC">
            <w:pPr>
              <w:jc w:val="both"/>
              <w:rPr>
                <w:sz w:val="18"/>
                <w:szCs w:val="18"/>
              </w:rPr>
            </w:pPr>
            <w:r w:rsidRPr="00B90A00">
              <w:rPr>
                <w:sz w:val="18"/>
                <w:szCs w:val="18"/>
              </w:rPr>
              <w:t>П4</w:t>
            </w:r>
          </w:p>
        </w:tc>
        <w:tc>
          <w:tcPr>
            <w:tcW w:w="1867" w:type="dxa"/>
            <w:shd w:val="clear" w:color="auto" w:fill="auto"/>
          </w:tcPr>
          <w:p w14:paraId="066FD910" w14:textId="77777777" w:rsidR="001E48AC" w:rsidRPr="00B90A00" w:rsidRDefault="001E48AC" w:rsidP="00C619EC">
            <w:pPr>
              <w:jc w:val="both"/>
              <w:rPr>
                <w:sz w:val="18"/>
                <w:szCs w:val="18"/>
              </w:rPr>
            </w:pPr>
            <w:r w:rsidRPr="00B90A00">
              <w:rPr>
                <w:sz w:val="18"/>
                <w:szCs w:val="18"/>
              </w:rPr>
              <w:t>380</w:t>
            </w:r>
          </w:p>
        </w:tc>
        <w:tc>
          <w:tcPr>
            <w:tcW w:w="1080" w:type="dxa"/>
            <w:shd w:val="clear" w:color="auto" w:fill="auto"/>
          </w:tcPr>
          <w:p w14:paraId="0BE701A0" w14:textId="77777777" w:rsidR="001E48AC" w:rsidRPr="00B90A00" w:rsidRDefault="001E48AC" w:rsidP="00C619EC">
            <w:pPr>
              <w:jc w:val="both"/>
              <w:rPr>
                <w:sz w:val="18"/>
                <w:szCs w:val="18"/>
                <w:lang w:val="kk-KZ"/>
              </w:rPr>
            </w:pPr>
            <w:r w:rsidRPr="00B90A00">
              <w:rPr>
                <w:sz w:val="18"/>
                <w:szCs w:val="18"/>
                <w:lang w:val="kk-KZ"/>
              </w:rPr>
              <w:t>450</w:t>
            </w:r>
          </w:p>
        </w:tc>
        <w:tc>
          <w:tcPr>
            <w:tcW w:w="1260" w:type="dxa"/>
          </w:tcPr>
          <w:p w14:paraId="3835FD30" w14:textId="77777777" w:rsidR="001E48AC" w:rsidRPr="00B90A00" w:rsidRDefault="001E48AC" w:rsidP="00C619EC">
            <w:pPr>
              <w:jc w:val="both"/>
              <w:rPr>
                <w:sz w:val="18"/>
                <w:szCs w:val="18"/>
                <w:lang w:val="kk-KZ"/>
              </w:rPr>
            </w:pPr>
            <w:r w:rsidRPr="00B90A00">
              <w:rPr>
                <w:sz w:val="18"/>
                <w:szCs w:val="18"/>
                <w:lang w:val="kk-KZ"/>
              </w:rPr>
              <w:t>10</w:t>
            </w:r>
          </w:p>
        </w:tc>
        <w:tc>
          <w:tcPr>
            <w:tcW w:w="1260" w:type="dxa"/>
            <w:shd w:val="clear" w:color="auto" w:fill="auto"/>
          </w:tcPr>
          <w:p w14:paraId="0A3EFEC5" w14:textId="77777777" w:rsidR="001E48AC" w:rsidRPr="00B90A00" w:rsidRDefault="001E48AC" w:rsidP="00C619EC">
            <w:pPr>
              <w:jc w:val="both"/>
              <w:rPr>
                <w:sz w:val="18"/>
                <w:szCs w:val="18"/>
                <w:lang w:val="kk-KZ"/>
              </w:rPr>
            </w:pPr>
            <w:r w:rsidRPr="00B90A00">
              <w:rPr>
                <w:sz w:val="18"/>
                <w:szCs w:val="18"/>
                <w:lang w:val="kk-KZ"/>
              </w:rPr>
              <w:t>600</w:t>
            </w:r>
          </w:p>
        </w:tc>
        <w:tc>
          <w:tcPr>
            <w:tcW w:w="1170" w:type="dxa"/>
          </w:tcPr>
          <w:p w14:paraId="2DC0875C" w14:textId="77777777" w:rsidR="001E48AC" w:rsidRPr="00B90A00" w:rsidRDefault="001E48AC" w:rsidP="00C619EC">
            <w:pPr>
              <w:jc w:val="both"/>
              <w:rPr>
                <w:sz w:val="18"/>
                <w:szCs w:val="18"/>
                <w:lang w:val="kk-KZ"/>
              </w:rPr>
            </w:pPr>
            <w:r w:rsidRPr="00B90A00">
              <w:rPr>
                <w:sz w:val="18"/>
                <w:szCs w:val="18"/>
                <w:lang w:val="kk-KZ"/>
              </w:rPr>
              <w:t>0,0023</w:t>
            </w:r>
          </w:p>
        </w:tc>
        <w:tc>
          <w:tcPr>
            <w:tcW w:w="1440" w:type="dxa"/>
          </w:tcPr>
          <w:p w14:paraId="4E15AC50" w14:textId="77777777" w:rsidR="001E48AC" w:rsidRPr="00B90A00" w:rsidRDefault="001E48AC" w:rsidP="00C619EC">
            <w:pPr>
              <w:jc w:val="both"/>
              <w:rPr>
                <w:sz w:val="18"/>
                <w:szCs w:val="18"/>
                <w:lang w:val="kk-KZ"/>
              </w:rPr>
            </w:pPr>
            <w:r w:rsidRPr="00B90A00">
              <w:rPr>
                <w:sz w:val="18"/>
                <w:szCs w:val="18"/>
                <w:lang w:val="kk-KZ"/>
              </w:rPr>
              <w:t>0,0056</w:t>
            </w:r>
          </w:p>
        </w:tc>
      </w:tr>
      <w:tr w:rsidR="001E48AC" w:rsidRPr="00FB2D83" w14:paraId="59825328" w14:textId="77777777" w:rsidTr="00C619EC">
        <w:tc>
          <w:tcPr>
            <w:tcW w:w="738" w:type="dxa"/>
            <w:shd w:val="clear" w:color="auto" w:fill="auto"/>
          </w:tcPr>
          <w:p w14:paraId="46581552" w14:textId="77777777" w:rsidR="001E48AC" w:rsidRPr="001B2789" w:rsidRDefault="001E48AC" w:rsidP="00C619EC">
            <w:pPr>
              <w:jc w:val="both"/>
              <w:rPr>
                <w:sz w:val="28"/>
                <w:szCs w:val="28"/>
              </w:rPr>
            </w:pPr>
            <w:r w:rsidRPr="001B2789">
              <w:rPr>
                <w:sz w:val="28"/>
                <w:szCs w:val="28"/>
              </w:rPr>
              <w:t>5</w:t>
            </w:r>
          </w:p>
        </w:tc>
        <w:tc>
          <w:tcPr>
            <w:tcW w:w="900" w:type="dxa"/>
            <w:shd w:val="clear" w:color="auto" w:fill="auto"/>
          </w:tcPr>
          <w:p w14:paraId="3C36D5A3" w14:textId="77777777" w:rsidR="001E48AC" w:rsidRPr="00B90A00" w:rsidRDefault="001E48AC" w:rsidP="00C619EC">
            <w:pPr>
              <w:jc w:val="both"/>
              <w:rPr>
                <w:sz w:val="18"/>
                <w:szCs w:val="18"/>
              </w:rPr>
            </w:pPr>
            <w:r w:rsidRPr="00B90A00">
              <w:rPr>
                <w:sz w:val="18"/>
                <w:szCs w:val="18"/>
              </w:rPr>
              <w:t>П5</w:t>
            </w:r>
          </w:p>
        </w:tc>
        <w:tc>
          <w:tcPr>
            <w:tcW w:w="1867" w:type="dxa"/>
            <w:shd w:val="clear" w:color="auto" w:fill="auto"/>
          </w:tcPr>
          <w:p w14:paraId="1EAEA8CE" w14:textId="77777777" w:rsidR="001E48AC" w:rsidRPr="00B90A00" w:rsidRDefault="001E48AC" w:rsidP="00C619EC">
            <w:pPr>
              <w:jc w:val="both"/>
              <w:rPr>
                <w:sz w:val="18"/>
                <w:szCs w:val="18"/>
              </w:rPr>
            </w:pPr>
            <w:r w:rsidRPr="00B90A00">
              <w:rPr>
                <w:sz w:val="18"/>
                <w:szCs w:val="18"/>
              </w:rPr>
              <w:t>20</w:t>
            </w:r>
          </w:p>
        </w:tc>
        <w:tc>
          <w:tcPr>
            <w:tcW w:w="1080" w:type="dxa"/>
            <w:shd w:val="clear" w:color="auto" w:fill="auto"/>
          </w:tcPr>
          <w:p w14:paraId="2D8EB177" w14:textId="77777777" w:rsidR="001E48AC" w:rsidRPr="00B90A00" w:rsidRDefault="001E48AC" w:rsidP="00C619EC">
            <w:pPr>
              <w:jc w:val="both"/>
              <w:rPr>
                <w:sz w:val="18"/>
                <w:szCs w:val="18"/>
                <w:lang w:val="kk-KZ"/>
              </w:rPr>
            </w:pPr>
            <w:r w:rsidRPr="00B90A00">
              <w:rPr>
                <w:sz w:val="18"/>
                <w:szCs w:val="18"/>
                <w:lang w:val="kk-KZ"/>
              </w:rPr>
              <w:t>100</w:t>
            </w:r>
          </w:p>
        </w:tc>
        <w:tc>
          <w:tcPr>
            <w:tcW w:w="1260" w:type="dxa"/>
          </w:tcPr>
          <w:p w14:paraId="563AF8C6" w14:textId="77777777" w:rsidR="001E48AC" w:rsidRPr="00B90A00" w:rsidRDefault="001E48AC" w:rsidP="00C619EC">
            <w:pPr>
              <w:jc w:val="both"/>
              <w:rPr>
                <w:sz w:val="18"/>
                <w:szCs w:val="18"/>
                <w:lang w:val="kk-KZ"/>
              </w:rPr>
            </w:pPr>
            <w:r w:rsidRPr="00B90A00">
              <w:rPr>
                <w:sz w:val="18"/>
                <w:szCs w:val="18"/>
                <w:lang w:val="kk-KZ"/>
              </w:rPr>
              <w:t>3</w:t>
            </w:r>
          </w:p>
        </w:tc>
        <w:tc>
          <w:tcPr>
            <w:tcW w:w="1260" w:type="dxa"/>
            <w:shd w:val="clear" w:color="auto" w:fill="auto"/>
          </w:tcPr>
          <w:p w14:paraId="2F6695E7" w14:textId="77777777" w:rsidR="001E48AC" w:rsidRPr="00B90A00" w:rsidRDefault="001E48AC" w:rsidP="00C619EC">
            <w:pPr>
              <w:jc w:val="both"/>
              <w:rPr>
                <w:sz w:val="18"/>
                <w:szCs w:val="18"/>
                <w:lang w:val="kk-KZ"/>
              </w:rPr>
            </w:pPr>
            <w:r w:rsidRPr="00B90A00">
              <w:rPr>
                <w:sz w:val="18"/>
                <w:szCs w:val="18"/>
                <w:lang w:val="kk-KZ"/>
              </w:rPr>
              <w:t>100</w:t>
            </w:r>
          </w:p>
        </w:tc>
        <w:tc>
          <w:tcPr>
            <w:tcW w:w="1170" w:type="dxa"/>
          </w:tcPr>
          <w:p w14:paraId="0D918DD2" w14:textId="77777777" w:rsidR="001E48AC" w:rsidRPr="00B90A00" w:rsidRDefault="001E48AC" w:rsidP="00C619EC">
            <w:pPr>
              <w:jc w:val="both"/>
              <w:rPr>
                <w:sz w:val="18"/>
                <w:szCs w:val="18"/>
                <w:lang w:val="kk-KZ"/>
              </w:rPr>
            </w:pPr>
            <w:r w:rsidRPr="00B90A00">
              <w:rPr>
                <w:sz w:val="18"/>
                <w:szCs w:val="18"/>
                <w:lang w:val="kk-KZ"/>
              </w:rPr>
              <w:t>0,0005</w:t>
            </w:r>
          </w:p>
        </w:tc>
        <w:tc>
          <w:tcPr>
            <w:tcW w:w="1440" w:type="dxa"/>
          </w:tcPr>
          <w:p w14:paraId="23FA6F08" w14:textId="77777777" w:rsidR="001E48AC" w:rsidRPr="00B90A00" w:rsidRDefault="001E48AC" w:rsidP="00C619EC">
            <w:pPr>
              <w:jc w:val="both"/>
              <w:rPr>
                <w:sz w:val="18"/>
                <w:szCs w:val="18"/>
                <w:lang w:val="kk-KZ"/>
              </w:rPr>
            </w:pPr>
            <w:r w:rsidRPr="00B90A00">
              <w:rPr>
                <w:sz w:val="18"/>
                <w:szCs w:val="18"/>
                <w:lang w:val="kk-KZ"/>
              </w:rPr>
              <w:t>0,0015</w:t>
            </w:r>
          </w:p>
        </w:tc>
      </w:tr>
      <w:tr w:rsidR="001E48AC" w:rsidRPr="00FB2D83" w14:paraId="0E78E102" w14:textId="77777777" w:rsidTr="00C619EC">
        <w:trPr>
          <w:trHeight w:val="274"/>
        </w:trPr>
        <w:tc>
          <w:tcPr>
            <w:tcW w:w="738" w:type="dxa"/>
            <w:shd w:val="clear" w:color="auto" w:fill="auto"/>
          </w:tcPr>
          <w:p w14:paraId="77BD09C8" w14:textId="77777777" w:rsidR="001E48AC" w:rsidRPr="00FB2D83" w:rsidRDefault="001E48AC" w:rsidP="00C619EC">
            <w:pPr>
              <w:jc w:val="both"/>
              <w:rPr>
                <w:color w:val="FF0000"/>
                <w:sz w:val="28"/>
                <w:szCs w:val="28"/>
              </w:rPr>
            </w:pPr>
            <w:r w:rsidRPr="006A2565">
              <w:rPr>
                <w:sz w:val="18"/>
                <w:szCs w:val="18"/>
              </w:rPr>
              <w:t>Барлығы</w:t>
            </w:r>
          </w:p>
        </w:tc>
        <w:tc>
          <w:tcPr>
            <w:tcW w:w="900" w:type="dxa"/>
            <w:shd w:val="clear" w:color="auto" w:fill="auto"/>
          </w:tcPr>
          <w:p w14:paraId="2A2D3F35" w14:textId="77777777" w:rsidR="001E48AC" w:rsidRPr="00B90A00" w:rsidRDefault="001E48AC" w:rsidP="00C619EC">
            <w:pPr>
              <w:jc w:val="both"/>
              <w:rPr>
                <w:color w:val="FF0000"/>
                <w:sz w:val="18"/>
                <w:szCs w:val="18"/>
              </w:rPr>
            </w:pPr>
          </w:p>
        </w:tc>
        <w:tc>
          <w:tcPr>
            <w:tcW w:w="1867" w:type="dxa"/>
            <w:shd w:val="clear" w:color="auto" w:fill="auto"/>
          </w:tcPr>
          <w:p w14:paraId="24DEB058" w14:textId="77777777" w:rsidR="001E48AC" w:rsidRPr="00505F44" w:rsidRDefault="001E48AC" w:rsidP="00C619EC">
            <w:pPr>
              <w:jc w:val="both"/>
              <w:rPr>
                <w:sz w:val="18"/>
                <w:szCs w:val="18"/>
              </w:rPr>
            </w:pPr>
            <w:r w:rsidRPr="00505F44">
              <w:rPr>
                <w:sz w:val="18"/>
                <w:szCs w:val="18"/>
              </w:rPr>
              <w:t>1200</w:t>
            </w:r>
          </w:p>
        </w:tc>
        <w:tc>
          <w:tcPr>
            <w:tcW w:w="1080" w:type="dxa"/>
            <w:shd w:val="clear" w:color="auto" w:fill="auto"/>
          </w:tcPr>
          <w:p w14:paraId="0E1FDC84" w14:textId="77777777" w:rsidR="001E48AC" w:rsidRPr="00505F44" w:rsidRDefault="001E48AC" w:rsidP="00C619EC">
            <w:pPr>
              <w:jc w:val="both"/>
              <w:rPr>
                <w:sz w:val="18"/>
                <w:szCs w:val="18"/>
                <w:lang w:val="kk-KZ"/>
              </w:rPr>
            </w:pPr>
            <w:r w:rsidRPr="00505F44">
              <w:rPr>
                <w:sz w:val="18"/>
                <w:szCs w:val="18"/>
                <w:lang w:val="kk-KZ"/>
              </w:rPr>
              <w:t>1595</w:t>
            </w:r>
          </w:p>
        </w:tc>
        <w:tc>
          <w:tcPr>
            <w:tcW w:w="1260" w:type="dxa"/>
          </w:tcPr>
          <w:p w14:paraId="775B5E6F" w14:textId="77777777" w:rsidR="001E48AC" w:rsidRPr="00505F44" w:rsidRDefault="001E48AC" w:rsidP="00C619EC">
            <w:pPr>
              <w:jc w:val="both"/>
              <w:rPr>
                <w:sz w:val="18"/>
                <w:szCs w:val="18"/>
                <w:lang w:val="kk-KZ"/>
              </w:rPr>
            </w:pPr>
            <w:r w:rsidRPr="00505F44">
              <w:rPr>
                <w:sz w:val="18"/>
                <w:szCs w:val="18"/>
                <w:lang w:val="kk-KZ"/>
              </w:rPr>
              <w:t>34</w:t>
            </w:r>
          </w:p>
        </w:tc>
        <w:tc>
          <w:tcPr>
            <w:tcW w:w="1260" w:type="dxa"/>
            <w:shd w:val="clear" w:color="auto" w:fill="auto"/>
          </w:tcPr>
          <w:p w14:paraId="0742C828" w14:textId="77777777" w:rsidR="001E48AC" w:rsidRPr="00505F44" w:rsidRDefault="001E48AC" w:rsidP="00C619EC">
            <w:pPr>
              <w:jc w:val="both"/>
              <w:rPr>
                <w:sz w:val="18"/>
                <w:szCs w:val="18"/>
                <w:lang w:val="kk-KZ"/>
              </w:rPr>
            </w:pPr>
            <w:r w:rsidRPr="00505F44">
              <w:rPr>
                <w:sz w:val="18"/>
                <w:szCs w:val="18"/>
                <w:lang w:val="kk-KZ"/>
              </w:rPr>
              <w:t>2750</w:t>
            </w:r>
          </w:p>
        </w:tc>
        <w:tc>
          <w:tcPr>
            <w:tcW w:w="1170" w:type="dxa"/>
          </w:tcPr>
          <w:p w14:paraId="28055583" w14:textId="77777777" w:rsidR="001E48AC" w:rsidRPr="00505F44" w:rsidRDefault="001E48AC" w:rsidP="00C619EC">
            <w:pPr>
              <w:jc w:val="both"/>
              <w:rPr>
                <w:sz w:val="18"/>
                <w:szCs w:val="18"/>
                <w:lang w:val="kk-KZ"/>
              </w:rPr>
            </w:pPr>
            <w:r w:rsidRPr="00505F44">
              <w:rPr>
                <w:sz w:val="18"/>
                <w:szCs w:val="18"/>
                <w:lang w:val="kk-KZ"/>
              </w:rPr>
              <w:t>0,0661</w:t>
            </w:r>
          </w:p>
        </w:tc>
        <w:tc>
          <w:tcPr>
            <w:tcW w:w="1440" w:type="dxa"/>
          </w:tcPr>
          <w:p w14:paraId="6FAE5828" w14:textId="77777777" w:rsidR="001E48AC" w:rsidRPr="00505F44" w:rsidRDefault="001E48AC" w:rsidP="00C619EC">
            <w:pPr>
              <w:jc w:val="both"/>
              <w:rPr>
                <w:sz w:val="18"/>
                <w:szCs w:val="18"/>
                <w:lang w:val="kk-KZ"/>
              </w:rPr>
            </w:pPr>
            <w:r w:rsidRPr="00505F44">
              <w:rPr>
                <w:sz w:val="18"/>
                <w:szCs w:val="18"/>
                <w:lang w:val="kk-KZ"/>
              </w:rPr>
              <w:t>0,07226</w:t>
            </w:r>
          </w:p>
        </w:tc>
      </w:tr>
    </w:tbl>
    <w:p w14:paraId="4E5CC18C" w14:textId="77777777" w:rsidR="001E48AC" w:rsidRDefault="001E48AC" w:rsidP="001E48AC"/>
    <w:p w14:paraId="5779FE0F" w14:textId="39F7D2E2" w:rsidR="001E48AC" w:rsidRDefault="001E48AC" w:rsidP="001E48AC">
      <w:pPr>
        <w:ind w:firstLine="708"/>
        <w:jc w:val="both"/>
        <w:rPr>
          <w:sz w:val="28"/>
          <w:szCs w:val="28"/>
          <w:lang w:val="kk-KZ"/>
        </w:rPr>
      </w:pPr>
      <w:r w:rsidRPr="00B57DE6">
        <w:rPr>
          <w:sz w:val="28"/>
          <w:szCs w:val="28"/>
          <w:lang w:val="kk-KZ"/>
        </w:rPr>
        <w:t>Y</w:t>
      </w:r>
      <w:r w:rsidRPr="004E4A9C">
        <w:rPr>
          <w:sz w:val="28"/>
          <w:szCs w:val="28"/>
          <w:vertAlign w:val="subscript"/>
          <w:lang w:val="kk-KZ"/>
        </w:rPr>
        <w:t>k</w:t>
      </w:r>
      <w:r w:rsidRPr="00B57DE6">
        <w:rPr>
          <w:sz w:val="28"/>
          <w:szCs w:val="28"/>
          <w:lang w:val="kk-KZ"/>
        </w:rPr>
        <w:t xml:space="preserve"> ретінде - зиянды заттардың B</w:t>
      </w:r>
      <w:r w:rsidRPr="004E4A9C">
        <w:rPr>
          <w:sz w:val="28"/>
          <w:szCs w:val="28"/>
          <w:vertAlign w:val="subscript"/>
          <w:lang w:val="kk-KZ"/>
        </w:rPr>
        <w:t>i</w:t>
      </w:r>
      <w:r w:rsidRPr="00B57DE6">
        <w:rPr>
          <w:sz w:val="28"/>
          <w:szCs w:val="28"/>
          <w:lang w:val="kk-KZ"/>
        </w:rPr>
        <w:t xml:space="preserve"> жоспарланған шығарындыларын қабылдау қисынды, ал C</w:t>
      </w:r>
      <w:r w:rsidRPr="004E4A9C">
        <w:rPr>
          <w:sz w:val="28"/>
          <w:szCs w:val="28"/>
          <w:vertAlign w:val="subscript"/>
          <w:lang w:val="kk-KZ"/>
        </w:rPr>
        <w:t>k</w:t>
      </w:r>
      <w:r w:rsidRPr="00B57DE6">
        <w:rPr>
          <w:sz w:val="28"/>
          <w:szCs w:val="28"/>
          <w:lang w:val="kk-KZ"/>
        </w:rPr>
        <w:t xml:space="preserve"> ретінде олардың шекті рұқсат етілген концентрациясы. </w:t>
      </w:r>
      <w:r w:rsidRPr="00AE4020">
        <w:rPr>
          <w:sz w:val="28"/>
          <w:szCs w:val="28"/>
          <w:lang w:val="kk-KZ"/>
        </w:rPr>
        <w:t>(</w:t>
      </w:r>
      <m:oMath>
        <m:r>
          <w:rPr>
            <w:rFonts w:ascii="Cambria Math" w:hAnsi="Cambria Math"/>
            <w:sz w:val="28"/>
            <w:szCs w:val="28"/>
            <w:lang w:val="kk-KZ"/>
          </w:rPr>
          <m:t>2.1.</m:t>
        </m:r>
      </m:oMath>
      <w:r w:rsidRPr="00AE4020">
        <w:rPr>
          <w:sz w:val="28"/>
          <w:szCs w:val="28"/>
          <w:lang w:val="kk-KZ"/>
        </w:rPr>
        <w:t>1) - (</w:t>
      </w:r>
      <m:oMath>
        <m:r>
          <w:rPr>
            <w:rFonts w:ascii="Cambria Math" w:hAnsi="Cambria Math"/>
            <w:sz w:val="28"/>
            <w:szCs w:val="28"/>
            <w:lang w:val="kk-KZ"/>
          </w:rPr>
          <m:t>2.1.</m:t>
        </m:r>
      </m:oMath>
      <w:r w:rsidRPr="00AE4020">
        <w:rPr>
          <w:sz w:val="28"/>
          <w:szCs w:val="28"/>
          <w:lang w:val="kk-KZ"/>
        </w:rPr>
        <w:t>11), (</w:t>
      </w:r>
      <m:oMath>
        <m:r>
          <w:rPr>
            <w:rFonts w:ascii="Cambria Math" w:hAnsi="Cambria Math"/>
            <w:sz w:val="28"/>
            <w:szCs w:val="28"/>
            <w:lang w:val="kk-KZ"/>
          </w:rPr>
          <m:t>2.1.</m:t>
        </m:r>
      </m:oMath>
      <w:r w:rsidRPr="00AE4020">
        <w:rPr>
          <w:sz w:val="28"/>
          <w:szCs w:val="28"/>
          <w:lang w:val="kk-KZ"/>
        </w:rPr>
        <w:t xml:space="preserve">15) </w:t>
      </w:r>
      <w:r w:rsidRPr="00B57DE6">
        <w:rPr>
          <w:sz w:val="28"/>
          <w:szCs w:val="28"/>
          <w:lang w:val="kk-KZ"/>
        </w:rPr>
        <w:t xml:space="preserve">есептерді сызықтық </w:t>
      </w:r>
      <w:r w:rsidR="00815177">
        <w:rPr>
          <w:sz w:val="28"/>
          <w:szCs w:val="28"/>
          <w:lang w:val="kk-KZ"/>
        </w:rPr>
        <w:t>программалау</w:t>
      </w:r>
      <w:r w:rsidRPr="00B57DE6">
        <w:rPr>
          <w:sz w:val="28"/>
          <w:szCs w:val="28"/>
          <w:lang w:val="kk-KZ"/>
        </w:rPr>
        <w:t xml:space="preserve"> </w:t>
      </w:r>
      <w:r>
        <w:rPr>
          <w:sz w:val="28"/>
          <w:szCs w:val="28"/>
          <w:lang w:val="kk-KZ"/>
        </w:rPr>
        <w:t xml:space="preserve">есебіне </w:t>
      </w:r>
      <w:r w:rsidRPr="00B57DE6">
        <w:rPr>
          <w:sz w:val="28"/>
          <w:szCs w:val="28"/>
          <w:lang w:val="kk-KZ"/>
        </w:rPr>
        <w:t>келтіруге болады [</w:t>
      </w:r>
      <w:r w:rsidRPr="00FA78CF">
        <w:rPr>
          <w:sz w:val="28"/>
          <w:szCs w:val="28"/>
          <w:lang w:val="kk-KZ"/>
        </w:rPr>
        <w:t>81</w:t>
      </w:r>
      <w:r w:rsidRPr="00B57DE6">
        <w:rPr>
          <w:sz w:val="28"/>
          <w:szCs w:val="28"/>
          <w:lang w:val="kk-KZ"/>
        </w:rPr>
        <w:t xml:space="preserve">] </w:t>
      </w:r>
      <w:r w:rsidRPr="00B57DE6">
        <w:rPr>
          <w:sz w:val="28"/>
          <w:szCs w:val="28"/>
          <w:lang w:val="kk-KZ"/>
        </w:rPr>
        <w:lastRenderedPageBreak/>
        <w:t xml:space="preserve">және, атап айтқанда, Exel-де «Шешім іздеу» </w:t>
      </w:r>
      <w:r>
        <w:rPr>
          <w:sz w:val="28"/>
          <w:szCs w:val="28"/>
          <w:lang w:val="kk-KZ"/>
        </w:rPr>
        <w:t>бөлімінде</w:t>
      </w:r>
      <w:r w:rsidRPr="00B57DE6">
        <w:rPr>
          <w:sz w:val="28"/>
          <w:szCs w:val="28"/>
          <w:lang w:val="kk-KZ"/>
        </w:rPr>
        <w:t xml:space="preserve"> </w:t>
      </w:r>
      <w:r w:rsidRPr="00FB1731">
        <w:rPr>
          <w:sz w:val="28"/>
          <w:szCs w:val="28"/>
          <w:lang w:val="kk-KZ"/>
        </w:rPr>
        <w:t xml:space="preserve"> «Шешім іздеу» </w:t>
      </w:r>
      <w:r>
        <w:rPr>
          <w:sz w:val="28"/>
          <w:szCs w:val="28"/>
          <w:lang w:val="kk-KZ"/>
        </w:rPr>
        <w:t>бөлімінде</w:t>
      </w:r>
      <w:r w:rsidRPr="00FB1731">
        <w:rPr>
          <w:sz w:val="28"/>
          <w:szCs w:val="28"/>
          <w:lang w:val="kk-KZ"/>
        </w:rPr>
        <w:t xml:space="preserve"> </w:t>
      </w:r>
      <w:r>
        <w:rPr>
          <w:sz w:val="28"/>
          <w:szCs w:val="28"/>
          <w:lang w:val="kk-KZ"/>
        </w:rPr>
        <w:t xml:space="preserve">орындауға болады. Есептің шешілу жолдары </w:t>
      </w:r>
      <w:r w:rsidRPr="00FB1731">
        <w:rPr>
          <w:sz w:val="28"/>
          <w:szCs w:val="28"/>
          <w:lang w:val="kk-KZ"/>
        </w:rPr>
        <w:t>(</w:t>
      </w:r>
      <w:r w:rsidR="0012168C">
        <w:rPr>
          <w:sz w:val="28"/>
          <w:szCs w:val="28"/>
          <w:lang w:val="kk-KZ"/>
        </w:rPr>
        <w:t>2</w:t>
      </w:r>
      <w:r w:rsidRPr="00FB1731">
        <w:rPr>
          <w:sz w:val="28"/>
          <w:szCs w:val="28"/>
          <w:lang w:val="kk-KZ"/>
        </w:rPr>
        <w:t>.</w:t>
      </w:r>
      <w:r w:rsidR="0012168C">
        <w:rPr>
          <w:sz w:val="28"/>
          <w:szCs w:val="28"/>
          <w:lang w:val="kk-KZ"/>
        </w:rPr>
        <w:t>5</w:t>
      </w:r>
      <w:r w:rsidRPr="00FB1731">
        <w:rPr>
          <w:sz w:val="28"/>
          <w:szCs w:val="28"/>
          <w:lang w:val="kk-KZ"/>
        </w:rPr>
        <w:t xml:space="preserve"> -</w:t>
      </w:r>
      <w:r w:rsidR="0012168C">
        <w:rPr>
          <w:sz w:val="28"/>
          <w:szCs w:val="28"/>
          <w:lang w:val="kk-KZ"/>
        </w:rPr>
        <w:t>2</w:t>
      </w:r>
      <w:r w:rsidRPr="00FB1731">
        <w:rPr>
          <w:sz w:val="28"/>
          <w:szCs w:val="28"/>
          <w:lang w:val="kk-KZ"/>
        </w:rPr>
        <w:t>.</w:t>
      </w:r>
      <w:r w:rsidR="0012168C">
        <w:rPr>
          <w:sz w:val="28"/>
          <w:szCs w:val="28"/>
          <w:lang w:val="kk-KZ"/>
        </w:rPr>
        <w:t>6</w:t>
      </w:r>
      <w:r w:rsidRPr="00FB1731">
        <w:rPr>
          <w:sz w:val="28"/>
          <w:szCs w:val="28"/>
          <w:lang w:val="kk-KZ"/>
        </w:rPr>
        <w:t>)</w:t>
      </w:r>
      <w:r>
        <w:rPr>
          <w:sz w:val="28"/>
          <w:szCs w:val="28"/>
          <w:lang w:val="kk-KZ"/>
        </w:rPr>
        <w:t xml:space="preserve"> суреттерде келтірілген.</w:t>
      </w:r>
    </w:p>
    <w:p w14:paraId="7E147C5B" w14:textId="026BA635" w:rsidR="001E48AC" w:rsidRPr="00447EBB" w:rsidRDefault="001E48AC" w:rsidP="001E48AC">
      <w:pPr>
        <w:ind w:firstLine="708"/>
        <w:jc w:val="both"/>
        <w:rPr>
          <w:sz w:val="28"/>
          <w:szCs w:val="28"/>
          <w:lang w:val="kk-KZ"/>
        </w:rPr>
      </w:pPr>
      <w:r>
        <w:rPr>
          <w:sz w:val="28"/>
          <w:szCs w:val="28"/>
          <w:lang w:val="kk-KZ"/>
        </w:rPr>
        <w:t>Есепт</w:t>
      </w:r>
      <w:r w:rsidRPr="00745337">
        <w:rPr>
          <w:sz w:val="28"/>
          <w:szCs w:val="28"/>
          <w:lang w:val="kk-KZ"/>
        </w:rPr>
        <w:t xml:space="preserve">і Excel ортасында шешеміз. Бастапқы </w:t>
      </w:r>
      <w:r>
        <w:rPr>
          <w:sz w:val="28"/>
          <w:szCs w:val="28"/>
          <w:lang w:val="kk-KZ"/>
        </w:rPr>
        <w:t>дерек</w:t>
      </w:r>
      <w:r w:rsidRPr="00745337">
        <w:rPr>
          <w:sz w:val="28"/>
          <w:szCs w:val="28"/>
          <w:lang w:val="kk-KZ"/>
        </w:rPr>
        <w:t xml:space="preserve">тер ретінде зиянды заттардың шығарындылары бойынша жоғары көрсеткіштері бар </w:t>
      </w:r>
      <w:r>
        <w:rPr>
          <w:sz w:val="28"/>
          <w:szCs w:val="28"/>
          <w:lang w:val="kk-KZ"/>
        </w:rPr>
        <w:t>ауданның</w:t>
      </w:r>
      <w:r w:rsidRPr="00745337">
        <w:rPr>
          <w:sz w:val="28"/>
          <w:szCs w:val="28"/>
          <w:lang w:val="kk-KZ"/>
        </w:rPr>
        <w:t xml:space="preserve"> 5 жетекші өнеркәсіптік кәсіпорындары туралы статистикалық </w:t>
      </w:r>
      <w:r>
        <w:rPr>
          <w:sz w:val="28"/>
          <w:szCs w:val="28"/>
          <w:lang w:val="kk-KZ"/>
        </w:rPr>
        <w:t>дерек</w:t>
      </w:r>
      <w:r w:rsidRPr="00745337">
        <w:rPr>
          <w:sz w:val="28"/>
          <w:szCs w:val="28"/>
          <w:lang w:val="kk-KZ"/>
        </w:rPr>
        <w:t xml:space="preserve">терді алып, оны </w:t>
      </w:r>
      <w:r w:rsidR="00C93BF6">
        <w:rPr>
          <w:sz w:val="28"/>
          <w:szCs w:val="28"/>
          <w:lang w:val="kk-KZ"/>
        </w:rPr>
        <w:t>2</w:t>
      </w:r>
      <w:r w:rsidRPr="00745337">
        <w:rPr>
          <w:sz w:val="28"/>
          <w:szCs w:val="28"/>
          <w:lang w:val="kk-KZ"/>
        </w:rPr>
        <w:t>.1</w:t>
      </w:r>
      <w:r>
        <w:rPr>
          <w:sz w:val="28"/>
          <w:szCs w:val="28"/>
          <w:lang w:val="kk-KZ"/>
        </w:rPr>
        <w:t xml:space="preserve">-ші </w:t>
      </w:r>
      <w:r w:rsidRPr="00745337">
        <w:rPr>
          <w:sz w:val="28"/>
          <w:szCs w:val="28"/>
          <w:lang w:val="kk-KZ"/>
        </w:rPr>
        <w:t>кестеге жазайық.</w:t>
      </w:r>
      <w:r w:rsidRPr="008E7290">
        <w:rPr>
          <w:sz w:val="28"/>
          <w:szCs w:val="28"/>
          <w:lang w:val="kk-KZ"/>
        </w:rPr>
        <w:t xml:space="preserve"> </w:t>
      </w:r>
      <w:r w:rsidRPr="005C60A6">
        <w:rPr>
          <w:sz w:val="28"/>
          <w:szCs w:val="28"/>
          <w:lang w:val="kk-KZ"/>
        </w:rPr>
        <w:t xml:space="preserve">Симплекс әдісі </w:t>
      </w:r>
      <w:r>
        <w:rPr>
          <w:sz w:val="28"/>
          <w:szCs w:val="28"/>
          <w:lang w:val="kk-KZ"/>
        </w:rPr>
        <w:t xml:space="preserve">үшін </w:t>
      </w:r>
      <w:r w:rsidRPr="005C60A6">
        <w:rPr>
          <w:sz w:val="28"/>
          <w:szCs w:val="28"/>
          <w:lang w:val="kk-KZ"/>
        </w:rPr>
        <w:t xml:space="preserve">бастапқы </w:t>
      </w:r>
      <w:r>
        <w:rPr>
          <w:sz w:val="28"/>
          <w:szCs w:val="28"/>
          <w:lang w:val="kk-KZ"/>
        </w:rPr>
        <w:t>деректермен</w:t>
      </w:r>
      <w:r w:rsidRPr="005C60A6">
        <w:rPr>
          <w:sz w:val="28"/>
          <w:szCs w:val="28"/>
          <w:lang w:val="kk-KZ"/>
        </w:rPr>
        <w:t xml:space="preserve"> </w:t>
      </w:r>
      <w:r w:rsidR="00F7218F" w:rsidRPr="00724117">
        <w:rPr>
          <w:sz w:val="28"/>
          <w:szCs w:val="28"/>
          <w:lang w:val="kk-KZ"/>
        </w:rPr>
        <w:t>2</w:t>
      </w:r>
      <w:r w:rsidRPr="00724117">
        <w:rPr>
          <w:sz w:val="28"/>
          <w:szCs w:val="28"/>
          <w:lang w:val="kk-KZ"/>
        </w:rPr>
        <w:t>.</w:t>
      </w:r>
      <w:r w:rsidR="000D6B85">
        <w:rPr>
          <w:sz w:val="28"/>
          <w:szCs w:val="28"/>
          <w:lang w:val="kk-KZ"/>
        </w:rPr>
        <w:t>2</w:t>
      </w:r>
      <w:r w:rsidRPr="00724117">
        <w:rPr>
          <w:sz w:val="28"/>
          <w:szCs w:val="28"/>
          <w:lang w:val="kk-KZ"/>
        </w:rPr>
        <w:t>-</w:t>
      </w:r>
      <w:r>
        <w:rPr>
          <w:sz w:val="28"/>
          <w:szCs w:val="28"/>
          <w:lang w:val="kk-KZ"/>
        </w:rPr>
        <w:t xml:space="preserve">ші </w:t>
      </w:r>
      <w:r w:rsidRPr="005C60A6">
        <w:rPr>
          <w:sz w:val="28"/>
          <w:szCs w:val="28"/>
          <w:lang w:val="kk-KZ"/>
        </w:rPr>
        <w:t>кесте</w:t>
      </w:r>
      <w:r>
        <w:rPr>
          <w:sz w:val="28"/>
          <w:szCs w:val="28"/>
          <w:lang w:val="kk-KZ"/>
        </w:rPr>
        <w:t xml:space="preserve"> түрінде </w:t>
      </w:r>
      <w:r w:rsidRPr="005C60A6">
        <w:rPr>
          <w:sz w:val="28"/>
          <w:szCs w:val="28"/>
          <w:lang w:val="kk-KZ"/>
        </w:rPr>
        <w:t xml:space="preserve"> </w:t>
      </w:r>
      <w:r>
        <w:rPr>
          <w:sz w:val="28"/>
          <w:szCs w:val="28"/>
          <w:lang w:val="kk-KZ"/>
        </w:rPr>
        <w:t>дерек</w:t>
      </w:r>
      <w:r w:rsidRPr="005C60A6">
        <w:rPr>
          <w:sz w:val="28"/>
          <w:szCs w:val="28"/>
          <w:lang w:val="kk-KZ"/>
        </w:rPr>
        <w:t xml:space="preserve">тер </w:t>
      </w:r>
      <w:r>
        <w:rPr>
          <w:sz w:val="28"/>
          <w:szCs w:val="28"/>
          <w:lang w:val="kk-KZ"/>
        </w:rPr>
        <w:t xml:space="preserve">келтірілген.  </w:t>
      </w:r>
    </w:p>
    <w:p w14:paraId="72F3B960" w14:textId="77777777" w:rsidR="001E48AC" w:rsidRPr="00447EBB" w:rsidRDefault="001E48AC" w:rsidP="001E48AC">
      <w:pPr>
        <w:ind w:firstLine="708"/>
        <w:jc w:val="both"/>
        <w:rPr>
          <w:color w:val="C00000"/>
          <w:sz w:val="28"/>
          <w:szCs w:val="28"/>
          <w:lang w:val="kk-KZ"/>
        </w:rPr>
      </w:pPr>
    </w:p>
    <w:p w14:paraId="0B1B7DB5" w14:textId="63FCAAB0" w:rsidR="001E48AC" w:rsidRDefault="00854EA3" w:rsidP="001E48AC">
      <w:pPr>
        <w:shd w:val="clear" w:color="auto" w:fill="FFFFFF"/>
        <w:jc w:val="both"/>
        <w:rPr>
          <w:sz w:val="28"/>
          <w:szCs w:val="28"/>
          <w:lang w:val="kk-KZ"/>
        </w:rPr>
      </w:pPr>
      <w:r w:rsidRPr="00AC501B">
        <w:rPr>
          <w:sz w:val="28"/>
          <w:szCs w:val="28"/>
          <w:shd w:val="clear" w:color="auto" w:fill="FFFFFF" w:themeFill="background1"/>
          <w:lang w:val="kk-KZ"/>
        </w:rPr>
        <w:t>Кесте</w:t>
      </w:r>
      <w:r w:rsidRPr="00566AD9">
        <w:rPr>
          <w:sz w:val="28"/>
          <w:szCs w:val="28"/>
          <w:lang w:val="kk-KZ"/>
        </w:rPr>
        <w:t xml:space="preserve"> </w:t>
      </w:r>
      <w:r>
        <w:rPr>
          <w:sz w:val="28"/>
          <w:szCs w:val="28"/>
          <w:lang w:val="kk-KZ"/>
        </w:rPr>
        <w:t>2</w:t>
      </w:r>
      <w:r w:rsidRPr="00566AD9">
        <w:rPr>
          <w:sz w:val="28"/>
          <w:szCs w:val="28"/>
          <w:lang w:val="kk-KZ"/>
        </w:rPr>
        <w:t>.</w:t>
      </w:r>
      <w:r>
        <w:rPr>
          <w:sz w:val="28"/>
          <w:szCs w:val="28"/>
          <w:lang w:val="kk-KZ"/>
        </w:rPr>
        <w:t>2</w:t>
      </w:r>
      <w:r w:rsidRPr="00D042CD">
        <w:rPr>
          <w:sz w:val="28"/>
          <w:szCs w:val="28"/>
          <w:lang w:val="kk-KZ"/>
        </w:rPr>
        <w:t xml:space="preserve"> </w:t>
      </w:r>
      <w:r w:rsidRPr="00566AD9">
        <w:rPr>
          <w:sz w:val="28"/>
          <w:szCs w:val="28"/>
          <w:lang w:val="kk-KZ"/>
        </w:rPr>
        <w:t xml:space="preserve">- </w:t>
      </w:r>
      <w:r w:rsidR="001E48AC" w:rsidRPr="003E3EDB">
        <w:rPr>
          <w:sz w:val="28"/>
          <w:szCs w:val="28"/>
          <w:lang w:val="kk-KZ"/>
        </w:rPr>
        <w:t xml:space="preserve">Симплекс әдісі бойынша </w:t>
      </w:r>
      <w:r w:rsidR="001E48AC">
        <w:rPr>
          <w:sz w:val="28"/>
          <w:szCs w:val="28"/>
          <w:lang w:val="kk-KZ"/>
        </w:rPr>
        <w:t>дерек</w:t>
      </w:r>
      <w:r w:rsidR="001E48AC" w:rsidRPr="003E3EDB">
        <w:rPr>
          <w:sz w:val="28"/>
          <w:szCs w:val="28"/>
          <w:lang w:val="kk-KZ"/>
        </w:rPr>
        <w:t>тер</w:t>
      </w:r>
    </w:p>
    <w:p w14:paraId="6F2D11F4" w14:textId="77777777" w:rsidR="00BE12F4" w:rsidRPr="002F0A11" w:rsidRDefault="00BE12F4" w:rsidP="001E48AC">
      <w:pPr>
        <w:shd w:val="clear" w:color="auto" w:fill="FFFFFF"/>
        <w:jc w:val="both"/>
        <w:rPr>
          <w:color w:val="FF0000"/>
          <w:sz w:val="28"/>
          <w:szCs w:val="28"/>
          <w:lang w:val="kk-KZ"/>
        </w:rPr>
      </w:pPr>
    </w:p>
    <w:tbl>
      <w:tblPr>
        <w:tblW w:w="6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656"/>
        <w:gridCol w:w="960"/>
        <w:gridCol w:w="960"/>
        <w:gridCol w:w="960"/>
        <w:gridCol w:w="960"/>
        <w:gridCol w:w="960"/>
      </w:tblGrid>
      <w:tr w:rsidR="001E48AC" w:rsidRPr="003B7751" w14:paraId="48FDFD17" w14:textId="77777777" w:rsidTr="00C619EC">
        <w:trPr>
          <w:trHeight w:val="300"/>
        </w:trPr>
        <w:tc>
          <w:tcPr>
            <w:tcW w:w="1463" w:type="dxa"/>
          </w:tcPr>
          <w:p w14:paraId="38B23689" w14:textId="77777777" w:rsidR="001E48AC" w:rsidRPr="003B7751" w:rsidRDefault="001E48AC" w:rsidP="00C619EC">
            <w:pPr>
              <w:jc w:val="right"/>
              <w:rPr>
                <w:rFonts w:cs="Calibri"/>
                <w:color w:val="000000"/>
              </w:rPr>
            </w:pPr>
            <w:r w:rsidRPr="00505F44">
              <w:rPr>
                <w:rFonts w:cs="Calibri"/>
                <w:color w:val="000000"/>
              </w:rPr>
              <w:t>Кәсіпорындар</w:t>
            </w:r>
          </w:p>
        </w:tc>
        <w:tc>
          <w:tcPr>
            <w:tcW w:w="663" w:type="dxa"/>
          </w:tcPr>
          <w:p w14:paraId="27E2FEF0" w14:textId="77777777" w:rsidR="001E48AC" w:rsidRPr="003B7751" w:rsidRDefault="001E48AC" w:rsidP="00C619EC">
            <w:pPr>
              <w:jc w:val="right"/>
              <w:rPr>
                <w:rFonts w:cs="Calibri"/>
                <w:color w:val="000000"/>
                <w:lang w:val="en-US"/>
              </w:rPr>
            </w:pPr>
            <w:r>
              <w:rPr>
                <w:rFonts w:cs="Calibri"/>
                <w:color w:val="000000"/>
                <w:lang w:val="en-US"/>
              </w:rPr>
              <w:t>I</w:t>
            </w:r>
          </w:p>
        </w:tc>
        <w:tc>
          <w:tcPr>
            <w:tcW w:w="960" w:type="dxa"/>
            <w:shd w:val="clear" w:color="auto" w:fill="auto"/>
            <w:noWrap/>
            <w:vAlign w:val="bottom"/>
          </w:tcPr>
          <w:p w14:paraId="4A5AF682" w14:textId="77777777" w:rsidR="001E48AC" w:rsidRPr="003B7751" w:rsidRDefault="001E48AC" w:rsidP="00C619EC">
            <w:pPr>
              <w:jc w:val="center"/>
              <w:rPr>
                <w:rFonts w:cs="Calibri"/>
                <w:color w:val="000000"/>
              </w:rPr>
            </w:pPr>
            <w:r>
              <w:rPr>
                <w:rFonts w:cs="Calibri"/>
                <w:color w:val="000000"/>
              </w:rPr>
              <w:t>А</w:t>
            </w:r>
          </w:p>
        </w:tc>
        <w:tc>
          <w:tcPr>
            <w:tcW w:w="960" w:type="dxa"/>
            <w:shd w:val="clear" w:color="auto" w:fill="auto"/>
            <w:noWrap/>
            <w:vAlign w:val="bottom"/>
          </w:tcPr>
          <w:p w14:paraId="1EAFB158" w14:textId="77777777" w:rsidR="001E48AC" w:rsidRPr="003B7751" w:rsidRDefault="001E48AC" w:rsidP="00C619EC">
            <w:pPr>
              <w:jc w:val="center"/>
              <w:rPr>
                <w:rFonts w:cs="Calibri"/>
                <w:color w:val="000000"/>
              </w:rPr>
            </w:pPr>
            <w:r>
              <w:rPr>
                <w:rFonts w:cs="Calibri"/>
                <w:color w:val="000000"/>
                <w:lang w:val="en-US"/>
              </w:rPr>
              <w:t>B</w:t>
            </w:r>
          </w:p>
        </w:tc>
        <w:tc>
          <w:tcPr>
            <w:tcW w:w="960" w:type="dxa"/>
            <w:shd w:val="clear" w:color="auto" w:fill="auto"/>
            <w:noWrap/>
            <w:vAlign w:val="bottom"/>
          </w:tcPr>
          <w:p w14:paraId="553347D2" w14:textId="77777777" w:rsidR="001E48AC" w:rsidRPr="003B7751" w:rsidRDefault="001E48AC" w:rsidP="00C619EC">
            <w:pPr>
              <w:jc w:val="center"/>
              <w:rPr>
                <w:rFonts w:cs="Calibri"/>
                <w:color w:val="000000"/>
              </w:rPr>
            </w:pPr>
            <w:r>
              <w:rPr>
                <w:rFonts w:cs="Calibri"/>
                <w:color w:val="000000"/>
              </w:rPr>
              <w:t>С</w:t>
            </w:r>
          </w:p>
        </w:tc>
        <w:tc>
          <w:tcPr>
            <w:tcW w:w="960" w:type="dxa"/>
            <w:shd w:val="clear" w:color="auto" w:fill="auto"/>
            <w:noWrap/>
            <w:vAlign w:val="bottom"/>
          </w:tcPr>
          <w:p w14:paraId="2B572EBD" w14:textId="77777777" w:rsidR="001E48AC" w:rsidRPr="003B7751" w:rsidRDefault="001E48AC" w:rsidP="00C619EC">
            <w:pPr>
              <w:jc w:val="center"/>
              <w:rPr>
                <w:rFonts w:cs="Calibri"/>
                <w:color w:val="000000"/>
              </w:rPr>
            </w:pPr>
            <w:r>
              <w:rPr>
                <w:rFonts w:cs="Calibri"/>
                <w:color w:val="000000"/>
                <w:lang w:val="en-US"/>
              </w:rPr>
              <w:t>D</w:t>
            </w:r>
          </w:p>
        </w:tc>
        <w:tc>
          <w:tcPr>
            <w:tcW w:w="960" w:type="dxa"/>
            <w:shd w:val="clear" w:color="auto" w:fill="auto"/>
            <w:noWrap/>
            <w:vAlign w:val="bottom"/>
          </w:tcPr>
          <w:p w14:paraId="4AA8CE45" w14:textId="77777777" w:rsidR="001E48AC" w:rsidRPr="003B7751" w:rsidRDefault="001E48AC" w:rsidP="00C619EC">
            <w:pPr>
              <w:jc w:val="center"/>
              <w:rPr>
                <w:rFonts w:cs="Calibri"/>
                <w:color w:val="000000"/>
              </w:rPr>
            </w:pPr>
            <w:r>
              <w:rPr>
                <w:rFonts w:cs="Calibri"/>
                <w:color w:val="000000"/>
              </w:rPr>
              <w:t>Е</w:t>
            </w:r>
          </w:p>
        </w:tc>
      </w:tr>
      <w:tr w:rsidR="001E48AC" w:rsidRPr="003B7751" w14:paraId="39601C2F" w14:textId="77777777" w:rsidTr="00C619EC">
        <w:trPr>
          <w:trHeight w:val="300"/>
        </w:trPr>
        <w:tc>
          <w:tcPr>
            <w:tcW w:w="1463" w:type="dxa"/>
          </w:tcPr>
          <w:p w14:paraId="52E334E5" w14:textId="77777777" w:rsidR="001E48AC" w:rsidRPr="003B7751" w:rsidRDefault="001E48AC" w:rsidP="00C619EC">
            <w:pPr>
              <w:jc w:val="right"/>
              <w:rPr>
                <w:rFonts w:cs="Calibri"/>
                <w:color w:val="000000"/>
              </w:rPr>
            </w:pPr>
            <w:r>
              <w:rPr>
                <w:rFonts w:cs="Calibri"/>
                <w:color w:val="000000"/>
              </w:rPr>
              <w:t>П1</w:t>
            </w:r>
          </w:p>
        </w:tc>
        <w:tc>
          <w:tcPr>
            <w:tcW w:w="663" w:type="dxa"/>
          </w:tcPr>
          <w:p w14:paraId="7171115A" w14:textId="77777777" w:rsidR="001E48AC" w:rsidRPr="003B7751" w:rsidRDefault="001E48AC" w:rsidP="00C619EC">
            <w:pPr>
              <w:jc w:val="right"/>
              <w:rPr>
                <w:rFonts w:cs="Calibri"/>
                <w:color w:val="000000"/>
                <w:lang w:val="en-US"/>
              </w:rPr>
            </w:pPr>
            <w:r>
              <w:rPr>
                <w:rFonts w:cs="Calibri"/>
                <w:color w:val="000000"/>
                <w:lang w:val="en-US"/>
              </w:rPr>
              <w:t>500</w:t>
            </w:r>
          </w:p>
        </w:tc>
        <w:tc>
          <w:tcPr>
            <w:tcW w:w="960" w:type="dxa"/>
            <w:shd w:val="clear" w:color="auto" w:fill="auto"/>
            <w:noWrap/>
            <w:vAlign w:val="bottom"/>
            <w:hideMark/>
          </w:tcPr>
          <w:p w14:paraId="19B39392" w14:textId="77777777" w:rsidR="001E48AC" w:rsidRPr="003B7751" w:rsidRDefault="001E48AC" w:rsidP="00C619EC">
            <w:pPr>
              <w:jc w:val="right"/>
              <w:rPr>
                <w:rFonts w:cs="Calibri"/>
                <w:color w:val="000000"/>
              </w:rPr>
            </w:pPr>
            <w:r w:rsidRPr="003B7751">
              <w:rPr>
                <w:rFonts w:cs="Calibri"/>
                <w:color w:val="000000"/>
              </w:rPr>
              <w:t>130</w:t>
            </w:r>
          </w:p>
        </w:tc>
        <w:tc>
          <w:tcPr>
            <w:tcW w:w="960" w:type="dxa"/>
            <w:shd w:val="clear" w:color="auto" w:fill="auto"/>
            <w:noWrap/>
            <w:vAlign w:val="bottom"/>
            <w:hideMark/>
          </w:tcPr>
          <w:p w14:paraId="193114D8" w14:textId="77777777" w:rsidR="001E48AC" w:rsidRPr="003B7751" w:rsidRDefault="001E48AC" w:rsidP="00C619EC">
            <w:pPr>
              <w:jc w:val="right"/>
              <w:rPr>
                <w:rFonts w:cs="Calibri"/>
                <w:color w:val="000000"/>
              </w:rPr>
            </w:pPr>
            <w:r w:rsidRPr="003B7751">
              <w:rPr>
                <w:rFonts w:cs="Calibri"/>
                <w:color w:val="000000"/>
              </w:rPr>
              <w:t>140</w:t>
            </w:r>
          </w:p>
        </w:tc>
        <w:tc>
          <w:tcPr>
            <w:tcW w:w="960" w:type="dxa"/>
            <w:shd w:val="clear" w:color="auto" w:fill="auto"/>
            <w:noWrap/>
            <w:vAlign w:val="bottom"/>
            <w:hideMark/>
          </w:tcPr>
          <w:p w14:paraId="0AF95CEB" w14:textId="77777777" w:rsidR="001E48AC" w:rsidRPr="003B7751" w:rsidRDefault="001E48AC" w:rsidP="00C619EC">
            <w:pPr>
              <w:jc w:val="right"/>
              <w:rPr>
                <w:rFonts w:cs="Calibri"/>
                <w:color w:val="000000"/>
              </w:rPr>
            </w:pPr>
            <w:r w:rsidRPr="003B7751">
              <w:rPr>
                <w:rFonts w:cs="Calibri"/>
                <w:color w:val="000000"/>
              </w:rPr>
              <w:t>160</w:t>
            </w:r>
          </w:p>
        </w:tc>
        <w:tc>
          <w:tcPr>
            <w:tcW w:w="960" w:type="dxa"/>
            <w:shd w:val="clear" w:color="auto" w:fill="auto"/>
            <w:noWrap/>
            <w:vAlign w:val="bottom"/>
            <w:hideMark/>
          </w:tcPr>
          <w:p w14:paraId="1B6E4A90" w14:textId="77777777" w:rsidR="001E48AC" w:rsidRPr="003B7751" w:rsidRDefault="001E48AC" w:rsidP="00C619EC">
            <w:pPr>
              <w:jc w:val="right"/>
              <w:rPr>
                <w:rFonts w:cs="Calibri"/>
                <w:color w:val="000000"/>
              </w:rPr>
            </w:pPr>
            <w:r w:rsidRPr="003B7751">
              <w:rPr>
                <w:rFonts w:cs="Calibri"/>
                <w:color w:val="000000"/>
              </w:rPr>
              <w:t>180</w:t>
            </w:r>
          </w:p>
        </w:tc>
        <w:tc>
          <w:tcPr>
            <w:tcW w:w="960" w:type="dxa"/>
            <w:shd w:val="clear" w:color="auto" w:fill="auto"/>
            <w:noWrap/>
            <w:vAlign w:val="bottom"/>
            <w:hideMark/>
          </w:tcPr>
          <w:p w14:paraId="712F29B6" w14:textId="77777777" w:rsidR="001E48AC" w:rsidRPr="003B7751" w:rsidRDefault="001E48AC" w:rsidP="00C619EC">
            <w:pPr>
              <w:jc w:val="right"/>
              <w:rPr>
                <w:rFonts w:cs="Calibri"/>
                <w:color w:val="000000"/>
              </w:rPr>
            </w:pPr>
            <w:r w:rsidRPr="003B7751">
              <w:rPr>
                <w:rFonts w:cs="Calibri"/>
                <w:color w:val="000000"/>
              </w:rPr>
              <w:t>200</w:t>
            </w:r>
          </w:p>
        </w:tc>
      </w:tr>
      <w:tr w:rsidR="001E48AC" w:rsidRPr="003B7751" w14:paraId="3DF02D3D" w14:textId="77777777" w:rsidTr="00C619EC">
        <w:trPr>
          <w:trHeight w:val="300"/>
        </w:trPr>
        <w:tc>
          <w:tcPr>
            <w:tcW w:w="1463" w:type="dxa"/>
          </w:tcPr>
          <w:p w14:paraId="372614A9" w14:textId="77777777" w:rsidR="001E48AC" w:rsidRPr="003B7751" w:rsidRDefault="001E48AC" w:rsidP="00C619EC">
            <w:pPr>
              <w:jc w:val="right"/>
              <w:rPr>
                <w:rFonts w:cs="Calibri"/>
                <w:color w:val="000000"/>
              </w:rPr>
            </w:pPr>
            <w:r>
              <w:rPr>
                <w:rFonts w:cs="Calibri"/>
                <w:color w:val="000000"/>
              </w:rPr>
              <w:t>П2</w:t>
            </w:r>
          </w:p>
        </w:tc>
        <w:tc>
          <w:tcPr>
            <w:tcW w:w="663" w:type="dxa"/>
          </w:tcPr>
          <w:p w14:paraId="4AF36C37" w14:textId="77777777" w:rsidR="001E48AC" w:rsidRPr="003B7751" w:rsidRDefault="001E48AC" w:rsidP="00C619EC">
            <w:pPr>
              <w:jc w:val="right"/>
              <w:rPr>
                <w:rFonts w:cs="Calibri"/>
                <w:color w:val="000000"/>
                <w:lang w:val="en-US"/>
              </w:rPr>
            </w:pPr>
            <w:r>
              <w:rPr>
                <w:rFonts w:cs="Calibri"/>
                <w:color w:val="000000"/>
                <w:lang w:val="en-US"/>
              </w:rPr>
              <w:t>800</w:t>
            </w:r>
          </w:p>
        </w:tc>
        <w:tc>
          <w:tcPr>
            <w:tcW w:w="960" w:type="dxa"/>
            <w:shd w:val="clear" w:color="auto" w:fill="auto"/>
            <w:noWrap/>
            <w:vAlign w:val="bottom"/>
            <w:hideMark/>
          </w:tcPr>
          <w:p w14:paraId="778B4521" w14:textId="77777777" w:rsidR="001E48AC" w:rsidRPr="003B7751" w:rsidRDefault="001E48AC" w:rsidP="00C619EC">
            <w:pPr>
              <w:jc w:val="right"/>
              <w:rPr>
                <w:rFonts w:cs="Calibri"/>
                <w:color w:val="000000"/>
              </w:rPr>
            </w:pPr>
            <w:r w:rsidRPr="003B7751">
              <w:rPr>
                <w:rFonts w:cs="Calibri"/>
                <w:color w:val="000000"/>
              </w:rPr>
              <w:t>600</w:t>
            </w:r>
          </w:p>
        </w:tc>
        <w:tc>
          <w:tcPr>
            <w:tcW w:w="960" w:type="dxa"/>
            <w:shd w:val="clear" w:color="auto" w:fill="auto"/>
            <w:noWrap/>
            <w:vAlign w:val="bottom"/>
            <w:hideMark/>
          </w:tcPr>
          <w:p w14:paraId="34E80A4F" w14:textId="77777777" w:rsidR="001E48AC" w:rsidRPr="003B7751" w:rsidRDefault="001E48AC" w:rsidP="00C619EC">
            <w:pPr>
              <w:jc w:val="right"/>
              <w:rPr>
                <w:rFonts w:cs="Calibri"/>
                <w:color w:val="000000"/>
              </w:rPr>
            </w:pPr>
            <w:r w:rsidRPr="003B7751">
              <w:rPr>
                <w:rFonts w:cs="Calibri"/>
                <w:color w:val="000000"/>
              </w:rPr>
              <w:t>650</w:t>
            </w:r>
          </w:p>
        </w:tc>
        <w:tc>
          <w:tcPr>
            <w:tcW w:w="960" w:type="dxa"/>
            <w:shd w:val="clear" w:color="auto" w:fill="auto"/>
            <w:noWrap/>
            <w:vAlign w:val="bottom"/>
            <w:hideMark/>
          </w:tcPr>
          <w:p w14:paraId="44E05456" w14:textId="77777777" w:rsidR="001E48AC" w:rsidRPr="003B7751" w:rsidRDefault="001E48AC" w:rsidP="00C619EC">
            <w:pPr>
              <w:jc w:val="right"/>
              <w:rPr>
                <w:rFonts w:cs="Calibri"/>
                <w:color w:val="000000"/>
              </w:rPr>
            </w:pPr>
            <w:r w:rsidRPr="003B7751">
              <w:rPr>
                <w:rFonts w:cs="Calibri"/>
                <w:color w:val="000000"/>
              </w:rPr>
              <w:t>700</w:t>
            </w:r>
          </w:p>
        </w:tc>
        <w:tc>
          <w:tcPr>
            <w:tcW w:w="960" w:type="dxa"/>
            <w:shd w:val="clear" w:color="auto" w:fill="auto"/>
            <w:noWrap/>
            <w:vAlign w:val="bottom"/>
            <w:hideMark/>
          </w:tcPr>
          <w:p w14:paraId="6D1046B3" w14:textId="77777777" w:rsidR="001E48AC" w:rsidRPr="003B7751" w:rsidRDefault="001E48AC" w:rsidP="00C619EC">
            <w:pPr>
              <w:jc w:val="right"/>
              <w:rPr>
                <w:rFonts w:cs="Calibri"/>
                <w:color w:val="000000"/>
              </w:rPr>
            </w:pPr>
            <w:r w:rsidRPr="003B7751">
              <w:rPr>
                <w:rFonts w:cs="Calibri"/>
                <w:color w:val="000000"/>
              </w:rPr>
              <w:t>750</w:t>
            </w:r>
          </w:p>
        </w:tc>
        <w:tc>
          <w:tcPr>
            <w:tcW w:w="960" w:type="dxa"/>
            <w:shd w:val="clear" w:color="auto" w:fill="auto"/>
            <w:noWrap/>
            <w:vAlign w:val="bottom"/>
            <w:hideMark/>
          </w:tcPr>
          <w:p w14:paraId="24752A9A" w14:textId="77777777" w:rsidR="001E48AC" w:rsidRPr="003B7751" w:rsidRDefault="001E48AC" w:rsidP="00C619EC">
            <w:pPr>
              <w:jc w:val="right"/>
              <w:rPr>
                <w:rFonts w:cs="Calibri"/>
                <w:color w:val="000000"/>
              </w:rPr>
            </w:pPr>
            <w:r w:rsidRPr="003B7751">
              <w:rPr>
                <w:rFonts w:cs="Calibri"/>
                <w:color w:val="000000"/>
              </w:rPr>
              <w:t>600</w:t>
            </w:r>
          </w:p>
        </w:tc>
      </w:tr>
      <w:tr w:rsidR="001E48AC" w:rsidRPr="003B7751" w14:paraId="41F7C494" w14:textId="77777777" w:rsidTr="00C619EC">
        <w:trPr>
          <w:trHeight w:val="300"/>
        </w:trPr>
        <w:tc>
          <w:tcPr>
            <w:tcW w:w="1463" w:type="dxa"/>
          </w:tcPr>
          <w:p w14:paraId="42044817" w14:textId="77777777" w:rsidR="001E48AC" w:rsidRPr="003B7751" w:rsidRDefault="001E48AC" w:rsidP="00C619EC">
            <w:pPr>
              <w:jc w:val="right"/>
              <w:rPr>
                <w:rFonts w:cs="Calibri"/>
                <w:color w:val="000000"/>
              </w:rPr>
            </w:pPr>
            <w:r>
              <w:rPr>
                <w:rFonts w:cs="Calibri"/>
                <w:color w:val="000000"/>
              </w:rPr>
              <w:t>П3</w:t>
            </w:r>
          </w:p>
        </w:tc>
        <w:tc>
          <w:tcPr>
            <w:tcW w:w="663" w:type="dxa"/>
          </w:tcPr>
          <w:p w14:paraId="394E6669" w14:textId="77777777" w:rsidR="001E48AC" w:rsidRPr="003B7751" w:rsidRDefault="001E48AC" w:rsidP="00C619EC">
            <w:pPr>
              <w:jc w:val="right"/>
              <w:rPr>
                <w:rFonts w:cs="Calibri"/>
                <w:color w:val="000000"/>
                <w:lang w:val="en-US"/>
              </w:rPr>
            </w:pPr>
            <w:r>
              <w:rPr>
                <w:rFonts w:cs="Calibri"/>
                <w:color w:val="000000"/>
                <w:lang w:val="en-US"/>
              </w:rPr>
              <w:t>70</w:t>
            </w:r>
          </w:p>
        </w:tc>
        <w:tc>
          <w:tcPr>
            <w:tcW w:w="960" w:type="dxa"/>
            <w:shd w:val="clear" w:color="auto" w:fill="auto"/>
            <w:noWrap/>
            <w:vAlign w:val="bottom"/>
            <w:hideMark/>
          </w:tcPr>
          <w:p w14:paraId="0FBB8BA3" w14:textId="77777777" w:rsidR="001E48AC" w:rsidRPr="003B7751" w:rsidRDefault="001E48AC" w:rsidP="00C619EC">
            <w:pPr>
              <w:jc w:val="right"/>
              <w:rPr>
                <w:rFonts w:cs="Calibri"/>
                <w:color w:val="000000"/>
              </w:rPr>
            </w:pPr>
            <w:r w:rsidRPr="003B7751">
              <w:rPr>
                <w:rFonts w:cs="Calibri"/>
                <w:color w:val="000000"/>
              </w:rPr>
              <w:t>60</w:t>
            </w:r>
          </w:p>
        </w:tc>
        <w:tc>
          <w:tcPr>
            <w:tcW w:w="960" w:type="dxa"/>
            <w:shd w:val="clear" w:color="auto" w:fill="auto"/>
            <w:noWrap/>
            <w:vAlign w:val="bottom"/>
            <w:hideMark/>
          </w:tcPr>
          <w:p w14:paraId="28E89640" w14:textId="77777777" w:rsidR="001E48AC" w:rsidRPr="003B7751" w:rsidRDefault="001E48AC" w:rsidP="00C619EC">
            <w:pPr>
              <w:jc w:val="right"/>
              <w:rPr>
                <w:rFonts w:cs="Calibri"/>
                <w:color w:val="000000"/>
              </w:rPr>
            </w:pPr>
            <w:r w:rsidRPr="003B7751">
              <w:rPr>
                <w:rFonts w:cs="Calibri"/>
                <w:color w:val="000000"/>
              </w:rPr>
              <w:t>90</w:t>
            </w:r>
          </w:p>
        </w:tc>
        <w:tc>
          <w:tcPr>
            <w:tcW w:w="960" w:type="dxa"/>
            <w:shd w:val="clear" w:color="auto" w:fill="auto"/>
            <w:noWrap/>
            <w:vAlign w:val="bottom"/>
            <w:hideMark/>
          </w:tcPr>
          <w:p w14:paraId="7DD8EB44" w14:textId="77777777" w:rsidR="001E48AC" w:rsidRPr="003B7751" w:rsidRDefault="001E48AC" w:rsidP="00C619EC">
            <w:pPr>
              <w:jc w:val="right"/>
              <w:rPr>
                <w:rFonts w:cs="Calibri"/>
                <w:color w:val="000000"/>
              </w:rPr>
            </w:pPr>
            <w:r w:rsidRPr="003B7751">
              <w:rPr>
                <w:rFonts w:cs="Calibri"/>
                <w:color w:val="000000"/>
              </w:rPr>
              <w:t>70</w:t>
            </w:r>
          </w:p>
        </w:tc>
        <w:tc>
          <w:tcPr>
            <w:tcW w:w="960" w:type="dxa"/>
            <w:shd w:val="clear" w:color="auto" w:fill="auto"/>
            <w:noWrap/>
            <w:vAlign w:val="bottom"/>
            <w:hideMark/>
          </w:tcPr>
          <w:p w14:paraId="05C67DA0" w14:textId="77777777" w:rsidR="001E48AC" w:rsidRPr="003B7751" w:rsidRDefault="001E48AC" w:rsidP="00C619EC">
            <w:pPr>
              <w:jc w:val="right"/>
              <w:rPr>
                <w:rFonts w:cs="Calibri"/>
                <w:color w:val="000000"/>
              </w:rPr>
            </w:pPr>
            <w:r w:rsidRPr="003B7751">
              <w:rPr>
                <w:rFonts w:cs="Calibri"/>
                <w:color w:val="000000"/>
              </w:rPr>
              <w:t>65</w:t>
            </w:r>
          </w:p>
        </w:tc>
        <w:tc>
          <w:tcPr>
            <w:tcW w:w="960" w:type="dxa"/>
            <w:shd w:val="clear" w:color="auto" w:fill="auto"/>
            <w:noWrap/>
            <w:vAlign w:val="bottom"/>
            <w:hideMark/>
          </w:tcPr>
          <w:p w14:paraId="2ACE2896" w14:textId="77777777" w:rsidR="001E48AC" w:rsidRPr="003B7751" w:rsidRDefault="001E48AC" w:rsidP="00C619EC">
            <w:pPr>
              <w:jc w:val="right"/>
              <w:rPr>
                <w:rFonts w:cs="Calibri"/>
                <w:color w:val="000000"/>
              </w:rPr>
            </w:pPr>
            <w:r w:rsidRPr="003B7751">
              <w:rPr>
                <w:rFonts w:cs="Calibri"/>
                <w:color w:val="000000"/>
              </w:rPr>
              <w:t>75</w:t>
            </w:r>
          </w:p>
        </w:tc>
      </w:tr>
      <w:tr w:rsidR="001E48AC" w:rsidRPr="003B7751" w14:paraId="46587FF8" w14:textId="77777777" w:rsidTr="00C619EC">
        <w:trPr>
          <w:trHeight w:val="300"/>
        </w:trPr>
        <w:tc>
          <w:tcPr>
            <w:tcW w:w="1463" w:type="dxa"/>
          </w:tcPr>
          <w:p w14:paraId="593D438C" w14:textId="77777777" w:rsidR="001E48AC" w:rsidRPr="003B7751" w:rsidRDefault="001E48AC" w:rsidP="00C619EC">
            <w:pPr>
              <w:jc w:val="right"/>
              <w:rPr>
                <w:rFonts w:cs="Calibri"/>
                <w:color w:val="000000"/>
              </w:rPr>
            </w:pPr>
            <w:r>
              <w:rPr>
                <w:rFonts w:cs="Calibri"/>
                <w:color w:val="000000"/>
              </w:rPr>
              <w:t>П4</w:t>
            </w:r>
          </w:p>
        </w:tc>
        <w:tc>
          <w:tcPr>
            <w:tcW w:w="663" w:type="dxa"/>
          </w:tcPr>
          <w:p w14:paraId="1E552D46" w14:textId="77777777" w:rsidR="001E48AC" w:rsidRPr="003B7751" w:rsidRDefault="001E48AC" w:rsidP="00C619EC">
            <w:pPr>
              <w:jc w:val="right"/>
              <w:rPr>
                <w:rFonts w:cs="Calibri"/>
                <w:color w:val="000000"/>
                <w:lang w:val="en-US"/>
              </w:rPr>
            </w:pPr>
            <w:r>
              <w:rPr>
                <w:rFonts w:cs="Calibri"/>
                <w:color w:val="000000"/>
                <w:lang w:val="en-US"/>
              </w:rPr>
              <w:t>240</w:t>
            </w:r>
          </w:p>
        </w:tc>
        <w:tc>
          <w:tcPr>
            <w:tcW w:w="960" w:type="dxa"/>
            <w:shd w:val="clear" w:color="auto" w:fill="auto"/>
            <w:noWrap/>
            <w:vAlign w:val="bottom"/>
            <w:hideMark/>
          </w:tcPr>
          <w:p w14:paraId="44B6A0FC" w14:textId="77777777" w:rsidR="001E48AC" w:rsidRPr="003B7751" w:rsidRDefault="001E48AC" w:rsidP="00C619EC">
            <w:pPr>
              <w:jc w:val="right"/>
              <w:rPr>
                <w:rFonts w:cs="Calibri"/>
                <w:color w:val="000000"/>
              </w:rPr>
            </w:pPr>
            <w:r w:rsidRPr="003B7751">
              <w:rPr>
                <w:rFonts w:cs="Calibri"/>
                <w:color w:val="000000"/>
              </w:rPr>
              <w:t>200</w:t>
            </w:r>
          </w:p>
        </w:tc>
        <w:tc>
          <w:tcPr>
            <w:tcW w:w="960" w:type="dxa"/>
            <w:shd w:val="clear" w:color="auto" w:fill="auto"/>
            <w:noWrap/>
            <w:vAlign w:val="bottom"/>
            <w:hideMark/>
          </w:tcPr>
          <w:p w14:paraId="2D4AB31F" w14:textId="77777777" w:rsidR="001E48AC" w:rsidRPr="003B7751" w:rsidRDefault="001E48AC" w:rsidP="00C619EC">
            <w:pPr>
              <w:jc w:val="right"/>
              <w:rPr>
                <w:rFonts w:cs="Calibri"/>
                <w:color w:val="000000"/>
              </w:rPr>
            </w:pPr>
            <w:r w:rsidRPr="003B7751">
              <w:rPr>
                <w:rFonts w:cs="Calibri"/>
                <w:color w:val="000000"/>
              </w:rPr>
              <w:t>210</w:t>
            </w:r>
          </w:p>
        </w:tc>
        <w:tc>
          <w:tcPr>
            <w:tcW w:w="960" w:type="dxa"/>
            <w:shd w:val="clear" w:color="auto" w:fill="auto"/>
            <w:noWrap/>
            <w:vAlign w:val="bottom"/>
            <w:hideMark/>
          </w:tcPr>
          <w:p w14:paraId="25C6825B" w14:textId="77777777" w:rsidR="001E48AC" w:rsidRPr="003B7751" w:rsidRDefault="001E48AC" w:rsidP="00C619EC">
            <w:pPr>
              <w:jc w:val="right"/>
              <w:rPr>
                <w:rFonts w:cs="Calibri"/>
                <w:color w:val="000000"/>
              </w:rPr>
            </w:pPr>
            <w:r w:rsidRPr="003B7751">
              <w:rPr>
                <w:rFonts w:cs="Calibri"/>
                <w:color w:val="000000"/>
              </w:rPr>
              <w:t>215</w:t>
            </w:r>
          </w:p>
        </w:tc>
        <w:tc>
          <w:tcPr>
            <w:tcW w:w="960" w:type="dxa"/>
            <w:shd w:val="clear" w:color="auto" w:fill="auto"/>
            <w:noWrap/>
            <w:vAlign w:val="bottom"/>
            <w:hideMark/>
          </w:tcPr>
          <w:p w14:paraId="4B83AB95" w14:textId="77777777" w:rsidR="001E48AC" w:rsidRPr="003B7751" w:rsidRDefault="001E48AC" w:rsidP="00C619EC">
            <w:pPr>
              <w:jc w:val="right"/>
              <w:rPr>
                <w:rFonts w:cs="Calibri"/>
                <w:color w:val="000000"/>
              </w:rPr>
            </w:pPr>
            <w:r w:rsidRPr="003B7751">
              <w:rPr>
                <w:rFonts w:cs="Calibri"/>
                <w:color w:val="000000"/>
              </w:rPr>
              <w:t>216</w:t>
            </w:r>
          </w:p>
        </w:tc>
        <w:tc>
          <w:tcPr>
            <w:tcW w:w="960" w:type="dxa"/>
            <w:shd w:val="clear" w:color="auto" w:fill="auto"/>
            <w:noWrap/>
            <w:vAlign w:val="bottom"/>
            <w:hideMark/>
          </w:tcPr>
          <w:p w14:paraId="155A5AC2" w14:textId="77777777" w:rsidR="001E48AC" w:rsidRPr="003B7751" w:rsidRDefault="001E48AC" w:rsidP="00C619EC">
            <w:pPr>
              <w:jc w:val="right"/>
              <w:rPr>
                <w:rFonts w:cs="Calibri"/>
                <w:color w:val="000000"/>
              </w:rPr>
            </w:pPr>
            <w:r w:rsidRPr="003B7751">
              <w:rPr>
                <w:rFonts w:cs="Calibri"/>
                <w:color w:val="000000"/>
              </w:rPr>
              <w:t>230</w:t>
            </w:r>
          </w:p>
        </w:tc>
      </w:tr>
      <w:tr w:rsidR="001E48AC" w:rsidRPr="003B7751" w14:paraId="7DFD1DAD" w14:textId="77777777" w:rsidTr="00C619EC">
        <w:trPr>
          <w:trHeight w:val="300"/>
        </w:trPr>
        <w:tc>
          <w:tcPr>
            <w:tcW w:w="1463" w:type="dxa"/>
          </w:tcPr>
          <w:p w14:paraId="4C322F79" w14:textId="77777777" w:rsidR="001E48AC" w:rsidRPr="003B7751" w:rsidRDefault="001E48AC" w:rsidP="00C619EC">
            <w:pPr>
              <w:jc w:val="right"/>
              <w:rPr>
                <w:rFonts w:cs="Calibri"/>
                <w:color w:val="000000"/>
              </w:rPr>
            </w:pPr>
            <w:r>
              <w:rPr>
                <w:rFonts w:cs="Calibri"/>
                <w:color w:val="000000"/>
              </w:rPr>
              <w:t>П5</w:t>
            </w:r>
          </w:p>
        </w:tc>
        <w:tc>
          <w:tcPr>
            <w:tcW w:w="663" w:type="dxa"/>
          </w:tcPr>
          <w:p w14:paraId="3C5421C1" w14:textId="77777777" w:rsidR="001E48AC" w:rsidRPr="003B7751" w:rsidRDefault="001E48AC" w:rsidP="00C619EC">
            <w:pPr>
              <w:jc w:val="right"/>
              <w:rPr>
                <w:rFonts w:cs="Calibri"/>
                <w:color w:val="000000"/>
                <w:lang w:val="en-US"/>
              </w:rPr>
            </w:pPr>
            <w:r>
              <w:rPr>
                <w:rFonts w:cs="Calibri"/>
                <w:color w:val="000000"/>
                <w:lang w:val="en-US"/>
              </w:rPr>
              <w:t>5800</w:t>
            </w:r>
          </w:p>
        </w:tc>
        <w:tc>
          <w:tcPr>
            <w:tcW w:w="960" w:type="dxa"/>
            <w:shd w:val="clear" w:color="auto" w:fill="auto"/>
            <w:noWrap/>
            <w:vAlign w:val="bottom"/>
            <w:hideMark/>
          </w:tcPr>
          <w:p w14:paraId="029FB911" w14:textId="77777777" w:rsidR="001E48AC" w:rsidRPr="003B7751" w:rsidRDefault="001E48AC" w:rsidP="00C619EC">
            <w:pPr>
              <w:jc w:val="right"/>
              <w:rPr>
                <w:rFonts w:cs="Calibri"/>
                <w:color w:val="000000"/>
              </w:rPr>
            </w:pPr>
            <w:r w:rsidRPr="003B7751">
              <w:rPr>
                <w:rFonts w:cs="Calibri"/>
                <w:color w:val="000000"/>
              </w:rPr>
              <w:t>190</w:t>
            </w:r>
          </w:p>
        </w:tc>
        <w:tc>
          <w:tcPr>
            <w:tcW w:w="960" w:type="dxa"/>
            <w:shd w:val="clear" w:color="auto" w:fill="auto"/>
            <w:noWrap/>
            <w:vAlign w:val="bottom"/>
            <w:hideMark/>
          </w:tcPr>
          <w:p w14:paraId="448B6D62" w14:textId="77777777" w:rsidR="001E48AC" w:rsidRPr="003B7751" w:rsidRDefault="001E48AC" w:rsidP="00C619EC">
            <w:pPr>
              <w:jc w:val="right"/>
              <w:rPr>
                <w:rFonts w:cs="Calibri"/>
                <w:color w:val="000000"/>
              </w:rPr>
            </w:pPr>
            <w:r w:rsidRPr="003B7751">
              <w:rPr>
                <w:rFonts w:cs="Calibri"/>
                <w:color w:val="000000"/>
              </w:rPr>
              <w:t>180</w:t>
            </w:r>
          </w:p>
        </w:tc>
        <w:tc>
          <w:tcPr>
            <w:tcW w:w="960" w:type="dxa"/>
            <w:shd w:val="clear" w:color="auto" w:fill="auto"/>
            <w:noWrap/>
            <w:vAlign w:val="bottom"/>
            <w:hideMark/>
          </w:tcPr>
          <w:p w14:paraId="33F028E3" w14:textId="77777777" w:rsidR="001E48AC" w:rsidRPr="003B7751" w:rsidRDefault="001E48AC" w:rsidP="00C619EC">
            <w:pPr>
              <w:jc w:val="right"/>
              <w:rPr>
                <w:rFonts w:cs="Calibri"/>
                <w:color w:val="000000"/>
              </w:rPr>
            </w:pPr>
            <w:r w:rsidRPr="003B7751">
              <w:rPr>
                <w:rFonts w:cs="Calibri"/>
                <w:color w:val="000000"/>
              </w:rPr>
              <w:t>170</w:t>
            </w:r>
          </w:p>
        </w:tc>
        <w:tc>
          <w:tcPr>
            <w:tcW w:w="960" w:type="dxa"/>
            <w:shd w:val="clear" w:color="auto" w:fill="auto"/>
            <w:noWrap/>
            <w:vAlign w:val="bottom"/>
            <w:hideMark/>
          </w:tcPr>
          <w:p w14:paraId="1F5D669B" w14:textId="77777777" w:rsidR="001E48AC" w:rsidRPr="003B7751" w:rsidRDefault="001E48AC" w:rsidP="00C619EC">
            <w:pPr>
              <w:jc w:val="right"/>
              <w:rPr>
                <w:rFonts w:cs="Calibri"/>
                <w:color w:val="000000"/>
              </w:rPr>
            </w:pPr>
            <w:r w:rsidRPr="003B7751">
              <w:rPr>
                <w:rFonts w:cs="Calibri"/>
                <w:color w:val="000000"/>
              </w:rPr>
              <w:t>200</w:t>
            </w:r>
          </w:p>
        </w:tc>
        <w:tc>
          <w:tcPr>
            <w:tcW w:w="960" w:type="dxa"/>
            <w:shd w:val="clear" w:color="auto" w:fill="auto"/>
            <w:noWrap/>
            <w:vAlign w:val="bottom"/>
            <w:hideMark/>
          </w:tcPr>
          <w:p w14:paraId="5D360F7D" w14:textId="77777777" w:rsidR="001E48AC" w:rsidRPr="003B7751" w:rsidRDefault="001E48AC" w:rsidP="00C619EC">
            <w:pPr>
              <w:jc w:val="right"/>
              <w:rPr>
                <w:rFonts w:cs="Calibri"/>
                <w:color w:val="000000"/>
              </w:rPr>
            </w:pPr>
            <w:r w:rsidRPr="003B7751">
              <w:rPr>
                <w:rFonts w:cs="Calibri"/>
                <w:color w:val="000000"/>
              </w:rPr>
              <w:t>220</w:t>
            </w:r>
          </w:p>
        </w:tc>
      </w:tr>
      <w:tr w:rsidR="001E48AC" w:rsidRPr="003B7751" w14:paraId="4E3051E8" w14:textId="77777777" w:rsidTr="00C619EC">
        <w:trPr>
          <w:trHeight w:val="300"/>
        </w:trPr>
        <w:tc>
          <w:tcPr>
            <w:tcW w:w="1463" w:type="dxa"/>
          </w:tcPr>
          <w:p w14:paraId="72686BEF" w14:textId="77777777" w:rsidR="001E48AC" w:rsidRPr="003B7751" w:rsidRDefault="001E48AC" w:rsidP="00C619EC">
            <w:pPr>
              <w:jc w:val="right"/>
              <w:rPr>
                <w:rFonts w:cs="Calibri"/>
                <w:color w:val="000000"/>
              </w:rPr>
            </w:pPr>
            <w:r>
              <w:rPr>
                <w:rFonts w:cs="Calibri"/>
                <w:color w:val="000000"/>
                <w:lang w:val="kk-KZ"/>
              </w:rPr>
              <w:t>Пайда, ш. б.</w:t>
            </w:r>
          </w:p>
        </w:tc>
        <w:tc>
          <w:tcPr>
            <w:tcW w:w="663" w:type="dxa"/>
          </w:tcPr>
          <w:p w14:paraId="2B0193DB" w14:textId="77777777" w:rsidR="001E48AC" w:rsidRPr="003B7751" w:rsidRDefault="001E48AC" w:rsidP="00C619EC">
            <w:pPr>
              <w:jc w:val="right"/>
              <w:rPr>
                <w:rFonts w:cs="Calibri"/>
                <w:color w:val="000000"/>
              </w:rPr>
            </w:pPr>
          </w:p>
        </w:tc>
        <w:tc>
          <w:tcPr>
            <w:tcW w:w="960" w:type="dxa"/>
            <w:shd w:val="clear" w:color="auto" w:fill="auto"/>
            <w:noWrap/>
            <w:vAlign w:val="bottom"/>
          </w:tcPr>
          <w:p w14:paraId="7691FEEA" w14:textId="77777777" w:rsidR="001E48AC" w:rsidRPr="003B7751" w:rsidRDefault="001E48AC" w:rsidP="00C619EC">
            <w:pPr>
              <w:jc w:val="right"/>
              <w:rPr>
                <w:rFonts w:cs="Calibri"/>
                <w:color w:val="000000"/>
                <w:lang w:val="en-US"/>
              </w:rPr>
            </w:pPr>
            <w:r>
              <w:rPr>
                <w:rFonts w:cs="Calibri"/>
                <w:color w:val="000000"/>
                <w:lang w:val="en-US"/>
              </w:rPr>
              <w:t>4</w:t>
            </w:r>
          </w:p>
        </w:tc>
        <w:tc>
          <w:tcPr>
            <w:tcW w:w="960" w:type="dxa"/>
            <w:shd w:val="clear" w:color="auto" w:fill="auto"/>
            <w:noWrap/>
            <w:vAlign w:val="bottom"/>
          </w:tcPr>
          <w:p w14:paraId="59ED465A" w14:textId="77777777" w:rsidR="001E48AC" w:rsidRPr="003B7751" w:rsidRDefault="001E48AC" w:rsidP="00C619EC">
            <w:pPr>
              <w:jc w:val="right"/>
              <w:rPr>
                <w:rFonts w:cs="Calibri"/>
                <w:color w:val="000000"/>
                <w:lang w:val="en-US"/>
              </w:rPr>
            </w:pPr>
            <w:r>
              <w:rPr>
                <w:rFonts w:cs="Calibri"/>
                <w:color w:val="000000"/>
                <w:lang w:val="en-US"/>
              </w:rPr>
              <w:t>2</w:t>
            </w:r>
          </w:p>
        </w:tc>
        <w:tc>
          <w:tcPr>
            <w:tcW w:w="960" w:type="dxa"/>
            <w:shd w:val="clear" w:color="auto" w:fill="auto"/>
            <w:noWrap/>
            <w:vAlign w:val="bottom"/>
          </w:tcPr>
          <w:p w14:paraId="7EB0C189" w14:textId="77777777" w:rsidR="001E48AC" w:rsidRPr="003B7751" w:rsidRDefault="001E48AC" w:rsidP="00C619EC">
            <w:pPr>
              <w:jc w:val="right"/>
              <w:rPr>
                <w:rFonts w:cs="Calibri"/>
                <w:color w:val="000000"/>
                <w:lang w:val="en-US"/>
              </w:rPr>
            </w:pPr>
            <w:r>
              <w:rPr>
                <w:rFonts w:cs="Calibri"/>
                <w:color w:val="000000"/>
                <w:lang w:val="en-US"/>
              </w:rPr>
              <w:t>2</w:t>
            </w:r>
          </w:p>
        </w:tc>
        <w:tc>
          <w:tcPr>
            <w:tcW w:w="960" w:type="dxa"/>
            <w:shd w:val="clear" w:color="auto" w:fill="auto"/>
            <w:noWrap/>
            <w:vAlign w:val="bottom"/>
          </w:tcPr>
          <w:p w14:paraId="5DFD929D" w14:textId="77777777" w:rsidR="001E48AC" w:rsidRPr="003B7751" w:rsidRDefault="001E48AC" w:rsidP="00C619EC">
            <w:pPr>
              <w:jc w:val="right"/>
              <w:rPr>
                <w:rFonts w:cs="Calibri"/>
                <w:color w:val="000000"/>
                <w:lang w:val="en-US"/>
              </w:rPr>
            </w:pPr>
            <w:r>
              <w:rPr>
                <w:rFonts w:cs="Calibri"/>
                <w:color w:val="000000"/>
                <w:lang w:val="en-US"/>
              </w:rPr>
              <w:t>1</w:t>
            </w:r>
          </w:p>
        </w:tc>
        <w:tc>
          <w:tcPr>
            <w:tcW w:w="960" w:type="dxa"/>
            <w:shd w:val="clear" w:color="auto" w:fill="auto"/>
            <w:noWrap/>
            <w:vAlign w:val="bottom"/>
          </w:tcPr>
          <w:p w14:paraId="63EE75F6" w14:textId="77777777" w:rsidR="001E48AC" w:rsidRPr="003B7751" w:rsidRDefault="001E48AC" w:rsidP="00C619EC">
            <w:pPr>
              <w:jc w:val="right"/>
              <w:rPr>
                <w:rFonts w:cs="Calibri"/>
                <w:color w:val="000000"/>
                <w:lang w:val="en-US"/>
              </w:rPr>
            </w:pPr>
            <w:r>
              <w:rPr>
                <w:rFonts w:cs="Calibri"/>
                <w:color w:val="000000"/>
                <w:lang w:val="en-US"/>
              </w:rPr>
              <w:t>1</w:t>
            </w:r>
          </w:p>
        </w:tc>
      </w:tr>
    </w:tbl>
    <w:p w14:paraId="2EC30E91" w14:textId="77777777" w:rsidR="001E48AC" w:rsidRDefault="001E48AC" w:rsidP="001E48AC">
      <w:pPr>
        <w:ind w:firstLine="708"/>
        <w:jc w:val="both"/>
        <w:rPr>
          <w:sz w:val="28"/>
          <w:szCs w:val="28"/>
          <w:lang w:val="kk-KZ"/>
        </w:rPr>
      </w:pPr>
    </w:p>
    <w:p w14:paraId="0C12AFFD" w14:textId="77777777" w:rsidR="001E48AC" w:rsidRDefault="001E48AC" w:rsidP="001E48AC">
      <w:pPr>
        <w:ind w:firstLine="708"/>
        <w:jc w:val="both"/>
        <w:rPr>
          <w:sz w:val="28"/>
          <w:szCs w:val="28"/>
          <w:lang w:val="kk-KZ"/>
        </w:rPr>
      </w:pPr>
      <w:r w:rsidRPr="00BE3E19">
        <w:rPr>
          <w:sz w:val="28"/>
          <w:szCs w:val="28"/>
          <w:lang w:val="kk-KZ"/>
        </w:rPr>
        <w:t>Мұнда</w:t>
      </w:r>
      <w:r>
        <w:rPr>
          <w:sz w:val="28"/>
          <w:szCs w:val="28"/>
          <w:lang w:val="kk-KZ"/>
        </w:rPr>
        <w:t xml:space="preserve">, келесідей белгілеулер  </w:t>
      </w:r>
      <w:r w:rsidRPr="00BE3E19">
        <w:rPr>
          <w:sz w:val="28"/>
          <w:szCs w:val="28"/>
          <w:lang w:val="kk-KZ"/>
        </w:rPr>
        <w:t>(</w:t>
      </w:r>
      <m:oMath>
        <m:sSub>
          <m:sSubPr>
            <m:ctrlPr>
              <w:rPr>
                <w:rFonts w:ascii="Cambria Math" w:hAnsi="Cambria Math"/>
                <w:sz w:val="28"/>
                <w:szCs w:val="28"/>
                <w:vertAlign w:val="subscript"/>
              </w:rPr>
            </m:ctrlPr>
          </m:sSubPr>
          <m:e>
            <m:acc>
              <m:accPr>
                <m:chr m:val="̅"/>
                <m:ctrlPr>
                  <w:rPr>
                    <w:rFonts w:ascii="Cambria Math" w:hAnsi="Cambria Math"/>
                    <w:sz w:val="28"/>
                    <w:szCs w:val="28"/>
                  </w:rPr>
                </m:ctrlPr>
              </m:accPr>
              <m:e>
                <m:r>
                  <m:rPr>
                    <m:sty m:val="p"/>
                  </m:rPr>
                  <w:rPr>
                    <w:rFonts w:ascii="Cambria Math" w:hAnsi="Cambria Math"/>
                    <w:sz w:val="28"/>
                    <w:szCs w:val="28"/>
                    <w:lang w:val="kk-KZ"/>
                  </w:rPr>
                  <m:t>B</m:t>
                </m:r>
              </m:e>
            </m:acc>
          </m:e>
          <m:sub>
            <m:r>
              <w:rPr>
                <w:rFonts w:ascii="Cambria Math" w:hAnsi="Cambria Math"/>
                <w:sz w:val="28"/>
                <w:szCs w:val="28"/>
                <w:vertAlign w:val="subscript"/>
                <w:lang w:val="kk-KZ"/>
              </w:rPr>
              <m:t>1</m:t>
            </m:r>
          </m:sub>
        </m:sSub>
        <m:r>
          <w:rPr>
            <w:rFonts w:ascii="Cambria Math" w:hAnsi="Cambria Math"/>
            <w:sz w:val="28"/>
            <w:szCs w:val="28"/>
            <w:vertAlign w:val="subscript"/>
            <w:lang w:val="kk-KZ"/>
          </w:rPr>
          <m:t>-</m:t>
        </m:r>
        <m:sSub>
          <m:sSubPr>
            <m:ctrlPr>
              <w:rPr>
                <w:rFonts w:ascii="Cambria Math" w:hAnsi="Cambria Math"/>
                <w:sz w:val="28"/>
                <w:szCs w:val="28"/>
              </w:rPr>
            </m:ctrlPr>
          </m:sSubPr>
          <m:e>
            <m:r>
              <m:rPr>
                <m:sty m:val="p"/>
              </m:rPr>
              <w:rPr>
                <w:rFonts w:ascii="Cambria Math" w:hAnsi="Cambria Math"/>
                <w:sz w:val="28"/>
                <w:szCs w:val="28"/>
                <w:lang w:val="kk-KZ"/>
              </w:rPr>
              <m:t>B</m:t>
            </m:r>
          </m:e>
          <m:sub>
            <m:r>
              <w:rPr>
                <w:rFonts w:ascii="Cambria Math" w:hAnsi="Cambria Math"/>
                <w:sz w:val="28"/>
                <w:szCs w:val="28"/>
                <w:lang w:val="kk-KZ"/>
              </w:rPr>
              <m:t>1</m:t>
            </m:r>
          </m:sub>
        </m:sSub>
        <m:r>
          <w:rPr>
            <w:rFonts w:ascii="Cambria Math" w:hAnsi="Cambria Math"/>
            <w:sz w:val="28"/>
            <w:szCs w:val="28"/>
            <w:lang w:val="kk-KZ"/>
          </w:rPr>
          <m:t>)=А</m:t>
        </m:r>
      </m:oMath>
      <w:r w:rsidRPr="00BE3E19">
        <w:rPr>
          <w:sz w:val="28"/>
          <w:szCs w:val="28"/>
          <w:lang w:val="kk-KZ"/>
        </w:rPr>
        <w:t>, (</w:t>
      </w:r>
      <m:oMath>
        <m:sSub>
          <m:sSubPr>
            <m:ctrlPr>
              <w:rPr>
                <w:rFonts w:ascii="Cambria Math" w:hAnsi="Cambria Math"/>
                <w:sz w:val="28"/>
                <w:szCs w:val="28"/>
                <w:vertAlign w:val="subscript"/>
              </w:rPr>
            </m:ctrlPr>
          </m:sSubPr>
          <m:e>
            <m:acc>
              <m:accPr>
                <m:chr m:val="̅"/>
                <m:ctrlPr>
                  <w:rPr>
                    <w:rFonts w:ascii="Cambria Math" w:hAnsi="Cambria Math"/>
                    <w:sz w:val="28"/>
                    <w:szCs w:val="28"/>
                  </w:rPr>
                </m:ctrlPr>
              </m:accPr>
              <m:e>
                <m:r>
                  <m:rPr>
                    <m:sty m:val="p"/>
                  </m:rPr>
                  <w:rPr>
                    <w:rFonts w:ascii="Cambria Math" w:hAnsi="Cambria Math"/>
                    <w:sz w:val="28"/>
                    <w:szCs w:val="28"/>
                    <w:lang w:val="kk-KZ"/>
                  </w:rPr>
                  <m:t>B</m:t>
                </m:r>
              </m:e>
            </m:acc>
          </m:e>
          <m:sub>
            <m:r>
              <w:rPr>
                <w:rFonts w:ascii="Cambria Math" w:hAnsi="Cambria Math"/>
                <w:sz w:val="28"/>
                <w:szCs w:val="28"/>
                <w:vertAlign w:val="subscript"/>
                <w:lang w:val="kk-KZ"/>
              </w:rPr>
              <m:t>2</m:t>
            </m:r>
          </m:sub>
        </m:sSub>
        <m:r>
          <w:rPr>
            <w:rFonts w:ascii="Cambria Math" w:hAnsi="Cambria Math"/>
            <w:sz w:val="28"/>
            <w:szCs w:val="28"/>
            <w:vertAlign w:val="subscript"/>
            <w:lang w:val="kk-KZ"/>
          </w:rPr>
          <m:t>-</m:t>
        </m:r>
        <m:sSub>
          <m:sSubPr>
            <m:ctrlPr>
              <w:rPr>
                <w:rFonts w:ascii="Cambria Math" w:hAnsi="Cambria Math"/>
                <w:sz w:val="28"/>
                <w:szCs w:val="28"/>
              </w:rPr>
            </m:ctrlPr>
          </m:sSubPr>
          <m:e>
            <m:r>
              <m:rPr>
                <m:sty m:val="p"/>
              </m:rPr>
              <w:rPr>
                <w:rFonts w:ascii="Cambria Math" w:hAnsi="Cambria Math"/>
                <w:sz w:val="28"/>
                <w:szCs w:val="28"/>
                <w:lang w:val="kk-KZ"/>
              </w:rPr>
              <m:t>B</m:t>
            </m:r>
          </m:e>
          <m:sub>
            <m:r>
              <w:rPr>
                <w:rFonts w:ascii="Cambria Math" w:hAnsi="Cambria Math"/>
                <w:sz w:val="28"/>
                <w:szCs w:val="28"/>
                <w:lang w:val="kk-KZ"/>
              </w:rPr>
              <m:t>2</m:t>
            </m:r>
          </m:sub>
        </m:sSub>
        <m:r>
          <w:rPr>
            <w:rFonts w:ascii="Cambria Math" w:hAnsi="Cambria Math"/>
            <w:sz w:val="28"/>
            <w:szCs w:val="28"/>
            <w:lang w:val="kk-KZ"/>
          </w:rPr>
          <m:t>)=В</m:t>
        </m:r>
      </m:oMath>
      <w:r w:rsidRPr="00BE3E19">
        <w:rPr>
          <w:sz w:val="28"/>
          <w:szCs w:val="28"/>
          <w:lang w:val="kk-KZ"/>
        </w:rPr>
        <w:t>, (</w:t>
      </w:r>
      <m:oMath>
        <m:sSub>
          <m:sSubPr>
            <m:ctrlPr>
              <w:rPr>
                <w:rFonts w:ascii="Cambria Math" w:hAnsi="Cambria Math"/>
                <w:sz w:val="28"/>
                <w:szCs w:val="28"/>
                <w:vertAlign w:val="subscript"/>
              </w:rPr>
            </m:ctrlPr>
          </m:sSubPr>
          <m:e>
            <m:acc>
              <m:accPr>
                <m:chr m:val="̅"/>
                <m:ctrlPr>
                  <w:rPr>
                    <w:rFonts w:ascii="Cambria Math" w:hAnsi="Cambria Math"/>
                    <w:sz w:val="28"/>
                    <w:szCs w:val="28"/>
                  </w:rPr>
                </m:ctrlPr>
              </m:accPr>
              <m:e>
                <m:r>
                  <m:rPr>
                    <m:sty m:val="p"/>
                  </m:rPr>
                  <w:rPr>
                    <w:rFonts w:ascii="Cambria Math" w:hAnsi="Cambria Math"/>
                    <w:sz w:val="28"/>
                    <w:szCs w:val="28"/>
                    <w:lang w:val="kk-KZ"/>
                  </w:rPr>
                  <m:t>B</m:t>
                </m:r>
              </m:e>
            </m:acc>
          </m:e>
          <m:sub>
            <m:r>
              <w:rPr>
                <w:rFonts w:ascii="Cambria Math" w:hAnsi="Cambria Math"/>
                <w:sz w:val="28"/>
                <w:szCs w:val="28"/>
                <w:vertAlign w:val="subscript"/>
                <w:lang w:val="kk-KZ"/>
              </w:rPr>
              <m:t>3</m:t>
            </m:r>
          </m:sub>
        </m:sSub>
        <m:r>
          <w:rPr>
            <w:rFonts w:ascii="Cambria Math" w:hAnsi="Cambria Math"/>
            <w:sz w:val="28"/>
            <w:szCs w:val="28"/>
            <w:vertAlign w:val="subscript"/>
            <w:lang w:val="kk-KZ"/>
          </w:rPr>
          <m:t>-</m:t>
        </m:r>
        <m:sSub>
          <m:sSubPr>
            <m:ctrlPr>
              <w:rPr>
                <w:rFonts w:ascii="Cambria Math" w:hAnsi="Cambria Math"/>
                <w:sz w:val="28"/>
                <w:szCs w:val="28"/>
              </w:rPr>
            </m:ctrlPr>
          </m:sSubPr>
          <m:e>
            <m:r>
              <m:rPr>
                <m:sty m:val="p"/>
              </m:rPr>
              <w:rPr>
                <w:rFonts w:ascii="Cambria Math" w:hAnsi="Cambria Math"/>
                <w:sz w:val="28"/>
                <w:szCs w:val="28"/>
                <w:lang w:val="kk-KZ"/>
              </w:rPr>
              <m:t>B</m:t>
            </m:r>
          </m:e>
          <m:sub>
            <m:r>
              <w:rPr>
                <w:rFonts w:ascii="Cambria Math" w:hAnsi="Cambria Math"/>
                <w:sz w:val="28"/>
                <w:szCs w:val="28"/>
                <w:lang w:val="kk-KZ"/>
              </w:rPr>
              <m:t>3</m:t>
            </m:r>
          </m:sub>
        </m:sSub>
        <m:r>
          <w:rPr>
            <w:rFonts w:ascii="Cambria Math" w:hAnsi="Cambria Math"/>
            <w:sz w:val="28"/>
            <w:szCs w:val="28"/>
            <w:lang w:val="kk-KZ"/>
          </w:rPr>
          <m:t>)=С</m:t>
        </m:r>
      </m:oMath>
      <w:r w:rsidRPr="00BE3E19">
        <w:rPr>
          <w:sz w:val="28"/>
          <w:szCs w:val="28"/>
          <w:lang w:val="kk-KZ"/>
        </w:rPr>
        <w:t>, (</w:t>
      </w:r>
      <m:oMath>
        <m:sSub>
          <m:sSubPr>
            <m:ctrlPr>
              <w:rPr>
                <w:rFonts w:ascii="Cambria Math" w:hAnsi="Cambria Math"/>
                <w:sz w:val="28"/>
                <w:szCs w:val="28"/>
                <w:vertAlign w:val="subscript"/>
              </w:rPr>
            </m:ctrlPr>
          </m:sSubPr>
          <m:e>
            <m:acc>
              <m:accPr>
                <m:chr m:val="̅"/>
                <m:ctrlPr>
                  <w:rPr>
                    <w:rFonts w:ascii="Cambria Math" w:hAnsi="Cambria Math"/>
                    <w:sz w:val="28"/>
                    <w:szCs w:val="28"/>
                  </w:rPr>
                </m:ctrlPr>
              </m:accPr>
              <m:e>
                <m:r>
                  <m:rPr>
                    <m:sty m:val="p"/>
                  </m:rPr>
                  <w:rPr>
                    <w:rFonts w:ascii="Cambria Math" w:hAnsi="Cambria Math"/>
                    <w:sz w:val="28"/>
                    <w:szCs w:val="28"/>
                    <w:lang w:val="kk-KZ"/>
                  </w:rPr>
                  <m:t>B</m:t>
                </m:r>
              </m:e>
            </m:acc>
          </m:e>
          <m:sub>
            <m:r>
              <w:rPr>
                <w:rFonts w:ascii="Cambria Math" w:hAnsi="Cambria Math"/>
                <w:sz w:val="28"/>
                <w:szCs w:val="28"/>
                <w:vertAlign w:val="subscript"/>
                <w:lang w:val="kk-KZ"/>
              </w:rPr>
              <m:t>4</m:t>
            </m:r>
          </m:sub>
        </m:sSub>
        <m:r>
          <w:rPr>
            <w:rFonts w:ascii="Cambria Math" w:hAnsi="Cambria Math"/>
            <w:sz w:val="28"/>
            <w:szCs w:val="28"/>
            <w:vertAlign w:val="subscript"/>
            <w:lang w:val="kk-KZ"/>
          </w:rPr>
          <m:t>-</m:t>
        </m:r>
        <m:sSub>
          <m:sSubPr>
            <m:ctrlPr>
              <w:rPr>
                <w:rFonts w:ascii="Cambria Math" w:hAnsi="Cambria Math"/>
                <w:sz w:val="28"/>
                <w:szCs w:val="28"/>
              </w:rPr>
            </m:ctrlPr>
          </m:sSubPr>
          <m:e>
            <m:r>
              <m:rPr>
                <m:sty m:val="p"/>
              </m:rPr>
              <w:rPr>
                <w:rFonts w:ascii="Cambria Math" w:hAnsi="Cambria Math"/>
                <w:sz w:val="28"/>
                <w:szCs w:val="28"/>
                <w:lang w:val="kk-KZ"/>
              </w:rPr>
              <m:t>B</m:t>
            </m:r>
          </m:e>
          <m:sub>
            <m:r>
              <w:rPr>
                <w:rFonts w:ascii="Cambria Math" w:hAnsi="Cambria Math"/>
                <w:sz w:val="28"/>
                <w:szCs w:val="28"/>
                <w:lang w:val="kk-KZ"/>
              </w:rPr>
              <m:t>4</m:t>
            </m:r>
          </m:sub>
        </m:sSub>
        <m:r>
          <w:rPr>
            <w:rFonts w:ascii="Cambria Math" w:hAnsi="Cambria Math"/>
            <w:sz w:val="28"/>
            <w:szCs w:val="28"/>
            <w:lang w:val="kk-KZ"/>
          </w:rPr>
          <m:t>)=D</m:t>
        </m:r>
      </m:oMath>
      <w:r w:rsidRPr="00BE3E19">
        <w:rPr>
          <w:sz w:val="28"/>
          <w:szCs w:val="28"/>
          <w:lang w:val="kk-KZ"/>
        </w:rPr>
        <w:t>, (</w:t>
      </w:r>
      <m:oMath>
        <m:sSub>
          <m:sSubPr>
            <m:ctrlPr>
              <w:rPr>
                <w:rFonts w:ascii="Cambria Math" w:hAnsi="Cambria Math"/>
                <w:sz w:val="28"/>
                <w:szCs w:val="28"/>
                <w:vertAlign w:val="subscript"/>
              </w:rPr>
            </m:ctrlPr>
          </m:sSubPr>
          <m:e>
            <m:acc>
              <m:accPr>
                <m:chr m:val="̅"/>
                <m:ctrlPr>
                  <w:rPr>
                    <w:rFonts w:ascii="Cambria Math" w:hAnsi="Cambria Math"/>
                    <w:sz w:val="28"/>
                    <w:szCs w:val="28"/>
                  </w:rPr>
                </m:ctrlPr>
              </m:accPr>
              <m:e>
                <m:r>
                  <m:rPr>
                    <m:sty m:val="p"/>
                  </m:rPr>
                  <w:rPr>
                    <w:rFonts w:ascii="Cambria Math" w:hAnsi="Cambria Math"/>
                    <w:sz w:val="28"/>
                    <w:szCs w:val="28"/>
                    <w:lang w:val="kk-KZ"/>
                  </w:rPr>
                  <m:t>B</m:t>
                </m:r>
              </m:e>
            </m:acc>
          </m:e>
          <m:sub>
            <m:r>
              <w:rPr>
                <w:rFonts w:ascii="Cambria Math" w:hAnsi="Cambria Math"/>
                <w:sz w:val="28"/>
                <w:szCs w:val="28"/>
                <w:vertAlign w:val="subscript"/>
                <w:lang w:val="kk-KZ"/>
              </w:rPr>
              <m:t>5</m:t>
            </m:r>
          </m:sub>
        </m:sSub>
        <m:r>
          <w:rPr>
            <w:rFonts w:ascii="Cambria Math" w:hAnsi="Cambria Math"/>
            <w:sz w:val="28"/>
            <w:szCs w:val="28"/>
            <w:vertAlign w:val="subscript"/>
            <w:lang w:val="kk-KZ"/>
          </w:rPr>
          <m:t>-</m:t>
        </m:r>
        <m:sSub>
          <m:sSubPr>
            <m:ctrlPr>
              <w:rPr>
                <w:rFonts w:ascii="Cambria Math" w:hAnsi="Cambria Math"/>
                <w:sz w:val="28"/>
                <w:szCs w:val="28"/>
              </w:rPr>
            </m:ctrlPr>
          </m:sSubPr>
          <m:e>
            <m:r>
              <m:rPr>
                <m:sty m:val="p"/>
              </m:rPr>
              <w:rPr>
                <w:rFonts w:ascii="Cambria Math" w:hAnsi="Cambria Math"/>
                <w:sz w:val="28"/>
                <w:szCs w:val="28"/>
                <w:lang w:val="kk-KZ"/>
              </w:rPr>
              <m:t>B</m:t>
            </m:r>
          </m:e>
          <m:sub>
            <m:r>
              <w:rPr>
                <w:rFonts w:ascii="Cambria Math" w:hAnsi="Cambria Math"/>
                <w:sz w:val="28"/>
                <w:szCs w:val="28"/>
                <w:lang w:val="kk-KZ"/>
              </w:rPr>
              <m:t>5</m:t>
            </m:r>
          </m:sub>
        </m:sSub>
        <m:r>
          <w:rPr>
            <w:rFonts w:ascii="Cambria Math" w:hAnsi="Cambria Math"/>
            <w:sz w:val="28"/>
            <w:szCs w:val="28"/>
            <w:lang w:val="kk-KZ"/>
          </w:rPr>
          <m:t>)=E</m:t>
        </m:r>
      </m:oMath>
      <w:r w:rsidRPr="00BE3E19">
        <w:rPr>
          <w:sz w:val="28"/>
          <w:szCs w:val="28"/>
          <w:lang w:val="kk-KZ"/>
        </w:rPr>
        <w:t xml:space="preserve">  қажетті мәндер </w:t>
      </w:r>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lang w:val="kk-KZ"/>
                  </w:rPr>
                  <m:t>ξ</m:t>
                </m:r>
              </m:e>
              <m:sub>
                <m:r>
                  <w:rPr>
                    <w:rFonts w:ascii="Cambria Math" w:hAnsi="Cambria Math"/>
                    <w:sz w:val="28"/>
                    <w:szCs w:val="28"/>
                    <w:lang w:val="kk-KZ"/>
                  </w:rPr>
                  <m:t>i</m:t>
                </m:r>
              </m:sub>
            </m:sSub>
            <m:r>
              <w:rPr>
                <w:rFonts w:ascii="Cambria Math" w:hAnsi="Cambria Math"/>
                <w:sz w:val="28"/>
                <w:szCs w:val="28"/>
                <w:lang w:val="kk-KZ"/>
              </w:rPr>
              <m:t>=x</m:t>
            </m:r>
          </m:e>
          <m:sub>
            <m:r>
              <w:rPr>
                <w:rFonts w:ascii="Cambria Math" w:hAnsi="Cambria Math"/>
                <w:sz w:val="28"/>
                <w:szCs w:val="28"/>
                <w:lang w:val="kk-KZ"/>
              </w:rPr>
              <m:t>i</m:t>
            </m:r>
          </m:sub>
        </m:sSub>
      </m:oMath>
      <w:r>
        <w:rPr>
          <w:sz w:val="28"/>
          <w:szCs w:val="28"/>
          <w:lang w:val="kk-KZ"/>
        </w:rPr>
        <w:t xml:space="preserve"> .</w:t>
      </w:r>
    </w:p>
    <w:p w14:paraId="43F6322F" w14:textId="733EBEB8" w:rsidR="001E48AC" w:rsidRDefault="001E48AC" w:rsidP="001E48AC">
      <w:pPr>
        <w:ind w:firstLine="708"/>
        <w:jc w:val="both"/>
        <w:rPr>
          <w:lang w:val="kk-KZ"/>
        </w:rPr>
      </w:pPr>
    </w:p>
    <w:p w14:paraId="49279753" w14:textId="77777777" w:rsidR="00214F4B" w:rsidRPr="005D1870" w:rsidRDefault="00214F4B" w:rsidP="001E48AC">
      <w:pPr>
        <w:ind w:firstLine="708"/>
        <w:jc w:val="both"/>
        <w:rPr>
          <w:lang w:val="kk-KZ"/>
        </w:rPr>
      </w:pPr>
    </w:p>
    <w:p w14:paraId="56F01488" w14:textId="77777777" w:rsidR="001E48AC" w:rsidRDefault="001E48AC" w:rsidP="001E48AC">
      <w:pPr>
        <w:jc w:val="center"/>
        <w:rPr>
          <w:noProof/>
        </w:rPr>
      </w:pPr>
      <w:r w:rsidRPr="009434AB">
        <w:rPr>
          <w:noProof/>
          <w:lang w:eastAsia="ru-RU"/>
        </w:rPr>
        <w:drawing>
          <wp:inline distT="0" distB="0" distL="0" distR="0" wp14:anchorId="0448247E" wp14:editId="69656B9E">
            <wp:extent cx="4057650" cy="2952750"/>
            <wp:effectExtent l="0" t="0" r="0" b="0"/>
            <wp:docPr id="1777584258" name="Рисунок 177758425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84258" name="Рисунок 1777584258" descr="Изображение выглядит как стол&#10;&#10;Автоматически созданное описание"/>
                    <pic:cNvPicPr>
                      <a:picLocks noChangeAspect="1" noChangeArrowheads="1"/>
                    </pic:cNvPicPr>
                  </pic:nvPicPr>
                  <pic:blipFill>
                    <a:blip r:embed="rId34">
                      <a:extLst>
                        <a:ext uri="{28A0092B-C50C-407E-A947-70E740481C1C}">
                          <a14:useLocalDpi xmlns:a14="http://schemas.microsoft.com/office/drawing/2010/main" val="0"/>
                        </a:ext>
                      </a:extLst>
                    </a:blip>
                    <a:srcRect l="52592" t="13974" r="6680" b="10172"/>
                    <a:stretch>
                      <a:fillRect/>
                    </a:stretch>
                  </pic:blipFill>
                  <pic:spPr bwMode="auto">
                    <a:xfrm>
                      <a:off x="0" y="0"/>
                      <a:ext cx="4057650" cy="2952750"/>
                    </a:xfrm>
                    <a:prstGeom prst="rect">
                      <a:avLst/>
                    </a:prstGeom>
                    <a:noFill/>
                    <a:ln>
                      <a:noFill/>
                    </a:ln>
                  </pic:spPr>
                </pic:pic>
              </a:graphicData>
            </a:graphic>
          </wp:inline>
        </w:drawing>
      </w:r>
    </w:p>
    <w:p w14:paraId="53508EFB" w14:textId="77777777" w:rsidR="001E48AC" w:rsidRDefault="001E48AC" w:rsidP="001E48AC">
      <w:pPr>
        <w:jc w:val="center"/>
        <w:rPr>
          <w:noProof/>
        </w:rPr>
      </w:pPr>
    </w:p>
    <w:p w14:paraId="548A0A66" w14:textId="77777777" w:rsidR="001E48AC" w:rsidRDefault="001E48AC" w:rsidP="001E48AC">
      <w:pPr>
        <w:jc w:val="center"/>
        <w:rPr>
          <w:noProof/>
        </w:rPr>
      </w:pPr>
    </w:p>
    <w:p w14:paraId="4EBDD561" w14:textId="138C4FB6" w:rsidR="001E48AC" w:rsidRDefault="00214F4B" w:rsidP="001E48AC">
      <w:pPr>
        <w:jc w:val="center"/>
        <w:rPr>
          <w:sz w:val="28"/>
          <w:szCs w:val="28"/>
          <w:lang w:val="kk-KZ"/>
        </w:rPr>
      </w:pPr>
      <w:r>
        <w:rPr>
          <w:sz w:val="28"/>
          <w:szCs w:val="28"/>
          <w:lang w:val="kk-KZ"/>
        </w:rPr>
        <w:t xml:space="preserve">Сурет </w:t>
      </w:r>
      <w:r w:rsidR="00825D29">
        <w:rPr>
          <w:sz w:val="28"/>
          <w:szCs w:val="28"/>
          <w:lang w:val="kk-KZ"/>
        </w:rPr>
        <w:t>2</w:t>
      </w:r>
      <w:r w:rsidR="001E48AC" w:rsidRPr="000A7101">
        <w:rPr>
          <w:sz w:val="28"/>
          <w:szCs w:val="28"/>
        </w:rPr>
        <w:t>.</w:t>
      </w:r>
      <w:r w:rsidR="00825D29">
        <w:rPr>
          <w:sz w:val="28"/>
          <w:szCs w:val="28"/>
          <w:lang w:val="kk-KZ"/>
        </w:rPr>
        <w:t>5</w:t>
      </w:r>
      <w:r w:rsidR="001E48AC" w:rsidRPr="000A7101">
        <w:rPr>
          <w:sz w:val="28"/>
          <w:szCs w:val="28"/>
        </w:rPr>
        <w:t xml:space="preserve"> </w:t>
      </w:r>
      <w:r w:rsidR="00F0369E" w:rsidRPr="00FA3177">
        <w:rPr>
          <w:color w:val="000000"/>
          <w:sz w:val="28"/>
          <w:szCs w:val="28"/>
        </w:rPr>
        <w:t>-</w:t>
      </w:r>
      <w:r w:rsidR="001E48AC">
        <w:rPr>
          <w:sz w:val="28"/>
          <w:szCs w:val="28"/>
          <w:lang w:val="kk-KZ"/>
        </w:rPr>
        <w:t xml:space="preserve"> </w:t>
      </w:r>
      <w:r w:rsidR="001E48AC" w:rsidRPr="009D1419">
        <w:rPr>
          <w:sz w:val="28"/>
          <w:szCs w:val="28"/>
          <w:lang w:val="kk-KZ"/>
        </w:rPr>
        <w:t xml:space="preserve">«Шешім іздеу» </w:t>
      </w:r>
      <w:r w:rsidR="001E48AC">
        <w:rPr>
          <w:sz w:val="28"/>
          <w:szCs w:val="28"/>
          <w:lang w:val="kk-KZ"/>
        </w:rPr>
        <w:t xml:space="preserve">есебін </w:t>
      </w:r>
      <w:r w:rsidR="001E48AC" w:rsidRPr="009D1419">
        <w:rPr>
          <w:sz w:val="28"/>
          <w:szCs w:val="28"/>
          <w:lang w:val="kk-KZ"/>
        </w:rPr>
        <w:t>шешу</w:t>
      </w:r>
      <w:r w:rsidR="001E48AC">
        <w:rPr>
          <w:sz w:val="28"/>
          <w:szCs w:val="28"/>
          <w:lang w:val="kk-KZ"/>
        </w:rPr>
        <w:t>ді орындау</w:t>
      </w:r>
      <w:r w:rsidR="001E48AC" w:rsidRPr="009D1419">
        <w:rPr>
          <w:sz w:val="28"/>
          <w:szCs w:val="28"/>
          <w:lang w:val="kk-KZ"/>
        </w:rPr>
        <w:t xml:space="preserve"> терезе</w:t>
      </w:r>
      <w:r w:rsidR="001E48AC">
        <w:rPr>
          <w:sz w:val="28"/>
          <w:szCs w:val="28"/>
          <w:lang w:val="kk-KZ"/>
        </w:rPr>
        <w:t>сі</w:t>
      </w:r>
    </w:p>
    <w:p w14:paraId="63AFBA69" w14:textId="77777777" w:rsidR="001E48AC" w:rsidRDefault="001E48AC" w:rsidP="001E48AC">
      <w:pPr>
        <w:jc w:val="center"/>
        <w:rPr>
          <w:sz w:val="28"/>
          <w:szCs w:val="28"/>
          <w:lang w:val="kk-KZ"/>
        </w:rPr>
      </w:pPr>
      <w:r w:rsidRPr="009D1419">
        <w:rPr>
          <w:sz w:val="28"/>
          <w:szCs w:val="28"/>
          <w:lang w:val="kk-KZ"/>
        </w:rPr>
        <w:t xml:space="preserve"> </w:t>
      </w:r>
    </w:p>
    <w:p w14:paraId="678F359E" w14:textId="77777777" w:rsidR="001E48AC" w:rsidRDefault="001E48AC" w:rsidP="001E48AC">
      <w:pPr>
        <w:jc w:val="center"/>
        <w:rPr>
          <w:noProof/>
        </w:rPr>
      </w:pPr>
    </w:p>
    <w:p w14:paraId="7C08E8AE" w14:textId="77777777" w:rsidR="001E48AC" w:rsidRDefault="001E48AC" w:rsidP="001E48AC">
      <w:r w:rsidRPr="009434AB">
        <w:rPr>
          <w:noProof/>
          <w:lang w:eastAsia="ru-RU"/>
        </w:rPr>
        <w:lastRenderedPageBreak/>
        <w:drawing>
          <wp:inline distT="0" distB="0" distL="0" distR="0" wp14:anchorId="231094F7" wp14:editId="4AD755E3">
            <wp:extent cx="5267325" cy="1657350"/>
            <wp:effectExtent l="0" t="0" r="9525" b="0"/>
            <wp:docPr id="1777584259" name="Рисунок 177758425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84259" name="Рисунок 1777584259" descr="Изображение выглядит как стол&#10;&#10;Автоматически созданное описание"/>
                    <pic:cNvPicPr>
                      <a:picLocks noChangeAspect="1" noChangeArrowheads="1"/>
                    </pic:cNvPicPr>
                  </pic:nvPicPr>
                  <pic:blipFill>
                    <a:blip r:embed="rId35">
                      <a:extLst>
                        <a:ext uri="{28A0092B-C50C-407E-A947-70E740481C1C}">
                          <a14:useLocalDpi xmlns:a14="http://schemas.microsoft.com/office/drawing/2010/main" val="0"/>
                        </a:ext>
                      </a:extLst>
                    </a:blip>
                    <a:srcRect l="5933" t="34506" r="46095" b="39421"/>
                    <a:stretch>
                      <a:fillRect/>
                    </a:stretch>
                  </pic:blipFill>
                  <pic:spPr bwMode="auto">
                    <a:xfrm>
                      <a:off x="0" y="0"/>
                      <a:ext cx="5267325" cy="1657350"/>
                    </a:xfrm>
                    <a:prstGeom prst="rect">
                      <a:avLst/>
                    </a:prstGeom>
                    <a:noFill/>
                    <a:ln>
                      <a:noFill/>
                    </a:ln>
                  </pic:spPr>
                </pic:pic>
              </a:graphicData>
            </a:graphic>
          </wp:inline>
        </w:drawing>
      </w:r>
    </w:p>
    <w:p w14:paraId="7CD345D5" w14:textId="34A14E02" w:rsidR="001E48AC" w:rsidRDefault="001E48AC" w:rsidP="001E48AC"/>
    <w:p w14:paraId="2B3A5F6C" w14:textId="77777777" w:rsidR="009C65AE" w:rsidRDefault="009C65AE" w:rsidP="001E48AC"/>
    <w:p w14:paraId="502AE880" w14:textId="3847C6C5" w:rsidR="001E48AC" w:rsidRPr="007702B3" w:rsidRDefault="009C65AE" w:rsidP="001E48AC">
      <w:pPr>
        <w:jc w:val="center"/>
        <w:rPr>
          <w:color w:val="C00000"/>
          <w:sz w:val="28"/>
          <w:szCs w:val="28"/>
          <w:lang w:val="kk-KZ"/>
        </w:rPr>
      </w:pPr>
      <w:r>
        <w:rPr>
          <w:sz w:val="28"/>
          <w:szCs w:val="28"/>
          <w:lang w:val="kk-KZ"/>
        </w:rPr>
        <w:t xml:space="preserve">Сурет </w:t>
      </w:r>
      <w:r w:rsidR="001A2663">
        <w:rPr>
          <w:sz w:val="28"/>
          <w:szCs w:val="28"/>
          <w:lang w:val="kk-KZ"/>
        </w:rPr>
        <w:t>2</w:t>
      </w:r>
      <w:r w:rsidR="001E48AC" w:rsidRPr="007702B3">
        <w:rPr>
          <w:sz w:val="28"/>
          <w:szCs w:val="28"/>
        </w:rPr>
        <w:t>.</w:t>
      </w:r>
      <w:r w:rsidR="001A2663">
        <w:rPr>
          <w:sz w:val="28"/>
          <w:szCs w:val="28"/>
          <w:lang w:val="kk-KZ"/>
        </w:rPr>
        <w:t>6</w:t>
      </w:r>
      <w:r w:rsidR="001E48AC" w:rsidRPr="007702B3">
        <w:rPr>
          <w:sz w:val="28"/>
          <w:szCs w:val="28"/>
        </w:rPr>
        <w:t xml:space="preserve"> </w:t>
      </w:r>
      <w:r w:rsidR="004E48D9" w:rsidRPr="00FA3177">
        <w:rPr>
          <w:color w:val="000000"/>
          <w:sz w:val="28"/>
          <w:szCs w:val="28"/>
        </w:rPr>
        <w:t>-</w:t>
      </w:r>
      <w:r w:rsidR="001E48AC" w:rsidRPr="007702B3">
        <w:rPr>
          <w:sz w:val="28"/>
          <w:szCs w:val="28"/>
          <w:lang w:val="kk-KZ"/>
        </w:rPr>
        <w:t xml:space="preserve"> Есепті шешу қадамдары</w:t>
      </w:r>
    </w:p>
    <w:p w14:paraId="1926548A" w14:textId="77777777" w:rsidR="001E48AC" w:rsidRPr="007702B3" w:rsidRDefault="001E48AC" w:rsidP="001E48AC">
      <w:pPr>
        <w:jc w:val="center"/>
        <w:rPr>
          <w:color w:val="C00000"/>
          <w:sz w:val="28"/>
          <w:szCs w:val="28"/>
          <w:lang w:val="kk-KZ"/>
        </w:rPr>
      </w:pPr>
    </w:p>
    <w:p w14:paraId="6E85E408" w14:textId="673EC69B" w:rsidR="001E48AC" w:rsidRDefault="001E48AC" w:rsidP="001E48AC">
      <w:pPr>
        <w:ind w:firstLine="708"/>
        <w:jc w:val="both"/>
        <w:rPr>
          <w:sz w:val="28"/>
          <w:szCs w:val="28"/>
          <w:lang w:val="kk-KZ"/>
        </w:rPr>
      </w:pPr>
      <w:r w:rsidRPr="007702B3">
        <w:rPr>
          <w:sz w:val="28"/>
          <w:szCs w:val="28"/>
          <w:lang w:val="kk-KZ"/>
        </w:rPr>
        <w:t xml:space="preserve">Қорытынды: </w:t>
      </w:r>
      <w:r>
        <w:rPr>
          <w:sz w:val="28"/>
          <w:szCs w:val="28"/>
          <w:lang w:val="kk-KZ"/>
        </w:rPr>
        <w:t>Есепт</w:t>
      </w:r>
      <w:r w:rsidRPr="007702B3">
        <w:rPr>
          <w:sz w:val="28"/>
          <w:szCs w:val="28"/>
          <w:lang w:val="kk-KZ"/>
        </w:rPr>
        <w:t>і шешу нәтижесінде келесі</w:t>
      </w:r>
      <w:r>
        <w:rPr>
          <w:sz w:val="28"/>
          <w:szCs w:val="28"/>
          <w:lang w:val="kk-KZ"/>
        </w:rPr>
        <w:t>дей</w:t>
      </w:r>
      <w:r w:rsidRPr="007702B3">
        <w:rPr>
          <w:sz w:val="28"/>
          <w:szCs w:val="28"/>
          <w:lang w:val="kk-KZ"/>
        </w:rPr>
        <w:t xml:space="preserve"> нәтиже алынды</w:t>
      </w:r>
      <w:r>
        <w:rPr>
          <w:sz w:val="28"/>
          <w:szCs w:val="28"/>
          <w:lang w:val="kk-KZ"/>
        </w:rPr>
        <w:t>:</w:t>
      </w:r>
      <w:r w:rsidRPr="007702B3">
        <w:rPr>
          <w:sz w:val="28"/>
          <w:szCs w:val="28"/>
          <w:lang w:val="kk-KZ"/>
        </w:rPr>
        <w:t xml:space="preserve"> x5 жоспары бойынша шығарындыларды азайту технологиясын жетілдіруге оңтайлы шығындар</w:t>
      </w:r>
      <w:r>
        <w:rPr>
          <w:sz w:val="28"/>
          <w:szCs w:val="28"/>
          <w:lang w:val="kk-KZ"/>
        </w:rPr>
        <w:t xml:space="preserve"> алынды</w:t>
      </w:r>
      <w:r w:rsidRPr="007702B3">
        <w:rPr>
          <w:sz w:val="28"/>
          <w:szCs w:val="28"/>
          <w:lang w:val="kk-KZ"/>
        </w:rPr>
        <w:t>, яғни</w:t>
      </w:r>
      <w:r>
        <w:rPr>
          <w:sz w:val="28"/>
          <w:szCs w:val="28"/>
          <w:lang w:val="kk-KZ"/>
        </w:rPr>
        <w:t xml:space="preserve">, </w:t>
      </w:r>
      <w:r w:rsidRPr="007702B3">
        <w:rPr>
          <w:sz w:val="28"/>
          <w:szCs w:val="28"/>
          <w:lang w:val="kk-KZ"/>
        </w:rPr>
        <w:t xml:space="preserve"> барлық A</w:t>
      </w:r>
      <w:r w:rsidRPr="00D902FF">
        <w:rPr>
          <w:sz w:val="28"/>
          <w:szCs w:val="28"/>
          <w:vertAlign w:val="subscript"/>
          <w:lang w:val="kk-KZ"/>
        </w:rPr>
        <w:t>i</w:t>
      </w:r>
      <w:r w:rsidRPr="007702B3">
        <w:rPr>
          <w:sz w:val="28"/>
          <w:szCs w:val="28"/>
          <w:lang w:val="kk-KZ"/>
        </w:rPr>
        <w:t xml:space="preserve"> кәсіпорындары үшін</w:t>
      </w:r>
      <w:r>
        <w:rPr>
          <w:sz w:val="28"/>
          <w:szCs w:val="28"/>
          <w:lang w:val="kk-KZ"/>
        </w:rPr>
        <w:t xml:space="preserve"> </w:t>
      </w:r>
      <m:oMath>
        <m:sSub>
          <m:sSubPr>
            <m:ctrlPr>
              <w:rPr>
                <w:rFonts w:ascii="Cambria Math" w:hAnsi="Cambria Math"/>
                <w:sz w:val="28"/>
                <w:szCs w:val="28"/>
                <w:vertAlign w:val="subscript"/>
              </w:rPr>
            </m:ctrlPr>
          </m:sSubPr>
          <m:e>
            <m:acc>
              <m:accPr>
                <m:chr m:val="̅"/>
                <m:ctrlPr>
                  <w:rPr>
                    <w:rFonts w:ascii="Cambria Math" w:hAnsi="Cambria Math"/>
                    <w:sz w:val="28"/>
                    <w:szCs w:val="28"/>
                  </w:rPr>
                </m:ctrlPr>
              </m:accPr>
              <m:e>
                <m:r>
                  <m:rPr>
                    <m:sty m:val="p"/>
                  </m:rPr>
                  <w:rPr>
                    <w:rFonts w:ascii="Cambria Math" w:hAnsi="Cambria Math"/>
                    <w:sz w:val="28"/>
                    <w:szCs w:val="28"/>
                    <w:lang w:val="kk-KZ"/>
                  </w:rPr>
                  <m:t>B</m:t>
                </m:r>
              </m:e>
            </m:acc>
          </m:e>
          <m:sub>
            <m:r>
              <m:rPr>
                <m:sty m:val="p"/>
              </m:rPr>
              <w:rPr>
                <w:rFonts w:ascii="Cambria Math" w:hAnsi="Cambria Math"/>
                <w:sz w:val="28"/>
                <w:szCs w:val="28"/>
                <w:vertAlign w:val="subscript"/>
                <w:lang w:val="kk-KZ"/>
              </w:rPr>
              <m:t>i</m:t>
            </m:r>
          </m:sub>
        </m:sSub>
      </m:oMath>
      <w:r w:rsidRPr="0071416E">
        <w:rPr>
          <w:sz w:val="28"/>
          <w:szCs w:val="28"/>
          <w:vertAlign w:val="subscript"/>
          <w:lang w:val="kk-KZ"/>
        </w:rPr>
        <w:t xml:space="preserve"> </w:t>
      </w:r>
      <w:r w:rsidRPr="0071416E">
        <w:rPr>
          <w:sz w:val="28"/>
          <w:szCs w:val="28"/>
          <w:lang w:val="kk-KZ"/>
        </w:rPr>
        <w:t xml:space="preserve"> </w:t>
      </w:r>
      <w:r w:rsidRPr="007702B3">
        <w:rPr>
          <w:sz w:val="28"/>
          <w:szCs w:val="28"/>
          <w:lang w:val="kk-KZ"/>
        </w:rPr>
        <w:t xml:space="preserve">шығарындыларынан жоспарланған </w:t>
      </w:r>
      <m:oMath>
        <m:sSub>
          <m:sSubPr>
            <m:ctrlPr>
              <w:rPr>
                <w:rFonts w:ascii="Cambria Math" w:hAnsi="Cambria Math"/>
                <w:sz w:val="28"/>
                <w:szCs w:val="28"/>
              </w:rPr>
            </m:ctrlPr>
          </m:sSubPr>
          <m:e>
            <m:r>
              <m:rPr>
                <m:sty m:val="p"/>
              </m:rPr>
              <w:rPr>
                <w:rFonts w:ascii="Cambria Math" w:hAnsi="Cambria Math"/>
                <w:sz w:val="28"/>
                <w:szCs w:val="28"/>
                <w:lang w:val="kk-KZ"/>
              </w:rPr>
              <m:t>B</m:t>
            </m:r>
          </m:e>
          <m:sub>
            <m:r>
              <m:rPr>
                <m:sty m:val="p"/>
              </m:rPr>
              <w:rPr>
                <w:rFonts w:ascii="Cambria Math" w:hAnsi="Cambria Math"/>
                <w:sz w:val="28"/>
                <w:szCs w:val="28"/>
                <w:vertAlign w:val="subscript"/>
                <w:lang w:val="kk-KZ"/>
              </w:rPr>
              <m:t>i</m:t>
            </m:r>
          </m:sub>
        </m:sSub>
      </m:oMath>
      <w:r w:rsidRPr="007702B3">
        <w:rPr>
          <w:sz w:val="28"/>
          <w:szCs w:val="28"/>
          <w:lang w:val="kk-KZ"/>
        </w:rPr>
        <w:t>шығарындыларына өту кезінде</w:t>
      </w:r>
      <w:r>
        <w:rPr>
          <w:sz w:val="28"/>
          <w:szCs w:val="28"/>
          <w:lang w:val="kk-KZ"/>
        </w:rPr>
        <w:t xml:space="preserve">, </w:t>
      </w:r>
      <w:r w:rsidRPr="007702B3">
        <w:rPr>
          <w:sz w:val="28"/>
          <w:szCs w:val="28"/>
          <w:lang w:val="kk-KZ"/>
        </w:rPr>
        <w:t xml:space="preserve">I = 26.36364 </w:t>
      </w:r>
      <w:r>
        <w:rPr>
          <w:sz w:val="28"/>
          <w:szCs w:val="28"/>
          <w:lang w:val="kk-KZ"/>
        </w:rPr>
        <w:t>ш.б. болады.</w:t>
      </w:r>
    </w:p>
    <w:p w14:paraId="6E561627" w14:textId="77777777" w:rsidR="005C4F0A" w:rsidRDefault="005C4F0A" w:rsidP="001E48AC">
      <w:pPr>
        <w:ind w:firstLine="708"/>
        <w:jc w:val="both"/>
        <w:rPr>
          <w:sz w:val="28"/>
          <w:szCs w:val="28"/>
          <w:lang w:val="kk-KZ"/>
        </w:rPr>
      </w:pPr>
    </w:p>
    <w:p w14:paraId="4C83072F" w14:textId="651D92D3" w:rsidR="00CC53B9" w:rsidRPr="00CC53B9" w:rsidRDefault="001B7B26" w:rsidP="00CC53B9">
      <w:pPr>
        <w:pStyle w:val="2"/>
        <w:rPr>
          <w:b w:val="0"/>
          <w:szCs w:val="28"/>
          <w:lang w:val="kk-KZ"/>
        </w:rPr>
      </w:pPr>
      <w:bookmarkStart w:id="16" w:name="_Toc72063943"/>
      <w:r w:rsidRPr="008A7A08">
        <w:rPr>
          <w:szCs w:val="28"/>
          <w:lang w:val="kk-KZ"/>
        </w:rPr>
        <w:t>2.2</w:t>
      </w:r>
      <w:r w:rsidR="00CC53B9" w:rsidRPr="008A7A08">
        <w:rPr>
          <w:szCs w:val="28"/>
          <w:lang w:val="kk-KZ"/>
        </w:rPr>
        <w:t xml:space="preserve"> </w:t>
      </w:r>
      <w:r w:rsidR="00CC53B9" w:rsidRPr="00B43DB2">
        <w:rPr>
          <w:szCs w:val="28"/>
          <w:lang w:val="kk-KZ"/>
        </w:rPr>
        <w:t xml:space="preserve">Қоспалардың </w:t>
      </w:r>
      <w:r w:rsidR="00CC53B9">
        <w:rPr>
          <w:szCs w:val="28"/>
          <w:lang w:val="kk-KZ"/>
        </w:rPr>
        <w:t>орын ауыстыру</w:t>
      </w:r>
      <w:r w:rsidR="00CC53B9" w:rsidRPr="00B43DB2">
        <w:rPr>
          <w:szCs w:val="28"/>
          <w:lang w:val="kk-KZ"/>
        </w:rPr>
        <w:t xml:space="preserve"> моделін талдау және эк</w:t>
      </w:r>
      <w:r w:rsidR="00CC53B9">
        <w:rPr>
          <w:szCs w:val="28"/>
          <w:lang w:val="kk-KZ"/>
        </w:rPr>
        <w:t>с</w:t>
      </w:r>
      <w:r w:rsidR="00CC53B9" w:rsidRPr="00B43DB2">
        <w:rPr>
          <w:szCs w:val="28"/>
          <w:lang w:val="kk-KZ"/>
        </w:rPr>
        <w:t>ерг</w:t>
      </w:r>
      <w:r w:rsidR="00CC53B9">
        <w:rPr>
          <w:szCs w:val="28"/>
          <w:lang w:val="kk-KZ"/>
        </w:rPr>
        <w:t>етикалық</w:t>
      </w:r>
      <w:r w:rsidR="00CC53B9" w:rsidRPr="00B43DB2">
        <w:rPr>
          <w:szCs w:val="28"/>
          <w:lang w:val="kk-KZ"/>
        </w:rPr>
        <w:t xml:space="preserve"> әдісі негізінде ауаның ластану әсерін бағалау</w:t>
      </w:r>
      <w:bookmarkEnd w:id="16"/>
    </w:p>
    <w:p w14:paraId="59B779CD" w14:textId="57D1EEB2" w:rsidR="00CC53B9" w:rsidRDefault="00CC53B9" w:rsidP="00CC53B9">
      <w:pPr>
        <w:jc w:val="both"/>
        <w:rPr>
          <w:sz w:val="28"/>
          <w:szCs w:val="28"/>
          <w:lang w:val="kk-KZ"/>
        </w:rPr>
      </w:pPr>
      <w:r w:rsidRPr="00B46F0B">
        <w:rPr>
          <w:sz w:val="28"/>
          <w:szCs w:val="28"/>
          <w:lang w:val="kk-KZ"/>
        </w:rPr>
        <w:tab/>
      </w:r>
      <w:r w:rsidRPr="00F02581">
        <w:rPr>
          <w:sz w:val="28"/>
          <w:szCs w:val="28"/>
          <w:lang w:val="kk-KZ"/>
        </w:rPr>
        <w:t xml:space="preserve">Кез-келген технологиялық процестің экологиялық оңтайлылығының негізгі критерийі оның қоршаған ортаға кері әсерін азайту немесе жою болып табылады. Бұған аз қалдықты және қалдықсыз технологияларды енгізу арқылы қол жеткізіледі, оның мәні: шикізат пен ресурстарды максималды және кешенді пайдалануды қамтамасыз ету; өндірілген жылу және материал қалдықтарын толығымен жаратуда. Қалдықсыз технологияларды құру үшін құрылып жатқан өндіріске кешенді экологиялық және экономикалық талдау жүргізу керек, </w:t>
      </w:r>
      <w:r>
        <w:rPr>
          <w:sz w:val="28"/>
          <w:szCs w:val="28"/>
          <w:lang w:val="kk-KZ"/>
        </w:rPr>
        <w:t>қалдықсыздықты</w:t>
      </w:r>
      <w:r w:rsidRPr="00F02581">
        <w:rPr>
          <w:sz w:val="28"/>
          <w:szCs w:val="28"/>
          <w:lang w:val="kk-KZ"/>
        </w:rPr>
        <w:t xml:space="preserve"> бағалау әдісін жасау керек.</w:t>
      </w:r>
    </w:p>
    <w:p w14:paraId="6EC8A49B" w14:textId="1D1EA218" w:rsidR="00CC53B9" w:rsidRPr="00602768" w:rsidRDefault="00CC53B9" w:rsidP="00CC53B9">
      <w:pPr>
        <w:jc w:val="both"/>
        <w:rPr>
          <w:sz w:val="28"/>
          <w:szCs w:val="28"/>
          <w:lang w:val="kk-KZ"/>
        </w:rPr>
      </w:pPr>
      <w:r>
        <w:rPr>
          <w:sz w:val="28"/>
          <w:szCs w:val="28"/>
          <w:lang w:val="kk-KZ"/>
        </w:rPr>
        <w:tab/>
      </w:r>
      <w:r w:rsidRPr="008E5E86">
        <w:rPr>
          <w:sz w:val="28"/>
          <w:szCs w:val="28"/>
          <w:lang w:val="kk-KZ"/>
        </w:rPr>
        <w:t xml:space="preserve">Технологиялық өндірістің </w:t>
      </w:r>
      <w:r>
        <w:rPr>
          <w:sz w:val="28"/>
          <w:szCs w:val="28"/>
          <w:lang w:val="kk-KZ"/>
        </w:rPr>
        <w:t>қалдықсыздығын</w:t>
      </w:r>
      <w:r w:rsidRPr="008E5E86">
        <w:rPr>
          <w:sz w:val="28"/>
          <w:szCs w:val="28"/>
          <w:lang w:val="kk-KZ"/>
        </w:rPr>
        <w:t xml:space="preserve"> есептеуге арналған 1-тараудан </w:t>
      </w:r>
      <w:r w:rsidRPr="00CD1EA8">
        <w:rPr>
          <w:sz w:val="28"/>
          <w:szCs w:val="28"/>
          <w:lang w:val="kk-KZ"/>
        </w:rPr>
        <w:t xml:space="preserve">(1.2.1)-(1.2.4) </w:t>
      </w:r>
      <w:r w:rsidRPr="008E5E86">
        <w:rPr>
          <w:sz w:val="28"/>
          <w:szCs w:val="28"/>
          <w:lang w:val="kk-KZ"/>
        </w:rPr>
        <w:t xml:space="preserve">дейінгі түрдегі теңдеулер жалпы түрде жазылған. Белгілі бір технологиялық процестің </w:t>
      </w:r>
      <w:r>
        <w:rPr>
          <w:sz w:val="28"/>
          <w:szCs w:val="28"/>
          <w:lang w:val="kk-KZ"/>
        </w:rPr>
        <w:t xml:space="preserve">қалдықсыздығын </w:t>
      </w:r>
      <w:r w:rsidRPr="008E5E86">
        <w:rPr>
          <w:sz w:val="28"/>
          <w:szCs w:val="28"/>
          <w:lang w:val="kk-KZ"/>
        </w:rPr>
        <w:t xml:space="preserve">бағалау үшін онда болып жатқан бірқатар процестерді талдап, негізгі көрсеткіштерін </w:t>
      </w:r>
      <w:r>
        <w:rPr>
          <w:sz w:val="28"/>
          <w:szCs w:val="28"/>
          <w:lang w:val="kk-KZ"/>
        </w:rPr>
        <w:t>көрсету</w:t>
      </w:r>
      <w:r w:rsidRPr="008E5E86">
        <w:rPr>
          <w:sz w:val="28"/>
          <w:szCs w:val="28"/>
          <w:lang w:val="kk-KZ"/>
        </w:rPr>
        <w:t xml:space="preserve"> қажет. Жылу алмасу және шаңды тұндыру аппаратының тиімділігінің </w:t>
      </w:r>
      <w:r w:rsidRPr="00AF7E63">
        <w:rPr>
          <w:bCs/>
          <w:sz w:val="28"/>
          <w:szCs w:val="28"/>
          <w:lang w:val="kk-KZ"/>
        </w:rPr>
        <w:t xml:space="preserve">эксергетикалық </w:t>
      </w:r>
      <w:r w:rsidRPr="008E5E86">
        <w:rPr>
          <w:sz w:val="28"/>
          <w:szCs w:val="28"/>
          <w:lang w:val="kk-KZ"/>
        </w:rPr>
        <w:t>көрсеткіштеріне сәйкес [</w:t>
      </w:r>
      <w:r w:rsidRPr="00B04E59">
        <w:rPr>
          <w:sz w:val="28"/>
          <w:szCs w:val="28"/>
          <w:lang w:val="kk-KZ"/>
        </w:rPr>
        <w:t>4</w:t>
      </w:r>
      <w:r w:rsidRPr="00161FB6">
        <w:rPr>
          <w:sz w:val="28"/>
          <w:szCs w:val="28"/>
          <w:lang w:val="kk-KZ"/>
        </w:rPr>
        <w:t>1</w:t>
      </w:r>
      <w:r w:rsidRPr="008E5E86">
        <w:rPr>
          <w:sz w:val="28"/>
          <w:szCs w:val="28"/>
          <w:lang w:val="kk-KZ"/>
        </w:rPr>
        <w:t>], материалдардың, жылу мен энергияның шығыс заңдылықтарын қарастыру нәтижесінде бөліп көрсетуге болады, яғни аппараттың материалдық көрсеткіштері, технологиялық процестің жылу және энергия балан</w:t>
      </w:r>
      <w:r>
        <w:rPr>
          <w:sz w:val="28"/>
          <w:szCs w:val="28"/>
          <w:lang w:val="kk-KZ"/>
        </w:rPr>
        <w:t>ы</w:t>
      </w:r>
      <w:r w:rsidRPr="008E5E86">
        <w:rPr>
          <w:sz w:val="28"/>
          <w:szCs w:val="28"/>
          <w:lang w:val="kk-KZ"/>
        </w:rPr>
        <w:t>стары құрастырыл</w:t>
      </w:r>
      <w:r>
        <w:rPr>
          <w:sz w:val="28"/>
          <w:szCs w:val="28"/>
          <w:lang w:val="kk-KZ"/>
        </w:rPr>
        <w:t>ады</w:t>
      </w:r>
      <w:r w:rsidRPr="008E5E86">
        <w:rPr>
          <w:sz w:val="28"/>
          <w:szCs w:val="28"/>
          <w:lang w:val="kk-KZ"/>
        </w:rPr>
        <w:t>. Бұл баланстық теңдеулер белгілі бір жабдықта болып жатқан нақты технологиялық процестің жобалау және пайдалану параметрлері арқылы өрнектеледі, яғни. қалдықсыз өндірісті сипаттайтын барлық коэффициенттерді технологиялық параметрлер арқылы қарастыруға болады</w:t>
      </w:r>
      <w:r w:rsidRPr="00602768">
        <w:rPr>
          <w:color w:val="000000"/>
          <w:sz w:val="28"/>
          <w:szCs w:val="28"/>
          <w:lang w:val="kk-KZ"/>
        </w:rPr>
        <w:t>.</w:t>
      </w:r>
    </w:p>
    <w:p w14:paraId="225FC72C" w14:textId="5A90B016" w:rsidR="00CC53B9" w:rsidRPr="00D451AA" w:rsidRDefault="00CC53B9" w:rsidP="00CC53B9">
      <w:pPr>
        <w:rPr>
          <w:color w:val="000000"/>
          <w:sz w:val="28"/>
          <w:szCs w:val="28"/>
          <w:lang w:val="kk-KZ"/>
        </w:rPr>
      </w:pPr>
      <w:r w:rsidRPr="00602768">
        <w:rPr>
          <w:i/>
          <w:color w:val="000000"/>
          <w:sz w:val="28"/>
          <w:szCs w:val="28"/>
          <w:lang w:val="kk-KZ"/>
        </w:rPr>
        <w:t xml:space="preserve">          </w:t>
      </w:r>
      <w:r>
        <w:rPr>
          <w:color w:val="000000"/>
          <w:sz w:val="28"/>
          <w:szCs w:val="28"/>
          <w:lang w:val="kk-KZ"/>
        </w:rPr>
        <w:t>Э</w:t>
      </w:r>
      <w:r w:rsidRPr="00D451AA">
        <w:rPr>
          <w:color w:val="000000"/>
          <w:sz w:val="28"/>
          <w:szCs w:val="28"/>
          <w:lang w:val="kk-KZ"/>
        </w:rPr>
        <w:t>ксергетикалық</w:t>
      </w:r>
      <w:r w:rsidRPr="001152BE">
        <w:rPr>
          <w:color w:val="FF0000"/>
          <w:sz w:val="28"/>
          <w:szCs w:val="28"/>
          <w:lang w:val="kk-KZ"/>
        </w:rPr>
        <w:t xml:space="preserve"> </w:t>
      </w:r>
      <w:r w:rsidRPr="007B28C9">
        <w:rPr>
          <w:sz w:val="28"/>
          <w:szCs w:val="28"/>
          <w:lang w:val="kk-KZ"/>
        </w:rPr>
        <w:t xml:space="preserve">қалдық көлемінің </w:t>
      </w:r>
      <w:r w:rsidRPr="00D451AA">
        <w:rPr>
          <w:color w:val="000000"/>
          <w:sz w:val="28"/>
          <w:szCs w:val="28"/>
          <w:lang w:val="kk-KZ"/>
        </w:rPr>
        <w:t>коэффициенті</w:t>
      </w:r>
      <w:r>
        <w:rPr>
          <w:color w:val="000000"/>
          <w:sz w:val="28"/>
          <w:szCs w:val="28"/>
          <w:lang w:val="kk-KZ"/>
        </w:rPr>
        <w:t xml:space="preserve"> </w:t>
      </w:r>
      <w:r w:rsidRPr="00D451AA">
        <w:rPr>
          <w:sz w:val="28"/>
          <w:szCs w:val="28"/>
          <w:lang w:val="kk-KZ"/>
        </w:rPr>
        <w:t>(</w:t>
      </w:r>
      <w:r w:rsidR="00CD1EA8">
        <w:rPr>
          <w:sz w:val="28"/>
          <w:szCs w:val="28"/>
          <w:lang w:val="kk-KZ"/>
        </w:rPr>
        <w:t>2.2.</w:t>
      </w:r>
      <w:r>
        <w:rPr>
          <w:sz w:val="28"/>
          <w:szCs w:val="28"/>
          <w:lang w:val="kk-KZ"/>
        </w:rPr>
        <w:t>1</w:t>
      </w:r>
      <w:r w:rsidRPr="00D451AA">
        <w:rPr>
          <w:sz w:val="28"/>
          <w:szCs w:val="28"/>
          <w:lang w:val="kk-KZ"/>
        </w:rPr>
        <w:t>)</w:t>
      </w:r>
      <w:r w:rsidRPr="00D451AA">
        <w:rPr>
          <w:color w:val="000000"/>
          <w:sz w:val="28"/>
          <w:szCs w:val="28"/>
          <w:lang w:val="kk-KZ"/>
        </w:rPr>
        <w:t xml:space="preserve"> формула бойынш</w:t>
      </w:r>
      <w:r>
        <w:rPr>
          <w:color w:val="000000"/>
          <w:sz w:val="28"/>
          <w:szCs w:val="28"/>
          <w:lang w:val="kk-KZ"/>
        </w:rPr>
        <w:t xml:space="preserve">а </w:t>
      </w:r>
      <w:r w:rsidRPr="00D451AA">
        <w:rPr>
          <w:color w:val="000000"/>
          <w:sz w:val="28"/>
          <w:szCs w:val="28"/>
          <w:lang w:val="kk-KZ"/>
        </w:rPr>
        <w:t>есептеледі:</w:t>
      </w:r>
    </w:p>
    <w:p w14:paraId="4F689603" w14:textId="77777777" w:rsidR="00CC53B9" w:rsidRPr="00D451AA" w:rsidRDefault="00CC53B9" w:rsidP="00CC53B9">
      <w:pPr>
        <w:jc w:val="both"/>
        <w:rPr>
          <w:color w:val="000000"/>
          <w:sz w:val="28"/>
          <w:szCs w:val="28"/>
          <w:lang w:val="kk-KZ"/>
        </w:rPr>
      </w:pPr>
      <w:r w:rsidRPr="00D451AA">
        <w:rPr>
          <w:color w:val="000000"/>
          <w:sz w:val="28"/>
          <w:szCs w:val="28"/>
          <w:lang w:val="kk-KZ"/>
        </w:rPr>
        <w:t xml:space="preserve">  </w:t>
      </w:r>
    </w:p>
    <w:p w14:paraId="7A4FBF50" w14:textId="74932474" w:rsidR="00CC53B9" w:rsidRDefault="00CC53B9" w:rsidP="00CC53B9">
      <w:pPr>
        <w:ind w:left="1416" w:firstLine="708"/>
        <w:jc w:val="center"/>
        <w:rPr>
          <w:sz w:val="28"/>
          <w:szCs w:val="28"/>
          <w:lang w:val="kk-KZ"/>
        </w:rPr>
      </w:pPr>
      <w:r>
        <w:rPr>
          <w:sz w:val="28"/>
          <w:szCs w:val="28"/>
          <w:lang w:val="kk-KZ"/>
        </w:rPr>
        <w:t xml:space="preserve"> </w:t>
      </w:r>
      <m:oMath>
        <m:sSubSup>
          <m:sSubSupPr>
            <m:ctrlPr>
              <w:rPr>
                <w:rFonts w:ascii="Cambria Math" w:hAnsi="Cambria Math"/>
                <w:i/>
                <w:sz w:val="28"/>
                <w:szCs w:val="28"/>
              </w:rPr>
            </m:ctrlPr>
          </m:sSubSupPr>
          <m:e>
            <m:r>
              <w:rPr>
                <w:rFonts w:ascii="Cambria Math" w:hAnsi="Cambria Math"/>
                <w:sz w:val="28"/>
                <w:szCs w:val="28"/>
                <w:lang w:val="kk-KZ"/>
              </w:rPr>
              <m:t>K</m:t>
            </m:r>
          </m:e>
          <m:sub>
            <m:r>
              <w:rPr>
                <w:rFonts w:ascii="Cambria Math" w:hAnsi="Cambria Math"/>
                <w:sz w:val="28"/>
                <w:szCs w:val="28"/>
                <w:lang w:val="kk-KZ"/>
              </w:rPr>
              <m:t>o</m:t>
            </m:r>
          </m:sub>
          <m:sup>
            <m:r>
              <w:rPr>
                <w:rFonts w:ascii="Cambria Math"/>
                <w:sz w:val="28"/>
                <w:szCs w:val="28"/>
                <w:lang w:val="kk-KZ"/>
              </w:rPr>
              <m:t>э</m:t>
            </m:r>
          </m:sup>
        </m:sSubSup>
        <m:r>
          <w:rPr>
            <w:rFonts w:ascii="Cambria Math"/>
            <w:sz w:val="28"/>
            <w:szCs w:val="28"/>
            <w:lang w:val="kk-KZ"/>
          </w:rPr>
          <m:t xml:space="preserve">=(1 </m:t>
        </m:r>
        <m:r>
          <w:rPr>
            <w:rFonts w:asci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η</m:t>
            </m:r>
          </m:e>
          <m:sub>
            <m:r>
              <w:rPr>
                <w:rFonts w:ascii="Cambria Math"/>
                <w:sz w:val="28"/>
                <w:szCs w:val="28"/>
                <w:lang w:val="kk-KZ"/>
              </w:rPr>
              <m:t>е</m:t>
            </m:r>
          </m:sub>
        </m:sSub>
        <m:r>
          <w:rPr>
            <w:rFonts w:ascii="Cambria Math"/>
            <w:sz w:val="28"/>
            <w:szCs w:val="28"/>
            <w:lang w:val="kk-KZ"/>
          </w:rPr>
          <m:t xml:space="preserve"> )</m:t>
        </m:r>
      </m:oMath>
      <w:r w:rsidRPr="00D451AA">
        <w:rPr>
          <w:sz w:val="28"/>
          <w:szCs w:val="28"/>
          <w:lang w:val="kk-KZ"/>
        </w:rPr>
        <w:t xml:space="preserve"> ∙ </w:t>
      </w:r>
      <m:oMath>
        <m:sSub>
          <m:sSubPr>
            <m:ctrlPr>
              <w:rPr>
                <w:rFonts w:ascii="Cambria Math" w:hAnsi="Cambria Math"/>
                <w:i/>
                <w:sz w:val="28"/>
                <w:szCs w:val="28"/>
              </w:rPr>
            </m:ctrlPr>
          </m:sSubPr>
          <m:e>
            <m:r>
              <w:rPr>
                <w:rFonts w:ascii="Cambria Math"/>
                <w:sz w:val="28"/>
                <w:szCs w:val="28"/>
                <w:lang w:val="kk-KZ"/>
              </w:rPr>
              <m:t>Р</m:t>
            </m:r>
          </m:e>
          <m:sub>
            <m:r>
              <w:rPr>
                <w:rFonts w:ascii="Cambria Math"/>
                <w:sz w:val="28"/>
                <w:szCs w:val="28"/>
                <w:lang w:val="kk-KZ"/>
              </w:rPr>
              <m:t xml:space="preserve"> </m:t>
            </m:r>
            <m:r>
              <w:rPr>
                <w:rFonts w:ascii="Cambria Math"/>
                <w:sz w:val="28"/>
                <w:szCs w:val="28"/>
                <w:lang w:val="kk-KZ"/>
              </w:rPr>
              <m:t>е</m:t>
            </m:r>
          </m:sub>
        </m:sSub>
      </m:oMath>
      <w:r w:rsidRPr="00D451AA">
        <w:rPr>
          <w:sz w:val="28"/>
          <w:szCs w:val="28"/>
          <w:lang w:val="kk-KZ"/>
        </w:rPr>
        <w:tab/>
      </w:r>
      <w:r w:rsidRPr="00D451AA">
        <w:rPr>
          <w:sz w:val="28"/>
          <w:szCs w:val="28"/>
          <w:lang w:val="kk-KZ"/>
        </w:rPr>
        <w:tab/>
        <w:t xml:space="preserve">  </w:t>
      </w:r>
      <w:r w:rsidR="001400C3">
        <w:rPr>
          <w:sz w:val="28"/>
          <w:szCs w:val="28"/>
          <w:lang w:val="kk-KZ"/>
        </w:rPr>
        <w:t xml:space="preserve">       </w:t>
      </w:r>
      <w:r>
        <w:rPr>
          <w:sz w:val="28"/>
          <w:szCs w:val="28"/>
          <w:lang w:val="kk-KZ"/>
        </w:rPr>
        <w:t xml:space="preserve">  </w:t>
      </w:r>
      <w:r w:rsidRPr="00D451AA">
        <w:rPr>
          <w:sz w:val="28"/>
          <w:szCs w:val="28"/>
          <w:lang w:val="kk-KZ"/>
        </w:rPr>
        <w:t xml:space="preserve">              (</w:t>
      </w:r>
      <w:r w:rsidR="00C3263E">
        <w:rPr>
          <w:sz w:val="28"/>
          <w:szCs w:val="28"/>
          <w:lang w:val="kk-KZ"/>
        </w:rPr>
        <w:t>2.2.</w:t>
      </w:r>
      <w:r>
        <w:rPr>
          <w:sz w:val="28"/>
          <w:szCs w:val="28"/>
          <w:lang w:val="kk-KZ"/>
        </w:rPr>
        <w:t>1</w:t>
      </w:r>
      <w:r w:rsidRPr="00D451AA">
        <w:rPr>
          <w:sz w:val="28"/>
          <w:szCs w:val="28"/>
          <w:lang w:val="kk-KZ"/>
        </w:rPr>
        <w:t>)</w:t>
      </w:r>
      <w:r>
        <w:rPr>
          <w:sz w:val="28"/>
          <w:szCs w:val="28"/>
          <w:lang w:val="kk-KZ"/>
        </w:rPr>
        <w:t xml:space="preserve"> </w:t>
      </w:r>
    </w:p>
    <w:p w14:paraId="606B522D" w14:textId="77777777" w:rsidR="00CC53B9" w:rsidRDefault="00CC53B9" w:rsidP="00CC53B9">
      <w:pPr>
        <w:ind w:left="1416" w:firstLine="708"/>
        <w:jc w:val="center"/>
        <w:rPr>
          <w:sz w:val="28"/>
          <w:szCs w:val="28"/>
          <w:lang w:val="kk-KZ"/>
        </w:rPr>
      </w:pPr>
    </w:p>
    <w:p w14:paraId="103C7AC4" w14:textId="77777777" w:rsidR="00CC53B9" w:rsidRPr="001F4F44" w:rsidRDefault="00CC53B9" w:rsidP="00CC53B9">
      <w:pPr>
        <w:rPr>
          <w:sz w:val="28"/>
          <w:szCs w:val="28"/>
          <w:lang w:val="kk-KZ"/>
        </w:rPr>
      </w:pPr>
      <w:r w:rsidRPr="001F4F44">
        <w:rPr>
          <w:sz w:val="28"/>
          <w:szCs w:val="28"/>
          <w:lang w:val="kk-KZ"/>
        </w:rPr>
        <w:lastRenderedPageBreak/>
        <w:t xml:space="preserve">мұнда, </w:t>
      </w:r>
      <m:oMath>
        <m:sSub>
          <m:sSubPr>
            <m:ctrlPr>
              <w:rPr>
                <w:rFonts w:ascii="Cambria Math" w:hAnsi="Cambria Math"/>
                <w:sz w:val="28"/>
                <w:szCs w:val="28"/>
                <w:lang w:val="kk-KZ"/>
              </w:rPr>
            </m:ctrlPr>
          </m:sSubPr>
          <m:e>
            <m:r>
              <m:rPr>
                <m:sty m:val="p"/>
              </m:rPr>
              <w:rPr>
                <w:rFonts w:ascii="Cambria Math" w:hAnsi="Cambria Math"/>
                <w:sz w:val="28"/>
                <w:szCs w:val="28"/>
                <w:lang w:val="kk-KZ"/>
              </w:rPr>
              <m:t xml:space="preserve"> η</m:t>
            </m:r>
          </m:e>
          <m:sub>
            <m:r>
              <m:rPr>
                <m:sty m:val="p"/>
              </m:rPr>
              <w:rPr>
                <w:rFonts w:ascii="Cambria Math" w:hAnsi="Cambria Math"/>
                <w:sz w:val="28"/>
                <w:szCs w:val="28"/>
                <w:lang w:val="kk-KZ"/>
              </w:rPr>
              <m:t>е</m:t>
            </m:r>
          </m:sub>
        </m:sSub>
      </m:oMath>
      <w:r w:rsidRPr="001F4F44">
        <w:rPr>
          <w:sz w:val="28"/>
          <w:szCs w:val="28"/>
          <w:lang w:val="kk-KZ"/>
        </w:rPr>
        <w:t>- технологиялық процесстің  эксергетикалық тиімділігі немесе  оның параметрлері арқылы технологиялық процестердің эксергетикалық тиімділігін есептеу әдістемесі</w:t>
      </w:r>
      <w:r>
        <w:rPr>
          <w:sz w:val="28"/>
          <w:szCs w:val="28"/>
          <w:lang w:val="kk-KZ"/>
        </w:rPr>
        <w:t xml:space="preserve"> </w:t>
      </w:r>
      <w:r w:rsidRPr="003615CF">
        <w:rPr>
          <w:color w:val="000000"/>
          <w:sz w:val="28"/>
          <w:szCs w:val="28"/>
          <w:lang w:val="kk-KZ"/>
        </w:rPr>
        <w:t>[</w:t>
      </w:r>
      <w:r w:rsidRPr="00B22864">
        <w:rPr>
          <w:color w:val="000000"/>
          <w:sz w:val="28"/>
          <w:szCs w:val="28"/>
          <w:lang w:val="kk-KZ"/>
        </w:rPr>
        <w:t>4</w:t>
      </w:r>
      <w:r w:rsidRPr="00D970B4">
        <w:rPr>
          <w:color w:val="000000"/>
          <w:sz w:val="28"/>
          <w:szCs w:val="28"/>
          <w:lang w:val="kk-KZ"/>
        </w:rPr>
        <w:t>1</w:t>
      </w:r>
      <w:r w:rsidRPr="003615CF">
        <w:rPr>
          <w:color w:val="000000"/>
          <w:sz w:val="28"/>
          <w:szCs w:val="28"/>
          <w:lang w:val="kk-KZ"/>
        </w:rPr>
        <w:t>]</w:t>
      </w:r>
      <w:r w:rsidRPr="001F4F44">
        <w:rPr>
          <w:sz w:val="28"/>
          <w:szCs w:val="28"/>
          <w:lang w:val="kk-KZ"/>
        </w:rPr>
        <w:t>;</w:t>
      </w:r>
    </w:p>
    <w:p w14:paraId="7B3E72B0" w14:textId="77777777" w:rsidR="00CC53B9" w:rsidRPr="00BA74F7" w:rsidRDefault="00F84613" w:rsidP="00CC53B9">
      <w:pPr>
        <w:ind w:firstLine="708"/>
        <w:jc w:val="both"/>
        <w:rPr>
          <w:color w:val="000000"/>
          <w:sz w:val="28"/>
          <w:szCs w:val="28"/>
          <w:lang w:val="kk-KZ"/>
        </w:rPr>
      </w:pPr>
      <m:oMath>
        <m:sSub>
          <m:sSubPr>
            <m:ctrlPr>
              <w:rPr>
                <w:rFonts w:ascii="Cambria Math" w:hAnsi="Cambria Math"/>
                <w:color w:val="000000"/>
                <w:sz w:val="28"/>
                <w:szCs w:val="28"/>
              </w:rPr>
            </m:ctrlPr>
          </m:sSubPr>
          <m:e>
            <m:r>
              <m:rPr>
                <m:sty m:val="p"/>
              </m:rPr>
              <w:rPr>
                <w:rFonts w:ascii="Cambria Math"/>
                <w:color w:val="000000"/>
                <w:sz w:val="28"/>
                <w:szCs w:val="28"/>
                <w:lang w:val="kk-KZ"/>
              </w:rPr>
              <m:t>Р</m:t>
            </m:r>
          </m:e>
          <m:sub>
            <m:r>
              <m:rPr>
                <m:sty m:val="p"/>
              </m:rPr>
              <w:rPr>
                <w:rFonts w:ascii="Cambria Math"/>
                <w:color w:val="000000"/>
                <w:sz w:val="28"/>
                <w:szCs w:val="28"/>
                <w:lang w:val="kk-KZ"/>
              </w:rPr>
              <m:t>е</m:t>
            </m:r>
          </m:sub>
        </m:sSub>
      </m:oMath>
      <w:r w:rsidR="00CC53B9" w:rsidRPr="00BA74F7">
        <w:rPr>
          <w:color w:val="000000"/>
          <w:sz w:val="28"/>
          <w:szCs w:val="28"/>
          <w:lang w:val="kk-KZ"/>
        </w:rPr>
        <w:t>- қоршаған ортаның ластануының салыстырмалы термиялы</w:t>
      </w:r>
      <w:r w:rsidR="00CC53B9">
        <w:rPr>
          <w:color w:val="000000"/>
          <w:sz w:val="28"/>
          <w:szCs w:val="28"/>
          <w:lang w:val="kk-KZ"/>
        </w:rPr>
        <w:t xml:space="preserve">қ </w:t>
      </w:r>
      <w:r w:rsidR="00CC53B9" w:rsidRPr="00BA74F7">
        <w:rPr>
          <w:color w:val="000000"/>
          <w:sz w:val="28"/>
          <w:szCs w:val="28"/>
          <w:lang w:val="kk-KZ"/>
        </w:rPr>
        <w:t>қауіптілігінің көрсеткіші.</w:t>
      </w:r>
    </w:p>
    <w:p w14:paraId="25C2C0B3" w14:textId="3F3D4E59" w:rsidR="00CC53B9" w:rsidRPr="00BA74F7" w:rsidRDefault="00CC53B9" w:rsidP="00CC53B9">
      <w:pPr>
        <w:ind w:firstLine="708"/>
        <w:jc w:val="both"/>
        <w:rPr>
          <w:sz w:val="28"/>
          <w:szCs w:val="28"/>
          <w:lang w:val="kk-KZ"/>
        </w:rPr>
      </w:pPr>
      <w:r w:rsidRPr="00BA74F7">
        <w:rPr>
          <w:sz w:val="28"/>
          <w:szCs w:val="28"/>
          <w:lang w:val="kk-KZ"/>
        </w:rPr>
        <w:t>Шикізатты қолданудың толықтығы</w:t>
      </w:r>
      <w:r>
        <w:rPr>
          <w:sz w:val="28"/>
          <w:szCs w:val="28"/>
          <w:lang w:val="kk-KZ"/>
        </w:rPr>
        <w:t>ның</w:t>
      </w:r>
      <w:r w:rsidRPr="00BA74F7">
        <w:rPr>
          <w:sz w:val="28"/>
          <w:szCs w:val="28"/>
          <w:lang w:val="kk-KZ"/>
        </w:rPr>
        <w:t xml:space="preserve"> </w:t>
      </w:r>
      <w:r w:rsidRPr="001F4F44">
        <w:rPr>
          <w:sz w:val="28"/>
          <w:szCs w:val="28"/>
          <w:lang w:val="kk-KZ"/>
        </w:rPr>
        <w:t>эксергетикалық</w:t>
      </w:r>
      <w:r w:rsidRPr="00BA74F7">
        <w:rPr>
          <w:sz w:val="28"/>
          <w:szCs w:val="28"/>
          <w:lang w:val="kk-KZ"/>
        </w:rPr>
        <w:t xml:space="preserve"> коэффициенті</w:t>
      </w:r>
      <w:r>
        <w:rPr>
          <w:sz w:val="28"/>
          <w:szCs w:val="28"/>
          <w:lang w:val="kk-KZ"/>
        </w:rPr>
        <w:t xml:space="preserve"> </w:t>
      </w:r>
      <w:r w:rsidRPr="00C66958">
        <w:rPr>
          <w:bCs/>
          <w:iCs/>
          <w:color w:val="000000"/>
          <w:spacing w:val="10"/>
          <w:sz w:val="28"/>
          <w:szCs w:val="28"/>
          <w:lang w:val="kk-KZ"/>
        </w:rPr>
        <w:t>(</w:t>
      </w:r>
      <w:r w:rsidR="008A1F5C">
        <w:rPr>
          <w:sz w:val="28"/>
          <w:szCs w:val="28"/>
          <w:lang w:val="kk-KZ"/>
        </w:rPr>
        <w:t>2.2.</w:t>
      </w:r>
      <w:r>
        <w:rPr>
          <w:sz w:val="28"/>
          <w:szCs w:val="28"/>
          <w:lang w:val="kk-KZ"/>
        </w:rPr>
        <w:t>2</w:t>
      </w:r>
      <w:r w:rsidRPr="00C66958">
        <w:rPr>
          <w:bCs/>
          <w:iCs/>
          <w:color w:val="000000"/>
          <w:spacing w:val="10"/>
          <w:sz w:val="28"/>
          <w:szCs w:val="28"/>
          <w:lang w:val="kk-KZ"/>
        </w:rPr>
        <w:t>)</w:t>
      </w:r>
      <w:r>
        <w:rPr>
          <w:bCs/>
          <w:iCs/>
          <w:color w:val="000000"/>
          <w:spacing w:val="10"/>
          <w:sz w:val="28"/>
          <w:szCs w:val="28"/>
          <w:lang w:val="kk-KZ"/>
        </w:rPr>
        <w:t xml:space="preserve"> есептелінеді</w:t>
      </w:r>
      <w:r w:rsidRPr="00BA74F7">
        <w:rPr>
          <w:sz w:val="28"/>
          <w:szCs w:val="28"/>
          <w:lang w:val="kk-KZ"/>
        </w:rPr>
        <w:t>:</w:t>
      </w:r>
    </w:p>
    <w:p w14:paraId="3B67691F" w14:textId="77777777" w:rsidR="00CC53B9" w:rsidRPr="00C66958" w:rsidRDefault="00CC53B9" w:rsidP="00CC53B9">
      <w:pPr>
        <w:jc w:val="both"/>
        <w:rPr>
          <w:sz w:val="28"/>
          <w:szCs w:val="28"/>
          <w:lang w:val="kk-KZ"/>
        </w:rPr>
      </w:pPr>
    </w:p>
    <w:p w14:paraId="093898CA" w14:textId="75978E54" w:rsidR="00CC53B9" w:rsidRDefault="00CC53B9" w:rsidP="00CC53B9">
      <w:pPr>
        <w:jc w:val="both"/>
        <w:rPr>
          <w:bCs/>
          <w:iCs/>
          <w:color w:val="000000"/>
          <w:spacing w:val="10"/>
          <w:sz w:val="28"/>
          <w:szCs w:val="28"/>
        </w:rPr>
      </w:pPr>
      <w:r w:rsidRPr="00B46F0B">
        <w:rPr>
          <w:color w:val="000000"/>
          <w:sz w:val="28"/>
          <w:szCs w:val="28"/>
          <w:lang w:val="kk-KZ"/>
        </w:rPr>
        <w:tab/>
      </w:r>
      <w:r w:rsidRPr="00C66958">
        <w:rPr>
          <w:color w:val="000000"/>
          <w:sz w:val="28"/>
          <w:szCs w:val="28"/>
          <w:lang w:val="kk-KZ"/>
        </w:rPr>
        <w:tab/>
      </w:r>
      <w:r>
        <w:rPr>
          <w:color w:val="000000"/>
          <w:sz w:val="28"/>
          <w:szCs w:val="28"/>
          <w:lang w:val="kk-KZ"/>
        </w:rPr>
        <w:tab/>
      </w:r>
      <w:r>
        <w:rPr>
          <w:color w:val="000000"/>
          <w:sz w:val="28"/>
          <w:szCs w:val="28"/>
          <w:lang w:val="kk-KZ"/>
        </w:rPr>
        <w:tab/>
      </w:r>
      <w:r>
        <w:rPr>
          <w:color w:val="000000"/>
          <w:sz w:val="28"/>
          <w:szCs w:val="28"/>
          <w:lang w:val="kk-KZ"/>
        </w:rPr>
        <w:tab/>
      </w:r>
      <m:oMath>
        <m:sSubSup>
          <m:sSubSupPr>
            <m:ctrlPr>
              <w:rPr>
                <w:rFonts w:ascii="Cambria Math" w:hAnsi="Cambria Math"/>
                <w:i/>
                <w:sz w:val="28"/>
                <w:szCs w:val="28"/>
              </w:rPr>
            </m:ctrlPr>
          </m:sSubSupPr>
          <m:e>
            <m:r>
              <w:rPr>
                <w:rFonts w:ascii="Cambria Math" w:hAnsi="Cambria Math"/>
                <w:sz w:val="28"/>
                <w:szCs w:val="28"/>
                <w:lang w:val="en-US"/>
              </w:rPr>
              <m:t>K</m:t>
            </m:r>
          </m:e>
          <m:sub>
            <m:r>
              <w:rPr>
                <w:rFonts w:ascii="Cambria Math" w:hAnsi="Cambria Math"/>
                <w:sz w:val="28"/>
                <w:szCs w:val="28"/>
              </w:rPr>
              <m:t>m</m:t>
            </m:r>
          </m:sub>
          <m:sup>
            <m:r>
              <w:rPr>
                <w:rFonts w:ascii="Cambria Math"/>
                <w:sz w:val="28"/>
                <w:szCs w:val="28"/>
              </w:rPr>
              <m:t>э</m:t>
            </m:r>
          </m:sup>
        </m:sSubSup>
      </m:oMath>
      <w:r w:rsidRPr="00B46F0B">
        <w:rPr>
          <w:b/>
          <w:bCs/>
          <w:i/>
          <w:iCs/>
          <w:color w:val="000000"/>
          <w:spacing w:val="10"/>
          <w:sz w:val="28"/>
          <w:szCs w:val="28"/>
        </w:rPr>
        <w:t>= –</w:t>
      </w:r>
      <w:r w:rsidRPr="00B46F0B">
        <w:rPr>
          <w:bCs/>
          <w:i/>
          <w:iCs/>
          <w:color w:val="000000"/>
          <w:spacing w:val="10"/>
          <w:sz w:val="28"/>
          <w:szCs w:val="28"/>
        </w:rPr>
        <w:t>η</w:t>
      </w:r>
      <w:r w:rsidRPr="00B46F0B">
        <w:rPr>
          <w:b/>
          <w:bCs/>
          <w:i/>
          <w:iCs/>
          <w:color w:val="000000"/>
          <w:spacing w:val="10"/>
          <w:sz w:val="28"/>
          <w:szCs w:val="28"/>
        </w:rPr>
        <w:tab/>
      </w:r>
      <w:r w:rsidRPr="00B46F0B">
        <w:rPr>
          <w:b/>
          <w:bCs/>
          <w:i/>
          <w:iCs/>
          <w:color w:val="000000"/>
          <w:spacing w:val="10"/>
          <w:sz w:val="28"/>
          <w:szCs w:val="28"/>
        </w:rPr>
        <w:tab/>
      </w:r>
      <w:r w:rsidRPr="00B46F0B">
        <w:rPr>
          <w:b/>
          <w:bCs/>
          <w:i/>
          <w:iCs/>
          <w:color w:val="000000"/>
          <w:spacing w:val="10"/>
          <w:sz w:val="28"/>
          <w:szCs w:val="28"/>
        </w:rPr>
        <w:tab/>
      </w:r>
      <w:r w:rsidRPr="008A2B47">
        <w:rPr>
          <w:b/>
          <w:bCs/>
          <w:i/>
          <w:iCs/>
          <w:color w:val="000000"/>
          <w:spacing w:val="10"/>
          <w:sz w:val="28"/>
          <w:szCs w:val="28"/>
        </w:rPr>
        <w:t xml:space="preserve">                  </w:t>
      </w:r>
      <w:r w:rsidR="00311679">
        <w:rPr>
          <w:b/>
          <w:bCs/>
          <w:i/>
          <w:iCs/>
          <w:color w:val="000000"/>
          <w:spacing w:val="10"/>
          <w:sz w:val="28"/>
          <w:szCs w:val="28"/>
          <w:lang w:val="kk-KZ"/>
        </w:rPr>
        <w:t xml:space="preserve">   </w:t>
      </w:r>
      <w:proofErr w:type="gramStart"/>
      <w:r w:rsidR="00311679">
        <w:rPr>
          <w:b/>
          <w:bCs/>
          <w:i/>
          <w:iCs/>
          <w:color w:val="000000"/>
          <w:spacing w:val="10"/>
          <w:sz w:val="28"/>
          <w:szCs w:val="28"/>
          <w:lang w:val="kk-KZ"/>
        </w:rPr>
        <w:t xml:space="preserve">   </w:t>
      </w:r>
      <w:r w:rsidRPr="00B46F0B">
        <w:rPr>
          <w:bCs/>
          <w:iCs/>
          <w:color w:val="000000"/>
          <w:spacing w:val="10"/>
          <w:sz w:val="28"/>
          <w:szCs w:val="28"/>
        </w:rPr>
        <w:t>(</w:t>
      </w:r>
      <w:proofErr w:type="gramEnd"/>
      <w:r w:rsidR="008A1F5C">
        <w:rPr>
          <w:sz w:val="28"/>
          <w:szCs w:val="28"/>
          <w:lang w:val="kk-KZ"/>
        </w:rPr>
        <w:t>2.2.</w:t>
      </w:r>
      <w:r>
        <w:rPr>
          <w:sz w:val="28"/>
          <w:szCs w:val="28"/>
          <w:lang w:val="kk-KZ"/>
        </w:rPr>
        <w:t>2</w:t>
      </w:r>
      <w:r w:rsidRPr="00B46F0B">
        <w:rPr>
          <w:bCs/>
          <w:iCs/>
          <w:color w:val="000000"/>
          <w:spacing w:val="10"/>
          <w:sz w:val="28"/>
          <w:szCs w:val="28"/>
        </w:rPr>
        <w:t>)</w:t>
      </w:r>
    </w:p>
    <w:p w14:paraId="5B4A3EA5" w14:textId="77777777" w:rsidR="00CC53B9" w:rsidRPr="00B46F0B" w:rsidRDefault="00CC53B9" w:rsidP="00CC53B9">
      <w:pPr>
        <w:jc w:val="center"/>
        <w:rPr>
          <w:b/>
          <w:bCs/>
          <w:i/>
          <w:iCs/>
          <w:color w:val="000000"/>
          <w:spacing w:val="10"/>
          <w:sz w:val="28"/>
          <w:szCs w:val="28"/>
        </w:rPr>
      </w:pPr>
    </w:p>
    <w:p w14:paraId="4A5221CC" w14:textId="77777777" w:rsidR="00CC53B9" w:rsidRPr="00BF7235" w:rsidRDefault="00CC53B9" w:rsidP="00CC53B9">
      <w:pPr>
        <w:jc w:val="both"/>
        <w:rPr>
          <w:color w:val="000000"/>
          <w:sz w:val="28"/>
          <w:szCs w:val="28"/>
          <w:lang w:val="kk-KZ"/>
        </w:rPr>
      </w:pPr>
      <w:r w:rsidRPr="00B46F0B">
        <w:rPr>
          <w:color w:val="000000"/>
          <w:sz w:val="28"/>
          <w:szCs w:val="28"/>
        </w:rPr>
        <w:tab/>
      </w:r>
      <w:r>
        <w:rPr>
          <w:sz w:val="28"/>
          <w:szCs w:val="28"/>
          <w:lang w:val="kk-KZ"/>
        </w:rPr>
        <w:t>Э</w:t>
      </w:r>
      <w:r w:rsidRPr="001F4F44">
        <w:rPr>
          <w:sz w:val="28"/>
          <w:szCs w:val="28"/>
          <w:lang w:val="kk-KZ"/>
        </w:rPr>
        <w:t>ксергетикалық</w:t>
      </w:r>
      <w:r w:rsidRPr="008E3282">
        <w:rPr>
          <w:color w:val="000000"/>
          <w:sz w:val="28"/>
          <w:szCs w:val="28"/>
          <w:lang w:eastAsia="ru-RU"/>
        </w:rPr>
        <w:t xml:space="preserve">  </w:t>
      </w:r>
      <w:r>
        <w:rPr>
          <w:color w:val="000000"/>
          <w:sz w:val="28"/>
          <w:szCs w:val="28"/>
          <w:lang w:val="kk-KZ"/>
        </w:rPr>
        <w:t>э</w:t>
      </w:r>
      <w:r w:rsidRPr="008E3282">
        <w:rPr>
          <w:color w:val="000000"/>
          <w:sz w:val="28"/>
          <w:szCs w:val="28"/>
          <w:lang w:eastAsia="ru-RU"/>
        </w:rPr>
        <w:t>кологиялық коэффициенті</w:t>
      </w:r>
      <w:r w:rsidRPr="00B46F0B">
        <w:rPr>
          <w:color w:val="000000"/>
          <w:sz w:val="28"/>
          <w:szCs w:val="28"/>
        </w:rPr>
        <w:t>:</w:t>
      </w:r>
    </w:p>
    <w:p w14:paraId="4BE7717D" w14:textId="77777777" w:rsidR="00CC53B9" w:rsidRPr="00B46F0B" w:rsidRDefault="00CC53B9" w:rsidP="00CC53B9">
      <w:pPr>
        <w:jc w:val="both"/>
        <w:rPr>
          <w:i/>
          <w:iCs/>
          <w:color w:val="000000"/>
          <w:sz w:val="28"/>
          <w:szCs w:val="28"/>
        </w:rPr>
      </w:pPr>
    </w:p>
    <w:p w14:paraId="08F9B536" w14:textId="2A7923AA" w:rsidR="00CC53B9" w:rsidRPr="001400C3" w:rsidRDefault="001400C3" w:rsidP="00CC53B9">
      <w:pPr>
        <w:ind w:left="708" w:firstLine="708"/>
        <w:jc w:val="center"/>
        <w:rPr>
          <w:bCs/>
          <w:color w:val="000000"/>
          <w:sz w:val="28"/>
          <w:szCs w:val="28"/>
          <w:lang w:val="kk-KZ"/>
        </w:rPr>
      </w:pPr>
      <w:r>
        <w:rPr>
          <w:bCs/>
          <w:i/>
          <w:color w:val="000000"/>
          <w:sz w:val="28"/>
          <w:szCs w:val="28"/>
          <w:lang w:val="kk-KZ"/>
        </w:rPr>
        <w:t xml:space="preserve">    </w:t>
      </w:r>
      <m:oMath>
        <m:sSubSup>
          <m:sSubSupPr>
            <m:ctrlPr>
              <w:rPr>
                <w:rFonts w:ascii="Cambria Math" w:hAnsi="Cambria Math"/>
                <w:bCs/>
                <w:i/>
                <w:color w:val="000000"/>
                <w:sz w:val="28"/>
                <w:szCs w:val="28"/>
              </w:rPr>
            </m:ctrlPr>
          </m:sSubSupPr>
          <m:e>
            <m:r>
              <w:rPr>
                <w:rFonts w:ascii="Cambria Math" w:hAnsi="Cambria Math"/>
                <w:color w:val="000000"/>
                <w:sz w:val="28"/>
                <w:szCs w:val="28"/>
                <w:lang w:val="kk-KZ"/>
              </w:rPr>
              <m:t>K</m:t>
            </m:r>
          </m:e>
          <m:sub>
            <m:r>
              <w:rPr>
                <w:rFonts w:ascii="Cambria Math"/>
                <w:color w:val="000000"/>
                <w:sz w:val="28"/>
                <w:szCs w:val="28"/>
                <w:lang w:val="kk-KZ"/>
              </w:rPr>
              <m:t>у</m:t>
            </m:r>
          </m:sub>
          <m:sup>
            <m:r>
              <w:rPr>
                <w:rFonts w:ascii="Cambria Math"/>
                <w:color w:val="000000"/>
                <w:sz w:val="28"/>
                <w:szCs w:val="28"/>
                <w:lang w:val="kk-KZ"/>
              </w:rPr>
              <m:t>э</m:t>
            </m:r>
          </m:sup>
        </m:sSubSup>
        <m:r>
          <w:rPr>
            <w:rFonts w:ascii="Cambria Math"/>
            <w:color w:val="000000"/>
            <w:sz w:val="28"/>
            <w:szCs w:val="28"/>
            <w:lang w:val="kk-KZ"/>
          </w:rPr>
          <m:t>= 1</m:t>
        </m:r>
        <m:r>
          <w:rPr>
            <w:rFonts w:ascii="Cambria Math"/>
            <w:color w:val="000000"/>
            <w:sz w:val="28"/>
            <w:szCs w:val="28"/>
            <w:lang w:val="kk-KZ"/>
          </w:rPr>
          <m:t>-</m:t>
        </m:r>
        <m:sSubSup>
          <m:sSubSupPr>
            <m:ctrlPr>
              <w:rPr>
                <w:rFonts w:ascii="Cambria Math" w:hAnsi="Cambria Math"/>
                <w:bCs/>
                <w:i/>
                <w:color w:val="000000"/>
                <w:sz w:val="28"/>
                <w:szCs w:val="28"/>
              </w:rPr>
            </m:ctrlPr>
          </m:sSubSupPr>
          <m:e>
            <m:r>
              <w:rPr>
                <w:rFonts w:ascii="Cambria Math"/>
                <w:color w:val="000000"/>
                <w:sz w:val="28"/>
                <w:szCs w:val="28"/>
                <w:lang w:val="kk-KZ"/>
              </w:rPr>
              <m:t>К</m:t>
            </m:r>
          </m:e>
          <m:sub>
            <m:r>
              <w:rPr>
                <w:rFonts w:ascii="Cambria Math"/>
                <w:color w:val="000000"/>
                <w:sz w:val="28"/>
                <w:szCs w:val="28"/>
                <w:lang w:val="kk-KZ"/>
              </w:rPr>
              <m:t>о</m:t>
            </m:r>
          </m:sub>
          <m:sup>
            <m:r>
              <w:rPr>
                <w:rFonts w:ascii="Cambria Math"/>
                <w:color w:val="000000"/>
                <w:sz w:val="28"/>
                <w:szCs w:val="28"/>
                <w:lang w:val="kk-KZ"/>
              </w:rPr>
              <m:t>е</m:t>
            </m:r>
          </m:sup>
        </m:sSubSup>
        <m:r>
          <w:rPr>
            <w:rFonts w:ascii="Cambria Math"/>
            <w:color w:val="000000"/>
            <w:sz w:val="28"/>
            <w:szCs w:val="28"/>
            <w:lang w:val="kk-KZ"/>
          </w:rPr>
          <m:t>=1</m:t>
        </m:r>
        <m:r>
          <w:rPr>
            <w:rFonts w:ascii="Cambria Math"/>
            <w:color w:val="000000"/>
            <w:sz w:val="28"/>
            <w:szCs w:val="28"/>
            <w:lang w:val="kk-KZ"/>
          </w:rPr>
          <m:t>-</m:t>
        </m:r>
        <m:r>
          <w:rPr>
            <w:rFonts w:ascii="Cambria Math"/>
            <w:color w:val="000000"/>
            <w:sz w:val="28"/>
            <w:szCs w:val="28"/>
            <w:lang w:val="kk-KZ"/>
          </w:rPr>
          <m:t>(1</m:t>
        </m:r>
        <m:r>
          <w:rPr>
            <w:rFonts w:ascii="Cambria Math"/>
            <w:color w:val="000000"/>
            <w:sz w:val="28"/>
            <w:szCs w:val="28"/>
            <w:lang w:val="kk-KZ"/>
          </w:rPr>
          <m:t>-</m:t>
        </m:r>
        <m:sSub>
          <m:sSubPr>
            <m:ctrlPr>
              <w:rPr>
                <w:rFonts w:ascii="Cambria Math" w:hAnsi="Cambria Math"/>
                <w:b/>
                <w:bCs/>
                <w:i/>
                <w:color w:val="000000"/>
                <w:sz w:val="28"/>
                <w:szCs w:val="28"/>
              </w:rPr>
            </m:ctrlPr>
          </m:sSubPr>
          <m:e>
            <m:r>
              <w:rPr>
                <w:rFonts w:ascii="Cambria Math" w:hAnsi="Cambria Math"/>
                <w:color w:val="000000"/>
                <w:spacing w:val="10"/>
                <w:sz w:val="28"/>
                <w:szCs w:val="28"/>
                <w:lang w:val="kk-KZ"/>
              </w:rPr>
              <m:t>η</m:t>
            </m:r>
          </m:e>
          <m:sub>
            <m:r>
              <m:rPr>
                <m:sty m:val="bi"/>
              </m:rPr>
              <w:rPr>
                <w:rFonts w:ascii="Cambria Math"/>
                <w:color w:val="000000"/>
                <w:sz w:val="28"/>
                <w:szCs w:val="28"/>
                <w:lang w:val="kk-KZ"/>
              </w:rPr>
              <m:t>е</m:t>
            </m:r>
          </m:sub>
        </m:sSub>
      </m:oMath>
      <w:r w:rsidR="00CC53B9" w:rsidRPr="001400C3">
        <w:rPr>
          <w:bCs/>
          <w:i/>
          <w:color w:val="000000"/>
          <w:sz w:val="28"/>
          <w:szCs w:val="28"/>
          <w:lang w:val="kk-KZ"/>
        </w:rPr>
        <w:t>)∙</w:t>
      </w:r>
      <m:oMath>
        <m:sSub>
          <m:sSubPr>
            <m:ctrlPr>
              <w:rPr>
                <w:rFonts w:ascii="Cambria Math" w:hAnsi="Cambria Math"/>
                <w:b/>
                <w:bCs/>
                <w:i/>
                <w:color w:val="000000"/>
                <w:sz w:val="28"/>
                <w:szCs w:val="28"/>
              </w:rPr>
            </m:ctrlPr>
          </m:sSubPr>
          <m:e>
            <m:r>
              <m:rPr>
                <m:sty m:val="bi"/>
              </m:rPr>
              <w:rPr>
                <w:rFonts w:ascii="Cambria Math"/>
                <w:color w:val="000000"/>
                <w:sz w:val="28"/>
                <w:szCs w:val="28"/>
                <w:lang w:val="kk-KZ"/>
              </w:rPr>
              <m:t>Р</m:t>
            </m:r>
          </m:e>
          <m:sub>
            <m:r>
              <m:rPr>
                <m:sty m:val="bi"/>
              </m:rPr>
              <w:rPr>
                <w:rFonts w:ascii="Cambria Math"/>
                <w:color w:val="000000"/>
                <w:sz w:val="28"/>
                <w:szCs w:val="28"/>
                <w:lang w:val="kk-KZ"/>
              </w:rPr>
              <m:t>е</m:t>
            </m:r>
          </m:sub>
        </m:sSub>
      </m:oMath>
      <w:r w:rsidR="00CC53B9" w:rsidRPr="001400C3">
        <w:rPr>
          <w:bCs/>
          <w:color w:val="000000"/>
          <w:sz w:val="28"/>
          <w:szCs w:val="28"/>
          <w:lang w:val="kk-KZ"/>
        </w:rPr>
        <w:tab/>
      </w:r>
      <w:r w:rsidR="00CC53B9">
        <w:rPr>
          <w:bCs/>
          <w:color w:val="000000"/>
          <w:sz w:val="28"/>
          <w:szCs w:val="28"/>
          <w:lang w:val="kk-KZ"/>
        </w:rPr>
        <w:t xml:space="preserve">   </w:t>
      </w:r>
      <w:r>
        <w:rPr>
          <w:bCs/>
          <w:color w:val="000000"/>
          <w:sz w:val="28"/>
          <w:szCs w:val="28"/>
          <w:lang w:val="kk-KZ"/>
        </w:rPr>
        <w:t xml:space="preserve">                    </w:t>
      </w:r>
      <w:r w:rsidR="00CC53B9">
        <w:rPr>
          <w:bCs/>
          <w:color w:val="000000"/>
          <w:sz w:val="28"/>
          <w:szCs w:val="28"/>
          <w:lang w:val="kk-KZ"/>
        </w:rPr>
        <w:t xml:space="preserve">       </w:t>
      </w:r>
      <w:r w:rsidR="00CC53B9" w:rsidRPr="001400C3">
        <w:rPr>
          <w:bCs/>
          <w:color w:val="000000"/>
          <w:sz w:val="28"/>
          <w:szCs w:val="28"/>
          <w:lang w:val="kk-KZ"/>
        </w:rPr>
        <w:tab/>
        <w:t>(</w:t>
      </w:r>
      <w:r w:rsidR="008A1F5C">
        <w:rPr>
          <w:sz w:val="28"/>
          <w:szCs w:val="28"/>
          <w:lang w:val="kk-KZ"/>
        </w:rPr>
        <w:t>2.2.</w:t>
      </w:r>
      <w:r w:rsidR="00CC53B9">
        <w:rPr>
          <w:sz w:val="28"/>
          <w:szCs w:val="28"/>
          <w:lang w:val="kk-KZ"/>
        </w:rPr>
        <w:t>3</w:t>
      </w:r>
      <w:r w:rsidR="00CC53B9" w:rsidRPr="001400C3">
        <w:rPr>
          <w:bCs/>
          <w:color w:val="000000"/>
          <w:sz w:val="28"/>
          <w:szCs w:val="28"/>
          <w:lang w:val="kk-KZ"/>
        </w:rPr>
        <w:t>)</w:t>
      </w:r>
    </w:p>
    <w:p w14:paraId="6EA98233" w14:textId="77777777" w:rsidR="00CC53B9" w:rsidRPr="001400C3" w:rsidRDefault="00CC53B9" w:rsidP="00CC53B9">
      <w:pPr>
        <w:jc w:val="center"/>
        <w:rPr>
          <w:b/>
          <w:bCs/>
          <w:color w:val="000000"/>
          <w:sz w:val="28"/>
          <w:szCs w:val="28"/>
          <w:lang w:val="kk-KZ"/>
        </w:rPr>
      </w:pPr>
    </w:p>
    <w:p w14:paraId="77F4D775" w14:textId="77777777" w:rsidR="00CC53B9" w:rsidRPr="00013372" w:rsidRDefault="00CC53B9" w:rsidP="00CC53B9">
      <w:pPr>
        <w:ind w:firstLine="708"/>
        <w:jc w:val="both"/>
        <w:rPr>
          <w:color w:val="000000"/>
          <w:sz w:val="28"/>
          <w:szCs w:val="28"/>
          <w:lang w:val="kk-KZ"/>
        </w:rPr>
      </w:pPr>
      <w:r>
        <w:rPr>
          <w:color w:val="000000"/>
          <w:sz w:val="28"/>
          <w:szCs w:val="28"/>
          <w:lang w:val="kk-KZ" w:eastAsia="ru-RU"/>
        </w:rPr>
        <w:t>Онда,</w:t>
      </w:r>
      <w:r w:rsidRPr="00013372">
        <w:rPr>
          <w:color w:val="000000"/>
          <w:sz w:val="28"/>
          <w:szCs w:val="28"/>
          <w:lang w:val="kk-KZ" w:eastAsia="ru-RU"/>
        </w:rPr>
        <w:t xml:space="preserve"> технологиялық процестің </w:t>
      </w:r>
      <w:r w:rsidRPr="001F4F44">
        <w:rPr>
          <w:sz w:val="28"/>
          <w:szCs w:val="28"/>
          <w:lang w:val="kk-KZ"/>
        </w:rPr>
        <w:t>эксергетикалық</w:t>
      </w:r>
      <w:r w:rsidRPr="00013372">
        <w:rPr>
          <w:color w:val="000000"/>
          <w:sz w:val="28"/>
          <w:szCs w:val="28"/>
          <w:lang w:val="kk-KZ" w:eastAsia="ru-RU"/>
        </w:rPr>
        <w:t xml:space="preserve"> қалдықсыз жұмысының интегралдық коэффициенті </w:t>
      </w:r>
      <w:r w:rsidRPr="00013372">
        <w:rPr>
          <w:color w:val="000000"/>
          <w:sz w:val="28"/>
          <w:szCs w:val="28"/>
          <w:lang w:val="kk-KZ"/>
        </w:rPr>
        <w:t>(</w:t>
      </w:r>
      <w:r>
        <w:rPr>
          <w:sz w:val="28"/>
          <w:szCs w:val="28"/>
          <w:lang w:val="kk-KZ"/>
        </w:rPr>
        <w:t>1</w:t>
      </w:r>
      <w:r w:rsidRPr="00013372">
        <w:rPr>
          <w:sz w:val="28"/>
          <w:szCs w:val="28"/>
          <w:lang w:val="kk-KZ"/>
        </w:rPr>
        <w:t>.</w:t>
      </w:r>
      <w:r>
        <w:rPr>
          <w:sz w:val="28"/>
          <w:szCs w:val="28"/>
          <w:lang w:val="kk-KZ"/>
        </w:rPr>
        <w:t>5.4</w:t>
      </w:r>
      <w:r w:rsidRPr="00013372">
        <w:rPr>
          <w:color w:val="000000"/>
          <w:sz w:val="28"/>
          <w:szCs w:val="28"/>
          <w:lang w:val="kk-KZ"/>
        </w:rPr>
        <w:t>)</w:t>
      </w:r>
      <w:r w:rsidRPr="00013372">
        <w:rPr>
          <w:color w:val="000000"/>
          <w:sz w:val="28"/>
          <w:szCs w:val="28"/>
          <w:lang w:val="kk-KZ" w:eastAsia="ru-RU"/>
        </w:rPr>
        <w:t xml:space="preserve"> анықталады:</w:t>
      </w:r>
    </w:p>
    <w:p w14:paraId="06FAAA4E" w14:textId="77777777" w:rsidR="00CC53B9" w:rsidRDefault="00CC53B9" w:rsidP="00CC53B9">
      <w:pPr>
        <w:jc w:val="both"/>
        <w:rPr>
          <w:color w:val="000000"/>
          <w:sz w:val="28"/>
          <w:szCs w:val="28"/>
          <w:lang w:val="kk-KZ"/>
        </w:rPr>
      </w:pPr>
      <w:r>
        <w:rPr>
          <w:color w:val="000000"/>
          <w:sz w:val="28"/>
          <w:szCs w:val="28"/>
          <w:lang w:val="kk-KZ"/>
        </w:rPr>
        <w:t xml:space="preserve">  </w:t>
      </w:r>
    </w:p>
    <w:p w14:paraId="59641D1E" w14:textId="4C3D0572" w:rsidR="00CC53B9" w:rsidRDefault="00CC53B9" w:rsidP="00CC53B9">
      <w:pPr>
        <w:ind w:left="708" w:firstLine="708"/>
        <w:jc w:val="both"/>
        <w:rPr>
          <w:color w:val="000000"/>
          <w:sz w:val="28"/>
          <w:szCs w:val="28"/>
          <w:lang w:val="kk-KZ"/>
        </w:rPr>
      </w:pPr>
      <w:r>
        <w:rPr>
          <w:color w:val="000000"/>
          <w:sz w:val="28"/>
          <w:szCs w:val="28"/>
          <w:lang w:val="kk-KZ"/>
        </w:rPr>
        <w:t xml:space="preserve">                        </w:t>
      </w:r>
      <w:r w:rsidR="001400C3">
        <w:rPr>
          <w:color w:val="000000"/>
          <w:sz w:val="28"/>
          <w:szCs w:val="28"/>
          <w:lang w:val="kk-KZ"/>
        </w:rPr>
        <w:t xml:space="preserve"> </w:t>
      </w:r>
      <w:r>
        <w:rPr>
          <w:color w:val="000000"/>
          <w:sz w:val="28"/>
          <w:szCs w:val="28"/>
          <w:lang w:val="kk-KZ"/>
        </w:rPr>
        <w:t xml:space="preserve"> </w:t>
      </w:r>
      <m:oMath>
        <m:sSubSup>
          <m:sSubSupPr>
            <m:ctrlPr>
              <w:rPr>
                <w:rFonts w:ascii="Cambria Math" w:hAnsi="Cambria Math"/>
                <w:i/>
                <w:color w:val="000000"/>
                <w:sz w:val="28"/>
                <w:szCs w:val="28"/>
              </w:rPr>
            </m:ctrlPr>
          </m:sSubSupPr>
          <m:e>
            <m:r>
              <w:rPr>
                <w:rFonts w:ascii="Cambria Math"/>
                <w:color w:val="000000"/>
                <w:sz w:val="28"/>
                <w:szCs w:val="28"/>
                <w:lang w:val="kk-KZ"/>
              </w:rPr>
              <m:t>К</m:t>
            </m:r>
          </m:e>
          <m:sub>
            <m:r>
              <w:rPr>
                <w:rFonts w:ascii="Cambria Math" w:hAnsi="Cambria Math"/>
                <w:color w:val="000000"/>
                <w:sz w:val="28"/>
                <w:szCs w:val="28"/>
                <w:lang w:val="kk-KZ"/>
              </w:rPr>
              <m:t>ξ</m:t>
            </m:r>
          </m:sub>
          <m:sup>
            <m:r>
              <w:rPr>
                <w:rFonts w:ascii="Cambria Math"/>
                <w:color w:val="000000"/>
                <w:sz w:val="28"/>
                <w:szCs w:val="28"/>
                <w:lang w:val="kk-KZ"/>
              </w:rPr>
              <m:t>э</m:t>
            </m:r>
          </m:sup>
        </m:sSubSup>
        <m:r>
          <w:rPr>
            <w:rFonts w:ascii="Cambria Math"/>
            <w:color w:val="000000"/>
            <w:sz w:val="28"/>
            <w:szCs w:val="28"/>
            <w:lang w:val="kk-KZ"/>
          </w:rPr>
          <m:t>=[1</m:t>
        </m:r>
        <m:r>
          <w:rPr>
            <w:rFonts w:ascii="Cambria Math"/>
            <w:color w:val="000000"/>
            <w:sz w:val="28"/>
            <w:szCs w:val="28"/>
            <w:lang w:val="kk-KZ"/>
          </w:rPr>
          <m:t>-</m:t>
        </m:r>
        <m:d>
          <m:dPr>
            <m:ctrlPr>
              <w:rPr>
                <w:rFonts w:ascii="Cambria Math" w:hAnsi="Cambria Math"/>
                <w:i/>
                <w:color w:val="000000"/>
                <w:sz w:val="28"/>
                <w:szCs w:val="28"/>
              </w:rPr>
            </m:ctrlPr>
          </m:dPr>
          <m:e>
            <m:r>
              <w:rPr>
                <w:rFonts w:ascii="Cambria Math"/>
                <w:color w:val="000000"/>
                <w:sz w:val="28"/>
                <w:szCs w:val="28"/>
                <w:lang w:val="kk-KZ"/>
              </w:rPr>
              <m:t>1</m:t>
            </m:r>
            <m:r>
              <w:rPr>
                <w:rFonts w:ascii="Cambria Math"/>
                <w:color w:val="000000"/>
                <w:sz w:val="28"/>
                <w:szCs w:val="28"/>
                <w:lang w:val="kk-KZ"/>
              </w:rPr>
              <m:t>-</m:t>
            </m:r>
            <m:r>
              <w:rPr>
                <w:rFonts w:ascii="Cambria Math" w:hAnsi="Cambria Math"/>
                <w:color w:val="000000"/>
                <w:spacing w:val="10"/>
                <w:sz w:val="28"/>
                <w:szCs w:val="28"/>
                <w:lang w:val="kk-KZ"/>
              </w:rPr>
              <m:t>η</m:t>
            </m:r>
          </m:e>
        </m:d>
        <m:r>
          <w:rPr>
            <w:rFonts w:ascii="Cambria Math" w:hAnsi="Cambria Math"/>
            <w:color w:val="000000"/>
            <w:sz w:val="28"/>
            <w:szCs w:val="28"/>
            <w:lang w:val="kk-KZ"/>
          </w:rPr>
          <m:t>∙</m:t>
        </m:r>
        <m:r>
          <w:rPr>
            <w:rFonts w:ascii="Cambria Math"/>
            <w:color w:val="000000"/>
            <w:sz w:val="28"/>
            <w:szCs w:val="28"/>
            <w:lang w:val="kk-KZ"/>
          </w:rPr>
          <m:t xml:space="preserve"> </m:t>
        </m:r>
        <m:sSub>
          <m:sSubPr>
            <m:ctrlPr>
              <w:rPr>
                <w:rFonts w:ascii="Cambria Math" w:hAnsi="Cambria Math"/>
                <w:i/>
                <w:color w:val="000000"/>
                <w:sz w:val="28"/>
                <w:szCs w:val="28"/>
              </w:rPr>
            </m:ctrlPr>
          </m:sSubPr>
          <m:e>
            <m:r>
              <w:rPr>
                <w:rFonts w:ascii="Cambria Math" w:hAnsi="Cambria Math"/>
                <w:color w:val="000000"/>
                <w:spacing w:val="10"/>
                <w:sz w:val="28"/>
                <w:szCs w:val="28"/>
                <w:lang w:val="kk-KZ"/>
              </w:rPr>
              <m:t>P</m:t>
            </m:r>
          </m:e>
          <m:sub>
            <m:r>
              <w:rPr>
                <w:rFonts w:ascii="Cambria Math" w:hAnsi="Cambria Math"/>
                <w:color w:val="000000"/>
                <w:sz w:val="28"/>
                <w:szCs w:val="28"/>
                <w:lang w:val="kk-KZ"/>
              </w:rPr>
              <m:t>e</m:t>
            </m:r>
          </m:sub>
        </m:sSub>
        <m:r>
          <w:rPr>
            <w:rFonts w:ascii="Cambria Math"/>
            <w:color w:val="000000"/>
            <w:sz w:val="28"/>
            <w:szCs w:val="28"/>
            <w:lang w:val="kk-KZ"/>
          </w:rPr>
          <m:t>]</m:t>
        </m:r>
        <m:sSub>
          <m:sSubPr>
            <m:ctrlPr>
              <w:rPr>
                <w:rFonts w:ascii="Cambria Math" w:hAnsi="Cambria Math"/>
                <w:i/>
                <w:color w:val="000000"/>
                <w:sz w:val="28"/>
                <w:szCs w:val="28"/>
              </w:rPr>
            </m:ctrlPr>
          </m:sSubPr>
          <m:e>
            <m:r>
              <w:rPr>
                <w:rFonts w:ascii="Cambria Math" w:hAnsi="Cambria Math"/>
                <w:color w:val="000000"/>
                <w:sz w:val="28"/>
                <w:szCs w:val="28"/>
                <w:lang w:val="kk-KZ"/>
              </w:rPr>
              <m:t>∙</m:t>
            </m:r>
            <m:r>
              <w:rPr>
                <w:rFonts w:ascii="Cambria Math"/>
                <w:color w:val="000000"/>
                <w:spacing w:val="10"/>
                <w:sz w:val="28"/>
                <w:szCs w:val="28"/>
                <w:lang w:val="kk-KZ"/>
              </w:rPr>
              <m:t xml:space="preserve"> </m:t>
            </m:r>
            <m:r>
              <w:rPr>
                <w:rFonts w:ascii="Cambria Math" w:hAnsi="Cambria Math"/>
                <w:color w:val="000000"/>
                <w:spacing w:val="10"/>
                <w:sz w:val="28"/>
                <w:szCs w:val="28"/>
                <w:lang w:val="kk-KZ"/>
              </w:rPr>
              <m:t>η</m:t>
            </m:r>
          </m:e>
          <m:sub>
            <m:r>
              <w:rPr>
                <w:rFonts w:ascii="Cambria Math" w:hAnsi="Cambria Math"/>
                <w:color w:val="000000"/>
                <w:sz w:val="28"/>
                <w:szCs w:val="28"/>
                <w:lang w:val="kk-KZ"/>
              </w:rPr>
              <m:t>e</m:t>
            </m:r>
          </m:sub>
        </m:sSub>
      </m:oMath>
      <w:r w:rsidRPr="00D451AA">
        <w:rPr>
          <w:color w:val="000000"/>
          <w:sz w:val="28"/>
          <w:szCs w:val="28"/>
          <w:lang w:val="kk-KZ"/>
        </w:rPr>
        <w:tab/>
      </w:r>
      <w:r w:rsidR="001400C3">
        <w:rPr>
          <w:color w:val="000000"/>
          <w:sz w:val="28"/>
          <w:szCs w:val="28"/>
          <w:lang w:val="kk-KZ"/>
        </w:rPr>
        <w:t xml:space="preserve">            </w:t>
      </w:r>
      <w:r w:rsidRPr="00D451AA">
        <w:rPr>
          <w:color w:val="000000"/>
          <w:sz w:val="28"/>
          <w:szCs w:val="28"/>
          <w:lang w:val="kk-KZ"/>
        </w:rPr>
        <w:tab/>
        <w:t>(</w:t>
      </w:r>
      <w:r w:rsidR="008A1F5C">
        <w:rPr>
          <w:sz w:val="28"/>
          <w:szCs w:val="28"/>
          <w:lang w:val="kk-KZ"/>
        </w:rPr>
        <w:t>2.2.</w:t>
      </w:r>
      <w:r>
        <w:rPr>
          <w:sz w:val="28"/>
          <w:szCs w:val="28"/>
          <w:lang w:val="kk-KZ"/>
        </w:rPr>
        <w:t>4</w:t>
      </w:r>
      <w:r w:rsidRPr="00D451AA">
        <w:rPr>
          <w:color w:val="000000"/>
          <w:sz w:val="28"/>
          <w:szCs w:val="28"/>
          <w:lang w:val="kk-KZ"/>
        </w:rPr>
        <w:t>)</w:t>
      </w:r>
    </w:p>
    <w:p w14:paraId="70BDFD3C" w14:textId="77777777" w:rsidR="00CC53B9" w:rsidRPr="00D451AA" w:rsidRDefault="00CC53B9" w:rsidP="00CC53B9">
      <w:pPr>
        <w:ind w:left="708" w:firstLine="708"/>
        <w:jc w:val="both"/>
        <w:rPr>
          <w:color w:val="000000"/>
          <w:sz w:val="28"/>
          <w:szCs w:val="28"/>
          <w:lang w:val="kk-KZ"/>
        </w:rPr>
      </w:pPr>
    </w:p>
    <w:p w14:paraId="43A8D1DF" w14:textId="77777777" w:rsidR="00CC53B9" w:rsidRPr="00C527B8" w:rsidRDefault="00CC53B9" w:rsidP="00CC53B9">
      <w:pPr>
        <w:ind w:firstLine="708"/>
        <w:jc w:val="both"/>
        <w:rPr>
          <w:sz w:val="28"/>
          <w:szCs w:val="28"/>
          <w:lang w:val="kk-KZ"/>
        </w:rPr>
      </w:pPr>
      <w:r>
        <w:rPr>
          <w:color w:val="000000"/>
          <w:sz w:val="28"/>
          <w:szCs w:val="28"/>
          <w:lang w:val="kk-KZ"/>
        </w:rPr>
        <w:t>Т</w:t>
      </w:r>
      <w:r w:rsidRPr="00D451AA">
        <w:rPr>
          <w:color w:val="000000"/>
          <w:sz w:val="28"/>
          <w:szCs w:val="28"/>
          <w:lang w:val="kk-KZ"/>
        </w:rPr>
        <w:t xml:space="preserve">ехнологиялық </w:t>
      </w:r>
      <w:r>
        <w:rPr>
          <w:color w:val="000000"/>
          <w:sz w:val="28"/>
          <w:szCs w:val="28"/>
          <w:lang w:val="kk-KZ"/>
        </w:rPr>
        <w:t>процесс</w:t>
      </w:r>
      <w:r w:rsidRPr="00D451AA">
        <w:rPr>
          <w:color w:val="000000"/>
          <w:sz w:val="28"/>
          <w:szCs w:val="28"/>
          <w:lang w:val="kk-KZ"/>
        </w:rPr>
        <w:t xml:space="preserve">тің </w:t>
      </w:r>
      <w:r w:rsidRPr="00D451AA">
        <w:rPr>
          <w:color w:val="000000"/>
          <w:sz w:val="28"/>
          <w:szCs w:val="28"/>
          <w:lang w:val="kk-KZ" w:eastAsia="ru-RU"/>
        </w:rPr>
        <w:t>қалдықтарының</w:t>
      </w:r>
      <w:r w:rsidRPr="00D451AA">
        <w:rPr>
          <w:color w:val="000000"/>
          <w:sz w:val="28"/>
          <w:szCs w:val="28"/>
          <w:lang w:val="kk-KZ"/>
        </w:rPr>
        <w:t xml:space="preserve"> жалпыланған интегралды коэффициенті келесідей</w:t>
      </w:r>
      <w:r>
        <w:rPr>
          <w:color w:val="000000"/>
          <w:sz w:val="28"/>
          <w:szCs w:val="28"/>
          <w:lang w:val="kk-KZ"/>
        </w:rPr>
        <w:t xml:space="preserve"> </w:t>
      </w:r>
      <w:r w:rsidRPr="00235F7C">
        <w:rPr>
          <w:bCs/>
          <w:color w:val="000000"/>
          <w:sz w:val="28"/>
          <w:szCs w:val="28"/>
          <w:lang w:val="kk-KZ"/>
        </w:rPr>
        <w:t>(</w:t>
      </w:r>
      <w:r>
        <w:rPr>
          <w:sz w:val="28"/>
          <w:szCs w:val="28"/>
          <w:lang w:val="kk-KZ"/>
        </w:rPr>
        <w:t>1</w:t>
      </w:r>
      <w:r w:rsidRPr="00235F7C">
        <w:rPr>
          <w:sz w:val="28"/>
          <w:szCs w:val="28"/>
          <w:lang w:val="kk-KZ"/>
        </w:rPr>
        <w:t>.</w:t>
      </w:r>
      <w:r>
        <w:rPr>
          <w:sz w:val="28"/>
          <w:szCs w:val="28"/>
          <w:lang w:val="kk-KZ"/>
        </w:rPr>
        <w:t>5.5</w:t>
      </w:r>
      <w:r w:rsidRPr="00235F7C">
        <w:rPr>
          <w:bCs/>
          <w:color w:val="000000"/>
          <w:sz w:val="28"/>
          <w:szCs w:val="28"/>
          <w:lang w:val="kk-KZ"/>
        </w:rPr>
        <w:t>)</w:t>
      </w:r>
      <w:r>
        <w:rPr>
          <w:bCs/>
          <w:color w:val="000000"/>
          <w:sz w:val="28"/>
          <w:szCs w:val="28"/>
          <w:lang w:val="kk-KZ"/>
        </w:rPr>
        <w:t xml:space="preserve"> </w:t>
      </w:r>
      <w:r w:rsidRPr="00D451AA">
        <w:rPr>
          <w:color w:val="000000"/>
          <w:sz w:val="28"/>
          <w:szCs w:val="28"/>
          <w:lang w:val="kk-KZ"/>
        </w:rPr>
        <w:t xml:space="preserve"> анықталад</w:t>
      </w:r>
      <w:r>
        <w:rPr>
          <w:color w:val="000000"/>
          <w:sz w:val="28"/>
          <w:szCs w:val="28"/>
          <w:lang w:val="kk-KZ"/>
        </w:rPr>
        <w:t xml:space="preserve">ы: </w:t>
      </w:r>
    </w:p>
    <w:p w14:paraId="3E882138" w14:textId="77777777" w:rsidR="00CC53B9" w:rsidRPr="009E7AC1" w:rsidRDefault="00CC53B9" w:rsidP="00CC53B9">
      <w:pPr>
        <w:jc w:val="both"/>
        <w:rPr>
          <w:color w:val="000000"/>
          <w:sz w:val="28"/>
          <w:szCs w:val="28"/>
          <w:lang w:val="kk-KZ"/>
        </w:rPr>
      </w:pPr>
      <w:r w:rsidRPr="00B46F0B">
        <w:rPr>
          <w:color w:val="000000"/>
          <w:sz w:val="28"/>
          <w:szCs w:val="28"/>
          <w:lang w:val="kk-KZ"/>
        </w:rPr>
        <w:tab/>
      </w:r>
    </w:p>
    <w:p w14:paraId="076F2695" w14:textId="523C2885" w:rsidR="00CC53B9" w:rsidRPr="009E7AC1" w:rsidRDefault="00CC53B9" w:rsidP="00CC53B9">
      <w:pPr>
        <w:jc w:val="both"/>
        <w:rPr>
          <w:bCs/>
          <w:color w:val="000000"/>
          <w:sz w:val="28"/>
          <w:szCs w:val="28"/>
          <w:lang w:val="kk-KZ"/>
        </w:rPr>
      </w:pPr>
      <w:r w:rsidRPr="009E7AC1">
        <w:rPr>
          <w:sz w:val="28"/>
          <w:szCs w:val="28"/>
          <w:lang w:val="kk-KZ"/>
        </w:rPr>
        <w:tab/>
      </w:r>
      <w:r w:rsidRPr="009E7AC1">
        <w:rPr>
          <w:sz w:val="28"/>
          <w:szCs w:val="28"/>
          <w:lang w:val="kk-KZ"/>
        </w:rPr>
        <w:tab/>
      </w:r>
      <w:r w:rsidRPr="009E7AC1">
        <w:rPr>
          <w:sz w:val="28"/>
          <w:szCs w:val="28"/>
          <w:lang w:val="kk-KZ"/>
        </w:rPr>
        <w:tab/>
      </w:r>
      <w:r w:rsidRPr="009E7AC1">
        <w:rPr>
          <w:sz w:val="28"/>
          <w:szCs w:val="28"/>
          <w:lang w:val="kk-KZ"/>
        </w:rPr>
        <w:tab/>
      </w:r>
      <m:oMath>
        <m:sSub>
          <m:sSubPr>
            <m:ctrlPr>
              <w:rPr>
                <w:rFonts w:ascii="Cambria Math" w:hAnsi="Cambria Math"/>
                <w:i/>
                <w:color w:val="000000"/>
                <w:sz w:val="28"/>
                <w:szCs w:val="28"/>
              </w:rPr>
            </m:ctrlPr>
          </m:sSubPr>
          <m:e>
            <m:r>
              <w:rPr>
                <w:rFonts w:ascii="Cambria Math"/>
                <w:color w:val="000000"/>
                <w:sz w:val="28"/>
                <w:szCs w:val="28"/>
                <w:lang w:val="kk-KZ"/>
              </w:rPr>
              <m:t>К</m:t>
            </m:r>
          </m:e>
          <m:sub>
            <m:r>
              <w:rPr>
                <w:rFonts w:ascii="Cambria Math" w:hAnsi="Cambria Math"/>
                <w:color w:val="000000"/>
                <w:sz w:val="28"/>
                <w:szCs w:val="28"/>
                <w:lang w:val="kk-KZ"/>
              </w:rPr>
              <m:t>ξ</m:t>
            </m:r>
          </m:sub>
        </m:sSub>
        <m:r>
          <w:rPr>
            <w:rFonts w:ascii="Cambria Math"/>
            <w:color w:val="000000"/>
            <w:sz w:val="28"/>
            <w:szCs w:val="28"/>
            <w:lang w:val="kk-KZ"/>
          </w:rPr>
          <m:t>=</m:t>
        </m:r>
        <m:sSubSup>
          <m:sSubSupPr>
            <m:ctrlPr>
              <w:rPr>
                <w:rFonts w:ascii="Cambria Math" w:hAnsi="Cambria Math"/>
                <w:i/>
                <w:color w:val="000000"/>
                <w:sz w:val="28"/>
                <w:szCs w:val="28"/>
              </w:rPr>
            </m:ctrlPr>
          </m:sSubSupPr>
          <m:e>
            <m:r>
              <w:rPr>
                <w:rFonts w:ascii="Cambria Math"/>
                <w:color w:val="000000"/>
                <w:sz w:val="28"/>
                <w:szCs w:val="28"/>
                <w:lang w:val="kk-KZ"/>
              </w:rPr>
              <m:t>К</m:t>
            </m:r>
          </m:e>
          <m:sub>
            <m:r>
              <w:rPr>
                <w:rFonts w:ascii="Cambria Math" w:hAnsi="Cambria Math"/>
                <w:color w:val="000000"/>
                <w:sz w:val="28"/>
                <w:szCs w:val="28"/>
                <w:lang w:val="kk-KZ"/>
              </w:rPr>
              <m:t>ξ</m:t>
            </m:r>
          </m:sub>
          <m:sup>
            <m:r>
              <w:rPr>
                <w:rFonts w:ascii="Cambria Math"/>
                <w:color w:val="000000"/>
                <w:sz w:val="28"/>
                <w:szCs w:val="28"/>
                <w:lang w:val="kk-KZ"/>
              </w:rPr>
              <m:t>э</m:t>
            </m:r>
          </m:sup>
        </m:sSubSup>
        <m:r>
          <w:rPr>
            <w:rFonts w:ascii="Cambria Math"/>
            <w:color w:val="000000"/>
            <w:sz w:val="28"/>
            <w:szCs w:val="28"/>
            <w:lang w:val="kk-KZ"/>
          </w:rPr>
          <m:t xml:space="preserve"> </m:t>
        </m:r>
        <m:r>
          <w:rPr>
            <w:rFonts w:ascii="Cambria Math"/>
            <w:color w:val="000000"/>
            <w:sz w:val="28"/>
            <w:szCs w:val="28"/>
            <w:lang w:val="kk-KZ"/>
          </w:rPr>
          <m:t>∙</m:t>
        </m:r>
        <m:r>
          <w:rPr>
            <w:rFonts w:ascii="Cambria Math"/>
            <w:color w:val="000000"/>
            <w:sz w:val="28"/>
            <w:szCs w:val="28"/>
            <w:lang w:val="kk-KZ"/>
          </w:rPr>
          <m:t xml:space="preserve"> </m:t>
        </m:r>
        <m:r>
          <w:rPr>
            <w:rFonts w:ascii="Cambria Math" w:hAnsi="Cambria Math"/>
            <w:color w:val="000000"/>
            <w:sz w:val="28"/>
            <w:szCs w:val="28"/>
            <w:lang w:val="kk-KZ"/>
          </w:rPr>
          <m:t>a</m:t>
        </m:r>
        <m:r>
          <w:rPr>
            <w:rFonts w:ascii="Cambria Math"/>
            <w:color w:val="000000"/>
            <w:sz w:val="28"/>
            <w:szCs w:val="28"/>
            <w:lang w:val="kk-KZ"/>
          </w:rPr>
          <m:t>+</m:t>
        </m:r>
        <m:sSubSup>
          <m:sSubSupPr>
            <m:ctrlPr>
              <w:rPr>
                <w:rFonts w:ascii="Cambria Math" w:hAnsi="Cambria Math"/>
                <w:i/>
                <w:color w:val="000000"/>
                <w:sz w:val="28"/>
                <w:szCs w:val="28"/>
              </w:rPr>
            </m:ctrlPr>
          </m:sSubSupPr>
          <m:e>
            <m:r>
              <w:rPr>
                <w:rFonts w:ascii="Cambria Math"/>
                <w:color w:val="000000"/>
                <w:sz w:val="28"/>
                <w:szCs w:val="28"/>
                <w:lang w:val="kk-KZ"/>
              </w:rPr>
              <m:t>К</m:t>
            </m:r>
          </m:e>
          <m:sub>
            <m:r>
              <w:rPr>
                <w:rFonts w:ascii="Cambria Math" w:hAnsi="Cambria Math"/>
                <w:color w:val="000000"/>
                <w:sz w:val="28"/>
                <w:szCs w:val="28"/>
                <w:lang w:val="kk-KZ"/>
              </w:rPr>
              <m:t>ξ</m:t>
            </m:r>
          </m:sub>
          <m:sup>
            <m:r>
              <m:rPr>
                <m:sty m:val="p"/>
              </m:rPr>
              <w:rPr>
                <w:rFonts w:ascii="Cambria Math"/>
                <w:color w:val="000000"/>
                <w:sz w:val="28"/>
                <w:szCs w:val="28"/>
              </w:rPr>
              <m:t>μ</m:t>
            </m:r>
          </m:sup>
        </m:sSubSup>
        <m:r>
          <w:rPr>
            <w:rFonts w:ascii="Cambria Math"/>
            <w:color w:val="000000"/>
            <w:sz w:val="28"/>
            <w:szCs w:val="28"/>
            <w:lang w:val="kk-KZ"/>
          </w:rPr>
          <m:t>(1</m:t>
        </m:r>
        <m:r>
          <w:rPr>
            <w:rFonts w:ascii="Cambria Math"/>
            <w:color w:val="000000"/>
            <w:sz w:val="28"/>
            <w:szCs w:val="28"/>
            <w:lang w:val="kk-KZ"/>
          </w:rPr>
          <m:t>-</m:t>
        </m:r>
        <m:r>
          <w:rPr>
            <w:rFonts w:ascii="Cambria Math" w:hAnsi="Cambria Math"/>
            <w:color w:val="000000"/>
            <w:sz w:val="28"/>
            <w:szCs w:val="28"/>
            <w:lang w:val="kk-KZ"/>
          </w:rPr>
          <m:t>a</m:t>
        </m:r>
        <m:r>
          <w:rPr>
            <w:rFonts w:ascii="Cambria Math"/>
            <w:color w:val="000000"/>
            <w:sz w:val="28"/>
            <w:szCs w:val="28"/>
            <w:lang w:val="kk-KZ"/>
          </w:rPr>
          <m:t>)</m:t>
        </m:r>
      </m:oMath>
      <w:r w:rsidRPr="009E7AC1">
        <w:rPr>
          <w:sz w:val="28"/>
          <w:szCs w:val="28"/>
          <w:lang w:val="kk-KZ"/>
        </w:rPr>
        <w:tab/>
      </w:r>
      <w:r w:rsidRPr="009E7AC1">
        <w:rPr>
          <w:sz w:val="28"/>
          <w:szCs w:val="28"/>
          <w:lang w:val="kk-KZ"/>
        </w:rPr>
        <w:tab/>
      </w:r>
      <w:r w:rsidRPr="009E7AC1">
        <w:rPr>
          <w:sz w:val="28"/>
          <w:szCs w:val="28"/>
          <w:lang w:val="kk-KZ"/>
        </w:rPr>
        <w:tab/>
      </w:r>
      <w:r w:rsidR="00AC539E">
        <w:rPr>
          <w:sz w:val="28"/>
          <w:szCs w:val="28"/>
          <w:lang w:val="kk-KZ"/>
        </w:rPr>
        <w:t xml:space="preserve">          </w:t>
      </w:r>
      <w:r w:rsidRPr="009E7AC1">
        <w:rPr>
          <w:bCs/>
          <w:color w:val="000000"/>
          <w:sz w:val="28"/>
          <w:szCs w:val="28"/>
          <w:lang w:val="kk-KZ"/>
        </w:rPr>
        <w:t>(</w:t>
      </w:r>
      <w:r w:rsidR="008A1F5C">
        <w:rPr>
          <w:sz w:val="28"/>
          <w:szCs w:val="28"/>
          <w:lang w:val="kk-KZ"/>
        </w:rPr>
        <w:t>2.2.</w:t>
      </w:r>
      <w:r>
        <w:rPr>
          <w:sz w:val="28"/>
          <w:szCs w:val="28"/>
          <w:lang w:val="kk-KZ"/>
        </w:rPr>
        <w:t>5</w:t>
      </w:r>
      <w:r w:rsidRPr="009E7AC1">
        <w:rPr>
          <w:bCs/>
          <w:color w:val="000000"/>
          <w:sz w:val="28"/>
          <w:szCs w:val="28"/>
          <w:lang w:val="kk-KZ"/>
        </w:rPr>
        <w:t>)</w:t>
      </w:r>
      <w:r w:rsidR="008A1F5C">
        <w:rPr>
          <w:bCs/>
          <w:color w:val="000000"/>
          <w:sz w:val="28"/>
          <w:szCs w:val="28"/>
          <w:lang w:val="kk-KZ"/>
        </w:rPr>
        <w:t xml:space="preserve"> </w:t>
      </w:r>
    </w:p>
    <w:p w14:paraId="4E27CF4F" w14:textId="77777777" w:rsidR="00CC53B9" w:rsidRPr="008E3282" w:rsidRDefault="00CC53B9" w:rsidP="00CC53B9">
      <w:pPr>
        <w:jc w:val="both"/>
        <w:rPr>
          <w:color w:val="000000"/>
          <w:sz w:val="28"/>
          <w:szCs w:val="28"/>
          <w:lang w:eastAsia="ru-RU"/>
        </w:rPr>
      </w:pPr>
      <w:r>
        <w:rPr>
          <w:bCs/>
          <w:color w:val="000000"/>
          <w:sz w:val="28"/>
          <w:szCs w:val="28"/>
          <w:lang w:val="kk-KZ"/>
        </w:rPr>
        <w:t xml:space="preserve">мұнда, </w:t>
      </w:r>
      <m:oMath>
        <m:sSubSup>
          <m:sSubSupPr>
            <m:ctrlPr>
              <w:rPr>
                <w:rFonts w:ascii="Cambria Math" w:hAnsi="Cambria Math"/>
                <w:i/>
                <w:color w:val="000000"/>
                <w:sz w:val="28"/>
                <w:szCs w:val="28"/>
              </w:rPr>
            </m:ctrlPr>
          </m:sSubSupPr>
          <m:e>
            <m:r>
              <w:rPr>
                <w:rFonts w:ascii="Cambria Math"/>
                <w:color w:val="000000"/>
                <w:sz w:val="28"/>
                <w:szCs w:val="28"/>
              </w:rPr>
              <m:t>К</m:t>
            </m:r>
          </m:e>
          <m:sub>
            <m:r>
              <w:rPr>
                <w:rFonts w:ascii="Cambria Math" w:hAnsi="Cambria Math"/>
                <w:color w:val="000000"/>
                <w:sz w:val="28"/>
                <w:szCs w:val="28"/>
              </w:rPr>
              <m:t>ξ</m:t>
            </m:r>
          </m:sub>
          <m:sup>
            <m:r>
              <m:rPr>
                <m:sty m:val="p"/>
              </m:rPr>
              <w:rPr>
                <w:rFonts w:ascii="Cambria Math"/>
                <w:color w:val="000000"/>
                <w:sz w:val="28"/>
                <w:szCs w:val="28"/>
              </w:rPr>
              <m:t>μ</m:t>
            </m:r>
          </m:sup>
        </m:sSubSup>
      </m:oMath>
      <w:r w:rsidRPr="008E3282">
        <w:rPr>
          <w:color w:val="000000"/>
          <w:sz w:val="28"/>
          <w:szCs w:val="28"/>
          <w:lang w:eastAsia="ru-RU"/>
        </w:rPr>
        <w:t xml:space="preserve">- </w:t>
      </w:r>
      <w:r>
        <w:rPr>
          <w:color w:val="000000"/>
          <w:sz w:val="28"/>
          <w:szCs w:val="28"/>
          <w:lang w:val="kk-KZ"/>
        </w:rPr>
        <w:t>т</w:t>
      </w:r>
      <w:r w:rsidRPr="00D451AA">
        <w:rPr>
          <w:color w:val="000000"/>
          <w:sz w:val="28"/>
          <w:szCs w:val="28"/>
          <w:lang w:val="kk-KZ"/>
        </w:rPr>
        <w:t xml:space="preserve">ехнологиялық </w:t>
      </w:r>
      <w:r>
        <w:rPr>
          <w:color w:val="000000"/>
          <w:sz w:val="28"/>
          <w:szCs w:val="28"/>
          <w:lang w:val="kk-KZ"/>
        </w:rPr>
        <w:t>процесс</w:t>
      </w:r>
      <w:r w:rsidRPr="00D451AA">
        <w:rPr>
          <w:color w:val="000000"/>
          <w:sz w:val="28"/>
          <w:szCs w:val="28"/>
          <w:lang w:val="kk-KZ"/>
        </w:rPr>
        <w:t xml:space="preserve">тің </w:t>
      </w:r>
      <w:r>
        <w:rPr>
          <w:color w:val="000000"/>
          <w:sz w:val="28"/>
          <w:szCs w:val="28"/>
          <w:lang w:val="kk-KZ" w:eastAsia="ru-RU"/>
        </w:rPr>
        <w:t>м</w:t>
      </w:r>
      <w:r w:rsidRPr="008E3282">
        <w:rPr>
          <w:color w:val="000000"/>
          <w:sz w:val="28"/>
          <w:szCs w:val="28"/>
          <w:lang w:eastAsia="ru-RU"/>
        </w:rPr>
        <w:t>атериалдық қалдықсыз интегралдық коэффициенті;</w:t>
      </w:r>
    </w:p>
    <w:p w14:paraId="6848F7D7" w14:textId="77777777" w:rsidR="00CC53B9" w:rsidRPr="008E3282" w:rsidRDefault="00CC53B9" w:rsidP="00CC53B9">
      <w:pPr>
        <w:jc w:val="both"/>
        <w:rPr>
          <w:sz w:val="28"/>
          <w:szCs w:val="28"/>
          <w:lang w:eastAsia="ru-RU"/>
        </w:rPr>
      </w:pPr>
      <m:oMath>
        <m:r>
          <m:rPr>
            <m:sty m:val="p"/>
          </m:rPr>
          <w:rPr>
            <w:rFonts w:ascii="Cambria Math"/>
            <w:color w:val="000000"/>
            <w:sz w:val="28"/>
            <w:szCs w:val="28"/>
          </w:rPr>
          <m:t>a</m:t>
        </m:r>
      </m:oMath>
      <w:r w:rsidRPr="008E3282">
        <w:rPr>
          <w:sz w:val="28"/>
          <w:szCs w:val="28"/>
          <w:lang w:eastAsia="ru-RU"/>
        </w:rPr>
        <w:t xml:space="preserve"> - жалпыға ортақ қоршаған ортаға келтірілген жылу қалдықтарына </w:t>
      </w:r>
      <w:proofErr w:type="gramStart"/>
      <w:r w:rsidRPr="008E3282">
        <w:rPr>
          <w:sz w:val="28"/>
          <w:szCs w:val="28"/>
          <w:lang w:eastAsia="ru-RU"/>
        </w:rPr>
        <w:t xml:space="preserve">зиянның </w:t>
      </w:r>
      <w:r>
        <w:rPr>
          <w:sz w:val="28"/>
          <w:szCs w:val="28"/>
          <w:lang w:val="kk-KZ" w:eastAsia="ru-RU"/>
        </w:rPr>
        <w:t xml:space="preserve"> </w:t>
      </w:r>
      <w:r w:rsidRPr="008E3282">
        <w:rPr>
          <w:sz w:val="28"/>
          <w:szCs w:val="28"/>
          <w:lang w:eastAsia="ru-RU"/>
        </w:rPr>
        <w:t>үлесі</w:t>
      </w:r>
      <w:proofErr w:type="gramEnd"/>
      <w:r w:rsidRPr="008E3282">
        <w:rPr>
          <w:sz w:val="28"/>
          <w:szCs w:val="28"/>
          <w:lang w:eastAsia="ru-RU"/>
        </w:rPr>
        <w:t>.</w:t>
      </w:r>
    </w:p>
    <w:p w14:paraId="5258F3C2" w14:textId="3FD19BC8" w:rsidR="00CC53B9" w:rsidRPr="00606DFD" w:rsidRDefault="00CC53B9" w:rsidP="00CC53B9">
      <w:pPr>
        <w:ind w:firstLine="708"/>
        <w:jc w:val="both"/>
        <w:rPr>
          <w:sz w:val="28"/>
          <w:szCs w:val="28"/>
          <w:lang w:val="kk-KZ" w:eastAsia="ru-RU"/>
        </w:rPr>
      </w:pPr>
      <w:r>
        <w:rPr>
          <w:sz w:val="28"/>
          <w:szCs w:val="28"/>
          <w:lang w:val="kk-KZ" w:eastAsia="ru-RU"/>
        </w:rPr>
        <w:t xml:space="preserve"> </w:t>
      </w:r>
      <w:r w:rsidRPr="009E7AC1">
        <w:rPr>
          <w:sz w:val="28"/>
          <w:szCs w:val="28"/>
          <w:lang w:val="kk-KZ" w:eastAsia="ru-RU"/>
        </w:rPr>
        <w:t>Жоғарыда келтірілген теңдеулерді ескере отырып, соңында</w:t>
      </w:r>
      <w:r w:rsidR="008A1F5C">
        <w:rPr>
          <w:sz w:val="28"/>
          <w:szCs w:val="28"/>
          <w:lang w:val="kk-KZ" w:eastAsia="ru-RU"/>
        </w:rPr>
        <w:t xml:space="preserve"> </w:t>
      </w:r>
      <w:r w:rsidRPr="009E7AC1">
        <w:rPr>
          <w:color w:val="000000"/>
          <w:sz w:val="28"/>
          <w:szCs w:val="28"/>
          <w:lang w:val="kk-KZ"/>
        </w:rPr>
        <w:t>(</w:t>
      </w:r>
      <w:r w:rsidR="008A1F5C">
        <w:rPr>
          <w:sz w:val="28"/>
          <w:szCs w:val="28"/>
          <w:lang w:val="kk-KZ"/>
        </w:rPr>
        <w:t>2.2.</w:t>
      </w:r>
      <w:r>
        <w:rPr>
          <w:sz w:val="28"/>
          <w:szCs w:val="28"/>
          <w:lang w:val="kk-KZ"/>
        </w:rPr>
        <w:t>6</w:t>
      </w:r>
      <w:r w:rsidRPr="009E7AC1">
        <w:rPr>
          <w:color w:val="000000"/>
          <w:sz w:val="28"/>
          <w:szCs w:val="28"/>
          <w:lang w:val="kk-KZ"/>
        </w:rPr>
        <w:t>)</w:t>
      </w:r>
      <w:r>
        <w:rPr>
          <w:sz w:val="28"/>
          <w:szCs w:val="28"/>
          <w:lang w:val="kk-KZ" w:eastAsia="ru-RU"/>
        </w:rPr>
        <w:t xml:space="preserve"> анықталынады:</w:t>
      </w:r>
    </w:p>
    <w:p w14:paraId="398C2E99" w14:textId="77777777" w:rsidR="00CC53B9" w:rsidRPr="009E7AC1" w:rsidRDefault="00CC53B9" w:rsidP="00CC53B9">
      <w:pPr>
        <w:jc w:val="both"/>
        <w:rPr>
          <w:color w:val="000000"/>
          <w:sz w:val="28"/>
          <w:szCs w:val="28"/>
          <w:lang w:val="kk-KZ"/>
        </w:rPr>
      </w:pPr>
      <w:r w:rsidRPr="009E7AC1">
        <w:rPr>
          <w:color w:val="000000"/>
          <w:sz w:val="28"/>
          <w:szCs w:val="28"/>
          <w:lang w:val="kk-KZ"/>
        </w:rPr>
        <w:tab/>
      </w:r>
      <w:r w:rsidRPr="009E7AC1">
        <w:rPr>
          <w:color w:val="000000"/>
          <w:sz w:val="28"/>
          <w:szCs w:val="28"/>
          <w:lang w:val="kk-KZ"/>
        </w:rPr>
        <w:tab/>
      </w:r>
      <w:r w:rsidRPr="009E7AC1">
        <w:rPr>
          <w:color w:val="000000"/>
          <w:sz w:val="28"/>
          <w:szCs w:val="28"/>
          <w:lang w:val="kk-KZ"/>
        </w:rPr>
        <w:tab/>
      </w:r>
      <w:r w:rsidRPr="009E7AC1">
        <w:rPr>
          <w:color w:val="000000"/>
          <w:sz w:val="28"/>
          <w:szCs w:val="28"/>
          <w:lang w:val="kk-KZ"/>
        </w:rPr>
        <w:tab/>
      </w:r>
    </w:p>
    <w:p w14:paraId="51E4643F" w14:textId="75641B27" w:rsidR="00CC53B9" w:rsidRPr="009E7AC1" w:rsidRDefault="00CC53B9" w:rsidP="00CC53B9">
      <w:pPr>
        <w:jc w:val="both"/>
        <w:rPr>
          <w:sz w:val="28"/>
          <w:szCs w:val="28"/>
          <w:lang w:val="kk-KZ"/>
        </w:rPr>
      </w:pPr>
      <w:r w:rsidRPr="009E7AC1">
        <w:rPr>
          <w:color w:val="000000"/>
          <w:sz w:val="28"/>
          <w:szCs w:val="28"/>
          <w:lang w:val="kk-KZ"/>
        </w:rPr>
        <w:tab/>
      </w:r>
      <w:r w:rsidR="00311679">
        <w:rPr>
          <w:color w:val="000000"/>
          <w:sz w:val="28"/>
          <w:szCs w:val="28"/>
          <w:lang w:val="kk-KZ"/>
        </w:rPr>
        <w:t xml:space="preserve">   </w:t>
      </w:r>
      <m:oMath>
        <m:sSub>
          <m:sSubPr>
            <m:ctrlPr>
              <w:rPr>
                <w:rFonts w:ascii="Cambria Math" w:hAnsi="Cambria Math"/>
                <w:i/>
                <w:sz w:val="28"/>
                <w:szCs w:val="28"/>
              </w:rPr>
            </m:ctrlPr>
          </m:sSubPr>
          <m:e>
            <m:r>
              <m:rPr>
                <m:sty m:val="p"/>
              </m:rPr>
              <w:rPr>
                <w:rFonts w:ascii="Cambria Math"/>
                <w:sz w:val="28"/>
                <w:szCs w:val="28"/>
                <w:lang w:val="kk-KZ"/>
              </w:rPr>
              <m:t>K</m:t>
            </m:r>
          </m:e>
          <m:sub>
            <m:r>
              <m:rPr>
                <m:sty m:val="p"/>
              </m:rPr>
              <w:rPr>
                <w:rFonts w:ascii="Cambria Math"/>
                <w:sz w:val="28"/>
                <w:szCs w:val="28"/>
                <w:lang w:val="en-US"/>
              </w:rPr>
              <m:t>ξ</m:t>
            </m:r>
          </m:sub>
        </m:sSub>
      </m:oMath>
      <w:r w:rsidRPr="009E7AC1">
        <w:rPr>
          <w:color w:val="000000"/>
          <w:sz w:val="28"/>
          <w:szCs w:val="28"/>
          <w:lang w:val="kk-KZ"/>
        </w:rPr>
        <w:t xml:space="preserve"> = [1-(1-</w:t>
      </w:r>
      <m:oMath>
        <m:sSub>
          <m:sSubPr>
            <m:ctrlPr>
              <w:rPr>
                <w:rFonts w:ascii="Cambria Math" w:hAnsi="Cambria Math"/>
                <w:i/>
                <w:color w:val="000000"/>
                <w:sz w:val="28"/>
                <w:szCs w:val="28"/>
              </w:rPr>
            </m:ctrlPr>
          </m:sSubPr>
          <m:e>
            <m:r>
              <w:rPr>
                <w:rFonts w:ascii="Cambria Math" w:hAnsi="Cambria Math"/>
                <w:color w:val="000000"/>
                <w:sz w:val="28"/>
                <w:szCs w:val="28"/>
                <w:lang w:val="kk-KZ"/>
              </w:rPr>
              <m:t>η</m:t>
            </m:r>
          </m:e>
          <m:sub>
            <m:r>
              <w:rPr>
                <w:rFonts w:ascii="Cambria Math" w:hAnsi="Cambria Math"/>
                <w:color w:val="000000"/>
                <w:sz w:val="28"/>
                <w:szCs w:val="28"/>
                <w:lang w:val="kk-KZ"/>
              </w:rPr>
              <m:t>e</m:t>
            </m:r>
          </m:sub>
        </m:sSub>
      </m:oMath>
      <w:r w:rsidRPr="009E7AC1">
        <w:rPr>
          <w:color w:val="000000"/>
          <w:sz w:val="28"/>
          <w:szCs w:val="28"/>
          <w:lang w:val="kk-KZ"/>
        </w:rPr>
        <w:t>)∙</w:t>
      </w:r>
      <m:oMath>
        <m:sSub>
          <m:sSubPr>
            <m:ctrlPr>
              <w:rPr>
                <w:rFonts w:ascii="Cambria Math" w:hAnsi="Cambria Math"/>
                <w:i/>
                <w:color w:val="000000"/>
                <w:sz w:val="28"/>
                <w:szCs w:val="28"/>
              </w:rPr>
            </m:ctrlPr>
          </m:sSubPr>
          <m:e>
            <m:r>
              <w:rPr>
                <w:rFonts w:ascii="Cambria Math" w:hAnsi="Cambria Math"/>
                <w:color w:val="000000"/>
                <w:sz w:val="28"/>
                <w:szCs w:val="28"/>
                <w:lang w:val="kk-KZ"/>
              </w:rPr>
              <m:t>P</m:t>
            </m:r>
          </m:e>
          <m:sub>
            <m:r>
              <w:rPr>
                <w:rFonts w:ascii="Cambria Math" w:hAnsi="Cambria Math"/>
                <w:color w:val="000000"/>
                <w:sz w:val="28"/>
                <w:szCs w:val="28"/>
                <w:lang w:val="kk-KZ"/>
              </w:rPr>
              <m:t>e</m:t>
            </m:r>
          </m:sub>
        </m:sSub>
      </m:oMath>
      <w:r w:rsidRPr="009E7AC1">
        <w:rPr>
          <w:color w:val="000000"/>
          <w:sz w:val="28"/>
          <w:szCs w:val="28"/>
          <w:lang w:val="kk-KZ"/>
        </w:rPr>
        <w:t>] ∙</w:t>
      </w:r>
      <m:oMath>
        <m:sSub>
          <m:sSubPr>
            <m:ctrlPr>
              <w:rPr>
                <w:rFonts w:ascii="Cambria Math" w:hAnsi="Cambria Math"/>
                <w:i/>
                <w:color w:val="000000"/>
                <w:sz w:val="28"/>
                <w:szCs w:val="28"/>
              </w:rPr>
            </m:ctrlPr>
          </m:sSubPr>
          <m:e>
            <m:r>
              <w:rPr>
                <w:rFonts w:ascii="Cambria Math" w:hAnsi="Cambria Math"/>
                <w:color w:val="000000"/>
                <w:sz w:val="28"/>
                <w:szCs w:val="28"/>
                <w:lang w:val="kk-KZ"/>
              </w:rPr>
              <m:t>η</m:t>
            </m:r>
          </m:e>
          <m:sub>
            <m:r>
              <w:rPr>
                <w:rFonts w:ascii="Cambria Math" w:hAnsi="Cambria Math"/>
                <w:color w:val="000000"/>
                <w:sz w:val="28"/>
                <w:szCs w:val="28"/>
                <w:lang w:val="kk-KZ"/>
              </w:rPr>
              <m:t>e</m:t>
            </m:r>
          </m:sub>
        </m:sSub>
        <m:r>
          <w:rPr>
            <w:rFonts w:ascii="Cambria Math" w:hAnsi="Cambria Math"/>
            <w:color w:val="000000"/>
            <w:sz w:val="28"/>
            <w:szCs w:val="28"/>
            <w:lang w:val="kk-KZ"/>
          </w:rPr>
          <m:t>∙a</m:t>
        </m:r>
        <m:r>
          <w:rPr>
            <w:rFonts w:ascii="Cambria Math"/>
            <w:color w:val="000000"/>
            <w:sz w:val="28"/>
            <w:szCs w:val="28"/>
            <w:lang w:val="kk-KZ"/>
          </w:rPr>
          <m:t>+(1</m:t>
        </m:r>
        <m:r>
          <w:rPr>
            <w:rFonts w:ascii="Cambria Math"/>
            <w:color w:val="000000"/>
            <w:sz w:val="28"/>
            <w:szCs w:val="28"/>
            <w:lang w:val="kk-KZ"/>
          </w:rPr>
          <m:t>-</m:t>
        </m:r>
        <m:f>
          <m:fPr>
            <m:ctrlPr>
              <w:rPr>
                <w:rFonts w:ascii="Cambria Math" w:hAnsi="Cambria Math"/>
                <w:i/>
                <w:color w:val="000000"/>
                <w:sz w:val="28"/>
                <w:szCs w:val="28"/>
              </w:rPr>
            </m:ctrlPr>
          </m:fPr>
          <m:num>
            <m:nary>
              <m:naryPr>
                <m:chr m:val="∑"/>
                <m:limLoc m:val="undOvr"/>
                <m:subHide m:val="1"/>
                <m:supHide m:val="1"/>
                <m:ctrlPr>
                  <w:rPr>
                    <w:rFonts w:ascii="Cambria Math" w:hAnsi="Cambria Math"/>
                    <w:i/>
                    <w:color w:val="000000"/>
                    <w:sz w:val="28"/>
                    <w:szCs w:val="28"/>
                  </w:rPr>
                </m:ctrlPr>
              </m:naryPr>
              <m:sub/>
              <m:sup/>
              <m:e>
                <m:sSub>
                  <m:sSubPr>
                    <m:ctrlPr>
                      <w:rPr>
                        <w:rFonts w:ascii="Cambria Math" w:hAnsi="Cambria Math"/>
                        <w:i/>
                        <w:color w:val="000000"/>
                        <w:sz w:val="28"/>
                        <w:szCs w:val="28"/>
                      </w:rPr>
                    </m:ctrlPr>
                  </m:sSubPr>
                  <m:e>
                    <m:r>
                      <w:rPr>
                        <w:rFonts w:ascii="Cambria Math" w:hAnsi="Cambria Math"/>
                        <w:color w:val="000000"/>
                        <w:sz w:val="28"/>
                        <w:szCs w:val="28"/>
                        <w:lang w:val="kk-KZ"/>
                      </w:rPr>
                      <m:t>M</m:t>
                    </m:r>
                  </m:e>
                  <m:sub>
                    <m:r>
                      <m:rPr>
                        <m:sty m:val="p"/>
                      </m:rPr>
                      <w:rPr>
                        <w:rFonts w:ascii="Cambria Math"/>
                        <w:color w:val="000000"/>
                        <w:sz w:val="28"/>
                        <w:szCs w:val="28"/>
                        <w:lang w:val="kk-KZ"/>
                      </w:rPr>
                      <m:t>i</m:t>
                    </m:r>
                  </m:sub>
                </m:sSub>
                <m:sSub>
                  <m:sSubPr>
                    <m:ctrlPr>
                      <w:rPr>
                        <w:rFonts w:ascii="Cambria Math" w:hAnsi="Cambria Math"/>
                        <w:i/>
                        <w:color w:val="000000"/>
                        <w:sz w:val="28"/>
                        <w:szCs w:val="28"/>
                      </w:rPr>
                    </m:ctrlPr>
                  </m:sSubPr>
                  <m:e>
                    <m:r>
                      <w:rPr>
                        <w:rFonts w:ascii="Cambria Math" w:hAnsi="Cambria Math"/>
                        <w:color w:val="000000"/>
                        <w:sz w:val="28"/>
                        <w:szCs w:val="28"/>
                        <w:lang w:val="kk-KZ"/>
                      </w:rPr>
                      <m:t>P</m:t>
                    </m:r>
                  </m:e>
                  <m:sub>
                    <m:r>
                      <m:rPr>
                        <m:sty m:val="p"/>
                      </m:rPr>
                      <w:rPr>
                        <w:rFonts w:ascii="Cambria Math"/>
                        <w:color w:val="000000"/>
                        <w:sz w:val="28"/>
                        <w:szCs w:val="28"/>
                        <w:lang w:val="kk-KZ"/>
                      </w:rPr>
                      <m:t>i</m:t>
                    </m:r>
                  </m:sub>
                </m:sSub>
              </m:e>
            </m:nary>
          </m:num>
          <m:den>
            <m:nary>
              <m:naryPr>
                <m:chr m:val="∑"/>
                <m:limLoc m:val="undOvr"/>
                <m:subHide m:val="1"/>
                <m:supHide m:val="1"/>
                <m:ctrlPr>
                  <w:rPr>
                    <w:rFonts w:ascii="Cambria Math" w:hAnsi="Cambria Math"/>
                    <w:i/>
                    <w:color w:val="000000"/>
                    <w:sz w:val="28"/>
                    <w:szCs w:val="28"/>
                  </w:rPr>
                </m:ctrlPr>
              </m:naryPr>
              <m:sub/>
              <m:sup/>
              <m:e>
                <m:sSub>
                  <m:sSubPr>
                    <m:ctrlPr>
                      <w:rPr>
                        <w:rFonts w:ascii="Cambria Math" w:hAnsi="Cambria Math"/>
                        <w:i/>
                        <w:color w:val="000000"/>
                        <w:sz w:val="28"/>
                        <w:szCs w:val="28"/>
                      </w:rPr>
                    </m:ctrlPr>
                  </m:sSubPr>
                  <m:e>
                    <m:r>
                      <w:rPr>
                        <w:rFonts w:ascii="Cambria Math" w:hAnsi="Cambria Math"/>
                        <w:color w:val="000000"/>
                        <w:sz w:val="28"/>
                        <w:szCs w:val="28"/>
                        <w:lang w:val="kk-KZ"/>
                      </w:rPr>
                      <m:t>G</m:t>
                    </m:r>
                  </m:e>
                  <m:sub>
                    <m:r>
                      <m:rPr>
                        <m:sty m:val="p"/>
                      </m:rPr>
                      <w:rPr>
                        <w:rFonts w:ascii="Cambria Math"/>
                        <w:color w:val="000000"/>
                        <w:sz w:val="28"/>
                        <w:szCs w:val="28"/>
                        <w:lang w:val="kk-KZ"/>
                      </w:rPr>
                      <m:t>i</m:t>
                    </m:r>
                  </m:sub>
                </m:sSub>
                <m:sSub>
                  <m:sSubPr>
                    <m:ctrlPr>
                      <w:rPr>
                        <w:rFonts w:ascii="Cambria Math" w:hAnsi="Cambria Math"/>
                        <w:i/>
                        <w:color w:val="000000"/>
                        <w:sz w:val="28"/>
                        <w:szCs w:val="28"/>
                      </w:rPr>
                    </m:ctrlPr>
                  </m:sSubPr>
                  <m:e>
                    <m:r>
                      <w:rPr>
                        <w:rFonts w:ascii="Cambria Math" w:hAnsi="Cambria Math"/>
                        <w:color w:val="000000"/>
                        <w:sz w:val="28"/>
                        <w:szCs w:val="28"/>
                        <w:lang w:val="kk-KZ"/>
                      </w:rPr>
                      <m:t>M</m:t>
                    </m:r>
                  </m:e>
                  <m:sub>
                    <m:r>
                      <m:rPr>
                        <m:sty m:val="p"/>
                      </m:rPr>
                      <w:rPr>
                        <w:rFonts w:ascii="Cambria Math"/>
                        <w:color w:val="000000"/>
                        <w:sz w:val="28"/>
                        <w:szCs w:val="28"/>
                        <w:lang w:val="kk-KZ"/>
                      </w:rPr>
                      <m:t>i</m:t>
                    </m:r>
                  </m:sub>
                </m:sSub>
              </m:e>
            </m:nary>
          </m:den>
        </m:f>
        <m:r>
          <w:rPr>
            <w:rFonts w:ascii="Cambria Math"/>
            <w:color w:val="000000"/>
            <w:sz w:val="28"/>
            <w:szCs w:val="28"/>
            <w:lang w:val="kk-KZ"/>
          </w:rPr>
          <m:t>)</m:t>
        </m:r>
        <m:r>
          <w:rPr>
            <w:rFonts w:ascii="Cambria Math"/>
            <w:color w:val="000000"/>
            <w:sz w:val="28"/>
            <w:szCs w:val="28"/>
            <w:lang w:val="kk-KZ"/>
          </w:rPr>
          <m:t>∙</m:t>
        </m:r>
        <m:f>
          <m:fPr>
            <m:ctrlPr>
              <w:rPr>
                <w:rFonts w:ascii="Cambria Math" w:hAnsi="Cambria Math"/>
                <w:i/>
                <w:color w:val="000000"/>
                <w:sz w:val="28"/>
                <w:szCs w:val="28"/>
              </w:rPr>
            </m:ctrlPr>
          </m:fPr>
          <m:num>
            <m:nary>
              <m:naryPr>
                <m:chr m:val="∑"/>
                <m:limLoc m:val="undOvr"/>
                <m:subHide m:val="1"/>
                <m:supHide m:val="1"/>
                <m:ctrlPr>
                  <w:rPr>
                    <w:rFonts w:ascii="Cambria Math" w:hAnsi="Cambria Math"/>
                    <w:i/>
                    <w:color w:val="000000"/>
                    <w:sz w:val="28"/>
                    <w:szCs w:val="28"/>
                  </w:rPr>
                </m:ctrlPr>
              </m:naryPr>
              <m:sub/>
              <m:sup/>
              <m:e>
                <m:sSub>
                  <m:sSubPr>
                    <m:ctrlPr>
                      <w:rPr>
                        <w:rFonts w:ascii="Cambria Math" w:hAnsi="Cambria Math"/>
                        <w:i/>
                        <w:color w:val="000000"/>
                        <w:sz w:val="28"/>
                        <w:szCs w:val="28"/>
                      </w:rPr>
                    </m:ctrlPr>
                  </m:sSubPr>
                  <m:e>
                    <m:r>
                      <w:rPr>
                        <w:rFonts w:ascii="Cambria Math" w:hAnsi="Cambria Math"/>
                        <w:color w:val="000000"/>
                        <w:sz w:val="28"/>
                        <w:szCs w:val="28"/>
                        <w:lang w:val="kk-KZ"/>
                      </w:rPr>
                      <m:t>G</m:t>
                    </m:r>
                  </m:e>
                  <m:sub>
                    <m:r>
                      <m:rPr>
                        <m:sty m:val="p"/>
                      </m:rPr>
                      <w:rPr>
                        <w:rFonts w:ascii="Cambria Math"/>
                        <w:color w:val="000000"/>
                        <w:sz w:val="28"/>
                        <w:szCs w:val="28"/>
                        <w:lang w:val="kk-KZ"/>
                      </w:rPr>
                      <m:t>i</m:t>
                    </m:r>
                  </m:sub>
                </m:sSub>
                <m:r>
                  <w:rPr>
                    <w:rFonts w:ascii="Cambria Math"/>
                    <w:color w:val="000000"/>
                    <w:sz w:val="28"/>
                    <w:szCs w:val="28"/>
                    <w:lang w:val="kk-KZ"/>
                  </w:rPr>
                  <m:t xml:space="preserve"> (</m:t>
                </m:r>
                <m:sSub>
                  <m:sSubPr>
                    <m:ctrlPr>
                      <w:rPr>
                        <w:rFonts w:ascii="Cambria Math" w:hAnsi="Cambria Math"/>
                        <w:i/>
                        <w:color w:val="000000"/>
                        <w:sz w:val="28"/>
                        <w:szCs w:val="28"/>
                      </w:rPr>
                    </m:ctrlPr>
                  </m:sSubPr>
                  <m:e>
                    <m:sSub>
                      <m:sSubPr>
                        <m:ctrlPr>
                          <w:rPr>
                            <w:rFonts w:ascii="Cambria Math" w:hAnsi="Cambria Math"/>
                            <w:i/>
                            <w:color w:val="000000"/>
                            <w:sz w:val="28"/>
                            <w:szCs w:val="28"/>
                          </w:rPr>
                        </m:ctrlPr>
                      </m:sSubPr>
                      <m:e>
                        <m:r>
                          <w:rPr>
                            <w:rFonts w:ascii="Cambria Math" w:hAnsi="Cambria Math"/>
                            <w:color w:val="000000"/>
                            <w:sz w:val="28"/>
                            <w:szCs w:val="28"/>
                            <w:lang w:val="kk-KZ"/>
                          </w:rPr>
                          <m:t>M</m:t>
                        </m:r>
                      </m:e>
                      <m:sub>
                        <m:r>
                          <m:rPr>
                            <m:sty m:val="p"/>
                          </m:rPr>
                          <w:rPr>
                            <w:rFonts w:ascii="Cambria Math"/>
                            <w:color w:val="000000"/>
                            <w:sz w:val="28"/>
                            <w:szCs w:val="28"/>
                            <w:lang w:val="kk-KZ"/>
                          </w:rPr>
                          <m:t>p</m:t>
                        </m:r>
                      </m:sub>
                    </m:sSub>
                    <m:r>
                      <w:rPr>
                        <w:rFonts w:ascii="Cambria Math" w:hAnsi="Cambria Math"/>
                        <w:color w:val="000000"/>
                        <w:sz w:val="28"/>
                        <w:szCs w:val="28"/>
                        <w:lang w:val="kk-KZ"/>
                      </w:rPr>
                      <m:t>-</m:t>
                    </m:r>
                    <m:r>
                      <w:rPr>
                        <w:rFonts w:ascii="Cambria Math"/>
                        <w:color w:val="000000"/>
                        <w:sz w:val="28"/>
                        <w:szCs w:val="28"/>
                        <w:lang w:val="kk-KZ"/>
                      </w:rPr>
                      <m:t xml:space="preserve"> </m:t>
                    </m:r>
                    <m:r>
                      <w:rPr>
                        <w:rFonts w:ascii="Cambria Math" w:hAnsi="Cambria Math"/>
                        <w:color w:val="000000"/>
                        <w:sz w:val="28"/>
                        <w:szCs w:val="28"/>
                        <w:lang w:val="kk-KZ"/>
                      </w:rPr>
                      <m:t>M</m:t>
                    </m:r>
                  </m:e>
                  <m:sub>
                    <m:r>
                      <m:rPr>
                        <m:sty m:val="p"/>
                      </m:rPr>
                      <w:rPr>
                        <w:rFonts w:ascii="Cambria Math"/>
                        <w:color w:val="000000"/>
                        <w:sz w:val="28"/>
                        <w:szCs w:val="28"/>
                        <w:lang w:val="kk-KZ"/>
                      </w:rPr>
                      <m:t>i</m:t>
                    </m:r>
                  </m:sub>
                </m:sSub>
                <m:r>
                  <w:rPr>
                    <w:rFonts w:ascii="Cambria Math"/>
                    <w:color w:val="000000"/>
                    <w:sz w:val="28"/>
                    <w:szCs w:val="28"/>
                    <w:lang w:val="kk-KZ"/>
                  </w:rPr>
                  <m:t>)</m:t>
                </m:r>
              </m:e>
            </m:nary>
          </m:num>
          <m:den>
            <m:nary>
              <m:naryPr>
                <m:chr m:val="∑"/>
                <m:limLoc m:val="undOvr"/>
                <m:subHide m:val="1"/>
                <m:supHide m:val="1"/>
                <m:ctrlPr>
                  <w:rPr>
                    <w:rFonts w:ascii="Cambria Math" w:hAnsi="Cambria Math"/>
                    <w:i/>
                    <w:color w:val="000000"/>
                    <w:sz w:val="28"/>
                    <w:szCs w:val="28"/>
                  </w:rPr>
                </m:ctrlPr>
              </m:naryPr>
              <m:sub/>
              <m:sup/>
              <m:e>
                <m:r>
                  <w:rPr>
                    <w:rFonts w:ascii="Cambria Math"/>
                    <w:color w:val="000000"/>
                    <w:sz w:val="28"/>
                    <w:szCs w:val="28"/>
                    <w:lang w:val="kk-KZ"/>
                  </w:rPr>
                  <m:t>(</m:t>
                </m:r>
                <m:sSub>
                  <m:sSubPr>
                    <m:ctrlPr>
                      <w:rPr>
                        <w:rFonts w:ascii="Cambria Math" w:hAnsi="Cambria Math"/>
                        <w:i/>
                        <w:color w:val="000000"/>
                        <w:sz w:val="28"/>
                        <w:szCs w:val="28"/>
                      </w:rPr>
                    </m:ctrlPr>
                  </m:sSubPr>
                  <m:e>
                    <m:r>
                      <w:rPr>
                        <w:rFonts w:ascii="Cambria Math" w:hAnsi="Cambria Math"/>
                        <w:color w:val="000000"/>
                        <w:sz w:val="28"/>
                        <w:szCs w:val="28"/>
                        <w:lang w:val="kk-KZ"/>
                      </w:rPr>
                      <m:t>G</m:t>
                    </m:r>
                  </m:e>
                  <m:sub>
                    <m:r>
                      <m:rPr>
                        <m:sty m:val="p"/>
                      </m:rPr>
                      <w:rPr>
                        <w:rFonts w:ascii="Cambria Math"/>
                        <w:color w:val="000000"/>
                        <w:sz w:val="28"/>
                        <w:szCs w:val="28"/>
                        <w:lang w:val="kk-KZ"/>
                      </w:rPr>
                      <m:t>i</m:t>
                    </m:r>
                  </m:sub>
                </m:sSub>
                <m:r>
                  <w:rPr>
                    <w:rFonts w:ascii="Cambria Math" w:hAnsi="Cambria Math"/>
                    <w:color w:val="000000"/>
                    <w:sz w:val="28"/>
                    <w:szCs w:val="28"/>
                    <w:lang w:val="kk-KZ"/>
                  </w:rPr>
                  <m:t>∙</m:t>
                </m:r>
                <m:sSub>
                  <m:sSubPr>
                    <m:ctrlPr>
                      <w:rPr>
                        <w:rFonts w:ascii="Cambria Math" w:hAnsi="Cambria Math"/>
                        <w:i/>
                        <w:color w:val="000000"/>
                        <w:sz w:val="28"/>
                        <w:szCs w:val="28"/>
                      </w:rPr>
                    </m:ctrlPr>
                  </m:sSubPr>
                  <m:e>
                    <m:r>
                      <w:rPr>
                        <w:rFonts w:ascii="Cambria Math" w:hAnsi="Cambria Math"/>
                        <w:color w:val="000000"/>
                        <w:sz w:val="28"/>
                        <w:szCs w:val="28"/>
                        <w:lang w:val="kk-KZ"/>
                      </w:rPr>
                      <m:t>M</m:t>
                    </m:r>
                  </m:e>
                  <m:sub>
                    <m:r>
                      <m:rPr>
                        <m:sty m:val="p"/>
                      </m:rPr>
                      <w:rPr>
                        <w:rFonts w:ascii="Cambria Math"/>
                        <w:color w:val="000000"/>
                        <w:sz w:val="28"/>
                        <w:szCs w:val="28"/>
                        <w:lang w:val="kk-KZ"/>
                      </w:rPr>
                      <m:t>p</m:t>
                    </m:r>
                  </m:sub>
                </m:sSub>
                <m:r>
                  <w:rPr>
                    <w:rFonts w:ascii="Cambria Math"/>
                    <w:color w:val="000000"/>
                    <w:sz w:val="28"/>
                    <w:szCs w:val="28"/>
                    <w:lang w:val="kk-KZ"/>
                  </w:rPr>
                  <m:t>)</m:t>
                </m:r>
              </m:e>
            </m:nary>
          </m:den>
        </m:f>
        <m:r>
          <w:rPr>
            <w:rFonts w:ascii="Cambria Math"/>
            <w:color w:val="000000"/>
            <w:sz w:val="28"/>
            <w:szCs w:val="28"/>
            <w:lang w:val="kk-KZ"/>
          </w:rPr>
          <m:t xml:space="preserve"> </m:t>
        </m:r>
        <m:r>
          <w:rPr>
            <w:rFonts w:ascii="Cambria Math"/>
            <w:color w:val="000000"/>
            <w:sz w:val="28"/>
            <w:szCs w:val="28"/>
            <w:lang w:val="kk-KZ"/>
          </w:rPr>
          <m:t>∙</m:t>
        </m:r>
      </m:oMath>
      <w:r w:rsidRPr="009E7AC1">
        <w:rPr>
          <w:color w:val="000000"/>
          <w:sz w:val="28"/>
          <w:szCs w:val="28"/>
          <w:lang w:val="kk-KZ"/>
        </w:rPr>
        <w:t xml:space="preserve"> (1-</w:t>
      </w:r>
      <m:oMath>
        <m:r>
          <w:rPr>
            <w:rFonts w:ascii="Cambria Math" w:hAnsi="Cambria Math"/>
            <w:color w:val="000000"/>
            <w:sz w:val="28"/>
            <w:szCs w:val="28"/>
            <w:lang w:val="kk-KZ"/>
          </w:rPr>
          <m:t>a</m:t>
        </m:r>
      </m:oMath>
      <w:r w:rsidRPr="009E7AC1">
        <w:rPr>
          <w:color w:val="000000"/>
          <w:sz w:val="28"/>
          <w:szCs w:val="28"/>
          <w:lang w:val="kk-KZ"/>
        </w:rPr>
        <w:t xml:space="preserve">) </w:t>
      </w:r>
      <w:r w:rsidRPr="009E7AC1">
        <w:rPr>
          <w:color w:val="000000"/>
          <w:sz w:val="28"/>
          <w:szCs w:val="28"/>
          <w:lang w:val="kk-KZ"/>
        </w:rPr>
        <w:tab/>
      </w:r>
      <w:r w:rsidR="00311679">
        <w:rPr>
          <w:color w:val="000000"/>
          <w:sz w:val="28"/>
          <w:szCs w:val="28"/>
          <w:lang w:val="kk-KZ"/>
        </w:rPr>
        <w:t xml:space="preserve">        </w:t>
      </w:r>
      <w:r w:rsidRPr="009E7AC1">
        <w:rPr>
          <w:color w:val="000000"/>
          <w:sz w:val="28"/>
          <w:szCs w:val="28"/>
          <w:lang w:val="kk-KZ"/>
        </w:rPr>
        <w:tab/>
        <w:t>(</w:t>
      </w:r>
      <w:r w:rsidR="008A1F5C">
        <w:rPr>
          <w:sz w:val="28"/>
          <w:szCs w:val="28"/>
          <w:lang w:val="kk-KZ"/>
        </w:rPr>
        <w:t>2.2.</w:t>
      </w:r>
      <w:r>
        <w:rPr>
          <w:sz w:val="28"/>
          <w:szCs w:val="28"/>
          <w:lang w:val="kk-KZ"/>
        </w:rPr>
        <w:t>6</w:t>
      </w:r>
      <w:r w:rsidRPr="009E7AC1">
        <w:rPr>
          <w:color w:val="000000"/>
          <w:sz w:val="28"/>
          <w:szCs w:val="28"/>
          <w:lang w:val="kk-KZ"/>
        </w:rPr>
        <w:t>)</w:t>
      </w:r>
    </w:p>
    <w:p w14:paraId="41E6955C" w14:textId="77777777" w:rsidR="00CC53B9" w:rsidRPr="009E7AC1" w:rsidRDefault="00CC53B9" w:rsidP="00CC53B9">
      <w:pPr>
        <w:jc w:val="both"/>
        <w:rPr>
          <w:color w:val="000000"/>
          <w:sz w:val="28"/>
          <w:szCs w:val="28"/>
          <w:lang w:val="kk-KZ"/>
        </w:rPr>
      </w:pPr>
    </w:p>
    <w:p w14:paraId="45FCC768" w14:textId="77777777" w:rsidR="00CC53B9" w:rsidRPr="00D47A67" w:rsidRDefault="00CC53B9" w:rsidP="00CC53B9">
      <w:pPr>
        <w:ind w:firstLine="708"/>
        <w:jc w:val="both"/>
        <w:rPr>
          <w:sz w:val="28"/>
          <w:szCs w:val="28"/>
          <w:lang w:val="kk-KZ" w:eastAsia="ru-RU"/>
        </w:rPr>
      </w:pPr>
      <w:r w:rsidRPr="009E7AC1">
        <w:rPr>
          <w:sz w:val="28"/>
          <w:szCs w:val="28"/>
          <w:lang w:val="kk-KZ" w:eastAsia="ru-RU"/>
        </w:rPr>
        <w:t>Ұсынылған әдістеме бойынша төмен қуатты қазандықтағы жылу энергиясын өндіру процесінің экологиялық оңтайлылығы бағаланды. Осы мақсатта алдымен материалдардың сандық қозғалысын, қайталама ресурстардың пайда болуы мен пайдаланылуындағы айырмашылықты, пайдаланылған қалдықтарды, шығындардың мөлшерін сипаттайтын материал</w:t>
      </w:r>
      <w:r>
        <w:rPr>
          <w:sz w:val="28"/>
          <w:szCs w:val="28"/>
          <w:lang w:val="kk-KZ" w:eastAsia="ru-RU"/>
        </w:rPr>
        <w:t>дық</w:t>
      </w:r>
      <w:r w:rsidRPr="009E7AC1">
        <w:rPr>
          <w:sz w:val="28"/>
          <w:szCs w:val="28"/>
          <w:lang w:val="kk-KZ" w:eastAsia="ru-RU"/>
        </w:rPr>
        <w:t xml:space="preserve"> мен жылу баланстары құрастырылды.</w:t>
      </w:r>
    </w:p>
    <w:p w14:paraId="0D7ACA95" w14:textId="05C144C1" w:rsidR="00CC53B9" w:rsidRPr="00820ED0" w:rsidRDefault="00CC53B9" w:rsidP="00CC53B9">
      <w:pPr>
        <w:ind w:firstLine="709"/>
        <w:jc w:val="both"/>
        <w:rPr>
          <w:color w:val="000000"/>
          <w:sz w:val="28"/>
          <w:szCs w:val="28"/>
          <w:lang w:val="kk-KZ"/>
        </w:rPr>
      </w:pPr>
      <w:r w:rsidRPr="00820ED0">
        <w:rPr>
          <w:color w:val="000000"/>
          <w:sz w:val="28"/>
          <w:szCs w:val="28"/>
          <w:lang w:val="kk-KZ"/>
        </w:rPr>
        <w:t>Материалдық және жылу баланстары екі жағдай бойынша жасалады: біріншісі - газдың жылуын пайдаланбай және бірдей өнімділік пен жұмыс жағдайында шаңды шығармай.</w:t>
      </w:r>
      <w:r w:rsidRPr="00820ED0">
        <w:rPr>
          <w:sz w:val="28"/>
          <w:szCs w:val="28"/>
          <w:lang w:val="kk-KZ" w:eastAsia="ru-RU"/>
        </w:rPr>
        <w:t xml:space="preserve"> Есептеулердің нәтижелері </w:t>
      </w:r>
      <w:r w:rsidR="00D52BFB">
        <w:rPr>
          <w:sz w:val="28"/>
          <w:szCs w:val="28"/>
          <w:lang w:val="kk-KZ" w:eastAsia="ru-RU"/>
        </w:rPr>
        <w:t>2</w:t>
      </w:r>
      <w:r>
        <w:rPr>
          <w:sz w:val="28"/>
          <w:szCs w:val="28"/>
          <w:lang w:val="kk-KZ" w:eastAsia="ru-RU"/>
        </w:rPr>
        <w:t>.</w:t>
      </w:r>
      <w:r w:rsidR="00D52BFB">
        <w:rPr>
          <w:sz w:val="28"/>
          <w:szCs w:val="28"/>
          <w:lang w:val="kk-KZ" w:eastAsia="ru-RU"/>
        </w:rPr>
        <w:t>3</w:t>
      </w:r>
      <w:r w:rsidRPr="00820ED0">
        <w:rPr>
          <w:sz w:val="28"/>
          <w:szCs w:val="28"/>
          <w:lang w:val="kk-KZ" w:eastAsia="ru-RU"/>
        </w:rPr>
        <w:t>-кестеде келтірілген.</w:t>
      </w:r>
      <w:r w:rsidRPr="00820ED0">
        <w:rPr>
          <w:color w:val="000000"/>
          <w:sz w:val="28"/>
          <w:szCs w:val="28"/>
          <w:lang w:val="kk-KZ"/>
        </w:rPr>
        <w:t xml:space="preserve"> </w:t>
      </w:r>
    </w:p>
    <w:p w14:paraId="3ABA7BE3" w14:textId="6609F01D" w:rsidR="00CC53B9" w:rsidRDefault="00D52BFB" w:rsidP="00CC53B9">
      <w:pPr>
        <w:ind w:firstLine="708"/>
        <w:jc w:val="both"/>
        <w:rPr>
          <w:bCs/>
          <w:color w:val="000000"/>
          <w:sz w:val="28"/>
          <w:szCs w:val="28"/>
          <w:lang w:val="kk-KZ"/>
        </w:rPr>
      </w:pPr>
      <w:r>
        <w:rPr>
          <w:bCs/>
          <w:color w:val="000000"/>
          <w:sz w:val="28"/>
          <w:szCs w:val="28"/>
          <w:lang w:val="kk-KZ"/>
        </w:rPr>
        <w:t>2</w:t>
      </w:r>
      <w:r w:rsidR="00CC53B9" w:rsidRPr="00820ED0">
        <w:rPr>
          <w:bCs/>
          <w:color w:val="000000"/>
          <w:sz w:val="28"/>
          <w:szCs w:val="28"/>
          <w:lang w:val="kk-KZ"/>
        </w:rPr>
        <w:t>.</w:t>
      </w:r>
      <w:r>
        <w:rPr>
          <w:bCs/>
          <w:color w:val="000000"/>
          <w:sz w:val="28"/>
          <w:szCs w:val="28"/>
          <w:lang w:val="kk-KZ"/>
        </w:rPr>
        <w:t>3</w:t>
      </w:r>
      <w:r w:rsidR="00CC53B9">
        <w:rPr>
          <w:bCs/>
          <w:color w:val="000000"/>
          <w:sz w:val="28"/>
          <w:szCs w:val="28"/>
          <w:lang w:val="kk-KZ"/>
        </w:rPr>
        <w:t>-ші к</w:t>
      </w:r>
      <w:r w:rsidR="00CC53B9" w:rsidRPr="00820ED0">
        <w:rPr>
          <w:bCs/>
          <w:color w:val="000000"/>
          <w:sz w:val="28"/>
          <w:szCs w:val="28"/>
          <w:lang w:val="kk-KZ" w:eastAsia="ru-RU"/>
        </w:rPr>
        <w:t xml:space="preserve">естеден көріп отырғанымыздай, қалдықсыздықтың интегралдық </w:t>
      </w:r>
      <w:r w:rsidR="00CC53B9" w:rsidRPr="00820ED0">
        <w:rPr>
          <w:bCs/>
          <w:color w:val="000000"/>
          <w:sz w:val="28"/>
          <w:szCs w:val="28"/>
          <w:lang w:val="kk-KZ" w:eastAsia="ru-RU"/>
        </w:rPr>
        <w:lastRenderedPageBreak/>
        <w:t xml:space="preserve">коэффициенті </w:t>
      </w:r>
      <m:oMath>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ξ</m:t>
            </m:r>
          </m:sub>
        </m:sSub>
      </m:oMath>
      <w:r w:rsidR="00CC53B9" w:rsidRPr="00820ED0">
        <w:rPr>
          <w:bCs/>
          <w:color w:val="000000"/>
          <w:sz w:val="28"/>
          <w:szCs w:val="28"/>
          <w:lang w:val="kk-KZ" w:eastAsia="ru-RU"/>
        </w:rPr>
        <w:t xml:space="preserve"> жылуды қалпына </w:t>
      </w:r>
      <w:r w:rsidR="00CC53B9" w:rsidRPr="00820ED0">
        <w:rPr>
          <w:bCs/>
          <w:color w:val="000000"/>
          <w:sz w:val="28"/>
          <w:szCs w:val="28"/>
          <w:lang w:val="kk-KZ"/>
        </w:rPr>
        <w:t>келтіруге қарағанда</w:t>
      </w:r>
      <w:r w:rsidR="00CC53B9" w:rsidRPr="00820ED0">
        <w:rPr>
          <w:bCs/>
          <w:color w:val="000000"/>
          <w:sz w:val="28"/>
          <w:szCs w:val="28"/>
          <w:lang w:val="kk-KZ" w:eastAsia="ru-RU"/>
        </w:rPr>
        <w:t xml:space="preserve"> екі есе жоғары. </w:t>
      </w:r>
      <w:r w:rsidR="00CC53B9" w:rsidRPr="00820ED0">
        <w:rPr>
          <w:bCs/>
          <w:color w:val="000000"/>
          <w:sz w:val="28"/>
          <w:szCs w:val="28"/>
          <w:lang w:val="kk-KZ"/>
        </w:rPr>
        <w:t>Қалдықтарды (шлактарды) қоқысқа тастаған кезде K</w:t>
      </w:r>
      <w:r w:rsidR="00CC53B9" w:rsidRPr="009141C2">
        <w:rPr>
          <w:bCs/>
          <w:color w:val="000000"/>
          <w:sz w:val="28"/>
          <w:szCs w:val="28"/>
          <w:vertAlign w:val="subscript"/>
        </w:rPr>
        <w:t>ξ</w:t>
      </w:r>
      <w:r w:rsidR="00CC53B9" w:rsidRPr="00820ED0">
        <w:rPr>
          <w:bCs/>
          <w:color w:val="000000"/>
          <w:sz w:val="28"/>
          <w:szCs w:val="28"/>
          <w:lang w:val="kk-KZ"/>
        </w:rPr>
        <w:t xml:space="preserve"> коэффициенті де артады</w:t>
      </w:r>
      <w:r w:rsidR="00CC53B9" w:rsidRPr="00820ED0">
        <w:rPr>
          <w:bCs/>
          <w:color w:val="000000"/>
          <w:sz w:val="28"/>
          <w:szCs w:val="28"/>
          <w:lang w:val="kk-KZ" w:eastAsia="ru-RU"/>
        </w:rPr>
        <w:t>. Егер біз бір мезгілде жылуды қайта өңдеп, қалдықтарды қолдансақ, онда K</w:t>
      </w:r>
      <w:r w:rsidR="00CC53B9" w:rsidRPr="007833D2">
        <w:rPr>
          <w:bCs/>
          <w:color w:val="000000"/>
          <w:sz w:val="28"/>
          <w:szCs w:val="28"/>
          <w:vertAlign w:val="subscript"/>
          <w:lang w:eastAsia="ru-RU"/>
        </w:rPr>
        <w:t>ξ</w:t>
      </w:r>
      <w:r w:rsidR="00CC53B9" w:rsidRPr="00820ED0">
        <w:rPr>
          <w:bCs/>
          <w:color w:val="000000"/>
          <w:sz w:val="28"/>
          <w:szCs w:val="28"/>
          <w:lang w:val="kk-KZ" w:eastAsia="ru-RU"/>
        </w:rPr>
        <w:t xml:space="preserve"> шамамен 50% -ға артады екен.</w:t>
      </w:r>
      <w:r w:rsidR="00CC53B9">
        <w:rPr>
          <w:bCs/>
          <w:color w:val="000000"/>
          <w:sz w:val="28"/>
          <w:szCs w:val="28"/>
          <w:lang w:val="kk-KZ" w:eastAsia="ru-RU"/>
        </w:rPr>
        <w:t xml:space="preserve"> </w:t>
      </w:r>
      <w:r w:rsidR="00CC53B9" w:rsidRPr="005960DA">
        <w:rPr>
          <w:bCs/>
          <w:color w:val="000000"/>
          <w:sz w:val="28"/>
          <w:szCs w:val="28"/>
          <w:lang w:val="kk-KZ"/>
        </w:rPr>
        <w:t xml:space="preserve">Алынған </w:t>
      </w:r>
      <w:r w:rsidR="00CC53B9">
        <w:rPr>
          <w:bCs/>
          <w:color w:val="000000"/>
          <w:sz w:val="28"/>
          <w:szCs w:val="28"/>
          <w:lang w:val="kk-KZ"/>
        </w:rPr>
        <w:t>дерек</w:t>
      </w:r>
      <w:r w:rsidR="00CC53B9" w:rsidRPr="005960DA">
        <w:rPr>
          <w:bCs/>
          <w:color w:val="000000"/>
          <w:sz w:val="28"/>
          <w:szCs w:val="28"/>
          <w:lang w:val="kk-KZ"/>
        </w:rPr>
        <w:t xml:space="preserve">тер төмен қуатты қазандықтағы жылу энергиясын өндіру процесін </w:t>
      </w:r>
      <w:r w:rsidR="00CC53B9">
        <w:rPr>
          <w:bCs/>
          <w:color w:val="000000"/>
          <w:sz w:val="28"/>
          <w:szCs w:val="28"/>
          <w:lang w:val="kk-KZ"/>
        </w:rPr>
        <w:t xml:space="preserve">реттеуді </w:t>
      </w:r>
      <w:r w:rsidR="00CC53B9" w:rsidRPr="005960DA">
        <w:rPr>
          <w:bCs/>
          <w:color w:val="000000"/>
          <w:sz w:val="28"/>
          <w:szCs w:val="28"/>
          <w:lang w:val="kk-KZ"/>
        </w:rPr>
        <w:t xml:space="preserve">төмен және </w:t>
      </w:r>
      <w:r w:rsidR="00CC53B9">
        <w:rPr>
          <w:bCs/>
          <w:color w:val="000000"/>
          <w:sz w:val="28"/>
          <w:szCs w:val="28"/>
          <w:lang w:val="kk-KZ"/>
        </w:rPr>
        <w:t>қалдықсыз</w:t>
      </w:r>
      <w:r w:rsidR="00CC53B9" w:rsidRPr="005960DA">
        <w:rPr>
          <w:bCs/>
          <w:color w:val="000000"/>
          <w:sz w:val="28"/>
          <w:szCs w:val="28"/>
          <w:lang w:val="kk-KZ"/>
        </w:rPr>
        <w:t>дық дәрежесі бойынша, сондай-ақ өндірістің тиімділігі мен экологиялық тазалығын арттыратын белгілі бір шараларды жүзеге асыру үшін пайдаланылуы мүмкін.</w:t>
      </w:r>
    </w:p>
    <w:p w14:paraId="6FF71AF2" w14:textId="77777777" w:rsidR="00D52BFB" w:rsidRPr="00852105" w:rsidRDefault="00D52BFB" w:rsidP="00D52BFB">
      <w:pPr>
        <w:ind w:firstLine="708"/>
        <w:jc w:val="both"/>
        <w:rPr>
          <w:bCs/>
          <w:color w:val="000000"/>
          <w:sz w:val="28"/>
          <w:szCs w:val="28"/>
          <w:lang w:val="kk-KZ"/>
        </w:rPr>
      </w:pPr>
      <w:r w:rsidRPr="00852105">
        <w:rPr>
          <w:bCs/>
          <w:color w:val="000000"/>
          <w:sz w:val="28"/>
          <w:szCs w:val="28"/>
          <w:lang w:val="kk-KZ"/>
        </w:rPr>
        <w:t>Басқа</w:t>
      </w:r>
      <w:r>
        <w:rPr>
          <w:bCs/>
          <w:color w:val="000000"/>
          <w:sz w:val="28"/>
          <w:szCs w:val="28"/>
          <w:lang w:val="kk-KZ"/>
        </w:rPr>
        <w:t xml:space="preserve"> өндірістік</w:t>
      </w:r>
      <w:r w:rsidRPr="00852105">
        <w:rPr>
          <w:bCs/>
          <w:color w:val="000000"/>
          <w:sz w:val="28"/>
          <w:szCs w:val="28"/>
          <w:lang w:val="kk-KZ"/>
        </w:rPr>
        <w:t xml:space="preserve"> салалардағы технологияларды </w:t>
      </w:r>
      <w:r>
        <w:rPr>
          <w:bCs/>
          <w:color w:val="000000"/>
          <w:sz w:val="28"/>
          <w:szCs w:val="28"/>
          <w:lang w:val="kk-KZ"/>
        </w:rPr>
        <w:t>реттеу</w:t>
      </w:r>
      <w:r w:rsidRPr="00852105">
        <w:rPr>
          <w:bCs/>
          <w:color w:val="000000"/>
          <w:sz w:val="28"/>
          <w:szCs w:val="28"/>
          <w:lang w:val="kk-KZ"/>
        </w:rPr>
        <w:t xml:space="preserve"> әдістерін зерттей отырып</w:t>
      </w:r>
      <w:r>
        <w:rPr>
          <w:bCs/>
          <w:color w:val="000000"/>
          <w:sz w:val="28"/>
          <w:szCs w:val="28"/>
          <w:lang w:val="kk-KZ"/>
        </w:rPr>
        <w:t xml:space="preserve"> </w:t>
      </w:r>
      <w:r w:rsidRPr="00852105">
        <w:rPr>
          <w:bCs/>
          <w:color w:val="000000"/>
          <w:sz w:val="28"/>
          <w:szCs w:val="28"/>
          <w:lang w:val="kk-KZ"/>
        </w:rPr>
        <w:t>[</w:t>
      </w:r>
      <w:r w:rsidRPr="00CA13D3">
        <w:rPr>
          <w:bCs/>
          <w:color w:val="000000"/>
          <w:sz w:val="28"/>
          <w:szCs w:val="28"/>
          <w:lang w:val="kk-KZ"/>
        </w:rPr>
        <w:t>4</w:t>
      </w:r>
      <w:r w:rsidRPr="00A13DA6">
        <w:rPr>
          <w:bCs/>
          <w:color w:val="000000"/>
          <w:sz w:val="28"/>
          <w:szCs w:val="28"/>
          <w:lang w:val="kk-KZ"/>
        </w:rPr>
        <w:t>1</w:t>
      </w:r>
      <w:r w:rsidRPr="00852105">
        <w:rPr>
          <w:bCs/>
          <w:color w:val="000000"/>
          <w:sz w:val="28"/>
          <w:szCs w:val="28"/>
          <w:lang w:val="kk-KZ"/>
        </w:rPr>
        <w:t>], сонымен қатар жылу энергетикасының ерекшеліктерін ескере отырып, мынандай қорытынды жасауға болады:</w:t>
      </w:r>
    </w:p>
    <w:p w14:paraId="75D1B451" w14:textId="77777777" w:rsidR="00D52BFB" w:rsidRPr="00852105" w:rsidRDefault="00D52BFB" w:rsidP="00D52BFB">
      <w:pPr>
        <w:ind w:firstLine="708"/>
        <w:jc w:val="both"/>
        <w:rPr>
          <w:bCs/>
          <w:color w:val="000000"/>
          <w:sz w:val="28"/>
          <w:szCs w:val="28"/>
          <w:lang w:val="kk-KZ"/>
        </w:rPr>
      </w:pPr>
      <w:r w:rsidRPr="00852105">
        <w:rPr>
          <w:bCs/>
          <w:color w:val="000000"/>
          <w:sz w:val="28"/>
          <w:szCs w:val="28"/>
          <w:lang w:val="kk-KZ"/>
        </w:rPr>
        <w:t xml:space="preserve">- </w:t>
      </w:r>
      <m:oMath>
        <m:sSub>
          <m:sSubPr>
            <m:ctrlPr>
              <w:rPr>
                <w:rFonts w:ascii="Cambria Math" w:hAnsi="Cambria Math"/>
                <w:bCs/>
                <w:i/>
                <w:color w:val="000000"/>
                <w:sz w:val="28"/>
                <w:szCs w:val="28"/>
              </w:rPr>
            </m:ctrlPr>
          </m:sSubPr>
          <m:e>
            <m:r>
              <w:rPr>
                <w:rFonts w:ascii="Cambria Math" w:hAnsi="Cambria Math"/>
                <w:color w:val="000000"/>
                <w:sz w:val="28"/>
                <w:szCs w:val="28"/>
                <w:lang w:val="kk-KZ"/>
              </w:rPr>
              <m:t>K</m:t>
            </m:r>
          </m:e>
          <m:sub>
            <m:r>
              <w:rPr>
                <w:rFonts w:ascii="Cambria Math" w:hAnsi="Cambria Math"/>
                <w:color w:val="000000"/>
                <w:sz w:val="28"/>
                <w:szCs w:val="28"/>
                <w:lang w:val="kk-KZ"/>
              </w:rPr>
              <m:t>ξ</m:t>
            </m:r>
          </m:sub>
        </m:sSub>
      </m:oMath>
      <w:r w:rsidRPr="005663E4">
        <w:rPr>
          <w:bCs/>
          <w:color w:val="000000"/>
          <w:sz w:val="28"/>
          <w:szCs w:val="28"/>
          <w:lang w:val="kk-KZ"/>
        </w:rPr>
        <w:t>= 0,8-1,0</w:t>
      </w:r>
      <w:r w:rsidRPr="00852105">
        <w:rPr>
          <w:bCs/>
          <w:color w:val="000000"/>
          <w:sz w:val="28"/>
          <w:szCs w:val="28"/>
          <w:lang w:val="kk-KZ"/>
        </w:rPr>
        <w:t xml:space="preserve"> </w:t>
      </w:r>
      <w:r>
        <w:rPr>
          <w:bCs/>
          <w:color w:val="000000"/>
          <w:sz w:val="28"/>
          <w:szCs w:val="28"/>
          <w:lang w:val="kk-KZ"/>
        </w:rPr>
        <w:t xml:space="preserve">бар </w:t>
      </w:r>
      <w:r w:rsidRPr="00852105">
        <w:rPr>
          <w:bCs/>
          <w:color w:val="000000"/>
          <w:sz w:val="28"/>
          <w:szCs w:val="28"/>
          <w:lang w:val="kk-KZ"/>
        </w:rPr>
        <w:t>жылу энергиясын өндірудің технологияларын «сөзсіз қалдықсыз» деп санауға болады.</w:t>
      </w:r>
    </w:p>
    <w:p w14:paraId="08FF71C1" w14:textId="77777777" w:rsidR="00D52BFB" w:rsidRPr="00852105" w:rsidRDefault="00D52BFB" w:rsidP="00D52BFB">
      <w:pPr>
        <w:ind w:firstLine="708"/>
        <w:jc w:val="both"/>
        <w:rPr>
          <w:bCs/>
          <w:color w:val="000000"/>
          <w:sz w:val="28"/>
          <w:szCs w:val="28"/>
          <w:lang w:val="kk-KZ"/>
        </w:rPr>
      </w:pPr>
      <w:r w:rsidRPr="00852105">
        <w:rPr>
          <w:bCs/>
          <w:color w:val="000000"/>
          <w:sz w:val="28"/>
          <w:szCs w:val="28"/>
          <w:lang w:val="kk-KZ"/>
        </w:rPr>
        <w:t xml:space="preserve">- </w:t>
      </w:r>
      <m:oMath>
        <m:sSub>
          <m:sSubPr>
            <m:ctrlPr>
              <w:rPr>
                <w:rFonts w:ascii="Cambria Math" w:hAnsi="Cambria Math"/>
                <w:bCs/>
                <w:i/>
                <w:color w:val="000000"/>
                <w:sz w:val="28"/>
                <w:szCs w:val="28"/>
              </w:rPr>
            </m:ctrlPr>
          </m:sSubPr>
          <m:e>
            <m:r>
              <w:rPr>
                <w:rFonts w:ascii="Cambria Math" w:hAnsi="Cambria Math"/>
                <w:color w:val="000000"/>
                <w:sz w:val="28"/>
                <w:szCs w:val="28"/>
                <w:lang w:val="kk-KZ"/>
              </w:rPr>
              <m:t>K</m:t>
            </m:r>
          </m:e>
          <m:sub>
            <m:r>
              <w:rPr>
                <w:rFonts w:ascii="Cambria Math" w:hAnsi="Cambria Math"/>
                <w:color w:val="000000"/>
                <w:sz w:val="28"/>
                <w:szCs w:val="28"/>
                <w:lang w:val="kk-KZ"/>
              </w:rPr>
              <m:t>ξ</m:t>
            </m:r>
          </m:sub>
        </m:sSub>
      </m:oMath>
      <w:r w:rsidRPr="005B28F6">
        <w:rPr>
          <w:i/>
          <w:iCs/>
          <w:color w:val="000000"/>
          <w:sz w:val="28"/>
          <w:szCs w:val="28"/>
          <w:lang w:val="kk-KZ"/>
        </w:rPr>
        <w:t>=</w:t>
      </w:r>
      <w:r w:rsidRPr="005B28F6">
        <w:rPr>
          <w:bCs/>
          <w:color w:val="000000"/>
          <w:sz w:val="28"/>
          <w:szCs w:val="28"/>
          <w:lang w:val="kk-KZ"/>
        </w:rPr>
        <w:t>0,6-0,8</w:t>
      </w:r>
      <w:r>
        <w:rPr>
          <w:bCs/>
          <w:color w:val="000000"/>
          <w:sz w:val="28"/>
          <w:szCs w:val="28"/>
          <w:lang w:val="kk-KZ"/>
        </w:rPr>
        <w:t xml:space="preserve"> </w:t>
      </w:r>
      <w:r w:rsidRPr="00852105">
        <w:rPr>
          <w:bCs/>
          <w:color w:val="000000"/>
          <w:sz w:val="28"/>
          <w:szCs w:val="28"/>
          <w:lang w:val="kk-KZ"/>
        </w:rPr>
        <w:t>қалдықсыздық коэффициенті бар технологияларды «аз қалдықтар» санатына жатқызу керек;</w:t>
      </w:r>
    </w:p>
    <w:p w14:paraId="4ABBA2FF" w14:textId="77777777" w:rsidR="00D52BFB" w:rsidRPr="005960DA" w:rsidRDefault="00D52BFB" w:rsidP="00D52BFB">
      <w:pPr>
        <w:ind w:firstLine="708"/>
        <w:jc w:val="both"/>
        <w:rPr>
          <w:bCs/>
          <w:color w:val="000000"/>
          <w:sz w:val="28"/>
          <w:szCs w:val="28"/>
          <w:lang w:val="kk-KZ"/>
        </w:rPr>
      </w:pPr>
      <w:r w:rsidRPr="00852105">
        <w:rPr>
          <w:bCs/>
          <w:color w:val="000000"/>
          <w:sz w:val="28"/>
          <w:szCs w:val="28"/>
          <w:lang w:val="kk-KZ"/>
        </w:rPr>
        <w:t xml:space="preserve">- </w:t>
      </w:r>
      <m:oMath>
        <m:sSub>
          <m:sSubPr>
            <m:ctrlPr>
              <w:rPr>
                <w:rFonts w:ascii="Cambria Math" w:hAnsi="Cambria Math"/>
                <w:bCs/>
                <w:i/>
                <w:color w:val="000000"/>
                <w:sz w:val="28"/>
                <w:szCs w:val="28"/>
              </w:rPr>
            </m:ctrlPr>
          </m:sSubPr>
          <m:e>
            <m:r>
              <w:rPr>
                <w:rFonts w:ascii="Cambria Math" w:hAnsi="Cambria Math"/>
                <w:color w:val="000000"/>
                <w:sz w:val="28"/>
                <w:szCs w:val="28"/>
                <w:lang w:val="kk-KZ"/>
              </w:rPr>
              <m:t>K</m:t>
            </m:r>
          </m:e>
          <m:sub>
            <m:r>
              <w:rPr>
                <w:rFonts w:ascii="Cambria Math" w:hAnsi="Cambria Math"/>
                <w:color w:val="000000"/>
                <w:sz w:val="28"/>
                <w:szCs w:val="28"/>
                <w:lang w:val="kk-KZ"/>
              </w:rPr>
              <m:t>ξ</m:t>
            </m:r>
          </m:sub>
        </m:sSub>
      </m:oMath>
      <w:r w:rsidRPr="005B28F6">
        <w:rPr>
          <w:i/>
          <w:iCs/>
          <w:color w:val="000000"/>
          <w:sz w:val="28"/>
          <w:szCs w:val="28"/>
          <w:lang w:val="kk-KZ"/>
        </w:rPr>
        <w:t>&lt;</w:t>
      </w:r>
      <w:r w:rsidRPr="005B28F6">
        <w:rPr>
          <w:bCs/>
          <w:color w:val="000000"/>
          <w:sz w:val="28"/>
          <w:szCs w:val="28"/>
          <w:lang w:val="kk-KZ"/>
        </w:rPr>
        <w:t xml:space="preserve"> 0,6 </w:t>
      </w:r>
      <w:r w:rsidRPr="00852105">
        <w:rPr>
          <w:bCs/>
          <w:color w:val="000000"/>
          <w:sz w:val="28"/>
          <w:szCs w:val="28"/>
          <w:lang w:val="kk-KZ"/>
        </w:rPr>
        <w:t>қалдықсыздық коэффициенті бар технологиялары «</w:t>
      </w:r>
      <w:r>
        <w:rPr>
          <w:bCs/>
          <w:color w:val="000000"/>
          <w:sz w:val="28"/>
          <w:szCs w:val="28"/>
          <w:lang w:val="kk-KZ"/>
        </w:rPr>
        <w:t>қатардағылар</w:t>
      </w:r>
      <w:r w:rsidRPr="00852105">
        <w:rPr>
          <w:bCs/>
          <w:color w:val="000000"/>
          <w:sz w:val="28"/>
          <w:szCs w:val="28"/>
          <w:lang w:val="kk-KZ"/>
        </w:rPr>
        <w:t>» санатына жатқызылуы мүмкін.</w:t>
      </w:r>
    </w:p>
    <w:p w14:paraId="1F2F916D" w14:textId="77777777" w:rsidR="00CC53B9" w:rsidRDefault="00CC53B9" w:rsidP="00CC53B9">
      <w:pPr>
        <w:ind w:firstLine="708"/>
        <w:jc w:val="both"/>
        <w:rPr>
          <w:bCs/>
          <w:color w:val="000000"/>
          <w:sz w:val="28"/>
          <w:szCs w:val="28"/>
          <w:lang w:val="kk-KZ"/>
        </w:rPr>
      </w:pPr>
    </w:p>
    <w:p w14:paraId="7EEAD3E4" w14:textId="6D5D59C9" w:rsidR="00CC53B9" w:rsidRDefault="00820D4F" w:rsidP="00CC53B9">
      <w:pPr>
        <w:jc w:val="both"/>
        <w:rPr>
          <w:color w:val="000000"/>
          <w:sz w:val="28"/>
          <w:szCs w:val="28"/>
          <w:lang w:val="kk-KZ" w:eastAsia="ru-RU"/>
        </w:rPr>
      </w:pPr>
      <w:r w:rsidRPr="00AC501B">
        <w:rPr>
          <w:sz w:val="28"/>
          <w:szCs w:val="28"/>
          <w:shd w:val="clear" w:color="auto" w:fill="FFFFFF" w:themeFill="background1"/>
          <w:lang w:val="kk-KZ"/>
        </w:rPr>
        <w:t>Кесте</w:t>
      </w:r>
      <w:r w:rsidRPr="00566AD9">
        <w:rPr>
          <w:sz w:val="28"/>
          <w:szCs w:val="28"/>
          <w:lang w:val="kk-KZ"/>
        </w:rPr>
        <w:t xml:space="preserve"> </w:t>
      </w:r>
      <w:r>
        <w:rPr>
          <w:sz w:val="28"/>
          <w:szCs w:val="28"/>
          <w:lang w:val="kk-KZ"/>
        </w:rPr>
        <w:t>2</w:t>
      </w:r>
      <w:r w:rsidRPr="00566AD9">
        <w:rPr>
          <w:sz w:val="28"/>
          <w:szCs w:val="28"/>
          <w:lang w:val="kk-KZ"/>
        </w:rPr>
        <w:t>.</w:t>
      </w:r>
      <w:r>
        <w:rPr>
          <w:sz w:val="28"/>
          <w:szCs w:val="28"/>
          <w:lang w:val="kk-KZ"/>
        </w:rPr>
        <w:t xml:space="preserve">3 </w:t>
      </w:r>
      <w:r w:rsidRPr="00566AD9">
        <w:rPr>
          <w:sz w:val="28"/>
          <w:szCs w:val="28"/>
          <w:lang w:val="kk-KZ"/>
        </w:rPr>
        <w:t>-</w:t>
      </w:r>
      <w:r>
        <w:rPr>
          <w:sz w:val="28"/>
          <w:szCs w:val="28"/>
          <w:lang w:val="kk-KZ"/>
        </w:rPr>
        <w:t xml:space="preserve"> </w:t>
      </w:r>
      <w:r w:rsidR="00CC53B9" w:rsidRPr="0076760C">
        <w:rPr>
          <w:color w:val="000000"/>
          <w:sz w:val="28"/>
          <w:szCs w:val="28"/>
          <w:lang w:val="kk-KZ" w:eastAsia="ru-RU"/>
        </w:rPr>
        <w:t xml:space="preserve">Жылу қуаты төмен қазандықтардың жылу энергиясын өндіру процесінің </w:t>
      </w:r>
      <w:r w:rsidR="00CC53B9" w:rsidRPr="0076760C">
        <w:rPr>
          <w:bCs/>
          <w:sz w:val="28"/>
          <w:szCs w:val="28"/>
          <w:lang w:val="kk-KZ" w:eastAsia="ru-RU"/>
        </w:rPr>
        <w:t>қалдықсыздығының</w:t>
      </w:r>
      <w:r w:rsidR="00CC53B9" w:rsidRPr="0076760C">
        <w:rPr>
          <w:color w:val="000000"/>
          <w:sz w:val="28"/>
          <w:szCs w:val="28"/>
          <w:lang w:val="kk-KZ" w:eastAsia="ru-RU"/>
        </w:rPr>
        <w:t xml:space="preserve"> коэффициенті</w:t>
      </w:r>
    </w:p>
    <w:p w14:paraId="314A5547" w14:textId="77777777" w:rsidR="00FF4143" w:rsidRPr="0076760C" w:rsidRDefault="00FF4143" w:rsidP="00CC53B9">
      <w:pPr>
        <w:jc w:val="both"/>
        <w:rPr>
          <w:b/>
          <w:color w:val="000000"/>
          <w:sz w:val="28"/>
          <w:szCs w:val="28"/>
          <w:lang w:val="kk-KZ" w:eastAsia="ru-RU"/>
        </w:rPr>
      </w:pPr>
    </w:p>
    <w:tbl>
      <w:tblPr>
        <w:tblStyle w:val="af0"/>
        <w:tblW w:w="0" w:type="auto"/>
        <w:tblLook w:val="04A0" w:firstRow="1" w:lastRow="0" w:firstColumn="1" w:lastColumn="0" w:noHBand="0" w:noVBand="1"/>
      </w:tblPr>
      <w:tblGrid>
        <w:gridCol w:w="4503"/>
        <w:gridCol w:w="1275"/>
        <w:gridCol w:w="1276"/>
        <w:gridCol w:w="1276"/>
        <w:gridCol w:w="1241"/>
      </w:tblGrid>
      <w:tr w:rsidR="00CC53B9" w:rsidRPr="008E3282" w14:paraId="454F52AC" w14:textId="77777777" w:rsidTr="002E54A2">
        <w:trPr>
          <w:trHeight w:val="283"/>
        </w:trPr>
        <w:tc>
          <w:tcPr>
            <w:tcW w:w="4503" w:type="dxa"/>
            <w:vMerge w:val="restart"/>
          </w:tcPr>
          <w:p w14:paraId="11CFD51B" w14:textId="77777777" w:rsidR="00CC53B9" w:rsidRPr="008E3282" w:rsidRDefault="00CC53B9" w:rsidP="002E54A2">
            <w:pPr>
              <w:jc w:val="center"/>
              <w:rPr>
                <w:bCs/>
                <w:color w:val="000000"/>
                <w:sz w:val="28"/>
                <w:szCs w:val="28"/>
                <w:lang w:eastAsia="ru-RU"/>
              </w:rPr>
            </w:pPr>
            <w:r w:rsidRPr="008E3282">
              <w:rPr>
                <w:bCs/>
                <w:color w:val="000000"/>
                <w:sz w:val="28"/>
                <w:szCs w:val="28"/>
                <w:lang w:eastAsia="ru-RU"/>
              </w:rPr>
              <w:t>Технологиялық процесс</w:t>
            </w:r>
          </w:p>
        </w:tc>
        <w:tc>
          <w:tcPr>
            <w:tcW w:w="5068" w:type="dxa"/>
            <w:gridSpan w:val="4"/>
          </w:tcPr>
          <w:p w14:paraId="6D2F2946" w14:textId="77777777" w:rsidR="00CC53B9" w:rsidRPr="008E3282" w:rsidRDefault="00CC53B9" w:rsidP="002E54A2">
            <w:pPr>
              <w:jc w:val="center"/>
              <w:rPr>
                <w:bCs/>
                <w:color w:val="000000"/>
                <w:sz w:val="28"/>
                <w:szCs w:val="28"/>
                <w:lang w:eastAsia="ru-RU"/>
              </w:rPr>
            </w:pPr>
            <w:r w:rsidRPr="008E3282">
              <w:rPr>
                <w:bCs/>
                <w:color w:val="000000"/>
                <w:sz w:val="28"/>
                <w:szCs w:val="28"/>
                <w:lang w:eastAsia="ru-RU"/>
              </w:rPr>
              <w:t>Коэффициенттердің мәні</w:t>
            </w:r>
          </w:p>
        </w:tc>
      </w:tr>
      <w:tr w:rsidR="00CC53B9" w:rsidRPr="008E3282" w14:paraId="6F69EF0D" w14:textId="77777777" w:rsidTr="002E54A2">
        <w:trPr>
          <w:trHeight w:val="263"/>
        </w:trPr>
        <w:tc>
          <w:tcPr>
            <w:tcW w:w="4503" w:type="dxa"/>
            <w:vMerge/>
          </w:tcPr>
          <w:p w14:paraId="0F236E39" w14:textId="77777777" w:rsidR="00CC53B9" w:rsidRPr="008E3282" w:rsidRDefault="00CC53B9" w:rsidP="002E54A2">
            <w:pPr>
              <w:jc w:val="both"/>
              <w:rPr>
                <w:bCs/>
                <w:color w:val="000000"/>
                <w:sz w:val="28"/>
                <w:szCs w:val="28"/>
                <w:lang w:eastAsia="ru-RU"/>
              </w:rPr>
            </w:pPr>
          </w:p>
        </w:tc>
        <w:tc>
          <w:tcPr>
            <w:tcW w:w="1275" w:type="dxa"/>
          </w:tcPr>
          <w:p w14:paraId="5D483D19" w14:textId="77777777" w:rsidR="00CC53B9" w:rsidRPr="008E3282" w:rsidRDefault="00F84613" w:rsidP="002E54A2">
            <w:pPr>
              <w:jc w:val="both"/>
              <w:rPr>
                <w:bCs/>
                <w:color w:val="000000"/>
                <w:sz w:val="28"/>
                <w:szCs w:val="28"/>
                <w:lang w:eastAsia="ru-RU"/>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lang w:val="en-US"/>
                      </w:rPr>
                      <m:t>m</m:t>
                    </m:r>
                  </m:sub>
                </m:sSub>
              </m:oMath>
            </m:oMathPara>
          </w:p>
        </w:tc>
        <w:tc>
          <w:tcPr>
            <w:tcW w:w="1276" w:type="dxa"/>
          </w:tcPr>
          <w:p w14:paraId="375CD15B" w14:textId="77777777" w:rsidR="00CC53B9" w:rsidRPr="008E3282" w:rsidRDefault="00F84613" w:rsidP="002E54A2">
            <w:pPr>
              <w:jc w:val="both"/>
              <w:rPr>
                <w:bCs/>
                <w:color w:val="000000"/>
                <w:sz w:val="28"/>
                <w:szCs w:val="28"/>
                <w:lang w:eastAsia="ru-RU"/>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o</m:t>
                    </m:r>
                  </m:sub>
                </m:sSub>
              </m:oMath>
            </m:oMathPara>
          </w:p>
        </w:tc>
        <w:tc>
          <w:tcPr>
            <w:tcW w:w="1276" w:type="dxa"/>
          </w:tcPr>
          <w:p w14:paraId="7ED871C3" w14:textId="77777777" w:rsidR="00CC53B9" w:rsidRPr="008E3282" w:rsidRDefault="00F84613" w:rsidP="002E54A2">
            <w:pPr>
              <w:jc w:val="both"/>
              <w:rPr>
                <w:bCs/>
                <w:color w:val="000000"/>
                <w:sz w:val="28"/>
                <w:szCs w:val="28"/>
                <w:lang w:eastAsia="ru-RU"/>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e</m:t>
                    </m:r>
                  </m:sub>
                </m:sSub>
              </m:oMath>
            </m:oMathPara>
          </w:p>
        </w:tc>
        <w:tc>
          <w:tcPr>
            <w:tcW w:w="1241" w:type="dxa"/>
          </w:tcPr>
          <w:p w14:paraId="509140A6" w14:textId="77777777" w:rsidR="00CC53B9" w:rsidRPr="008E3282" w:rsidRDefault="00F84613" w:rsidP="002E54A2">
            <w:pPr>
              <w:jc w:val="both"/>
              <w:rPr>
                <w:bCs/>
                <w:color w:val="000000"/>
                <w:sz w:val="28"/>
                <w:szCs w:val="28"/>
                <w:lang w:eastAsia="ru-RU"/>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ξ</m:t>
                    </m:r>
                  </m:sub>
                </m:sSub>
              </m:oMath>
            </m:oMathPara>
          </w:p>
        </w:tc>
      </w:tr>
      <w:tr w:rsidR="00CC53B9" w:rsidRPr="008E3282" w14:paraId="4C56F7ED" w14:textId="77777777" w:rsidTr="002E54A2">
        <w:trPr>
          <w:trHeight w:val="991"/>
        </w:trPr>
        <w:tc>
          <w:tcPr>
            <w:tcW w:w="4503" w:type="dxa"/>
          </w:tcPr>
          <w:p w14:paraId="4E04C241" w14:textId="77777777" w:rsidR="00CC53B9" w:rsidRPr="0076760C" w:rsidRDefault="00CC53B9" w:rsidP="002E54A2">
            <w:pPr>
              <w:pStyle w:val="a9"/>
              <w:widowControl/>
              <w:numPr>
                <w:ilvl w:val="0"/>
                <w:numId w:val="1"/>
              </w:numPr>
              <w:autoSpaceDE/>
              <w:autoSpaceDN/>
              <w:ind w:left="284" w:hanging="284"/>
              <w:contextualSpacing/>
              <w:rPr>
                <w:bCs/>
                <w:color w:val="000000"/>
                <w:sz w:val="24"/>
                <w:szCs w:val="24"/>
                <w:lang w:eastAsia="ru-RU"/>
              </w:rPr>
            </w:pPr>
            <w:r w:rsidRPr="0076760C">
              <w:rPr>
                <w:bCs/>
                <w:color w:val="000000"/>
                <w:sz w:val="24"/>
                <w:szCs w:val="24"/>
                <w:lang w:eastAsia="ru-RU"/>
              </w:rPr>
              <w:t>Жылу балансын есептеу</w:t>
            </w:r>
          </w:p>
          <w:p w14:paraId="279D0D42" w14:textId="77777777" w:rsidR="00CC53B9" w:rsidRPr="0076760C" w:rsidRDefault="00CC53B9" w:rsidP="002E54A2">
            <w:pPr>
              <w:rPr>
                <w:bCs/>
                <w:color w:val="000000"/>
                <w:sz w:val="28"/>
                <w:szCs w:val="28"/>
                <w:lang w:eastAsia="ru-RU"/>
              </w:rPr>
            </w:pPr>
            <w:r w:rsidRPr="0076760C">
              <w:rPr>
                <w:bCs/>
                <w:color w:val="000000"/>
                <w:sz w:val="28"/>
                <w:szCs w:val="28"/>
                <w:lang w:eastAsia="ru-RU"/>
              </w:rPr>
              <w:t>- жылуды қалпына келтірмей</w:t>
            </w:r>
          </w:p>
          <w:p w14:paraId="4F12680E" w14:textId="77777777" w:rsidR="00CC53B9" w:rsidRPr="008E3282" w:rsidRDefault="00CC53B9" w:rsidP="002E54A2">
            <w:pPr>
              <w:jc w:val="both"/>
              <w:rPr>
                <w:bCs/>
                <w:color w:val="000000"/>
                <w:sz w:val="28"/>
                <w:szCs w:val="28"/>
                <w:lang w:eastAsia="ru-RU"/>
              </w:rPr>
            </w:pPr>
            <w:r w:rsidRPr="008E3282">
              <w:rPr>
                <w:bCs/>
                <w:color w:val="000000"/>
                <w:sz w:val="28"/>
                <w:szCs w:val="28"/>
                <w:lang w:eastAsia="ru-RU"/>
              </w:rPr>
              <w:t>- жылуды қалпына келтіру</w:t>
            </w:r>
          </w:p>
        </w:tc>
        <w:tc>
          <w:tcPr>
            <w:tcW w:w="1275" w:type="dxa"/>
          </w:tcPr>
          <w:p w14:paraId="102EBB14" w14:textId="77777777" w:rsidR="00CC53B9" w:rsidRPr="008E3282" w:rsidRDefault="00CC53B9" w:rsidP="002E54A2">
            <w:pPr>
              <w:jc w:val="both"/>
              <w:rPr>
                <w:bCs/>
                <w:color w:val="000000"/>
                <w:sz w:val="28"/>
                <w:szCs w:val="28"/>
                <w:lang w:val="en-US" w:eastAsia="ru-RU"/>
              </w:rPr>
            </w:pPr>
          </w:p>
          <w:p w14:paraId="6BCBA782" w14:textId="77777777" w:rsidR="00CC53B9" w:rsidRPr="008E3282" w:rsidRDefault="00CC53B9" w:rsidP="002E54A2">
            <w:pPr>
              <w:jc w:val="both"/>
              <w:rPr>
                <w:bCs/>
                <w:color w:val="000000"/>
                <w:sz w:val="28"/>
                <w:szCs w:val="28"/>
                <w:lang w:val="en-US" w:eastAsia="ru-RU"/>
              </w:rPr>
            </w:pPr>
            <w:r w:rsidRPr="008E3282">
              <w:rPr>
                <w:bCs/>
                <w:color w:val="000000"/>
                <w:sz w:val="28"/>
                <w:szCs w:val="28"/>
                <w:lang w:eastAsia="ru-RU"/>
              </w:rPr>
              <w:t>0,6</w:t>
            </w:r>
          </w:p>
          <w:p w14:paraId="7EE61DBC" w14:textId="77777777" w:rsidR="00CC53B9" w:rsidRPr="008E3282" w:rsidRDefault="00CC53B9" w:rsidP="002E54A2">
            <w:pPr>
              <w:jc w:val="both"/>
              <w:rPr>
                <w:bCs/>
                <w:color w:val="000000"/>
                <w:sz w:val="28"/>
                <w:szCs w:val="28"/>
                <w:lang w:eastAsia="ru-RU"/>
              </w:rPr>
            </w:pPr>
            <w:r w:rsidRPr="008E3282">
              <w:rPr>
                <w:bCs/>
                <w:color w:val="000000"/>
                <w:sz w:val="28"/>
                <w:szCs w:val="28"/>
                <w:lang w:eastAsia="ru-RU"/>
              </w:rPr>
              <w:t>0,85</w:t>
            </w:r>
          </w:p>
        </w:tc>
        <w:tc>
          <w:tcPr>
            <w:tcW w:w="1276" w:type="dxa"/>
          </w:tcPr>
          <w:p w14:paraId="5D0FAAB5" w14:textId="77777777" w:rsidR="00CC53B9" w:rsidRPr="008E3282" w:rsidRDefault="00CC53B9" w:rsidP="002E54A2">
            <w:pPr>
              <w:jc w:val="both"/>
              <w:rPr>
                <w:bCs/>
                <w:color w:val="000000"/>
                <w:sz w:val="28"/>
                <w:szCs w:val="28"/>
                <w:lang w:val="en-US" w:eastAsia="ru-RU"/>
              </w:rPr>
            </w:pPr>
          </w:p>
          <w:p w14:paraId="3D14D3DF" w14:textId="77777777" w:rsidR="00CC53B9" w:rsidRPr="008E3282" w:rsidRDefault="00CC53B9" w:rsidP="002E54A2">
            <w:pPr>
              <w:jc w:val="both"/>
              <w:rPr>
                <w:sz w:val="28"/>
                <w:szCs w:val="28"/>
                <w:lang w:eastAsia="ru-RU"/>
              </w:rPr>
            </w:pPr>
            <w:r w:rsidRPr="008E3282">
              <w:rPr>
                <w:bCs/>
                <w:color w:val="000000"/>
                <w:sz w:val="28"/>
                <w:szCs w:val="28"/>
                <w:lang w:eastAsia="ru-RU"/>
              </w:rPr>
              <w:t>0,4</w:t>
            </w:r>
          </w:p>
          <w:p w14:paraId="6310DDFD" w14:textId="77777777" w:rsidR="00CC53B9" w:rsidRPr="008E3282" w:rsidRDefault="00CC53B9" w:rsidP="002E54A2">
            <w:pPr>
              <w:jc w:val="both"/>
              <w:rPr>
                <w:bCs/>
                <w:color w:val="000000"/>
                <w:sz w:val="28"/>
                <w:szCs w:val="28"/>
                <w:lang w:eastAsia="ru-RU"/>
              </w:rPr>
            </w:pPr>
            <w:r w:rsidRPr="008E3282">
              <w:rPr>
                <w:bCs/>
                <w:color w:val="000000"/>
                <w:sz w:val="28"/>
                <w:szCs w:val="28"/>
                <w:lang w:eastAsia="ru-RU"/>
              </w:rPr>
              <w:t>0,15</w:t>
            </w:r>
          </w:p>
        </w:tc>
        <w:tc>
          <w:tcPr>
            <w:tcW w:w="1276" w:type="dxa"/>
          </w:tcPr>
          <w:p w14:paraId="192113CC" w14:textId="77777777" w:rsidR="00CC53B9" w:rsidRPr="008E3282" w:rsidRDefault="00CC53B9" w:rsidP="002E54A2">
            <w:pPr>
              <w:jc w:val="both"/>
              <w:rPr>
                <w:bCs/>
                <w:color w:val="000000"/>
                <w:sz w:val="28"/>
                <w:szCs w:val="28"/>
                <w:lang w:eastAsia="ru-RU"/>
              </w:rPr>
            </w:pPr>
          </w:p>
          <w:p w14:paraId="25012744" w14:textId="77777777" w:rsidR="00CC53B9" w:rsidRPr="008E3282" w:rsidRDefault="00CC53B9" w:rsidP="002E54A2">
            <w:pPr>
              <w:jc w:val="both"/>
              <w:rPr>
                <w:bCs/>
                <w:color w:val="000000"/>
                <w:sz w:val="28"/>
                <w:szCs w:val="28"/>
                <w:lang w:val="en-US" w:eastAsia="ru-RU"/>
              </w:rPr>
            </w:pPr>
            <w:r w:rsidRPr="008E3282">
              <w:rPr>
                <w:bCs/>
                <w:color w:val="000000"/>
                <w:sz w:val="28"/>
                <w:szCs w:val="28"/>
                <w:lang w:eastAsia="ru-RU"/>
              </w:rPr>
              <w:t>0,6</w:t>
            </w:r>
          </w:p>
          <w:p w14:paraId="384C3159" w14:textId="77777777" w:rsidR="00CC53B9" w:rsidRPr="008E3282" w:rsidRDefault="00CC53B9" w:rsidP="002E54A2">
            <w:pPr>
              <w:jc w:val="both"/>
              <w:rPr>
                <w:sz w:val="28"/>
                <w:szCs w:val="28"/>
                <w:lang w:val="en-US" w:eastAsia="ru-RU"/>
              </w:rPr>
            </w:pPr>
            <w:r w:rsidRPr="008E3282">
              <w:rPr>
                <w:bCs/>
                <w:color w:val="000000"/>
                <w:sz w:val="28"/>
                <w:szCs w:val="28"/>
                <w:lang w:eastAsia="ru-RU"/>
              </w:rPr>
              <w:t>0.85</w:t>
            </w:r>
          </w:p>
          <w:p w14:paraId="5E0DEE69" w14:textId="77777777" w:rsidR="00CC53B9" w:rsidRPr="008E3282" w:rsidRDefault="00CC53B9" w:rsidP="002E54A2">
            <w:pPr>
              <w:rPr>
                <w:sz w:val="28"/>
                <w:szCs w:val="28"/>
                <w:lang w:val="en-US" w:eastAsia="ru-RU"/>
              </w:rPr>
            </w:pPr>
          </w:p>
        </w:tc>
        <w:tc>
          <w:tcPr>
            <w:tcW w:w="1241" w:type="dxa"/>
          </w:tcPr>
          <w:p w14:paraId="57800C22" w14:textId="77777777" w:rsidR="00CC53B9" w:rsidRPr="008E3282" w:rsidRDefault="00CC53B9" w:rsidP="002E54A2">
            <w:pPr>
              <w:jc w:val="both"/>
              <w:rPr>
                <w:sz w:val="28"/>
                <w:szCs w:val="28"/>
                <w:lang w:val="en-US" w:eastAsia="ru-RU"/>
              </w:rPr>
            </w:pPr>
          </w:p>
          <w:p w14:paraId="665E53F5" w14:textId="77777777" w:rsidR="00CC53B9" w:rsidRPr="008E3282" w:rsidRDefault="00CC53B9" w:rsidP="002E54A2">
            <w:pPr>
              <w:jc w:val="both"/>
              <w:rPr>
                <w:sz w:val="28"/>
                <w:szCs w:val="28"/>
                <w:lang w:val="en-US" w:eastAsia="ru-RU"/>
              </w:rPr>
            </w:pPr>
            <w:r w:rsidRPr="008E3282">
              <w:rPr>
                <w:sz w:val="28"/>
                <w:szCs w:val="28"/>
                <w:lang w:val="en-US" w:eastAsia="ru-RU"/>
              </w:rPr>
              <w:t>0,37</w:t>
            </w:r>
          </w:p>
          <w:p w14:paraId="4BC7D584" w14:textId="77777777" w:rsidR="00CC53B9" w:rsidRPr="008E3282" w:rsidRDefault="00CC53B9" w:rsidP="002E54A2">
            <w:pPr>
              <w:jc w:val="both"/>
              <w:rPr>
                <w:bCs/>
                <w:color w:val="000000"/>
                <w:sz w:val="28"/>
                <w:szCs w:val="28"/>
                <w:lang w:eastAsia="ru-RU"/>
              </w:rPr>
            </w:pPr>
            <w:r w:rsidRPr="008E3282">
              <w:rPr>
                <w:sz w:val="28"/>
                <w:szCs w:val="28"/>
                <w:lang w:val="en-US" w:eastAsia="ru-RU"/>
              </w:rPr>
              <w:t>0,7225</w:t>
            </w:r>
          </w:p>
        </w:tc>
      </w:tr>
      <w:tr w:rsidR="00CC53B9" w:rsidRPr="008E3282" w14:paraId="13B9FF81" w14:textId="77777777" w:rsidTr="002E54A2">
        <w:tc>
          <w:tcPr>
            <w:tcW w:w="4503" w:type="dxa"/>
          </w:tcPr>
          <w:p w14:paraId="3F722A2C" w14:textId="77777777" w:rsidR="00CC53B9" w:rsidRPr="008E3282" w:rsidRDefault="00CC53B9" w:rsidP="002E54A2">
            <w:pPr>
              <w:jc w:val="both"/>
              <w:rPr>
                <w:bCs/>
                <w:color w:val="000000"/>
                <w:sz w:val="28"/>
                <w:szCs w:val="28"/>
                <w:lang w:eastAsia="ru-RU"/>
              </w:rPr>
            </w:pPr>
            <w:r w:rsidRPr="008E3282">
              <w:rPr>
                <w:bCs/>
                <w:color w:val="000000"/>
                <w:sz w:val="28"/>
                <w:szCs w:val="28"/>
                <w:lang w:eastAsia="ru-RU"/>
              </w:rPr>
              <w:t xml:space="preserve">2. </w:t>
            </w:r>
            <w:r w:rsidRPr="0076760C">
              <w:rPr>
                <w:bCs/>
                <w:color w:val="000000"/>
                <w:sz w:val="24"/>
                <w:szCs w:val="24"/>
                <w:lang w:eastAsia="ru-RU"/>
              </w:rPr>
              <w:t>Материалдық балансты есептеу</w:t>
            </w:r>
          </w:p>
          <w:p w14:paraId="19C8A31E" w14:textId="77777777" w:rsidR="00CC53B9" w:rsidRPr="0076760C" w:rsidRDefault="00CC53B9" w:rsidP="002E54A2">
            <w:pPr>
              <w:jc w:val="both"/>
              <w:rPr>
                <w:bCs/>
                <w:color w:val="000000"/>
                <w:sz w:val="28"/>
                <w:szCs w:val="28"/>
                <w:lang w:eastAsia="ru-RU"/>
              </w:rPr>
            </w:pPr>
            <w:r w:rsidRPr="008E3282">
              <w:rPr>
                <w:bCs/>
                <w:color w:val="000000"/>
                <w:sz w:val="28"/>
                <w:szCs w:val="28"/>
                <w:lang w:eastAsia="ru-RU"/>
              </w:rPr>
              <w:t xml:space="preserve">- </w:t>
            </w:r>
            <w:r w:rsidRPr="0076760C">
              <w:rPr>
                <w:bCs/>
                <w:color w:val="000000"/>
                <w:sz w:val="28"/>
                <w:szCs w:val="28"/>
                <w:lang w:eastAsia="ru-RU"/>
              </w:rPr>
              <w:t>қалдықтарды шығарусыз</w:t>
            </w:r>
          </w:p>
          <w:p w14:paraId="4126742A" w14:textId="77777777" w:rsidR="00CC53B9" w:rsidRPr="008E3282" w:rsidRDefault="00CC53B9" w:rsidP="002E54A2">
            <w:pPr>
              <w:jc w:val="both"/>
              <w:rPr>
                <w:bCs/>
                <w:color w:val="000000"/>
                <w:sz w:val="28"/>
                <w:szCs w:val="28"/>
                <w:lang w:eastAsia="ru-RU"/>
              </w:rPr>
            </w:pPr>
            <w:r w:rsidRPr="0076760C">
              <w:rPr>
                <w:bCs/>
                <w:color w:val="000000"/>
                <w:sz w:val="28"/>
                <w:szCs w:val="28"/>
                <w:lang w:eastAsia="ru-RU"/>
              </w:rPr>
              <w:t>- қалдықтарды жоюмен</w:t>
            </w:r>
          </w:p>
        </w:tc>
        <w:tc>
          <w:tcPr>
            <w:tcW w:w="1275" w:type="dxa"/>
          </w:tcPr>
          <w:p w14:paraId="7B4346EC" w14:textId="77777777" w:rsidR="00CC53B9" w:rsidRPr="008E3282" w:rsidRDefault="00CC53B9" w:rsidP="002E54A2">
            <w:pPr>
              <w:jc w:val="both"/>
              <w:rPr>
                <w:sz w:val="28"/>
                <w:szCs w:val="28"/>
                <w:lang w:eastAsia="ru-RU"/>
              </w:rPr>
            </w:pPr>
          </w:p>
          <w:p w14:paraId="5F04B981" w14:textId="77777777" w:rsidR="00CC53B9" w:rsidRPr="008E3282" w:rsidRDefault="00CC53B9" w:rsidP="002E54A2">
            <w:pPr>
              <w:jc w:val="both"/>
              <w:rPr>
                <w:sz w:val="28"/>
                <w:szCs w:val="28"/>
                <w:lang w:eastAsia="ru-RU"/>
              </w:rPr>
            </w:pPr>
            <w:r w:rsidRPr="008E3282">
              <w:rPr>
                <w:bCs/>
                <w:color w:val="000000"/>
                <w:sz w:val="28"/>
                <w:szCs w:val="28"/>
                <w:lang w:eastAsia="ru-RU"/>
              </w:rPr>
              <w:t>0,8315</w:t>
            </w:r>
          </w:p>
          <w:p w14:paraId="534D67BF" w14:textId="77777777" w:rsidR="00CC53B9" w:rsidRPr="008E3282" w:rsidRDefault="00CC53B9" w:rsidP="002E54A2">
            <w:pPr>
              <w:jc w:val="both"/>
              <w:rPr>
                <w:sz w:val="28"/>
                <w:szCs w:val="28"/>
                <w:lang w:val="en-US" w:eastAsia="ru-RU"/>
              </w:rPr>
            </w:pPr>
            <w:r w:rsidRPr="008E3282">
              <w:rPr>
                <w:bCs/>
                <w:color w:val="000000"/>
                <w:sz w:val="28"/>
                <w:szCs w:val="28"/>
                <w:lang w:eastAsia="ru-RU"/>
              </w:rPr>
              <w:t>0,8315</w:t>
            </w:r>
          </w:p>
        </w:tc>
        <w:tc>
          <w:tcPr>
            <w:tcW w:w="1276" w:type="dxa"/>
          </w:tcPr>
          <w:p w14:paraId="5B91FB14" w14:textId="77777777" w:rsidR="00CC53B9" w:rsidRPr="008E3282" w:rsidRDefault="00CC53B9" w:rsidP="002E54A2">
            <w:pPr>
              <w:jc w:val="both"/>
              <w:rPr>
                <w:bCs/>
                <w:color w:val="000000"/>
                <w:sz w:val="28"/>
                <w:szCs w:val="28"/>
                <w:lang w:val="en-US" w:eastAsia="ru-RU"/>
              </w:rPr>
            </w:pPr>
          </w:p>
          <w:p w14:paraId="0A5A0F4D" w14:textId="77777777" w:rsidR="00CC53B9" w:rsidRPr="008E3282" w:rsidRDefault="00CC53B9" w:rsidP="002E54A2">
            <w:pPr>
              <w:jc w:val="both"/>
              <w:rPr>
                <w:sz w:val="28"/>
                <w:szCs w:val="28"/>
                <w:lang w:eastAsia="ru-RU"/>
              </w:rPr>
            </w:pPr>
            <w:r w:rsidRPr="008E3282">
              <w:rPr>
                <w:bCs/>
                <w:color w:val="000000"/>
                <w:sz w:val="28"/>
                <w:szCs w:val="28"/>
                <w:lang w:eastAsia="ru-RU"/>
              </w:rPr>
              <w:t>0,2564</w:t>
            </w:r>
          </w:p>
          <w:p w14:paraId="3C09B911" w14:textId="77777777" w:rsidR="00CC53B9" w:rsidRPr="008E3282" w:rsidRDefault="00CC53B9" w:rsidP="002E54A2">
            <w:pPr>
              <w:jc w:val="both"/>
              <w:rPr>
                <w:bCs/>
                <w:color w:val="000000"/>
                <w:sz w:val="28"/>
                <w:szCs w:val="28"/>
                <w:lang w:eastAsia="ru-RU"/>
              </w:rPr>
            </w:pPr>
            <w:r w:rsidRPr="008E3282">
              <w:rPr>
                <w:bCs/>
                <w:color w:val="000000"/>
                <w:sz w:val="28"/>
                <w:szCs w:val="28"/>
                <w:lang w:eastAsia="ru-RU"/>
              </w:rPr>
              <w:t>0.1953</w:t>
            </w:r>
          </w:p>
        </w:tc>
        <w:tc>
          <w:tcPr>
            <w:tcW w:w="1276" w:type="dxa"/>
          </w:tcPr>
          <w:p w14:paraId="5C0D8E93" w14:textId="77777777" w:rsidR="00CC53B9" w:rsidRPr="008E3282" w:rsidRDefault="00CC53B9" w:rsidP="002E54A2">
            <w:pPr>
              <w:jc w:val="both"/>
              <w:rPr>
                <w:bCs/>
                <w:color w:val="000000"/>
                <w:sz w:val="28"/>
                <w:szCs w:val="28"/>
                <w:lang w:val="en-US" w:eastAsia="ru-RU"/>
              </w:rPr>
            </w:pPr>
          </w:p>
          <w:p w14:paraId="0F238F99" w14:textId="77777777" w:rsidR="00CC53B9" w:rsidRPr="008E3282" w:rsidRDefault="00CC53B9" w:rsidP="002E54A2">
            <w:pPr>
              <w:jc w:val="both"/>
              <w:rPr>
                <w:bCs/>
                <w:color w:val="000000"/>
                <w:sz w:val="28"/>
                <w:szCs w:val="28"/>
                <w:lang w:val="en-US" w:eastAsia="ru-RU"/>
              </w:rPr>
            </w:pPr>
            <w:r w:rsidRPr="008E3282">
              <w:rPr>
                <w:bCs/>
                <w:color w:val="000000"/>
                <w:sz w:val="28"/>
                <w:szCs w:val="28"/>
                <w:lang w:eastAsia="ru-RU"/>
              </w:rPr>
              <w:t>0,7436</w:t>
            </w:r>
          </w:p>
          <w:p w14:paraId="62488D2A" w14:textId="77777777" w:rsidR="00CC53B9" w:rsidRPr="008E3282" w:rsidRDefault="00CC53B9" w:rsidP="002E54A2">
            <w:pPr>
              <w:jc w:val="both"/>
              <w:rPr>
                <w:bCs/>
                <w:color w:val="000000"/>
                <w:sz w:val="28"/>
                <w:szCs w:val="28"/>
                <w:lang w:val="en-US" w:eastAsia="ru-RU"/>
              </w:rPr>
            </w:pPr>
            <w:r w:rsidRPr="008E3282">
              <w:rPr>
                <w:bCs/>
                <w:color w:val="000000"/>
                <w:sz w:val="28"/>
                <w:szCs w:val="28"/>
                <w:lang w:eastAsia="ru-RU"/>
              </w:rPr>
              <w:t>0.8047</w:t>
            </w:r>
          </w:p>
        </w:tc>
        <w:tc>
          <w:tcPr>
            <w:tcW w:w="1241" w:type="dxa"/>
          </w:tcPr>
          <w:p w14:paraId="145C6106" w14:textId="77777777" w:rsidR="00CC53B9" w:rsidRPr="008E3282" w:rsidRDefault="00CC53B9" w:rsidP="002E54A2">
            <w:pPr>
              <w:jc w:val="both"/>
              <w:rPr>
                <w:bCs/>
                <w:color w:val="000000"/>
                <w:sz w:val="28"/>
                <w:szCs w:val="28"/>
                <w:lang w:val="en-US" w:eastAsia="ru-RU"/>
              </w:rPr>
            </w:pPr>
          </w:p>
          <w:p w14:paraId="3702D1B6" w14:textId="77777777" w:rsidR="00CC53B9" w:rsidRPr="008E3282" w:rsidRDefault="00CC53B9" w:rsidP="002E54A2">
            <w:pPr>
              <w:jc w:val="both"/>
              <w:rPr>
                <w:sz w:val="28"/>
                <w:szCs w:val="28"/>
                <w:lang w:val="en-US" w:eastAsia="ru-RU"/>
              </w:rPr>
            </w:pPr>
            <w:r w:rsidRPr="008E3282">
              <w:rPr>
                <w:bCs/>
                <w:color w:val="000000"/>
                <w:sz w:val="28"/>
                <w:szCs w:val="28"/>
                <w:lang w:eastAsia="ru-RU"/>
              </w:rPr>
              <w:t>0,6</w:t>
            </w:r>
            <w:r w:rsidRPr="008E3282">
              <w:rPr>
                <w:bCs/>
                <w:color w:val="000000"/>
                <w:sz w:val="28"/>
                <w:szCs w:val="28"/>
                <w:lang w:val="en-US" w:eastAsia="ru-RU"/>
              </w:rPr>
              <w:t>183</w:t>
            </w:r>
          </w:p>
          <w:p w14:paraId="0234053E" w14:textId="77777777" w:rsidR="00CC53B9" w:rsidRPr="008E3282" w:rsidRDefault="00CC53B9" w:rsidP="002E54A2">
            <w:pPr>
              <w:jc w:val="both"/>
              <w:rPr>
                <w:bCs/>
                <w:color w:val="000000"/>
                <w:sz w:val="28"/>
                <w:szCs w:val="28"/>
                <w:lang w:val="en-US" w:eastAsia="ru-RU"/>
              </w:rPr>
            </w:pPr>
            <w:r w:rsidRPr="008E3282">
              <w:rPr>
                <w:bCs/>
                <w:color w:val="000000"/>
                <w:sz w:val="28"/>
                <w:szCs w:val="28"/>
                <w:lang w:val="en-US" w:eastAsia="ru-RU"/>
              </w:rPr>
              <w:t>0,669</w:t>
            </w:r>
          </w:p>
          <w:p w14:paraId="20B9D200" w14:textId="77777777" w:rsidR="00CC53B9" w:rsidRPr="008E3282" w:rsidRDefault="00CC53B9" w:rsidP="002E54A2">
            <w:pPr>
              <w:jc w:val="both"/>
              <w:rPr>
                <w:bCs/>
                <w:color w:val="000000"/>
                <w:sz w:val="28"/>
                <w:szCs w:val="28"/>
                <w:lang w:val="en-US" w:eastAsia="ru-RU"/>
              </w:rPr>
            </w:pPr>
          </w:p>
        </w:tc>
      </w:tr>
      <w:tr w:rsidR="00CC53B9" w:rsidRPr="008E3282" w14:paraId="11ED4B8D" w14:textId="77777777" w:rsidTr="002E54A2">
        <w:tc>
          <w:tcPr>
            <w:tcW w:w="4503" w:type="dxa"/>
          </w:tcPr>
          <w:p w14:paraId="618BB680" w14:textId="77777777" w:rsidR="00CC53B9" w:rsidRPr="008E3282" w:rsidRDefault="00CC53B9" w:rsidP="002E54A2">
            <w:pPr>
              <w:jc w:val="both"/>
              <w:rPr>
                <w:bCs/>
                <w:color w:val="000000"/>
                <w:sz w:val="28"/>
                <w:szCs w:val="28"/>
                <w:lang w:eastAsia="ru-RU"/>
              </w:rPr>
            </w:pPr>
            <w:r w:rsidRPr="008E3282">
              <w:rPr>
                <w:bCs/>
                <w:color w:val="000000"/>
                <w:sz w:val="28"/>
                <w:szCs w:val="28"/>
                <w:lang w:eastAsia="ru-RU"/>
              </w:rPr>
              <w:t xml:space="preserve">2. </w:t>
            </w:r>
            <w:r w:rsidRPr="0076760C">
              <w:rPr>
                <w:bCs/>
                <w:color w:val="000000"/>
                <w:sz w:val="24"/>
                <w:szCs w:val="24"/>
                <w:lang w:eastAsia="ru-RU"/>
              </w:rPr>
              <w:t>Жалпыланған есептеу</w:t>
            </w:r>
          </w:p>
          <w:p w14:paraId="47E54702" w14:textId="77777777" w:rsidR="00CC53B9" w:rsidRPr="008E3282" w:rsidRDefault="00CC53B9" w:rsidP="002E54A2">
            <w:pPr>
              <w:jc w:val="both"/>
              <w:rPr>
                <w:bCs/>
                <w:color w:val="000000"/>
                <w:sz w:val="28"/>
                <w:szCs w:val="28"/>
                <w:lang w:eastAsia="ru-RU"/>
              </w:rPr>
            </w:pPr>
            <w:r w:rsidRPr="008E3282">
              <w:rPr>
                <w:bCs/>
                <w:color w:val="000000"/>
                <w:sz w:val="28"/>
                <w:szCs w:val="28"/>
                <w:lang w:eastAsia="ru-RU"/>
              </w:rPr>
              <w:t>- қайта өңдеуден бас тарту</w:t>
            </w:r>
          </w:p>
          <w:p w14:paraId="41E1F0E4" w14:textId="77777777" w:rsidR="00CC53B9" w:rsidRPr="008E3282" w:rsidRDefault="00CC53B9" w:rsidP="002E54A2">
            <w:pPr>
              <w:jc w:val="both"/>
              <w:rPr>
                <w:bCs/>
                <w:color w:val="000000"/>
                <w:sz w:val="28"/>
                <w:szCs w:val="28"/>
                <w:lang w:eastAsia="ru-RU"/>
              </w:rPr>
            </w:pPr>
            <w:r w:rsidRPr="008E3282">
              <w:rPr>
                <w:bCs/>
                <w:color w:val="000000"/>
                <w:sz w:val="28"/>
                <w:szCs w:val="28"/>
                <w:lang w:eastAsia="ru-RU"/>
              </w:rPr>
              <w:t>- қайта өңдеу</w:t>
            </w:r>
          </w:p>
        </w:tc>
        <w:tc>
          <w:tcPr>
            <w:tcW w:w="1275" w:type="dxa"/>
          </w:tcPr>
          <w:p w14:paraId="13E33A84" w14:textId="77777777" w:rsidR="00CC53B9" w:rsidRPr="008E3282" w:rsidRDefault="00CC53B9" w:rsidP="002E54A2">
            <w:pPr>
              <w:jc w:val="both"/>
              <w:rPr>
                <w:sz w:val="28"/>
                <w:szCs w:val="28"/>
                <w:lang w:eastAsia="ru-RU"/>
              </w:rPr>
            </w:pPr>
          </w:p>
          <w:p w14:paraId="0F488BB5" w14:textId="77777777" w:rsidR="00CC53B9" w:rsidRPr="008E3282" w:rsidRDefault="00CC53B9" w:rsidP="002E54A2">
            <w:pPr>
              <w:jc w:val="both"/>
              <w:rPr>
                <w:sz w:val="28"/>
                <w:szCs w:val="28"/>
                <w:lang w:eastAsia="ru-RU"/>
              </w:rPr>
            </w:pPr>
            <w:r w:rsidRPr="008E3282">
              <w:rPr>
                <w:bCs/>
                <w:color w:val="000000"/>
                <w:sz w:val="28"/>
                <w:szCs w:val="28"/>
                <w:lang w:eastAsia="ru-RU"/>
              </w:rPr>
              <w:t>0,7157</w:t>
            </w:r>
          </w:p>
          <w:p w14:paraId="6D24699B" w14:textId="77777777" w:rsidR="00CC53B9" w:rsidRPr="008E3282" w:rsidRDefault="00CC53B9" w:rsidP="002E54A2">
            <w:pPr>
              <w:jc w:val="both"/>
              <w:rPr>
                <w:sz w:val="28"/>
                <w:szCs w:val="28"/>
                <w:lang w:val="en-US" w:eastAsia="ru-RU"/>
              </w:rPr>
            </w:pPr>
            <w:r w:rsidRPr="008E3282">
              <w:rPr>
                <w:bCs/>
                <w:color w:val="000000"/>
                <w:sz w:val="28"/>
                <w:szCs w:val="28"/>
                <w:lang w:eastAsia="ru-RU"/>
              </w:rPr>
              <w:t>0,841</w:t>
            </w:r>
          </w:p>
        </w:tc>
        <w:tc>
          <w:tcPr>
            <w:tcW w:w="1276" w:type="dxa"/>
          </w:tcPr>
          <w:p w14:paraId="28F44AC2" w14:textId="77777777" w:rsidR="00CC53B9" w:rsidRPr="008E3282" w:rsidRDefault="00CC53B9" w:rsidP="002E54A2">
            <w:pPr>
              <w:jc w:val="both"/>
              <w:rPr>
                <w:bCs/>
                <w:color w:val="000000"/>
                <w:sz w:val="28"/>
                <w:szCs w:val="28"/>
                <w:lang w:val="en-US" w:eastAsia="ru-RU"/>
              </w:rPr>
            </w:pPr>
          </w:p>
          <w:p w14:paraId="3EE4BA3C" w14:textId="77777777" w:rsidR="00CC53B9" w:rsidRPr="008E3282" w:rsidRDefault="00CC53B9" w:rsidP="002E54A2">
            <w:pPr>
              <w:jc w:val="both"/>
              <w:rPr>
                <w:sz w:val="28"/>
                <w:szCs w:val="28"/>
                <w:lang w:eastAsia="ru-RU"/>
              </w:rPr>
            </w:pPr>
            <w:r w:rsidRPr="008E3282">
              <w:rPr>
                <w:bCs/>
                <w:color w:val="000000"/>
                <w:sz w:val="28"/>
                <w:szCs w:val="28"/>
                <w:lang w:eastAsia="ru-RU"/>
              </w:rPr>
              <w:t>0,3282</w:t>
            </w:r>
          </w:p>
          <w:p w14:paraId="67C96DC1" w14:textId="77777777" w:rsidR="00CC53B9" w:rsidRPr="008E3282" w:rsidRDefault="00CC53B9" w:rsidP="002E54A2">
            <w:pPr>
              <w:jc w:val="both"/>
              <w:rPr>
                <w:sz w:val="28"/>
                <w:szCs w:val="28"/>
                <w:lang w:val="en-US" w:eastAsia="ru-RU"/>
              </w:rPr>
            </w:pPr>
            <w:r w:rsidRPr="008E3282">
              <w:rPr>
                <w:bCs/>
                <w:color w:val="000000"/>
                <w:sz w:val="28"/>
                <w:szCs w:val="28"/>
                <w:lang w:eastAsia="ru-RU"/>
              </w:rPr>
              <w:t>0,1726</w:t>
            </w:r>
          </w:p>
        </w:tc>
        <w:tc>
          <w:tcPr>
            <w:tcW w:w="1276" w:type="dxa"/>
          </w:tcPr>
          <w:p w14:paraId="35847CC6" w14:textId="77777777" w:rsidR="00CC53B9" w:rsidRPr="008E3282" w:rsidRDefault="00CC53B9" w:rsidP="002E54A2">
            <w:pPr>
              <w:jc w:val="both"/>
              <w:rPr>
                <w:bCs/>
                <w:color w:val="000000"/>
                <w:sz w:val="28"/>
                <w:szCs w:val="28"/>
                <w:lang w:val="en-US" w:eastAsia="ru-RU"/>
              </w:rPr>
            </w:pPr>
          </w:p>
          <w:p w14:paraId="36B394D7" w14:textId="77777777" w:rsidR="00CC53B9" w:rsidRPr="008E3282" w:rsidRDefault="00CC53B9" w:rsidP="002E54A2">
            <w:pPr>
              <w:jc w:val="both"/>
              <w:rPr>
                <w:sz w:val="28"/>
                <w:szCs w:val="28"/>
                <w:lang w:eastAsia="ru-RU"/>
              </w:rPr>
            </w:pPr>
            <w:r w:rsidRPr="008E3282">
              <w:rPr>
                <w:bCs/>
                <w:color w:val="000000"/>
                <w:sz w:val="28"/>
                <w:szCs w:val="28"/>
                <w:lang w:eastAsia="ru-RU"/>
              </w:rPr>
              <w:t>0,6718</w:t>
            </w:r>
          </w:p>
          <w:p w14:paraId="2261DEF0" w14:textId="77777777" w:rsidR="00CC53B9" w:rsidRPr="008E3282" w:rsidRDefault="00CC53B9" w:rsidP="002E54A2">
            <w:pPr>
              <w:jc w:val="both"/>
              <w:rPr>
                <w:sz w:val="28"/>
                <w:szCs w:val="28"/>
                <w:lang w:val="en-US" w:eastAsia="ru-RU"/>
              </w:rPr>
            </w:pPr>
            <w:r w:rsidRPr="008E3282">
              <w:rPr>
                <w:bCs/>
                <w:color w:val="000000"/>
                <w:sz w:val="28"/>
                <w:szCs w:val="28"/>
                <w:lang w:eastAsia="ru-RU"/>
              </w:rPr>
              <w:t>0,8273</w:t>
            </w:r>
          </w:p>
        </w:tc>
        <w:tc>
          <w:tcPr>
            <w:tcW w:w="1241" w:type="dxa"/>
          </w:tcPr>
          <w:p w14:paraId="1FB26712" w14:textId="77777777" w:rsidR="00CC53B9" w:rsidRPr="008E3282" w:rsidRDefault="00CC53B9" w:rsidP="002E54A2">
            <w:pPr>
              <w:jc w:val="both"/>
              <w:rPr>
                <w:bCs/>
                <w:color w:val="000000"/>
                <w:sz w:val="28"/>
                <w:szCs w:val="28"/>
                <w:lang w:val="en-US" w:eastAsia="ru-RU"/>
              </w:rPr>
            </w:pPr>
          </w:p>
          <w:p w14:paraId="1A28D4C4" w14:textId="77777777" w:rsidR="00CC53B9" w:rsidRPr="003E074D" w:rsidRDefault="00CC53B9" w:rsidP="002E54A2">
            <w:pPr>
              <w:jc w:val="both"/>
              <w:rPr>
                <w:bCs/>
                <w:color w:val="000000"/>
                <w:sz w:val="28"/>
                <w:szCs w:val="28"/>
                <w:lang w:val="kk-KZ"/>
              </w:rPr>
            </w:pPr>
            <w:r w:rsidRPr="003E074D">
              <w:rPr>
                <w:bCs/>
                <w:color w:val="000000"/>
                <w:sz w:val="28"/>
                <w:szCs w:val="28"/>
              </w:rPr>
              <w:t>0,48</w:t>
            </w:r>
            <w:r w:rsidRPr="003E074D">
              <w:rPr>
                <w:bCs/>
                <w:color w:val="000000"/>
                <w:sz w:val="28"/>
                <w:szCs w:val="28"/>
                <w:lang w:val="kk-KZ"/>
              </w:rPr>
              <w:t>91</w:t>
            </w:r>
          </w:p>
          <w:p w14:paraId="2B7711A9" w14:textId="77777777" w:rsidR="00CC53B9" w:rsidRPr="008E3282" w:rsidRDefault="00CC53B9" w:rsidP="002E54A2">
            <w:pPr>
              <w:jc w:val="both"/>
              <w:rPr>
                <w:sz w:val="28"/>
                <w:szCs w:val="28"/>
                <w:lang w:val="en-US" w:eastAsia="ru-RU"/>
              </w:rPr>
            </w:pPr>
            <w:r w:rsidRPr="003E074D">
              <w:rPr>
                <w:bCs/>
                <w:color w:val="000000"/>
                <w:sz w:val="28"/>
                <w:szCs w:val="28"/>
              </w:rPr>
              <w:t>0.6958</w:t>
            </w:r>
          </w:p>
        </w:tc>
      </w:tr>
    </w:tbl>
    <w:p w14:paraId="57781AD1" w14:textId="77777777" w:rsidR="00CC53B9" w:rsidRDefault="00CC53B9" w:rsidP="00CC53B9">
      <w:pPr>
        <w:ind w:firstLine="708"/>
        <w:jc w:val="both"/>
        <w:rPr>
          <w:bCs/>
          <w:color w:val="000000"/>
          <w:sz w:val="28"/>
          <w:szCs w:val="28"/>
          <w:lang w:val="kk-KZ"/>
        </w:rPr>
      </w:pPr>
    </w:p>
    <w:p w14:paraId="3A9A79D5" w14:textId="77777777" w:rsidR="00CC53B9" w:rsidRPr="00CC5B35" w:rsidRDefault="00CC53B9" w:rsidP="00CC53B9">
      <w:pPr>
        <w:ind w:firstLine="709"/>
        <w:jc w:val="both"/>
        <w:rPr>
          <w:bCs/>
          <w:color w:val="000000"/>
          <w:sz w:val="28"/>
          <w:szCs w:val="28"/>
          <w:lang w:val="kk-KZ"/>
        </w:rPr>
      </w:pPr>
      <w:r w:rsidRPr="00CC5B35">
        <w:rPr>
          <w:bCs/>
          <w:color w:val="000000"/>
          <w:sz w:val="28"/>
          <w:szCs w:val="28"/>
          <w:lang w:val="kk-KZ"/>
        </w:rPr>
        <w:t xml:space="preserve">Технологиялық процестерді </w:t>
      </w:r>
      <w:r>
        <w:rPr>
          <w:bCs/>
          <w:color w:val="000000"/>
          <w:sz w:val="28"/>
          <w:szCs w:val="28"/>
          <w:lang w:val="kk-KZ"/>
        </w:rPr>
        <w:t>ранжирлеу</w:t>
      </w:r>
      <w:r w:rsidRPr="00CC5B35">
        <w:rPr>
          <w:bCs/>
          <w:color w:val="000000"/>
          <w:sz w:val="28"/>
          <w:szCs w:val="28"/>
          <w:lang w:val="kk-KZ"/>
        </w:rPr>
        <w:t xml:space="preserve"> кезінде заңнамалық тұрғыдан бекітілген шекті рұқсат етілген экологиялық стандарттарға сәйкес келетін алғышарттар болуы керек.</w:t>
      </w:r>
    </w:p>
    <w:p w14:paraId="218A0610" w14:textId="77777777" w:rsidR="001E48AC" w:rsidRPr="00DB2971" w:rsidRDefault="001E48AC" w:rsidP="001E48AC">
      <w:pPr>
        <w:ind w:firstLine="708"/>
        <w:rPr>
          <w:sz w:val="28"/>
          <w:szCs w:val="28"/>
          <w:lang w:val="kk-KZ"/>
        </w:rPr>
      </w:pPr>
    </w:p>
    <w:p w14:paraId="59DF1FA3" w14:textId="67B8528F" w:rsidR="0063229B" w:rsidRDefault="0063229B" w:rsidP="002E2809">
      <w:pPr>
        <w:pStyle w:val="2"/>
        <w:rPr>
          <w:bCs/>
          <w:color w:val="000000"/>
          <w:szCs w:val="28"/>
          <w:lang w:val="kk-KZ"/>
        </w:rPr>
      </w:pPr>
      <w:bookmarkStart w:id="17" w:name="_Toc72063947"/>
      <w:r w:rsidRPr="00841975">
        <w:rPr>
          <w:bCs/>
          <w:color w:val="000000"/>
          <w:szCs w:val="28"/>
          <w:lang w:val="kk-KZ"/>
        </w:rPr>
        <w:t>2.</w:t>
      </w:r>
      <w:r w:rsidR="001B7B26">
        <w:rPr>
          <w:bCs/>
          <w:color w:val="000000"/>
          <w:szCs w:val="28"/>
          <w:lang w:val="kk-KZ"/>
        </w:rPr>
        <w:t>3</w:t>
      </w:r>
      <w:r w:rsidRPr="00841975">
        <w:rPr>
          <w:bCs/>
          <w:color w:val="000000"/>
          <w:szCs w:val="28"/>
          <w:lang w:val="kk-KZ"/>
        </w:rPr>
        <w:t xml:space="preserve"> Сандық картаны құрастыру үшін мегаполис</w:t>
      </w:r>
      <w:r>
        <w:rPr>
          <w:bCs/>
          <w:color w:val="000000"/>
          <w:szCs w:val="28"/>
          <w:lang w:val="kk-KZ"/>
        </w:rPr>
        <w:t>тің</w:t>
      </w:r>
      <w:r w:rsidRPr="00841975">
        <w:rPr>
          <w:bCs/>
          <w:color w:val="000000"/>
          <w:szCs w:val="28"/>
          <w:lang w:val="kk-KZ"/>
        </w:rPr>
        <w:t xml:space="preserve"> атмосферасындағы ластаушы заттардың </w:t>
      </w:r>
      <w:r w:rsidR="00D63C7C">
        <w:rPr>
          <w:bCs/>
          <w:color w:val="000000"/>
          <w:szCs w:val="28"/>
          <w:lang w:val="kk-KZ"/>
        </w:rPr>
        <w:t>таралуының</w:t>
      </w:r>
      <w:r>
        <w:rPr>
          <w:bCs/>
          <w:color w:val="000000"/>
          <w:szCs w:val="28"/>
          <w:lang w:val="kk-KZ"/>
        </w:rPr>
        <w:t xml:space="preserve"> </w:t>
      </w:r>
      <w:r w:rsidRPr="00841975">
        <w:rPr>
          <w:bCs/>
          <w:color w:val="000000"/>
          <w:szCs w:val="28"/>
          <w:lang w:val="kk-KZ"/>
        </w:rPr>
        <w:t xml:space="preserve"> </w:t>
      </w:r>
      <w:r w:rsidRPr="00386180">
        <w:rPr>
          <w:bCs/>
          <w:szCs w:val="28"/>
          <w:lang w:val="kk-KZ"/>
        </w:rPr>
        <w:t xml:space="preserve">сандық есептеу </w:t>
      </w:r>
      <w:r w:rsidRPr="00841975">
        <w:rPr>
          <w:bCs/>
          <w:color w:val="000000"/>
          <w:szCs w:val="28"/>
          <w:lang w:val="kk-KZ"/>
        </w:rPr>
        <w:t xml:space="preserve">әдістемесін </w:t>
      </w:r>
      <w:r>
        <w:rPr>
          <w:bCs/>
          <w:color w:val="000000"/>
          <w:szCs w:val="28"/>
          <w:lang w:val="kk-KZ"/>
        </w:rPr>
        <w:t>құру</w:t>
      </w:r>
      <w:bookmarkEnd w:id="17"/>
    </w:p>
    <w:p w14:paraId="254432D5" w14:textId="77777777" w:rsidR="00F2552A" w:rsidRPr="00F2552A" w:rsidRDefault="00F2552A" w:rsidP="00F2552A">
      <w:pPr>
        <w:rPr>
          <w:lang w:val="kk-KZ"/>
        </w:rPr>
      </w:pPr>
    </w:p>
    <w:p w14:paraId="5B43B607" w14:textId="31CC2159" w:rsidR="00D63C7C" w:rsidRDefault="0085476E" w:rsidP="000348D5">
      <w:pPr>
        <w:ind w:firstLine="709"/>
        <w:jc w:val="both"/>
        <w:rPr>
          <w:sz w:val="28"/>
          <w:szCs w:val="28"/>
          <w:lang w:val="kk-KZ" w:eastAsia="ru-RU"/>
        </w:rPr>
      </w:pPr>
      <w:r>
        <w:rPr>
          <w:spacing w:val="-1"/>
          <w:sz w:val="28"/>
          <w:szCs w:val="28"/>
          <w:lang w:val="kk-KZ"/>
        </w:rPr>
        <w:t>А</w:t>
      </w:r>
      <w:r w:rsidR="00D63C7C" w:rsidRPr="0085476E">
        <w:rPr>
          <w:spacing w:val="-1"/>
          <w:sz w:val="28"/>
          <w:szCs w:val="28"/>
          <w:lang w:val="kk-KZ"/>
        </w:rPr>
        <w:t>тмосфераға ластанған заттардың таралуының</w:t>
      </w:r>
      <w:r>
        <w:rPr>
          <w:spacing w:val="-1"/>
          <w:sz w:val="28"/>
          <w:szCs w:val="28"/>
          <w:lang w:val="kk-KZ"/>
        </w:rPr>
        <w:t xml:space="preserve"> </w:t>
      </w:r>
      <w:r w:rsidR="00D63C7C" w:rsidRPr="0085476E">
        <w:rPr>
          <w:spacing w:val="-1"/>
          <w:sz w:val="28"/>
          <w:szCs w:val="28"/>
          <w:lang w:val="kk-KZ"/>
        </w:rPr>
        <w:t>физико-математикалық моделі таңдалып алынған</w:t>
      </w:r>
      <w:r>
        <w:rPr>
          <w:spacing w:val="-1"/>
          <w:sz w:val="28"/>
          <w:szCs w:val="28"/>
          <w:lang w:val="kk-KZ"/>
        </w:rPr>
        <w:t xml:space="preserve"> </w:t>
      </w:r>
      <w:r w:rsidRPr="0085476E">
        <w:rPr>
          <w:spacing w:val="-1"/>
          <w:sz w:val="28"/>
          <w:szCs w:val="28"/>
          <w:lang w:val="kk-KZ"/>
        </w:rPr>
        <w:t>[</w:t>
      </w:r>
      <w:r w:rsidR="008A192C" w:rsidRPr="008A192C">
        <w:rPr>
          <w:spacing w:val="-1"/>
          <w:sz w:val="28"/>
          <w:szCs w:val="28"/>
          <w:lang w:val="kk-KZ"/>
        </w:rPr>
        <w:t>81,</w:t>
      </w:r>
      <w:r w:rsidR="0049505C" w:rsidRPr="0049505C">
        <w:rPr>
          <w:spacing w:val="-1"/>
          <w:sz w:val="28"/>
          <w:szCs w:val="28"/>
          <w:lang w:val="kk-KZ"/>
        </w:rPr>
        <w:t xml:space="preserve"> </w:t>
      </w:r>
      <w:r w:rsidR="008A192C" w:rsidRPr="008A192C">
        <w:rPr>
          <w:spacing w:val="-1"/>
          <w:sz w:val="28"/>
          <w:szCs w:val="28"/>
          <w:lang w:val="kk-KZ"/>
        </w:rPr>
        <w:t>8</w:t>
      </w:r>
      <w:r w:rsidR="008A192C" w:rsidRPr="00A15431">
        <w:rPr>
          <w:spacing w:val="-1"/>
          <w:sz w:val="28"/>
          <w:szCs w:val="28"/>
          <w:lang w:val="kk-KZ"/>
        </w:rPr>
        <w:t>2</w:t>
      </w:r>
      <w:r w:rsidR="00222E4F" w:rsidRPr="00222E4F">
        <w:rPr>
          <w:spacing w:val="-1"/>
          <w:sz w:val="28"/>
          <w:szCs w:val="28"/>
          <w:lang w:val="kk-KZ"/>
        </w:rPr>
        <w:t>,</w:t>
      </w:r>
      <w:r w:rsidR="0049505C" w:rsidRPr="0049505C">
        <w:rPr>
          <w:spacing w:val="-1"/>
          <w:sz w:val="28"/>
          <w:szCs w:val="28"/>
          <w:lang w:val="kk-KZ"/>
        </w:rPr>
        <w:t xml:space="preserve"> </w:t>
      </w:r>
      <w:r w:rsidR="00222E4F" w:rsidRPr="00222E4F">
        <w:rPr>
          <w:spacing w:val="-1"/>
          <w:sz w:val="28"/>
          <w:szCs w:val="28"/>
          <w:lang w:val="kk-KZ"/>
        </w:rPr>
        <w:t>9</w:t>
      </w:r>
      <w:r w:rsidR="00222E4F" w:rsidRPr="0049505C">
        <w:rPr>
          <w:spacing w:val="-1"/>
          <w:sz w:val="28"/>
          <w:szCs w:val="28"/>
          <w:lang w:val="kk-KZ"/>
        </w:rPr>
        <w:t>5</w:t>
      </w:r>
      <w:r w:rsidR="0049505C" w:rsidRPr="0049505C">
        <w:rPr>
          <w:spacing w:val="-1"/>
          <w:sz w:val="28"/>
          <w:szCs w:val="28"/>
          <w:lang w:val="kk-KZ"/>
        </w:rPr>
        <w:t xml:space="preserve">, </w:t>
      </w:r>
      <w:r w:rsidR="00D05FA5">
        <w:rPr>
          <w:spacing w:val="-1"/>
          <w:sz w:val="28"/>
          <w:szCs w:val="28"/>
          <w:lang w:val="kk-KZ"/>
        </w:rPr>
        <w:t>65</w:t>
      </w:r>
      <w:r w:rsidRPr="0085476E">
        <w:rPr>
          <w:spacing w:val="-1"/>
          <w:sz w:val="28"/>
          <w:szCs w:val="28"/>
          <w:lang w:val="kk-KZ"/>
        </w:rPr>
        <w:t>]</w:t>
      </w:r>
      <w:r w:rsidR="00D63C7C" w:rsidRPr="0085476E">
        <w:rPr>
          <w:spacing w:val="-1"/>
          <w:sz w:val="28"/>
          <w:szCs w:val="28"/>
          <w:lang w:val="kk-KZ"/>
        </w:rPr>
        <w:t>.</w:t>
      </w:r>
      <w:r>
        <w:rPr>
          <w:spacing w:val="-1"/>
          <w:sz w:val="28"/>
          <w:szCs w:val="28"/>
          <w:lang w:val="kk-KZ"/>
        </w:rPr>
        <w:t xml:space="preserve"> </w:t>
      </w:r>
      <w:r w:rsidR="00D63C7C" w:rsidRPr="0085476E">
        <w:rPr>
          <w:spacing w:val="-1"/>
          <w:sz w:val="28"/>
          <w:szCs w:val="28"/>
          <w:lang w:val="kk-KZ"/>
        </w:rPr>
        <w:t xml:space="preserve">Ендігі жерде таңдап алынған модель </w:t>
      </w:r>
      <w:r w:rsidR="00D63C7C" w:rsidRPr="0085476E">
        <w:rPr>
          <w:spacing w:val="-1"/>
          <w:sz w:val="28"/>
          <w:szCs w:val="28"/>
          <w:lang w:val="kk-KZ"/>
        </w:rPr>
        <w:lastRenderedPageBreak/>
        <w:t xml:space="preserve">негізінде </w:t>
      </w:r>
      <w:r>
        <w:rPr>
          <w:spacing w:val="-1"/>
          <w:sz w:val="28"/>
          <w:szCs w:val="28"/>
          <w:lang w:val="kk-KZ"/>
        </w:rPr>
        <w:t>компьютерде</w:t>
      </w:r>
      <w:r w:rsidR="00D63C7C" w:rsidRPr="0085476E">
        <w:rPr>
          <w:spacing w:val="-1"/>
          <w:sz w:val="28"/>
          <w:szCs w:val="28"/>
          <w:lang w:val="kk-KZ"/>
        </w:rPr>
        <w:t xml:space="preserve"> сандық есептеулер жүргіземіз.   </w:t>
      </w:r>
      <w:r>
        <w:rPr>
          <w:spacing w:val="-1"/>
          <w:sz w:val="28"/>
          <w:szCs w:val="28"/>
          <w:lang w:val="kk-KZ"/>
        </w:rPr>
        <w:t xml:space="preserve"> </w:t>
      </w:r>
      <w:r>
        <w:rPr>
          <w:sz w:val="28"/>
          <w:szCs w:val="28"/>
          <w:lang w:val="kk-KZ" w:eastAsia="ru-RU"/>
        </w:rPr>
        <w:t xml:space="preserve">Сандық есептеулер жүргізу үшін бірінші берілген параметрлер құрылады, яғни  </w:t>
      </w:r>
      <w:r w:rsidRPr="0085476E">
        <w:rPr>
          <w:spacing w:val="-1"/>
          <w:sz w:val="28"/>
          <w:szCs w:val="28"/>
          <w:lang w:val="kk-KZ" w:eastAsia="ru-RU"/>
        </w:rPr>
        <w:t xml:space="preserve"> климатологи</w:t>
      </w:r>
      <w:r>
        <w:rPr>
          <w:spacing w:val="-1"/>
          <w:sz w:val="28"/>
          <w:szCs w:val="28"/>
          <w:lang w:val="kk-KZ" w:eastAsia="ru-RU"/>
        </w:rPr>
        <w:t>ялық</w:t>
      </w:r>
      <w:r w:rsidRPr="0085476E">
        <w:rPr>
          <w:spacing w:val="-1"/>
          <w:sz w:val="28"/>
          <w:szCs w:val="28"/>
          <w:lang w:val="kk-KZ" w:eastAsia="ru-RU"/>
        </w:rPr>
        <w:t xml:space="preserve"> </w:t>
      </w:r>
      <w:r>
        <w:rPr>
          <w:spacing w:val="-1"/>
          <w:sz w:val="28"/>
          <w:szCs w:val="28"/>
          <w:lang w:val="kk-KZ" w:eastAsia="ru-RU"/>
        </w:rPr>
        <w:t>және</w:t>
      </w:r>
      <w:r w:rsidRPr="0085476E">
        <w:rPr>
          <w:sz w:val="20"/>
          <w:szCs w:val="20"/>
          <w:lang w:val="kk-KZ" w:eastAsia="ru-RU"/>
        </w:rPr>
        <w:t xml:space="preserve"> </w:t>
      </w:r>
      <w:r w:rsidRPr="0085476E">
        <w:rPr>
          <w:spacing w:val="-1"/>
          <w:sz w:val="28"/>
          <w:szCs w:val="28"/>
          <w:lang w:val="kk-KZ" w:eastAsia="ru-RU"/>
        </w:rPr>
        <w:t>метеорологи</w:t>
      </w:r>
      <w:r>
        <w:rPr>
          <w:spacing w:val="-1"/>
          <w:sz w:val="28"/>
          <w:szCs w:val="28"/>
          <w:lang w:val="kk-KZ" w:eastAsia="ru-RU"/>
        </w:rPr>
        <w:t>ялық</w:t>
      </w:r>
      <w:r w:rsidRPr="0085476E">
        <w:rPr>
          <w:spacing w:val="-1"/>
          <w:sz w:val="28"/>
          <w:szCs w:val="28"/>
          <w:lang w:val="kk-KZ" w:eastAsia="ru-RU"/>
        </w:rPr>
        <w:t xml:space="preserve">   </w:t>
      </w:r>
      <w:r>
        <w:rPr>
          <w:spacing w:val="-1"/>
          <w:sz w:val="28"/>
          <w:szCs w:val="28"/>
          <w:lang w:val="kk-KZ" w:eastAsia="ru-RU"/>
        </w:rPr>
        <w:t>көрсеткіштер</w:t>
      </w:r>
      <w:r w:rsidRPr="0085476E">
        <w:rPr>
          <w:spacing w:val="-1"/>
          <w:sz w:val="28"/>
          <w:szCs w:val="28"/>
          <w:lang w:val="kk-KZ" w:eastAsia="ru-RU"/>
        </w:rPr>
        <w:t xml:space="preserve">, </w:t>
      </w:r>
      <w:r>
        <w:rPr>
          <w:spacing w:val="-1"/>
          <w:sz w:val="28"/>
          <w:szCs w:val="28"/>
          <w:lang w:val="kk-KZ" w:eastAsia="ru-RU"/>
        </w:rPr>
        <w:t xml:space="preserve">аймақтың </w:t>
      </w:r>
      <w:r w:rsidRPr="0085476E">
        <w:rPr>
          <w:spacing w:val="-1"/>
          <w:sz w:val="28"/>
          <w:szCs w:val="28"/>
          <w:lang w:val="kk-KZ" w:eastAsia="ru-RU"/>
        </w:rPr>
        <w:t>рельеф</w:t>
      </w:r>
      <w:r>
        <w:rPr>
          <w:spacing w:val="-1"/>
          <w:sz w:val="28"/>
          <w:szCs w:val="28"/>
          <w:lang w:val="kk-KZ" w:eastAsia="ru-RU"/>
        </w:rPr>
        <w:t>ті</w:t>
      </w:r>
      <w:r w:rsidRPr="0085476E">
        <w:rPr>
          <w:spacing w:val="-1"/>
          <w:sz w:val="28"/>
          <w:szCs w:val="28"/>
          <w:lang w:val="kk-KZ" w:eastAsia="ru-RU"/>
        </w:rPr>
        <w:t xml:space="preserve"> </w:t>
      </w:r>
      <w:r>
        <w:rPr>
          <w:spacing w:val="-1"/>
          <w:sz w:val="28"/>
          <w:szCs w:val="28"/>
          <w:lang w:val="kk-KZ" w:eastAsia="ru-RU"/>
        </w:rPr>
        <w:t>сипаттамалары</w:t>
      </w:r>
      <w:r w:rsidRPr="0085476E">
        <w:rPr>
          <w:spacing w:val="-1"/>
          <w:sz w:val="28"/>
          <w:szCs w:val="28"/>
          <w:lang w:val="kk-KZ" w:eastAsia="ru-RU"/>
        </w:rPr>
        <w:t>,</w:t>
      </w:r>
      <w:r w:rsidRPr="0085476E">
        <w:rPr>
          <w:sz w:val="20"/>
          <w:szCs w:val="20"/>
          <w:lang w:val="kk-KZ" w:eastAsia="ru-RU"/>
        </w:rPr>
        <w:t xml:space="preserve"> </w:t>
      </w:r>
      <w:r>
        <w:rPr>
          <w:spacing w:val="-2"/>
          <w:sz w:val="28"/>
          <w:szCs w:val="28"/>
          <w:lang w:val="kk-KZ" w:eastAsia="ru-RU"/>
        </w:rPr>
        <w:t>шығарымдар дереккөздерінің г</w:t>
      </w:r>
      <w:r w:rsidRPr="0085476E">
        <w:rPr>
          <w:spacing w:val="-2"/>
          <w:sz w:val="28"/>
          <w:szCs w:val="28"/>
          <w:lang w:val="kk-KZ" w:eastAsia="ru-RU"/>
        </w:rPr>
        <w:t>еометри</w:t>
      </w:r>
      <w:r>
        <w:rPr>
          <w:spacing w:val="-2"/>
          <w:sz w:val="28"/>
          <w:szCs w:val="28"/>
          <w:lang w:val="kk-KZ" w:eastAsia="ru-RU"/>
        </w:rPr>
        <w:t>ялық</w:t>
      </w:r>
      <w:r w:rsidRPr="0085476E">
        <w:rPr>
          <w:spacing w:val="-2"/>
          <w:sz w:val="28"/>
          <w:szCs w:val="28"/>
          <w:lang w:val="kk-KZ" w:eastAsia="ru-RU"/>
        </w:rPr>
        <w:t xml:space="preserve"> параметр</w:t>
      </w:r>
      <w:r>
        <w:rPr>
          <w:spacing w:val="-2"/>
          <w:sz w:val="28"/>
          <w:szCs w:val="28"/>
          <w:lang w:val="kk-KZ" w:eastAsia="ru-RU"/>
        </w:rPr>
        <w:t>лері,</w:t>
      </w:r>
      <w:r w:rsidRPr="0085476E">
        <w:rPr>
          <w:spacing w:val="-2"/>
          <w:sz w:val="28"/>
          <w:szCs w:val="28"/>
          <w:lang w:val="kk-KZ" w:eastAsia="ru-RU"/>
        </w:rPr>
        <w:t xml:space="preserve"> </w:t>
      </w:r>
      <w:r>
        <w:rPr>
          <w:spacing w:val="-2"/>
          <w:sz w:val="28"/>
          <w:szCs w:val="28"/>
          <w:lang w:val="kk-KZ" w:eastAsia="ru-RU"/>
        </w:rPr>
        <w:t xml:space="preserve">ластанған заттардың </w:t>
      </w:r>
      <w:r w:rsidRPr="0085476E">
        <w:rPr>
          <w:spacing w:val="-2"/>
          <w:sz w:val="28"/>
          <w:szCs w:val="28"/>
          <w:lang w:val="kk-KZ" w:eastAsia="ru-RU"/>
        </w:rPr>
        <w:t>физико-хими</w:t>
      </w:r>
      <w:r>
        <w:rPr>
          <w:spacing w:val="-2"/>
          <w:sz w:val="28"/>
          <w:szCs w:val="28"/>
          <w:lang w:val="kk-KZ" w:eastAsia="ru-RU"/>
        </w:rPr>
        <w:t xml:space="preserve">ялық </w:t>
      </w:r>
      <w:r w:rsidRPr="0085476E">
        <w:rPr>
          <w:sz w:val="28"/>
          <w:szCs w:val="28"/>
          <w:lang w:val="kk-KZ" w:eastAsia="ru-RU"/>
        </w:rPr>
        <w:t>параметр</w:t>
      </w:r>
      <w:r>
        <w:rPr>
          <w:sz w:val="28"/>
          <w:szCs w:val="28"/>
          <w:lang w:val="kk-KZ" w:eastAsia="ru-RU"/>
        </w:rPr>
        <w:t>лері</w:t>
      </w:r>
      <w:r w:rsidRPr="0085476E">
        <w:rPr>
          <w:sz w:val="28"/>
          <w:szCs w:val="28"/>
          <w:lang w:val="kk-KZ" w:eastAsia="ru-RU"/>
        </w:rPr>
        <w:t xml:space="preserve">  </w:t>
      </w:r>
      <w:r>
        <w:rPr>
          <w:sz w:val="28"/>
          <w:szCs w:val="28"/>
          <w:lang w:val="kk-KZ" w:eastAsia="ru-RU"/>
        </w:rPr>
        <w:t>және</w:t>
      </w:r>
      <w:r w:rsidRPr="0085476E">
        <w:rPr>
          <w:sz w:val="28"/>
          <w:szCs w:val="28"/>
          <w:lang w:val="kk-KZ" w:eastAsia="ru-RU"/>
        </w:rPr>
        <w:t xml:space="preserve"> </w:t>
      </w:r>
      <w:r>
        <w:rPr>
          <w:sz w:val="28"/>
          <w:szCs w:val="28"/>
          <w:lang w:val="kk-KZ" w:eastAsia="ru-RU"/>
        </w:rPr>
        <w:t>басқалар</w:t>
      </w:r>
      <w:r w:rsidR="00007D15" w:rsidRPr="00007D15">
        <w:rPr>
          <w:sz w:val="28"/>
          <w:szCs w:val="28"/>
          <w:lang w:val="kk-KZ" w:eastAsia="ru-RU"/>
        </w:rPr>
        <w:t xml:space="preserve"> [92</w:t>
      </w:r>
      <w:r w:rsidR="00C70079">
        <w:rPr>
          <w:sz w:val="28"/>
          <w:szCs w:val="28"/>
          <w:lang w:val="kk-KZ" w:eastAsia="ru-RU"/>
        </w:rPr>
        <w:t>-</w:t>
      </w:r>
      <w:r w:rsidR="00913679" w:rsidRPr="00913679">
        <w:rPr>
          <w:sz w:val="28"/>
          <w:szCs w:val="28"/>
          <w:lang w:val="kk-KZ" w:eastAsia="ru-RU"/>
        </w:rPr>
        <w:t xml:space="preserve"> 9</w:t>
      </w:r>
      <w:r w:rsidR="00C70079">
        <w:rPr>
          <w:sz w:val="28"/>
          <w:szCs w:val="28"/>
          <w:lang w:val="kk-KZ" w:eastAsia="ru-RU"/>
        </w:rPr>
        <w:t>5</w:t>
      </w:r>
      <w:r w:rsidR="00007D15" w:rsidRPr="00007D15">
        <w:rPr>
          <w:sz w:val="28"/>
          <w:szCs w:val="28"/>
          <w:lang w:val="kk-KZ" w:eastAsia="ru-RU"/>
        </w:rPr>
        <w:t>]</w:t>
      </w:r>
      <w:r w:rsidRPr="0085476E">
        <w:rPr>
          <w:sz w:val="28"/>
          <w:szCs w:val="28"/>
          <w:lang w:val="kk-KZ" w:eastAsia="ru-RU"/>
        </w:rPr>
        <w:t>.</w:t>
      </w:r>
      <w:r>
        <w:rPr>
          <w:sz w:val="28"/>
          <w:szCs w:val="28"/>
          <w:lang w:val="kk-KZ" w:eastAsia="ru-RU"/>
        </w:rPr>
        <w:t xml:space="preserve"> </w:t>
      </w:r>
    </w:p>
    <w:p w14:paraId="54B3C46C" w14:textId="35250186" w:rsidR="00F2552A" w:rsidRPr="00DE0806" w:rsidRDefault="00F2552A" w:rsidP="00F2552A">
      <w:pPr>
        <w:ind w:firstLine="709"/>
        <w:jc w:val="both"/>
        <w:rPr>
          <w:sz w:val="28"/>
          <w:szCs w:val="28"/>
          <w:lang w:val="kk-KZ"/>
        </w:rPr>
      </w:pPr>
      <w:r w:rsidRPr="00F2552A">
        <w:rPr>
          <w:sz w:val="28"/>
          <w:szCs w:val="28"/>
          <w:lang w:val="kk-KZ"/>
        </w:rPr>
        <w:t xml:space="preserve">Есептеулер нәтижесінде   бірқатар шарттар анықталды, олар жердегі қалдықтардың әсерінен түзілген зиянды заттардың     концентрациясы,  шекті рұқсат етілген концентрациясы концентрациясынан (ШРК) аз болуы тиіс. </w:t>
      </w:r>
      <w:r w:rsidRPr="00DE0806">
        <w:rPr>
          <w:sz w:val="28"/>
          <w:szCs w:val="28"/>
          <w:lang w:val="kk-KZ"/>
        </w:rPr>
        <w:t xml:space="preserve">Есептеулердегі кіріс </w:t>
      </w:r>
      <w:r>
        <w:rPr>
          <w:sz w:val="28"/>
          <w:szCs w:val="28"/>
          <w:lang w:val="kk-KZ"/>
        </w:rPr>
        <w:t>дерек</w:t>
      </w:r>
      <w:r w:rsidRPr="00DE0806">
        <w:rPr>
          <w:sz w:val="28"/>
          <w:szCs w:val="28"/>
          <w:lang w:val="kk-KZ"/>
        </w:rPr>
        <w:t>тер 2.</w:t>
      </w:r>
      <w:r>
        <w:rPr>
          <w:sz w:val="28"/>
          <w:szCs w:val="28"/>
          <w:lang w:val="kk-KZ"/>
        </w:rPr>
        <w:t>4</w:t>
      </w:r>
      <w:r w:rsidRPr="00DE0806">
        <w:rPr>
          <w:sz w:val="28"/>
          <w:szCs w:val="28"/>
          <w:lang w:val="kk-KZ"/>
        </w:rPr>
        <w:t xml:space="preserve">-ші  кестеде көрсетілген.   </w:t>
      </w:r>
    </w:p>
    <w:p w14:paraId="45602737" w14:textId="77777777" w:rsidR="006E2EFC" w:rsidRDefault="006E2EFC" w:rsidP="000348D5">
      <w:pPr>
        <w:shd w:val="clear" w:color="auto" w:fill="FFFFFF"/>
        <w:jc w:val="both"/>
        <w:rPr>
          <w:bCs/>
          <w:color w:val="000000"/>
          <w:sz w:val="28"/>
          <w:szCs w:val="28"/>
          <w:lang w:val="kk-KZ"/>
        </w:rPr>
      </w:pPr>
    </w:p>
    <w:p w14:paraId="29FD2239" w14:textId="5F13DE01" w:rsidR="000348D5" w:rsidRDefault="00FF4143" w:rsidP="000348D5">
      <w:pPr>
        <w:shd w:val="clear" w:color="auto" w:fill="FFFFFF"/>
        <w:jc w:val="both"/>
        <w:rPr>
          <w:sz w:val="28"/>
          <w:szCs w:val="28"/>
          <w:lang w:val="kk-KZ"/>
        </w:rPr>
      </w:pPr>
      <w:r w:rsidRPr="00AC501B">
        <w:rPr>
          <w:sz w:val="28"/>
          <w:szCs w:val="28"/>
          <w:shd w:val="clear" w:color="auto" w:fill="FFFFFF" w:themeFill="background1"/>
          <w:lang w:val="kk-KZ"/>
        </w:rPr>
        <w:t>Кесте</w:t>
      </w:r>
      <w:r w:rsidRPr="00566AD9">
        <w:rPr>
          <w:sz w:val="28"/>
          <w:szCs w:val="28"/>
          <w:lang w:val="kk-KZ"/>
        </w:rPr>
        <w:t xml:space="preserve"> </w:t>
      </w:r>
      <w:r>
        <w:rPr>
          <w:sz w:val="28"/>
          <w:szCs w:val="28"/>
          <w:lang w:val="kk-KZ"/>
        </w:rPr>
        <w:t>2</w:t>
      </w:r>
      <w:r w:rsidRPr="00566AD9">
        <w:rPr>
          <w:sz w:val="28"/>
          <w:szCs w:val="28"/>
          <w:lang w:val="kk-KZ"/>
        </w:rPr>
        <w:t>.</w:t>
      </w:r>
      <w:r>
        <w:rPr>
          <w:sz w:val="28"/>
          <w:szCs w:val="28"/>
          <w:lang w:val="kk-KZ"/>
        </w:rPr>
        <w:t>4</w:t>
      </w:r>
      <w:r w:rsidRPr="00D042CD">
        <w:rPr>
          <w:sz w:val="28"/>
          <w:szCs w:val="28"/>
          <w:lang w:val="kk-KZ"/>
        </w:rPr>
        <w:t xml:space="preserve"> </w:t>
      </w:r>
      <w:r w:rsidRPr="00566AD9">
        <w:rPr>
          <w:sz w:val="28"/>
          <w:szCs w:val="28"/>
          <w:lang w:val="kk-KZ"/>
        </w:rPr>
        <w:t>-</w:t>
      </w:r>
      <w:r w:rsidR="005D145A">
        <w:rPr>
          <w:sz w:val="28"/>
          <w:szCs w:val="28"/>
          <w:lang w:val="kk-KZ"/>
        </w:rPr>
        <w:t xml:space="preserve"> </w:t>
      </w:r>
      <w:r w:rsidR="005D145A" w:rsidRPr="00841975">
        <w:rPr>
          <w:sz w:val="28"/>
          <w:szCs w:val="28"/>
          <w:lang w:val="kk-KZ"/>
        </w:rPr>
        <w:t xml:space="preserve">Зиянды заттардың </w:t>
      </w:r>
      <w:r w:rsidR="005D145A">
        <w:rPr>
          <w:sz w:val="28"/>
          <w:szCs w:val="28"/>
          <w:lang w:val="kk-KZ"/>
        </w:rPr>
        <w:t>таралуының</w:t>
      </w:r>
      <w:r w:rsidR="005D145A" w:rsidRPr="00841975">
        <w:rPr>
          <w:sz w:val="28"/>
          <w:szCs w:val="28"/>
          <w:lang w:val="kk-KZ"/>
        </w:rPr>
        <w:t xml:space="preserve"> сандық есептеу үшін бастапқы </w:t>
      </w:r>
      <w:r w:rsidR="00D74F78">
        <w:rPr>
          <w:sz w:val="28"/>
          <w:szCs w:val="28"/>
          <w:lang w:val="kk-KZ"/>
        </w:rPr>
        <w:t>дерек</w:t>
      </w:r>
      <w:r w:rsidR="005D145A" w:rsidRPr="00841975">
        <w:rPr>
          <w:sz w:val="28"/>
          <w:szCs w:val="28"/>
          <w:lang w:val="kk-KZ"/>
        </w:rPr>
        <w:t>тер</w:t>
      </w:r>
      <w:r w:rsidR="005D145A">
        <w:rPr>
          <w:sz w:val="28"/>
          <w:szCs w:val="28"/>
          <w:lang w:val="kk-KZ"/>
        </w:rPr>
        <w:t xml:space="preserve"> </w:t>
      </w:r>
    </w:p>
    <w:p w14:paraId="6D0BCD86" w14:textId="77777777" w:rsidR="00FF4143" w:rsidRPr="00841975" w:rsidRDefault="00FF4143" w:rsidP="000348D5">
      <w:pPr>
        <w:shd w:val="clear" w:color="auto" w:fill="FFFFFF"/>
        <w:jc w:val="both"/>
        <w:rPr>
          <w:sz w:val="28"/>
          <w:szCs w:val="28"/>
          <w:lang w:val="kk-KZ"/>
        </w:rPr>
      </w:pPr>
    </w:p>
    <w:tbl>
      <w:tblPr>
        <w:tblW w:w="9498" w:type="dxa"/>
        <w:tblInd w:w="-8" w:type="dxa"/>
        <w:tblLayout w:type="fixed"/>
        <w:tblCellMar>
          <w:left w:w="40" w:type="dxa"/>
          <w:right w:w="40" w:type="dxa"/>
        </w:tblCellMar>
        <w:tblLook w:val="0000" w:firstRow="0" w:lastRow="0" w:firstColumn="0" w:lastColumn="0" w:noHBand="0" w:noVBand="0"/>
      </w:tblPr>
      <w:tblGrid>
        <w:gridCol w:w="5387"/>
        <w:gridCol w:w="1543"/>
        <w:gridCol w:w="2568"/>
      </w:tblGrid>
      <w:tr w:rsidR="000348D5" w:rsidRPr="00B46F0B" w14:paraId="22B860B9" w14:textId="77777777" w:rsidTr="001053A1">
        <w:trPr>
          <w:trHeight w:hRule="exact" w:val="385"/>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6F16B16E" w14:textId="2299A56A" w:rsidR="000348D5" w:rsidRPr="00A80589" w:rsidRDefault="000348D5" w:rsidP="00BB7838">
            <w:pPr>
              <w:shd w:val="clear" w:color="auto" w:fill="FFFFFF"/>
              <w:jc w:val="center"/>
              <w:rPr>
                <w:sz w:val="24"/>
                <w:szCs w:val="24"/>
                <w:lang w:val="kk-KZ"/>
              </w:rPr>
            </w:pPr>
            <w:r w:rsidRPr="00CE5682">
              <w:rPr>
                <w:sz w:val="24"/>
                <w:szCs w:val="24"/>
              </w:rPr>
              <w:t>Параметр</w:t>
            </w:r>
            <w:r w:rsidR="00A80589">
              <w:rPr>
                <w:sz w:val="24"/>
                <w:szCs w:val="24"/>
                <w:lang w:val="kk-KZ"/>
              </w:rPr>
              <w:t>лер</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14:paraId="54A1C92A" w14:textId="7C72E55D" w:rsidR="000348D5" w:rsidRPr="00CE5682" w:rsidRDefault="002C1F3B" w:rsidP="006836A8">
            <w:pPr>
              <w:shd w:val="clear" w:color="auto" w:fill="FFFFFF"/>
              <w:jc w:val="center"/>
              <w:rPr>
                <w:sz w:val="24"/>
                <w:szCs w:val="24"/>
              </w:rPr>
            </w:pPr>
            <w:r>
              <w:rPr>
                <w:sz w:val="24"/>
                <w:szCs w:val="24"/>
                <w:lang w:val="kk-KZ"/>
              </w:rPr>
              <w:t>Белгілеулер</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14:paraId="5DAF2201" w14:textId="7C8AB57F" w:rsidR="000348D5" w:rsidRPr="00CE5682" w:rsidRDefault="004907C1" w:rsidP="006836A8">
            <w:pPr>
              <w:shd w:val="clear" w:color="auto" w:fill="FFFFFF"/>
              <w:jc w:val="center"/>
              <w:rPr>
                <w:sz w:val="24"/>
                <w:szCs w:val="24"/>
              </w:rPr>
            </w:pPr>
            <w:r w:rsidRPr="004907C1">
              <w:rPr>
                <w:spacing w:val="-5"/>
                <w:sz w:val="24"/>
                <w:szCs w:val="24"/>
              </w:rPr>
              <w:t>Өлшем бірлігі</w:t>
            </w:r>
          </w:p>
        </w:tc>
      </w:tr>
      <w:tr w:rsidR="000348D5" w:rsidRPr="00A547C1" w14:paraId="7DE5C030" w14:textId="77777777" w:rsidTr="00BB7838">
        <w:trPr>
          <w:trHeight w:hRule="exact" w:val="356"/>
        </w:trPr>
        <w:tc>
          <w:tcPr>
            <w:tcW w:w="9498" w:type="dxa"/>
            <w:gridSpan w:val="3"/>
            <w:tcBorders>
              <w:top w:val="single" w:sz="6" w:space="0" w:color="auto"/>
              <w:left w:val="single" w:sz="6" w:space="0" w:color="auto"/>
              <w:bottom w:val="single" w:sz="6" w:space="0" w:color="auto"/>
              <w:right w:val="single" w:sz="6" w:space="0" w:color="auto"/>
            </w:tcBorders>
            <w:shd w:val="clear" w:color="auto" w:fill="FFFFFF"/>
          </w:tcPr>
          <w:p w14:paraId="58957C44" w14:textId="6BD61B79" w:rsidR="00A547C1" w:rsidRPr="00A547C1" w:rsidRDefault="00A547C1" w:rsidP="00A547C1">
            <w:pPr>
              <w:jc w:val="both"/>
              <w:rPr>
                <w:b/>
                <w:bCs/>
                <w:spacing w:val="-2"/>
                <w:sz w:val="24"/>
                <w:szCs w:val="24"/>
              </w:rPr>
            </w:pPr>
            <w:r w:rsidRPr="00A547C1">
              <w:rPr>
                <w:b/>
                <w:bCs/>
                <w:spacing w:val="-2"/>
                <w:sz w:val="24"/>
                <w:szCs w:val="24"/>
              </w:rPr>
              <w:t xml:space="preserve"> Жергілікті атмосфералық процестердің гидродинамикалық моделі үшін кіріс деректері</w:t>
            </w:r>
          </w:p>
          <w:p w14:paraId="16636350" w14:textId="79CD3004" w:rsidR="000348D5" w:rsidRPr="00A547C1" w:rsidRDefault="000348D5" w:rsidP="00BB7838">
            <w:pPr>
              <w:shd w:val="clear" w:color="auto" w:fill="FFFFFF"/>
              <w:jc w:val="both"/>
              <w:rPr>
                <w:b/>
                <w:bCs/>
                <w:spacing w:val="-2"/>
                <w:sz w:val="24"/>
                <w:szCs w:val="24"/>
              </w:rPr>
            </w:pPr>
          </w:p>
        </w:tc>
      </w:tr>
      <w:tr w:rsidR="000348D5" w:rsidRPr="00B46F0B" w14:paraId="6878AE85" w14:textId="77777777" w:rsidTr="001053A1">
        <w:trPr>
          <w:trHeight w:hRule="exact" w:val="349"/>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720AE041" w14:textId="7063EB6E" w:rsidR="000348D5" w:rsidRPr="001052D8" w:rsidRDefault="00270E63" w:rsidP="00BB7838">
            <w:pPr>
              <w:shd w:val="clear" w:color="auto" w:fill="FFFFFF"/>
              <w:jc w:val="both"/>
              <w:rPr>
                <w:sz w:val="24"/>
                <w:szCs w:val="24"/>
                <w:lang w:val="kk-KZ"/>
              </w:rPr>
            </w:pPr>
            <w:r w:rsidRPr="001052D8">
              <w:rPr>
                <w:sz w:val="24"/>
                <w:szCs w:val="24"/>
              </w:rPr>
              <w:t>Жергілікті жердің</w:t>
            </w:r>
            <w:r w:rsidRPr="00270E63">
              <w:rPr>
                <w:sz w:val="24"/>
                <w:szCs w:val="24"/>
              </w:rPr>
              <w:t xml:space="preserve"> бедері </w:t>
            </w:r>
            <w:r w:rsidR="001052D8">
              <w:rPr>
                <w:sz w:val="24"/>
                <w:szCs w:val="24"/>
                <w:lang w:val="kk-KZ"/>
              </w:rPr>
              <w:t xml:space="preserve"> </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14:paraId="264A1055" w14:textId="77777777" w:rsidR="000348D5" w:rsidRPr="00CE5682" w:rsidRDefault="000348D5" w:rsidP="00BB7838">
            <w:pPr>
              <w:shd w:val="clear" w:color="auto" w:fill="FFFFFF"/>
              <w:jc w:val="center"/>
              <w:rPr>
                <w:sz w:val="24"/>
                <w:szCs w:val="24"/>
              </w:rPr>
            </w:pPr>
            <w:r w:rsidRPr="00CE5682">
              <w:rPr>
                <w:sz w:val="24"/>
                <w:szCs w:val="24"/>
                <w:lang w:val="en-US"/>
              </w:rPr>
              <w:t>Z</w:t>
            </w:r>
            <w:r w:rsidRPr="00CE5682">
              <w:rPr>
                <w:sz w:val="24"/>
                <w:szCs w:val="24"/>
                <w:vertAlign w:val="subscript"/>
              </w:rPr>
              <w:t>д</w:t>
            </w:r>
            <w:r w:rsidRPr="00CE5682">
              <w:rPr>
                <w:sz w:val="24"/>
                <w:szCs w:val="24"/>
              </w:rPr>
              <w:t>(</w:t>
            </w:r>
            <w:proofErr w:type="gramStart"/>
            <w:r w:rsidRPr="00CE5682">
              <w:rPr>
                <w:sz w:val="24"/>
                <w:szCs w:val="24"/>
              </w:rPr>
              <w:t>х,у</w:t>
            </w:r>
            <w:proofErr w:type="gramEnd"/>
            <w:r w:rsidRPr="00CE5682">
              <w:rPr>
                <w:sz w:val="24"/>
                <w:szCs w:val="24"/>
              </w:rPr>
              <w:t>)</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14:paraId="026143F5" w14:textId="58792DD0" w:rsidR="000348D5" w:rsidRPr="00CE5682" w:rsidRDefault="002524B7" w:rsidP="00BB7838">
            <w:pPr>
              <w:shd w:val="clear" w:color="auto" w:fill="FFFFFF"/>
              <w:jc w:val="center"/>
              <w:rPr>
                <w:sz w:val="24"/>
                <w:szCs w:val="24"/>
              </w:rPr>
            </w:pPr>
            <w:r w:rsidRPr="00CE5682">
              <w:rPr>
                <w:sz w:val="24"/>
                <w:szCs w:val="24"/>
              </w:rPr>
              <w:t>М</w:t>
            </w:r>
          </w:p>
        </w:tc>
      </w:tr>
      <w:tr w:rsidR="000348D5" w:rsidRPr="00B46F0B" w14:paraId="2721C511" w14:textId="77777777" w:rsidTr="001053A1">
        <w:trPr>
          <w:trHeight w:hRule="exact" w:val="353"/>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337FECCA" w14:textId="45D05C25" w:rsidR="003B2C4B" w:rsidRPr="003B2C4B" w:rsidRDefault="003B2C4B" w:rsidP="003B2C4B">
            <w:pPr>
              <w:jc w:val="both"/>
              <w:rPr>
                <w:spacing w:val="-1"/>
                <w:sz w:val="24"/>
                <w:szCs w:val="24"/>
              </w:rPr>
            </w:pPr>
            <w:r w:rsidRPr="003B2C4B">
              <w:rPr>
                <w:spacing w:val="-1"/>
                <w:sz w:val="24"/>
                <w:szCs w:val="24"/>
              </w:rPr>
              <w:t>Жергілікті жердің географиялық координаттары</w:t>
            </w:r>
          </w:p>
          <w:p w14:paraId="78CC1E13" w14:textId="4DABD886" w:rsidR="000348D5" w:rsidRPr="003B2C4B" w:rsidRDefault="000348D5" w:rsidP="00BB7838">
            <w:pPr>
              <w:shd w:val="clear" w:color="auto" w:fill="FFFFFF"/>
              <w:jc w:val="both"/>
              <w:rPr>
                <w:spacing w:val="-1"/>
                <w:sz w:val="24"/>
                <w:szCs w:val="24"/>
              </w:rPr>
            </w:pPr>
          </w:p>
        </w:tc>
        <w:tc>
          <w:tcPr>
            <w:tcW w:w="1543" w:type="dxa"/>
            <w:tcBorders>
              <w:top w:val="single" w:sz="6" w:space="0" w:color="auto"/>
              <w:left w:val="single" w:sz="6" w:space="0" w:color="auto"/>
              <w:bottom w:val="single" w:sz="6" w:space="0" w:color="auto"/>
              <w:right w:val="single" w:sz="6" w:space="0" w:color="auto"/>
            </w:tcBorders>
            <w:shd w:val="clear" w:color="auto" w:fill="FFFFFF"/>
          </w:tcPr>
          <w:p w14:paraId="49AAB61D" w14:textId="77777777" w:rsidR="000348D5" w:rsidRPr="00CE5682" w:rsidRDefault="000348D5" w:rsidP="00BB7838">
            <w:pPr>
              <w:shd w:val="clear" w:color="auto" w:fill="FFFFFF"/>
              <w:jc w:val="center"/>
              <w:rPr>
                <w:sz w:val="24"/>
                <w:szCs w:val="24"/>
              </w:rPr>
            </w:pPr>
            <w:r w:rsidRPr="00CE5682">
              <w:rPr>
                <w:sz w:val="24"/>
                <w:szCs w:val="24"/>
              </w:rPr>
              <w:t>X, У</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14:paraId="35195013" w14:textId="035225CD" w:rsidR="000348D5" w:rsidRPr="00CE5682" w:rsidRDefault="002524B7" w:rsidP="00BB7838">
            <w:pPr>
              <w:shd w:val="clear" w:color="auto" w:fill="FFFFFF"/>
              <w:jc w:val="center"/>
              <w:rPr>
                <w:sz w:val="24"/>
                <w:szCs w:val="24"/>
              </w:rPr>
            </w:pPr>
            <w:r w:rsidRPr="00CE5682">
              <w:rPr>
                <w:sz w:val="24"/>
                <w:szCs w:val="24"/>
              </w:rPr>
              <w:t>М</w:t>
            </w:r>
          </w:p>
        </w:tc>
      </w:tr>
      <w:tr w:rsidR="000348D5" w:rsidRPr="00B46F0B" w14:paraId="2DFF2354" w14:textId="77777777" w:rsidTr="001053A1">
        <w:trPr>
          <w:trHeight w:hRule="exact" w:val="950"/>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5591E0AF" w14:textId="439862B0" w:rsidR="000348D5" w:rsidRPr="00CE5682" w:rsidRDefault="008577BB" w:rsidP="00BB7838">
            <w:pPr>
              <w:shd w:val="clear" w:color="auto" w:fill="FFFFFF"/>
              <w:jc w:val="both"/>
              <w:rPr>
                <w:sz w:val="24"/>
                <w:szCs w:val="24"/>
              </w:rPr>
            </w:pPr>
            <w:r w:rsidRPr="008577BB">
              <w:rPr>
                <w:spacing w:val="-1"/>
                <w:sz w:val="24"/>
                <w:szCs w:val="24"/>
              </w:rPr>
              <w:t>Негізгі қабаттың сипаттамалары</w:t>
            </w:r>
          </w:p>
          <w:p w14:paraId="58658CAA" w14:textId="6AC59535" w:rsidR="000348D5" w:rsidRPr="00CE5682" w:rsidRDefault="000348D5" w:rsidP="00BB7838">
            <w:pPr>
              <w:shd w:val="clear" w:color="auto" w:fill="FFFFFF"/>
              <w:jc w:val="both"/>
              <w:rPr>
                <w:sz w:val="24"/>
                <w:szCs w:val="24"/>
              </w:rPr>
            </w:pPr>
            <w:r w:rsidRPr="00CE5682">
              <w:rPr>
                <w:sz w:val="24"/>
                <w:szCs w:val="24"/>
              </w:rPr>
              <w:t xml:space="preserve">- </w:t>
            </w:r>
            <w:r w:rsidR="003C35EA" w:rsidRPr="003C35EA">
              <w:rPr>
                <w:sz w:val="24"/>
                <w:szCs w:val="24"/>
              </w:rPr>
              <w:t xml:space="preserve">жылу өткізгіштік </w:t>
            </w:r>
          </w:p>
          <w:p w14:paraId="4AD22F99" w14:textId="4289EC92" w:rsidR="000348D5" w:rsidRPr="003C35EA" w:rsidRDefault="000348D5" w:rsidP="00BB7838">
            <w:pPr>
              <w:shd w:val="clear" w:color="auto" w:fill="FFFFFF"/>
              <w:jc w:val="both"/>
              <w:rPr>
                <w:sz w:val="24"/>
                <w:szCs w:val="24"/>
                <w:lang w:val="kk-KZ"/>
              </w:rPr>
            </w:pPr>
            <w:r w:rsidRPr="00CE5682">
              <w:rPr>
                <w:sz w:val="24"/>
                <w:szCs w:val="24"/>
              </w:rPr>
              <w:t xml:space="preserve">- </w:t>
            </w:r>
            <w:r w:rsidR="003C35EA" w:rsidRPr="003C35EA">
              <w:rPr>
                <w:sz w:val="24"/>
                <w:szCs w:val="24"/>
                <w:lang w:val="kk-KZ"/>
              </w:rPr>
              <w:t>жылу сыйымдылығы</w:t>
            </w:r>
          </w:p>
          <w:p w14:paraId="7C78D240" w14:textId="77777777" w:rsidR="000348D5" w:rsidRPr="00CE5682" w:rsidRDefault="000348D5" w:rsidP="00BB7838">
            <w:pPr>
              <w:shd w:val="clear" w:color="auto" w:fill="FFFFFF"/>
              <w:jc w:val="both"/>
              <w:rPr>
                <w:sz w:val="24"/>
                <w:szCs w:val="24"/>
              </w:rPr>
            </w:pPr>
          </w:p>
        </w:tc>
        <w:tc>
          <w:tcPr>
            <w:tcW w:w="1543" w:type="dxa"/>
            <w:tcBorders>
              <w:top w:val="single" w:sz="6" w:space="0" w:color="auto"/>
              <w:left w:val="single" w:sz="6" w:space="0" w:color="auto"/>
              <w:bottom w:val="single" w:sz="6" w:space="0" w:color="auto"/>
              <w:right w:val="single" w:sz="6" w:space="0" w:color="auto"/>
            </w:tcBorders>
            <w:shd w:val="clear" w:color="auto" w:fill="FFFFFF"/>
          </w:tcPr>
          <w:p w14:paraId="4226E101" w14:textId="77777777" w:rsidR="000348D5" w:rsidRPr="00CE5682" w:rsidRDefault="000348D5" w:rsidP="00BB7838">
            <w:pPr>
              <w:shd w:val="clear" w:color="auto" w:fill="FFFFFF"/>
              <w:jc w:val="center"/>
              <w:rPr>
                <w:bCs/>
                <w:iCs/>
                <w:sz w:val="24"/>
                <w:szCs w:val="24"/>
              </w:rPr>
            </w:pPr>
          </w:p>
          <w:p w14:paraId="6892B1A9" w14:textId="77777777" w:rsidR="000348D5" w:rsidRPr="00CE5682" w:rsidRDefault="000348D5" w:rsidP="00BB7838">
            <w:pPr>
              <w:shd w:val="clear" w:color="auto" w:fill="FFFFFF"/>
              <w:jc w:val="center"/>
              <w:rPr>
                <w:sz w:val="24"/>
                <w:szCs w:val="24"/>
                <w:lang w:val="en-US"/>
              </w:rPr>
            </w:pPr>
            <m:oMath>
              <m:r>
                <w:rPr>
                  <w:rFonts w:ascii="Cambria Math" w:hAnsi="Cambria Math"/>
                  <w:sz w:val="24"/>
                  <w:szCs w:val="24"/>
                </w:rPr>
                <m:t>λ</m:t>
              </m:r>
            </m:oMath>
            <w:r w:rsidRPr="00CE5682">
              <w:rPr>
                <w:sz w:val="24"/>
                <w:szCs w:val="24"/>
              </w:rPr>
              <w:t>с</w:t>
            </w:r>
          </w:p>
          <w:p w14:paraId="5EB6997A" w14:textId="77777777" w:rsidR="000348D5" w:rsidRPr="00CE5682" w:rsidRDefault="000348D5" w:rsidP="00BB7838">
            <w:pPr>
              <w:shd w:val="clear" w:color="auto" w:fill="FFFFFF"/>
              <w:jc w:val="center"/>
              <w:rPr>
                <w:sz w:val="24"/>
                <w:szCs w:val="24"/>
                <w:lang w:val="en-US"/>
              </w:rPr>
            </w:pPr>
            <w:r w:rsidRPr="00CE5682">
              <w:rPr>
                <w:sz w:val="24"/>
                <w:szCs w:val="24"/>
                <w:lang w:val="en-US"/>
              </w:rPr>
              <w:t>-</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14:paraId="1E2ACB8B" w14:textId="77777777" w:rsidR="000348D5" w:rsidRPr="00CE5682" w:rsidRDefault="000348D5" w:rsidP="00BB7838">
            <w:pPr>
              <w:shd w:val="clear" w:color="auto" w:fill="FFFFFF"/>
              <w:jc w:val="center"/>
              <w:rPr>
                <w:sz w:val="24"/>
                <w:szCs w:val="24"/>
              </w:rPr>
            </w:pPr>
            <w:r w:rsidRPr="00CE5682">
              <w:rPr>
                <w:sz w:val="24"/>
                <w:szCs w:val="24"/>
              </w:rPr>
              <w:t>Вт</w:t>
            </w:r>
            <w:proofErr w:type="gramStart"/>
            <w:r w:rsidRPr="00CE5682">
              <w:rPr>
                <w:sz w:val="24"/>
                <w:szCs w:val="24"/>
              </w:rPr>
              <w:t>/(</w:t>
            </w:r>
            <w:proofErr w:type="gramEnd"/>
            <w:r w:rsidRPr="00CE5682">
              <w:rPr>
                <w:sz w:val="24"/>
                <w:szCs w:val="24"/>
              </w:rPr>
              <w:t>м К)</w:t>
            </w:r>
          </w:p>
          <w:p w14:paraId="6ACF4E63" w14:textId="77777777" w:rsidR="000348D5" w:rsidRPr="00CE5682" w:rsidRDefault="000348D5" w:rsidP="00BB7838">
            <w:pPr>
              <w:shd w:val="clear" w:color="auto" w:fill="FFFFFF"/>
              <w:jc w:val="center"/>
              <w:rPr>
                <w:sz w:val="24"/>
                <w:szCs w:val="24"/>
              </w:rPr>
            </w:pPr>
            <w:r w:rsidRPr="00CE5682">
              <w:rPr>
                <w:sz w:val="24"/>
                <w:szCs w:val="24"/>
              </w:rPr>
              <w:t>Дж / (м</w:t>
            </w:r>
            <w:r w:rsidRPr="00CE5682">
              <w:rPr>
                <w:sz w:val="24"/>
                <w:szCs w:val="24"/>
                <w:vertAlign w:val="superscript"/>
              </w:rPr>
              <w:t>3</w:t>
            </w:r>
            <w:r w:rsidRPr="00CE5682">
              <w:rPr>
                <w:sz w:val="24"/>
                <w:szCs w:val="24"/>
              </w:rPr>
              <w:t xml:space="preserve"> К)</w:t>
            </w:r>
          </w:p>
        </w:tc>
      </w:tr>
      <w:tr w:rsidR="000348D5" w:rsidRPr="00B46F0B" w14:paraId="7075B576" w14:textId="77777777" w:rsidTr="001053A1">
        <w:trPr>
          <w:trHeight w:hRule="exact" w:val="338"/>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2FFB0EA1" w14:textId="7A865F90" w:rsidR="000348D5" w:rsidRPr="00CE5682" w:rsidRDefault="004F3C9A" w:rsidP="00BB7838">
            <w:pPr>
              <w:shd w:val="clear" w:color="auto" w:fill="FFFFFF"/>
              <w:jc w:val="both"/>
              <w:rPr>
                <w:sz w:val="24"/>
                <w:szCs w:val="24"/>
              </w:rPr>
            </w:pPr>
            <w:r w:rsidRPr="004F3C9A">
              <w:rPr>
                <w:sz w:val="24"/>
                <w:szCs w:val="24"/>
              </w:rPr>
              <w:t>Кедір-бұдырлық параметрлері</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14:paraId="4D6D0A68" w14:textId="77777777" w:rsidR="000348D5" w:rsidRPr="00CE5682" w:rsidRDefault="000348D5" w:rsidP="00BB7838">
            <w:pPr>
              <w:shd w:val="clear" w:color="auto" w:fill="FFFFFF"/>
              <w:jc w:val="center"/>
              <w:rPr>
                <w:sz w:val="24"/>
                <w:szCs w:val="24"/>
                <w:lang w:val="en-US"/>
              </w:rPr>
            </w:pPr>
            <w:r w:rsidRPr="00CE5682">
              <w:rPr>
                <w:sz w:val="24"/>
                <w:szCs w:val="24"/>
                <w:lang w:val="en-US"/>
              </w:rPr>
              <w:t>H</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14:paraId="6B352267" w14:textId="472AADA4" w:rsidR="000348D5" w:rsidRPr="00CE5682" w:rsidRDefault="002524B7" w:rsidP="00BB7838">
            <w:pPr>
              <w:shd w:val="clear" w:color="auto" w:fill="FFFFFF"/>
              <w:jc w:val="center"/>
              <w:rPr>
                <w:sz w:val="24"/>
                <w:szCs w:val="24"/>
              </w:rPr>
            </w:pPr>
            <w:r w:rsidRPr="00CE5682">
              <w:rPr>
                <w:sz w:val="24"/>
                <w:szCs w:val="24"/>
              </w:rPr>
              <w:t>М</w:t>
            </w:r>
          </w:p>
        </w:tc>
      </w:tr>
      <w:tr w:rsidR="000348D5" w:rsidRPr="00B46F0B" w14:paraId="14ABAC9D" w14:textId="77777777" w:rsidTr="00340E6C">
        <w:trPr>
          <w:trHeight w:hRule="exact" w:val="629"/>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6185C845" w14:textId="74179710" w:rsidR="00CF376D" w:rsidRPr="00CF376D" w:rsidRDefault="003D0850" w:rsidP="00CF376D">
            <w:pPr>
              <w:shd w:val="clear" w:color="auto" w:fill="FFFFFF"/>
              <w:jc w:val="both"/>
              <w:rPr>
                <w:spacing w:val="-2"/>
                <w:sz w:val="24"/>
                <w:szCs w:val="24"/>
              </w:rPr>
            </w:pPr>
            <w:r>
              <w:rPr>
                <w:spacing w:val="-2"/>
                <w:sz w:val="24"/>
                <w:szCs w:val="24"/>
                <w:lang w:val="kk-KZ"/>
              </w:rPr>
              <w:t>Ауаның с</w:t>
            </w:r>
            <w:r w:rsidR="00CF376D" w:rsidRPr="00CF376D">
              <w:rPr>
                <w:spacing w:val="-2"/>
                <w:sz w:val="24"/>
                <w:szCs w:val="24"/>
              </w:rPr>
              <w:t>алыстырмалы</w:t>
            </w:r>
            <w:r>
              <w:rPr>
                <w:spacing w:val="-2"/>
                <w:sz w:val="24"/>
                <w:szCs w:val="24"/>
                <w:lang w:val="kk-KZ"/>
              </w:rPr>
              <w:t>қ</w:t>
            </w:r>
            <w:r w:rsidR="00CF376D" w:rsidRPr="00CF376D">
              <w:rPr>
                <w:spacing w:val="-2"/>
                <w:sz w:val="24"/>
                <w:szCs w:val="24"/>
              </w:rPr>
              <w:t xml:space="preserve"> ылғалдылы</w:t>
            </w:r>
            <w:r>
              <w:rPr>
                <w:spacing w:val="-2"/>
                <w:sz w:val="24"/>
                <w:szCs w:val="24"/>
                <w:lang w:val="kk-KZ"/>
              </w:rPr>
              <w:t>ғы</w:t>
            </w:r>
            <w:r w:rsidR="00CF376D" w:rsidRPr="00CF376D">
              <w:rPr>
                <w:spacing w:val="-2"/>
                <w:sz w:val="24"/>
                <w:szCs w:val="24"/>
              </w:rPr>
              <w:t>,</w:t>
            </w:r>
          </w:p>
          <w:p w14:paraId="40D3B8F1" w14:textId="2D88E02B" w:rsidR="000348D5" w:rsidRPr="00CE5682" w:rsidRDefault="00CF376D" w:rsidP="003D0850">
            <w:pPr>
              <w:shd w:val="clear" w:color="auto" w:fill="FFFFFF"/>
              <w:jc w:val="both"/>
              <w:rPr>
                <w:sz w:val="24"/>
                <w:szCs w:val="24"/>
              </w:rPr>
            </w:pPr>
            <w:r w:rsidRPr="00CF376D">
              <w:rPr>
                <w:spacing w:val="-2"/>
                <w:sz w:val="24"/>
                <w:szCs w:val="24"/>
              </w:rPr>
              <w:t xml:space="preserve">фондық температура </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14:paraId="156AD0E4" w14:textId="77777777" w:rsidR="000348D5" w:rsidRPr="00CE5682" w:rsidRDefault="000348D5" w:rsidP="00BB7838">
            <w:pPr>
              <w:shd w:val="clear" w:color="auto" w:fill="FFFFFF"/>
              <w:jc w:val="center"/>
              <w:rPr>
                <w:sz w:val="24"/>
                <w:szCs w:val="24"/>
                <w:lang w:val="en-US"/>
              </w:rPr>
            </w:pPr>
            <w:r w:rsidRPr="00CE5682">
              <w:rPr>
                <w:sz w:val="24"/>
                <w:szCs w:val="24"/>
                <w:lang w:val="en-US"/>
              </w:rPr>
              <w:t>d</w:t>
            </w:r>
          </w:p>
          <w:p w14:paraId="3DDC7E6A" w14:textId="77777777" w:rsidR="000348D5" w:rsidRPr="00CE5682" w:rsidRDefault="000348D5" w:rsidP="00BB7838">
            <w:pPr>
              <w:shd w:val="clear" w:color="auto" w:fill="FFFFFF"/>
              <w:jc w:val="center"/>
              <w:rPr>
                <w:sz w:val="24"/>
                <w:szCs w:val="24"/>
                <w:lang w:val="en-US"/>
              </w:rPr>
            </w:pPr>
            <w:r w:rsidRPr="00CE5682">
              <w:rPr>
                <w:sz w:val="24"/>
                <w:szCs w:val="24"/>
                <w:lang w:val="en-US"/>
              </w:rPr>
              <w:t>T</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14:paraId="4EEA7C34" w14:textId="77777777" w:rsidR="000348D5" w:rsidRPr="00CE5682" w:rsidRDefault="000348D5" w:rsidP="00BB7838">
            <w:pPr>
              <w:shd w:val="clear" w:color="auto" w:fill="FFFFFF"/>
              <w:jc w:val="center"/>
              <w:rPr>
                <w:sz w:val="24"/>
                <w:szCs w:val="24"/>
              </w:rPr>
            </w:pPr>
            <w:r w:rsidRPr="00CE5682">
              <w:rPr>
                <w:b/>
                <w:bCs/>
                <w:sz w:val="24"/>
                <w:szCs w:val="24"/>
              </w:rPr>
              <w:t xml:space="preserve">% </w:t>
            </w:r>
            <w:r w:rsidRPr="00CE5682">
              <w:rPr>
                <w:sz w:val="24"/>
                <w:szCs w:val="24"/>
              </w:rPr>
              <w:t>К</w:t>
            </w:r>
          </w:p>
        </w:tc>
      </w:tr>
      <w:tr w:rsidR="000348D5" w:rsidRPr="00B46F0B" w14:paraId="24EC8F13" w14:textId="77777777" w:rsidTr="001053A1">
        <w:trPr>
          <w:trHeight w:hRule="exact" w:val="677"/>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1909AEB9" w14:textId="1E9D1E3A" w:rsidR="000348D5" w:rsidRPr="00043FB6" w:rsidRDefault="00884440" w:rsidP="00BB7838">
            <w:pPr>
              <w:shd w:val="clear" w:color="auto" w:fill="FFFFFF"/>
              <w:jc w:val="both"/>
              <w:rPr>
                <w:sz w:val="24"/>
                <w:szCs w:val="24"/>
                <w:lang w:val="kk-KZ"/>
              </w:rPr>
            </w:pPr>
            <w:r w:rsidRPr="00884440">
              <w:rPr>
                <w:sz w:val="24"/>
                <w:szCs w:val="24"/>
              </w:rPr>
              <w:t xml:space="preserve">Зерттелген дерек көздерінің таралуы мен күші </w:t>
            </w:r>
            <w:r w:rsidR="00043FB6">
              <w:rPr>
                <w:sz w:val="24"/>
                <w:szCs w:val="24"/>
                <w:lang w:val="kk-KZ"/>
              </w:rPr>
              <w:t xml:space="preserve"> </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14:paraId="23809EB7" w14:textId="77777777" w:rsidR="000348D5" w:rsidRPr="00CE5682" w:rsidRDefault="000348D5" w:rsidP="00BB7838">
            <w:pPr>
              <w:shd w:val="clear" w:color="auto" w:fill="FFFFFF"/>
              <w:jc w:val="center"/>
              <w:rPr>
                <w:sz w:val="24"/>
                <w:szCs w:val="24"/>
                <w:lang w:val="en-US"/>
              </w:rPr>
            </w:pPr>
            <w:r w:rsidRPr="00CE5682">
              <w:rPr>
                <w:bCs/>
                <w:sz w:val="24"/>
                <w:szCs w:val="24"/>
                <w:lang w:val="en-US"/>
              </w:rPr>
              <w:t>Q</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14:paraId="18558C1A" w14:textId="77777777" w:rsidR="000348D5" w:rsidRPr="00CE5682" w:rsidRDefault="000348D5" w:rsidP="00BB7838">
            <w:pPr>
              <w:shd w:val="clear" w:color="auto" w:fill="FFFFFF"/>
              <w:jc w:val="center"/>
              <w:rPr>
                <w:sz w:val="24"/>
                <w:szCs w:val="24"/>
                <w:vertAlign w:val="superscript"/>
                <w:lang w:val="en-US"/>
              </w:rPr>
            </w:pPr>
            <w:r w:rsidRPr="00CE5682">
              <w:rPr>
                <w:sz w:val="24"/>
                <w:szCs w:val="24"/>
              </w:rPr>
              <w:t>мг/ м</w:t>
            </w:r>
            <w:r w:rsidRPr="00CE5682">
              <w:rPr>
                <w:sz w:val="24"/>
                <w:szCs w:val="24"/>
                <w:vertAlign w:val="superscript"/>
                <w:lang w:val="en-US"/>
              </w:rPr>
              <w:t>3</w:t>
            </w:r>
          </w:p>
        </w:tc>
      </w:tr>
      <w:tr w:rsidR="000348D5" w:rsidRPr="00B46F0B" w14:paraId="25305327" w14:textId="77777777" w:rsidTr="001053A1">
        <w:trPr>
          <w:trHeight w:hRule="exact" w:val="349"/>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22398646" w14:textId="43CCA299" w:rsidR="000348D5" w:rsidRPr="00CE5682" w:rsidRDefault="00A25C9A" w:rsidP="00BB7838">
            <w:pPr>
              <w:shd w:val="clear" w:color="auto" w:fill="FFFFFF"/>
              <w:jc w:val="both"/>
              <w:rPr>
                <w:sz w:val="24"/>
                <w:szCs w:val="24"/>
              </w:rPr>
            </w:pPr>
            <w:r w:rsidRPr="00A25C9A">
              <w:rPr>
                <w:sz w:val="24"/>
                <w:szCs w:val="24"/>
              </w:rPr>
              <w:t>Термиялық стратификация</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14:paraId="13E0F204" w14:textId="77777777" w:rsidR="000348D5" w:rsidRPr="00CE5682" w:rsidRDefault="000348D5" w:rsidP="00BB7838">
            <w:pPr>
              <w:shd w:val="clear" w:color="auto" w:fill="FFFFFF"/>
              <w:jc w:val="center"/>
              <w:rPr>
                <w:sz w:val="24"/>
                <w:szCs w:val="24"/>
              </w:rPr>
            </w:pPr>
            <w:r w:rsidRPr="005B5614">
              <w:rPr>
                <w:bCs/>
                <w:sz w:val="24"/>
                <w:szCs w:val="24"/>
              </w:rPr>
              <w:t>Θ</w:t>
            </w:r>
            <w:r w:rsidRPr="005B5614">
              <w:rPr>
                <w:bCs/>
                <w:sz w:val="24"/>
                <w:szCs w:val="24"/>
                <w:vertAlign w:val="subscript"/>
              </w:rPr>
              <w:t>х</w:t>
            </w:r>
            <w:r w:rsidRPr="005B5614">
              <w:rPr>
                <w:bCs/>
                <w:sz w:val="24"/>
                <w:szCs w:val="24"/>
              </w:rPr>
              <w:t>, Θу</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14:paraId="37B13AFA" w14:textId="77777777" w:rsidR="000348D5" w:rsidRPr="00CE5682" w:rsidRDefault="000348D5" w:rsidP="00BB7838">
            <w:pPr>
              <w:shd w:val="clear" w:color="auto" w:fill="FFFFFF"/>
              <w:jc w:val="center"/>
              <w:rPr>
                <w:sz w:val="24"/>
                <w:szCs w:val="24"/>
              </w:rPr>
            </w:pPr>
            <w:r w:rsidRPr="00CE5682">
              <w:rPr>
                <w:sz w:val="24"/>
                <w:szCs w:val="24"/>
              </w:rPr>
              <w:t>К</w:t>
            </w:r>
          </w:p>
        </w:tc>
      </w:tr>
      <w:tr w:rsidR="000348D5" w:rsidRPr="00B46F0B" w14:paraId="1A18B45E" w14:textId="77777777" w:rsidTr="001053A1">
        <w:trPr>
          <w:trHeight w:hRule="exact" w:val="346"/>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642EC07F" w14:textId="77777777" w:rsidR="00A41201" w:rsidRPr="00A41201" w:rsidRDefault="00A41201" w:rsidP="00A41201">
            <w:pPr>
              <w:jc w:val="both"/>
              <w:rPr>
                <w:sz w:val="24"/>
                <w:szCs w:val="24"/>
              </w:rPr>
            </w:pPr>
            <w:r w:rsidRPr="00A41201">
              <w:rPr>
                <w:sz w:val="24"/>
                <w:szCs w:val="24"/>
              </w:rPr>
              <w:t>Желдің аэрогеологиялық деректері</w:t>
            </w:r>
          </w:p>
          <w:p w14:paraId="49F2B9D6" w14:textId="4FB169A5" w:rsidR="000348D5" w:rsidRPr="00CE5682" w:rsidRDefault="000348D5" w:rsidP="00BB7838">
            <w:pPr>
              <w:shd w:val="clear" w:color="auto" w:fill="FFFFFF"/>
              <w:jc w:val="both"/>
              <w:rPr>
                <w:sz w:val="24"/>
                <w:szCs w:val="24"/>
              </w:rPr>
            </w:pPr>
          </w:p>
        </w:tc>
        <w:tc>
          <w:tcPr>
            <w:tcW w:w="1543" w:type="dxa"/>
            <w:tcBorders>
              <w:top w:val="single" w:sz="6" w:space="0" w:color="auto"/>
              <w:left w:val="single" w:sz="6" w:space="0" w:color="auto"/>
              <w:bottom w:val="single" w:sz="6" w:space="0" w:color="auto"/>
              <w:right w:val="single" w:sz="6" w:space="0" w:color="auto"/>
            </w:tcBorders>
            <w:shd w:val="clear" w:color="auto" w:fill="FFFFFF"/>
          </w:tcPr>
          <w:p w14:paraId="7FD02932" w14:textId="77777777" w:rsidR="000348D5" w:rsidRPr="00CE5682" w:rsidRDefault="000348D5" w:rsidP="00BB7838">
            <w:pPr>
              <w:shd w:val="clear" w:color="auto" w:fill="FFFFFF"/>
              <w:jc w:val="center"/>
              <w:rPr>
                <w:sz w:val="24"/>
                <w:szCs w:val="24"/>
                <w:lang w:val="en-US"/>
              </w:rPr>
            </w:pPr>
            <w:r w:rsidRPr="00CE5682">
              <w:rPr>
                <w:bCs/>
                <w:sz w:val="24"/>
                <w:szCs w:val="24"/>
                <w:lang w:val="en-US"/>
              </w:rPr>
              <w:t>u</w:t>
            </w:r>
            <w:r w:rsidRPr="00CE5682">
              <w:rPr>
                <w:bCs/>
                <w:sz w:val="24"/>
                <w:szCs w:val="24"/>
              </w:rPr>
              <w:t xml:space="preserve">, </w:t>
            </w:r>
            <w:r w:rsidRPr="00CE5682">
              <w:rPr>
                <w:bCs/>
                <w:sz w:val="24"/>
                <w:szCs w:val="24"/>
                <w:lang w:val="en-US"/>
              </w:rPr>
              <w:t>v</w:t>
            </w:r>
            <w:r w:rsidRPr="00CE5682">
              <w:rPr>
                <w:bCs/>
                <w:sz w:val="24"/>
                <w:szCs w:val="24"/>
              </w:rPr>
              <w:t>,</w:t>
            </w:r>
            <w:r w:rsidRPr="00CE5682">
              <w:rPr>
                <w:bCs/>
                <w:sz w:val="24"/>
                <w:szCs w:val="24"/>
                <w:lang w:val="en-US"/>
              </w:rPr>
              <w:t xml:space="preserve"> w</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14:paraId="6FC956ED" w14:textId="77777777" w:rsidR="000348D5" w:rsidRPr="00CE5682" w:rsidRDefault="000348D5" w:rsidP="00BB7838">
            <w:pPr>
              <w:shd w:val="clear" w:color="auto" w:fill="FFFFFF"/>
              <w:jc w:val="center"/>
              <w:rPr>
                <w:sz w:val="24"/>
                <w:szCs w:val="24"/>
              </w:rPr>
            </w:pPr>
            <w:r w:rsidRPr="00CE5682">
              <w:rPr>
                <w:sz w:val="24"/>
                <w:szCs w:val="24"/>
              </w:rPr>
              <w:t>м/с</w:t>
            </w:r>
          </w:p>
        </w:tc>
      </w:tr>
      <w:tr w:rsidR="000348D5" w:rsidRPr="00B46F0B" w14:paraId="7404E489" w14:textId="77777777" w:rsidTr="00BB7838">
        <w:trPr>
          <w:trHeight w:hRule="exact" w:val="349"/>
        </w:trPr>
        <w:tc>
          <w:tcPr>
            <w:tcW w:w="9498" w:type="dxa"/>
            <w:gridSpan w:val="3"/>
            <w:tcBorders>
              <w:top w:val="single" w:sz="6" w:space="0" w:color="auto"/>
              <w:left w:val="single" w:sz="6" w:space="0" w:color="auto"/>
              <w:bottom w:val="single" w:sz="6" w:space="0" w:color="auto"/>
              <w:right w:val="single" w:sz="6" w:space="0" w:color="auto"/>
            </w:tcBorders>
            <w:shd w:val="clear" w:color="auto" w:fill="FFFFFF"/>
          </w:tcPr>
          <w:p w14:paraId="2212D7B9" w14:textId="73F9E195" w:rsidR="00352BD0" w:rsidRPr="00352BD0" w:rsidRDefault="00352BD0" w:rsidP="00352BD0">
            <w:pPr>
              <w:ind w:firstLine="709"/>
              <w:jc w:val="both"/>
              <w:rPr>
                <w:b/>
                <w:bCs/>
                <w:sz w:val="24"/>
                <w:szCs w:val="24"/>
              </w:rPr>
            </w:pPr>
            <w:r>
              <w:rPr>
                <w:b/>
                <w:bCs/>
                <w:sz w:val="24"/>
                <w:szCs w:val="24"/>
                <w:lang w:val="kk-KZ"/>
              </w:rPr>
              <w:t xml:space="preserve">                                            </w:t>
            </w:r>
            <w:r w:rsidRPr="00352BD0">
              <w:rPr>
                <w:b/>
                <w:bCs/>
                <w:sz w:val="24"/>
                <w:szCs w:val="24"/>
              </w:rPr>
              <w:t>Қоспаға арналған бастапқы деректер</w:t>
            </w:r>
          </w:p>
          <w:p w14:paraId="40CC2DC6" w14:textId="688A3FCE" w:rsidR="000348D5" w:rsidRPr="00CE5682" w:rsidRDefault="000348D5" w:rsidP="00BB7838">
            <w:pPr>
              <w:shd w:val="clear" w:color="auto" w:fill="FFFFFF"/>
              <w:jc w:val="center"/>
              <w:rPr>
                <w:sz w:val="24"/>
                <w:szCs w:val="24"/>
              </w:rPr>
            </w:pPr>
          </w:p>
        </w:tc>
      </w:tr>
      <w:tr w:rsidR="000348D5" w:rsidRPr="00B46F0B" w14:paraId="6DB981B4" w14:textId="77777777" w:rsidTr="001053A1">
        <w:trPr>
          <w:trHeight w:hRule="exact" w:val="349"/>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7AC05347" w14:textId="24C6CE86" w:rsidR="000348D5" w:rsidRPr="00352BD0" w:rsidRDefault="00EE4160" w:rsidP="00BB7838">
            <w:pPr>
              <w:shd w:val="clear" w:color="auto" w:fill="FFFFFF"/>
              <w:jc w:val="both"/>
              <w:rPr>
                <w:sz w:val="24"/>
                <w:szCs w:val="24"/>
                <w:lang w:val="kk-KZ"/>
              </w:rPr>
            </w:pPr>
            <w:r w:rsidRPr="00EE4160">
              <w:rPr>
                <w:sz w:val="24"/>
                <w:szCs w:val="24"/>
              </w:rPr>
              <w:t>Тиімді шығу көзінің биіктігі</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14:paraId="3F47C035" w14:textId="77777777" w:rsidR="000348D5" w:rsidRPr="00CE5682" w:rsidRDefault="000348D5" w:rsidP="00BB7838">
            <w:pPr>
              <w:shd w:val="clear" w:color="auto" w:fill="FFFFFF"/>
              <w:jc w:val="center"/>
              <w:rPr>
                <w:sz w:val="24"/>
                <w:szCs w:val="24"/>
              </w:rPr>
            </w:pPr>
            <w:r w:rsidRPr="00CE5682">
              <w:rPr>
                <w:bCs/>
                <w:position w:val="-3"/>
                <w:sz w:val="24"/>
                <w:szCs w:val="24"/>
              </w:rPr>
              <w:t>Н</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14:paraId="3EA57D02" w14:textId="7CECDA40" w:rsidR="000348D5" w:rsidRPr="00CE5682" w:rsidRDefault="002524B7" w:rsidP="00BB7838">
            <w:pPr>
              <w:shd w:val="clear" w:color="auto" w:fill="FFFFFF"/>
              <w:jc w:val="center"/>
              <w:rPr>
                <w:sz w:val="24"/>
                <w:szCs w:val="24"/>
              </w:rPr>
            </w:pPr>
            <w:r w:rsidRPr="00CE5682">
              <w:rPr>
                <w:sz w:val="24"/>
                <w:szCs w:val="24"/>
              </w:rPr>
              <w:t>М</w:t>
            </w:r>
          </w:p>
        </w:tc>
      </w:tr>
      <w:tr w:rsidR="000348D5" w:rsidRPr="00B46F0B" w14:paraId="5440AD2B" w14:textId="77777777" w:rsidTr="001053A1">
        <w:trPr>
          <w:trHeight w:hRule="exact" w:val="353"/>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00B1B747" w14:textId="35423468" w:rsidR="000348D5" w:rsidRPr="00CE5682" w:rsidRDefault="00B60BA0" w:rsidP="00BB7838">
            <w:pPr>
              <w:shd w:val="clear" w:color="auto" w:fill="FFFFFF"/>
              <w:jc w:val="both"/>
              <w:rPr>
                <w:sz w:val="24"/>
                <w:szCs w:val="24"/>
              </w:rPr>
            </w:pPr>
            <w:r w:rsidRPr="00B60BA0">
              <w:rPr>
                <w:sz w:val="24"/>
                <w:szCs w:val="24"/>
              </w:rPr>
              <w:t>Қуат көзі</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14:paraId="3CD0CD06" w14:textId="77777777" w:rsidR="000348D5" w:rsidRPr="00CE5682" w:rsidRDefault="000348D5" w:rsidP="00BB7838">
            <w:pPr>
              <w:shd w:val="clear" w:color="auto" w:fill="FFFFFF"/>
              <w:jc w:val="center"/>
              <w:rPr>
                <w:sz w:val="24"/>
                <w:szCs w:val="24"/>
              </w:rPr>
            </w:pPr>
            <w:r w:rsidRPr="00CE5682">
              <w:rPr>
                <w:sz w:val="24"/>
                <w:szCs w:val="24"/>
              </w:rPr>
              <w:t>N</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14:paraId="31563BCB" w14:textId="77777777" w:rsidR="000348D5" w:rsidRPr="00CE5682" w:rsidRDefault="000348D5" w:rsidP="00BB7838">
            <w:pPr>
              <w:shd w:val="clear" w:color="auto" w:fill="FFFFFF"/>
              <w:jc w:val="center"/>
              <w:rPr>
                <w:sz w:val="24"/>
                <w:szCs w:val="24"/>
              </w:rPr>
            </w:pPr>
            <w:r w:rsidRPr="00CE5682">
              <w:rPr>
                <w:sz w:val="24"/>
                <w:szCs w:val="24"/>
              </w:rPr>
              <w:t>мг/с</w:t>
            </w:r>
          </w:p>
        </w:tc>
      </w:tr>
      <w:tr w:rsidR="000348D5" w:rsidRPr="00B46F0B" w14:paraId="4F5CCDA1" w14:textId="77777777" w:rsidTr="001053A1">
        <w:trPr>
          <w:trHeight w:hRule="exact" w:val="346"/>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50401CF7" w14:textId="074A87B2" w:rsidR="000348D5" w:rsidRPr="00CE5682" w:rsidRDefault="00EC63C2" w:rsidP="00BB7838">
            <w:pPr>
              <w:shd w:val="clear" w:color="auto" w:fill="FFFFFF"/>
              <w:jc w:val="both"/>
              <w:rPr>
                <w:sz w:val="24"/>
                <w:szCs w:val="24"/>
              </w:rPr>
            </w:pPr>
            <w:r w:rsidRPr="00EC63C2">
              <w:rPr>
                <w:sz w:val="24"/>
                <w:szCs w:val="24"/>
              </w:rPr>
              <w:t>Аэрозоль сипаттамалары</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14:paraId="46A42179" w14:textId="77777777" w:rsidR="000348D5" w:rsidRPr="00CE5682" w:rsidRDefault="000348D5" w:rsidP="00BB7838">
            <w:pPr>
              <w:shd w:val="clear" w:color="auto" w:fill="FFFFFF"/>
              <w:jc w:val="center"/>
              <w:rPr>
                <w:sz w:val="24"/>
                <w:szCs w:val="24"/>
              </w:rPr>
            </w:pPr>
            <w:r w:rsidRPr="00CE5682">
              <w:rPr>
                <w:b/>
                <w:bCs/>
                <w:sz w:val="24"/>
                <w:szCs w:val="24"/>
              </w:rPr>
              <w:t>-</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14:paraId="21A4EE75" w14:textId="77777777" w:rsidR="000348D5" w:rsidRPr="00CE5682" w:rsidRDefault="000348D5" w:rsidP="00BB7838">
            <w:pPr>
              <w:shd w:val="clear" w:color="auto" w:fill="FFFFFF"/>
              <w:jc w:val="center"/>
              <w:rPr>
                <w:sz w:val="24"/>
                <w:szCs w:val="24"/>
              </w:rPr>
            </w:pPr>
            <w:r w:rsidRPr="00CE5682">
              <w:rPr>
                <w:b/>
                <w:bCs/>
                <w:sz w:val="24"/>
                <w:szCs w:val="24"/>
              </w:rPr>
              <w:t>-</w:t>
            </w:r>
          </w:p>
        </w:tc>
      </w:tr>
      <w:tr w:rsidR="000348D5" w:rsidRPr="00B46F0B" w14:paraId="095408C7" w14:textId="77777777" w:rsidTr="002F4801">
        <w:trPr>
          <w:trHeight w:hRule="exact" w:val="377"/>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21C285E6" w14:textId="77777777" w:rsidR="002F4801" w:rsidRPr="002F4801" w:rsidRDefault="002F4801" w:rsidP="002F4801">
            <w:pPr>
              <w:jc w:val="both"/>
              <w:rPr>
                <w:sz w:val="24"/>
                <w:szCs w:val="24"/>
              </w:rPr>
            </w:pPr>
            <w:r w:rsidRPr="002F4801">
              <w:rPr>
                <w:sz w:val="24"/>
                <w:szCs w:val="24"/>
              </w:rPr>
              <w:t>Беткі қабатқа қатысты шығу көзінің орналасуы</w:t>
            </w:r>
          </w:p>
          <w:p w14:paraId="36496C23" w14:textId="76AE8F75" w:rsidR="000348D5" w:rsidRPr="00CE5682" w:rsidRDefault="000348D5" w:rsidP="00BB7838">
            <w:pPr>
              <w:shd w:val="clear" w:color="auto" w:fill="FFFFFF"/>
              <w:jc w:val="both"/>
              <w:rPr>
                <w:sz w:val="24"/>
                <w:szCs w:val="24"/>
              </w:rPr>
            </w:pPr>
          </w:p>
        </w:tc>
        <w:tc>
          <w:tcPr>
            <w:tcW w:w="1543" w:type="dxa"/>
            <w:tcBorders>
              <w:top w:val="single" w:sz="6" w:space="0" w:color="auto"/>
              <w:left w:val="single" w:sz="6" w:space="0" w:color="auto"/>
              <w:bottom w:val="single" w:sz="6" w:space="0" w:color="auto"/>
              <w:right w:val="single" w:sz="6" w:space="0" w:color="auto"/>
            </w:tcBorders>
            <w:shd w:val="clear" w:color="auto" w:fill="FFFFFF"/>
          </w:tcPr>
          <w:p w14:paraId="39C63B9A" w14:textId="77777777" w:rsidR="000348D5" w:rsidRPr="00CE5682" w:rsidRDefault="000348D5" w:rsidP="00BB7838">
            <w:pPr>
              <w:shd w:val="clear" w:color="auto" w:fill="FFFFFF"/>
              <w:jc w:val="center"/>
              <w:rPr>
                <w:sz w:val="24"/>
                <w:szCs w:val="24"/>
              </w:rPr>
            </w:pPr>
            <w:r w:rsidRPr="00CE5682">
              <w:rPr>
                <w:sz w:val="24"/>
                <w:szCs w:val="24"/>
              </w:rPr>
              <w:t xml:space="preserve">Н- </w:t>
            </w:r>
            <w:r w:rsidRPr="00CE5682">
              <w:rPr>
                <w:sz w:val="24"/>
                <w:szCs w:val="24"/>
                <w:lang w:val="en-US"/>
              </w:rPr>
              <w:t>Z</w:t>
            </w:r>
            <w:r w:rsidRPr="00CE5682">
              <w:rPr>
                <w:sz w:val="24"/>
                <w:szCs w:val="24"/>
                <w:vertAlign w:val="subscript"/>
              </w:rPr>
              <w:t>д</w:t>
            </w:r>
            <w:r w:rsidRPr="00CE5682">
              <w:rPr>
                <w:sz w:val="24"/>
                <w:szCs w:val="24"/>
              </w:rPr>
              <w:t>(</w:t>
            </w:r>
            <w:proofErr w:type="gramStart"/>
            <w:r w:rsidRPr="00CE5682">
              <w:rPr>
                <w:sz w:val="24"/>
                <w:szCs w:val="24"/>
              </w:rPr>
              <w:t>х,у</w:t>
            </w:r>
            <w:proofErr w:type="gramEnd"/>
            <w:r w:rsidRPr="00CE5682">
              <w:rPr>
                <w:sz w:val="24"/>
                <w:szCs w:val="24"/>
              </w:rPr>
              <w:t>)</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14:paraId="04E96854" w14:textId="620E6245" w:rsidR="000348D5" w:rsidRPr="00CE5682" w:rsidRDefault="002524B7" w:rsidP="00BB7838">
            <w:pPr>
              <w:shd w:val="clear" w:color="auto" w:fill="FFFFFF"/>
              <w:jc w:val="center"/>
              <w:rPr>
                <w:sz w:val="24"/>
                <w:szCs w:val="24"/>
              </w:rPr>
            </w:pPr>
            <w:r w:rsidRPr="00CE5682">
              <w:rPr>
                <w:sz w:val="24"/>
                <w:szCs w:val="24"/>
              </w:rPr>
              <w:t>М</w:t>
            </w:r>
          </w:p>
        </w:tc>
      </w:tr>
      <w:tr w:rsidR="000348D5" w:rsidRPr="00B46F0B" w14:paraId="70B2766B" w14:textId="77777777" w:rsidTr="001053A1">
        <w:trPr>
          <w:trHeight w:hRule="exact" w:val="382"/>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4773B2C6" w14:textId="77777777" w:rsidR="002F4801" w:rsidRPr="002F4801" w:rsidRDefault="002F4801" w:rsidP="002F4801">
            <w:pPr>
              <w:ind w:hanging="45"/>
              <w:jc w:val="both"/>
              <w:rPr>
                <w:sz w:val="24"/>
                <w:szCs w:val="24"/>
              </w:rPr>
            </w:pPr>
            <w:r w:rsidRPr="002F4801">
              <w:rPr>
                <w:sz w:val="24"/>
                <w:szCs w:val="24"/>
              </w:rPr>
              <w:t>Ұйымдастырылмаған шығу көздері</w:t>
            </w:r>
          </w:p>
          <w:p w14:paraId="77E17ED9" w14:textId="7E4F68C8" w:rsidR="000348D5" w:rsidRPr="00CE5682" w:rsidRDefault="000348D5" w:rsidP="00BB7838">
            <w:pPr>
              <w:shd w:val="clear" w:color="auto" w:fill="FFFFFF"/>
              <w:jc w:val="both"/>
              <w:rPr>
                <w:sz w:val="24"/>
                <w:szCs w:val="24"/>
              </w:rPr>
            </w:pPr>
          </w:p>
        </w:tc>
        <w:tc>
          <w:tcPr>
            <w:tcW w:w="1543" w:type="dxa"/>
            <w:tcBorders>
              <w:top w:val="single" w:sz="6" w:space="0" w:color="auto"/>
              <w:left w:val="single" w:sz="6" w:space="0" w:color="auto"/>
              <w:bottom w:val="single" w:sz="6" w:space="0" w:color="auto"/>
              <w:right w:val="single" w:sz="6" w:space="0" w:color="auto"/>
            </w:tcBorders>
            <w:shd w:val="clear" w:color="auto" w:fill="FFFFFF"/>
          </w:tcPr>
          <w:p w14:paraId="20CC52C1" w14:textId="77777777" w:rsidR="000348D5" w:rsidRPr="00B46F0B" w:rsidRDefault="000348D5" w:rsidP="00BB7838">
            <w:pPr>
              <w:shd w:val="clear" w:color="auto" w:fill="FFFFFF"/>
              <w:jc w:val="center"/>
              <w:rPr>
                <w:sz w:val="28"/>
                <w:szCs w:val="28"/>
              </w:rPr>
            </w:pPr>
            <w:r w:rsidRPr="00B46F0B">
              <w:rPr>
                <w:b/>
                <w:bCs/>
                <w:sz w:val="28"/>
                <w:szCs w:val="28"/>
              </w:rPr>
              <w:t>-</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14:paraId="598F7CC5" w14:textId="77777777" w:rsidR="000348D5" w:rsidRPr="00B46F0B" w:rsidRDefault="000348D5" w:rsidP="00BB7838">
            <w:pPr>
              <w:shd w:val="clear" w:color="auto" w:fill="FFFFFF"/>
              <w:jc w:val="center"/>
              <w:rPr>
                <w:sz w:val="28"/>
                <w:szCs w:val="28"/>
              </w:rPr>
            </w:pPr>
            <w:r w:rsidRPr="00B46F0B">
              <w:rPr>
                <w:b/>
                <w:bCs/>
                <w:sz w:val="28"/>
                <w:szCs w:val="28"/>
              </w:rPr>
              <w:t>-</w:t>
            </w:r>
          </w:p>
        </w:tc>
      </w:tr>
    </w:tbl>
    <w:p w14:paraId="317C3548" w14:textId="77777777" w:rsidR="00EE4160" w:rsidRDefault="00EE4160" w:rsidP="003E5150">
      <w:pPr>
        <w:ind w:firstLine="709"/>
        <w:jc w:val="both"/>
        <w:rPr>
          <w:sz w:val="28"/>
          <w:szCs w:val="28"/>
        </w:rPr>
      </w:pPr>
    </w:p>
    <w:p w14:paraId="488E1EDF" w14:textId="2F906E12" w:rsidR="003E5150" w:rsidRPr="003E5150" w:rsidRDefault="003E5150" w:rsidP="003E5150">
      <w:pPr>
        <w:shd w:val="clear" w:color="auto" w:fill="FFFFFF"/>
        <w:ind w:firstLine="708"/>
        <w:jc w:val="both"/>
        <w:rPr>
          <w:spacing w:val="-1"/>
          <w:sz w:val="28"/>
          <w:szCs w:val="28"/>
        </w:rPr>
      </w:pPr>
      <w:r w:rsidRPr="003E5150">
        <w:rPr>
          <w:spacing w:val="-1"/>
          <w:sz w:val="28"/>
          <w:szCs w:val="28"/>
        </w:rPr>
        <w:t xml:space="preserve">Қолайсыз метеорологиялық жағдайда және қауіпті желдің Хм (м) жылдамдығымен жер бетіндегі бір дереккөз сағасынан газ-ауа қоспасының шығаратын максималды зиянды </w:t>
      </w:r>
      <w:proofErr w:type="gramStart"/>
      <w:r w:rsidRPr="003E5150">
        <w:rPr>
          <w:spacing w:val="-1"/>
          <w:sz w:val="28"/>
          <w:szCs w:val="28"/>
        </w:rPr>
        <w:t>заттарының  концентрациясы</w:t>
      </w:r>
      <w:proofErr w:type="gramEnd"/>
      <w:r w:rsidRPr="003E5150">
        <w:rPr>
          <w:spacing w:val="-1"/>
          <w:sz w:val="28"/>
          <w:szCs w:val="28"/>
        </w:rPr>
        <w:t xml:space="preserve">   </w:t>
      </w:r>
      <m:oMath>
        <m:sSub>
          <m:sSubPr>
            <m:ctrlPr>
              <w:rPr>
                <w:rFonts w:ascii="Cambria Math" w:hAnsi="Cambria Math"/>
                <w:spacing w:val="-1"/>
                <w:sz w:val="28"/>
                <w:szCs w:val="28"/>
              </w:rPr>
            </m:ctrlPr>
          </m:sSubPr>
          <m:e>
            <m:r>
              <m:rPr>
                <m:sty m:val="p"/>
              </m:rPr>
              <w:rPr>
                <w:rFonts w:ascii="Cambria Math" w:hAnsi="Cambria Math"/>
                <w:spacing w:val="-1"/>
                <w:sz w:val="28"/>
                <w:szCs w:val="28"/>
              </w:rPr>
              <m:t>С</m:t>
            </m:r>
          </m:e>
          <m:sub>
            <m:r>
              <m:rPr>
                <m:sty m:val="p"/>
              </m:rPr>
              <w:rPr>
                <w:rFonts w:ascii="Cambria Math" w:hAnsi="Cambria Math"/>
                <w:spacing w:val="-1"/>
                <w:sz w:val="28"/>
                <w:szCs w:val="28"/>
              </w:rPr>
              <m:t>mi</m:t>
            </m:r>
          </m:sub>
        </m:sSub>
      </m:oMath>
      <w:r w:rsidRPr="003E5150">
        <w:rPr>
          <w:spacing w:val="-1"/>
          <w:sz w:val="28"/>
          <w:szCs w:val="28"/>
        </w:rPr>
        <w:t xml:space="preserve">   (мг/м3 дереккөзден келесі</w:t>
      </w:r>
      <w:r>
        <w:rPr>
          <w:spacing w:val="-1"/>
          <w:sz w:val="28"/>
          <w:szCs w:val="28"/>
          <w:lang w:val="kk-KZ"/>
        </w:rPr>
        <w:t xml:space="preserve"> </w:t>
      </w:r>
      <w:r w:rsidRPr="00B46F0B">
        <w:rPr>
          <w:sz w:val="28"/>
          <w:szCs w:val="28"/>
        </w:rPr>
        <w:t>(2</w:t>
      </w:r>
      <w:r w:rsidRPr="00D5487A">
        <w:rPr>
          <w:sz w:val="28"/>
          <w:szCs w:val="28"/>
        </w:rPr>
        <w:t>.</w:t>
      </w:r>
      <w:r w:rsidR="006B725E">
        <w:rPr>
          <w:sz w:val="28"/>
          <w:szCs w:val="28"/>
          <w:lang w:val="kk-KZ"/>
        </w:rPr>
        <w:t>3</w:t>
      </w:r>
      <w:r>
        <w:rPr>
          <w:sz w:val="28"/>
          <w:szCs w:val="28"/>
          <w:lang w:val="kk-KZ"/>
        </w:rPr>
        <w:t>.1</w:t>
      </w:r>
      <w:r w:rsidRPr="00B46F0B">
        <w:rPr>
          <w:sz w:val="28"/>
          <w:szCs w:val="28"/>
        </w:rPr>
        <w:t>)</w:t>
      </w:r>
      <w:r w:rsidRPr="003E5150">
        <w:rPr>
          <w:spacing w:val="-1"/>
          <w:sz w:val="28"/>
          <w:szCs w:val="28"/>
        </w:rPr>
        <w:t xml:space="preserve"> формулаға сәйкес анықталады:   </w:t>
      </w:r>
    </w:p>
    <w:p w14:paraId="08D6EBBE" w14:textId="77777777" w:rsidR="000348D5" w:rsidRPr="00B46F0B" w:rsidRDefault="000348D5" w:rsidP="000348D5">
      <w:pPr>
        <w:shd w:val="clear" w:color="auto" w:fill="FFFFFF"/>
        <w:jc w:val="both"/>
        <w:rPr>
          <w:spacing w:val="-1"/>
          <w:sz w:val="28"/>
          <w:szCs w:val="28"/>
        </w:rPr>
      </w:pPr>
    </w:p>
    <w:p w14:paraId="381E7FBC" w14:textId="74EAB3B6" w:rsidR="000348D5" w:rsidRDefault="00F84613" w:rsidP="002524B7">
      <w:pPr>
        <w:shd w:val="clear" w:color="auto" w:fill="FFFFFF"/>
        <w:ind w:left="1416" w:firstLine="708"/>
        <w:jc w:val="center"/>
        <w:rPr>
          <w:sz w:val="28"/>
          <w:szCs w:val="28"/>
        </w:rPr>
      </w:pPr>
      <m:oMath>
        <m:sSub>
          <m:sSubPr>
            <m:ctrlPr>
              <w:rPr>
                <w:rFonts w:ascii="Cambria Math" w:hAnsi="Cambria Math"/>
                <w:i/>
                <w:sz w:val="28"/>
                <w:szCs w:val="28"/>
                <w:lang w:val="kk-KZ"/>
              </w:rPr>
            </m:ctrlPr>
          </m:sSubPr>
          <m:e>
            <m:r>
              <w:rPr>
                <w:rFonts w:ascii="Cambria Math" w:hAnsi="Cambria Math"/>
                <w:sz w:val="28"/>
                <w:szCs w:val="28"/>
                <w:lang w:val="kk-KZ"/>
              </w:rPr>
              <m:t xml:space="preserve">  </m:t>
            </m:r>
            <m:r>
              <w:rPr>
                <w:rFonts w:ascii="Cambria Math" w:hAnsi="Cambria Math"/>
                <w:sz w:val="28"/>
                <w:szCs w:val="28"/>
                <w:lang w:val="en-US"/>
              </w:rPr>
              <m:t>C</m:t>
            </m:r>
          </m:e>
          <m:sub>
            <m:r>
              <w:rPr>
                <w:rFonts w:ascii="Cambria Math" w:hAnsi="Cambria Math"/>
                <w:sz w:val="28"/>
                <w:szCs w:val="28"/>
                <w:lang w:val="kk-KZ"/>
              </w:rPr>
              <m:t>M</m:t>
            </m:r>
          </m:sub>
        </m:sSub>
        <m:r>
          <w:rPr>
            <w:rFonts w:asci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A</m:t>
            </m:r>
            <m:r>
              <w:rPr>
                <w:rFonts w:asci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i</m:t>
                </m:r>
              </m:sub>
            </m:sSub>
            <m:r>
              <w:rPr>
                <w:rFonts w:ascii="Cambria Math" w:hAnsi="Cambria Math"/>
                <w:sz w:val="28"/>
                <w:szCs w:val="28"/>
                <w:lang w:val="kk-KZ"/>
              </w:rPr>
              <m:t>m</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i</m:t>
                </m:r>
              </m:sub>
            </m:sSub>
            <m:r>
              <w:rPr>
                <w:rFonts w:ascii="Cambria Math"/>
                <w:sz w:val="28"/>
                <w:szCs w:val="28"/>
                <w:lang w:val="kk-KZ"/>
              </w:rPr>
              <m:t xml:space="preserve"> </m:t>
            </m:r>
            <m:r>
              <w:rPr>
                <w:rFonts w:ascii="Cambria Math" w:hAnsi="Cambria Math"/>
                <w:sz w:val="28"/>
                <w:szCs w:val="28"/>
                <w:lang w:val="kk-KZ"/>
              </w:rPr>
              <m:t>η</m:t>
            </m:r>
          </m:num>
          <m:den>
            <m:sSubSup>
              <m:sSubSupPr>
                <m:ctrlPr>
                  <w:rPr>
                    <w:rFonts w:ascii="Cambria Math" w:hAnsi="Cambria Math"/>
                    <w:i/>
                    <w:sz w:val="28"/>
                    <w:szCs w:val="28"/>
                    <w:lang w:val="kk-KZ"/>
                  </w:rPr>
                </m:ctrlPr>
              </m:sSubSupPr>
              <m:e>
                <m:r>
                  <w:rPr>
                    <w:rFonts w:ascii="Cambria Math" w:hAnsi="Cambria Math"/>
                    <w:sz w:val="28"/>
                    <w:szCs w:val="28"/>
                    <w:lang w:val="kk-KZ"/>
                  </w:rPr>
                  <m:t>H</m:t>
                </m:r>
              </m:e>
              <m:sub>
                <m:r>
                  <w:rPr>
                    <w:rFonts w:ascii="Cambria Math" w:hAnsi="Cambria Math"/>
                    <w:sz w:val="28"/>
                    <w:szCs w:val="28"/>
                    <w:lang w:val="kk-KZ"/>
                  </w:rPr>
                  <m:t>i</m:t>
                </m:r>
              </m:sub>
              <m:sup>
                <m:r>
                  <w:rPr>
                    <w:rFonts w:ascii="Cambria Math"/>
                    <w:sz w:val="28"/>
                    <w:szCs w:val="28"/>
                    <w:lang w:val="kk-KZ"/>
                  </w:rPr>
                  <m:t>2</m:t>
                </m:r>
              </m:sup>
            </m:sSubSup>
            <m:rad>
              <m:radPr>
                <m:ctrlPr>
                  <w:rPr>
                    <w:rFonts w:ascii="Cambria Math" w:hAnsi="Cambria Math"/>
                    <w:i/>
                    <w:sz w:val="28"/>
                    <w:szCs w:val="28"/>
                    <w:lang w:val="kk-KZ"/>
                  </w:rPr>
                </m:ctrlPr>
              </m:radPr>
              <m:deg>
                <m:r>
                  <w:rPr>
                    <w:rFonts w:ascii="Cambria Math"/>
                    <w:sz w:val="28"/>
                    <w:szCs w:val="28"/>
                    <w:lang w:val="kk-KZ"/>
                  </w:rPr>
                  <m:t>3</m:t>
                </m:r>
              </m:deg>
              <m:e>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i</m:t>
                    </m:r>
                  </m:sub>
                </m:sSub>
                <m:r>
                  <m:rPr>
                    <m:sty m:val="p"/>
                  </m:rPr>
                  <w:rPr>
                    <w:rFonts w:ascii="Cambria Math"/>
                    <w:sz w:val="28"/>
                    <w:szCs w:val="28"/>
                    <w:lang w:val="kk-KZ"/>
                  </w:rPr>
                  <m:t>Δ</m:t>
                </m:r>
                <m:r>
                  <m:rPr>
                    <m:sty m:val="p"/>
                  </m:rPr>
                  <w:rPr>
                    <w:rFonts w:ascii="Cambria Math"/>
                    <w:sz w:val="28"/>
                    <w:szCs w:val="28"/>
                    <w:lang w:val="kk-KZ"/>
                  </w:rPr>
                  <m:t>T</m:t>
                </m:r>
              </m:e>
            </m:rad>
          </m:den>
        </m:f>
      </m:oMath>
      <w:r w:rsidR="000348D5" w:rsidRPr="00B46F0B">
        <w:rPr>
          <w:sz w:val="28"/>
          <w:szCs w:val="28"/>
        </w:rPr>
        <w:tab/>
      </w:r>
      <w:r w:rsidR="000348D5" w:rsidRPr="00B46F0B">
        <w:rPr>
          <w:sz w:val="28"/>
          <w:szCs w:val="28"/>
        </w:rPr>
        <w:tab/>
      </w:r>
      <w:r w:rsidR="002524B7">
        <w:rPr>
          <w:sz w:val="28"/>
          <w:szCs w:val="28"/>
          <w:lang w:val="kk-KZ"/>
        </w:rPr>
        <w:t xml:space="preserve">         </w:t>
      </w:r>
      <w:r w:rsidR="002524B7">
        <w:rPr>
          <w:sz w:val="28"/>
          <w:szCs w:val="28"/>
          <w:lang w:val="kk-KZ"/>
        </w:rPr>
        <w:tab/>
      </w:r>
      <w:r w:rsidR="000348D5" w:rsidRPr="00B46F0B">
        <w:rPr>
          <w:sz w:val="28"/>
          <w:szCs w:val="28"/>
        </w:rPr>
        <w:tab/>
      </w:r>
      <w:r w:rsidR="000348D5" w:rsidRPr="00B46F0B">
        <w:rPr>
          <w:sz w:val="28"/>
          <w:szCs w:val="28"/>
        </w:rPr>
        <w:tab/>
      </w:r>
      <w:r w:rsidR="000348D5">
        <w:rPr>
          <w:sz w:val="28"/>
          <w:szCs w:val="28"/>
        </w:rPr>
        <w:t xml:space="preserve">  </w:t>
      </w:r>
      <w:r w:rsidR="000348D5" w:rsidRPr="00B46F0B">
        <w:rPr>
          <w:sz w:val="28"/>
          <w:szCs w:val="28"/>
        </w:rPr>
        <w:tab/>
        <w:t>(2</w:t>
      </w:r>
      <w:r w:rsidR="000348D5" w:rsidRPr="00D5487A">
        <w:rPr>
          <w:sz w:val="28"/>
          <w:szCs w:val="28"/>
        </w:rPr>
        <w:t>.</w:t>
      </w:r>
      <w:r w:rsidR="006B725E">
        <w:rPr>
          <w:sz w:val="28"/>
          <w:szCs w:val="28"/>
          <w:lang w:val="kk-KZ"/>
        </w:rPr>
        <w:t>3</w:t>
      </w:r>
      <w:r w:rsidR="000348D5">
        <w:rPr>
          <w:sz w:val="28"/>
          <w:szCs w:val="28"/>
          <w:lang w:val="kk-KZ"/>
        </w:rPr>
        <w:t>.1</w:t>
      </w:r>
      <w:r w:rsidR="000348D5" w:rsidRPr="00B46F0B">
        <w:rPr>
          <w:sz w:val="28"/>
          <w:szCs w:val="28"/>
        </w:rPr>
        <w:t>)</w:t>
      </w:r>
    </w:p>
    <w:p w14:paraId="0517337B" w14:textId="2D848388" w:rsidR="000348D5" w:rsidRDefault="000348D5" w:rsidP="000348D5">
      <w:pPr>
        <w:shd w:val="clear" w:color="auto" w:fill="FFFFFF"/>
        <w:jc w:val="center"/>
        <w:rPr>
          <w:sz w:val="28"/>
          <w:szCs w:val="28"/>
        </w:rPr>
      </w:pPr>
    </w:p>
    <w:p w14:paraId="2ECA24D1" w14:textId="72904B3E" w:rsidR="00EE2F74" w:rsidRPr="00B76C6A" w:rsidRDefault="00B76C6A" w:rsidP="00B76C6A">
      <w:pPr>
        <w:shd w:val="clear" w:color="auto" w:fill="FFFFFF"/>
        <w:jc w:val="both"/>
        <w:rPr>
          <w:sz w:val="28"/>
          <w:szCs w:val="28"/>
        </w:rPr>
      </w:pPr>
      <w:r w:rsidRPr="00B76C6A">
        <w:rPr>
          <w:sz w:val="28"/>
          <w:szCs w:val="28"/>
        </w:rPr>
        <w:t>М</w:t>
      </w:r>
      <w:r w:rsidR="00EE2F74" w:rsidRPr="00B76C6A">
        <w:rPr>
          <w:sz w:val="28"/>
          <w:szCs w:val="28"/>
        </w:rPr>
        <w:t>ұндағы</w:t>
      </w:r>
      <w:r>
        <w:rPr>
          <w:sz w:val="28"/>
          <w:szCs w:val="28"/>
          <w:lang w:val="kk-KZ"/>
        </w:rPr>
        <w:t xml:space="preserve"> </w:t>
      </w:r>
      <w:r w:rsidR="00EE2F74" w:rsidRPr="00B76C6A">
        <w:rPr>
          <w:sz w:val="28"/>
          <w:szCs w:val="28"/>
        </w:rPr>
        <w:t xml:space="preserve">А – атмосфера стратификация температурасына </w:t>
      </w:r>
      <w:proofErr w:type="gramStart"/>
      <w:r w:rsidR="00EE2F74" w:rsidRPr="00B76C6A">
        <w:rPr>
          <w:sz w:val="28"/>
          <w:szCs w:val="28"/>
        </w:rPr>
        <w:t>байланысты  коэффициент</w:t>
      </w:r>
      <w:proofErr w:type="gramEnd"/>
      <w:r w:rsidR="00EE2F74" w:rsidRPr="00B76C6A">
        <w:rPr>
          <w:sz w:val="28"/>
          <w:szCs w:val="28"/>
        </w:rPr>
        <w:t xml:space="preserve">;  </w:t>
      </w:r>
    </w:p>
    <w:p w14:paraId="1BF334E7" w14:textId="3BE5CA22" w:rsidR="00EE2F74" w:rsidRPr="00B76C6A" w:rsidRDefault="005F1476" w:rsidP="00B76C6A">
      <w:pPr>
        <w:shd w:val="clear" w:color="auto" w:fill="FFFFFF"/>
        <w:ind w:firstLine="708"/>
        <w:jc w:val="both"/>
        <w:rPr>
          <w:sz w:val="28"/>
          <w:szCs w:val="28"/>
        </w:rPr>
      </w:pPr>
      <w:r w:rsidRPr="00B46F0B">
        <w:rPr>
          <w:spacing w:val="-1"/>
          <w:sz w:val="28"/>
          <w:szCs w:val="28"/>
        </w:rPr>
        <w:lastRenderedPageBreak/>
        <w:t>М</w:t>
      </w:r>
      <w:proofErr w:type="gramStart"/>
      <w:r w:rsidRPr="00B46F0B">
        <w:rPr>
          <w:spacing w:val="-1"/>
          <w:sz w:val="28"/>
          <w:szCs w:val="28"/>
          <w:vertAlign w:val="subscript"/>
        </w:rPr>
        <w:t>i</w:t>
      </w:r>
      <w:r w:rsidRPr="00B76C6A">
        <w:rPr>
          <w:sz w:val="28"/>
          <w:szCs w:val="28"/>
        </w:rPr>
        <w:t xml:space="preserve"> </w:t>
      </w:r>
      <w:r w:rsidR="00EE2F74" w:rsidRPr="00B76C6A">
        <w:rPr>
          <w:sz w:val="28"/>
          <w:szCs w:val="28"/>
        </w:rPr>
        <w:t xml:space="preserve"> –</w:t>
      </w:r>
      <w:proofErr w:type="gramEnd"/>
      <w:r w:rsidR="00EE2F74" w:rsidRPr="00B76C6A">
        <w:rPr>
          <w:sz w:val="28"/>
          <w:szCs w:val="28"/>
        </w:rPr>
        <w:t xml:space="preserve">  уақыт бірлігінде атмосфераға </w:t>
      </w:r>
      <w:r w:rsidR="006419E5">
        <w:rPr>
          <w:sz w:val="28"/>
          <w:szCs w:val="28"/>
          <w:lang w:val="kk-KZ"/>
        </w:rPr>
        <w:t>шығарылатын</w:t>
      </w:r>
      <w:r w:rsidR="00EE2F74" w:rsidRPr="00B76C6A">
        <w:rPr>
          <w:sz w:val="28"/>
          <w:szCs w:val="28"/>
        </w:rPr>
        <w:t xml:space="preserve"> i-ші </w:t>
      </w:r>
      <w:r w:rsidR="006419E5">
        <w:rPr>
          <w:sz w:val="28"/>
          <w:szCs w:val="28"/>
          <w:lang w:val="kk-KZ"/>
        </w:rPr>
        <w:t>з</w:t>
      </w:r>
      <w:r w:rsidR="00EE2F74" w:rsidRPr="00B76C6A">
        <w:rPr>
          <w:sz w:val="28"/>
          <w:szCs w:val="28"/>
        </w:rPr>
        <w:t xml:space="preserve">иянды заттың массасы;    </w:t>
      </w:r>
    </w:p>
    <w:p w14:paraId="5C4146A0" w14:textId="5E29BC6B" w:rsidR="00EE2F74" w:rsidRPr="00B76C6A" w:rsidRDefault="00E409E4" w:rsidP="00B76C6A">
      <w:pPr>
        <w:shd w:val="clear" w:color="auto" w:fill="FFFFFF"/>
        <w:ind w:firstLine="708"/>
        <w:jc w:val="both"/>
        <w:rPr>
          <w:sz w:val="28"/>
          <w:szCs w:val="28"/>
        </w:rPr>
      </w:pPr>
      <w:r w:rsidRPr="00B46F0B">
        <w:rPr>
          <w:sz w:val="28"/>
          <w:szCs w:val="28"/>
        </w:rPr>
        <w:t>F</w:t>
      </w:r>
      <w:r w:rsidRPr="00B46F0B">
        <w:rPr>
          <w:sz w:val="28"/>
          <w:szCs w:val="28"/>
          <w:vertAlign w:val="subscript"/>
        </w:rPr>
        <w:t>i</w:t>
      </w:r>
      <w:r w:rsidR="00EE2F74" w:rsidRPr="00B76C6A">
        <w:rPr>
          <w:sz w:val="28"/>
          <w:szCs w:val="28"/>
        </w:rPr>
        <w:t xml:space="preserve"> – атмосфералық </w:t>
      </w:r>
      <w:proofErr w:type="gramStart"/>
      <w:r w:rsidR="00EE2F74" w:rsidRPr="00B76C6A">
        <w:rPr>
          <w:sz w:val="28"/>
          <w:szCs w:val="28"/>
        </w:rPr>
        <w:t>ауада  зиянды</w:t>
      </w:r>
      <w:proofErr w:type="gramEnd"/>
      <w:r w:rsidR="00EE2F74" w:rsidRPr="00B76C6A">
        <w:rPr>
          <w:sz w:val="28"/>
          <w:szCs w:val="28"/>
        </w:rPr>
        <w:t xml:space="preserve"> заттардың түзілуін ескеретін  өлшемсіз  </w:t>
      </w:r>
      <w:r>
        <w:rPr>
          <w:sz w:val="28"/>
          <w:szCs w:val="28"/>
          <w:lang w:val="kk-KZ"/>
        </w:rPr>
        <w:t xml:space="preserve"> </w:t>
      </w:r>
      <w:r w:rsidR="00EE2F74" w:rsidRPr="00B76C6A">
        <w:rPr>
          <w:sz w:val="28"/>
          <w:szCs w:val="28"/>
        </w:rPr>
        <w:t xml:space="preserve"> коэффициент;  </w:t>
      </w:r>
    </w:p>
    <w:p w14:paraId="4F3F579E" w14:textId="2E0C5ADF" w:rsidR="00EE2F74" w:rsidRPr="009D6FE8" w:rsidRDefault="009D6FE8" w:rsidP="00B76C6A">
      <w:pPr>
        <w:shd w:val="clear" w:color="auto" w:fill="FFFFFF"/>
        <w:ind w:firstLine="708"/>
        <w:jc w:val="both"/>
        <w:rPr>
          <w:sz w:val="28"/>
          <w:szCs w:val="28"/>
          <w:lang w:val="kk-KZ"/>
        </w:rPr>
      </w:pPr>
      <w:r w:rsidRPr="00B46F0B">
        <w:rPr>
          <w:sz w:val="28"/>
          <w:szCs w:val="28"/>
        </w:rPr>
        <w:t>m</w:t>
      </w:r>
      <w:r w:rsidRPr="00B46F0B">
        <w:rPr>
          <w:sz w:val="28"/>
          <w:szCs w:val="28"/>
          <w:vertAlign w:val="subscript"/>
        </w:rPr>
        <w:t>i</w:t>
      </w:r>
      <w:r w:rsidR="00EE2F74" w:rsidRPr="00B76C6A">
        <w:rPr>
          <w:sz w:val="28"/>
          <w:szCs w:val="28"/>
        </w:rPr>
        <w:t xml:space="preserve"> – ластайтын дереккөз сағасынан шығатын газ-ауа қоспасы жағдайын ескеретін коэффициент;   </w:t>
      </w:r>
      <w:r>
        <w:rPr>
          <w:sz w:val="28"/>
          <w:szCs w:val="28"/>
          <w:lang w:val="kk-KZ"/>
        </w:rPr>
        <w:t xml:space="preserve"> </w:t>
      </w:r>
    </w:p>
    <w:p w14:paraId="4C112D07" w14:textId="4C3964FC" w:rsidR="00EE2F74" w:rsidRPr="004218BC" w:rsidRDefault="00EE2F74" w:rsidP="00B76C6A">
      <w:pPr>
        <w:shd w:val="clear" w:color="auto" w:fill="FFFFFF"/>
        <w:ind w:firstLine="708"/>
        <w:jc w:val="both"/>
        <w:rPr>
          <w:sz w:val="28"/>
          <w:szCs w:val="28"/>
          <w:lang w:val="kk-KZ"/>
        </w:rPr>
      </w:pPr>
      <w:r w:rsidRPr="004218BC">
        <w:rPr>
          <w:sz w:val="28"/>
          <w:szCs w:val="28"/>
          <w:lang w:val="kk-KZ"/>
        </w:rPr>
        <w:t xml:space="preserve">H – </w:t>
      </w:r>
      <w:r w:rsidR="004218BC">
        <w:rPr>
          <w:sz w:val="28"/>
          <w:szCs w:val="28"/>
          <w:lang w:val="kk-KZ"/>
        </w:rPr>
        <w:t>шығынды</w:t>
      </w:r>
      <w:r w:rsidRPr="004218BC">
        <w:rPr>
          <w:sz w:val="28"/>
          <w:szCs w:val="28"/>
          <w:lang w:val="kk-KZ"/>
        </w:rPr>
        <w:t xml:space="preserve"> дереккөзінің жер беті деңгейінен салыстырғандағы биіктігі;   </w:t>
      </w:r>
    </w:p>
    <w:p w14:paraId="49F93D35" w14:textId="77777777" w:rsidR="00EE2F74" w:rsidRPr="00483CEB" w:rsidRDefault="00EE2F74" w:rsidP="00B76C6A">
      <w:pPr>
        <w:shd w:val="clear" w:color="auto" w:fill="FFFFFF"/>
        <w:ind w:firstLine="708"/>
        <w:jc w:val="both"/>
        <w:rPr>
          <w:sz w:val="28"/>
          <w:szCs w:val="28"/>
          <w:lang w:val="kk-KZ"/>
        </w:rPr>
      </w:pPr>
      <w:r w:rsidRPr="00B76C6A">
        <w:rPr>
          <w:sz w:val="28"/>
          <w:szCs w:val="28"/>
        </w:rPr>
        <w:t>η</w:t>
      </w:r>
      <w:r w:rsidRPr="00483CEB">
        <w:rPr>
          <w:sz w:val="28"/>
          <w:szCs w:val="28"/>
          <w:lang w:val="kk-KZ"/>
        </w:rPr>
        <w:t xml:space="preserve"> – аймақ рельефіне ықпал ететін өлшемсіз коэффициент; </w:t>
      </w:r>
    </w:p>
    <w:p w14:paraId="79AE0805" w14:textId="23EA58D0" w:rsidR="00EE2F74" w:rsidRPr="00B76C6A" w:rsidRDefault="008A4FF7" w:rsidP="00B76C6A">
      <w:pPr>
        <w:shd w:val="clear" w:color="auto" w:fill="FFFFFF"/>
        <w:ind w:firstLine="708"/>
        <w:jc w:val="both"/>
        <w:rPr>
          <w:sz w:val="28"/>
          <w:szCs w:val="28"/>
          <w:lang w:val="kk-KZ"/>
        </w:rPr>
      </w:pPr>
      <w:r w:rsidRPr="00483CEB">
        <w:rPr>
          <w:sz w:val="28"/>
          <w:szCs w:val="28"/>
          <w:lang w:val="kk-KZ"/>
        </w:rPr>
        <w:t>V</w:t>
      </w:r>
      <w:r w:rsidRPr="00483CEB">
        <w:rPr>
          <w:sz w:val="28"/>
          <w:szCs w:val="28"/>
          <w:vertAlign w:val="subscript"/>
          <w:lang w:val="kk-KZ"/>
        </w:rPr>
        <w:t>i</w:t>
      </w:r>
      <w:r w:rsidR="00EE2F74" w:rsidRPr="00483CEB">
        <w:rPr>
          <w:sz w:val="28"/>
          <w:szCs w:val="28"/>
          <w:lang w:val="kk-KZ"/>
        </w:rPr>
        <w:t xml:space="preserve"> – газ-ауа қоспасының шығыны;  </w:t>
      </w:r>
      <w:r w:rsidR="00B76C6A">
        <w:rPr>
          <w:sz w:val="28"/>
          <w:szCs w:val="28"/>
          <w:lang w:val="kk-KZ"/>
        </w:rPr>
        <w:t xml:space="preserve"> </w:t>
      </w:r>
      <w:r>
        <w:rPr>
          <w:sz w:val="28"/>
          <w:szCs w:val="28"/>
          <w:lang w:val="kk-KZ"/>
        </w:rPr>
        <w:t xml:space="preserve"> </w:t>
      </w:r>
    </w:p>
    <w:p w14:paraId="5892EB68" w14:textId="3463FAE1" w:rsidR="000348D5" w:rsidRPr="008A4FF7" w:rsidRDefault="00EE2F74" w:rsidP="008A4FF7">
      <w:pPr>
        <w:shd w:val="clear" w:color="auto" w:fill="FFFFFF"/>
        <w:ind w:firstLine="708"/>
        <w:jc w:val="both"/>
        <w:rPr>
          <w:sz w:val="28"/>
          <w:szCs w:val="28"/>
          <w:lang w:val="kk-KZ"/>
        </w:rPr>
      </w:pPr>
      <w:r w:rsidRPr="00B76C6A">
        <w:rPr>
          <w:sz w:val="28"/>
          <w:szCs w:val="28"/>
        </w:rPr>
        <w:t>Δ</w:t>
      </w:r>
      <w:r w:rsidRPr="008A4FF7">
        <w:rPr>
          <w:sz w:val="28"/>
          <w:szCs w:val="28"/>
          <w:lang w:val="kk-KZ"/>
        </w:rPr>
        <w:t>T – шығарылған газ-ауа қоспасының температурасы мен қо</w:t>
      </w:r>
      <w:r w:rsidR="008A4FF7">
        <w:rPr>
          <w:sz w:val="28"/>
          <w:szCs w:val="28"/>
          <w:lang w:val="kk-KZ"/>
        </w:rPr>
        <w:t>р</w:t>
      </w:r>
      <w:r w:rsidRPr="008A4FF7">
        <w:rPr>
          <w:sz w:val="28"/>
          <w:szCs w:val="28"/>
          <w:lang w:val="kk-KZ"/>
        </w:rPr>
        <w:t>шаған атмосфералық ауа температурасы арасындағы айырмашылық</w:t>
      </w:r>
      <w:r w:rsidR="000348D5" w:rsidRPr="008A4FF7">
        <w:rPr>
          <w:sz w:val="28"/>
          <w:szCs w:val="28"/>
          <w:lang w:val="kk-KZ"/>
        </w:rPr>
        <w:t xml:space="preserve">. </w:t>
      </w:r>
    </w:p>
    <w:p w14:paraId="4D1ED9F7" w14:textId="7881926C" w:rsidR="00F04E3D" w:rsidRPr="00F04E3D" w:rsidRDefault="00F04E3D" w:rsidP="000348D5">
      <w:pPr>
        <w:shd w:val="clear" w:color="auto" w:fill="FFFFFF"/>
        <w:ind w:firstLine="708"/>
        <w:jc w:val="both"/>
        <w:rPr>
          <w:sz w:val="28"/>
          <w:szCs w:val="28"/>
          <w:lang w:val="kk-KZ"/>
        </w:rPr>
      </w:pPr>
      <w:r w:rsidRPr="00F04E3D">
        <w:rPr>
          <w:sz w:val="28"/>
          <w:szCs w:val="28"/>
          <w:lang w:val="kk-KZ"/>
        </w:rPr>
        <w:t>m</w:t>
      </w:r>
      <w:r w:rsidRPr="00F04E3D">
        <w:rPr>
          <w:sz w:val="28"/>
          <w:szCs w:val="28"/>
          <w:vertAlign w:val="subscript"/>
          <w:lang w:val="kk-KZ"/>
        </w:rPr>
        <w:t>i</w:t>
      </w:r>
      <w:r w:rsidRPr="00B46F0B">
        <w:rPr>
          <w:sz w:val="28"/>
          <w:szCs w:val="28"/>
          <w:vertAlign w:val="subscript"/>
          <w:lang w:val="kk-KZ"/>
        </w:rPr>
        <w:t xml:space="preserve">, </w:t>
      </w:r>
      <w:r w:rsidRPr="00F04E3D">
        <w:rPr>
          <w:sz w:val="28"/>
          <w:szCs w:val="28"/>
          <w:lang w:val="kk-KZ"/>
        </w:rPr>
        <w:t>n</w:t>
      </w:r>
      <w:r w:rsidRPr="00F04E3D">
        <w:rPr>
          <w:sz w:val="28"/>
          <w:szCs w:val="28"/>
          <w:vertAlign w:val="subscript"/>
          <w:lang w:val="kk-KZ"/>
        </w:rPr>
        <w:t>i</w:t>
      </w:r>
      <w:r w:rsidRPr="00F04E3D">
        <w:rPr>
          <w:sz w:val="28"/>
          <w:szCs w:val="28"/>
          <w:lang w:val="kk-KZ"/>
        </w:rPr>
        <w:t xml:space="preserve"> </w:t>
      </w:r>
      <w:r>
        <w:rPr>
          <w:sz w:val="28"/>
          <w:szCs w:val="28"/>
          <w:lang w:val="kk-KZ"/>
        </w:rPr>
        <w:t xml:space="preserve"> </w:t>
      </w:r>
      <w:r w:rsidRPr="00F04E3D">
        <w:rPr>
          <w:sz w:val="28"/>
          <w:szCs w:val="28"/>
          <w:lang w:val="kk-KZ"/>
        </w:rPr>
        <w:t xml:space="preserve">коэффициенттерінің мәні  ластайтын дереккөздер сағасынан газ-ауа қоспасының шығу жағдайын ескереді,    </w:t>
      </w:r>
      <w:r w:rsidR="00452C69" w:rsidRPr="00452C69">
        <w:rPr>
          <w:rFonts w:ascii="Cambria Math" w:hAnsi="Cambria Math"/>
          <w:sz w:val="28"/>
          <w:szCs w:val="28"/>
          <w:lang w:val="kk-KZ"/>
        </w:rPr>
        <w:t>𝑓</w:t>
      </w:r>
      <w:r w:rsidR="00452C69" w:rsidRPr="00452C69">
        <w:rPr>
          <w:sz w:val="28"/>
          <w:szCs w:val="28"/>
          <w:lang w:val="kk-KZ"/>
        </w:rPr>
        <w:t>, V</w:t>
      </w:r>
      <w:r w:rsidR="00452C69" w:rsidRPr="00452C69">
        <w:rPr>
          <w:sz w:val="28"/>
          <w:szCs w:val="28"/>
          <w:vertAlign w:val="subscript"/>
          <w:lang w:val="kk-KZ"/>
        </w:rPr>
        <w:t>M</w:t>
      </w:r>
      <w:r w:rsidR="00452C69" w:rsidRPr="00452C69">
        <w:rPr>
          <w:sz w:val="28"/>
          <w:szCs w:val="28"/>
          <w:lang w:val="kk-KZ"/>
        </w:rPr>
        <w:t>,</w:t>
      </w:r>
      <m:oMath>
        <m:sSubSup>
          <m:sSubSupPr>
            <m:ctrlPr>
              <w:rPr>
                <w:rFonts w:ascii="Cambria Math" w:hAnsi="Cambria Math"/>
                <w:i/>
                <w:sz w:val="28"/>
                <w:szCs w:val="28"/>
              </w:rPr>
            </m:ctrlPr>
          </m:sSubSupPr>
          <m:e>
            <m:r>
              <m:rPr>
                <m:sty m:val="p"/>
              </m:rPr>
              <w:rPr>
                <w:rFonts w:ascii="Cambria Math"/>
                <w:sz w:val="28"/>
                <w:szCs w:val="28"/>
                <w:lang w:val="kk-KZ"/>
              </w:rPr>
              <m:t>V</m:t>
            </m:r>
          </m:e>
          <m:sub>
            <m:r>
              <w:rPr>
                <w:rFonts w:ascii="Cambria Math"/>
                <w:sz w:val="28"/>
                <w:szCs w:val="28"/>
                <w:lang w:val="kk-KZ"/>
              </w:rPr>
              <m:t>М</m:t>
            </m:r>
          </m:sub>
          <m:sup>
            <m:r>
              <w:rPr>
                <w:rFonts w:ascii="Cambria Math"/>
                <w:sz w:val="28"/>
                <w:szCs w:val="28"/>
                <w:lang w:val="kk-KZ"/>
              </w:rPr>
              <m:t>'</m:t>
            </m:r>
          </m:sup>
        </m:sSubSup>
      </m:oMath>
      <w:r w:rsidR="00452C69" w:rsidRPr="00452C69">
        <w:rPr>
          <w:sz w:val="28"/>
          <w:szCs w:val="28"/>
          <w:lang w:val="kk-KZ"/>
        </w:rPr>
        <w:t xml:space="preserve">, </w:t>
      </w:r>
      <w:r w:rsidR="00452C69">
        <w:rPr>
          <w:sz w:val="28"/>
          <w:szCs w:val="28"/>
          <w:lang w:val="kk-KZ"/>
        </w:rPr>
        <w:t>және</w:t>
      </w:r>
      <w:r w:rsidR="00452C69" w:rsidRPr="00452C69">
        <w:rPr>
          <w:sz w:val="28"/>
          <w:szCs w:val="28"/>
          <w:lang w:val="kk-KZ"/>
        </w:rPr>
        <w:t xml:space="preserve"> </w:t>
      </w:r>
      <w:r w:rsidR="00452C69" w:rsidRPr="00452C69">
        <w:rPr>
          <w:rFonts w:ascii="Cambria Math" w:hAnsi="Cambria Math"/>
          <w:sz w:val="28"/>
          <w:szCs w:val="28"/>
          <w:lang w:val="kk-KZ"/>
        </w:rPr>
        <w:t>𝑓</w:t>
      </w:r>
      <w:r w:rsidR="00452C69" w:rsidRPr="00452C69">
        <w:rPr>
          <w:sz w:val="28"/>
          <w:szCs w:val="28"/>
          <w:vertAlign w:val="subscript"/>
          <w:lang w:val="kk-KZ"/>
        </w:rPr>
        <w:t>е</w:t>
      </w:r>
      <w:r w:rsidR="00452C69" w:rsidRPr="00F04E3D">
        <w:rPr>
          <w:rFonts w:ascii="Cambria Math" w:hAnsi="Cambria Math" w:cs="Cambria Math"/>
          <w:sz w:val="28"/>
          <w:szCs w:val="28"/>
          <w:lang w:val="kk-KZ"/>
        </w:rPr>
        <w:t xml:space="preserve"> </w:t>
      </w:r>
      <w:r w:rsidRPr="00F04E3D">
        <w:rPr>
          <w:sz w:val="28"/>
          <w:szCs w:val="28"/>
          <w:lang w:val="kk-KZ"/>
        </w:rPr>
        <w:t xml:space="preserve">параметрлеріне байланысты анықталады:  </w:t>
      </w:r>
    </w:p>
    <w:p w14:paraId="23B65B90" w14:textId="3D1A9CA9" w:rsidR="000348D5" w:rsidRPr="006B725E" w:rsidRDefault="000348D5" w:rsidP="000348D5">
      <w:pPr>
        <w:shd w:val="clear" w:color="auto" w:fill="FFFFFF"/>
        <w:ind w:firstLine="708"/>
        <w:jc w:val="both"/>
        <w:rPr>
          <w:sz w:val="28"/>
          <w:szCs w:val="28"/>
          <w:lang w:val="kk-KZ"/>
        </w:rPr>
      </w:pPr>
      <w:r w:rsidRPr="00483CEB">
        <w:rPr>
          <w:rFonts w:ascii="Cambria Math" w:hAnsi="Cambria Math"/>
          <w:sz w:val="28"/>
          <w:szCs w:val="28"/>
          <w:lang w:val="kk-KZ"/>
        </w:rPr>
        <w:t xml:space="preserve">            </w:t>
      </w:r>
      <w:r w:rsidRPr="00483CEB">
        <w:rPr>
          <w:rFonts w:ascii="Cambria Math" w:hAnsi="Cambria Math"/>
          <w:sz w:val="28"/>
          <w:szCs w:val="28"/>
          <w:lang w:val="kk-KZ"/>
        </w:rPr>
        <w:tab/>
      </w:r>
      <w:r w:rsidRPr="00483CEB">
        <w:rPr>
          <w:rFonts w:ascii="Cambria Math" w:hAnsi="Cambria Math"/>
          <w:sz w:val="28"/>
          <w:szCs w:val="28"/>
          <w:lang w:val="kk-KZ"/>
        </w:rPr>
        <w:tab/>
      </w:r>
      <w:r w:rsidRPr="00B46F0B">
        <w:rPr>
          <w:rFonts w:ascii="Cambria Math" w:hAnsi="Cambria Math"/>
          <w:sz w:val="28"/>
          <w:szCs w:val="28"/>
        </w:rPr>
        <w:t>𝑓</w:t>
      </w:r>
      <w:r w:rsidRPr="00B46F0B">
        <w:rPr>
          <w:sz w:val="28"/>
          <w:szCs w:val="28"/>
          <w:vertAlign w:val="subscript"/>
        </w:rPr>
        <w:t>е</w:t>
      </w:r>
      <w:r w:rsidRPr="00B46F0B">
        <w:rPr>
          <w:sz w:val="28"/>
          <w:szCs w:val="28"/>
          <w:lang w:val="en-US"/>
        </w:rPr>
        <w:t xml:space="preserve"> = 1000</w:t>
      </w:r>
      <m:oMath>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m:rPr>
                    <m:scr m:val="double-struck"/>
                  </m:rPr>
                  <w:rPr>
                    <w:rFonts w:ascii="Cambria Math" w:hAnsi="Cambria Math"/>
                    <w:sz w:val="28"/>
                    <w:szCs w:val="28"/>
                    <w:lang w:val="en-US"/>
                  </w:rPr>
                  <m:t>w</m:t>
                </m:r>
                <m:r>
                  <w:rPr>
                    <w:rFonts w:ascii="Cambria Math"/>
                    <w:sz w:val="28"/>
                    <w:szCs w:val="28"/>
                    <w:lang w:val="en-US"/>
                  </w:rPr>
                  <m:t xml:space="preserve"> </m:t>
                </m:r>
              </m:e>
              <m:sub>
                <m:r>
                  <w:rPr>
                    <w:rFonts w:ascii="Cambria Math" w:hAnsi="Cambria Math"/>
                    <w:sz w:val="28"/>
                    <w:szCs w:val="28"/>
                    <w:lang w:val="en-US"/>
                  </w:rPr>
                  <m:t>m</m:t>
                </m:r>
              </m:sub>
              <m:sup>
                <m:r>
                  <w:rPr>
                    <w:rFonts w:ascii="Cambria Math"/>
                    <w:sz w:val="28"/>
                    <w:szCs w:val="28"/>
                    <w:lang w:val="en-US"/>
                  </w:rPr>
                  <m:t>2</m:t>
                </m:r>
              </m:sup>
            </m:sSubSup>
            <m:r>
              <w:rPr>
                <w:rFonts w:ascii="Cambria Math" w:hAnsi="Cambria Math"/>
                <w:sz w:val="28"/>
                <w:szCs w:val="28"/>
                <w:lang w:val="en-US"/>
              </w:rPr>
              <m:t>∙D</m:t>
            </m:r>
            <m:r>
              <w:rPr>
                <w:rFonts w:ascii="Cambria Math"/>
                <w:sz w:val="28"/>
                <w:szCs w:val="28"/>
                <w:lang w:val="en-US"/>
              </w:rPr>
              <m:t xml:space="preserve"> </m:t>
            </m:r>
          </m:num>
          <m:den>
            <m:sSubSup>
              <m:sSubSupPr>
                <m:ctrlPr>
                  <w:rPr>
                    <w:rFonts w:ascii="Cambria Math" w:hAnsi="Cambria Math"/>
                    <w:i/>
                    <w:sz w:val="28"/>
                    <w:szCs w:val="28"/>
                    <w:lang w:val="en-US"/>
                  </w:rPr>
                </m:ctrlPr>
              </m:sSubSupPr>
              <m:e>
                <m:r>
                  <w:rPr>
                    <w:rFonts w:ascii="Cambria Math" w:hAnsi="Cambria Math"/>
                    <w:sz w:val="28"/>
                    <w:szCs w:val="28"/>
                    <w:lang w:val="en-US"/>
                  </w:rPr>
                  <m:t>H</m:t>
                </m:r>
                <m:r>
                  <w:rPr>
                    <w:rFonts w:ascii="Cambria Math"/>
                    <w:sz w:val="28"/>
                    <w:szCs w:val="28"/>
                    <w:lang w:val="en-US"/>
                  </w:rPr>
                  <m:t xml:space="preserve"> </m:t>
                </m:r>
              </m:e>
              <m:sub/>
              <m:sup>
                <m:r>
                  <w:rPr>
                    <w:rFonts w:ascii="Cambria Math"/>
                    <w:sz w:val="28"/>
                    <w:szCs w:val="28"/>
                    <w:lang w:val="en-US"/>
                  </w:rPr>
                  <m:t>2</m:t>
                </m:r>
              </m:sup>
            </m:sSubSup>
            <m:r>
              <w:rPr>
                <w:rFonts w:ascii="Cambria Math"/>
                <w:sz w:val="28"/>
                <w:szCs w:val="28"/>
                <w:lang w:val="en-US"/>
              </w:rPr>
              <m:t xml:space="preserve"> </m:t>
            </m:r>
            <m:r>
              <w:rPr>
                <w:rFonts w:ascii="Cambria Math"/>
                <w:sz w:val="28"/>
                <w:szCs w:val="28"/>
                <w:lang w:val="en-US"/>
              </w:rPr>
              <m:t>∙</m:t>
            </m:r>
            <m:r>
              <w:rPr>
                <w:rFonts w:ascii="Cambria Math"/>
                <w:sz w:val="28"/>
                <w:szCs w:val="28"/>
                <w:lang w:val="en-US"/>
              </w:rPr>
              <m:t xml:space="preserve"> </m:t>
            </m:r>
            <m:r>
              <m:rPr>
                <m:sty m:val="p"/>
              </m:rPr>
              <w:rPr>
                <w:rFonts w:ascii="Cambria Math"/>
                <w:sz w:val="28"/>
                <w:szCs w:val="28"/>
              </w:rPr>
              <m:t>Δ</m:t>
            </m:r>
            <m:r>
              <m:rPr>
                <m:sty m:val="p"/>
              </m:rPr>
              <w:rPr>
                <w:rFonts w:ascii="Cambria Math"/>
                <w:sz w:val="28"/>
                <w:szCs w:val="28"/>
                <w:lang w:val="en-US"/>
              </w:rPr>
              <m:t>T</m:t>
            </m:r>
          </m:den>
        </m:f>
        <m:r>
          <m:rPr>
            <m:sty m:val="p"/>
          </m:rPr>
          <w:rPr>
            <w:rFonts w:ascii="Cambria Math"/>
            <w:sz w:val="28"/>
            <w:szCs w:val="28"/>
            <w:lang w:val="en-US"/>
          </w:rPr>
          <m:t xml:space="preserve">                                                        (</m:t>
        </m:r>
        <m:r>
          <m:rPr>
            <m:sty m:val="p"/>
          </m:rPr>
          <w:rPr>
            <w:rFonts w:ascii="Cambria Math" w:hAnsi="Cambria Math"/>
            <w:sz w:val="28"/>
            <w:szCs w:val="28"/>
            <w:lang w:val="en-US"/>
          </w:rPr>
          <m:t>2.</m:t>
        </m:r>
        <m:r>
          <m:rPr>
            <m:sty m:val="p"/>
          </m:rPr>
          <w:rPr>
            <w:rFonts w:ascii="Cambria Math" w:hAnsi="Cambria Math"/>
            <w:sz w:val="28"/>
            <w:szCs w:val="28"/>
            <w:lang w:val="kk-KZ"/>
          </w:rPr>
          <m:t>3.2</m:t>
        </m:r>
        <m:r>
          <m:rPr>
            <m:sty m:val="p"/>
          </m:rPr>
          <w:rPr>
            <w:rFonts w:ascii="Cambria Math"/>
            <w:sz w:val="28"/>
            <w:szCs w:val="28"/>
            <w:lang w:val="en-US"/>
          </w:rPr>
          <m:t>)</m:t>
        </m:r>
      </m:oMath>
      <w:r w:rsidR="006B725E">
        <w:rPr>
          <w:sz w:val="28"/>
          <w:szCs w:val="28"/>
          <w:lang w:val="kk-KZ"/>
        </w:rPr>
        <w:t xml:space="preserve"> </w:t>
      </w:r>
    </w:p>
    <w:p w14:paraId="25E37164" w14:textId="68A9D6EC" w:rsidR="000348D5" w:rsidRPr="00B46F0B" w:rsidRDefault="000348D5" w:rsidP="000348D5">
      <w:pPr>
        <w:shd w:val="clear" w:color="auto" w:fill="FFFFFF"/>
        <w:ind w:left="2124" w:firstLine="708"/>
        <w:jc w:val="both"/>
        <w:rPr>
          <w:sz w:val="28"/>
          <w:szCs w:val="28"/>
          <w:lang w:val="en-US"/>
        </w:rPr>
      </w:pPr>
      <w:r w:rsidRPr="00B46F0B">
        <w:rPr>
          <w:sz w:val="28"/>
          <w:szCs w:val="28"/>
          <w:lang w:val="en-US"/>
        </w:rPr>
        <w:t>V</w:t>
      </w:r>
      <w:r w:rsidRPr="00B46F0B">
        <w:rPr>
          <w:sz w:val="28"/>
          <w:szCs w:val="28"/>
          <w:vertAlign w:val="subscript"/>
          <w:lang w:val="en-US"/>
        </w:rPr>
        <w:t>M</w:t>
      </w:r>
      <w:r w:rsidRPr="00B46F0B">
        <w:rPr>
          <w:sz w:val="28"/>
          <w:szCs w:val="28"/>
          <w:lang w:val="en-US"/>
        </w:rPr>
        <w:t xml:space="preserve"> = 0,65 </w:t>
      </w:r>
      <m:oMath>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V</m:t>
                </m:r>
                <m:r>
                  <w:rPr>
                    <w:rFonts w:ascii="Cambria Math" w:hAnsi="Cambria Math"/>
                    <w:sz w:val="28"/>
                    <w:szCs w:val="28"/>
                    <w:vertAlign w:val="subscript"/>
                  </w:rPr>
                  <m:t>i</m:t>
                </m:r>
                <m:r>
                  <w:rPr>
                    <w:rFonts w:ascii="Cambria Math" w:hAnsi="Cambria Math"/>
                    <w:sz w:val="28"/>
                    <w:szCs w:val="28"/>
                  </w:rPr>
                  <m:t>ΔT</m:t>
                </m:r>
              </m:num>
              <m:den>
                <m:r>
                  <w:rPr>
                    <w:rFonts w:ascii="Cambria Math"/>
                    <w:sz w:val="28"/>
                    <w:szCs w:val="28"/>
                  </w:rPr>
                  <m:t>Н</m:t>
                </m:r>
              </m:den>
            </m:f>
          </m:e>
        </m:rad>
      </m:oMath>
      <w:r w:rsidRPr="00B46F0B">
        <w:rPr>
          <w:sz w:val="28"/>
          <w:szCs w:val="28"/>
          <w:lang w:val="en-US"/>
        </w:rPr>
        <w:t xml:space="preserve">                          </w:t>
      </w:r>
      <w:r>
        <w:rPr>
          <w:sz w:val="28"/>
          <w:szCs w:val="28"/>
          <w:lang w:val="en-US"/>
        </w:rPr>
        <w:t xml:space="preserve">                    </w:t>
      </w:r>
      <w:proofErr w:type="gramStart"/>
      <w:r>
        <w:rPr>
          <w:sz w:val="28"/>
          <w:szCs w:val="28"/>
          <w:lang w:val="en-US"/>
        </w:rPr>
        <w:t xml:space="preserve">   </w:t>
      </w:r>
      <w:r w:rsidRPr="00B46F0B">
        <w:rPr>
          <w:sz w:val="28"/>
          <w:szCs w:val="28"/>
          <w:lang w:val="en-US"/>
        </w:rPr>
        <w:t>(</w:t>
      </w:r>
      <w:proofErr w:type="gramEnd"/>
      <w:r w:rsidRPr="0065091D">
        <w:rPr>
          <w:sz w:val="28"/>
          <w:szCs w:val="28"/>
          <w:lang w:val="en-US"/>
        </w:rPr>
        <w:t>2.</w:t>
      </w:r>
      <w:r w:rsidR="00A60D7D">
        <w:rPr>
          <w:sz w:val="28"/>
          <w:szCs w:val="28"/>
          <w:lang w:val="kk-KZ"/>
        </w:rPr>
        <w:t>3</w:t>
      </w:r>
      <w:r>
        <w:rPr>
          <w:sz w:val="28"/>
          <w:szCs w:val="28"/>
          <w:lang w:val="kk-KZ"/>
        </w:rPr>
        <w:t>.3</w:t>
      </w:r>
      <w:r w:rsidRPr="00B46F0B">
        <w:rPr>
          <w:sz w:val="28"/>
          <w:szCs w:val="28"/>
          <w:lang w:val="en-US"/>
        </w:rPr>
        <w:t>)</w:t>
      </w:r>
    </w:p>
    <w:p w14:paraId="2181C725" w14:textId="3739A1F2" w:rsidR="000348D5" w:rsidRPr="00A60D7D" w:rsidRDefault="000348D5" w:rsidP="000348D5">
      <w:pPr>
        <w:shd w:val="clear" w:color="auto" w:fill="FFFFFF"/>
        <w:ind w:left="2124" w:firstLine="708"/>
        <w:jc w:val="both"/>
        <w:rPr>
          <w:i/>
          <w:sz w:val="28"/>
          <w:szCs w:val="28"/>
          <w:lang w:val="kk-KZ"/>
        </w:rPr>
      </w:pPr>
      <w:r w:rsidRPr="00B46F0B">
        <w:rPr>
          <w:sz w:val="28"/>
          <w:szCs w:val="28"/>
          <w:lang w:val="en-US"/>
        </w:rPr>
        <w:t>V</w:t>
      </w:r>
      <w:r w:rsidRPr="00B46F0B">
        <w:rPr>
          <w:sz w:val="28"/>
          <w:szCs w:val="28"/>
          <w:vertAlign w:val="subscript"/>
          <w:lang w:val="en-US"/>
        </w:rPr>
        <w:t>M</w:t>
      </w:r>
      <w:r w:rsidRPr="0060405C">
        <w:rPr>
          <w:sz w:val="28"/>
          <w:szCs w:val="28"/>
          <w:lang w:val="en-US"/>
        </w:rPr>
        <w:t xml:space="preserve"> = 1,3 </w:t>
      </w:r>
      <m:oMath>
        <m:f>
          <m:fPr>
            <m:ctrlPr>
              <w:rPr>
                <w:rFonts w:ascii="Cambria Math" w:hAnsi="Cambria Math"/>
                <w:i/>
                <w:sz w:val="28"/>
                <w:szCs w:val="28"/>
              </w:rPr>
            </m:ctrlPr>
          </m:fPr>
          <m:num>
            <m:r>
              <w:rPr>
                <w:rFonts w:ascii="Cambria Math" w:hAnsi="Cambria Math"/>
                <w:sz w:val="28"/>
                <w:szCs w:val="28"/>
              </w:rPr>
              <m:t>D</m:t>
            </m:r>
            <m:r>
              <w:rPr>
                <w:rFonts w:ascii="Cambria Math"/>
                <w:sz w:val="28"/>
                <w:szCs w:val="28"/>
                <w:lang w:val="en-US"/>
              </w:rPr>
              <m:t xml:space="preserve"> </m:t>
            </m:r>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rPr>
                  <m:t>w</m:t>
                </m:r>
              </m:e>
              <m:sub>
                <m:r>
                  <w:rPr>
                    <w:rFonts w:ascii="Cambria Math"/>
                    <w:sz w:val="28"/>
                    <w:szCs w:val="28"/>
                    <w:lang w:val="en-US"/>
                  </w:rPr>
                  <m:t>0</m:t>
                </m:r>
              </m:sub>
            </m:sSub>
          </m:num>
          <m:den>
            <m:r>
              <w:rPr>
                <w:rFonts w:ascii="Cambria Math"/>
                <w:sz w:val="28"/>
                <w:szCs w:val="28"/>
              </w:rPr>
              <m:t>Н</m:t>
            </m:r>
          </m:den>
        </m:f>
      </m:oMath>
      <w:r w:rsidRPr="0060405C">
        <w:rPr>
          <w:sz w:val="28"/>
          <w:szCs w:val="28"/>
          <w:lang w:val="en-US"/>
        </w:rPr>
        <w:tab/>
      </w:r>
      <w:r w:rsidRPr="0060405C">
        <w:rPr>
          <w:sz w:val="28"/>
          <w:szCs w:val="28"/>
          <w:lang w:val="en-US"/>
        </w:rPr>
        <w:tab/>
      </w:r>
      <w:r w:rsidRPr="0060405C">
        <w:rPr>
          <w:sz w:val="28"/>
          <w:szCs w:val="28"/>
          <w:lang w:val="en-US"/>
        </w:rPr>
        <w:tab/>
        <w:t xml:space="preserve">          </w:t>
      </w:r>
      <w:r w:rsidRPr="0060405C">
        <w:rPr>
          <w:sz w:val="28"/>
          <w:szCs w:val="28"/>
          <w:lang w:val="en-US"/>
        </w:rPr>
        <w:tab/>
      </w:r>
      <w:r w:rsidRPr="0060405C">
        <w:rPr>
          <w:sz w:val="28"/>
          <w:szCs w:val="28"/>
          <w:lang w:val="en-US"/>
        </w:rPr>
        <w:tab/>
        <w:t xml:space="preserve">   </w:t>
      </w:r>
      <w:proofErr w:type="gramStart"/>
      <w:r w:rsidRPr="0060405C">
        <w:rPr>
          <w:sz w:val="28"/>
          <w:szCs w:val="28"/>
          <w:lang w:val="en-US"/>
        </w:rPr>
        <w:t xml:space="preserve">   (</w:t>
      </w:r>
      <w:proofErr w:type="gramEnd"/>
      <w:r w:rsidRPr="0060405C">
        <w:rPr>
          <w:sz w:val="28"/>
          <w:szCs w:val="28"/>
          <w:lang w:val="en-US"/>
        </w:rPr>
        <w:t>2.</w:t>
      </w:r>
      <w:r w:rsidR="00A60D7D">
        <w:rPr>
          <w:sz w:val="28"/>
          <w:szCs w:val="28"/>
          <w:lang w:val="kk-KZ"/>
        </w:rPr>
        <w:t>3</w:t>
      </w:r>
      <w:r>
        <w:rPr>
          <w:sz w:val="28"/>
          <w:szCs w:val="28"/>
          <w:lang w:val="kk-KZ"/>
        </w:rPr>
        <w:t>.4</w:t>
      </w:r>
      <w:r w:rsidRPr="0060405C">
        <w:rPr>
          <w:sz w:val="28"/>
          <w:szCs w:val="28"/>
          <w:lang w:val="en-US"/>
        </w:rPr>
        <w:t>)</w:t>
      </w:r>
      <w:r w:rsidR="00A60D7D">
        <w:rPr>
          <w:sz w:val="28"/>
          <w:szCs w:val="28"/>
          <w:lang w:val="kk-KZ"/>
        </w:rPr>
        <w:t xml:space="preserve"> </w:t>
      </w:r>
    </w:p>
    <w:p w14:paraId="0AC1AAAA" w14:textId="1A5E85A4" w:rsidR="000348D5" w:rsidRPr="0073289D" w:rsidRDefault="00F84613" w:rsidP="000348D5">
      <w:pPr>
        <w:shd w:val="clear" w:color="auto" w:fill="FFFFFF"/>
        <w:jc w:val="both"/>
        <w:rPr>
          <w:sz w:val="28"/>
          <w:szCs w:val="28"/>
        </w:rPr>
      </w:pPr>
      <m:oMathPara>
        <m:oMathParaPr>
          <m:jc m:val="center"/>
        </m:oMathParaPr>
        <m:oMath>
          <m:sSub>
            <m:sSubPr>
              <m:ctrlPr>
                <w:rPr>
                  <w:rFonts w:ascii="Cambria Math" w:hAnsi="Cambria Math"/>
                  <w:i/>
                  <w:sz w:val="28"/>
                  <w:szCs w:val="28"/>
                  <w:vertAlign w:val="subscript"/>
                  <w:lang w:val="en-US"/>
                </w:rPr>
              </m:ctrlPr>
            </m:sSubPr>
            <m:e>
              <m:r>
                <m:rPr>
                  <m:sty m:val="p"/>
                </m:rPr>
                <w:rPr>
                  <w:rFonts w:ascii="Cambria Math"/>
                  <w:sz w:val="28"/>
                  <w:szCs w:val="28"/>
                  <w:lang w:val="en-US"/>
                </w:rPr>
                <m:t xml:space="preserve">                               f</m:t>
              </m:r>
            </m:e>
            <m:sub>
              <m:r>
                <m:rPr>
                  <m:sty m:val="p"/>
                </m:rPr>
                <w:rPr>
                  <w:rFonts w:ascii="Cambria Math"/>
                  <w:sz w:val="28"/>
                  <w:szCs w:val="28"/>
                  <w:vertAlign w:val="subscript"/>
                </w:rPr>
                <m:t>0</m:t>
              </m:r>
            </m:sub>
          </m:sSub>
          <m:r>
            <w:rPr>
              <w:rFonts w:ascii="Cambria Math"/>
              <w:sz w:val="28"/>
              <w:szCs w:val="28"/>
              <w:vertAlign w:val="subscript"/>
            </w:rPr>
            <m:t xml:space="preserve">=800 </m:t>
          </m:r>
          <m:sSup>
            <m:sSupPr>
              <m:ctrlPr>
                <w:rPr>
                  <w:rFonts w:ascii="Cambria Math" w:hAnsi="Cambria Math"/>
                  <w:i/>
                  <w:sz w:val="28"/>
                  <w:szCs w:val="28"/>
                  <w:lang w:val="en-US"/>
                </w:rPr>
              </m:ctrlPr>
            </m:sSupPr>
            <m:e>
              <m:r>
                <w:rPr>
                  <w:rFonts w:ascii="Cambria Math"/>
                  <w:sz w:val="28"/>
                  <w:szCs w:val="28"/>
                  <w:vertAlign w:val="subscript"/>
                </w:rPr>
                <m:t>(</m:t>
              </m:r>
              <m:sSub>
                <m:sSubPr>
                  <m:ctrlPr>
                    <w:rPr>
                      <w:rFonts w:ascii="Cambria Math" w:hAnsi="Cambria Math"/>
                      <w:i/>
                      <w:sz w:val="28"/>
                      <w:szCs w:val="28"/>
                      <w:vertAlign w:val="subscript"/>
                      <w:lang w:val="en-US"/>
                    </w:rPr>
                  </m:ctrlPr>
                </m:sSubPr>
                <m:e>
                  <m:r>
                    <m:rPr>
                      <m:sty m:val="p"/>
                    </m:rPr>
                    <w:rPr>
                      <w:rFonts w:ascii="Cambria Math"/>
                      <w:sz w:val="28"/>
                      <w:szCs w:val="28"/>
                      <w:lang w:val="en-US"/>
                    </w:rPr>
                    <m:t>V</m:t>
                  </m:r>
                </m:e>
                <m:sub>
                  <m:r>
                    <m:rPr>
                      <m:sty m:val="p"/>
                    </m:rPr>
                    <w:rPr>
                      <w:rFonts w:ascii="Cambria Math"/>
                      <w:sz w:val="28"/>
                      <w:szCs w:val="28"/>
                      <w:vertAlign w:val="subscript"/>
                      <w:lang w:val="en-US"/>
                    </w:rPr>
                    <m:t>M</m:t>
                  </m:r>
                </m:sub>
              </m:sSub>
              <m:r>
                <w:rPr>
                  <w:rFonts w:ascii="Cambria Math"/>
                  <w:sz w:val="28"/>
                  <w:szCs w:val="28"/>
                  <w:vertAlign w:val="subscript"/>
                </w:rPr>
                <m:t>)</m:t>
              </m:r>
            </m:e>
            <m:sup>
              <m:r>
                <w:rPr>
                  <w:rFonts w:ascii="Cambria Math"/>
                  <w:sz w:val="28"/>
                  <w:szCs w:val="28"/>
                </w:rPr>
                <m:t>3</m:t>
              </m:r>
            </m:sup>
          </m:sSup>
          <m:r>
            <w:rPr>
              <w:rFonts w:ascii="Cambria Math"/>
              <w:sz w:val="28"/>
              <w:szCs w:val="28"/>
            </w:rPr>
            <m:t xml:space="preserve">                                                          (</m:t>
          </m:r>
          <m:r>
            <m:rPr>
              <m:sty m:val="p"/>
            </m:rPr>
            <w:rPr>
              <w:rFonts w:ascii="Cambria Math" w:hAnsi="Cambria Math"/>
              <w:sz w:val="28"/>
              <w:szCs w:val="28"/>
            </w:rPr>
            <m:t>2.</m:t>
          </m:r>
          <m:r>
            <m:rPr>
              <m:sty m:val="p"/>
            </m:rPr>
            <w:rPr>
              <w:rFonts w:ascii="Cambria Math" w:hAnsi="Cambria Math"/>
              <w:sz w:val="28"/>
              <w:szCs w:val="28"/>
              <w:lang w:val="kk-KZ"/>
            </w:rPr>
            <m:t>3.5</m:t>
          </m:r>
          <m:r>
            <w:rPr>
              <w:rFonts w:ascii="Cambria Math"/>
              <w:sz w:val="28"/>
              <w:szCs w:val="28"/>
            </w:rPr>
            <m:t>)</m:t>
          </m:r>
        </m:oMath>
      </m:oMathPara>
    </w:p>
    <w:p w14:paraId="42BCF587" w14:textId="77777777" w:rsidR="000348D5" w:rsidRPr="002056E6" w:rsidRDefault="000348D5" w:rsidP="000348D5">
      <w:pPr>
        <w:shd w:val="clear" w:color="auto" w:fill="FFFFFF"/>
        <w:jc w:val="both"/>
        <w:rPr>
          <w:sz w:val="28"/>
          <w:szCs w:val="28"/>
        </w:rPr>
      </w:pPr>
    </w:p>
    <w:p w14:paraId="48AA6ADE" w14:textId="0F22AD9E" w:rsidR="00D05D3C" w:rsidRPr="00D05D3C" w:rsidRDefault="00D05D3C" w:rsidP="00D05D3C">
      <w:pPr>
        <w:shd w:val="clear" w:color="auto" w:fill="FFFFFF"/>
        <w:spacing w:before="245" w:beforeAutospacing="1" w:after="576"/>
        <w:ind w:left="169"/>
        <w:rPr>
          <w:sz w:val="28"/>
          <w:szCs w:val="28"/>
          <w:lang w:val="kk-KZ"/>
        </w:rPr>
      </w:pPr>
      <w:proofErr w:type="gramStart"/>
      <w:r w:rsidRPr="00D05D3C">
        <w:rPr>
          <w:sz w:val="28"/>
          <w:szCs w:val="28"/>
        </w:rPr>
        <w:t>Онда,  mi</w:t>
      </w:r>
      <w:proofErr w:type="gramEnd"/>
      <w:r w:rsidRPr="00D05D3C">
        <w:rPr>
          <w:sz w:val="28"/>
          <w:szCs w:val="28"/>
        </w:rPr>
        <w:t xml:space="preserve">   </w:t>
      </w:r>
      <w:r w:rsidRPr="00FD3977">
        <w:rPr>
          <w:sz w:val="28"/>
          <w:szCs w:val="28"/>
        </w:rPr>
        <w:t>коэффициент</w:t>
      </w:r>
      <w:r w:rsidRPr="00D05D3C">
        <w:rPr>
          <w:sz w:val="28"/>
          <w:szCs w:val="28"/>
        </w:rPr>
        <w:t xml:space="preserve">і </w:t>
      </w:r>
      <w:r w:rsidRPr="00D05D3C">
        <w:rPr>
          <w:rFonts w:ascii="Cambria Math" w:hAnsi="Cambria Math" w:cs="Cambria Math"/>
          <w:sz w:val="28"/>
          <w:szCs w:val="28"/>
        </w:rPr>
        <w:t>𝑓</w:t>
      </w:r>
      <w:r w:rsidRPr="00D05D3C">
        <w:rPr>
          <w:sz w:val="28"/>
          <w:szCs w:val="28"/>
        </w:rPr>
        <w:t xml:space="preserve">&lt;100 болған кезде f  байланысты анықталады </w:t>
      </w:r>
    </w:p>
    <w:p w14:paraId="11AA6DCD" w14:textId="1A264C47" w:rsidR="000348D5" w:rsidRPr="00D05D3C" w:rsidRDefault="00F84613" w:rsidP="002524B7">
      <w:pPr>
        <w:shd w:val="clear" w:color="auto" w:fill="FFFFFF"/>
        <w:ind w:left="1416" w:firstLine="708"/>
        <w:jc w:val="both"/>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i</m:t>
              </m:r>
            </m:sub>
          </m:sSub>
          <m:r>
            <w:rPr>
              <w:rFonts w:ascii="Cambria Math"/>
              <w:sz w:val="28"/>
              <w:szCs w:val="28"/>
            </w:rPr>
            <m:t>=</m:t>
          </m:r>
          <m:f>
            <m:fPr>
              <m:ctrlPr>
                <w:rPr>
                  <w:rFonts w:ascii="Cambria Math" w:hAnsi="Cambria Math"/>
                  <w:i/>
                  <w:sz w:val="28"/>
                  <w:szCs w:val="28"/>
                  <w:lang w:val="en-US"/>
                </w:rPr>
              </m:ctrlPr>
            </m:fPr>
            <m:num>
              <m:r>
                <w:rPr>
                  <w:rFonts w:ascii="Cambria Math"/>
                  <w:sz w:val="28"/>
                  <w:szCs w:val="28"/>
                </w:rPr>
                <m:t>1</m:t>
              </m:r>
            </m:num>
            <m:den>
              <m:r>
                <w:rPr>
                  <w:rFonts w:ascii="Cambria Math"/>
                  <w:sz w:val="28"/>
                  <w:szCs w:val="28"/>
                </w:rPr>
                <m:t>0,67+0,1</m:t>
              </m:r>
              <m:rad>
                <m:radPr>
                  <m:degHide m:val="1"/>
                  <m:ctrlPr>
                    <w:rPr>
                      <w:rFonts w:ascii="Cambria Math" w:hAnsi="Cambria Math"/>
                      <w:i/>
                      <w:sz w:val="28"/>
                      <w:szCs w:val="28"/>
                      <w:lang w:val="en-US"/>
                    </w:rPr>
                  </m:ctrlPr>
                </m:radPr>
                <m:deg/>
                <m:e>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i</m:t>
                      </m:r>
                    </m:sub>
                  </m:sSub>
                </m:e>
              </m:rad>
              <m:r>
                <w:rPr>
                  <w:rFonts w:ascii="Cambria Math"/>
                  <w:sz w:val="28"/>
                  <w:szCs w:val="28"/>
                </w:rPr>
                <m:t xml:space="preserve">+0,34 </m:t>
              </m:r>
              <m:rad>
                <m:radPr>
                  <m:degHide m:val="1"/>
                  <m:ctrlPr>
                    <w:rPr>
                      <w:rFonts w:ascii="Cambria Math" w:hAnsi="Cambria Math"/>
                      <w:i/>
                      <w:sz w:val="28"/>
                      <w:szCs w:val="28"/>
                      <w:lang w:val="en-US"/>
                    </w:rPr>
                  </m:ctrlPr>
                </m:radPr>
                <m:deg/>
                <m:e>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i</m:t>
                      </m:r>
                    </m:sub>
                  </m:sSub>
                </m:e>
              </m:rad>
            </m:den>
          </m:f>
          <m:r>
            <w:rPr>
              <w:rFonts w:ascii="Cambria Math"/>
              <w:sz w:val="28"/>
              <w:szCs w:val="28"/>
            </w:rPr>
            <m:t xml:space="preserve">                                         (</m:t>
          </m:r>
          <m:r>
            <m:rPr>
              <m:sty m:val="p"/>
            </m:rPr>
            <w:rPr>
              <w:rFonts w:ascii="Cambria Math" w:hAnsi="Cambria Math"/>
              <w:sz w:val="28"/>
              <w:szCs w:val="28"/>
            </w:rPr>
            <m:t>2.</m:t>
          </m:r>
          <m:r>
            <m:rPr>
              <m:sty m:val="p"/>
            </m:rPr>
            <w:rPr>
              <w:rFonts w:ascii="Cambria Math" w:hAnsi="Cambria Math"/>
              <w:sz w:val="28"/>
              <w:szCs w:val="28"/>
              <w:lang w:val="kk-KZ"/>
            </w:rPr>
            <m:t>3.6</m:t>
          </m:r>
          <m:r>
            <w:rPr>
              <w:rFonts w:ascii="Cambria Math"/>
              <w:sz w:val="28"/>
              <w:szCs w:val="28"/>
            </w:rPr>
            <m:t>)</m:t>
          </m:r>
        </m:oMath>
      </m:oMathPara>
    </w:p>
    <w:p w14:paraId="5BD99612" w14:textId="77777777" w:rsidR="00D05D3C" w:rsidRPr="00B46F0B" w:rsidRDefault="00D05D3C" w:rsidP="000348D5">
      <w:pPr>
        <w:shd w:val="clear" w:color="auto" w:fill="FFFFFF"/>
        <w:jc w:val="both"/>
        <w:rPr>
          <w:sz w:val="28"/>
          <w:szCs w:val="28"/>
        </w:rPr>
      </w:pPr>
    </w:p>
    <w:p w14:paraId="524318CE" w14:textId="340AF3A8" w:rsidR="000348D5" w:rsidRPr="00D05D3C" w:rsidRDefault="000348D5" w:rsidP="00D05D3C">
      <w:pPr>
        <w:shd w:val="clear" w:color="auto" w:fill="FFFFFF"/>
        <w:ind w:firstLine="708"/>
        <w:jc w:val="both"/>
        <w:rPr>
          <w:sz w:val="28"/>
          <w:szCs w:val="28"/>
          <w:lang w:val="kk-KZ"/>
        </w:rPr>
      </w:pPr>
      <w:r w:rsidRPr="00B46F0B">
        <w:rPr>
          <w:rFonts w:ascii="Cambria Math" w:hAnsi="Cambria Math"/>
          <w:sz w:val="28"/>
          <w:szCs w:val="28"/>
          <w:lang w:val="en-US"/>
        </w:rPr>
        <w:t>𝑓</w:t>
      </w:r>
      <m:oMath>
        <m:r>
          <w:rPr>
            <w:rFonts w:ascii="Cambria Math"/>
            <w:sz w:val="28"/>
            <w:szCs w:val="28"/>
          </w:rPr>
          <m:t>≥</m:t>
        </m:r>
      </m:oMath>
      <w:r w:rsidRPr="00B46F0B">
        <w:rPr>
          <w:sz w:val="28"/>
          <w:szCs w:val="28"/>
        </w:rPr>
        <w:t xml:space="preserve"> 100</w:t>
      </w:r>
      <w:r w:rsidR="00D05D3C">
        <w:rPr>
          <w:sz w:val="28"/>
          <w:szCs w:val="28"/>
          <w:lang w:val="kk-KZ"/>
        </w:rPr>
        <w:t xml:space="preserve"> болғанда</w:t>
      </w:r>
    </w:p>
    <w:p w14:paraId="731B6DAD" w14:textId="519D083C" w:rsidR="000348D5" w:rsidRPr="00B46F0B" w:rsidRDefault="00B351E5" w:rsidP="000348D5">
      <w:pPr>
        <w:shd w:val="clear" w:color="auto" w:fill="FFFFFF"/>
        <w:tabs>
          <w:tab w:val="center" w:pos="4667"/>
          <w:tab w:val="left" w:pos="5875"/>
        </w:tabs>
        <w:ind w:firstLine="2124"/>
        <w:jc w:val="both"/>
        <w:rPr>
          <w:sz w:val="28"/>
          <w:szCs w:val="28"/>
        </w:rPr>
      </w:pPr>
      <w:r>
        <w:rPr>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i</m:t>
            </m:r>
          </m:sub>
        </m:sSub>
      </m:oMath>
      <w:r w:rsidR="000348D5" w:rsidRPr="00E72938">
        <w:rPr>
          <w:sz w:val="28"/>
          <w:szCs w:val="28"/>
        </w:rPr>
        <w:t xml:space="preserve"> = </w:t>
      </w:r>
      <m:oMath>
        <m:f>
          <m:fPr>
            <m:ctrlPr>
              <w:rPr>
                <w:rFonts w:ascii="Cambria Math" w:hAnsi="Cambria Math"/>
                <w:i/>
                <w:sz w:val="28"/>
                <w:szCs w:val="28"/>
              </w:rPr>
            </m:ctrlPr>
          </m:fPr>
          <m:num>
            <m:r>
              <w:rPr>
                <w:rFonts w:ascii="Cambria Math"/>
                <w:sz w:val="28"/>
                <w:szCs w:val="28"/>
              </w:rPr>
              <m:t>1,47</m:t>
            </m:r>
          </m:num>
          <m:den>
            <m:rad>
              <m:radPr>
                <m:ctrlPr>
                  <w:rPr>
                    <w:rFonts w:ascii="Cambria Math" w:hAnsi="Cambria Math"/>
                    <w:i/>
                    <w:sz w:val="28"/>
                    <w:szCs w:val="28"/>
                  </w:rPr>
                </m:ctrlPr>
              </m:radPr>
              <m:deg>
                <m:r>
                  <w:rPr>
                    <w:rFonts w:ascii="Cambria Math"/>
                    <w:sz w:val="28"/>
                    <w:szCs w:val="28"/>
                  </w:rPr>
                  <m:t>3</m:t>
                </m:r>
              </m:deg>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e>
            </m:rad>
          </m:den>
        </m:f>
        <m:r>
          <w:rPr>
            <w:rFonts w:ascii="Cambria Math"/>
            <w:sz w:val="28"/>
            <w:szCs w:val="28"/>
          </w:rPr>
          <m:t xml:space="preserve">                                                                        (</m:t>
        </m:r>
        <m:r>
          <m:rPr>
            <m:sty m:val="p"/>
          </m:rPr>
          <w:rPr>
            <w:rFonts w:ascii="Cambria Math" w:hAnsi="Cambria Math"/>
            <w:sz w:val="28"/>
            <w:szCs w:val="28"/>
          </w:rPr>
          <m:t>2.</m:t>
        </m:r>
        <m:r>
          <m:rPr>
            <m:sty m:val="p"/>
          </m:rPr>
          <w:rPr>
            <w:rFonts w:ascii="Cambria Math" w:hAnsi="Cambria Math"/>
            <w:sz w:val="28"/>
            <w:szCs w:val="28"/>
            <w:lang w:val="kk-KZ"/>
          </w:rPr>
          <m:t>3.7</m:t>
        </m:r>
        <m:r>
          <w:rPr>
            <w:rFonts w:ascii="Cambria Math"/>
            <w:sz w:val="28"/>
            <w:szCs w:val="28"/>
          </w:rPr>
          <m:t>)</m:t>
        </m:r>
      </m:oMath>
    </w:p>
    <w:p w14:paraId="2FA2323B" w14:textId="12973A65" w:rsidR="000348D5" w:rsidRDefault="00F84613" w:rsidP="000348D5">
      <w:pPr>
        <w:shd w:val="clear" w:color="auto" w:fill="FFFFFF"/>
        <w:jc w:val="both"/>
        <w:rPr>
          <w:rFonts w:ascii="Cambria Math" w:hAnsi="Cambria Math"/>
          <w:sz w:val="28"/>
          <w:szCs w:val="20"/>
          <w:lang w:eastAsia="ru-RU"/>
        </w:rPr>
      </w:pPr>
      <m:oMath>
        <m:sSub>
          <m:sSubPr>
            <m:ctrlPr>
              <w:rPr>
                <w:rFonts w:ascii="Cambria Math" w:hAnsi="Cambria Math"/>
                <w:i/>
                <w:sz w:val="28"/>
                <w:szCs w:val="20"/>
                <w:vertAlign w:val="subscript"/>
                <w:lang w:val="en-US" w:eastAsia="ru-RU"/>
              </w:rPr>
            </m:ctrlPr>
          </m:sSubPr>
          <m:e>
            <m:r>
              <m:rPr>
                <m:sty m:val="p"/>
              </m:rPr>
              <w:rPr>
                <w:rFonts w:ascii="Cambria Math" w:hAnsi="Cambria Math"/>
                <w:sz w:val="28"/>
                <w:szCs w:val="20"/>
                <w:vertAlign w:val="subscript"/>
                <w:lang w:eastAsia="ru-RU"/>
              </w:rPr>
              <m:t xml:space="preserve">Коэффициент </m:t>
            </m:r>
            <m:r>
              <w:rPr>
                <w:rFonts w:ascii="Cambria Math" w:hAnsi="Cambria Math"/>
                <w:sz w:val="28"/>
                <w:szCs w:val="20"/>
                <w:vertAlign w:val="subscript"/>
                <w:lang w:val="en-US" w:eastAsia="ru-RU"/>
              </w:rPr>
              <m:t>n</m:t>
            </m:r>
          </m:e>
          <m:sub>
            <m:r>
              <w:rPr>
                <w:rFonts w:ascii="Cambria Math" w:hAnsi="Cambria Math"/>
                <w:sz w:val="28"/>
                <w:szCs w:val="20"/>
                <w:vertAlign w:val="subscript"/>
                <w:lang w:val="en-US" w:eastAsia="ru-RU"/>
              </w:rPr>
              <m:t>i</m:t>
            </m:r>
          </m:sub>
        </m:sSub>
      </m:oMath>
      <w:r w:rsidR="005503BF" w:rsidRPr="001E2978">
        <w:rPr>
          <w:rFonts w:ascii="Cambria Math" w:hAnsi="Cambria Math"/>
          <w:sz w:val="28"/>
          <w:szCs w:val="20"/>
          <w:vertAlign w:val="subscript"/>
          <w:lang w:eastAsia="ru-RU"/>
        </w:rPr>
        <w:t xml:space="preserve"> </w:t>
      </w:r>
      <w:r w:rsidR="005503BF">
        <w:rPr>
          <w:rFonts w:ascii="Cambria Math" w:hAnsi="Cambria Math"/>
          <w:sz w:val="28"/>
          <w:szCs w:val="20"/>
          <w:lang w:val="kk-KZ" w:eastAsia="ru-RU"/>
        </w:rPr>
        <w:t xml:space="preserve"> </w:t>
      </w:r>
      <w:r w:rsidR="005503BF" w:rsidRPr="001E2978">
        <w:rPr>
          <w:rFonts w:ascii="Cambria Math" w:hAnsi="Cambria Math"/>
          <w:sz w:val="28"/>
          <w:szCs w:val="20"/>
          <w:vertAlign w:val="subscript"/>
          <w:lang w:eastAsia="ru-RU"/>
        </w:rPr>
        <w:t xml:space="preserve"> </w:t>
      </w:r>
      <w:r w:rsidR="005503BF" w:rsidRPr="001E2978">
        <w:rPr>
          <w:rFonts w:ascii="Cambria Math" w:hAnsi="Cambria Math"/>
          <w:sz w:val="28"/>
          <w:szCs w:val="20"/>
          <w:lang w:val="en-US" w:eastAsia="ru-RU"/>
        </w:rPr>
        <w:t>𝑓</w:t>
      </w:r>
      <w:r w:rsidR="005503BF" w:rsidRPr="001E2978">
        <w:rPr>
          <w:rFonts w:ascii="Cambria Math" w:hAnsi="Cambria Math"/>
          <w:sz w:val="28"/>
          <w:szCs w:val="20"/>
          <w:vertAlign w:val="subscript"/>
          <w:lang w:val="en-US" w:eastAsia="ru-RU"/>
        </w:rPr>
        <w:t>i</w:t>
      </w:r>
      <w:r w:rsidR="005503BF" w:rsidRPr="001E2978">
        <w:rPr>
          <w:rFonts w:ascii="Cambria Math" w:hAnsi="Cambria Math"/>
          <w:sz w:val="28"/>
          <w:szCs w:val="20"/>
          <w:lang w:eastAsia="ru-RU"/>
        </w:rPr>
        <w:t xml:space="preserve"> </w:t>
      </w:r>
      <m:oMath>
        <m:r>
          <w:rPr>
            <w:rFonts w:ascii="Cambria Math" w:hAnsi="Cambria Math"/>
            <w:sz w:val="28"/>
            <w:szCs w:val="20"/>
            <w:lang w:eastAsia="ru-RU"/>
          </w:rPr>
          <m:t>&lt;</m:t>
        </m:r>
      </m:oMath>
      <w:r w:rsidR="005503BF" w:rsidRPr="001E2978">
        <w:rPr>
          <w:rFonts w:ascii="Cambria Math" w:hAnsi="Cambria Math"/>
          <w:sz w:val="28"/>
          <w:szCs w:val="20"/>
          <w:lang w:eastAsia="ru-RU"/>
        </w:rPr>
        <w:t xml:space="preserve"> </w:t>
      </w:r>
      <w:proofErr w:type="gramStart"/>
      <w:r w:rsidR="005503BF" w:rsidRPr="001E2978">
        <w:rPr>
          <w:rFonts w:ascii="Cambria Math" w:hAnsi="Cambria Math"/>
          <w:sz w:val="28"/>
          <w:szCs w:val="20"/>
          <w:lang w:eastAsia="ru-RU"/>
        </w:rPr>
        <w:t xml:space="preserve">100  </w:t>
      </w:r>
      <w:r w:rsidR="005503BF">
        <w:rPr>
          <w:rFonts w:ascii="Cambria Math" w:hAnsi="Cambria Math"/>
          <w:sz w:val="28"/>
          <w:szCs w:val="20"/>
          <w:lang w:val="kk-KZ" w:eastAsia="ru-RU"/>
        </w:rPr>
        <w:t>болған</w:t>
      </w:r>
      <w:proofErr w:type="gramEnd"/>
      <w:r w:rsidR="005503BF">
        <w:rPr>
          <w:rFonts w:ascii="Cambria Math" w:hAnsi="Cambria Math"/>
          <w:sz w:val="28"/>
          <w:szCs w:val="20"/>
          <w:lang w:val="kk-KZ" w:eastAsia="ru-RU"/>
        </w:rPr>
        <w:t xml:space="preserve"> кезде</w:t>
      </w:r>
      <w:r w:rsidR="00483CEB">
        <w:rPr>
          <w:rFonts w:ascii="Cambria Math" w:hAnsi="Cambria Math"/>
          <w:sz w:val="28"/>
          <w:szCs w:val="20"/>
          <w:lang w:val="kk-KZ" w:eastAsia="ru-RU"/>
        </w:rPr>
        <w:t xml:space="preserve"> </w:t>
      </w:r>
      <m:oMath>
        <m:sSub>
          <m:sSubPr>
            <m:ctrlPr>
              <w:rPr>
                <w:rFonts w:ascii="Cambria Math" w:hAnsi="Cambria Math"/>
                <w:sz w:val="28"/>
                <w:szCs w:val="20"/>
                <w:lang w:eastAsia="ru-RU"/>
              </w:rPr>
            </m:ctrlPr>
          </m:sSubPr>
          <m:e>
            <m:r>
              <m:rPr>
                <m:sty m:val="p"/>
              </m:rPr>
              <w:rPr>
                <w:rFonts w:ascii="Cambria Math" w:hAnsi="Cambria Math"/>
                <w:sz w:val="28"/>
                <w:szCs w:val="20"/>
                <w:lang w:val="en-US" w:eastAsia="ru-RU"/>
              </w:rPr>
              <m:t>V</m:t>
            </m:r>
          </m:e>
          <m:sub>
            <m:r>
              <m:rPr>
                <m:sty m:val="p"/>
              </m:rPr>
              <w:rPr>
                <w:rFonts w:ascii="Cambria Math" w:hAnsi="Cambria Math"/>
                <w:sz w:val="28"/>
                <w:szCs w:val="20"/>
                <w:lang w:eastAsia="ru-RU"/>
              </w:rPr>
              <m:t>M</m:t>
            </m:r>
          </m:sub>
        </m:sSub>
      </m:oMath>
      <w:r w:rsidR="00483CEB" w:rsidRPr="001E2978">
        <w:rPr>
          <w:rFonts w:ascii="Cambria Math" w:hAnsi="Cambria Math"/>
          <w:sz w:val="28"/>
          <w:szCs w:val="20"/>
          <w:lang w:eastAsia="ru-RU"/>
        </w:rPr>
        <w:t xml:space="preserve"> </w:t>
      </w:r>
      <w:r w:rsidR="00483CEB">
        <w:rPr>
          <w:rFonts w:ascii="Cambria Math" w:hAnsi="Cambria Math"/>
          <w:sz w:val="28"/>
          <w:szCs w:val="20"/>
          <w:lang w:val="kk-KZ" w:eastAsia="ru-RU"/>
        </w:rPr>
        <w:t>байланысты</w:t>
      </w:r>
      <w:r w:rsidR="00483CEB" w:rsidRPr="001E2978">
        <w:rPr>
          <w:rFonts w:ascii="Cambria Math" w:hAnsi="Cambria Math"/>
          <w:sz w:val="28"/>
          <w:szCs w:val="20"/>
          <w:lang w:eastAsia="ru-RU"/>
        </w:rPr>
        <w:t xml:space="preserve"> </w:t>
      </w:r>
      <w:r w:rsidR="00483CEB">
        <w:rPr>
          <w:rFonts w:ascii="Cambria Math" w:hAnsi="Cambria Math"/>
          <w:sz w:val="28"/>
          <w:szCs w:val="20"/>
          <w:lang w:val="kk-KZ" w:eastAsia="ru-RU"/>
        </w:rPr>
        <w:t>, келесі шартқа сәкес</w:t>
      </w:r>
      <w:r w:rsidR="005503BF">
        <w:rPr>
          <w:rFonts w:ascii="Cambria Math" w:hAnsi="Cambria Math"/>
          <w:sz w:val="28"/>
          <w:szCs w:val="20"/>
          <w:lang w:val="kk-KZ" w:eastAsia="ru-RU"/>
        </w:rPr>
        <w:t xml:space="preserve"> </w:t>
      </w:r>
      <m:oMath>
        <m:sSub>
          <m:sSubPr>
            <m:ctrlPr>
              <w:rPr>
                <w:rFonts w:ascii="Cambria Math" w:hAnsi="Cambria Math"/>
                <w:i/>
                <w:sz w:val="28"/>
                <w:szCs w:val="20"/>
                <w:lang w:eastAsia="ru-RU"/>
              </w:rPr>
            </m:ctrlPr>
          </m:sSubPr>
          <m:e>
            <m:r>
              <w:rPr>
                <w:rFonts w:ascii="Cambria Math" w:hAnsi="Cambria Math"/>
                <w:sz w:val="28"/>
                <w:szCs w:val="20"/>
                <w:lang w:val="en-US" w:eastAsia="ru-RU"/>
              </w:rPr>
              <m:t>V</m:t>
            </m:r>
          </m:e>
          <m:sub>
            <m:r>
              <w:rPr>
                <w:rFonts w:ascii="Cambria Math" w:hAnsi="Cambria Math"/>
                <w:sz w:val="28"/>
                <w:szCs w:val="20"/>
                <w:lang w:eastAsia="ru-RU"/>
              </w:rPr>
              <m:t>M</m:t>
            </m:r>
          </m:sub>
        </m:sSub>
        <m:r>
          <w:rPr>
            <w:rFonts w:ascii="Cambria Math" w:hAnsi="Cambria Math"/>
            <w:sz w:val="28"/>
            <w:szCs w:val="20"/>
            <w:lang w:eastAsia="ru-RU"/>
          </w:rPr>
          <m:t xml:space="preserve">≥2       </m:t>
        </m:r>
      </m:oMath>
      <w:r w:rsidR="00483CEB">
        <w:rPr>
          <w:rFonts w:ascii="Cambria Math" w:hAnsi="Cambria Math"/>
          <w:sz w:val="28"/>
          <w:szCs w:val="20"/>
          <w:lang w:val="kk-KZ" w:eastAsia="ru-RU"/>
        </w:rPr>
        <w:t xml:space="preserve"> болғанда </w:t>
      </w:r>
      <w:r w:rsidR="00483CEB" w:rsidRPr="001E2978">
        <w:rPr>
          <w:rFonts w:ascii="Cambria Math" w:hAnsi="Cambria Math"/>
          <w:sz w:val="28"/>
          <w:szCs w:val="20"/>
          <w:lang w:val="en-US" w:eastAsia="ru-RU"/>
        </w:rPr>
        <w:t>n</w:t>
      </w:r>
      <w:r w:rsidR="00483CEB" w:rsidRPr="001E2978">
        <w:rPr>
          <w:rFonts w:ascii="Cambria Math" w:hAnsi="Cambria Math"/>
          <w:sz w:val="28"/>
          <w:szCs w:val="20"/>
          <w:lang w:eastAsia="ru-RU"/>
        </w:rPr>
        <w:t>=1</w:t>
      </w:r>
      <w:r w:rsidR="005503BF">
        <w:rPr>
          <w:rFonts w:ascii="Cambria Math" w:hAnsi="Cambria Math"/>
          <w:sz w:val="28"/>
          <w:szCs w:val="20"/>
          <w:lang w:val="kk-KZ" w:eastAsia="ru-RU"/>
        </w:rPr>
        <w:t xml:space="preserve"> </w:t>
      </w:r>
      <w:r w:rsidR="005503BF" w:rsidRPr="001E2978">
        <w:rPr>
          <w:rFonts w:ascii="Cambria Math" w:hAnsi="Cambria Math"/>
          <w:sz w:val="28"/>
          <w:szCs w:val="20"/>
          <w:lang w:eastAsia="ru-RU"/>
        </w:rPr>
        <w:t xml:space="preserve"> </w:t>
      </w:r>
      <w:r w:rsidR="005503BF">
        <w:rPr>
          <w:rFonts w:ascii="Cambria Math" w:hAnsi="Cambria Math"/>
          <w:sz w:val="28"/>
          <w:szCs w:val="20"/>
          <w:lang w:val="kk-KZ" w:eastAsia="ru-RU"/>
        </w:rPr>
        <w:t>анықталады</w:t>
      </w:r>
      <w:r w:rsidR="005503BF" w:rsidRPr="001E2978">
        <w:rPr>
          <w:rFonts w:ascii="Cambria Math" w:hAnsi="Cambria Math"/>
          <w:sz w:val="28"/>
          <w:szCs w:val="20"/>
          <w:lang w:eastAsia="ru-RU"/>
        </w:rPr>
        <w:t xml:space="preserve">:   </w:t>
      </w:r>
    </w:p>
    <w:p w14:paraId="4EA7FEF2" w14:textId="77777777" w:rsidR="00E425E0" w:rsidRPr="00B46F0B" w:rsidRDefault="00E425E0" w:rsidP="000348D5">
      <w:pPr>
        <w:shd w:val="clear" w:color="auto" w:fill="FFFFFF"/>
        <w:jc w:val="both"/>
        <w:rPr>
          <w:sz w:val="28"/>
          <w:szCs w:val="28"/>
        </w:rPr>
      </w:pPr>
    </w:p>
    <w:p w14:paraId="7C6DCEAE" w14:textId="709D9BAA" w:rsidR="000348D5" w:rsidRPr="005F1FFD" w:rsidRDefault="000348D5" w:rsidP="000348D5">
      <w:pPr>
        <w:shd w:val="clear" w:color="auto" w:fill="FFFFFF"/>
        <w:jc w:val="both"/>
        <w:rPr>
          <w:i/>
          <w:sz w:val="28"/>
          <w:szCs w:val="28"/>
        </w:rPr>
      </w:pPr>
      <m:oMathPara>
        <m:oMath>
          <m:r>
            <w:rPr>
              <w:rFonts w:ascii="Cambria Math" w:hAnsi="Cambria Math"/>
              <w:sz w:val="28"/>
              <w:szCs w:val="28"/>
              <w:lang w:val="en-US"/>
            </w:rPr>
            <m:t>n</m:t>
          </m:r>
          <m:r>
            <w:rPr>
              <w:rFonts w:ascii="Cambria Math"/>
              <w:sz w:val="28"/>
              <w:szCs w:val="28"/>
            </w:rPr>
            <m:t xml:space="preserve">=0,532 </m:t>
          </m:r>
          <m:sSub>
            <m:sSubPr>
              <m:ctrlPr>
                <w:rPr>
                  <w:rFonts w:ascii="Cambria Math" w:hAnsi="Cambria Math"/>
                  <w:sz w:val="28"/>
                  <w:szCs w:val="28"/>
                </w:rPr>
              </m:ctrlPr>
            </m:sSubPr>
            <m:e>
              <m:r>
                <m:rPr>
                  <m:sty m:val="p"/>
                </m:rPr>
                <w:rPr>
                  <w:rFonts w:ascii="Cambria Math"/>
                  <w:sz w:val="28"/>
                  <w:szCs w:val="28"/>
                  <w:lang w:val="en-US"/>
                </w:rPr>
                <m:t>V</m:t>
              </m:r>
            </m:e>
            <m:sub>
              <m:r>
                <m:rPr>
                  <m:sty m:val="p"/>
                </m:rPr>
                <w:rPr>
                  <w:rFonts w:ascii="Cambria Math"/>
                  <w:sz w:val="28"/>
                  <w:szCs w:val="28"/>
                </w:rPr>
                <m:t>M</m:t>
              </m:r>
            </m:sub>
          </m:sSub>
          <m:r>
            <w:rPr>
              <w:rFonts w:ascii="Cambria Math" w:hAnsi="Cambria Math"/>
              <w:sz w:val="28"/>
              <w:szCs w:val="28"/>
            </w:rPr>
            <m:t>-</m:t>
          </m:r>
          <m:r>
            <w:rPr>
              <w:rFonts w:ascii="Cambria Math"/>
              <w:sz w:val="28"/>
              <w:szCs w:val="28"/>
            </w:rPr>
            <m:t xml:space="preserve">2,13 </m:t>
          </m:r>
          <m:sSub>
            <m:sSubPr>
              <m:ctrlPr>
                <w:rPr>
                  <w:rFonts w:ascii="Cambria Math" w:hAnsi="Cambria Math"/>
                  <w:sz w:val="28"/>
                  <w:szCs w:val="28"/>
                </w:rPr>
              </m:ctrlPr>
            </m:sSubPr>
            <m:e>
              <m:r>
                <m:rPr>
                  <m:sty m:val="p"/>
                </m:rPr>
                <w:rPr>
                  <w:rFonts w:ascii="Cambria Math"/>
                  <w:sz w:val="28"/>
                  <w:szCs w:val="28"/>
                  <w:lang w:val="en-US"/>
                </w:rPr>
                <m:t>V</m:t>
              </m:r>
            </m:e>
            <m:sub>
              <m:r>
                <m:rPr>
                  <m:sty m:val="p"/>
                </m:rPr>
                <w:rPr>
                  <w:rFonts w:ascii="Cambria Math"/>
                  <w:sz w:val="28"/>
                  <w:szCs w:val="28"/>
                </w:rPr>
                <m:t>M</m:t>
              </m:r>
            </m:sub>
          </m:sSub>
          <m:r>
            <w:rPr>
              <w:rFonts w:ascii="Cambria Math"/>
              <w:sz w:val="28"/>
              <w:szCs w:val="28"/>
            </w:rPr>
            <m:t xml:space="preserve">+3,13 </m:t>
          </m:r>
          <m:r>
            <w:rPr>
              <w:rFonts w:ascii="Cambria Math"/>
              <w:sz w:val="28"/>
              <w:szCs w:val="28"/>
            </w:rPr>
            <m:t>егер</m:t>
          </m:r>
          <m:r>
            <w:rPr>
              <w:rFonts w:ascii="Cambria Math"/>
              <w:sz w:val="28"/>
              <w:szCs w:val="28"/>
            </w:rPr>
            <m:t xml:space="preserve">  0,5</m:t>
          </m:r>
          <m:r>
            <w:rPr>
              <w:rFonts w:ascii="Cambria Math"/>
              <w:sz w:val="28"/>
              <w:szCs w:val="28"/>
            </w:rPr>
            <m:t>≤</m:t>
          </m:r>
          <m:sSub>
            <m:sSubPr>
              <m:ctrlPr>
                <w:rPr>
                  <w:rFonts w:ascii="Cambria Math" w:hAnsi="Cambria Math"/>
                  <w:sz w:val="28"/>
                  <w:szCs w:val="28"/>
                </w:rPr>
              </m:ctrlPr>
            </m:sSubPr>
            <m:e>
              <m:r>
                <m:rPr>
                  <m:sty m:val="p"/>
                </m:rPr>
                <w:rPr>
                  <w:rFonts w:ascii="Cambria Math"/>
                  <w:sz w:val="28"/>
                  <w:szCs w:val="28"/>
                  <w:lang w:val="en-US"/>
                </w:rPr>
                <m:t>V</m:t>
              </m:r>
            </m:e>
            <m:sub>
              <m:r>
                <m:rPr>
                  <m:sty m:val="p"/>
                </m:rPr>
                <w:rPr>
                  <w:rFonts w:ascii="Cambria Math"/>
                  <w:sz w:val="28"/>
                  <w:szCs w:val="28"/>
                </w:rPr>
                <m:t>M</m:t>
              </m:r>
            </m:sub>
          </m:sSub>
          <m:r>
            <w:rPr>
              <w:rFonts w:ascii="Cambria Math"/>
              <w:sz w:val="28"/>
              <w:szCs w:val="28"/>
            </w:rPr>
            <m:t>&lt; 2                        (</m:t>
          </m:r>
          <m:r>
            <m:rPr>
              <m:sty m:val="p"/>
            </m:rPr>
            <w:rPr>
              <w:rFonts w:ascii="Cambria Math" w:hAnsi="Cambria Math"/>
              <w:sz w:val="28"/>
              <w:szCs w:val="28"/>
            </w:rPr>
            <m:t>2.</m:t>
          </m:r>
          <m:r>
            <m:rPr>
              <m:sty m:val="p"/>
            </m:rPr>
            <w:rPr>
              <w:rFonts w:ascii="Cambria Math" w:hAnsi="Cambria Math"/>
              <w:sz w:val="28"/>
              <w:szCs w:val="28"/>
              <w:lang w:val="kk-KZ"/>
            </w:rPr>
            <m:t>3.8</m:t>
          </m:r>
          <m:r>
            <w:rPr>
              <w:rFonts w:ascii="Cambria Math"/>
              <w:sz w:val="28"/>
              <w:szCs w:val="28"/>
            </w:rPr>
            <m:t>)</m:t>
          </m:r>
        </m:oMath>
      </m:oMathPara>
    </w:p>
    <w:p w14:paraId="1B9EF3D5" w14:textId="77777777" w:rsidR="000348D5" w:rsidRPr="00B46F0B" w:rsidRDefault="000348D5" w:rsidP="000348D5">
      <w:pPr>
        <w:shd w:val="clear" w:color="auto" w:fill="FFFFFF"/>
        <w:jc w:val="both"/>
        <w:rPr>
          <w:i/>
          <w:sz w:val="28"/>
          <w:szCs w:val="28"/>
        </w:rPr>
      </w:pPr>
    </w:p>
    <w:p w14:paraId="3BFCE75B" w14:textId="2A5ED17C" w:rsidR="000348D5" w:rsidRDefault="00F84613" w:rsidP="000348D5">
      <w:pPr>
        <w:shd w:val="clear" w:color="auto" w:fill="FFFFFF"/>
        <w:jc w:val="both"/>
        <w:rPr>
          <w:sz w:val="28"/>
          <w:szCs w:val="28"/>
          <w:lang w:val="kk-KZ"/>
        </w:rPr>
      </w:pP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n</m:t>
            </m:r>
            <m:r>
              <w:rPr>
                <w:rFonts w:ascii="Cambria Math"/>
                <w:sz w:val="28"/>
                <w:szCs w:val="28"/>
              </w:rPr>
              <m:t xml:space="preserve">=4,4  </m:t>
            </m:r>
            <m:r>
              <w:rPr>
                <w:rFonts w:ascii="Cambria Math" w:hAnsi="Cambria Math"/>
                <w:sz w:val="28"/>
                <w:szCs w:val="28"/>
                <w:lang w:val="en-US"/>
              </w:rPr>
              <m:t>V</m:t>
            </m:r>
          </m:e>
          <m:sub>
            <m:r>
              <w:rPr>
                <w:rFonts w:ascii="Cambria Math" w:hAnsi="Cambria Math"/>
                <w:sz w:val="28"/>
                <w:szCs w:val="28"/>
              </w:rPr>
              <m:t>M</m:t>
            </m:r>
          </m:sub>
        </m:sSub>
      </m:oMath>
      <w:r w:rsidR="000348D5" w:rsidRPr="00B46F0B">
        <w:rPr>
          <w:sz w:val="28"/>
          <w:szCs w:val="28"/>
        </w:rPr>
        <w:t xml:space="preserve"> </w:t>
      </w:r>
      <w:r w:rsidR="000348D5">
        <w:rPr>
          <w:sz w:val="28"/>
          <w:szCs w:val="28"/>
        </w:rPr>
        <w:t xml:space="preserve">     </w:t>
      </w:r>
      <w:r w:rsidR="00483CEB">
        <w:rPr>
          <w:sz w:val="28"/>
          <w:szCs w:val="28"/>
          <w:lang w:val="kk-KZ"/>
        </w:rPr>
        <w:t>егер</w:t>
      </w:r>
      <w:r w:rsidR="000348D5" w:rsidRPr="00B46F0B">
        <w:rPr>
          <w:sz w:val="28"/>
          <w:szCs w:val="28"/>
        </w:rPr>
        <w:t xml:space="preserve">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M</m:t>
            </m:r>
          </m:sub>
        </m:sSub>
        <m:r>
          <w:rPr>
            <w:rFonts w:ascii="Cambria Math"/>
            <w:sz w:val="28"/>
            <w:szCs w:val="28"/>
          </w:rPr>
          <m:t>&lt;0,5</m:t>
        </m:r>
      </m:oMath>
      <w:r w:rsidR="000348D5" w:rsidRPr="00B46F0B">
        <w:rPr>
          <w:sz w:val="28"/>
          <w:szCs w:val="28"/>
        </w:rPr>
        <w:t xml:space="preserve">                           </w:t>
      </w:r>
      <w:r w:rsidR="000348D5">
        <w:rPr>
          <w:sz w:val="28"/>
          <w:szCs w:val="28"/>
        </w:rPr>
        <w:t xml:space="preserve">           </w:t>
      </w:r>
      <w:r w:rsidR="000348D5" w:rsidRPr="00B46F0B">
        <w:rPr>
          <w:sz w:val="28"/>
          <w:szCs w:val="28"/>
        </w:rPr>
        <w:t xml:space="preserve">     </w:t>
      </w:r>
      <w:r w:rsidR="000348D5">
        <w:rPr>
          <w:sz w:val="28"/>
          <w:szCs w:val="28"/>
        </w:rPr>
        <w:t xml:space="preserve"> </w:t>
      </w:r>
    </w:p>
    <w:p w14:paraId="704451A4" w14:textId="0AC09873" w:rsidR="000348D5" w:rsidRDefault="000348D5" w:rsidP="000348D5">
      <w:pPr>
        <w:shd w:val="clear" w:color="auto" w:fill="FFFFFF"/>
        <w:jc w:val="both"/>
        <w:rPr>
          <w:sz w:val="28"/>
          <w:szCs w:val="28"/>
          <w:lang w:val="kk-KZ"/>
        </w:rPr>
      </w:pPr>
    </w:p>
    <w:p w14:paraId="71442A3F" w14:textId="2F03E693" w:rsidR="00CF7365" w:rsidRPr="008B4CEB" w:rsidRDefault="00CF7365" w:rsidP="00CF7365">
      <w:pPr>
        <w:shd w:val="clear" w:color="auto" w:fill="FFFFFF"/>
        <w:ind w:firstLine="708"/>
        <w:jc w:val="both"/>
        <w:rPr>
          <w:sz w:val="28"/>
          <w:szCs w:val="28"/>
          <w:lang w:val="kk-KZ"/>
        </w:rPr>
      </w:pPr>
      <w:r w:rsidRPr="008B4CEB">
        <w:rPr>
          <w:sz w:val="28"/>
          <w:szCs w:val="28"/>
          <w:lang w:val="kk-KZ"/>
        </w:rPr>
        <w:t>Қолайсыз метеорологиялық жағдайдағы  және жел жылдамдығы күшейген кездегі жер бетіндегі зиянды заттардың концентрациясы</w:t>
      </w:r>
      <w:r w:rsidR="008B4CEB">
        <w:rPr>
          <w:sz w:val="28"/>
          <w:szCs w:val="28"/>
          <w:lang w:val="kk-KZ"/>
        </w:rPr>
        <w:t>ның максимальды мәні,</w:t>
      </w:r>
      <w:r w:rsidRPr="008B4CEB">
        <w:rPr>
          <w:sz w:val="28"/>
          <w:szCs w:val="28"/>
          <w:lang w:val="kk-KZ"/>
        </w:rPr>
        <w:t xml:space="preserve">  қауіпті жел </w:t>
      </w:r>
      <w:r w:rsidR="00513ADB" w:rsidRPr="008B4CEB">
        <w:rPr>
          <w:spacing w:val="-1"/>
          <w:sz w:val="28"/>
          <w:szCs w:val="28"/>
          <w:lang w:val="kk-KZ"/>
        </w:rPr>
        <w:t>u</w:t>
      </w:r>
      <w:r w:rsidR="00513ADB" w:rsidRPr="008B4CEB">
        <w:rPr>
          <w:spacing w:val="-1"/>
          <w:sz w:val="28"/>
          <w:szCs w:val="28"/>
          <w:vertAlign w:val="subscript"/>
          <w:lang w:val="kk-KZ"/>
        </w:rPr>
        <w:t>м</w:t>
      </w:r>
      <w:r w:rsidRPr="008B4CEB">
        <w:rPr>
          <w:sz w:val="28"/>
          <w:szCs w:val="28"/>
          <w:lang w:val="kk-KZ"/>
        </w:rPr>
        <w:t xml:space="preserve"> жылдамдығынан ерекшеленеді және келесі формуламен анықталады:         </w:t>
      </w:r>
    </w:p>
    <w:p w14:paraId="0F281503" w14:textId="3D2275EB" w:rsidR="000348D5" w:rsidRPr="00B46F0B" w:rsidRDefault="000348D5" w:rsidP="000348D5">
      <w:pPr>
        <w:shd w:val="clear" w:color="auto" w:fill="FFFFFF"/>
        <w:ind w:firstLine="708"/>
        <w:jc w:val="both"/>
        <w:rPr>
          <w:sz w:val="28"/>
          <w:szCs w:val="28"/>
        </w:rPr>
      </w:pPr>
      <w:r w:rsidRPr="00B46F0B">
        <w:rPr>
          <w:spacing w:val="-1"/>
          <w:sz w:val="28"/>
          <w:szCs w:val="28"/>
        </w:rPr>
        <w:t xml:space="preserve">  </w:t>
      </w:r>
    </w:p>
    <w:p w14:paraId="0FBAC6BF" w14:textId="66BF34B5" w:rsidR="000348D5" w:rsidRPr="008B4CEB" w:rsidRDefault="00F84613" w:rsidP="000348D5">
      <w:pPr>
        <w:shd w:val="clear" w:color="auto" w:fill="FFFFFF"/>
        <w:jc w:val="both"/>
        <w:rPr>
          <w:sz w:val="28"/>
          <w:szCs w:val="28"/>
        </w:rPr>
      </w:pPr>
      <m:oMathPara>
        <m:oMathParaPr>
          <m:jc m:val="center"/>
        </m:oMathParaPr>
        <m:oMath>
          <m:sSub>
            <m:sSubPr>
              <m:ctrlPr>
                <w:rPr>
                  <w:rFonts w:ascii="Cambria Math" w:hAnsi="Cambria Math"/>
                  <w:i/>
                  <w:sz w:val="28"/>
                  <w:szCs w:val="28"/>
                </w:rPr>
              </m:ctrlPr>
            </m:sSubPr>
            <m:e>
              <m:r>
                <w:rPr>
                  <w:rFonts w:ascii="Cambria Math"/>
                  <w:sz w:val="28"/>
                  <w:szCs w:val="28"/>
                </w:rPr>
                <m:t xml:space="preserve">                                </m:t>
              </m:r>
              <m:r>
                <w:rPr>
                  <w:rFonts w:ascii="Cambria Math" w:hAnsi="Cambria Math"/>
                  <w:sz w:val="28"/>
                  <w:szCs w:val="28"/>
                </w:rPr>
                <m:t>C</m:t>
              </m:r>
            </m:e>
            <m:sub>
              <m:r>
                <w:rPr>
                  <w:rFonts w:ascii="Cambria Math" w:hAnsi="Cambria Math"/>
                  <w:sz w:val="28"/>
                  <w:szCs w:val="28"/>
                  <w:lang w:val="en-US"/>
                </w:rPr>
                <m:t>Mu</m:t>
              </m:r>
            </m:sub>
          </m:sSub>
          <m:sSub>
            <m:sSubPr>
              <m:ctrlPr>
                <w:rPr>
                  <w:rFonts w:ascii="Cambria Math" w:hAnsi="Cambria Math"/>
                  <w:i/>
                  <w:sz w:val="28"/>
                  <w:szCs w:val="28"/>
                </w:rPr>
              </m:ctrlPr>
            </m:sSubPr>
            <m:e>
              <m:r>
                <w:rPr>
                  <w:rFonts w:ascii="Cambria Math"/>
                  <w:sz w:val="28"/>
                  <w:szCs w:val="28"/>
                </w:rPr>
                <m:t>=</m:t>
              </m:r>
              <m:r>
                <w:rPr>
                  <w:rFonts w:ascii="Cambria Math" w:hAnsi="Cambria Math"/>
                  <w:sz w:val="28"/>
                  <w:szCs w:val="28"/>
                </w:rPr>
                <m:t>r</m:t>
              </m:r>
              <m:r>
                <w:rPr>
                  <w:rFonts w:ascii="Cambria Math"/>
                  <w:sz w:val="28"/>
                  <w:szCs w:val="28"/>
                </w:rPr>
                <m:t xml:space="preserve"> </m:t>
              </m:r>
              <m:r>
                <w:rPr>
                  <w:rFonts w:ascii="Cambria Math"/>
                  <w:sz w:val="28"/>
                  <w:szCs w:val="28"/>
                </w:rPr>
                <m:t>∙</m:t>
              </m:r>
              <m:r>
                <w:rPr>
                  <w:rFonts w:ascii="Cambria Math" w:hAnsi="Cambria Math"/>
                  <w:sz w:val="28"/>
                  <w:szCs w:val="28"/>
                </w:rPr>
                <m:t>C</m:t>
              </m:r>
            </m:e>
            <m:sub>
              <m:r>
                <w:rPr>
                  <w:rFonts w:ascii="Cambria Math" w:hAnsi="Cambria Math"/>
                  <w:sz w:val="28"/>
                  <w:szCs w:val="28"/>
                  <w:lang w:val="en-US"/>
                </w:rPr>
                <m:t>M</m:t>
              </m:r>
            </m:sub>
          </m:sSub>
          <m:r>
            <w:rPr>
              <w:rFonts w:ascii="Cambria Math"/>
              <w:sz w:val="28"/>
              <w:szCs w:val="28"/>
            </w:rPr>
            <m:t xml:space="preserve">                                                              </m:t>
          </m:r>
          <m:d>
            <m:dPr>
              <m:ctrlPr>
                <w:rPr>
                  <w:rFonts w:ascii="Cambria Math" w:hAnsi="Cambria Math"/>
                  <w:i/>
                  <w:sz w:val="28"/>
                  <w:szCs w:val="28"/>
                </w:rPr>
              </m:ctrlPr>
            </m:dPr>
            <m:e>
              <m:r>
                <m:rPr>
                  <m:sty m:val="p"/>
                </m:rPr>
                <w:rPr>
                  <w:rFonts w:ascii="Cambria Math" w:hAnsi="Cambria Math"/>
                  <w:sz w:val="28"/>
                  <w:szCs w:val="28"/>
                </w:rPr>
                <m:t>2.</m:t>
              </m:r>
              <m:r>
                <m:rPr>
                  <m:sty m:val="p"/>
                </m:rPr>
                <w:rPr>
                  <w:rFonts w:ascii="Cambria Math" w:hAnsi="Cambria Math"/>
                  <w:sz w:val="28"/>
                  <w:szCs w:val="28"/>
                  <w:lang w:val="kk-KZ"/>
                </w:rPr>
                <m:t>3.9</m:t>
              </m:r>
            </m:e>
          </m:d>
        </m:oMath>
      </m:oMathPara>
    </w:p>
    <w:p w14:paraId="4D098B23" w14:textId="6EAE43F5" w:rsidR="007D6EFE" w:rsidRPr="007D6EFE" w:rsidRDefault="007D6EFE" w:rsidP="000348D5">
      <w:pPr>
        <w:shd w:val="clear" w:color="auto" w:fill="FFFFFF"/>
        <w:jc w:val="both"/>
        <w:rPr>
          <w:sz w:val="28"/>
          <w:szCs w:val="20"/>
          <w:lang w:val="kk-KZ" w:eastAsia="ru-RU"/>
        </w:rPr>
      </w:pPr>
      <w:r>
        <w:rPr>
          <w:sz w:val="28"/>
          <w:szCs w:val="20"/>
          <w:lang w:val="kk-KZ" w:eastAsia="ru-RU"/>
        </w:rPr>
        <w:t xml:space="preserve"> </w:t>
      </w:r>
    </w:p>
    <w:p w14:paraId="3D0114B1" w14:textId="53A1479C" w:rsidR="007D6EFE" w:rsidRPr="007D6EFE" w:rsidRDefault="007D6EFE" w:rsidP="007D6EFE">
      <w:pPr>
        <w:shd w:val="clear" w:color="auto" w:fill="FFFFFF"/>
        <w:ind w:firstLine="708"/>
        <w:jc w:val="both"/>
        <w:rPr>
          <w:sz w:val="28"/>
          <w:szCs w:val="20"/>
          <w:lang w:val="kk-KZ" w:eastAsia="ru-RU"/>
        </w:rPr>
      </w:pPr>
      <w:r>
        <w:rPr>
          <w:sz w:val="28"/>
          <w:szCs w:val="20"/>
          <w:lang w:val="kk-KZ" w:eastAsia="ru-RU"/>
        </w:rPr>
        <w:t xml:space="preserve">Мұндағы, </w:t>
      </w:r>
      <m:oMath>
        <m:r>
          <w:rPr>
            <w:rFonts w:ascii="Cambria Math" w:hAnsi="Cambria Math"/>
            <w:sz w:val="28"/>
            <w:szCs w:val="28"/>
            <w:lang w:val="kk-KZ"/>
          </w:rPr>
          <m:t>r</m:t>
        </m:r>
      </m:oMath>
      <w:r>
        <w:rPr>
          <w:iCs/>
          <w:sz w:val="28"/>
          <w:szCs w:val="28"/>
          <w:lang w:val="kk-KZ"/>
        </w:rPr>
        <w:t xml:space="preserve">- өлшемсіз шама, келесі </w:t>
      </w:r>
      <m:oMath>
        <m:r>
          <m:rPr>
            <m:sty m:val="p"/>
          </m:rPr>
          <w:rPr>
            <w:rFonts w:ascii="Cambria Math"/>
            <w:sz w:val="28"/>
            <w:szCs w:val="28"/>
            <w:lang w:val="kk-KZ"/>
          </w:rPr>
          <m:t>u</m:t>
        </m:r>
        <m:r>
          <w:rPr>
            <w:rFonts w:ascii="Cambria Math"/>
            <w:sz w:val="28"/>
            <w:szCs w:val="28"/>
            <w:lang w:val="kk-KZ"/>
          </w:rPr>
          <m:t>/</m:t>
        </m:r>
        <m:sSub>
          <m:sSubPr>
            <m:ctrlPr>
              <w:rPr>
                <w:rFonts w:ascii="Cambria Math" w:hAnsi="Cambria Math"/>
                <w:sz w:val="28"/>
                <w:szCs w:val="28"/>
              </w:rPr>
            </m:ctrlPr>
          </m:sSubPr>
          <m:e>
            <m:r>
              <m:rPr>
                <m:sty m:val="p"/>
              </m:rPr>
              <w:rPr>
                <w:rFonts w:ascii="Cambria Math"/>
                <w:sz w:val="28"/>
                <w:szCs w:val="28"/>
                <w:lang w:val="kk-KZ"/>
              </w:rPr>
              <m:t>u</m:t>
            </m:r>
          </m:e>
          <m:sub>
            <m:r>
              <m:rPr>
                <m:sty m:val="p"/>
              </m:rPr>
              <w:rPr>
                <w:rFonts w:ascii="Cambria Math"/>
                <w:sz w:val="28"/>
                <w:szCs w:val="28"/>
                <w:lang w:val="kk-KZ"/>
              </w:rPr>
              <m:t>m</m:t>
            </m:r>
          </m:sub>
        </m:sSub>
      </m:oMath>
      <w:r>
        <w:rPr>
          <w:sz w:val="28"/>
          <w:szCs w:val="28"/>
          <w:lang w:val="kk-KZ"/>
        </w:rPr>
        <w:t xml:space="preserve">  қатынасқа байланысты </w:t>
      </w:r>
      <m:oMath>
        <m:r>
          <w:rPr>
            <w:rFonts w:ascii="Cambria Math"/>
            <w:sz w:val="28"/>
            <w:szCs w:val="28"/>
            <w:lang w:val="kk-KZ"/>
          </w:rPr>
          <m:t>(</m:t>
        </m:r>
        <m:r>
          <m:rPr>
            <m:sty m:val="p"/>
          </m:rPr>
          <w:rPr>
            <w:rFonts w:ascii="Cambria Math" w:hAnsi="Cambria Math"/>
            <w:sz w:val="28"/>
            <w:szCs w:val="28"/>
            <w:lang w:val="kk-KZ"/>
          </w:rPr>
          <m:t>2.3.1</m:t>
        </m:r>
        <m:r>
          <m:rPr>
            <m:sty m:val="p"/>
          </m:rPr>
          <w:rPr>
            <w:rFonts w:ascii="Cambria Math"/>
            <w:sz w:val="28"/>
            <w:szCs w:val="28"/>
            <w:lang w:val="kk-KZ"/>
          </w:rPr>
          <m:t>0</m:t>
        </m:r>
        <m:r>
          <w:rPr>
            <w:rFonts w:ascii="Cambria Math"/>
            <w:sz w:val="28"/>
            <w:szCs w:val="28"/>
            <w:lang w:val="kk-KZ"/>
          </w:rPr>
          <m:t>)</m:t>
        </m:r>
      </m:oMath>
      <w:r>
        <w:rPr>
          <w:sz w:val="28"/>
          <w:szCs w:val="28"/>
          <w:lang w:val="kk-KZ"/>
        </w:rPr>
        <w:t xml:space="preserve"> </w:t>
      </w:r>
      <w:r w:rsidR="00D609CB">
        <w:rPr>
          <w:sz w:val="28"/>
          <w:szCs w:val="28"/>
          <w:lang w:val="kk-KZ"/>
        </w:rPr>
        <w:t xml:space="preserve"> </w:t>
      </w:r>
      <w:r>
        <w:rPr>
          <w:sz w:val="28"/>
          <w:szCs w:val="28"/>
          <w:lang w:val="kk-KZ"/>
        </w:rPr>
        <w:t>формуламен анықталынады:</w:t>
      </w:r>
    </w:p>
    <w:p w14:paraId="27D35205" w14:textId="77777777" w:rsidR="000348D5" w:rsidRPr="008F467A" w:rsidRDefault="000348D5" w:rsidP="000348D5">
      <w:pPr>
        <w:shd w:val="clear" w:color="auto" w:fill="FFFFFF"/>
        <w:jc w:val="both"/>
        <w:rPr>
          <w:sz w:val="28"/>
          <w:szCs w:val="28"/>
          <w:lang w:val="kk-KZ"/>
        </w:rPr>
      </w:pPr>
    </w:p>
    <w:p w14:paraId="70FE5245" w14:textId="447D91B9" w:rsidR="000348D5" w:rsidRPr="00D823C6" w:rsidRDefault="000348D5" w:rsidP="000348D5">
      <w:pPr>
        <w:shd w:val="clear" w:color="auto" w:fill="FFFFFF"/>
        <w:jc w:val="both"/>
        <w:rPr>
          <w:sz w:val="28"/>
          <w:szCs w:val="28"/>
          <w:lang w:val="fr-FR"/>
        </w:rPr>
      </w:pPr>
      <w:r w:rsidRPr="007D6EFE">
        <w:rPr>
          <w:sz w:val="28"/>
          <w:szCs w:val="28"/>
          <w:lang w:val="kk-KZ"/>
        </w:rPr>
        <w:t xml:space="preserve">       </w:t>
      </w:r>
      <m:oMath>
        <m:r>
          <w:rPr>
            <w:rFonts w:ascii="Cambria Math" w:hAnsi="Cambria Math"/>
            <w:sz w:val="28"/>
            <w:szCs w:val="28"/>
          </w:rPr>
          <m:t>r</m:t>
        </m:r>
      </m:oMath>
      <w:r w:rsidRPr="00D823C6">
        <w:rPr>
          <w:sz w:val="28"/>
          <w:szCs w:val="28"/>
          <w:lang w:val="fr-FR"/>
        </w:rPr>
        <w:t xml:space="preserve"> = 0,67 (u/</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M</m:t>
            </m:r>
          </m:sub>
        </m:sSub>
      </m:oMath>
      <w:r w:rsidRPr="00D823C6">
        <w:rPr>
          <w:sz w:val="28"/>
          <w:szCs w:val="28"/>
          <w:lang w:val="fr-FR"/>
        </w:rPr>
        <w:t>) + 1,67</w:t>
      </w:r>
      <m:oMath>
        <m:sSup>
          <m:sSupPr>
            <m:ctrlPr>
              <w:rPr>
                <w:rFonts w:ascii="Cambria Math" w:hAnsi="Cambria Math"/>
                <w:i/>
                <w:sz w:val="28"/>
                <w:szCs w:val="28"/>
                <w:lang w:val="en-US"/>
              </w:rPr>
            </m:ctrlPr>
          </m:sSupPr>
          <m:e>
            <m:r>
              <m:rPr>
                <m:sty m:val="p"/>
              </m:rPr>
              <w:rPr>
                <w:rFonts w:ascii="Cambria Math"/>
                <w:sz w:val="28"/>
                <w:szCs w:val="28"/>
                <w:lang w:val="fr-FR"/>
              </w:rPr>
              <m:t>(u/</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M</m:t>
                </m:r>
              </m:sub>
            </m:sSub>
            <m:r>
              <m:rPr>
                <m:sty m:val="p"/>
              </m:rPr>
              <w:rPr>
                <w:rFonts w:ascii="Cambria Math"/>
                <w:sz w:val="28"/>
                <w:szCs w:val="28"/>
                <w:lang w:val="fr-FR"/>
              </w:rPr>
              <m:t>)</m:t>
            </m:r>
          </m:e>
          <m:sup>
            <m:r>
              <w:rPr>
                <w:rFonts w:ascii="Cambria Math"/>
                <w:sz w:val="28"/>
                <w:szCs w:val="28"/>
                <w:lang w:val="fr-FR"/>
              </w:rPr>
              <m:t>2</m:t>
            </m:r>
          </m:sup>
        </m:sSup>
        <m:r>
          <w:rPr>
            <w:rFonts w:ascii="Cambria Math" w:hAnsi="Cambria Math"/>
            <w:sz w:val="28"/>
            <w:szCs w:val="28"/>
            <w:lang w:val="fr-FR"/>
          </w:rPr>
          <m:t>-</m:t>
        </m:r>
        <m:r>
          <w:rPr>
            <w:rFonts w:ascii="Cambria Math"/>
            <w:sz w:val="28"/>
            <w:szCs w:val="28"/>
            <w:lang w:val="fr-FR"/>
          </w:rPr>
          <m:t xml:space="preserve"> 1,34</m:t>
        </m:r>
        <m:sSup>
          <m:sSupPr>
            <m:ctrlPr>
              <w:rPr>
                <w:rFonts w:ascii="Cambria Math" w:hAnsi="Cambria Math"/>
                <w:i/>
                <w:sz w:val="28"/>
                <w:szCs w:val="28"/>
                <w:lang w:val="en-US"/>
              </w:rPr>
            </m:ctrlPr>
          </m:sSupPr>
          <m:e>
            <m:r>
              <m:rPr>
                <m:sty m:val="p"/>
              </m:rPr>
              <w:rPr>
                <w:rFonts w:ascii="Cambria Math"/>
                <w:sz w:val="28"/>
                <w:szCs w:val="28"/>
                <w:lang w:val="fr-FR"/>
              </w:rPr>
              <m:t>(u/</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M</m:t>
                </m:r>
              </m:sub>
            </m:sSub>
            <m:r>
              <m:rPr>
                <m:sty m:val="p"/>
              </m:rPr>
              <w:rPr>
                <w:rFonts w:ascii="Cambria Math"/>
                <w:sz w:val="28"/>
                <w:szCs w:val="28"/>
                <w:lang w:val="fr-FR"/>
              </w:rPr>
              <m:t>)</m:t>
            </m:r>
          </m:e>
          <m:sup>
            <m:r>
              <w:rPr>
                <w:rFonts w:ascii="Cambria Math"/>
                <w:sz w:val="28"/>
                <w:szCs w:val="28"/>
                <w:lang w:val="fr-FR"/>
              </w:rPr>
              <m:t xml:space="preserve">3    </m:t>
            </m:r>
          </m:sup>
        </m:sSup>
        <m:r>
          <w:rPr>
            <w:rFonts w:ascii="Cambria Math"/>
            <w:sz w:val="28"/>
            <w:szCs w:val="28"/>
          </w:rPr>
          <m:t>при</m:t>
        </m:r>
        <m:r>
          <m:rPr>
            <m:sty m:val="p"/>
          </m:rPr>
          <w:rPr>
            <w:rFonts w:ascii="Cambria Math"/>
            <w:sz w:val="28"/>
            <w:szCs w:val="28"/>
            <w:lang w:val="fr-FR"/>
          </w:rPr>
          <m:t xml:space="preserve"> (u/</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M</m:t>
            </m:r>
          </m:sub>
        </m:sSub>
        <m:r>
          <m:rPr>
            <m:sty m:val="p"/>
          </m:rPr>
          <w:rPr>
            <w:rFonts w:ascii="Cambria Math"/>
            <w:sz w:val="28"/>
            <w:szCs w:val="28"/>
            <w:lang w:val="fr-FR"/>
          </w:rPr>
          <m:t>)</m:t>
        </m:r>
        <m:r>
          <w:rPr>
            <w:rFonts w:ascii="Cambria Math"/>
            <w:sz w:val="28"/>
            <w:szCs w:val="28"/>
            <w:lang w:val="fr-FR"/>
          </w:rPr>
          <m:t>≤</m:t>
        </m:r>
        <m:r>
          <w:rPr>
            <w:rFonts w:ascii="Cambria Math"/>
            <w:sz w:val="28"/>
            <w:szCs w:val="28"/>
            <w:lang w:val="fr-FR"/>
          </w:rPr>
          <m:t>1    (</m:t>
        </m:r>
        <m:r>
          <m:rPr>
            <m:sty m:val="p"/>
          </m:rPr>
          <w:rPr>
            <w:rFonts w:ascii="Cambria Math" w:hAnsi="Cambria Math"/>
            <w:sz w:val="28"/>
            <w:szCs w:val="28"/>
            <w:lang w:val="fr-FR"/>
          </w:rPr>
          <m:t>2.</m:t>
        </m:r>
        <m:r>
          <m:rPr>
            <m:sty m:val="p"/>
          </m:rPr>
          <w:rPr>
            <w:rFonts w:ascii="Cambria Math" w:hAnsi="Cambria Math"/>
            <w:sz w:val="28"/>
            <w:szCs w:val="28"/>
            <w:lang w:val="kk-KZ"/>
          </w:rPr>
          <m:t>3.1</m:t>
        </m:r>
        <m:r>
          <m:rPr>
            <m:sty m:val="p"/>
          </m:rPr>
          <w:rPr>
            <w:rFonts w:ascii="Cambria Math"/>
            <w:sz w:val="28"/>
            <w:szCs w:val="28"/>
            <w:lang w:val="kk-KZ"/>
          </w:rPr>
          <m:t>0</m:t>
        </m:r>
        <m:r>
          <w:rPr>
            <w:rFonts w:ascii="Cambria Math"/>
            <w:sz w:val="28"/>
            <w:szCs w:val="28"/>
            <w:lang w:val="fr-FR"/>
          </w:rPr>
          <m:t>)</m:t>
        </m:r>
      </m:oMath>
    </w:p>
    <w:p w14:paraId="67A713B4" w14:textId="77777777" w:rsidR="000348D5" w:rsidRPr="00D823C6" w:rsidRDefault="000348D5" w:rsidP="000348D5">
      <w:pPr>
        <w:shd w:val="clear" w:color="auto" w:fill="FFFFFF"/>
        <w:jc w:val="both"/>
        <w:rPr>
          <w:i/>
          <w:sz w:val="28"/>
          <w:szCs w:val="28"/>
          <w:lang w:val="fr-FR"/>
        </w:rPr>
      </w:pPr>
    </w:p>
    <w:p w14:paraId="0FABDD4D" w14:textId="4B842A76" w:rsidR="000348D5" w:rsidRDefault="000348D5" w:rsidP="000348D5">
      <w:pPr>
        <w:shd w:val="clear" w:color="auto" w:fill="FFFFFF"/>
        <w:jc w:val="both"/>
        <w:rPr>
          <w:sz w:val="28"/>
          <w:szCs w:val="28"/>
          <w:lang w:val="fr-FR"/>
        </w:rPr>
      </w:pPr>
      <m:oMath>
        <m:r>
          <w:rPr>
            <w:rFonts w:ascii="Cambria Math" w:hAnsi="Cambria Math"/>
            <w:sz w:val="28"/>
            <w:szCs w:val="28"/>
            <w:lang w:val="fr-FR"/>
          </w:rPr>
          <m:t xml:space="preserve">                                 </m:t>
        </m:r>
        <m:r>
          <w:rPr>
            <w:rFonts w:ascii="Cambria Math" w:hAnsi="Cambria Math"/>
            <w:sz w:val="28"/>
            <w:szCs w:val="28"/>
          </w:rPr>
          <m:t>r</m:t>
        </m:r>
      </m:oMath>
      <w:r w:rsidRPr="00D823C6">
        <w:rPr>
          <w:sz w:val="28"/>
          <w:szCs w:val="28"/>
          <w:lang w:val="fr-FR"/>
        </w:rPr>
        <w:t xml:space="preserve"> = </w:t>
      </w:r>
      <m:oMath>
        <m:f>
          <m:fPr>
            <m:ctrlPr>
              <w:rPr>
                <w:rFonts w:ascii="Cambria Math" w:hAnsi="Cambria Math"/>
                <w:i/>
                <w:sz w:val="28"/>
                <w:szCs w:val="28"/>
                <w:lang w:val="en-US"/>
              </w:rPr>
            </m:ctrlPr>
          </m:fPr>
          <m:num>
            <m:r>
              <w:rPr>
                <w:rFonts w:ascii="Cambria Math"/>
                <w:sz w:val="28"/>
                <w:szCs w:val="28"/>
                <w:lang w:val="fr-FR"/>
              </w:rPr>
              <m:t>3</m:t>
            </m:r>
            <m:r>
              <m:rPr>
                <m:sty m:val="p"/>
              </m:rPr>
              <w:rPr>
                <w:rFonts w:ascii="Cambria Math"/>
                <w:sz w:val="28"/>
                <w:szCs w:val="28"/>
                <w:lang w:val="fr-FR"/>
              </w:rPr>
              <m:t>(u/</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M</m:t>
                </m:r>
              </m:sub>
            </m:sSub>
            <m:r>
              <m:rPr>
                <m:sty m:val="p"/>
              </m:rPr>
              <w:rPr>
                <w:rFonts w:ascii="Cambria Math"/>
                <w:sz w:val="28"/>
                <w:szCs w:val="28"/>
                <w:lang w:val="fr-FR"/>
              </w:rPr>
              <m:t>)</m:t>
            </m:r>
          </m:num>
          <m:den>
            <m:sSup>
              <m:sSupPr>
                <m:ctrlPr>
                  <w:rPr>
                    <w:rFonts w:ascii="Cambria Math" w:hAnsi="Cambria Math"/>
                    <w:i/>
                    <w:sz w:val="28"/>
                    <w:szCs w:val="28"/>
                    <w:lang w:val="en-US"/>
                  </w:rPr>
                </m:ctrlPr>
              </m:sSupPr>
              <m:e>
                <m:r>
                  <m:rPr>
                    <m:sty m:val="p"/>
                  </m:rPr>
                  <w:rPr>
                    <w:rFonts w:ascii="Cambria Math"/>
                    <w:sz w:val="28"/>
                    <w:szCs w:val="28"/>
                    <w:lang w:val="fr-FR"/>
                  </w:rPr>
                  <m:t>2(u/</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M</m:t>
                    </m:r>
                  </m:sub>
                </m:sSub>
                <m:r>
                  <m:rPr>
                    <m:sty m:val="p"/>
                  </m:rPr>
                  <w:rPr>
                    <w:rFonts w:ascii="Cambria Math"/>
                    <w:sz w:val="28"/>
                    <w:szCs w:val="28"/>
                    <w:lang w:val="fr-FR"/>
                  </w:rPr>
                  <m:t>)</m:t>
                </m:r>
              </m:e>
              <m:sup>
                <m:r>
                  <w:rPr>
                    <w:rFonts w:ascii="Cambria Math"/>
                    <w:sz w:val="28"/>
                    <w:szCs w:val="28"/>
                    <w:lang w:val="fr-FR"/>
                  </w:rPr>
                  <m:t>2</m:t>
                </m:r>
              </m:sup>
            </m:sSup>
            <m:r>
              <w:rPr>
                <w:rFonts w:ascii="Cambria Math"/>
                <w:sz w:val="28"/>
                <w:szCs w:val="28"/>
                <w:lang w:val="fr-FR"/>
              </w:rPr>
              <m:t xml:space="preserve"> </m:t>
            </m:r>
            <m:r>
              <w:rPr>
                <w:rFonts w:ascii="Cambria Math"/>
                <w:sz w:val="28"/>
                <w:szCs w:val="28"/>
                <w:lang w:val="fr-FR"/>
              </w:rPr>
              <m:t>-</m:t>
            </m:r>
            <m:r>
              <m:rPr>
                <m:sty m:val="p"/>
              </m:rPr>
              <w:rPr>
                <w:rFonts w:ascii="Cambria Math"/>
                <w:sz w:val="28"/>
                <w:szCs w:val="28"/>
                <w:lang w:val="fr-FR"/>
              </w:rPr>
              <m:t>(u/</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M</m:t>
                </m:r>
              </m:sub>
            </m:sSub>
            <m:r>
              <m:rPr>
                <m:sty m:val="p"/>
              </m:rPr>
              <w:rPr>
                <w:rFonts w:ascii="Cambria Math"/>
                <w:sz w:val="28"/>
                <w:szCs w:val="28"/>
                <w:lang w:val="fr-FR"/>
              </w:rPr>
              <m:t>) +2</m:t>
            </m:r>
          </m:den>
        </m:f>
        <m:r>
          <w:rPr>
            <w:rFonts w:ascii="Cambria Math"/>
            <w:sz w:val="28"/>
            <w:szCs w:val="28"/>
            <w:lang w:val="fr-FR"/>
          </w:rPr>
          <m:t xml:space="preserve">  </m:t>
        </m:r>
        <m:r>
          <w:rPr>
            <w:rFonts w:ascii="Cambria Math"/>
            <w:sz w:val="28"/>
            <w:szCs w:val="28"/>
          </w:rPr>
          <m:t>егер</m:t>
        </m:r>
        <m:r>
          <w:rPr>
            <w:rFonts w:ascii="Cambria Math"/>
            <w:sz w:val="28"/>
            <w:szCs w:val="28"/>
            <w:lang w:val="fr-FR"/>
          </w:rPr>
          <m:t xml:space="preserve"> </m:t>
        </m:r>
        <m:r>
          <m:rPr>
            <m:sty m:val="p"/>
          </m:rPr>
          <w:rPr>
            <w:rFonts w:ascii="Cambria Math"/>
            <w:sz w:val="28"/>
            <w:szCs w:val="28"/>
            <w:lang w:val="fr-FR"/>
          </w:rPr>
          <m:t>u/</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M</m:t>
            </m:r>
          </m:sub>
        </m:sSub>
        <m:r>
          <w:rPr>
            <w:rFonts w:ascii="Cambria Math"/>
            <w:sz w:val="28"/>
            <w:szCs w:val="28"/>
            <w:lang w:val="fr-FR"/>
          </w:rPr>
          <m:t xml:space="preserve">&gt;1 </m:t>
        </m:r>
      </m:oMath>
      <w:r w:rsidRPr="00D823C6">
        <w:rPr>
          <w:sz w:val="28"/>
          <w:szCs w:val="28"/>
          <w:lang w:val="fr-FR"/>
        </w:rPr>
        <w:t xml:space="preserve">                         (2.</w:t>
      </w:r>
      <w:r w:rsidR="00D609CB">
        <w:rPr>
          <w:sz w:val="28"/>
          <w:szCs w:val="28"/>
          <w:lang w:val="kk-KZ"/>
        </w:rPr>
        <w:t>3</w:t>
      </w:r>
      <w:r>
        <w:rPr>
          <w:sz w:val="28"/>
          <w:szCs w:val="28"/>
          <w:lang w:val="kk-KZ"/>
        </w:rPr>
        <w:t>.11</w:t>
      </w:r>
      <w:r w:rsidRPr="00D823C6">
        <w:rPr>
          <w:sz w:val="28"/>
          <w:szCs w:val="28"/>
          <w:lang w:val="fr-FR"/>
        </w:rPr>
        <w:t>)</w:t>
      </w:r>
    </w:p>
    <w:p w14:paraId="67CDC259" w14:textId="037B4FB3" w:rsidR="002A4356" w:rsidRDefault="002A4356" w:rsidP="000348D5">
      <w:pPr>
        <w:shd w:val="clear" w:color="auto" w:fill="FFFFFF"/>
        <w:jc w:val="both"/>
        <w:rPr>
          <w:sz w:val="28"/>
          <w:szCs w:val="28"/>
          <w:lang w:val="fr-FR"/>
        </w:rPr>
      </w:pPr>
    </w:p>
    <w:p w14:paraId="2CAD3037" w14:textId="77777777" w:rsidR="00B2320A" w:rsidRPr="00D823C6" w:rsidRDefault="00B2320A" w:rsidP="000348D5">
      <w:pPr>
        <w:shd w:val="clear" w:color="auto" w:fill="FFFFFF"/>
        <w:jc w:val="both"/>
        <w:rPr>
          <w:sz w:val="28"/>
          <w:szCs w:val="28"/>
          <w:lang w:val="fr-FR"/>
        </w:rPr>
      </w:pPr>
    </w:p>
    <w:p w14:paraId="60641894" w14:textId="1CF19442" w:rsidR="002A4356" w:rsidRDefault="005935D5" w:rsidP="002A4356">
      <w:pPr>
        <w:pStyle w:val="2"/>
        <w:rPr>
          <w:bCs/>
          <w:color w:val="000000"/>
          <w:szCs w:val="28"/>
          <w:lang w:val="kk-KZ"/>
        </w:rPr>
      </w:pPr>
      <w:r w:rsidRPr="00D823C6">
        <w:rPr>
          <w:szCs w:val="28"/>
          <w:lang w:val="fr-FR"/>
        </w:rPr>
        <w:tab/>
      </w:r>
      <w:r w:rsidR="001B7B26">
        <w:rPr>
          <w:szCs w:val="28"/>
          <w:lang w:val="kk-KZ"/>
        </w:rPr>
        <w:t xml:space="preserve">2.4 </w:t>
      </w:r>
      <w:r w:rsidR="00ED5B8E" w:rsidRPr="002A4356">
        <w:rPr>
          <w:bCs/>
          <w:color w:val="000000"/>
          <w:szCs w:val="28"/>
          <w:lang w:val="kk-KZ"/>
        </w:rPr>
        <w:t>Эксергетикалық әдіс негізінде мегополистің</w:t>
      </w:r>
      <w:r w:rsidR="002A4356" w:rsidRPr="002A4356">
        <w:rPr>
          <w:bCs/>
          <w:color w:val="000000"/>
          <w:szCs w:val="28"/>
          <w:lang w:val="kk-KZ"/>
        </w:rPr>
        <w:t xml:space="preserve"> </w:t>
      </w:r>
      <w:r w:rsidR="00ED5B8E" w:rsidRPr="002A4356">
        <w:rPr>
          <w:bCs/>
          <w:color w:val="000000"/>
          <w:szCs w:val="28"/>
          <w:lang w:val="kk-KZ"/>
        </w:rPr>
        <w:t>отынды пайдалану объектілерінің жұмыс</w:t>
      </w:r>
      <w:r w:rsidR="002A4356" w:rsidRPr="002A4356">
        <w:rPr>
          <w:bCs/>
          <w:color w:val="000000"/>
          <w:szCs w:val="28"/>
          <w:lang w:val="kk-KZ"/>
        </w:rPr>
        <w:t xml:space="preserve">  </w:t>
      </w:r>
      <w:r w:rsidR="00ED5B8E" w:rsidRPr="002A4356">
        <w:rPr>
          <w:bCs/>
          <w:color w:val="000000"/>
          <w:szCs w:val="28"/>
          <w:lang w:val="kk-KZ"/>
        </w:rPr>
        <w:t>істеуінің</w:t>
      </w:r>
      <w:r w:rsidR="002A4356" w:rsidRPr="002A4356">
        <w:rPr>
          <w:bCs/>
          <w:color w:val="000000"/>
          <w:szCs w:val="28"/>
          <w:lang w:val="kk-KZ"/>
        </w:rPr>
        <w:t xml:space="preserve"> </w:t>
      </w:r>
      <w:r w:rsidR="00ED5B8E" w:rsidRPr="002A4356">
        <w:rPr>
          <w:bCs/>
          <w:color w:val="000000"/>
          <w:szCs w:val="28"/>
          <w:lang w:val="kk-KZ"/>
        </w:rPr>
        <w:t xml:space="preserve"> режимдік  параметрлерін оңтайландыру</w:t>
      </w:r>
    </w:p>
    <w:p w14:paraId="60FE818B" w14:textId="77777777" w:rsidR="00ED5B8E" w:rsidRPr="00ED5B8E" w:rsidRDefault="00ED5B8E" w:rsidP="00ED5B8E">
      <w:pPr>
        <w:rPr>
          <w:rFonts w:eastAsia="Calibri"/>
          <w:lang w:val="kk-KZ"/>
        </w:rPr>
      </w:pPr>
    </w:p>
    <w:p w14:paraId="7B0FDB7A" w14:textId="6B6DDEF5" w:rsidR="002A4356" w:rsidRDefault="00C65A90" w:rsidP="002A4356">
      <w:pPr>
        <w:ind w:firstLine="284"/>
        <w:jc w:val="both"/>
        <w:rPr>
          <w:sz w:val="28"/>
          <w:szCs w:val="28"/>
          <w:lang w:val="fr-FR"/>
        </w:rPr>
      </w:pPr>
      <w:r>
        <w:rPr>
          <w:sz w:val="28"/>
          <w:szCs w:val="28"/>
          <w:lang w:val="kk-KZ"/>
        </w:rPr>
        <w:t xml:space="preserve">      </w:t>
      </w:r>
      <w:r w:rsidR="002A4356" w:rsidRPr="00846C54">
        <w:rPr>
          <w:sz w:val="28"/>
          <w:szCs w:val="28"/>
          <w:lang w:val="kk-KZ"/>
        </w:rPr>
        <w:t>Отынды</w:t>
      </w:r>
      <w:r w:rsidR="002A4356" w:rsidRPr="002A4356">
        <w:rPr>
          <w:sz w:val="28"/>
          <w:szCs w:val="28"/>
          <w:lang w:val="fr-FR"/>
        </w:rPr>
        <w:t xml:space="preserve"> </w:t>
      </w:r>
      <w:r w:rsidR="002A4356" w:rsidRPr="00846C54">
        <w:rPr>
          <w:sz w:val="28"/>
          <w:szCs w:val="28"/>
          <w:lang w:val="kk-KZ"/>
        </w:rPr>
        <w:t>пайдаланатын</w:t>
      </w:r>
      <w:r w:rsidR="002A4356" w:rsidRPr="002A4356">
        <w:rPr>
          <w:sz w:val="28"/>
          <w:szCs w:val="28"/>
          <w:lang w:val="fr-FR"/>
        </w:rPr>
        <w:t xml:space="preserve"> </w:t>
      </w:r>
      <w:r w:rsidR="002A4356" w:rsidRPr="00846C54">
        <w:rPr>
          <w:sz w:val="28"/>
          <w:szCs w:val="28"/>
          <w:lang w:val="kk-KZ"/>
        </w:rPr>
        <w:t>объектілердің</w:t>
      </w:r>
      <w:r w:rsidR="002A4356" w:rsidRPr="002A4356">
        <w:rPr>
          <w:sz w:val="28"/>
          <w:szCs w:val="28"/>
          <w:lang w:val="fr-FR"/>
        </w:rPr>
        <w:t xml:space="preserve"> </w:t>
      </w:r>
      <w:r w:rsidR="002A4356">
        <w:rPr>
          <w:sz w:val="28"/>
          <w:szCs w:val="28"/>
          <w:lang w:val="kk-KZ"/>
        </w:rPr>
        <w:t xml:space="preserve">атап айтқанда, </w:t>
      </w:r>
      <w:r w:rsidR="002A4356" w:rsidRPr="00846C54">
        <w:rPr>
          <w:sz w:val="28"/>
          <w:szCs w:val="28"/>
          <w:lang w:val="kk-KZ"/>
        </w:rPr>
        <w:t>автокөлік</w:t>
      </w:r>
      <w:r w:rsidR="002A4356" w:rsidRPr="002A4356">
        <w:rPr>
          <w:sz w:val="28"/>
          <w:szCs w:val="28"/>
          <w:lang w:val="fr-FR"/>
        </w:rPr>
        <w:t xml:space="preserve">, </w:t>
      </w:r>
      <w:r w:rsidR="002A4356">
        <w:rPr>
          <w:sz w:val="28"/>
          <w:szCs w:val="28"/>
          <w:lang w:val="kk-KZ"/>
        </w:rPr>
        <w:t>ж</w:t>
      </w:r>
      <w:r w:rsidR="002A4356" w:rsidRPr="00846C54">
        <w:rPr>
          <w:sz w:val="28"/>
          <w:szCs w:val="28"/>
          <w:lang w:val="kk-KZ"/>
        </w:rPr>
        <w:t>ылу</w:t>
      </w:r>
      <w:r w:rsidR="002A4356" w:rsidRPr="002A4356">
        <w:rPr>
          <w:sz w:val="28"/>
          <w:szCs w:val="28"/>
          <w:lang w:val="fr-FR"/>
        </w:rPr>
        <w:t xml:space="preserve"> </w:t>
      </w:r>
      <w:r w:rsidR="002A4356" w:rsidRPr="00846C54">
        <w:rPr>
          <w:sz w:val="28"/>
          <w:szCs w:val="28"/>
          <w:lang w:val="kk-KZ"/>
        </w:rPr>
        <w:t>электр</w:t>
      </w:r>
      <w:r w:rsidR="002A4356" w:rsidRPr="002A4356">
        <w:rPr>
          <w:sz w:val="28"/>
          <w:szCs w:val="28"/>
          <w:lang w:val="fr-FR"/>
        </w:rPr>
        <w:t xml:space="preserve"> </w:t>
      </w:r>
      <w:r w:rsidR="002A4356" w:rsidRPr="00846C54">
        <w:rPr>
          <w:sz w:val="28"/>
          <w:szCs w:val="28"/>
          <w:lang w:val="kk-KZ"/>
        </w:rPr>
        <w:t>орталығы</w:t>
      </w:r>
      <w:r w:rsidR="002A4356" w:rsidRPr="002A4356">
        <w:rPr>
          <w:sz w:val="28"/>
          <w:szCs w:val="28"/>
          <w:lang w:val="fr-FR"/>
        </w:rPr>
        <w:t xml:space="preserve"> (</w:t>
      </w:r>
      <w:r w:rsidR="002A4356" w:rsidRPr="00846C54">
        <w:rPr>
          <w:sz w:val="28"/>
          <w:szCs w:val="28"/>
          <w:lang w:val="kk-KZ"/>
        </w:rPr>
        <w:t>ЖЭО</w:t>
      </w:r>
      <w:r w:rsidR="002A4356" w:rsidRPr="002A4356">
        <w:rPr>
          <w:sz w:val="28"/>
          <w:szCs w:val="28"/>
          <w:lang w:val="fr-FR"/>
        </w:rPr>
        <w:t xml:space="preserve">), </w:t>
      </w:r>
      <w:r w:rsidR="002A4356" w:rsidRPr="00846C54">
        <w:rPr>
          <w:sz w:val="28"/>
          <w:szCs w:val="28"/>
          <w:lang w:val="kk-KZ"/>
        </w:rPr>
        <w:t>қазандықтар</w:t>
      </w:r>
      <w:r w:rsidR="002A4356" w:rsidRPr="002A4356">
        <w:rPr>
          <w:sz w:val="28"/>
          <w:szCs w:val="28"/>
          <w:lang w:val="fr-FR"/>
        </w:rPr>
        <w:t xml:space="preserve">, </w:t>
      </w:r>
      <w:r w:rsidR="002A4356" w:rsidRPr="00846C54">
        <w:rPr>
          <w:sz w:val="28"/>
          <w:szCs w:val="28"/>
          <w:lang w:val="kk-KZ"/>
        </w:rPr>
        <w:t>энергияны</w:t>
      </w:r>
      <w:r w:rsidR="002A4356" w:rsidRPr="002A4356">
        <w:rPr>
          <w:sz w:val="28"/>
          <w:szCs w:val="28"/>
          <w:lang w:val="fr-FR"/>
        </w:rPr>
        <w:t xml:space="preserve"> </w:t>
      </w:r>
      <w:r w:rsidR="002A4356" w:rsidRPr="00846C54">
        <w:rPr>
          <w:sz w:val="28"/>
          <w:szCs w:val="28"/>
          <w:lang w:val="kk-KZ"/>
        </w:rPr>
        <w:t>көп</w:t>
      </w:r>
      <w:r w:rsidR="002A4356" w:rsidRPr="002A4356">
        <w:rPr>
          <w:sz w:val="28"/>
          <w:szCs w:val="28"/>
          <w:lang w:val="fr-FR"/>
        </w:rPr>
        <w:t xml:space="preserve"> </w:t>
      </w:r>
      <w:r w:rsidR="002A4356" w:rsidRPr="00846C54">
        <w:rPr>
          <w:sz w:val="28"/>
          <w:szCs w:val="28"/>
          <w:lang w:val="kk-KZ"/>
        </w:rPr>
        <w:t>қажет</w:t>
      </w:r>
      <w:r w:rsidR="002A4356" w:rsidRPr="002A4356">
        <w:rPr>
          <w:sz w:val="28"/>
          <w:szCs w:val="28"/>
          <w:lang w:val="fr-FR"/>
        </w:rPr>
        <w:t xml:space="preserve"> </w:t>
      </w:r>
      <w:r w:rsidR="002A4356" w:rsidRPr="00846C54">
        <w:rPr>
          <w:sz w:val="28"/>
          <w:szCs w:val="28"/>
          <w:lang w:val="kk-KZ"/>
        </w:rPr>
        <w:t>ететін</w:t>
      </w:r>
      <w:r w:rsidR="002A4356" w:rsidRPr="002A4356">
        <w:rPr>
          <w:sz w:val="28"/>
          <w:szCs w:val="28"/>
          <w:lang w:val="fr-FR"/>
        </w:rPr>
        <w:t xml:space="preserve"> </w:t>
      </w:r>
      <w:r w:rsidR="002A4356" w:rsidRPr="00846C54">
        <w:rPr>
          <w:sz w:val="28"/>
          <w:szCs w:val="28"/>
          <w:lang w:val="kk-KZ"/>
        </w:rPr>
        <w:t>өндірістер</w:t>
      </w:r>
      <w:r w:rsidR="002A4356" w:rsidRPr="002A4356">
        <w:rPr>
          <w:sz w:val="28"/>
          <w:szCs w:val="28"/>
          <w:lang w:val="fr-FR"/>
        </w:rPr>
        <w:t xml:space="preserve">, </w:t>
      </w:r>
      <w:r w:rsidR="002A4356" w:rsidRPr="00846C54">
        <w:rPr>
          <w:sz w:val="28"/>
          <w:szCs w:val="28"/>
          <w:lang w:val="kk-KZ"/>
        </w:rPr>
        <w:t>жеке</w:t>
      </w:r>
      <w:r w:rsidR="002A4356" w:rsidRPr="002A4356">
        <w:rPr>
          <w:sz w:val="28"/>
          <w:szCs w:val="28"/>
          <w:lang w:val="fr-FR"/>
        </w:rPr>
        <w:t xml:space="preserve"> </w:t>
      </w:r>
      <w:r w:rsidR="002A4356" w:rsidRPr="00846C54">
        <w:rPr>
          <w:sz w:val="28"/>
          <w:szCs w:val="28"/>
          <w:lang w:val="kk-KZ"/>
        </w:rPr>
        <w:t>сектор</w:t>
      </w:r>
      <w:r w:rsidR="002A4356" w:rsidRPr="002A4356">
        <w:rPr>
          <w:sz w:val="28"/>
          <w:szCs w:val="28"/>
          <w:lang w:val="fr-FR"/>
        </w:rPr>
        <w:t xml:space="preserve"> </w:t>
      </w:r>
      <w:r w:rsidR="002A4356" w:rsidRPr="00846C54">
        <w:rPr>
          <w:sz w:val="28"/>
          <w:szCs w:val="28"/>
          <w:lang w:val="kk-KZ"/>
        </w:rPr>
        <w:t>және</w:t>
      </w:r>
      <w:r w:rsidR="002A4356" w:rsidRPr="002A4356">
        <w:rPr>
          <w:sz w:val="28"/>
          <w:szCs w:val="28"/>
          <w:lang w:val="fr-FR"/>
        </w:rPr>
        <w:t xml:space="preserve"> </w:t>
      </w:r>
      <w:r w:rsidR="002A4356" w:rsidRPr="00846C54">
        <w:rPr>
          <w:sz w:val="28"/>
          <w:szCs w:val="28"/>
          <w:lang w:val="kk-KZ"/>
        </w:rPr>
        <w:t>т</w:t>
      </w:r>
      <w:r w:rsidR="002A4356" w:rsidRPr="002A4356">
        <w:rPr>
          <w:sz w:val="28"/>
          <w:szCs w:val="28"/>
          <w:lang w:val="fr-FR"/>
        </w:rPr>
        <w:t>.</w:t>
      </w:r>
      <w:r w:rsidR="002A4356" w:rsidRPr="00846C54">
        <w:rPr>
          <w:sz w:val="28"/>
          <w:szCs w:val="28"/>
          <w:lang w:val="kk-KZ"/>
        </w:rPr>
        <w:t>б</w:t>
      </w:r>
      <w:r w:rsidR="002A4356" w:rsidRPr="002A4356">
        <w:rPr>
          <w:sz w:val="28"/>
          <w:szCs w:val="28"/>
          <w:lang w:val="fr-FR"/>
        </w:rPr>
        <w:t xml:space="preserve">. </w:t>
      </w:r>
      <w:r w:rsidR="002A4356" w:rsidRPr="00846C54">
        <w:rPr>
          <w:sz w:val="28"/>
          <w:szCs w:val="28"/>
          <w:lang w:val="kk-KZ"/>
        </w:rPr>
        <w:t>жұмыс</w:t>
      </w:r>
      <w:r w:rsidR="002A4356" w:rsidRPr="002A4356">
        <w:rPr>
          <w:sz w:val="28"/>
          <w:szCs w:val="28"/>
          <w:lang w:val="fr-FR"/>
        </w:rPr>
        <w:t xml:space="preserve"> </w:t>
      </w:r>
      <w:r w:rsidR="002A4356" w:rsidRPr="00846C54">
        <w:rPr>
          <w:sz w:val="28"/>
          <w:szCs w:val="28"/>
          <w:lang w:val="kk-KZ"/>
        </w:rPr>
        <w:t>істеу</w:t>
      </w:r>
      <w:r w:rsidR="002A4356" w:rsidRPr="002A4356">
        <w:rPr>
          <w:sz w:val="28"/>
          <w:szCs w:val="28"/>
          <w:lang w:val="fr-FR"/>
        </w:rPr>
        <w:t xml:space="preserve"> </w:t>
      </w:r>
      <w:r w:rsidR="002A4356" w:rsidRPr="00846C54">
        <w:rPr>
          <w:sz w:val="28"/>
          <w:szCs w:val="28"/>
          <w:lang w:val="kk-KZ"/>
        </w:rPr>
        <w:t>тиімділігін</w:t>
      </w:r>
      <w:r w:rsidR="002A4356" w:rsidRPr="002A4356">
        <w:rPr>
          <w:sz w:val="28"/>
          <w:szCs w:val="28"/>
          <w:lang w:val="fr-FR"/>
        </w:rPr>
        <w:t xml:space="preserve"> </w:t>
      </w:r>
      <w:r w:rsidR="002A4356" w:rsidRPr="00846C54">
        <w:rPr>
          <w:sz w:val="28"/>
          <w:szCs w:val="28"/>
          <w:lang w:val="kk-KZ"/>
        </w:rPr>
        <w:t>эксерг</w:t>
      </w:r>
      <w:r w:rsidR="002A4356">
        <w:rPr>
          <w:sz w:val="28"/>
          <w:szCs w:val="28"/>
          <w:lang w:val="kk-KZ"/>
        </w:rPr>
        <w:t>етика</w:t>
      </w:r>
      <w:r w:rsidR="002A4356" w:rsidRPr="00846C54">
        <w:rPr>
          <w:sz w:val="28"/>
          <w:szCs w:val="28"/>
          <w:lang w:val="kk-KZ"/>
        </w:rPr>
        <w:t>лық</w:t>
      </w:r>
      <w:r w:rsidR="002A4356" w:rsidRPr="002A4356">
        <w:rPr>
          <w:sz w:val="28"/>
          <w:szCs w:val="28"/>
          <w:lang w:val="fr-FR"/>
        </w:rPr>
        <w:t xml:space="preserve"> </w:t>
      </w:r>
      <w:r w:rsidR="002A4356" w:rsidRPr="00846C54">
        <w:rPr>
          <w:sz w:val="28"/>
          <w:szCs w:val="28"/>
          <w:lang w:val="kk-KZ"/>
        </w:rPr>
        <w:t>тиімділік</w:t>
      </w:r>
      <w:r w:rsidR="002A4356" w:rsidRPr="002A4356">
        <w:rPr>
          <w:sz w:val="28"/>
          <w:szCs w:val="28"/>
          <w:lang w:val="fr-FR"/>
        </w:rPr>
        <w:t xml:space="preserve"> </w:t>
      </w:r>
      <w:r w:rsidR="002A4356" w:rsidRPr="00846C54">
        <w:rPr>
          <w:sz w:val="28"/>
          <w:szCs w:val="28"/>
          <w:lang w:val="kk-KZ"/>
        </w:rPr>
        <w:t>көрсеткіші</w:t>
      </w:r>
      <w:r w:rsidR="002A4356" w:rsidRPr="002A4356">
        <w:rPr>
          <w:sz w:val="28"/>
          <w:szCs w:val="28"/>
          <w:lang w:val="fr-FR"/>
        </w:rPr>
        <w:t xml:space="preserve"> </w:t>
      </w:r>
      <w:r w:rsidR="002A4356">
        <w:rPr>
          <w:sz w:val="28"/>
          <w:szCs w:val="28"/>
          <w:lang w:val="kk-KZ"/>
        </w:rPr>
        <w:t>-</w:t>
      </w:r>
      <w:r w:rsidR="002A4356" w:rsidRPr="002A4356">
        <w:rPr>
          <w:sz w:val="28"/>
          <w:szCs w:val="28"/>
          <w:lang w:val="fr-FR"/>
        </w:rPr>
        <w:t xml:space="preserve"> </w:t>
      </w:r>
      <w:r w:rsidR="002A4356" w:rsidRPr="00846C54">
        <w:rPr>
          <w:sz w:val="28"/>
          <w:szCs w:val="28"/>
          <w:lang w:val="kk-KZ"/>
        </w:rPr>
        <w:t>эксерг</w:t>
      </w:r>
      <w:r w:rsidR="002A4356">
        <w:rPr>
          <w:sz w:val="28"/>
          <w:szCs w:val="28"/>
          <w:lang w:val="kk-KZ"/>
        </w:rPr>
        <w:t>етикалық</w:t>
      </w:r>
      <w:r w:rsidR="002A4356" w:rsidRPr="002A4356">
        <w:rPr>
          <w:sz w:val="28"/>
          <w:szCs w:val="28"/>
          <w:lang w:val="fr-FR"/>
        </w:rPr>
        <w:t xml:space="preserve"> </w:t>
      </w:r>
      <w:r w:rsidR="002A4356" w:rsidRPr="00846C54">
        <w:rPr>
          <w:sz w:val="28"/>
          <w:szCs w:val="28"/>
          <w:lang w:val="kk-KZ"/>
        </w:rPr>
        <w:t>тиімділігі</w:t>
      </w:r>
      <w:r w:rsidR="002A4356" w:rsidRPr="002A4356">
        <w:rPr>
          <w:sz w:val="28"/>
          <w:szCs w:val="28"/>
          <w:lang w:val="fr-FR"/>
        </w:rPr>
        <w:t xml:space="preserve"> </w:t>
      </w:r>
      <w:r w:rsidR="002A4356" w:rsidRPr="00846C54">
        <w:rPr>
          <w:sz w:val="28"/>
          <w:szCs w:val="28"/>
          <w:lang w:val="kk-KZ"/>
        </w:rPr>
        <w:t>негізінде</w:t>
      </w:r>
      <w:r w:rsidR="002A4356" w:rsidRPr="002A4356">
        <w:rPr>
          <w:sz w:val="28"/>
          <w:szCs w:val="28"/>
          <w:lang w:val="fr-FR"/>
        </w:rPr>
        <w:t xml:space="preserve"> </w:t>
      </w:r>
      <w:r w:rsidR="002A4356" w:rsidRPr="00846C54">
        <w:rPr>
          <w:sz w:val="28"/>
          <w:szCs w:val="28"/>
          <w:lang w:val="kk-KZ"/>
        </w:rPr>
        <w:t>бағалауға</w:t>
      </w:r>
      <w:r w:rsidR="002A4356" w:rsidRPr="002A4356">
        <w:rPr>
          <w:sz w:val="28"/>
          <w:szCs w:val="28"/>
          <w:lang w:val="fr-FR"/>
        </w:rPr>
        <w:t xml:space="preserve"> </w:t>
      </w:r>
      <w:r w:rsidR="002A4356" w:rsidRPr="00846C54">
        <w:rPr>
          <w:sz w:val="28"/>
          <w:szCs w:val="28"/>
          <w:lang w:val="kk-KZ"/>
        </w:rPr>
        <w:t>болады</w:t>
      </w:r>
      <w:r w:rsidR="002A4356" w:rsidRPr="002A4356">
        <w:rPr>
          <w:sz w:val="28"/>
          <w:szCs w:val="28"/>
          <w:lang w:val="fr-FR"/>
        </w:rPr>
        <w:t xml:space="preserve">, </w:t>
      </w:r>
      <w:r w:rsidR="002A4356" w:rsidRPr="00846C54">
        <w:rPr>
          <w:sz w:val="28"/>
          <w:szCs w:val="28"/>
          <w:lang w:val="kk-KZ"/>
        </w:rPr>
        <w:t>ол</w:t>
      </w:r>
      <w:r w:rsidR="002A4356" w:rsidRPr="002A4356">
        <w:rPr>
          <w:sz w:val="28"/>
          <w:szCs w:val="28"/>
          <w:lang w:val="fr-FR"/>
        </w:rPr>
        <w:t xml:space="preserve"> </w:t>
      </w:r>
      <w:r w:rsidR="002A4356" w:rsidRPr="00846C54">
        <w:rPr>
          <w:sz w:val="28"/>
          <w:szCs w:val="28"/>
          <w:lang w:val="kk-KZ"/>
        </w:rPr>
        <w:t>орнатудың</w:t>
      </w:r>
      <w:r w:rsidR="002A4356" w:rsidRPr="002A4356">
        <w:rPr>
          <w:sz w:val="28"/>
          <w:szCs w:val="28"/>
          <w:lang w:val="fr-FR"/>
        </w:rPr>
        <w:t xml:space="preserve"> </w:t>
      </w:r>
      <w:r w:rsidR="002A4356" w:rsidRPr="00846C54">
        <w:rPr>
          <w:sz w:val="28"/>
          <w:szCs w:val="28"/>
          <w:lang w:val="kk-KZ"/>
        </w:rPr>
        <w:t>пайдалы</w:t>
      </w:r>
      <w:r w:rsidR="002A4356" w:rsidRPr="002A4356">
        <w:rPr>
          <w:sz w:val="28"/>
          <w:szCs w:val="28"/>
          <w:lang w:val="fr-FR"/>
        </w:rPr>
        <w:t xml:space="preserve"> </w:t>
      </w:r>
      <w:r w:rsidR="002A4356" w:rsidRPr="00846C54">
        <w:rPr>
          <w:sz w:val="28"/>
          <w:szCs w:val="28"/>
          <w:lang w:val="kk-KZ"/>
        </w:rPr>
        <w:t>әсерінің</w:t>
      </w:r>
      <w:r w:rsidR="002A4356" w:rsidRPr="002A4356">
        <w:rPr>
          <w:sz w:val="28"/>
          <w:szCs w:val="28"/>
          <w:lang w:val="fr-FR"/>
        </w:rPr>
        <w:t xml:space="preserve"> </w:t>
      </w:r>
      <w:r w:rsidR="002A4356" w:rsidRPr="00846C54">
        <w:rPr>
          <w:sz w:val="28"/>
          <w:szCs w:val="28"/>
          <w:lang w:val="kk-KZ"/>
        </w:rPr>
        <w:t>эксерг</w:t>
      </w:r>
      <w:r w:rsidR="002A4356">
        <w:rPr>
          <w:sz w:val="28"/>
          <w:szCs w:val="28"/>
          <w:lang w:val="kk-KZ"/>
        </w:rPr>
        <w:t>етика</w:t>
      </w:r>
      <w:r w:rsidR="002A4356" w:rsidRPr="00846C54">
        <w:rPr>
          <w:sz w:val="28"/>
          <w:szCs w:val="28"/>
          <w:lang w:val="kk-KZ"/>
        </w:rPr>
        <w:t>лық</w:t>
      </w:r>
      <w:r w:rsidR="002A4356" w:rsidRPr="002A4356">
        <w:rPr>
          <w:sz w:val="28"/>
          <w:szCs w:val="28"/>
          <w:lang w:val="fr-FR"/>
        </w:rPr>
        <w:t xml:space="preserve"> </w:t>
      </w:r>
      <w:r w:rsidR="002A4356" w:rsidRPr="00846C54">
        <w:rPr>
          <w:sz w:val="28"/>
          <w:szCs w:val="28"/>
          <w:lang w:val="kk-KZ"/>
        </w:rPr>
        <w:t>шығындарының</w:t>
      </w:r>
      <w:r w:rsidR="002A4356" w:rsidRPr="002A4356">
        <w:rPr>
          <w:sz w:val="28"/>
          <w:szCs w:val="28"/>
          <w:lang w:val="fr-FR"/>
        </w:rPr>
        <w:t xml:space="preserve"> </w:t>
      </w:r>
      <w:r w:rsidR="002A4356" w:rsidRPr="00846C54">
        <w:rPr>
          <w:sz w:val="28"/>
          <w:szCs w:val="28"/>
          <w:lang w:val="kk-KZ"/>
        </w:rPr>
        <w:t>осы</w:t>
      </w:r>
      <w:r w:rsidR="002A4356" w:rsidRPr="002A4356">
        <w:rPr>
          <w:sz w:val="28"/>
          <w:szCs w:val="28"/>
          <w:lang w:val="fr-FR"/>
        </w:rPr>
        <w:t xml:space="preserve"> </w:t>
      </w:r>
      <w:r w:rsidR="002A4356" w:rsidRPr="00846C54">
        <w:rPr>
          <w:sz w:val="28"/>
          <w:szCs w:val="28"/>
          <w:lang w:val="kk-KZ"/>
        </w:rPr>
        <w:t>әсерге</w:t>
      </w:r>
      <w:r w:rsidR="002A4356" w:rsidRPr="002A4356">
        <w:rPr>
          <w:sz w:val="28"/>
          <w:szCs w:val="28"/>
          <w:lang w:val="fr-FR"/>
        </w:rPr>
        <w:t xml:space="preserve"> </w:t>
      </w:r>
      <w:r w:rsidR="002A4356" w:rsidRPr="00846C54">
        <w:rPr>
          <w:sz w:val="28"/>
          <w:szCs w:val="28"/>
          <w:lang w:val="kk-KZ"/>
        </w:rPr>
        <w:t>жетуге</w:t>
      </w:r>
      <w:r w:rsidR="002A4356" w:rsidRPr="002A4356">
        <w:rPr>
          <w:sz w:val="28"/>
          <w:szCs w:val="28"/>
          <w:lang w:val="fr-FR"/>
        </w:rPr>
        <w:t xml:space="preserve"> </w:t>
      </w:r>
      <w:r w:rsidR="002A4356" w:rsidRPr="00846C54">
        <w:rPr>
          <w:sz w:val="28"/>
          <w:szCs w:val="28"/>
          <w:lang w:val="kk-KZ"/>
        </w:rPr>
        <w:t>бағытталған</w:t>
      </w:r>
      <w:r w:rsidR="002A4356" w:rsidRPr="002A4356">
        <w:rPr>
          <w:sz w:val="28"/>
          <w:szCs w:val="28"/>
          <w:lang w:val="fr-FR"/>
        </w:rPr>
        <w:t xml:space="preserve"> </w:t>
      </w:r>
      <w:r w:rsidR="002A4356">
        <w:rPr>
          <w:sz w:val="28"/>
          <w:szCs w:val="28"/>
          <w:lang w:val="kk-KZ"/>
        </w:rPr>
        <w:t>толық</w:t>
      </w:r>
      <w:r w:rsidR="002A4356" w:rsidRPr="002A4356">
        <w:rPr>
          <w:sz w:val="28"/>
          <w:szCs w:val="28"/>
          <w:lang w:val="fr-FR"/>
        </w:rPr>
        <w:t xml:space="preserve"> </w:t>
      </w:r>
      <w:r w:rsidR="002A4356" w:rsidRPr="00846C54">
        <w:rPr>
          <w:sz w:val="28"/>
          <w:szCs w:val="28"/>
          <w:lang w:val="kk-KZ"/>
        </w:rPr>
        <w:t>эксерг</w:t>
      </w:r>
      <w:r w:rsidR="002A4356">
        <w:rPr>
          <w:sz w:val="28"/>
          <w:szCs w:val="28"/>
          <w:lang w:val="kk-KZ"/>
        </w:rPr>
        <w:t>етика</w:t>
      </w:r>
      <w:r w:rsidR="002A4356" w:rsidRPr="00846C54">
        <w:rPr>
          <w:sz w:val="28"/>
          <w:szCs w:val="28"/>
          <w:lang w:val="kk-KZ"/>
        </w:rPr>
        <w:t>лық</w:t>
      </w:r>
      <w:r w:rsidR="002A4356" w:rsidRPr="002A4356">
        <w:rPr>
          <w:sz w:val="28"/>
          <w:szCs w:val="28"/>
          <w:lang w:val="fr-FR"/>
        </w:rPr>
        <w:t xml:space="preserve"> </w:t>
      </w:r>
      <w:r w:rsidR="002A4356" w:rsidRPr="00846C54">
        <w:rPr>
          <w:sz w:val="28"/>
          <w:szCs w:val="28"/>
          <w:lang w:val="kk-KZ"/>
        </w:rPr>
        <w:t>шығындарға</w:t>
      </w:r>
      <w:r w:rsidR="002A4356" w:rsidRPr="002A4356">
        <w:rPr>
          <w:sz w:val="28"/>
          <w:szCs w:val="28"/>
          <w:lang w:val="fr-FR"/>
        </w:rPr>
        <w:t xml:space="preserve"> </w:t>
      </w:r>
      <w:r w:rsidR="002A4356" w:rsidRPr="00846C54">
        <w:rPr>
          <w:sz w:val="28"/>
          <w:szCs w:val="28"/>
          <w:lang w:val="kk-KZ"/>
        </w:rPr>
        <w:t>қатынасы</w:t>
      </w:r>
      <w:r w:rsidR="002A4356" w:rsidRPr="002A4356">
        <w:rPr>
          <w:sz w:val="28"/>
          <w:szCs w:val="28"/>
          <w:lang w:val="fr-FR"/>
        </w:rPr>
        <w:t xml:space="preserve">. </w:t>
      </w:r>
      <w:r w:rsidR="002A4356">
        <w:rPr>
          <w:sz w:val="28"/>
          <w:szCs w:val="28"/>
        </w:rPr>
        <w:t>Осыдан</w:t>
      </w:r>
      <w:r w:rsidR="002A4356" w:rsidRPr="002A4356">
        <w:rPr>
          <w:sz w:val="28"/>
          <w:szCs w:val="28"/>
          <w:lang w:val="fr-FR"/>
        </w:rPr>
        <w:t xml:space="preserve"> </w:t>
      </w:r>
      <w:r w:rsidR="002A4356">
        <w:rPr>
          <w:sz w:val="28"/>
          <w:szCs w:val="28"/>
        </w:rPr>
        <w:t>келіп</w:t>
      </w:r>
      <w:r w:rsidR="002A4356" w:rsidRPr="002A4356">
        <w:rPr>
          <w:sz w:val="28"/>
          <w:szCs w:val="28"/>
          <w:lang w:val="fr-FR"/>
        </w:rPr>
        <w:t xml:space="preserve"> </w:t>
      </w:r>
      <w:r w:rsidR="002A4356">
        <w:rPr>
          <w:sz w:val="28"/>
          <w:szCs w:val="28"/>
        </w:rPr>
        <w:t>шығатыны</w:t>
      </w:r>
      <w:r w:rsidR="002A4356" w:rsidRPr="002A4356">
        <w:rPr>
          <w:sz w:val="28"/>
          <w:szCs w:val="28"/>
          <w:lang w:val="fr-FR"/>
        </w:rPr>
        <w:t xml:space="preserve">, </w:t>
      </w:r>
      <w:r w:rsidR="002A4356">
        <w:rPr>
          <w:sz w:val="28"/>
          <w:szCs w:val="28"/>
        </w:rPr>
        <w:t>жанармай</w:t>
      </w:r>
      <w:r w:rsidR="002A4356" w:rsidRPr="002A4356">
        <w:rPr>
          <w:sz w:val="28"/>
          <w:szCs w:val="28"/>
          <w:lang w:val="fr-FR"/>
        </w:rPr>
        <w:t xml:space="preserve"> </w:t>
      </w:r>
      <w:r w:rsidR="002A4356">
        <w:rPr>
          <w:sz w:val="28"/>
          <w:szCs w:val="28"/>
        </w:rPr>
        <w:t>пайдаланатын</w:t>
      </w:r>
      <w:r w:rsidR="002A4356" w:rsidRPr="002A4356">
        <w:rPr>
          <w:sz w:val="28"/>
          <w:szCs w:val="28"/>
          <w:lang w:val="fr-FR"/>
        </w:rPr>
        <w:t xml:space="preserve"> </w:t>
      </w:r>
      <w:r w:rsidR="002A4356">
        <w:rPr>
          <w:sz w:val="28"/>
          <w:szCs w:val="28"/>
        </w:rPr>
        <w:t>объектілердің</w:t>
      </w:r>
      <w:r w:rsidR="002A4356" w:rsidRPr="002A4356">
        <w:rPr>
          <w:sz w:val="28"/>
          <w:szCs w:val="28"/>
          <w:lang w:val="fr-FR"/>
        </w:rPr>
        <w:t xml:space="preserve"> </w:t>
      </w:r>
      <w:r w:rsidR="002A4356">
        <w:rPr>
          <w:sz w:val="28"/>
          <w:szCs w:val="28"/>
        </w:rPr>
        <w:t>эксерг</w:t>
      </w:r>
      <w:r w:rsidR="002A4356">
        <w:rPr>
          <w:sz w:val="28"/>
          <w:szCs w:val="28"/>
          <w:lang w:val="kk-KZ"/>
        </w:rPr>
        <w:t>етика</w:t>
      </w:r>
      <w:r w:rsidR="002A4356">
        <w:rPr>
          <w:sz w:val="28"/>
          <w:szCs w:val="28"/>
        </w:rPr>
        <w:t>лық</w:t>
      </w:r>
      <w:r w:rsidR="002A4356" w:rsidRPr="002A4356">
        <w:rPr>
          <w:sz w:val="28"/>
          <w:szCs w:val="28"/>
          <w:lang w:val="fr-FR"/>
        </w:rPr>
        <w:t xml:space="preserve"> </w:t>
      </w:r>
      <w:r w:rsidR="002A4356">
        <w:rPr>
          <w:sz w:val="28"/>
          <w:szCs w:val="28"/>
          <w:lang w:val="kk-KZ"/>
        </w:rPr>
        <w:t>пайдалы әсер коэффициенті</w:t>
      </w:r>
      <w:r w:rsidR="002A4356">
        <w:rPr>
          <w:sz w:val="28"/>
          <w:szCs w:val="28"/>
        </w:rPr>
        <w:t>нің</w:t>
      </w:r>
      <w:r w:rsidR="002A4356">
        <w:rPr>
          <w:sz w:val="28"/>
          <w:szCs w:val="28"/>
          <w:lang w:val="kk-KZ"/>
        </w:rPr>
        <w:t xml:space="preserve"> (ПӘК) </w:t>
      </w:r>
      <w:r w:rsidR="002A4356">
        <w:rPr>
          <w:sz w:val="28"/>
          <w:szCs w:val="28"/>
        </w:rPr>
        <w:t>сандық</w:t>
      </w:r>
      <w:r w:rsidR="002A4356" w:rsidRPr="002A4356">
        <w:rPr>
          <w:sz w:val="28"/>
          <w:szCs w:val="28"/>
          <w:lang w:val="fr-FR"/>
        </w:rPr>
        <w:t xml:space="preserve"> </w:t>
      </w:r>
      <w:r w:rsidR="002A4356">
        <w:rPr>
          <w:sz w:val="28"/>
          <w:szCs w:val="28"/>
        </w:rPr>
        <w:t>мәні</w:t>
      </w:r>
      <w:r w:rsidR="002A4356" w:rsidRPr="002A4356">
        <w:rPr>
          <w:sz w:val="28"/>
          <w:szCs w:val="28"/>
          <w:lang w:val="fr-FR"/>
        </w:rPr>
        <w:t xml:space="preserve"> </w:t>
      </w:r>
      <w:r w:rsidR="002A4356">
        <w:rPr>
          <w:sz w:val="28"/>
          <w:szCs w:val="28"/>
        </w:rPr>
        <w:t>неғұрлым</w:t>
      </w:r>
      <w:r w:rsidR="002A4356" w:rsidRPr="002A4356">
        <w:rPr>
          <w:sz w:val="28"/>
          <w:szCs w:val="28"/>
          <w:lang w:val="fr-FR"/>
        </w:rPr>
        <w:t xml:space="preserve"> </w:t>
      </w:r>
      <w:r w:rsidR="002A4356">
        <w:rPr>
          <w:sz w:val="28"/>
          <w:szCs w:val="28"/>
        </w:rPr>
        <w:t>жоғары</w:t>
      </w:r>
      <w:r w:rsidR="002A4356" w:rsidRPr="002A4356">
        <w:rPr>
          <w:sz w:val="28"/>
          <w:szCs w:val="28"/>
          <w:lang w:val="fr-FR"/>
        </w:rPr>
        <w:t xml:space="preserve"> </w:t>
      </w:r>
      <w:r w:rsidR="002A4356">
        <w:rPr>
          <w:sz w:val="28"/>
          <w:szCs w:val="28"/>
        </w:rPr>
        <w:t>болса</w:t>
      </w:r>
      <w:r w:rsidR="002A4356" w:rsidRPr="002A4356">
        <w:rPr>
          <w:sz w:val="28"/>
          <w:szCs w:val="28"/>
          <w:lang w:val="fr-FR"/>
        </w:rPr>
        <w:t xml:space="preserve">, </w:t>
      </w:r>
      <w:r w:rsidR="002A4356">
        <w:rPr>
          <w:sz w:val="28"/>
          <w:szCs w:val="28"/>
        </w:rPr>
        <w:t>жүйе</w:t>
      </w:r>
      <w:r w:rsidR="002A4356" w:rsidRPr="002A4356">
        <w:rPr>
          <w:sz w:val="28"/>
          <w:szCs w:val="28"/>
          <w:lang w:val="fr-FR"/>
        </w:rPr>
        <w:t xml:space="preserve"> </w:t>
      </w:r>
      <w:r w:rsidR="002A4356">
        <w:rPr>
          <w:sz w:val="28"/>
          <w:szCs w:val="28"/>
        </w:rPr>
        <w:t>соғұрлым</w:t>
      </w:r>
      <w:r w:rsidR="002A4356" w:rsidRPr="002A4356">
        <w:rPr>
          <w:sz w:val="28"/>
          <w:szCs w:val="28"/>
          <w:lang w:val="fr-FR"/>
        </w:rPr>
        <w:t xml:space="preserve"> </w:t>
      </w:r>
      <w:r w:rsidR="002A4356">
        <w:rPr>
          <w:sz w:val="28"/>
          <w:szCs w:val="28"/>
        </w:rPr>
        <w:t>термодинамикалық</w:t>
      </w:r>
      <w:r w:rsidR="002A4356" w:rsidRPr="002A4356">
        <w:rPr>
          <w:sz w:val="28"/>
          <w:szCs w:val="28"/>
          <w:lang w:val="fr-FR"/>
        </w:rPr>
        <w:t xml:space="preserve"> </w:t>
      </w:r>
      <w:r w:rsidR="002A4356">
        <w:rPr>
          <w:sz w:val="28"/>
          <w:szCs w:val="28"/>
        </w:rPr>
        <w:t>тұрғыдан</w:t>
      </w:r>
      <w:r w:rsidR="002A4356" w:rsidRPr="002A4356">
        <w:rPr>
          <w:sz w:val="28"/>
          <w:szCs w:val="28"/>
          <w:lang w:val="fr-FR"/>
        </w:rPr>
        <w:t xml:space="preserve"> </w:t>
      </w:r>
      <w:r w:rsidR="002A4356">
        <w:rPr>
          <w:sz w:val="28"/>
          <w:szCs w:val="28"/>
        </w:rPr>
        <w:t>жетілдіріл</w:t>
      </w:r>
      <w:r w:rsidR="002A4356">
        <w:rPr>
          <w:sz w:val="28"/>
          <w:szCs w:val="28"/>
          <w:lang w:val="kk-KZ"/>
        </w:rPr>
        <w:t>ген</w:t>
      </w:r>
      <w:r w:rsidR="002A4356" w:rsidRPr="002A4356">
        <w:rPr>
          <w:sz w:val="28"/>
          <w:szCs w:val="28"/>
          <w:lang w:val="fr-FR"/>
        </w:rPr>
        <w:t xml:space="preserve">, </w:t>
      </w:r>
      <w:r w:rsidR="002A4356">
        <w:rPr>
          <w:sz w:val="28"/>
          <w:szCs w:val="28"/>
          <w:lang w:val="kk-KZ"/>
        </w:rPr>
        <w:t>яғни</w:t>
      </w:r>
      <w:r w:rsidR="002A4356" w:rsidRPr="002A4356">
        <w:rPr>
          <w:sz w:val="28"/>
          <w:szCs w:val="28"/>
          <w:lang w:val="fr-FR"/>
        </w:rPr>
        <w:t xml:space="preserve"> </w:t>
      </w:r>
      <w:r w:rsidR="002A4356">
        <w:rPr>
          <w:sz w:val="28"/>
          <w:szCs w:val="28"/>
        </w:rPr>
        <w:t>объект</w:t>
      </w:r>
      <w:r w:rsidR="002A4356" w:rsidRPr="002A4356">
        <w:rPr>
          <w:sz w:val="28"/>
          <w:szCs w:val="28"/>
          <w:lang w:val="fr-FR"/>
        </w:rPr>
        <w:t xml:space="preserve"> </w:t>
      </w:r>
      <w:r w:rsidR="002A4356">
        <w:rPr>
          <w:sz w:val="28"/>
          <w:szCs w:val="28"/>
          <w:lang w:val="kk-KZ"/>
        </w:rPr>
        <w:t>со</w:t>
      </w:r>
      <w:r w:rsidR="002A4356">
        <w:rPr>
          <w:sz w:val="28"/>
          <w:szCs w:val="28"/>
        </w:rPr>
        <w:t>ғұрлым</w:t>
      </w:r>
      <w:r w:rsidR="002A4356" w:rsidRPr="002A4356">
        <w:rPr>
          <w:sz w:val="28"/>
          <w:szCs w:val="28"/>
          <w:lang w:val="fr-FR"/>
        </w:rPr>
        <w:t xml:space="preserve"> </w:t>
      </w:r>
      <w:r w:rsidR="002A4356">
        <w:rPr>
          <w:sz w:val="28"/>
          <w:szCs w:val="28"/>
          <w:lang w:val="kk-KZ"/>
        </w:rPr>
        <w:t>жақсы</w:t>
      </w:r>
      <w:r w:rsidR="002A4356" w:rsidRPr="002A4356">
        <w:rPr>
          <w:sz w:val="28"/>
          <w:szCs w:val="28"/>
          <w:lang w:val="fr-FR"/>
        </w:rPr>
        <w:t xml:space="preserve"> </w:t>
      </w:r>
      <w:r w:rsidR="002A4356">
        <w:rPr>
          <w:sz w:val="28"/>
          <w:szCs w:val="28"/>
        </w:rPr>
        <w:t>жұмыс</w:t>
      </w:r>
      <w:r w:rsidR="002A4356" w:rsidRPr="002A4356">
        <w:rPr>
          <w:sz w:val="28"/>
          <w:szCs w:val="28"/>
          <w:lang w:val="fr-FR"/>
        </w:rPr>
        <w:t xml:space="preserve"> </w:t>
      </w:r>
      <w:r w:rsidR="002A4356">
        <w:rPr>
          <w:sz w:val="28"/>
          <w:szCs w:val="28"/>
        </w:rPr>
        <w:t>істейді</w:t>
      </w:r>
      <w:r w:rsidR="002A4356" w:rsidRPr="002A4356">
        <w:rPr>
          <w:sz w:val="28"/>
          <w:szCs w:val="28"/>
          <w:lang w:val="fr-FR"/>
        </w:rPr>
        <w:t>.</w:t>
      </w:r>
      <w:r w:rsidR="002A4356" w:rsidRPr="002A4356">
        <w:rPr>
          <w:rFonts w:eastAsia="Calibri"/>
          <w:sz w:val="28"/>
          <w:szCs w:val="28"/>
          <w:lang w:val="fr-FR"/>
        </w:rPr>
        <w:t xml:space="preserve"> </w:t>
      </w:r>
      <w:r w:rsidR="002A4356">
        <w:rPr>
          <w:sz w:val="28"/>
          <w:szCs w:val="28"/>
        </w:rPr>
        <w:t>Бұл</w:t>
      </w:r>
      <w:r w:rsidR="002A4356" w:rsidRPr="002A4356">
        <w:rPr>
          <w:sz w:val="28"/>
          <w:szCs w:val="28"/>
          <w:lang w:val="fr-FR"/>
        </w:rPr>
        <w:t xml:space="preserve"> </w:t>
      </w:r>
      <w:r w:rsidR="002A4356">
        <w:rPr>
          <w:sz w:val="28"/>
          <w:szCs w:val="28"/>
        </w:rPr>
        <w:t>көрсеткіштің</w:t>
      </w:r>
      <w:r w:rsidR="002A4356" w:rsidRPr="002A4356">
        <w:rPr>
          <w:sz w:val="28"/>
          <w:szCs w:val="28"/>
          <w:lang w:val="fr-FR"/>
        </w:rPr>
        <w:t xml:space="preserve"> </w:t>
      </w:r>
      <w:r w:rsidR="002A4356">
        <w:rPr>
          <w:sz w:val="28"/>
          <w:szCs w:val="28"/>
        </w:rPr>
        <w:t>нақты</w:t>
      </w:r>
      <w:r w:rsidR="002A4356" w:rsidRPr="002A4356">
        <w:rPr>
          <w:sz w:val="28"/>
          <w:szCs w:val="28"/>
          <w:lang w:val="fr-FR"/>
        </w:rPr>
        <w:t xml:space="preserve"> </w:t>
      </w:r>
      <w:r w:rsidR="002A4356">
        <w:rPr>
          <w:sz w:val="28"/>
          <w:szCs w:val="28"/>
        </w:rPr>
        <w:t>өрнегі</w:t>
      </w:r>
      <w:r w:rsidR="002A4356" w:rsidRPr="002A4356">
        <w:rPr>
          <w:sz w:val="28"/>
          <w:szCs w:val="28"/>
          <w:lang w:val="fr-FR"/>
        </w:rPr>
        <w:t xml:space="preserve"> </w:t>
      </w:r>
      <w:r w:rsidR="002A4356">
        <w:rPr>
          <w:sz w:val="28"/>
          <w:szCs w:val="28"/>
        </w:rPr>
        <w:t>және</w:t>
      </w:r>
      <w:r w:rsidR="002A4356" w:rsidRPr="002A4356">
        <w:rPr>
          <w:sz w:val="28"/>
          <w:szCs w:val="28"/>
          <w:lang w:val="fr-FR"/>
        </w:rPr>
        <w:t xml:space="preserve"> </w:t>
      </w:r>
      <w:r w:rsidR="002A4356">
        <w:rPr>
          <w:sz w:val="28"/>
          <w:szCs w:val="28"/>
        </w:rPr>
        <w:t>сандық</w:t>
      </w:r>
      <w:r w:rsidR="002A4356" w:rsidRPr="002A4356">
        <w:rPr>
          <w:sz w:val="28"/>
          <w:szCs w:val="28"/>
          <w:lang w:val="fr-FR"/>
        </w:rPr>
        <w:t xml:space="preserve"> </w:t>
      </w:r>
      <w:r w:rsidR="002A4356">
        <w:rPr>
          <w:sz w:val="28"/>
          <w:szCs w:val="28"/>
        </w:rPr>
        <w:t>мәні</w:t>
      </w:r>
      <w:r w:rsidR="002A4356" w:rsidRPr="002A4356">
        <w:rPr>
          <w:sz w:val="28"/>
          <w:szCs w:val="28"/>
          <w:lang w:val="fr-FR"/>
        </w:rPr>
        <w:t xml:space="preserve"> </w:t>
      </w:r>
      <w:r w:rsidR="002A4356">
        <w:rPr>
          <w:sz w:val="28"/>
          <w:szCs w:val="28"/>
        </w:rPr>
        <w:t>талданатын</w:t>
      </w:r>
      <w:r w:rsidR="002A4356" w:rsidRPr="002A4356">
        <w:rPr>
          <w:sz w:val="28"/>
          <w:szCs w:val="28"/>
          <w:lang w:val="fr-FR"/>
        </w:rPr>
        <w:t xml:space="preserve"> </w:t>
      </w:r>
      <w:r w:rsidR="002A4356">
        <w:rPr>
          <w:sz w:val="28"/>
          <w:szCs w:val="28"/>
        </w:rPr>
        <w:t>процестің</w:t>
      </w:r>
      <w:r w:rsidR="002A4356" w:rsidRPr="002A4356">
        <w:rPr>
          <w:sz w:val="28"/>
          <w:szCs w:val="28"/>
          <w:lang w:val="fr-FR"/>
        </w:rPr>
        <w:t xml:space="preserve"> </w:t>
      </w:r>
      <w:r w:rsidR="002A4356">
        <w:rPr>
          <w:sz w:val="28"/>
          <w:szCs w:val="28"/>
          <w:lang w:val="kk-KZ"/>
        </w:rPr>
        <w:t>ерекшеліктеріне</w:t>
      </w:r>
      <w:r w:rsidR="002A4356" w:rsidRPr="002A4356">
        <w:rPr>
          <w:sz w:val="28"/>
          <w:szCs w:val="28"/>
          <w:lang w:val="fr-FR"/>
        </w:rPr>
        <w:t xml:space="preserve">, </w:t>
      </w:r>
      <w:r w:rsidR="002A4356">
        <w:rPr>
          <w:sz w:val="28"/>
          <w:szCs w:val="28"/>
        </w:rPr>
        <w:t>оның</w:t>
      </w:r>
      <w:r w:rsidR="002A4356" w:rsidRPr="002A4356">
        <w:rPr>
          <w:sz w:val="28"/>
          <w:szCs w:val="28"/>
          <w:lang w:val="fr-FR"/>
        </w:rPr>
        <w:t xml:space="preserve"> </w:t>
      </w:r>
      <w:r w:rsidR="002A4356">
        <w:rPr>
          <w:sz w:val="28"/>
          <w:szCs w:val="28"/>
        </w:rPr>
        <w:t>мақсатына</w:t>
      </w:r>
      <w:r w:rsidR="002A4356" w:rsidRPr="002A4356">
        <w:rPr>
          <w:sz w:val="28"/>
          <w:szCs w:val="28"/>
          <w:lang w:val="fr-FR"/>
        </w:rPr>
        <w:t xml:space="preserve"> </w:t>
      </w:r>
      <w:r w:rsidR="002A4356">
        <w:rPr>
          <w:sz w:val="28"/>
          <w:szCs w:val="28"/>
        </w:rPr>
        <w:t>және</w:t>
      </w:r>
      <w:r w:rsidR="002A4356" w:rsidRPr="002A4356">
        <w:rPr>
          <w:sz w:val="28"/>
          <w:szCs w:val="28"/>
          <w:lang w:val="fr-FR"/>
        </w:rPr>
        <w:t xml:space="preserve"> </w:t>
      </w:r>
      <w:r w:rsidR="002A4356">
        <w:rPr>
          <w:sz w:val="28"/>
          <w:szCs w:val="28"/>
        </w:rPr>
        <w:t>ондағы</w:t>
      </w:r>
      <w:r w:rsidR="002A4356" w:rsidRPr="002A4356">
        <w:rPr>
          <w:sz w:val="28"/>
          <w:szCs w:val="28"/>
          <w:lang w:val="fr-FR"/>
        </w:rPr>
        <w:t xml:space="preserve"> </w:t>
      </w:r>
      <w:r w:rsidR="002A4356">
        <w:rPr>
          <w:sz w:val="28"/>
          <w:szCs w:val="28"/>
        </w:rPr>
        <w:t>энергия</w:t>
      </w:r>
      <w:r w:rsidR="002A4356" w:rsidRPr="002A4356">
        <w:rPr>
          <w:sz w:val="28"/>
          <w:szCs w:val="28"/>
          <w:lang w:val="fr-FR"/>
        </w:rPr>
        <w:t xml:space="preserve"> </w:t>
      </w:r>
      <w:r w:rsidR="002A4356">
        <w:rPr>
          <w:sz w:val="28"/>
          <w:szCs w:val="28"/>
        </w:rPr>
        <w:t>ағындарының</w:t>
      </w:r>
      <w:r w:rsidR="002A4356" w:rsidRPr="002A4356">
        <w:rPr>
          <w:sz w:val="28"/>
          <w:szCs w:val="28"/>
          <w:lang w:val="fr-FR"/>
        </w:rPr>
        <w:t xml:space="preserve"> </w:t>
      </w:r>
      <w:r w:rsidR="002A4356">
        <w:rPr>
          <w:sz w:val="28"/>
          <w:szCs w:val="28"/>
        </w:rPr>
        <w:t>түрлеріне</w:t>
      </w:r>
      <w:r w:rsidR="002A4356" w:rsidRPr="002A4356">
        <w:rPr>
          <w:sz w:val="28"/>
          <w:szCs w:val="28"/>
          <w:lang w:val="fr-FR"/>
        </w:rPr>
        <w:t xml:space="preserve"> </w:t>
      </w:r>
      <w:r w:rsidR="002A4356">
        <w:rPr>
          <w:sz w:val="28"/>
          <w:szCs w:val="28"/>
        </w:rPr>
        <w:t>байланысты</w:t>
      </w:r>
      <w:r w:rsidR="002A4356" w:rsidRPr="002A4356">
        <w:rPr>
          <w:sz w:val="28"/>
          <w:szCs w:val="28"/>
          <w:lang w:val="fr-FR"/>
        </w:rPr>
        <w:t>.</w:t>
      </w:r>
    </w:p>
    <w:p w14:paraId="71B1C0AE" w14:textId="41B5F149" w:rsidR="00C65A90" w:rsidRPr="002A4356" w:rsidRDefault="00C65A90" w:rsidP="002A4356">
      <w:pPr>
        <w:ind w:firstLine="284"/>
        <w:jc w:val="both"/>
        <w:rPr>
          <w:sz w:val="28"/>
          <w:szCs w:val="28"/>
          <w:lang w:val="fr-FR"/>
        </w:rPr>
      </w:pPr>
      <w:r>
        <w:rPr>
          <w:rFonts w:eastAsia="Calibri"/>
          <w:sz w:val="28"/>
          <w:szCs w:val="28"/>
          <w:lang w:val="kk-KZ"/>
        </w:rPr>
        <w:t xml:space="preserve">     </w:t>
      </w:r>
      <w:r w:rsidRPr="00C65A90">
        <w:rPr>
          <w:rFonts w:eastAsia="Calibri"/>
          <w:sz w:val="28"/>
          <w:szCs w:val="28"/>
          <w:lang w:val="kk-KZ"/>
        </w:rPr>
        <w:t>Отын пайдаланатын объектінің жұмысының тиімділігінің эксергетикалық көрсеткіштерін бағалау үшін материалды, жылулық және эксергетикалық балансты құрастырамыз.</w:t>
      </w:r>
    </w:p>
    <w:p w14:paraId="643A35F6" w14:textId="57E5AC48" w:rsidR="001B7B26" w:rsidRPr="00F35CC2" w:rsidRDefault="002A4356" w:rsidP="00C65A90">
      <w:pPr>
        <w:ind w:firstLine="284"/>
        <w:jc w:val="both"/>
        <w:rPr>
          <w:rFonts w:eastAsia="Calibri"/>
          <w:sz w:val="28"/>
          <w:szCs w:val="28"/>
          <w:lang w:val="kk-KZ"/>
        </w:rPr>
      </w:pPr>
      <w:r>
        <w:rPr>
          <w:sz w:val="28"/>
          <w:szCs w:val="28"/>
          <w:lang w:val="kk-KZ"/>
        </w:rPr>
        <w:t xml:space="preserve">    </w:t>
      </w:r>
    </w:p>
    <w:p w14:paraId="41D2B892" w14:textId="032925B7" w:rsidR="00ED5B8E" w:rsidRPr="00ED5B8E" w:rsidRDefault="001B7B26" w:rsidP="002A4356">
      <w:pPr>
        <w:ind w:firstLine="567"/>
        <w:jc w:val="both"/>
        <w:rPr>
          <w:rFonts w:eastAsia="Calibri"/>
          <w:sz w:val="28"/>
          <w:szCs w:val="28"/>
        </w:rPr>
      </w:pPr>
      <w:r>
        <w:rPr>
          <w:noProof/>
        </w:rPr>
        <w:drawing>
          <wp:inline distT="0" distB="0" distL="0" distR="0" wp14:anchorId="2562F282" wp14:editId="508AB119">
            <wp:extent cx="5743575" cy="2524125"/>
            <wp:effectExtent l="0" t="0" r="9525"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3575" cy="2524125"/>
                    </a:xfrm>
                    <a:prstGeom prst="rect">
                      <a:avLst/>
                    </a:prstGeom>
                    <a:noFill/>
                    <a:ln>
                      <a:noFill/>
                    </a:ln>
                  </pic:spPr>
                </pic:pic>
              </a:graphicData>
            </a:graphic>
          </wp:inline>
        </w:drawing>
      </w:r>
    </w:p>
    <w:p w14:paraId="47DC427F" w14:textId="5FCA4986" w:rsidR="002960FF" w:rsidRDefault="006E2CE0" w:rsidP="00C65A90">
      <w:pPr>
        <w:ind w:firstLine="567"/>
        <w:jc w:val="center"/>
        <w:rPr>
          <w:rFonts w:eastAsia="Calibri"/>
          <w:sz w:val="28"/>
          <w:szCs w:val="28"/>
          <w:lang w:val="kk-KZ"/>
        </w:rPr>
      </w:pPr>
      <w:r>
        <w:rPr>
          <w:sz w:val="28"/>
          <w:szCs w:val="28"/>
          <w:lang w:val="kk-KZ"/>
        </w:rPr>
        <w:t>Сурет</w:t>
      </w:r>
      <w:r>
        <w:rPr>
          <w:rFonts w:eastAsia="Calibri"/>
          <w:sz w:val="28"/>
          <w:szCs w:val="28"/>
          <w:lang w:val="kk-KZ"/>
        </w:rPr>
        <w:t xml:space="preserve"> </w:t>
      </w:r>
      <w:r w:rsidR="002960FF">
        <w:rPr>
          <w:rFonts w:eastAsia="Calibri"/>
          <w:sz w:val="28"/>
          <w:szCs w:val="28"/>
          <w:lang w:val="kk-KZ"/>
        </w:rPr>
        <w:t>2.7</w:t>
      </w:r>
      <w:r>
        <w:rPr>
          <w:rFonts w:eastAsia="Calibri"/>
          <w:sz w:val="28"/>
          <w:szCs w:val="28"/>
          <w:lang w:val="kk-KZ"/>
        </w:rPr>
        <w:t xml:space="preserve"> </w:t>
      </w:r>
      <w:r w:rsidR="002960FF" w:rsidRPr="00F35CC2">
        <w:rPr>
          <w:rFonts w:eastAsia="Calibri"/>
          <w:sz w:val="28"/>
          <w:szCs w:val="28"/>
          <w:lang w:val="kk-KZ"/>
        </w:rPr>
        <w:t>-</w:t>
      </w:r>
      <w:r w:rsidR="002960FF">
        <w:rPr>
          <w:rFonts w:eastAsia="Calibri"/>
          <w:sz w:val="28"/>
          <w:szCs w:val="28"/>
          <w:lang w:val="kk-KZ"/>
        </w:rPr>
        <w:t xml:space="preserve"> О</w:t>
      </w:r>
      <w:r w:rsidR="002960FF" w:rsidRPr="00F35CC2">
        <w:rPr>
          <w:rFonts w:eastAsia="Calibri"/>
          <w:sz w:val="28"/>
          <w:szCs w:val="28"/>
          <w:lang w:val="kk-KZ"/>
        </w:rPr>
        <w:t>бъектіге түсетін материал</w:t>
      </w:r>
      <w:r w:rsidR="002960FF">
        <w:rPr>
          <w:rFonts w:eastAsia="Calibri"/>
          <w:sz w:val="28"/>
          <w:szCs w:val="28"/>
          <w:lang w:val="kk-KZ"/>
        </w:rPr>
        <w:t>ды</w:t>
      </w:r>
      <w:r w:rsidR="002960FF" w:rsidRPr="00F35CC2">
        <w:rPr>
          <w:rFonts w:eastAsia="Calibri"/>
          <w:sz w:val="28"/>
          <w:szCs w:val="28"/>
          <w:lang w:val="kk-KZ"/>
        </w:rPr>
        <w:t>, жылу және эксерг</w:t>
      </w:r>
      <w:r w:rsidR="002960FF">
        <w:rPr>
          <w:rFonts w:eastAsia="Calibri"/>
          <w:sz w:val="28"/>
          <w:szCs w:val="28"/>
          <w:lang w:val="kk-KZ"/>
        </w:rPr>
        <w:t>етикалық</w:t>
      </w:r>
      <w:r w:rsidR="002960FF" w:rsidRPr="00F35CC2">
        <w:rPr>
          <w:rFonts w:eastAsia="Calibri"/>
          <w:sz w:val="28"/>
          <w:szCs w:val="28"/>
          <w:lang w:val="kk-KZ"/>
        </w:rPr>
        <w:t xml:space="preserve"> ағындарының </w:t>
      </w:r>
      <w:r w:rsidR="002960FF">
        <w:rPr>
          <w:rFonts w:eastAsia="Calibri"/>
          <w:sz w:val="28"/>
          <w:szCs w:val="28"/>
          <w:lang w:val="kk-KZ"/>
        </w:rPr>
        <w:t>сұлба</w:t>
      </w:r>
      <w:r w:rsidR="002960FF" w:rsidRPr="00F35CC2">
        <w:rPr>
          <w:rFonts w:eastAsia="Calibri"/>
          <w:sz w:val="28"/>
          <w:szCs w:val="28"/>
          <w:lang w:val="kk-KZ"/>
        </w:rPr>
        <w:t>сы</w:t>
      </w:r>
    </w:p>
    <w:p w14:paraId="204C4931" w14:textId="710F4B39" w:rsidR="00C65A90" w:rsidRDefault="00C65A90" w:rsidP="00C65A90">
      <w:pPr>
        <w:ind w:firstLine="567"/>
        <w:jc w:val="both"/>
        <w:rPr>
          <w:rFonts w:eastAsia="Calibri"/>
          <w:sz w:val="28"/>
          <w:szCs w:val="28"/>
          <w:lang w:val="kk-KZ"/>
        </w:rPr>
      </w:pPr>
      <w:r w:rsidRPr="00C65A90">
        <w:rPr>
          <w:rFonts w:eastAsia="Calibri"/>
          <w:sz w:val="28"/>
          <w:szCs w:val="28"/>
          <w:lang w:val="kk-KZ"/>
        </w:rPr>
        <w:lastRenderedPageBreak/>
        <w:t>Отын пайдаланатын объектінің жұмыс тиімділігінің эксергетикалық көрсеткіштерін есептелуін қарастырайық.</w:t>
      </w:r>
      <w:r w:rsidRPr="00F35CC2">
        <w:rPr>
          <w:rFonts w:eastAsia="Calibri"/>
          <w:sz w:val="28"/>
          <w:szCs w:val="28"/>
          <w:lang w:val="kk-KZ"/>
        </w:rPr>
        <w:t>Отын пайдаланатын объектіге түсетін материал</w:t>
      </w:r>
      <w:r>
        <w:rPr>
          <w:rFonts w:eastAsia="Calibri"/>
          <w:sz w:val="28"/>
          <w:szCs w:val="28"/>
          <w:lang w:val="kk-KZ"/>
        </w:rPr>
        <w:t>ды</w:t>
      </w:r>
      <w:r w:rsidRPr="00F35CC2">
        <w:rPr>
          <w:rFonts w:eastAsia="Calibri"/>
          <w:sz w:val="28"/>
          <w:szCs w:val="28"/>
          <w:lang w:val="kk-KZ"/>
        </w:rPr>
        <w:t>, жылу және эксерг</w:t>
      </w:r>
      <w:r>
        <w:rPr>
          <w:rFonts w:eastAsia="Calibri"/>
          <w:sz w:val="28"/>
          <w:szCs w:val="28"/>
          <w:lang w:val="kk-KZ"/>
        </w:rPr>
        <w:t>етикалық</w:t>
      </w:r>
      <w:r w:rsidRPr="00F35CC2">
        <w:rPr>
          <w:rFonts w:eastAsia="Calibri"/>
          <w:sz w:val="28"/>
          <w:szCs w:val="28"/>
          <w:lang w:val="kk-KZ"/>
        </w:rPr>
        <w:t xml:space="preserve"> ағындарының </w:t>
      </w:r>
      <w:r>
        <w:rPr>
          <w:rFonts w:eastAsia="Calibri"/>
          <w:sz w:val="28"/>
          <w:szCs w:val="28"/>
          <w:lang w:val="kk-KZ"/>
        </w:rPr>
        <w:t>сұлба</w:t>
      </w:r>
      <w:r w:rsidRPr="00F35CC2">
        <w:rPr>
          <w:rFonts w:eastAsia="Calibri"/>
          <w:sz w:val="28"/>
          <w:szCs w:val="28"/>
          <w:lang w:val="kk-KZ"/>
        </w:rPr>
        <w:t xml:space="preserve">сы </w:t>
      </w:r>
      <w:r>
        <w:rPr>
          <w:rFonts w:eastAsia="Calibri"/>
          <w:sz w:val="28"/>
          <w:szCs w:val="28"/>
          <w:lang w:val="kk-KZ"/>
        </w:rPr>
        <w:t>2.7</w:t>
      </w:r>
      <w:r w:rsidRPr="00F35CC2">
        <w:rPr>
          <w:rFonts w:eastAsia="Calibri"/>
          <w:sz w:val="28"/>
          <w:szCs w:val="28"/>
          <w:lang w:val="kk-KZ"/>
        </w:rPr>
        <w:t>-</w:t>
      </w:r>
      <w:r>
        <w:rPr>
          <w:rFonts w:eastAsia="Calibri"/>
          <w:sz w:val="28"/>
          <w:szCs w:val="28"/>
          <w:lang w:val="kk-KZ"/>
        </w:rPr>
        <w:t xml:space="preserve">ші </w:t>
      </w:r>
      <w:r w:rsidRPr="00F35CC2">
        <w:rPr>
          <w:rFonts w:eastAsia="Calibri"/>
          <w:sz w:val="28"/>
          <w:szCs w:val="28"/>
          <w:lang w:val="kk-KZ"/>
        </w:rPr>
        <w:t>суретте көрсетілген.</w:t>
      </w:r>
    </w:p>
    <w:p w14:paraId="5DE4F812" w14:textId="283504F2" w:rsidR="002A4356" w:rsidRDefault="00F84613" w:rsidP="002A4356">
      <w:pPr>
        <w:ind w:firstLine="567"/>
        <w:jc w:val="both"/>
        <w:rPr>
          <w:sz w:val="28"/>
          <w:szCs w:val="28"/>
        </w:rPr>
      </w:pPr>
      <m:oMath>
        <m:sSub>
          <m:sSubPr>
            <m:ctrlPr>
              <w:rPr>
                <w:rFonts w:ascii="Cambria Math" w:hAnsi="Cambria Math"/>
                <w:i/>
                <w:sz w:val="28"/>
                <w:szCs w:val="28"/>
              </w:rPr>
            </m:ctrlPr>
          </m:sSubPr>
          <m:e>
            <m:r>
              <m:rPr>
                <m:sty m:val="p"/>
              </m:rPr>
              <w:rPr>
                <w:rFonts w:ascii="Cambria Math" w:hAnsi="Cambria Math"/>
                <w:sz w:val="28"/>
                <w:szCs w:val="28"/>
                <w:lang w:val="kk-KZ"/>
              </w:rPr>
              <m:t xml:space="preserve">Мұнда </m:t>
            </m:r>
            <m:r>
              <w:rPr>
                <w:rFonts w:ascii="Cambria Math" w:eastAsia="Calibri" w:hAnsi="Cambria Math"/>
                <w:sz w:val="28"/>
                <w:szCs w:val="28"/>
                <w:lang w:val="kk-KZ"/>
              </w:rPr>
              <m:t>М</m:t>
            </m:r>
          </m:e>
          <m:sub>
            <m:r>
              <w:rPr>
                <w:rFonts w:ascii="Cambria Math" w:eastAsia="Calibri" w:hAnsi="Cambria Math"/>
                <w:sz w:val="28"/>
                <w:szCs w:val="28"/>
                <w:lang w:val="kk-KZ"/>
              </w:rPr>
              <m:t>кір</m:t>
            </m:r>
          </m:sub>
        </m:sSub>
      </m:oMath>
      <w:r w:rsidR="002A4356" w:rsidRPr="00123B1B">
        <w:rPr>
          <w:sz w:val="28"/>
          <w:szCs w:val="28"/>
          <w:lang w:val="kk-KZ"/>
        </w:rPr>
        <w:t>,</w:t>
      </w:r>
      <m:oMath>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eastAsia="Calibri" w:hAnsi="Cambria Math"/>
                <w:sz w:val="28"/>
                <w:szCs w:val="28"/>
                <w:lang w:val="kk-KZ"/>
              </w:rPr>
              <m:t>М</m:t>
            </m:r>
          </m:e>
          <m:sub>
            <m:r>
              <w:rPr>
                <w:rFonts w:ascii="Cambria Math" w:eastAsia="Calibri" w:hAnsi="Cambria Math"/>
                <w:sz w:val="28"/>
                <w:szCs w:val="28"/>
                <w:lang w:val="kk-KZ"/>
              </w:rPr>
              <m:t>шығ</m:t>
            </m:r>
          </m:sub>
        </m:sSub>
      </m:oMath>
      <w:r w:rsidR="002A4356" w:rsidRPr="00123B1B">
        <w:rPr>
          <w:sz w:val="28"/>
          <w:szCs w:val="28"/>
          <w:lang w:val="kk-KZ"/>
        </w:rPr>
        <w:t xml:space="preserve">, </w:t>
      </w:r>
      <m:oMath>
        <m:sSub>
          <m:sSubPr>
            <m:ctrlPr>
              <w:rPr>
                <w:rFonts w:ascii="Cambria Math" w:hAnsi="Cambria Math"/>
                <w:i/>
                <w:sz w:val="28"/>
                <w:szCs w:val="28"/>
              </w:rPr>
            </m:ctrlPr>
          </m:sSubPr>
          <m:e>
            <m:r>
              <w:rPr>
                <w:rFonts w:ascii="Cambria Math" w:eastAsia="Calibri" w:hAnsi="Cambria Math"/>
                <w:sz w:val="28"/>
                <w:szCs w:val="28"/>
                <w:lang w:val="kk-KZ"/>
              </w:rPr>
              <m:t>Q</m:t>
            </m:r>
          </m:e>
          <m:sub>
            <m:r>
              <w:rPr>
                <w:rFonts w:ascii="Cambria Math" w:eastAsia="Calibri" w:hAnsi="Cambria Math"/>
                <w:sz w:val="28"/>
                <w:szCs w:val="28"/>
                <w:lang w:val="kk-KZ"/>
              </w:rPr>
              <m:t>кір</m:t>
            </m:r>
          </m:sub>
        </m:sSub>
      </m:oMath>
      <w:r w:rsidR="002A4356" w:rsidRPr="00123B1B">
        <w:rPr>
          <w:sz w:val="28"/>
          <w:szCs w:val="28"/>
          <w:lang w:val="kk-KZ"/>
        </w:rPr>
        <w:t xml:space="preserve">, </w:t>
      </w:r>
      <m:oMath>
        <m:sSub>
          <m:sSubPr>
            <m:ctrlPr>
              <w:rPr>
                <w:rFonts w:ascii="Cambria Math" w:hAnsi="Cambria Math"/>
                <w:i/>
                <w:sz w:val="28"/>
                <w:szCs w:val="28"/>
              </w:rPr>
            </m:ctrlPr>
          </m:sSubPr>
          <m:e>
            <m:r>
              <w:rPr>
                <w:rFonts w:ascii="Cambria Math" w:eastAsia="Calibri" w:hAnsi="Cambria Math"/>
                <w:sz w:val="28"/>
                <w:szCs w:val="28"/>
                <w:lang w:val="kk-KZ"/>
              </w:rPr>
              <m:t>Q</m:t>
            </m:r>
          </m:e>
          <m:sub>
            <m:r>
              <w:rPr>
                <w:rFonts w:ascii="Cambria Math" w:eastAsia="Calibri" w:hAnsi="Cambria Math"/>
                <w:sz w:val="28"/>
                <w:szCs w:val="28"/>
                <w:lang w:val="kk-KZ"/>
              </w:rPr>
              <m:t>шығ</m:t>
            </m:r>
          </m:sub>
        </m:sSub>
      </m:oMath>
      <w:r w:rsidR="002A4356" w:rsidRPr="00123B1B">
        <w:rPr>
          <w:sz w:val="28"/>
          <w:szCs w:val="28"/>
          <w:lang w:val="kk-KZ"/>
        </w:rPr>
        <w:t xml:space="preserve">, </w:t>
      </w:r>
      <m:oMath>
        <m:sSub>
          <m:sSubPr>
            <m:ctrlPr>
              <w:rPr>
                <w:rFonts w:ascii="Cambria Math" w:hAnsi="Cambria Math"/>
                <w:i/>
                <w:sz w:val="28"/>
                <w:szCs w:val="28"/>
              </w:rPr>
            </m:ctrlPr>
          </m:sSubPr>
          <m:e>
            <m:r>
              <w:rPr>
                <w:rFonts w:ascii="Cambria Math" w:eastAsia="Calibri" w:hAnsi="Cambria Math"/>
                <w:sz w:val="28"/>
                <w:szCs w:val="28"/>
                <w:lang w:val="kk-KZ"/>
              </w:rPr>
              <m:t>Е</m:t>
            </m:r>
          </m:e>
          <m:sub>
            <m:r>
              <w:rPr>
                <w:rFonts w:ascii="Cambria Math" w:eastAsia="Calibri" w:hAnsi="Cambria Math"/>
                <w:sz w:val="28"/>
                <w:szCs w:val="28"/>
                <w:lang w:val="kk-KZ"/>
              </w:rPr>
              <m:t>кір</m:t>
            </m:r>
          </m:sub>
        </m:sSub>
      </m:oMath>
      <w:r w:rsidR="002A4356" w:rsidRPr="00123B1B">
        <w:rPr>
          <w:sz w:val="28"/>
          <w:szCs w:val="28"/>
          <w:lang w:val="kk-KZ"/>
        </w:rPr>
        <w:t xml:space="preserve">, </w:t>
      </w:r>
      <w:bookmarkStart w:id="18" w:name="_Hlk99529890"/>
      <m:oMath>
        <m:sSub>
          <m:sSubPr>
            <m:ctrlPr>
              <w:rPr>
                <w:rFonts w:ascii="Cambria Math" w:hAnsi="Cambria Math"/>
                <w:i/>
                <w:sz w:val="28"/>
                <w:szCs w:val="28"/>
              </w:rPr>
            </m:ctrlPr>
          </m:sSubPr>
          <m:e>
            <m:r>
              <w:rPr>
                <w:rFonts w:ascii="Cambria Math" w:eastAsia="Calibri" w:hAnsi="Cambria Math"/>
                <w:sz w:val="28"/>
                <w:szCs w:val="28"/>
                <w:lang w:val="kk-KZ"/>
              </w:rPr>
              <m:t>Е</m:t>
            </m:r>
          </m:e>
          <m:sub>
            <m:r>
              <w:rPr>
                <w:rFonts w:ascii="Cambria Math" w:eastAsia="Calibri" w:hAnsi="Cambria Math"/>
                <w:sz w:val="28"/>
                <w:szCs w:val="28"/>
                <w:lang w:val="kk-KZ"/>
              </w:rPr>
              <m:t>шығ</m:t>
            </m:r>
          </m:sub>
        </m:sSub>
      </m:oMath>
      <w:bookmarkEnd w:id="18"/>
      <w:r w:rsidR="002A4356" w:rsidRPr="00123B1B">
        <w:rPr>
          <w:sz w:val="28"/>
          <w:szCs w:val="28"/>
          <w:lang w:val="kk-KZ"/>
        </w:rPr>
        <w:t>,</w:t>
      </w:r>
      <m:oMath>
        <m:r>
          <w:rPr>
            <w:rFonts w:ascii="Cambria Math" w:hAnsi="Cambria Math"/>
            <w:sz w:val="28"/>
            <w:szCs w:val="28"/>
            <w:lang w:val="kk-KZ"/>
          </w:rPr>
          <m:t xml:space="preserve"> </m:t>
        </m:r>
        <m:sSub>
          <m:sSubPr>
            <m:ctrlPr>
              <w:rPr>
                <w:rFonts w:ascii="Cambria Math" w:eastAsia="Calibri" w:hAnsi="Cambria Math"/>
                <w:i/>
                <w:sz w:val="28"/>
                <w:szCs w:val="28"/>
              </w:rPr>
            </m:ctrlPr>
          </m:sSubPr>
          <m:e>
            <m:r>
              <w:rPr>
                <w:rFonts w:ascii="Cambria Math" w:eastAsia="Calibri" w:hAnsi="Cambria Math"/>
                <w:sz w:val="28"/>
                <w:szCs w:val="28"/>
                <w:lang w:val="kk-KZ"/>
              </w:rPr>
              <m:t>Е</m:t>
            </m:r>
          </m:e>
          <m:sub>
            <m:r>
              <w:rPr>
                <w:rFonts w:ascii="Cambria Math" w:eastAsia="Calibri" w:hAnsi="Cambria Math"/>
                <w:sz w:val="28"/>
                <w:szCs w:val="28"/>
                <w:lang w:val="kk-KZ"/>
              </w:rPr>
              <m:t>от.хим.э.</m:t>
            </m:r>
          </m:sub>
        </m:sSub>
      </m:oMath>
      <w:r w:rsidR="002A4356" w:rsidRPr="00123B1B">
        <w:rPr>
          <w:sz w:val="28"/>
          <w:szCs w:val="28"/>
          <w:lang w:val="kk-KZ"/>
        </w:rPr>
        <w:t xml:space="preserve">, </w:t>
      </w:r>
      <m:oMath>
        <m:sSub>
          <m:sSubPr>
            <m:ctrlPr>
              <w:rPr>
                <w:rFonts w:ascii="Cambria Math" w:hAnsi="Cambria Math"/>
                <w:i/>
                <w:sz w:val="28"/>
                <w:szCs w:val="28"/>
              </w:rPr>
            </m:ctrlPr>
          </m:sSubPr>
          <m:e>
            <m:r>
              <w:rPr>
                <w:rFonts w:ascii="Cambria Math" w:eastAsia="Calibri" w:hAnsi="Cambria Math"/>
                <w:sz w:val="28"/>
                <w:szCs w:val="28"/>
                <w:lang w:val="kk-KZ"/>
              </w:rPr>
              <m:t>Q</m:t>
            </m:r>
          </m:e>
          <m:sub>
            <m:r>
              <w:rPr>
                <w:rFonts w:ascii="Cambria Math" w:eastAsia="Calibri" w:hAnsi="Cambria Math"/>
                <w:sz w:val="28"/>
                <w:szCs w:val="28"/>
                <w:lang w:val="kk-KZ"/>
              </w:rPr>
              <m:t>жоғалт</m:t>
            </m:r>
          </m:sub>
        </m:sSub>
      </m:oMath>
      <w:r w:rsidR="002A4356" w:rsidRPr="00123B1B">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m:t>
            </m:r>
          </m:e>
          <m:sub>
            <m:r>
              <w:rPr>
                <w:rFonts w:ascii="Cambria Math" w:hAnsi="Cambria Math"/>
                <w:sz w:val="28"/>
                <w:szCs w:val="28"/>
                <w:lang w:val="kk-KZ"/>
              </w:rPr>
              <m:t>∆</m:t>
            </m:r>
          </m:sub>
        </m:sSub>
      </m:oMath>
      <w:r w:rsidR="002A4356" w:rsidRPr="00123B1B">
        <w:rPr>
          <w:sz w:val="28"/>
          <w:szCs w:val="28"/>
          <w:lang w:val="kk-KZ"/>
        </w:rPr>
        <w:t xml:space="preserve"> </w:t>
      </w:r>
      <m:oMath>
        <m:sSub>
          <m:sSubPr>
            <m:ctrlPr>
              <w:rPr>
                <w:rFonts w:ascii="Cambria Math" w:hAnsi="Cambria Math"/>
                <w:i/>
                <w:sz w:val="28"/>
                <w:szCs w:val="28"/>
              </w:rPr>
            </m:ctrlPr>
          </m:sSubPr>
          <m:e>
            <m:r>
              <w:rPr>
                <w:rFonts w:ascii="Cambria Math" w:eastAsia="Calibri" w:hAnsi="Cambria Math"/>
                <w:sz w:val="28"/>
                <w:szCs w:val="28"/>
                <w:lang w:val="kk-KZ"/>
              </w:rPr>
              <m:t>Е</m:t>
            </m:r>
          </m:e>
          <m:sub>
            <m:r>
              <w:rPr>
                <w:rFonts w:ascii="Cambria Math" w:hAnsi="Cambria Math"/>
                <w:sz w:val="28"/>
                <w:szCs w:val="28"/>
                <w:lang w:val="kk-KZ"/>
              </w:rPr>
              <m:t>жоғалт</m:t>
            </m:r>
          </m:sub>
        </m:sSub>
      </m:oMath>
      <w:r w:rsidR="002A4356" w:rsidRPr="00123B1B">
        <w:rPr>
          <w:sz w:val="28"/>
          <w:szCs w:val="28"/>
          <w:lang w:val="kk-KZ"/>
        </w:rPr>
        <w:t xml:space="preserve"> -</w:t>
      </w:r>
      <w:r w:rsidR="002A4356">
        <w:rPr>
          <w:sz w:val="28"/>
          <w:szCs w:val="28"/>
          <w:lang w:val="kk-KZ"/>
        </w:rPr>
        <w:t xml:space="preserve">сәйкесінше, </w:t>
      </w:r>
      <w:r w:rsidR="002A4356" w:rsidRPr="005F6210">
        <w:rPr>
          <w:sz w:val="28"/>
          <w:szCs w:val="28"/>
          <w:lang w:val="kk-KZ"/>
        </w:rPr>
        <w:t xml:space="preserve"> кіріс және шығыс материалдардың массасы, жылуы және эксергиясы;</w:t>
      </w:r>
      <w:r w:rsidR="002A4356" w:rsidRPr="00654CAD">
        <w:rPr>
          <w:sz w:val="28"/>
          <w:szCs w:val="28"/>
          <w:lang w:val="kk-KZ"/>
        </w:rPr>
        <w:t xml:space="preserve"> </w:t>
      </w:r>
      <w:r w:rsidR="002A4356">
        <w:rPr>
          <w:sz w:val="28"/>
          <w:szCs w:val="28"/>
          <w:lang w:val="kk-KZ"/>
        </w:rPr>
        <w:t xml:space="preserve">отынның </w:t>
      </w:r>
      <w:r w:rsidR="002A4356" w:rsidRPr="00654CAD">
        <w:rPr>
          <w:sz w:val="28"/>
          <w:szCs w:val="28"/>
          <w:lang w:val="kk-KZ"/>
        </w:rPr>
        <w:t>хими</w:t>
      </w:r>
      <w:r w:rsidR="002A4356">
        <w:rPr>
          <w:sz w:val="28"/>
          <w:szCs w:val="28"/>
          <w:lang w:val="kk-KZ"/>
        </w:rPr>
        <w:t>ялық</w:t>
      </w:r>
      <w:r w:rsidR="002A4356" w:rsidRPr="00654CAD">
        <w:rPr>
          <w:sz w:val="28"/>
          <w:szCs w:val="28"/>
          <w:lang w:val="kk-KZ"/>
        </w:rPr>
        <w:t xml:space="preserve"> эксергия</w:t>
      </w:r>
      <w:r w:rsidR="002A4356">
        <w:rPr>
          <w:sz w:val="28"/>
          <w:szCs w:val="28"/>
          <w:lang w:val="kk-KZ"/>
        </w:rPr>
        <w:t>сы,</w:t>
      </w:r>
      <w:r w:rsidR="002A4356" w:rsidRPr="005F6210">
        <w:rPr>
          <w:sz w:val="28"/>
          <w:szCs w:val="28"/>
          <w:lang w:val="kk-KZ"/>
        </w:rPr>
        <w:t xml:space="preserve"> жылу мен эксергияның жоғал</w:t>
      </w:r>
      <w:r w:rsidR="002A4356">
        <w:rPr>
          <w:sz w:val="28"/>
          <w:szCs w:val="28"/>
          <w:lang w:val="kk-KZ"/>
        </w:rPr>
        <w:t>тулары</w:t>
      </w:r>
      <w:r w:rsidR="002A4356" w:rsidRPr="005F6210">
        <w:rPr>
          <w:sz w:val="28"/>
          <w:szCs w:val="28"/>
          <w:lang w:val="kk-KZ"/>
        </w:rPr>
        <w:t xml:space="preserve">. </w:t>
      </w:r>
      <w:r w:rsidR="002A4356" w:rsidRPr="00437F92">
        <w:rPr>
          <w:sz w:val="28"/>
          <w:szCs w:val="28"/>
        </w:rPr>
        <w:t xml:space="preserve">Объектіге </w:t>
      </w:r>
      <w:proofErr w:type="gramStart"/>
      <w:r w:rsidR="002A4356">
        <w:rPr>
          <w:sz w:val="28"/>
          <w:szCs w:val="28"/>
          <w:lang w:val="kk-KZ"/>
        </w:rPr>
        <w:t xml:space="preserve">жататын </w:t>
      </w:r>
      <w:r w:rsidR="002A4356" w:rsidRPr="00437F92">
        <w:rPr>
          <w:sz w:val="28"/>
          <w:szCs w:val="28"/>
        </w:rPr>
        <w:t xml:space="preserve"> материалдардың</w:t>
      </w:r>
      <w:proofErr w:type="gramEnd"/>
      <w:r w:rsidR="002A4356" w:rsidRPr="00437F92">
        <w:rPr>
          <w:sz w:val="28"/>
          <w:szCs w:val="28"/>
        </w:rPr>
        <w:t xml:space="preserve"> массасы.</w:t>
      </w:r>
    </w:p>
    <w:p w14:paraId="340DB922" w14:textId="32CC6676" w:rsidR="002A4356" w:rsidRPr="001A4E8D" w:rsidRDefault="001A4E8D" w:rsidP="002A4356">
      <w:pPr>
        <w:ind w:firstLine="567"/>
        <w:jc w:val="center"/>
        <w:rPr>
          <w:sz w:val="28"/>
          <w:szCs w:val="28"/>
          <w:lang w:val="kk-KZ"/>
        </w:rPr>
      </w:pPr>
      <w:r>
        <w:rPr>
          <w:sz w:val="28"/>
          <w:szCs w:val="28"/>
          <w:lang w:val="kk-KZ"/>
        </w:rPr>
        <w:t xml:space="preserve">                          </w:t>
      </w:r>
      <m:oMath>
        <m:sSub>
          <m:sSubPr>
            <m:ctrlPr>
              <w:rPr>
                <w:rFonts w:ascii="Cambria Math" w:eastAsia="Calibri" w:hAnsi="Cambria Math"/>
                <w:i/>
                <w:sz w:val="28"/>
                <w:szCs w:val="28"/>
              </w:rPr>
            </m:ctrlPr>
          </m:sSubPr>
          <m:e>
            <m:r>
              <w:rPr>
                <w:rFonts w:ascii="Cambria Math" w:eastAsia="Calibri" w:hAnsi="Cambria Math"/>
                <w:sz w:val="28"/>
                <w:szCs w:val="28"/>
                <w:lang w:val="kk-KZ"/>
              </w:rPr>
              <m:t>М</m:t>
            </m:r>
          </m:e>
          <m:sub>
            <m:eqArr>
              <m:eqArrPr>
                <m:ctrlPr>
                  <w:rPr>
                    <w:rFonts w:ascii="Cambria Math" w:eastAsia="Calibri" w:hAnsi="Cambria Math"/>
                    <w:i/>
                    <w:sz w:val="28"/>
                    <w:szCs w:val="28"/>
                  </w:rPr>
                </m:ctrlPr>
              </m:eqArrPr>
              <m:e>
                <m:r>
                  <w:rPr>
                    <w:rFonts w:ascii="Cambria Math" w:eastAsia="Calibri" w:hAnsi="Cambria Math"/>
                    <w:sz w:val="28"/>
                    <w:szCs w:val="28"/>
                    <w:lang w:val="kk-KZ"/>
                  </w:rPr>
                  <m:t>кіріс</m:t>
                </m:r>
              </m:e>
            </m:eqArr>
          </m:sub>
        </m:sSub>
        <m:r>
          <w:rPr>
            <w:rFonts w:ascii="Cambria Math" w:eastAsia="Calibri" w:hAnsi="Cambria Math"/>
            <w:sz w:val="28"/>
            <w:szCs w:val="28"/>
            <w:lang w:val="kk-KZ"/>
          </w:rPr>
          <m:t>=</m:t>
        </m:r>
        <m:sSub>
          <m:sSubPr>
            <m:ctrlPr>
              <w:rPr>
                <w:rFonts w:ascii="Cambria Math" w:eastAsia="Calibri" w:hAnsi="Cambria Math"/>
                <w:i/>
                <w:sz w:val="28"/>
                <w:szCs w:val="28"/>
              </w:rPr>
            </m:ctrlPr>
          </m:sSubPr>
          <m:e>
            <m:r>
              <w:rPr>
                <w:rFonts w:ascii="Cambria Math" w:eastAsia="Calibri" w:hAnsi="Cambria Math"/>
                <w:sz w:val="28"/>
                <w:szCs w:val="28"/>
                <w:lang w:val="kk-KZ"/>
              </w:rPr>
              <m:t>М</m:t>
            </m:r>
          </m:e>
          <m:sub>
            <m:eqArr>
              <m:eqArrPr>
                <m:ctrlPr>
                  <w:rPr>
                    <w:rFonts w:ascii="Cambria Math" w:eastAsia="Calibri" w:hAnsi="Cambria Math"/>
                    <w:i/>
                    <w:sz w:val="28"/>
                    <w:szCs w:val="28"/>
                  </w:rPr>
                </m:ctrlPr>
              </m:eqArrPr>
              <m:e>
                <m:r>
                  <w:rPr>
                    <w:rFonts w:ascii="Cambria Math" w:eastAsia="Calibri" w:hAnsi="Cambria Math"/>
                    <w:sz w:val="28"/>
                    <w:szCs w:val="28"/>
                    <w:lang w:val="kk-KZ"/>
                  </w:rPr>
                  <m:t xml:space="preserve">отын </m:t>
                </m:r>
              </m:e>
              <m:e>
                <m:r>
                  <w:rPr>
                    <w:rFonts w:ascii="Cambria Math" w:eastAsia="Calibri" w:hAnsi="Cambria Math"/>
                    <w:sz w:val="28"/>
                    <w:szCs w:val="28"/>
                    <w:lang w:val="kk-KZ"/>
                  </w:rPr>
                  <m:t xml:space="preserve">   </m:t>
                </m:r>
              </m:e>
            </m:eqArr>
          </m:sub>
        </m:sSub>
        <m:r>
          <w:rPr>
            <w:rFonts w:ascii="Cambria Math" w:eastAsia="Calibri" w:hAnsi="Cambria Math"/>
            <w:sz w:val="28"/>
            <w:szCs w:val="28"/>
            <w:lang w:val="kk-KZ"/>
          </w:rPr>
          <m:t xml:space="preserve">+ </m:t>
        </m:r>
        <m:sSub>
          <m:sSubPr>
            <m:ctrlPr>
              <w:rPr>
                <w:rFonts w:ascii="Cambria Math" w:eastAsia="Calibri" w:hAnsi="Cambria Math"/>
                <w:i/>
                <w:sz w:val="28"/>
                <w:szCs w:val="28"/>
              </w:rPr>
            </m:ctrlPr>
          </m:sSubPr>
          <m:e>
            <m:r>
              <w:rPr>
                <w:rFonts w:ascii="Cambria Math" w:eastAsia="Calibri" w:hAnsi="Cambria Math"/>
                <w:sz w:val="28"/>
                <w:szCs w:val="28"/>
                <w:lang w:val="kk-KZ"/>
              </w:rPr>
              <m:t>М</m:t>
            </m:r>
          </m:e>
          <m:sub>
            <m:eqArr>
              <m:eqArrPr>
                <m:ctrlPr>
                  <w:rPr>
                    <w:rFonts w:ascii="Cambria Math" w:eastAsia="Calibri" w:hAnsi="Cambria Math"/>
                    <w:i/>
                    <w:sz w:val="28"/>
                    <w:szCs w:val="28"/>
                  </w:rPr>
                </m:ctrlPr>
              </m:eqArrPr>
              <m:e>
                <m:r>
                  <w:rPr>
                    <w:rFonts w:ascii="Cambria Math" w:eastAsia="Calibri" w:hAnsi="Cambria Math"/>
                    <w:sz w:val="28"/>
                    <w:szCs w:val="28"/>
                    <w:lang w:val="kk-KZ"/>
                  </w:rPr>
                  <m:t xml:space="preserve">ауа  </m:t>
                </m:r>
              </m:e>
            </m:eqArr>
          </m:sub>
        </m:sSub>
        <m:r>
          <w:rPr>
            <w:rFonts w:ascii="Cambria Math" w:eastAsia="Calibri" w:hAnsi="Cambria Math"/>
            <w:sz w:val="28"/>
            <w:szCs w:val="28"/>
            <w:lang w:val="kk-KZ"/>
          </w:rPr>
          <m:t>+</m:t>
        </m:r>
        <m:sSub>
          <m:sSubPr>
            <m:ctrlPr>
              <w:rPr>
                <w:rFonts w:ascii="Cambria Math" w:eastAsia="Calibri" w:hAnsi="Cambria Math"/>
                <w:i/>
                <w:sz w:val="28"/>
                <w:szCs w:val="28"/>
              </w:rPr>
            </m:ctrlPr>
          </m:sSubPr>
          <m:e>
            <m:r>
              <w:rPr>
                <w:rFonts w:ascii="Cambria Math" w:eastAsia="Calibri" w:hAnsi="Cambria Math"/>
                <w:sz w:val="28"/>
                <w:szCs w:val="28"/>
                <w:lang w:val="kk-KZ"/>
              </w:rPr>
              <m:t>М</m:t>
            </m:r>
          </m:e>
          <m:sub>
            <m:eqArr>
              <m:eqArrPr>
                <m:ctrlPr>
                  <w:rPr>
                    <w:rFonts w:ascii="Cambria Math" w:eastAsia="Calibri" w:hAnsi="Cambria Math"/>
                    <w:i/>
                    <w:sz w:val="28"/>
                    <w:szCs w:val="28"/>
                  </w:rPr>
                </m:ctrlPr>
              </m:eqArrPr>
              <m:e>
                <m:r>
                  <w:rPr>
                    <w:rFonts w:ascii="Cambria Math" w:eastAsia="Calibri" w:hAnsi="Cambria Math"/>
                    <w:sz w:val="28"/>
                    <w:szCs w:val="28"/>
                    <w:lang w:val="kk-KZ"/>
                  </w:rPr>
                  <m:t>су</m:t>
                </m:r>
              </m:e>
            </m:eqArr>
          </m:sub>
        </m:sSub>
      </m:oMath>
      <w:r w:rsidR="002A4356" w:rsidRPr="001A4E8D">
        <w:rPr>
          <w:sz w:val="28"/>
          <w:szCs w:val="28"/>
          <w:lang w:val="kk-KZ"/>
        </w:rPr>
        <w:t xml:space="preserve">                       </w:t>
      </w:r>
      <w:r w:rsidR="002A0554">
        <w:rPr>
          <w:sz w:val="28"/>
          <w:szCs w:val="28"/>
          <w:lang w:val="kk-KZ"/>
        </w:rPr>
        <w:t xml:space="preserve">  </w:t>
      </w:r>
      <w:r w:rsidR="002A4356" w:rsidRPr="001A4E8D">
        <w:rPr>
          <w:sz w:val="28"/>
          <w:szCs w:val="28"/>
          <w:lang w:val="kk-KZ"/>
        </w:rPr>
        <w:t xml:space="preserve"> </w:t>
      </w:r>
      <w:r w:rsidR="002A0554">
        <w:rPr>
          <w:sz w:val="28"/>
          <w:szCs w:val="28"/>
          <w:lang w:val="kk-KZ"/>
        </w:rPr>
        <w:t xml:space="preserve">   </w:t>
      </w:r>
      <w:r w:rsidR="002A4356" w:rsidRPr="001A4E8D">
        <w:rPr>
          <w:sz w:val="28"/>
          <w:szCs w:val="28"/>
          <w:lang w:val="kk-KZ"/>
        </w:rPr>
        <w:t xml:space="preserve">    (</w:t>
      </w:r>
      <w:r w:rsidR="002960FF">
        <w:rPr>
          <w:sz w:val="28"/>
          <w:szCs w:val="28"/>
          <w:lang w:val="kk-KZ"/>
        </w:rPr>
        <w:t>2.4.</w:t>
      </w:r>
      <w:r w:rsidR="002A4356" w:rsidRPr="001A4E8D">
        <w:rPr>
          <w:sz w:val="28"/>
          <w:szCs w:val="28"/>
          <w:lang w:val="kk-KZ"/>
        </w:rPr>
        <w:t>1)</w:t>
      </w:r>
    </w:p>
    <w:p w14:paraId="0D842B17" w14:textId="77777777" w:rsidR="002A4356" w:rsidRPr="00846C54" w:rsidRDefault="00F84613" w:rsidP="002A4356">
      <w:pPr>
        <w:ind w:firstLine="567"/>
        <w:jc w:val="center"/>
        <w:rPr>
          <w:sz w:val="28"/>
          <w:szCs w:val="28"/>
          <w:lang w:val="kk-KZ"/>
        </w:rPr>
      </w:pPr>
      <m:oMath>
        <m:sSub>
          <m:sSubPr>
            <m:ctrlPr>
              <w:rPr>
                <w:rFonts w:ascii="Cambria Math" w:hAnsi="Cambria Math"/>
                <w:i/>
                <w:sz w:val="28"/>
                <w:szCs w:val="28"/>
              </w:rPr>
            </m:ctrlPr>
          </m:sSubPr>
          <m:e>
            <m:r>
              <w:rPr>
                <w:rFonts w:ascii="Cambria Math" w:eastAsia="Calibri" w:hAnsi="Cambria Math"/>
                <w:sz w:val="28"/>
                <w:szCs w:val="28"/>
                <w:lang w:val="kk-KZ"/>
              </w:rPr>
              <m:t>М</m:t>
            </m:r>
          </m:e>
          <m:sub>
            <m:r>
              <w:rPr>
                <w:rFonts w:ascii="Cambria Math" w:eastAsia="Calibri" w:hAnsi="Cambria Math"/>
                <w:sz w:val="28"/>
                <w:szCs w:val="28"/>
                <w:lang w:val="kk-KZ"/>
              </w:rPr>
              <m:t>шығ</m:t>
            </m:r>
          </m:sub>
        </m:sSub>
      </m:oMath>
      <w:r w:rsidR="002A4356" w:rsidRPr="00846C54">
        <w:rPr>
          <w:sz w:val="28"/>
          <w:szCs w:val="28"/>
          <w:lang w:val="kk-KZ"/>
        </w:rPr>
        <w:t>=</w:t>
      </w:r>
      <m:oMath>
        <m:sSub>
          <m:sSubPr>
            <m:ctrlPr>
              <w:rPr>
                <w:rFonts w:ascii="Cambria Math" w:hAnsi="Cambria Math"/>
                <w:i/>
                <w:sz w:val="28"/>
                <w:szCs w:val="28"/>
              </w:rPr>
            </m:ctrlPr>
          </m:sSubPr>
          <m:e>
            <m:r>
              <w:rPr>
                <w:rFonts w:ascii="Cambria Math" w:eastAsia="Calibri" w:hAnsi="Cambria Math"/>
                <w:sz w:val="28"/>
                <w:szCs w:val="28"/>
                <w:lang w:val="kk-KZ"/>
              </w:rPr>
              <m:t>М</m:t>
            </m:r>
          </m:e>
          <m:sub>
            <m:r>
              <w:rPr>
                <w:rFonts w:ascii="Cambria Math" w:eastAsia="Calibri" w:hAnsi="Cambria Math"/>
                <w:sz w:val="28"/>
                <w:szCs w:val="28"/>
                <w:lang w:val="kk-KZ"/>
              </w:rPr>
              <m:t>газ</m:t>
            </m:r>
          </m:sub>
        </m:sSub>
      </m:oMath>
      <w:r w:rsidR="002A4356" w:rsidRPr="00846C54">
        <w:rPr>
          <w:sz w:val="28"/>
          <w:szCs w:val="28"/>
          <w:lang w:val="kk-KZ"/>
        </w:rPr>
        <w:t>+</w:t>
      </w:r>
      <m:oMath>
        <m:sSub>
          <m:sSubPr>
            <m:ctrlPr>
              <w:rPr>
                <w:rFonts w:ascii="Cambria Math" w:hAnsi="Cambria Math"/>
                <w:i/>
                <w:sz w:val="28"/>
                <w:szCs w:val="28"/>
              </w:rPr>
            </m:ctrlPr>
          </m:sSubPr>
          <m:e>
            <m:r>
              <w:rPr>
                <w:rFonts w:ascii="Cambria Math" w:eastAsia="Calibri" w:hAnsi="Cambria Math"/>
                <w:sz w:val="28"/>
                <w:szCs w:val="28"/>
                <w:lang w:val="kk-KZ"/>
              </w:rPr>
              <m:t xml:space="preserve"> М</m:t>
            </m:r>
          </m:e>
          <m:sub>
            <m:r>
              <w:rPr>
                <w:rFonts w:ascii="Cambria Math" w:eastAsia="Calibri" w:hAnsi="Cambria Math"/>
                <w:sz w:val="28"/>
                <w:szCs w:val="28"/>
                <w:lang w:val="kk-KZ"/>
              </w:rPr>
              <m:t>қалд</m:t>
            </m:r>
          </m:sub>
        </m:sSub>
      </m:oMath>
      <w:r w:rsidR="002A4356" w:rsidRPr="00846C54">
        <w:rPr>
          <w:sz w:val="28"/>
          <w:szCs w:val="28"/>
          <w:lang w:val="kk-KZ"/>
        </w:rPr>
        <w:t>+</w:t>
      </w:r>
      <m:oMath>
        <m:sSub>
          <m:sSubPr>
            <m:ctrlPr>
              <w:rPr>
                <w:rFonts w:ascii="Cambria Math" w:hAnsi="Cambria Math"/>
                <w:i/>
                <w:sz w:val="28"/>
                <w:szCs w:val="28"/>
              </w:rPr>
            </m:ctrlPr>
          </m:sSubPr>
          <m:e>
            <m:r>
              <w:rPr>
                <w:rFonts w:ascii="Cambria Math" w:eastAsia="Calibri" w:hAnsi="Cambria Math"/>
                <w:sz w:val="28"/>
                <w:szCs w:val="28"/>
                <w:lang w:val="kk-KZ"/>
              </w:rPr>
              <m:t xml:space="preserve"> М</m:t>
            </m:r>
          </m:e>
          <m:sub>
            <m:r>
              <w:rPr>
                <w:rFonts w:ascii="Cambria Math" w:eastAsia="Calibri" w:hAnsi="Cambria Math"/>
                <w:sz w:val="28"/>
                <w:szCs w:val="28"/>
                <w:lang w:val="kk-KZ"/>
              </w:rPr>
              <m:t>шығынд</m:t>
            </m:r>
          </m:sub>
        </m:sSub>
      </m:oMath>
      <w:r w:rsidR="002A4356" w:rsidRPr="00846C54">
        <w:rPr>
          <w:sz w:val="28"/>
          <w:szCs w:val="28"/>
          <w:lang w:val="kk-KZ"/>
        </w:rPr>
        <w:t>+</w:t>
      </w:r>
      <m:oMath>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eastAsia="Calibri" w:hAnsi="Cambria Math"/>
                <w:sz w:val="28"/>
                <w:szCs w:val="28"/>
                <w:lang w:val="kk-KZ"/>
              </w:rPr>
              <m:t>М</m:t>
            </m:r>
          </m:e>
          <m:sub>
            <m:r>
              <w:rPr>
                <w:rFonts w:ascii="Cambria Math" w:eastAsia="Calibri" w:hAnsi="Cambria Math"/>
                <w:sz w:val="28"/>
                <w:szCs w:val="28"/>
                <w:lang w:val="kk-KZ"/>
              </w:rPr>
              <m:t>пайд</m:t>
            </m:r>
          </m:sub>
        </m:sSub>
      </m:oMath>
    </w:p>
    <w:p w14:paraId="2275CDC0" w14:textId="77777777" w:rsidR="002A4356" w:rsidRPr="00846C54" w:rsidRDefault="002A4356" w:rsidP="002A4356">
      <w:pPr>
        <w:ind w:firstLine="567"/>
        <w:jc w:val="both"/>
        <w:rPr>
          <w:sz w:val="28"/>
          <w:szCs w:val="28"/>
          <w:lang w:val="kk-KZ"/>
        </w:rPr>
      </w:pPr>
      <w:r w:rsidRPr="00846C54">
        <w:rPr>
          <w:sz w:val="28"/>
          <w:szCs w:val="28"/>
          <w:lang w:val="kk-KZ"/>
        </w:rPr>
        <w:t xml:space="preserve">мұндағы </w:t>
      </w:r>
      <m:oMath>
        <m:sSub>
          <m:sSubPr>
            <m:ctrlPr>
              <w:rPr>
                <w:rFonts w:ascii="Cambria Math" w:eastAsia="Calibri" w:hAnsi="Cambria Math"/>
                <w:i/>
                <w:sz w:val="28"/>
                <w:szCs w:val="28"/>
              </w:rPr>
            </m:ctrlPr>
          </m:sSubPr>
          <m:e>
            <m:r>
              <w:rPr>
                <w:rFonts w:ascii="Cambria Math" w:eastAsia="Calibri" w:hAnsi="Cambria Math"/>
                <w:sz w:val="28"/>
                <w:szCs w:val="28"/>
                <w:lang w:val="kk-KZ"/>
              </w:rPr>
              <m:t>М</m:t>
            </m:r>
          </m:e>
          <m:sub>
            <m:eqArr>
              <m:eqArrPr>
                <m:ctrlPr>
                  <w:rPr>
                    <w:rFonts w:ascii="Cambria Math" w:eastAsia="Calibri" w:hAnsi="Cambria Math"/>
                    <w:i/>
                    <w:sz w:val="28"/>
                    <w:szCs w:val="28"/>
                  </w:rPr>
                </m:ctrlPr>
              </m:eqArrPr>
              <m:e>
                <m:r>
                  <w:rPr>
                    <w:rFonts w:ascii="Cambria Math" w:eastAsia="Calibri" w:hAnsi="Cambria Math"/>
                    <w:sz w:val="28"/>
                    <w:szCs w:val="28"/>
                    <w:lang w:val="kk-KZ"/>
                  </w:rPr>
                  <m:t xml:space="preserve">отын </m:t>
                </m:r>
              </m:e>
              <m:e>
                <m:r>
                  <w:rPr>
                    <w:rFonts w:ascii="Cambria Math" w:eastAsia="Calibri" w:hAnsi="Cambria Math"/>
                    <w:sz w:val="28"/>
                    <w:szCs w:val="28"/>
                    <w:lang w:val="kk-KZ"/>
                  </w:rPr>
                  <m:t xml:space="preserve">   </m:t>
                </m:r>
              </m:e>
            </m:eqArr>
          </m:sub>
        </m:sSub>
        <m:r>
          <w:rPr>
            <w:rFonts w:ascii="Cambria Math" w:eastAsia="Calibri" w:hAnsi="Cambria Math"/>
            <w:sz w:val="28"/>
            <w:szCs w:val="28"/>
            <w:lang w:val="kk-KZ"/>
          </w:rPr>
          <m:t xml:space="preserve">, </m:t>
        </m:r>
        <m:sSub>
          <m:sSubPr>
            <m:ctrlPr>
              <w:rPr>
                <w:rFonts w:ascii="Cambria Math" w:eastAsia="Calibri" w:hAnsi="Cambria Math"/>
                <w:i/>
                <w:sz w:val="28"/>
                <w:szCs w:val="28"/>
              </w:rPr>
            </m:ctrlPr>
          </m:sSubPr>
          <m:e>
            <m:r>
              <w:rPr>
                <w:rFonts w:ascii="Cambria Math" w:eastAsia="Calibri" w:hAnsi="Cambria Math"/>
                <w:sz w:val="28"/>
                <w:szCs w:val="28"/>
                <w:lang w:val="kk-KZ"/>
              </w:rPr>
              <m:t>М</m:t>
            </m:r>
          </m:e>
          <m:sub>
            <m:eqArr>
              <m:eqArrPr>
                <m:ctrlPr>
                  <w:rPr>
                    <w:rFonts w:ascii="Cambria Math" w:eastAsia="Calibri" w:hAnsi="Cambria Math"/>
                    <w:i/>
                    <w:sz w:val="28"/>
                    <w:szCs w:val="28"/>
                  </w:rPr>
                </m:ctrlPr>
              </m:eqArrPr>
              <m:e>
                <m:r>
                  <w:rPr>
                    <w:rFonts w:ascii="Cambria Math" w:eastAsia="Calibri" w:hAnsi="Cambria Math"/>
                    <w:sz w:val="28"/>
                    <w:szCs w:val="28"/>
                    <w:lang w:val="kk-KZ"/>
                  </w:rPr>
                  <m:t xml:space="preserve">ауа  </m:t>
                </m:r>
              </m:e>
            </m:eqArr>
          </m:sub>
        </m:sSub>
        <m:r>
          <w:rPr>
            <w:rFonts w:ascii="Cambria Math" w:eastAsia="Calibri" w:hAnsi="Cambria Math"/>
            <w:sz w:val="28"/>
            <w:szCs w:val="28"/>
            <w:lang w:val="kk-KZ"/>
          </w:rPr>
          <m:t>,</m:t>
        </m:r>
        <m:sSub>
          <m:sSubPr>
            <m:ctrlPr>
              <w:rPr>
                <w:rFonts w:ascii="Cambria Math" w:eastAsia="Calibri" w:hAnsi="Cambria Math"/>
                <w:i/>
                <w:sz w:val="28"/>
                <w:szCs w:val="28"/>
              </w:rPr>
            </m:ctrlPr>
          </m:sSubPr>
          <m:e>
            <m:r>
              <w:rPr>
                <w:rFonts w:ascii="Cambria Math" w:eastAsia="Calibri" w:hAnsi="Cambria Math"/>
                <w:sz w:val="28"/>
                <w:szCs w:val="28"/>
                <w:lang w:val="kk-KZ"/>
              </w:rPr>
              <m:t>М</m:t>
            </m:r>
          </m:e>
          <m:sub>
            <m:eqArr>
              <m:eqArrPr>
                <m:ctrlPr>
                  <w:rPr>
                    <w:rFonts w:ascii="Cambria Math" w:eastAsia="Calibri" w:hAnsi="Cambria Math"/>
                    <w:i/>
                    <w:sz w:val="28"/>
                    <w:szCs w:val="28"/>
                  </w:rPr>
                </m:ctrlPr>
              </m:eqArrPr>
              <m:e>
                <m:r>
                  <w:rPr>
                    <w:rFonts w:ascii="Cambria Math" w:eastAsia="Calibri" w:hAnsi="Cambria Math"/>
                    <w:sz w:val="28"/>
                    <w:szCs w:val="28"/>
                    <w:lang w:val="kk-KZ"/>
                  </w:rPr>
                  <m:t>су</m:t>
                </m:r>
              </m:e>
            </m:eqArr>
          </m:sub>
        </m:sSub>
        <m:r>
          <w:rPr>
            <w:rFonts w:ascii="Cambria Math" w:eastAsia="Calibri" w:hAnsi="Cambria Math"/>
            <w:sz w:val="28"/>
            <w:szCs w:val="28"/>
            <w:lang w:val="kk-KZ"/>
          </w:rPr>
          <m:t>,</m:t>
        </m:r>
      </m:oMath>
      <w:r w:rsidRPr="00846C54">
        <w:rPr>
          <w:sz w:val="28"/>
          <w:szCs w:val="28"/>
          <w:lang w:val="kk-KZ"/>
        </w:rPr>
        <w:t xml:space="preserve"> </w:t>
      </w:r>
      <m:oMath>
        <m:sSub>
          <m:sSubPr>
            <m:ctrlPr>
              <w:rPr>
                <w:rFonts w:ascii="Cambria Math" w:hAnsi="Cambria Math"/>
                <w:i/>
                <w:sz w:val="28"/>
                <w:szCs w:val="28"/>
              </w:rPr>
            </m:ctrlPr>
          </m:sSubPr>
          <m:e>
            <m:r>
              <w:rPr>
                <w:rFonts w:ascii="Cambria Math" w:eastAsia="Calibri" w:hAnsi="Cambria Math"/>
                <w:sz w:val="28"/>
                <w:szCs w:val="28"/>
                <w:lang w:val="kk-KZ"/>
              </w:rPr>
              <m:t>М</m:t>
            </m:r>
          </m:e>
          <m:sub>
            <m:r>
              <w:rPr>
                <w:rFonts w:ascii="Cambria Math" w:eastAsia="Calibri" w:hAnsi="Cambria Math"/>
                <w:sz w:val="28"/>
                <w:szCs w:val="28"/>
                <w:lang w:val="kk-KZ"/>
              </w:rPr>
              <m:t>газ</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eastAsia="Calibri" w:hAnsi="Cambria Math"/>
                <w:sz w:val="28"/>
                <w:szCs w:val="28"/>
                <w:lang w:val="kk-KZ"/>
              </w:rPr>
              <m:t>М</m:t>
            </m:r>
          </m:e>
          <m:sub>
            <m:r>
              <w:rPr>
                <w:rFonts w:ascii="Cambria Math" w:eastAsia="Calibri" w:hAnsi="Cambria Math"/>
                <w:sz w:val="28"/>
                <w:szCs w:val="28"/>
                <w:lang w:val="kk-KZ"/>
              </w:rPr>
              <m:t>қалд</m:t>
            </m:r>
          </m:sub>
        </m:sSub>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eastAsia="Calibri" w:hAnsi="Cambria Math"/>
                <w:sz w:val="28"/>
                <w:szCs w:val="28"/>
                <w:lang w:val="kk-KZ"/>
              </w:rPr>
              <m:t>М</m:t>
            </m:r>
          </m:e>
          <m:sub>
            <m:r>
              <w:rPr>
                <w:rFonts w:ascii="Cambria Math" w:hAnsi="Cambria Math"/>
                <w:sz w:val="28"/>
                <w:szCs w:val="28"/>
                <w:lang w:val="kk-KZ"/>
              </w:rPr>
              <m:t>шығынд</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eastAsia="Calibri" w:hAnsi="Cambria Math"/>
                <w:sz w:val="28"/>
                <w:szCs w:val="28"/>
                <w:lang w:val="kk-KZ"/>
              </w:rPr>
              <m:t>М</m:t>
            </m:r>
          </m:e>
          <m:sub>
            <m:r>
              <w:rPr>
                <w:rFonts w:ascii="Cambria Math" w:eastAsia="Calibri" w:hAnsi="Cambria Math"/>
                <w:sz w:val="28"/>
                <w:szCs w:val="28"/>
                <w:lang w:val="kk-KZ"/>
              </w:rPr>
              <m:t>пайд</m:t>
            </m:r>
          </m:sub>
        </m:sSub>
      </m:oMath>
      <w:r w:rsidRPr="00C6094B">
        <w:rPr>
          <w:sz w:val="28"/>
          <w:szCs w:val="28"/>
          <w:lang w:val="kk-KZ"/>
        </w:rPr>
        <w:t xml:space="preserve"> </w:t>
      </w:r>
      <w:r>
        <w:rPr>
          <w:sz w:val="28"/>
          <w:szCs w:val="28"/>
          <w:lang w:val="kk-KZ"/>
        </w:rPr>
        <w:t xml:space="preserve">сәйкесінше, </w:t>
      </w:r>
      <w:r w:rsidRPr="00846C54">
        <w:rPr>
          <w:sz w:val="28"/>
          <w:szCs w:val="28"/>
          <w:lang w:val="kk-KZ"/>
        </w:rPr>
        <w:t xml:space="preserve"> кір</w:t>
      </w:r>
      <w:r>
        <w:rPr>
          <w:sz w:val="28"/>
          <w:szCs w:val="28"/>
          <w:lang w:val="kk-KZ"/>
        </w:rPr>
        <w:t>істегі</w:t>
      </w:r>
      <w:r w:rsidRPr="00846C54">
        <w:rPr>
          <w:sz w:val="28"/>
          <w:szCs w:val="28"/>
          <w:lang w:val="kk-KZ"/>
        </w:rPr>
        <w:t xml:space="preserve"> отынның, ауаның, судың массасы; газдың, қалдықтың, </w:t>
      </w:r>
      <w:r>
        <w:rPr>
          <w:sz w:val="28"/>
          <w:szCs w:val="28"/>
          <w:lang w:val="kk-KZ"/>
        </w:rPr>
        <w:t xml:space="preserve">шығындылардың </w:t>
      </w:r>
      <w:r w:rsidRPr="00846C54">
        <w:rPr>
          <w:sz w:val="28"/>
          <w:szCs w:val="28"/>
          <w:lang w:val="kk-KZ"/>
        </w:rPr>
        <w:t xml:space="preserve"> және пайдалы массаның масса</w:t>
      </w:r>
      <w:r>
        <w:rPr>
          <w:sz w:val="28"/>
          <w:szCs w:val="28"/>
          <w:lang w:val="kk-KZ"/>
        </w:rPr>
        <w:t>лары</w:t>
      </w:r>
      <w:r w:rsidRPr="00846C54">
        <w:rPr>
          <w:sz w:val="28"/>
          <w:szCs w:val="28"/>
          <w:lang w:val="kk-KZ"/>
        </w:rPr>
        <w:t>.</w:t>
      </w:r>
    </w:p>
    <w:p w14:paraId="1C6301AA" w14:textId="77777777" w:rsidR="002A4356" w:rsidRPr="00846C54" w:rsidRDefault="002A4356" w:rsidP="002A4356">
      <w:pPr>
        <w:ind w:firstLine="567"/>
        <w:rPr>
          <w:lang w:val="kk-KZ"/>
        </w:rPr>
      </w:pPr>
      <w:r w:rsidRPr="00846C54">
        <w:rPr>
          <w:sz w:val="28"/>
          <w:szCs w:val="28"/>
          <w:lang w:val="kk-KZ"/>
        </w:rPr>
        <w:t xml:space="preserve"> Объектіге </w:t>
      </w:r>
      <w:r>
        <w:rPr>
          <w:sz w:val="28"/>
          <w:szCs w:val="28"/>
          <w:lang w:val="kk-KZ"/>
        </w:rPr>
        <w:t xml:space="preserve">кіретін </w:t>
      </w:r>
      <w:r w:rsidRPr="00846C54">
        <w:rPr>
          <w:sz w:val="28"/>
          <w:szCs w:val="28"/>
          <w:lang w:val="kk-KZ"/>
        </w:rPr>
        <w:t xml:space="preserve">және шығатын жылу </w:t>
      </w:r>
    </w:p>
    <w:p w14:paraId="1D43921A" w14:textId="1DC4D58B" w:rsidR="002A4356" w:rsidRPr="00846C54" w:rsidRDefault="00F84613" w:rsidP="002A4356">
      <w:pPr>
        <w:rPr>
          <w:rFonts w:eastAsiaTheme="minorEastAsia"/>
          <w:sz w:val="28"/>
          <w:szCs w:val="28"/>
          <w:lang w:val="kk-KZ"/>
        </w:rPr>
      </w:pPr>
      <m:oMath>
        <m:sSub>
          <m:sSubPr>
            <m:ctrlPr>
              <w:rPr>
                <w:rFonts w:ascii="Cambria Math" w:hAnsi="Cambria Math"/>
                <w:bCs/>
                <w:i/>
                <w:sz w:val="28"/>
                <w:szCs w:val="28"/>
              </w:rPr>
            </m:ctrlPr>
          </m:sSubPr>
          <m:e>
            <m:r>
              <m:rPr>
                <m:nor/>
              </m:rPr>
              <w:rPr>
                <w:rFonts w:ascii="Cambria Math" w:hAnsi="Cambria Math"/>
                <w:bCs/>
                <w:i/>
                <w:sz w:val="28"/>
                <w:szCs w:val="28"/>
                <w:lang w:val="kk-KZ"/>
              </w:rPr>
              <m:t xml:space="preserve">                                                 Q</m:t>
            </m:r>
          </m:e>
          <m:sub>
            <m:r>
              <m:rPr>
                <m:nor/>
              </m:rPr>
              <w:rPr>
                <w:rFonts w:ascii="Cambria Math" w:hAnsi="Cambria Math"/>
                <w:bCs/>
                <w:i/>
                <w:sz w:val="28"/>
                <w:szCs w:val="28"/>
                <w:lang w:val="kk-KZ"/>
              </w:rPr>
              <m:t>кір</m:t>
            </m:r>
          </m:sub>
        </m:sSub>
        <m:r>
          <w:rPr>
            <w:rFonts w:ascii="Cambria Math" w:hAnsi="Cambria Math"/>
            <w:sz w:val="28"/>
            <w:szCs w:val="28"/>
            <w:lang w:val="kk-KZ"/>
          </w:rPr>
          <m:t>=</m:t>
        </m:r>
        <m:sSub>
          <m:sSubPr>
            <m:ctrlPr>
              <w:rPr>
                <w:rFonts w:ascii="Cambria Math" w:eastAsiaTheme="minorEastAsia" w:hAnsi="Cambria Math"/>
                <w:i/>
                <w:sz w:val="28"/>
                <w:szCs w:val="28"/>
              </w:rPr>
            </m:ctrlPr>
          </m:sSubPr>
          <m:e>
            <m:r>
              <m:rPr>
                <m:nor/>
              </m:rPr>
              <w:rPr>
                <w:rFonts w:ascii="Cambria Math" w:hAnsi="Cambria Math"/>
                <w:bCs/>
                <w:i/>
                <w:sz w:val="28"/>
                <w:szCs w:val="28"/>
                <w:lang w:val="kk-KZ"/>
              </w:rPr>
              <m:t>Q</m:t>
            </m:r>
          </m:e>
          <m:sub>
            <m:r>
              <m:rPr>
                <m:sty m:val="p"/>
              </m:rPr>
              <w:rPr>
                <w:rFonts w:ascii="Cambria Math" w:eastAsiaTheme="minorEastAsia" w:hAnsi="Cambria Math"/>
                <w:sz w:val="28"/>
                <w:szCs w:val="28"/>
                <w:lang w:val="kk-KZ"/>
              </w:rPr>
              <m:t>отын</m:t>
            </m:r>
          </m:sub>
        </m:sSub>
      </m:oMath>
      <w:r w:rsidR="002A4356" w:rsidRPr="00846C54">
        <w:rPr>
          <w:rFonts w:eastAsiaTheme="minorEastAsia"/>
          <w:sz w:val="28"/>
          <w:szCs w:val="28"/>
          <w:lang w:val="kk-KZ"/>
        </w:rPr>
        <w:t xml:space="preserve"> +</w:t>
      </w:r>
      <m:oMath>
        <m:sSub>
          <m:sSubPr>
            <m:ctrlPr>
              <w:rPr>
                <w:rFonts w:ascii="Cambria Math" w:eastAsiaTheme="minorEastAsia" w:hAnsi="Cambria Math"/>
                <w:i/>
                <w:sz w:val="28"/>
                <w:szCs w:val="28"/>
              </w:rPr>
            </m:ctrlPr>
          </m:sSubPr>
          <m:e>
            <m:r>
              <m:rPr>
                <m:nor/>
              </m:rPr>
              <w:rPr>
                <w:rFonts w:ascii="Cambria Math" w:hAnsi="Cambria Math"/>
                <w:bCs/>
                <w:i/>
                <w:sz w:val="28"/>
                <w:szCs w:val="28"/>
                <w:lang w:val="kk-KZ"/>
              </w:rPr>
              <m:t>Q</m:t>
            </m:r>
          </m:e>
          <m:sub>
            <m:r>
              <w:rPr>
                <w:rFonts w:ascii="Cambria Math" w:eastAsiaTheme="minorEastAsia" w:hAnsi="Cambria Math"/>
                <w:sz w:val="28"/>
                <w:szCs w:val="28"/>
                <w:lang w:val="kk-KZ"/>
              </w:rPr>
              <m:t>ауа</m:t>
            </m:r>
          </m:sub>
        </m:sSub>
      </m:oMath>
      <w:r w:rsidR="002A4356" w:rsidRPr="00846C54">
        <w:rPr>
          <w:rFonts w:eastAsiaTheme="minorEastAsia"/>
          <w:sz w:val="28"/>
          <w:szCs w:val="28"/>
          <w:lang w:val="kk-KZ"/>
        </w:rPr>
        <w:t xml:space="preserve"> +</w:t>
      </w:r>
      <m:oMath>
        <m:sSub>
          <m:sSubPr>
            <m:ctrlPr>
              <w:rPr>
                <w:rFonts w:ascii="Cambria Math" w:eastAsiaTheme="minorEastAsia" w:hAnsi="Cambria Math"/>
                <w:i/>
                <w:sz w:val="28"/>
                <w:szCs w:val="28"/>
              </w:rPr>
            </m:ctrlPr>
          </m:sSubPr>
          <m:e>
            <m:r>
              <m:rPr>
                <m:nor/>
              </m:rPr>
              <w:rPr>
                <w:rFonts w:ascii="Cambria Math" w:hAnsi="Cambria Math"/>
                <w:bCs/>
                <w:i/>
                <w:sz w:val="28"/>
                <w:szCs w:val="28"/>
                <w:lang w:val="kk-KZ"/>
              </w:rPr>
              <m:t>Q</m:t>
            </m:r>
          </m:e>
          <m:sub>
            <m:r>
              <w:rPr>
                <w:rFonts w:ascii="Cambria Math" w:eastAsiaTheme="minorEastAsia" w:hAnsi="Cambria Math"/>
                <w:sz w:val="28"/>
                <w:szCs w:val="28"/>
                <w:lang w:val="kk-KZ"/>
              </w:rPr>
              <m:t>су</m:t>
            </m:r>
          </m:sub>
        </m:sSub>
        <m:r>
          <m:rPr>
            <m:sty m:val="p"/>
          </m:rPr>
          <w:rPr>
            <w:rFonts w:ascii="Cambria Math" w:eastAsiaTheme="minorEastAsia" w:hAnsi="Cambria Math"/>
            <w:sz w:val="28"/>
            <w:szCs w:val="28"/>
            <w:lang w:val="kk-KZ"/>
          </w:rPr>
          <m:t xml:space="preserve">                </m:t>
        </m:r>
        <m:r>
          <w:rPr>
            <w:rFonts w:ascii="Cambria Math" w:eastAsiaTheme="minorEastAsia" w:hAnsi="Cambria Math"/>
            <w:sz w:val="28"/>
            <w:szCs w:val="28"/>
            <w:lang w:val="kk-KZ"/>
          </w:rPr>
          <m:t xml:space="preserve">                       </m:t>
        </m:r>
        <m:r>
          <m:rPr>
            <m:sty m:val="p"/>
          </m:rPr>
          <w:rPr>
            <w:rFonts w:ascii="Cambria Math" w:eastAsiaTheme="minorEastAsia" w:hAnsi="Cambria Math"/>
            <w:sz w:val="28"/>
            <w:szCs w:val="28"/>
            <w:lang w:val="kk-KZ"/>
          </w:rPr>
          <m:t xml:space="preserve">      (</m:t>
        </m:r>
        <m:r>
          <m:rPr>
            <m:sty m:val="p"/>
          </m:rPr>
          <w:rPr>
            <w:rFonts w:ascii="Cambria Math" w:hAnsi="Cambria Math"/>
            <w:sz w:val="28"/>
            <w:szCs w:val="28"/>
            <w:lang w:val="kk-KZ"/>
          </w:rPr>
          <m:t>2.4.</m:t>
        </m:r>
        <m:r>
          <m:rPr>
            <m:sty m:val="p"/>
          </m:rPr>
          <w:rPr>
            <w:rFonts w:ascii="Cambria Math" w:eastAsiaTheme="minorEastAsia" w:hAnsi="Cambria Math"/>
            <w:sz w:val="28"/>
            <w:szCs w:val="28"/>
            <w:lang w:val="kk-KZ"/>
          </w:rPr>
          <m:t>2)</m:t>
        </m:r>
      </m:oMath>
      <w:r w:rsidR="002A4356" w:rsidRPr="00846C54">
        <w:rPr>
          <w:rFonts w:eastAsiaTheme="minorEastAsia"/>
          <w:sz w:val="28"/>
          <w:szCs w:val="28"/>
          <w:lang w:val="kk-KZ"/>
        </w:rPr>
        <w:tab/>
      </w:r>
    </w:p>
    <w:p w14:paraId="4448C3E4" w14:textId="51C2B71A" w:rsidR="002A4356" w:rsidRPr="002960FF" w:rsidRDefault="00F84613" w:rsidP="002960FF">
      <w:pPr>
        <w:jc w:val="center"/>
        <w:rPr>
          <w:sz w:val="28"/>
          <w:szCs w:val="28"/>
          <w:lang w:val="en-US"/>
        </w:rPr>
      </w:pPr>
      <m:oMathPara>
        <m:oMath>
          <m:sSub>
            <m:sSubPr>
              <m:ctrlPr>
                <w:rPr>
                  <w:rFonts w:ascii="Cambria Math" w:eastAsiaTheme="minorEastAsia" w:hAnsi="Cambria Math"/>
                  <w:i/>
                  <w:sz w:val="28"/>
                  <w:szCs w:val="28"/>
                </w:rPr>
              </m:ctrlPr>
            </m:sSubPr>
            <m:e>
              <m:r>
                <w:rPr>
                  <w:rFonts w:ascii="Cambria Math" w:hAnsi="Cambria Math"/>
                  <w:sz w:val="28"/>
                  <w:szCs w:val="28"/>
                </w:rPr>
                <m:t>Q</m:t>
              </m:r>
            </m:e>
            <m:sub>
              <m:r>
                <w:rPr>
                  <w:rFonts w:ascii="Cambria Math" w:eastAsiaTheme="minorEastAsia" w:hAnsi="Cambria Math"/>
                  <w:sz w:val="28"/>
                  <w:szCs w:val="28"/>
                </w:rPr>
                <m:t>шығ</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hAnsi="Cambria Math"/>
                  <w:sz w:val="28"/>
                  <w:szCs w:val="28"/>
                </w:rPr>
                <m:t>Q</m:t>
              </m:r>
            </m:e>
            <m:sub>
              <m:r>
                <w:rPr>
                  <w:rFonts w:ascii="Cambria Math" w:eastAsiaTheme="minorEastAsia" w:hAnsi="Cambria Math"/>
                  <w:sz w:val="28"/>
                  <w:szCs w:val="28"/>
                </w:rPr>
                <m:t>газ</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 xml:space="preserve"> Q</m:t>
              </m:r>
            </m:e>
            <m:sub>
              <m:r>
                <w:rPr>
                  <w:rFonts w:ascii="Cambria Math" w:eastAsiaTheme="minorEastAsia" w:hAnsi="Cambria Math"/>
                  <w:sz w:val="28"/>
                  <w:szCs w:val="28"/>
                </w:rPr>
                <m:t>қалд</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 xml:space="preserve"> Q</m:t>
              </m:r>
            </m:e>
            <m:sub>
              <m:r>
                <w:rPr>
                  <w:rFonts w:ascii="Cambria Math" w:eastAsiaTheme="minorEastAsia" w:hAnsi="Cambria Math"/>
                  <w:sz w:val="28"/>
                  <w:szCs w:val="28"/>
                </w:rPr>
                <m:t>шығынд</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hAnsi="Cambria Math"/>
                  <w:sz w:val="28"/>
                  <w:szCs w:val="28"/>
                </w:rPr>
                <m:t>Q</m:t>
              </m:r>
            </m:e>
            <m:sub>
              <m:r>
                <w:rPr>
                  <w:rFonts w:ascii="Cambria Math" w:eastAsiaTheme="minorEastAsia" w:hAnsi="Cambria Math"/>
                  <w:sz w:val="28"/>
                  <w:szCs w:val="28"/>
                </w:rPr>
                <m:t>пайд</m:t>
              </m:r>
            </m:sub>
          </m:sSub>
        </m:oMath>
      </m:oMathPara>
    </w:p>
    <w:p w14:paraId="368FD081" w14:textId="77777777" w:rsidR="002A4356" w:rsidRPr="002960FF" w:rsidRDefault="002A4356" w:rsidP="002A4356">
      <w:pPr>
        <w:jc w:val="both"/>
        <w:rPr>
          <w:sz w:val="28"/>
          <w:szCs w:val="28"/>
          <w:lang w:val="en-US"/>
        </w:rPr>
      </w:pPr>
      <w:r w:rsidRPr="002960FF">
        <w:rPr>
          <w:rFonts w:eastAsiaTheme="minorEastAsia"/>
          <w:sz w:val="28"/>
          <w:szCs w:val="28"/>
          <w:lang w:val="kk-KZ"/>
        </w:rPr>
        <w:t>Мұндағы,</w:t>
      </w:r>
      <m:oMath>
        <m:sSub>
          <m:sSubPr>
            <m:ctrlPr>
              <w:rPr>
                <w:rFonts w:ascii="Cambria Math" w:hAnsi="Cambria Math"/>
                <w:bCs/>
                <w:i/>
                <w:sz w:val="28"/>
                <w:szCs w:val="28"/>
              </w:rPr>
            </m:ctrlPr>
          </m:sSubPr>
          <m:e>
            <m:r>
              <m:rPr>
                <m:nor/>
              </m:rPr>
              <w:rPr>
                <w:rFonts w:ascii="Cambria Math" w:hAnsi="Cambria Math"/>
                <w:bCs/>
                <w:i/>
                <w:sz w:val="28"/>
                <w:szCs w:val="28"/>
                <w:lang w:val="en-US"/>
              </w:rPr>
              <m:t>Q</m:t>
            </m:r>
          </m:e>
          <m:sub>
            <m:r>
              <m:rPr>
                <m:nor/>
              </m:rPr>
              <w:rPr>
                <w:rFonts w:ascii="Cambria Math" w:hAnsi="Cambria Math"/>
                <w:bCs/>
                <w:sz w:val="28"/>
                <w:szCs w:val="28"/>
                <w:lang w:val="kk-KZ"/>
              </w:rPr>
              <m:t>отын</m:t>
            </m:r>
          </m:sub>
        </m:sSub>
      </m:oMath>
      <w:r w:rsidRPr="002960FF">
        <w:rPr>
          <w:rFonts w:eastAsiaTheme="minorEastAsia"/>
          <w:sz w:val="28"/>
          <w:szCs w:val="28"/>
          <w:lang w:val="en-US"/>
        </w:rPr>
        <w:t xml:space="preserve"> , </w:t>
      </w:r>
      <m:oMath>
        <m:sSub>
          <m:sSubPr>
            <m:ctrlPr>
              <w:rPr>
                <w:rFonts w:ascii="Cambria Math" w:hAnsi="Cambria Math"/>
                <w:bCs/>
                <w:i/>
                <w:sz w:val="28"/>
                <w:szCs w:val="28"/>
              </w:rPr>
            </m:ctrlPr>
          </m:sSubPr>
          <m:e>
            <m:r>
              <m:rPr>
                <m:nor/>
              </m:rPr>
              <w:rPr>
                <w:rFonts w:ascii="Cambria Math" w:hAnsi="Cambria Math"/>
                <w:bCs/>
                <w:i/>
                <w:sz w:val="28"/>
                <w:szCs w:val="28"/>
                <w:lang w:val="en-US"/>
              </w:rPr>
              <m:t>Q</m:t>
            </m:r>
          </m:e>
          <m:sub>
            <m:r>
              <m:rPr>
                <m:nor/>
              </m:rPr>
              <w:rPr>
                <w:rFonts w:ascii="Cambria Math" w:hAnsi="Cambria Math"/>
                <w:bCs/>
                <w:sz w:val="28"/>
                <w:szCs w:val="28"/>
                <w:lang w:val="kk-KZ"/>
              </w:rPr>
              <m:t>ауа</m:t>
            </m:r>
          </m:sub>
        </m:sSub>
        <m:sSub>
          <m:sSubPr>
            <m:ctrlPr>
              <w:rPr>
                <w:rFonts w:ascii="Cambria Math" w:hAnsi="Cambria Math"/>
                <w:bCs/>
                <w:i/>
                <w:sz w:val="28"/>
                <w:szCs w:val="28"/>
              </w:rPr>
            </m:ctrlPr>
          </m:sSubPr>
          <m:e>
            <m:r>
              <w:rPr>
                <w:rFonts w:ascii="Cambria Math" w:hAnsi="Cambria Math"/>
                <w:sz w:val="28"/>
                <w:szCs w:val="28"/>
                <w:lang w:val="en-US"/>
              </w:rPr>
              <m:t xml:space="preserve"> </m:t>
            </m:r>
            <m:r>
              <m:rPr>
                <m:nor/>
              </m:rPr>
              <w:rPr>
                <w:rFonts w:ascii="Cambria Math" w:hAnsi="Cambria Math"/>
                <w:bCs/>
                <w:i/>
                <w:sz w:val="28"/>
                <w:szCs w:val="28"/>
                <w:lang w:val="en-US"/>
              </w:rPr>
              <m:t>, Q</m:t>
            </m:r>
          </m:e>
          <m:sub>
            <m:r>
              <m:rPr>
                <m:nor/>
              </m:rPr>
              <w:rPr>
                <w:rFonts w:ascii="Cambria Math" w:hAnsi="Cambria Math"/>
                <w:bCs/>
                <w:sz w:val="28"/>
                <w:szCs w:val="28"/>
                <w:lang w:val="kk-KZ"/>
              </w:rPr>
              <m:t>су</m:t>
            </m:r>
          </m:sub>
        </m:sSub>
      </m:oMath>
      <w:r w:rsidRPr="002960FF">
        <w:rPr>
          <w:rFonts w:eastAsiaTheme="minorEastAsia"/>
          <w:sz w:val="28"/>
          <w:szCs w:val="28"/>
          <w:lang w:val="en-US"/>
        </w:rPr>
        <w:t xml:space="preserve"> , </w:t>
      </w:r>
      <m:oMath>
        <m:sSub>
          <m:sSubPr>
            <m:ctrlPr>
              <w:rPr>
                <w:rFonts w:ascii="Cambria Math" w:hAnsi="Cambria Math"/>
                <w:bCs/>
                <w:i/>
                <w:sz w:val="28"/>
                <w:szCs w:val="28"/>
              </w:rPr>
            </m:ctrlPr>
          </m:sSubPr>
          <m:e>
            <m:r>
              <m:rPr>
                <m:nor/>
              </m:rPr>
              <w:rPr>
                <w:rFonts w:ascii="Cambria Math" w:hAnsi="Cambria Math"/>
                <w:bCs/>
                <w:i/>
                <w:sz w:val="28"/>
                <w:szCs w:val="28"/>
                <w:lang w:val="en-US"/>
              </w:rPr>
              <m:t>Q</m:t>
            </m:r>
          </m:e>
          <m:sub>
            <m:r>
              <m:rPr>
                <m:nor/>
              </m:rPr>
              <w:rPr>
                <w:rFonts w:ascii="Cambria Math" w:hAnsi="Cambria Math"/>
                <w:bCs/>
                <w:sz w:val="28"/>
                <w:szCs w:val="28"/>
              </w:rPr>
              <m:t>г</m:t>
            </m:r>
            <m:r>
              <m:rPr>
                <m:nor/>
              </m:rPr>
              <w:rPr>
                <w:rFonts w:ascii="Cambria Math" w:hAnsi="Cambria Math"/>
                <w:bCs/>
                <w:sz w:val="28"/>
                <w:szCs w:val="28"/>
                <w:lang w:val="kk-KZ"/>
              </w:rPr>
              <m:t>аз</m:t>
            </m:r>
          </m:sub>
        </m:sSub>
      </m:oMath>
      <w:r w:rsidRPr="002960FF">
        <w:rPr>
          <w:rFonts w:eastAsiaTheme="minorEastAsia"/>
          <w:bCs/>
          <w:sz w:val="28"/>
          <w:szCs w:val="28"/>
          <w:lang w:val="en-US"/>
        </w:rPr>
        <w:t xml:space="preserve"> ,</w:t>
      </w:r>
      <m:oMath>
        <m:r>
          <w:rPr>
            <w:rFonts w:ascii="Cambria Math" w:hAnsi="Cambria Math"/>
            <w:sz w:val="28"/>
            <w:szCs w:val="28"/>
            <w:lang w:val="en-US"/>
          </w:rPr>
          <m:t xml:space="preserve"> </m:t>
        </m:r>
        <m:sSub>
          <m:sSubPr>
            <m:ctrlPr>
              <w:rPr>
                <w:rFonts w:ascii="Cambria Math" w:hAnsi="Cambria Math"/>
                <w:bCs/>
                <w:i/>
                <w:sz w:val="28"/>
                <w:szCs w:val="28"/>
              </w:rPr>
            </m:ctrlPr>
          </m:sSubPr>
          <m:e>
            <m:r>
              <m:rPr>
                <m:nor/>
              </m:rPr>
              <w:rPr>
                <w:rFonts w:ascii="Cambria Math" w:hAnsi="Cambria Math"/>
                <w:bCs/>
                <w:i/>
                <w:sz w:val="28"/>
                <w:szCs w:val="28"/>
                <w:lang w:val="en-US"/>
              </w:rPr>
              <m:t>Q</m:t>
            </m:r>
          </m:e>
          <m:sub>
            <m:r>
              <m:rPr>
                <m:nor/>
              </m:rPr>
              <w:rPr>
                <w:rFonts w:ascii="Cambria Math" w:hAnsi="Cambria Math"/>
                <w:bCs/>
                <w:sz w:val="28"/>
                <w:szCs w:val="28"/>
                <w:lang w:val="kk-KZ"/>
              </w:rPr>
              <m:t>қалд</m:t>
            </m:r>
            <m:r>
              <m:rPr>
                <m:nor/>
              </m:rPr>
              <w:rPr>
                <w:rFonts w:ascii="Cambria Math" w:hAnsi="Cambria Math"/>
                <w:bCs/>
                <w:sz w:val="28"/>
                <w:szCs w:val="28"/>
                <w:lang w:val="en-US"/>
              </w:rPr>
              <m:t xml:space="preserve"> </m:t>
            </m:r>
          </m:sub>
        </m:sSub>
      </m:oMath>
      <w:r w:rsidRPr="002960FF">
        <w:rPr>
          <w:rFonts w:eastAsiaTheme="minorEastAsia"/>
          <w:bCs/>
          <w:sz w:val="28"/>
          <w:szCs w:val="28"/>
          <w:lang w:val="en-US"/>
        </w:rPr>
        <w:t>,</w:t>
      </w:r>
      <m:oMath>
        <m:r>
          <w:rPr>
            <w:rFonts w:ascii="Cambria Math" w:hAnsi="Cambria Math"/>
            <w:sz w:val="28"/>
            <w:szCs w:val="28"/>
            <w:lang w:val="en-US"/>
          </w:rPr>
          <m:t xml:space="preserve"> </m:t>
        </m:r>
        <m:sSub>
          <m:sSubPr>
            <m:ctrlPr>
              <w:rPr>
                <w:rFonts w:ascii="Cambria Math" w:hAnsi="Cambria Math"/>
                <w:bCs/>
                <w:i/>
                <w:sz w:val="28"/>
                <w:szCs w:val="28"/>
              </w:rPr>
            </m:ctrlPr>
          </m:sSubPr>
          <m:e>
            <m:r>
              <m:rPr>
                <m:nor/>
              </m:rPr>
              <w:rPr>
                <w:rFonts w:ascii="Cambria Math" w:hAnsi="Cambria Math"/>
                <w:bCs/>
                <w:i/>
                <w:sz w:val="28"/>
                <w:szCs w:val="28"/>
                <w:lang w:val="en-US"/>
              </w:rPr>
              <m:t>Q</m:t>
            </m:r>
          </m:e>
          <m:sub>
            <m:r>
              <m:rPr>
                <m:nor/>
              </m:rPr>
              <w:rPr>
                <w:rFonts w:ascii="Cambria Math" w:hAnsi="Cambria Math"/>
                <w:bCs/>
                <w:sz w:val="28"/>
                <w:szCs w:val="28"/>
                <w:lang w:val="kk-KZ"/>
              </w:rPr>
              <m:t>шығынд</m:t>
            </m:r>
          </m:sub>
        </m:sSub>
      </m:oMath>
      <w:r w:rsidRPr="002960FF">
        <w:rPr>
          <w:rFonts w:eastAsiaTheme="minorEastAsia"/>
          <w:bCs/>
          <w:sz w:val="28"/>
          <w:szCs w:val="28"/>
          <w:lang w:val="en-US"/>
        </w:rPr>
        <w:t xml:space="preserve"> ,</w:t>
      </w:r>
      <m:oMath>
        <m:r>
          <w:rPr>
            <w:rFonts w:ascii="Cambria Math" w:hAnsi="Cambria Math"/>
            <w:sz w:val="28"/>
            <w:szCs w:val="28"/>
            <w:lang w:val="en-US"/>
          </w:rPr>
          <m:t xml:space="preserve"> </m:t>
        </m:r>
        <m:sSub>
          <m:sSubPr>
            <m:ctrlPr>
              <w:rPr>
                <w:rFonts w:ascii="Cambria Math" w:hAnsi="Cambria Math"/>
                <w:bCs/>
                <w:i/>
                <w:sz w:val="28"/>
                <w:szCs w:val="28"/>
              </w:rPr>
            </m:ctrlPr>
          </m:sSubPr>
          <m:e>
            <m:r>
              <m:rPr>
                <m:nor/>
              </m:rPr>
              <w:rPr>
                <w:rFonts w:ascii="Cambria Math" w:hAnsi="Cambria Math"/>
                <w:bCs/>
                <w:i/>
                <w:sz w:val="28"/>
                <w:szCs w:val="28"/>
                <w:lang w:val="en-US"/>
              </w:rPr>
              <m:t>Q</m:t>
            </m:r>
          </m:e>
          <m:sub>
            <m:r>
              <m:rPr>
                <m:nor/>
              </m:rPr>
              <w:rPr>
                <w:rFonts w:ascii="Cambria Math" w:hAnsi="Cambria Math"/>
                <w:bCs/>
                <w:sz w:val="28"/>
                <w:szCs w:val="28"/>
              </w:rPr>
              <m:t>п</m:t>
            </m:r>
            <m:r>
              <m:rPr>
                <m:nor/>
              </m:rPr>
              <w:rPr>
                <w:rFonts w:ascii="Cambria Math" w:hAnsi="Cambria Math"/>
                <w:bCs/>
                <w:sz w:val="28"/>
                <w:szCs w:val="28"/>
                <w:lang w:val="kk-KZ"/>
              </w:rPr>
              <m:t>айд</m:t>
            </m:r>
          </m:sub>
        </m:sSub>
      </m:oMath>
      <w:r w:rsidRPr="002960FF">
        <w:rPr>
          <w:rFonts w:eastAsiaTheme="minorEastAsia"/>
          <w:bCs/>
          <w:sz w:val="28"/>
          <w:szCs w:val="28"/>
          <w:lang w:val="en-US"/>
        </w:rPr>
        <w:t xml:space="preserve"> </w:t>
      </w:r>
      <w:r w:rsidRPr="002960FF">
        <w:rPr>
          <w:rFonts w:eastAsiaTheme="minorEastAsia"/>
          <w:sz w:val="28"/>
          <w:szCs w:val="28"/>
          <w:lang w:val="en-US"/>
        </w:rPr>
        <w:t>–</w:t>
      </w:r>
      <w:r w:rsidRPr="002960FF">
        <w:rPr>
          <w:sz w:val="28"/>
          <w:szCs w:val="28"/>
          <w:lang w:val="en-US"/>
        </w:rPr>
        <w:t xml:space="preserve"> </w:t>
      </w:r>
      <w:r w:rsidRPr="002960FF">
        <w:rPr>
          <w:sz w:val="28"/>
          <w:szCs w:val="28"/>
        </w:rPr>
        <w:t>сәйкесінше</w:t>
      </w:r>
      <w:r w:rsidRPr="002960FF">
        <w:rPr>
          <w:sz w:val="28"/>
          <w:szCs w:val="28"/>
          <w:lang w:val="en-US"/>
        </w:rPr>
        <w:t xml:space="preserve">, </w:t>
      </w:r>
      <w:r w:rsidRPr="002960FF">
        <w:rPr>
          <w:sz w:val="28"/>
          <w:szCs w:val="28"/>
        </w:rPr>
        <w:t>отын</w:t>
      </w:r>
      <w:r w:rsidRPr="002960FF">
        <w:rPr>
          <w:sz w:val="28"/>
          <w:szCs w:val="28"/>
          <w:lang w:val="en-US"/>
        </w:rPr>
        <w:t xml:space="preserve">, </w:t>
      </w:r>
      <w:r w:rsidRPr="002960FF">
        <w:rPr>
          <w:sz w:val="28"/>
          <w:szCs w:val="28"/>
        </w:rPr>
        <w:t>ауа</w:t>
      </w:r>
      <w:r w:rsidRPr="002960FF">
        <w:rPr>
          <w:sz w:val="28"/>
          <w:szCs w:val="28"/>
          <w:lang w:val="en-US"/>
        </w:rPr>
        <w:t xml:space="preserve">, </w:t>
      </w:r>
      <w:r w:rsidRPr="002960FF">
        <w:rPr>
          <w:sz w:val="28"/>
          <w:szCs w:val="28"/>
        </w:rPr>
        <w:t>су</w:t>
      </w:r>
      <w:r w:rsidRPr="002960FF">
        <w:rPr>
          <w:sz w:val="28"/>
          <w:szCs w:val="28"/>
          <w:lang w:val="en-US"/>
        </w:rPr>
        <w:t xml:space="preserve">, </w:t>
      </w:r>
      <w:r w:rsidRPr="002960FF">
        <w:rPr>
          <w:sz w:val="28"/>
          <w:szCs w:val="28"/>
        </w:rPr>
        <w:t>газ</w:t>
      </w:r>
      <w:r w:rsidRPr="002960FF">
        <w:rPr>
          <w:sz w:val="28"/>
          <w:szCs w:val="28"/>
          <w:lang w:val="en-US"/>
        </w:rPr>
        <w:t xml:space="preserve">, </w:t>
      </w:r>
      <w:r w:rsidRPr="002960FF">
        <w:rPr>
          <w:sz w:val="28"/>
          <w:szCs w:val="28"/>
        </w:rPr>
        <w:t>қалдық</w:t>
      </w:r>
      <w:r w:rsidRPr="002960FF">
        <w:rPr>
          <w:sz w:val="28"/>
          <w:szCs w:val="28"/>
          <w:lang w:val="en-US"/>
        </w:rPr>
        <w:t xml:space="preserve">, </w:t>
      </w:r>
      <w:r w:rsidRPr="002960FF">
        <w:rPr>
          <w:sz w:val="28"/>
          <w:szCs w:val="28"/>
        </w:rPr>
        <w:t>шығындылар</w:t>
      </w:r>
      <w:r w:rsidRPr="002960FF">
        <w:rPr>
          <w:sz w:val="28"/>
          <w:szCs w:val="28"/>
          <w:lang w:val="en-US"/>
        </w:rPr>
        <w:t xml:space="preserve"> </w:t>
      </w:r>
      <w:r w:rsidRPr="002960FF">
        <w:rPr>
          <w:sz w:val="28"/>
          <w:szCs w:val="28"/>
        </w:rPr>
        <w:t>және</w:t>
      </w:r>
      <w:r w:rsidRPr="002960FF">
        <w:rPr>
          <w:sz w:val="28"/>
          <w:szCs w:val="28"/>
          <w:lang w:val="en-US"/>
        </w:rPr>
        <w:t xml:space="preserve"> </w:t>
      </w:r>
      <w:r w:rsidRPr="002960FF">
        <w:rPr>
          <w:sz w:val="28"/>
          <w:szCs w:val="28"/>
        </w:rPr>
        <w:t>пайдалы</w:t>
      </w:r>
      <w:r w:rsidRPr="002960FF">
        <w:rPr>
          <w:sz w:val="28"/>
          <w:szCs w:val="28"/>
          <w:lang w:val="en-US"/>
        </w:rPr>
        <w:t xml:space="preserve"> </w:t>
      </w:r>
      <w:r w:rsidRPr="002960FF">
        <w:rPr>
          <w:sz w:val="28"/>
          <w:szCs w:val="28"/>
        </w:rPr>
        <w:t>қолданылған</w:t>
      </w:r>
      <w:r w:rsidRPr="002960FF">
        <w:rPr>
          <w:sz w:val="28"/>
          <w:szCs w:val="28"/>
          <w:lang w:val="en-US"/>
        </w:rPr>
        <w:t xml:space="preserve"> </w:t>
      </w:r>
      <w:r w:rsidRPr="002960FF">
        <w:rPr>
          <w:sz w:val="28"/>
          <w:szCs w:val="28"/>
        </w:rPr>
        <w:t>жылулары</w:t>
      </w:r>
      <w:r w:rsidRPr="002960FF">
        <w:rPr>
          <w:sz w:val="28"/>
          <w:szCs w:val="28"/>
          <w:lang w:val="en-US"/>
        </w:rPr>
        <w:t>.</w:t>
      </w:r>
    </w:p>
    <w:p w14:paraId="463EB410" w14:textId="77777777" w:rsidR="002A4356" w:rsidRPr="00F07205" w:rsidRDefault="002A4356" w:rsidP="002A4356">
      <w:pPr>
        <w:rPr>
          <w:sz w:val="28"/>
          <w:szCs w:val="28"/>
          <w:lang w:val="en-US"/>
        </w:rPr>
      </w:pPr>
      <w:r w:rsidRPr="007C3815">
        <w:rPr>
          <w:sz w:val="28"/>
          <w:szCs w:val="28"/>
        </w:rPr>
        <w:t>Объектіге</w:t>
      </w:r>
      <w:r w:rsidRPr="00F07205">
        <w:rPr>
          <w:sz w:val="28"/>
          <w:szCs w:val="28"/>
          <w:lang w:val="en-US"/>
        </w:rPr>
        <w:t xml:space="preserve"> </w:t>
      </w:r>
      <w:r w:rsidRPr="007C3815">
        <w:rPr>
          <w:sz w:val="28"/>
          <w:szCs w:val="28"/>
        </w:rPr>
        <w:t>кіретін</w:t>
      </w:r>
      <w:r w:rsidRPr="00F07205">
        <w:rPr>
          <w:sz w:val="28"/>
          <w:szCs w:val="28"/>
          <w:lang w:val="en-US"/>
        </w:rPr>
        <w:t xml:space="preserve"> </w:t>
      </w:r>
      <w:r w:rsidRPr="007C3815">
        <w:rPr>
          <w:sz w:val="28"/>
          <w:szCs w:val="28"/>
        </w:rPr>
        <w:t>және</w:t>
      </w:r>
      <w:r w:rsidRPr="00F07205">
        <w:rPr>
          <w:sz w:val="28"/>
          <w:szCs w:val="28"/>
          <w:lang w:val="en-US"/>
        </w:rPr>
        <w:t xml:space="preserve"> </w:t>
      </w:r>
      <w:r w:rsidRPr="007C3815">
        <w:rPr>
          <w:sz w:val="28"/>
          <w:szCs w:val="28"/>
        </w:rPr>
        <w:t>шығатын</w:t>
      </w:r>
      <w:r w:rsidRPr="00F07205">
        <w:rPr>
          <w:sz w:val="28"/>
          <w:szCs w:val="28"/>
          <w:lang w:val="en-US"/>
        </w:rPr>
        <w:t xml:space="preserve"> </w:t>
      </w:r>
      <w:r w:rsidRPr="007C3815">
        <w:rPr>
          <w:sz w:val="28"/>
          <w:szCs w:val="28"/>
        </w:rPr>
        <w:t>эксергия</w:t>
      </w:r>
    </w:p>
    <w:p w14:paraId="6E8EA36D" w14:textId="0F167F53" w:rsidR="002A4356" w:rsidRPr="00267E4A" w:rsidRDefault="002A4356" w:rsidP="002A4356">
      <w:pPr>
        <w:rPr>
          <w:rFonts w:eastAsia="Calibri"/>
          <w:sz w:val="28"/>
          <w:szCs w:val="28"/>
          <w:lang w:val="kk-KZ"/>
        </w:rPr>
      </w:pPr>
      <w:r w:rsidRPr="00267E4A">
        <w:rPr>
          <w:sz w:val="28"/>
          <w:szCs w:val="28"/>
          <w:lang w:val="kk-KZ"/>
        </w:rPr>
        <w:t xml:space="preserve">   </w:t>
      </w:r>
      <w:r w:rsidR="002960FF">
        <w:rPr>
          <w:sz w:val="28"/>
          <w:szCs w:val="28"/>
          <w:lang w:val="kk-KZ"/>
        </w:rPr>
        <w:t xml:space="preserve">         </w:t>
      </w:r>
      <w:r w:rsidRPr="00267E4A">
        <w:rPr>
          <w:sz w:val="28"/>
          <w:szCs w:val="28"/>
          <w:lang w:val="kk-KZ"/>
        </w:rPr>
        <w:t xml:space="preserve"> </w:t>
      </w:r>
      <w:r w:rsidR="002960FF">
        <w:rPr>
          <w:sz w:val="28"/>
          <w:szCs w:val="28"/>
          <w:lang w:val="kk-KZ"/>
        </w:rPr>
        <w:t xml:space="preserve">               </w:t>
      </w:r>
      <w:r w:rsidRPr="00267E4A">
        <w:rPr>
          <w:sz w:val="28"/>
          <w:szCs w:val="28"/>
          <w:lang w:val="kk-KZ"/>
        </w:rPr>
        <w:t xml:space="preserve"> </w:t>
      </w:r>
      <m:oMath>
        <m:sSub>
          <m:sSubPr>
            <m:ctrlPr>
              <w:rPr>
                <w:rFonts w:ascii="Cambria Math" w:hAnsi="Cambria Math"/>
                <w:i/>
                <w:sz w:val="28"/>
                <w:szCs w:val="28"/>
                <w:lang w:val="kk-KZ"/>
              </w:rPr>
            </m:ctrlPr>
          </m:sSubPr>
          <m:e>
            <m:r>
              <w:rPr>
                <w:rFonts w:ascii="Cambria Math" w:eastAsia="Calibri" w:hAnsi="Cambria Math"/>
                <w:sz w:val="28"/>
                <w:szCs w:val="28"/>
                <w:lang w:val="kk-KZ"/>
              </w:rPr>
              <m:t>Е</m:t>
            </m:r>
          </m:e>
          <m:sub>
            <m:r>
              <w:rPr>
                <w:rFonts w:ascii="Cambria Math" w:eastAsia="Calibri" w:hAnsi="Cambria Math"/>
                <w:sz w:val="28"/>
                <w:szCs w:val="28"/>
                <w:lang w:val="kk-KZ"/>
              </w:rPr>
              <m:t>кір</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m:rPr>
                <m:sty m:val="p"/>
              </m:rPr>
              <w:rPr>
                <w:rFonts w:ascii="Cambria Math" w:hAnsi="Cambria Math"/>
                <w:sz w:val="28"/>
                <w:szCs w:val="28"/>
                <w:lang w:val="kk-KZ"/>
              </w:rPr>
              <m:t>отын</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m:rPr>
                <m:sty m:val="p"/>
              </m:rPr>
              <w:rPr>
                <w:rFonts w:ascii="Cambria Math" w:hAnsi="Cambria Math"/>
                <w:sz w:val="28"/>
                <w:szCs w:val="28"/>
                <w:lang w:val="kk-KZ"/>
              </w:rPr>
              <m:t>ауа</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m:rPr>
                <m:sty m:val="p"/>
              </m:rPr>
              <w:rPr>
                <w:rFonts w:ascii="Cambria Math" w:hAnsi="Cambria Math"/>
                <w:sz w:val="28"/>
                <w:szCs w:val="28"/>
                <w:lang w:val="kk-KZ"/>
              </w:rPr>
              <m:t>су</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w:rPr>
                <w:rFonts w:ascii="Cambria Math" w:eastAsia="Calibri" w:hAnsi="Cambria Math"/>
                <w:sz w:val="28"/>
                <w:szCs w:val="28"/>
                <w:lang w:val="kk-KZ"/>
              </w:rPr>
              <m:t>от.хим.э</m:t>
            </m:r>
          </m:sub>
        </m:sSub>
      </m:oMath>
      <w:r w:rsidRPr="00267E4A">
        <w:rPr>
          <w:sz w:val="28"/>
          <w:szCs w:val="28"/>
          <w:lang w:val="kk-KZ"/>
        </w:rPr>
        <w:t xml:space="preserve">                                (</w:t>
      </w:r>
      <w:r w:rsidR="002960FF">
        <w:rPr>
          <w:sz w:val="28"/>
          <w:szCs w:val="28"/>
          <w:lang w:val="kk-KZ"/>
        </w:rPr>
        <w:t>2.4.</w:t>
      </w:r>
      <w:r w:rsidRPr="00267E4A">
        <w:rPr>
          <w:sz w:val="28"/>
          <w:szCs w:val="28"/>
          <w:lang w:val="kk-KZ"/>
        </w:rPr>
        <w:t>3)</w:t>
      </w:r>
    </w:p>
    <w:p w14:paraId="71206FBA" w14:textId="5C59ACEB" w:rsidR="002A4356" w:rsidRPr="002960FF" w:rsidRDefault="00F84613" w:rsidP="002A4356">
      <w:pPr>
        <w:rPr>
          <w:rFonts w:eastAsia="Calibri"/>
          <w:sz w:val="28"/>
          <w:szCs w:val="28"/>
          <w:lang w:val="kk-KZ"/>
        </w:rPr>
      </w:pPr>
      <m:oMathPara>
        <m:oMathParaPr>
          <m:jc m:val="center"/>
        </m:oMathParaPr>
        <m:oMath>
          <m:sSub>
            <m:sSubPr>
              <m:ctrlPr>
                <w:rPr>
                  <w:rFonts w:ascii="Cambria Math" w:hAnsi="Cambria Math"/>
                  <w:i/>
                  <w:sz w:val="28"/>
                  <w:szCs w:val="28"/>
                  <w:lang w:val="kk-KZ"/>
                </w:rPr>
              </m:ctrlPr>
            </m:sSubPr>
            <m:e>
              <m:r>
                <w:rPr>
                  <w:rFonts w:ascii="Cambria Math" w:eastAsia="Calibri" w:hAnsi="Cambria Math"/>
                  <w:sz w:val="28"/>
                  <w:szCs w:val="28"/>
                  <w:lang w:val="kk-KZ"/>
                </w:rPr>
                <m:t>Е</m:t>
              </m:r>
            </m:e>
            <m:sub>
              <m:r>
                <w:rPr>
                  <w:rFonts w:ascii="Cambria Math" w:eastAsia="Calibri" w:hAnsi="Cambria Math"/>
                  <w:sz w:val="28"/>
                  <w:szCs w:val="28"/>
                  <w:lang w:val="kk-KZ"/>
                </w:rPr>
                <m:t>шығ</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w:rPr>
                  <w:rFonts w:ascii="Cambria Math" w:eastAsia="Calibri" w:hAnsi="Cambria Math"/>
                  <w:sz w:val="28"/>
                  <w:szCs w:val="28"/>
                  <w:lang w:val="kk-KZ"/>
                </w:rPr>
                <m:t>газ</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w:rPr>
                  <w:rFonts w:ascii="Cambria Math" w:eastAsia="Calibri" w:hAnsi="Cambria Math"/>
                  <w:sz w:val="28"/>
                  <w:szCs w:val="28"/>
                  <w:lang w:val="kk-KZ"/>
                </w:rPr>
                <m:t>қалд</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w:rPr>
                  <w:rFonts w:ascii="Cambria Math" w:eastAsia="Calibri" w:hAnsi="Cambria Math"/>
                  <w:sz w:val="28"/>
                  <w:szCs w:val="28"/>
                  <w:lang w:val="kk-KZ"/>
                </w:rPr>
                <m:t>шығын</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w:rPr>
                  <w:rFonts w:ascii="Cambria Math" w:eastAsia="Calibri" w:hAnsi="Cambria Math"/>
                  <w:sz w:val="28"/>
                  <w:szCs w:val="28"/>
                  <w:lang w:val="kk-KZ"/>
                </w:rPr>
                <m:t>пайд</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m:t>
              </m:r>
            </m:e>
            <m:sub>
              <m:r>
                <w:rPr>
                  <w:rFonts w:ascii="Cambria Math" w:hAnsi="Cambria Math"/>
                  <w:sz w:val="28"/>
                  <w:szCs w:val="28"/>
                  <w:lang w:val="kk-KZ"/>
                </w:rPr>
                <m:t>∆</m:t>
              </m:r>
            </m:sub>
          </m:sSub>
          <m:sSub>
            <m:sSubPr>
              <m:ctrlPr>
                <w:rPr>
                  <w:rFonts w:ascii="Cambria Math" w:hAnsi="Cambria Math"/>
                  <w:i/>
                  <w:sz w:val="28"/>
                  <w:szCs w:val="28"/>
                  <w:lang w:val="kk-KZ"/>
                </w:rPr>
              </m:ctrlPr>
            </m:sSubPr>
            <m:e>
              <m:r>
                <w:rPr>
                  <w:rFonts w:ascii="Cambria Math" w:eastAsia="Calibri" w:hAnsi="Cambria Math"/>
                  <w:sz w:val="28"/>
                  <w:szCs w:val="28"/>
                  <w:lang w:val="kk-KZ"/>
                </w:rPr>
                <m:t>Е</m:t>
              </m:r>
            </m:e>
            <m:sub>
              <m:r>
                <w:rPr>
                  <w:rFonts w:ascii="Cambria Math" w:eastAsia="Calibri" w:hAnsi="Cambria Math"/>
                  <w:sz w:val="28"/>
                  <w:szCs w:val="28"/>
                  <w:lang w:val="kk-KZ"/>
                </w:rPr>
                <m:t>жоғ.бар</m:t>
              </m:r>
            </m:sub>
          </m:sSub>
        </m:oMath>
      </m:oMathPara>
    </w:p>
    <w:p w14:paraId="774B979F" w14:textId="77777777" w:rsidR="002960FF" w:rsidRPr="007D33F1" w:rsidRDefault="002960FF" w:rsidP="002A4356">
      <w:pPr>
        <w:rPr>
          <w:rFonts w:eastAsia="Calibri"/>
          <w:sz w:val="28"/>
          <w:szCs w:val="28"/>
          <w:lang w:val="kk-KZ"/>
        </w:rPr>
      </w:pPr>
    </w:p>
    <w:p w14:paraId="046B1867" w14:textId="77777777" w:rsidR="002A4356" w:rsidRDefault="00F84613" w:rsidP="002A4356">
      <w:pPr>
        <w:jc w:val="both"/>
        <w:rPr>
          <w:sz w:val="28"/>
          <w:szCs w:val="28"/>
          <w:lang w:val="kk-KZ"/>
        </w:rPr>
      </w:pPr>
      <m:oMath>
        <m:sSub>
          <m:sSubPr>
            <m:ctrlPr>
              <w:rPr>
                <w:rFonts w:ascii="Cambria Math" w:hAnsi="Cambria Math"/>
                <w:i/>
                <w:sz w:val="28"/>
                <w:szCs w:val="28"/>
              </w:rPr>
            </m:ctrlPr>
          </m:sSubPr>
          <m:e>
            <m:r>
              <m:rPr>
                <m:sty m:val="p"/>
              </m:rPr>
              <w:rPr>
                <w:rFonts w:ascii="Cambria Math" w:eastAsia="Calibri" w:hAnsi="Cambria Math"/>
                <w:sz w:val="28"/>
                <w:szCs w:val="28"/>
                <w:lang w:val="kk-KZ"/>
              </w:rPr>
              <m:t xml:space="preserve">мұнда,  </m:t>
            </m:r>
            <m:r>
              <w:rPr>
                <w:rFonts w:ascii="Cambria Math" w:eastAsia="Calibri" w:hAnsi="Cambria Math"/>
                <w:sz w:val="28"/>
                <w:szCs w:val="28"/>
                <w:lang w:val="kk-KZ"/>
              </w:rPr>
              <m:t>Е</m:t>
            </m:r>
          </m:e>
          <m:sub>
            <m:r>
              <m:rPr>
                <m:sty m:val="p"/>
              </m:rPr>
              <w:rPr>
                <w:rFonts w:ascii="Cambria Math" w:hAnsi="Cambria Math"/>
                <w:sz w:val="28"/>
                <w:szCs w:val="28"/>
                <w:lang w:val="kk-KZ"/>
              </w:rPr>
              <m:t>отын</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eastAsia="Calibri" w:hAnsi="Cambria Math"/>
                <w:sz w:val="28"/>
                <w:szCs w:val="28"/>
                <w:lang w:val="kk-KZ"/>
              </w:rPr>
              <m:t>Е</m:t>
            </m:r>
          </m:e>
          <m:sub>
            <m:r>
              <m:rPr>
                <m:sty m:val="p"/>
              </m:rPr>
              <w:rPr>
                <w:rFonts w:ascii="Cambria Math" w:hAnsi="Cambria Math"/>
                <w:sz w:val="28"/>
                <w:szCs w:val="28"/>
                <w:lang w:val="kk-KZ"/>
              </w:rPr>
              <m:t>ауа</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eastAsia="Calibri" w:hAnsi="Cambria Math"/>
                <w:sz w:val="28"/>
                <w:szCs w:val="28"/>
                <w:lang w:val="kk-KZ"/>
              </w:rPr>
              <m:t>Е</m:t>
            </m:r>
          </m:e>
          <m:sub>
            <m:r>
              <m:rPr>
                <m:sty m:val="p"/>
              </m:rPr>
              <w:rPr>
                <w:rFonts w:ascii="Cambria Math" w:hAnsi="Cambria Math"/>
                <w:sz w:val="28"/>
                <w:szCs w:val="28"/>
                <w:lang w:val="kk-KZ"/>
              </w:rPr>
              <m:t>су</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eastAsia="Calibri" w:hAnsi="Cambria Math"/>
                <w:sz w:val="28"/>
                <w:szCs w:val="28"/>
                <w:lang w:val="kk-KZ"/>
              </w:rPr>
              <m:t>Е</m:t>
            </m:r>
          </m:e>
          <m:sub>
            <m:r>
              <w:rPr>
                <w:rFonts w:ascii="Cambria Math" w:eastAsia="Calibri" w:hAnsi="Cambria Math"/>
                <w:sz w:val="28"/>
                <w:szCs w:val="28"/>
                <w:lang w:val="kk-KZ"/>
              </w:rPr>
              <m:t>от.хим.э</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eastAsia="Calibri" w:hAnsi="Cambria Math"/>
                <w:sz w:val="28"/>
                <w:szCs w:val="28"/>
                <w:lang w:val="kk-KZ"/>
              </w:rPr>
              <m:t>Е</m:t>
            </m:r>
          </m:e>
          <m:sub>
            <m:r>
              <w:rPr>
                <w:rFonts w:ascii="Cambria Math" w:eastAsia="Calibri" w:hAnsi="Cambria Math"/>
                <w:sz w:val="28"/>
                <w:szCs w:val="28"/>
                <w:lang w:val="kk-KZ"/>
              </w:rPr>
              <m:t>газ</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eastAsia="Calibri" w:hAnsi="Cambria Math"/>
                <w:sz w:val="28"/>
                <w:szCs w:val="28"/>
                <w:lang w:val="kk-KZ"/>
              </w:rPr>
              <m:t>Е</m:t>
            </m:r>
          </m:e>
          <m:sub>
            <m:r>
              <w:rPr>
                <w:rFonts w:ascii="Cambria Math" w:eastAsia="Calibri" w:hAnsi="Cambria Math"/>
                <w:sz w:val="28"/>
                <w:szCs w:val="28"/>
                <w:lang w:val="kk-KZ"/>
              </w:rPr>
              <m:t>қалд</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eastAsia="Calibri" w:hAnsi="Cambria Math"/>
                <w:sz w:val="28"/>
                <w:szCs w:val="28"/>
                <w:lang w:val="kk-KZ"/>
              </w:rPr>
              <m:t>Е</m:t>
            </m:r>
          </m:e>
          <m:sub>
            <m:r>
              <w:rPr>
                <w:rFonts w:ascii="Cambria Math" w:eastAsia="Calibri" w:hAnsi="Cambria Math"/>
                <w:sz w:val="28"/>
                <w:szCs w:val="28"/>
                <w:lang w:val="kk-KZ"/>
              </w:rPr>
              <m:t>шығын</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eastAsia="Calibri" w:hAnsi="Cambria Math"/>
                <w:sz w:val="28"/>
                <w:szCs w:val="28"/>
                <w:lang w:val="kk-KZ"/>
              </w:rPr>
              <m:t>Е</m:t>
            </m:r>
          </m:e>
          <m:sub>
            <m:r>
              <w:rPr>
                <w:rFonts w:ascii="Cambria Math" w:eastAsia="Calibri" w:hAnsi="Cambria Math"/>
                <w:sz w:val="28"/>
                <w:szCs w:val="28"/>
                <w:lang w:val="kk-KZ"/>
              </w:rPr>
              <m:t>пайд</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m:t>
            </m:r>
          </m:e>
          <m:sub>
            <m:r>
              <w:rPr>
                <w:rFonts w:ascii="Cambria Math" w:hAnsi="Cambria Math"/>
                <w:sz w:val="28"/>
                <w:szCs w:val="28"/>
                <w:lang w:val="kk-KZ"/>
              </w:rPr>
              <m:t>∆</m:t>
            </m:r>
          </m:sub>
        </m:sSub>
        <m:sSub>
          <m:sSubPr>
            <m:ctrlPr>
              <w:rPr>
                <w:rFonts w:ascii="Cambria Math" w:hAnsi="Cambria Math"/>
                <w:i/>
                <w:sz w:val="28"/>
                <w:szCs w:val="28"/>
              </w:rPr>
            </m:ctrlPr>
          </m:sSubPr>
          <m:e>
            <m:r>
              <w:rPr>
                <w:rFonts w:ascii="Cambria Math" w:eastAsia="Calibri" w:hAnsi="Cambria Math"/>
                <w:sz w:val="28"/>
                <w:szCs w:val="28"/>
                <w:lang w:val="kk-KZ"/>
              </w:rPr>
              <m:t>Е</m:t>
            </m:r>
          </m:e>
          <m:sub>
            <m:r>
              <w:rPr>
                <w:rFonts w:ascii="Cambria Math" w:eastAsia="Calibri" w:hAnsi="Cambria Math"/>
                <w:sz w:val="28"/>
                <w:szCs w:val="28"/>
                <w:lang w:val="kk-KZ"/>
              </w:rPr>
              <m:t>жоғ.бар</m:t>
            </m:r>
          </m:sub>
        </m:sSub>
      </m:oMath>
      <w:r w:rsidR="002A4356" w:rsidRPr="00DA314F">
        <w:rPr>
          <w:sz w:val="28"/>
          <w:szCs w:val="28"/>
          <w:lang w:val="kk-KZ"/>
        </w:rPr>
        <w:t xml:space="preserve">- </w:t>
      </w:r>
      <w:r w:rsidR="002A4356">
        <w:rPr>
          <w:sz w:val="28"/>
          <w:szCs w:val="28"/>
          <w:lang w:val="kk-KZ"/>
        </w:rPr>
        <w:t xml:space="preserve"> </w:t>
      </w:r>
      <w:r w:rsidR="002A4356" w:rsidRPr="00DA314F">
        <w:rPr>
          <w:sz w:val="28"/>
          <w:szCs w:val="28"/>
          <w:lang w:val="kk-KZ"/>
        </w:rPr>
        <w:t>сәйкесінше</w:t>
      </w:r>
      <w:r w:rsidR="002A4356">
        <w:rPr>
          <w:sz w:val="28"/>
          <w:szCs w:val="28"/>
          <w:lang w:val="kk-KZ"/>
        </w:rPr>
        <w:t>,</w:t>
      </w:r>
      <w:r w:rsidR="002A4356" w:rsidRPr="00DA314F">
        <w:rPr>
          <w:sz w:val="28"/>
          <w:szCs w:val="28"/>
          <w:lang w:val="kk-KZ"/>
        </w:rPr>
        <w:t xml:space="preserve"> эксергиялық отын, ауа, су, отын</w:t>
      </w:r>
      <w:r w:rsidR="002A4356">
        <w:rPr>
          <w:sz w:val="28"/>
          <w:szCs w:val="28"/>
          <w:lang w:val="kk-KZ"/>
        </w:rPr>
        <w:t xml:space="preserve">ның </w:t>
      </w:r>
      <w:r w:rsidR="002A4356" w:rsidRPr="00DA314F">
        <w:rPr>
          <w:sz w:val="28"/>
          <w:szCs w:val="28"/>
          <w:lang w:val="kk-KZ"/>
        </w:rPr>
        <w:t>химиялық эксергия</w:t>
      </w:r>
      <w:r w:rsidR="002A4356">
        <w:rPr>
          <w:sz w:val="28"/>
          <w:szCs w:val="28"/>
          <w:lang w:val="kk-KZ"/>
        </w:rPr>
        <w:t>сы</w:t>
      </w:r>
      <w:r w:rsidR="002A4356" w:rsidRPr="00DA314F">
        <w:rPr>
          <w:sz w:val="28"/>
          <w:szCs w:val="28"/>
          <w:lang w:val="kk-KZ"/>
        </w:rPr>
        <w:t xml:space="preserve">, </w:t>
      </w:r>
      <w:r w:rsidR="002A4356">
        <w:rPr>
          <w:sz w:val="28"/>
          <w:szCs w:val="28"/>
          <w:lang w:val="kk-KZ"/>
        </w:rPr>
        <w:t>шығынды</w:t>
      </w:r>
      <w:r w:rsidR="002A4356" w:rsidRPr="00DA314F">
        <w:rPr>
          <w:sz w:val="28"/>
          <w:szCs w:val="28"/>
          <w:lang w:val="kk-KZ"/>
        </w:rPr>
        <w:t xml:space="preserve">, пайдалы және </w:t>
      </w:r>
      <w:r w:rsidR="002A4356">
        <w:rPr>
          <w:sz w:val="28"/>
          <w:szCs w:val="28"/>
          <w:lang w:val="kk-KZ"/>
        </w:rPr>
        <w:t>жоғалтулары бар эксергиялар</w:t>
      </w:r>
      <w:r w:rsidR="002A4356" w:rsidRPr="00DA314F">
        <w:rPr>
          <w:sz w:val="28"/>
          <w:szCs w:val="28"/>
          <w:lang w:val="kk-KZ"/>
        </w:rPr>
        <w:t>.</w:t>
      </w:r>
    </w:p>
    <w:p w14:paraId="1B93D534" w14:textId="0ECC6658" w:rsidR="002A4356" w:rsidRPr="00EA3D17" w:rsidRDefault="002A4356" w:rsidP="002A4356">
      <w:pPr>
        <w:ind w:firstLine="708"/>
        <w:jc w:val="both"/>
        <w:rPr>
          <w:rFonts w:eastAsia="Calibri"/>
          <w:sz w:val="28"/>
          <w:szCs w:val="28"/>
          <w:lang w:val="kk-KZ"/>
        </w:rPr>
      </w:pPr>
      <w:r w:rsidRPr="00EA3D17">
        <w:rPr>
          <w:rFonts w:eastAsia="Calibri"/>
          <w:sz w:val="28"/>
          <w:szCs w:val="28"/>
          <w:lang w:val="kk-KZ"/>
        </w:rPr>
        <w:t>Мұндағы отынның эксергиясы (</w:t>
      </w:r>
      <m:oMath>
        <m:sSub>
          <m:sSubPr>
            <m:ctrlPr>
              <w:rPr>
                <w:rFonts w:ascii="Cambria Math" w:eastAsia="Calibri" w:hAnsi="Cambria Math"/>
                <w:i/>
                <w:sz w:val="28"/>
                <w:szCs w:val="28"/>
              </w:rPr>
            </m:ctrlPr>
          </m:sSubPr>
          <m:e>
            <m:r>
              <w:rPr>
                <w:rFonts w:ascii="Cambria Math" w:eastAsia="Calibri"/>
                <w:sz w:val="28"/>
                <w:szCs w:val="28"/>
                <w:lang w:val="kk-KZ"/>
              </w:rPr>
              <m:t>E</m:t>
            </m:r>
          </m:e>
          <m:sub>
            <m:r>
              <m:rPr>
                <m:sty m:val="p"/>
              </m:rPr>
              <w:rPr>
                <w:rFonts w:ascii="Cambria Math" w:eastAsia="Calibri"/>
                <w:sz w:val="28"/>
                <w:szCs w:val="28"/>
                <w:lang w:val="kk-KZ"/>
              </w:rPr>
              <m:t>отын</m:t>
            </m:r>
          </m:sub>
        </m:sSub>
      </m:oMath>
      <w:r w:rsidRPr="00EA3D17">
        <w:rPr>
          <w:rFonts w:eastAsia="Calibri"/>
          <w:sz w:val="28"/>
          <w:szCs w:val="28"/>
          <w:lang w:val="kk-KZ"/>
        </w:rPr>
        <w:t xml:space="preserve">)   өнімдермен түзілетін физикалық </w:t>
      </w:r>
      <w:r w:rsidR="000C0D8E">
        <w:rPr>
          <w:rFonts w:eastAsia="Calibri"/>
          <w:sz w:val="28"/>
          <w:szCs w:val="28"/>
          <w:lang w:val="kk-KZ"/>
        </w:rPr>
        <w:t xml:space="preserve">        </w:t>
      </w:r>
      <w:r w:rsidRPr="00EA3D17">
        <w:rPr>
          <w:rFonts w:eastAsia="Calibri"/>
          <w:sz w:val="28"/>
          <w:szCs w:val="28"/>
          <w:lang w:val="kk-KZ"/>
        </w:rPr>
        <w:t xml:space="preserve">( </w:t>
      </w:r>
      <m:oMath>
        <m:sSubSup>
          <m:sSubSupPr>
            <m:ctrlPr>
              <w:rPr>
                <w:rFonts w:ascii="Cambria Math" w:eastAsia="Calibri" w:hAnsi="Cambria Math"/>
                <w:i/>
                <w:sz w:val="28"/>
                <w:szCs w:val="28"/>
              </w:rPr>
            </m:ctrlPr>
          </m:sSubSupPr>
          <m:e>
            <m:r>
              <w:rPr>
                <w:rFonts w:ascii="Cambria Math" w:eastAsia="Calibri"/>
                <w:sz w:val="28"/>
                <w:szCs w:val="28"/>
                <w:lang w:val="kk-KZ"/>
              </w:rPr>
              <m:t>E</m:t>
            </m:r>
          </m:e>
          <m:sub>
            <m:r>
              <m:rPr>
                <m:sty m:val="p"/>
              </m:rPr>
              <w:rPr>
                <w:rFonts w:ascii="Cambria Math" w:eastAsia="Calibri"/>
                <w:sz w:val="28"/>
                <w:szCs w:val="28"/>
                <w:lang w:val="kk-KZ"/>
              </w:rPr>
              <m:t>отын</m:t>
            </m:r>
          </m:sub>
          <m:sup>
            <m:r>
              <w:rPr>
                <w:rFonts w:ascii="Cambria Math" w:eastAsia="Calibri"/>
                <w:sz w:val="28"/>
                <w:szCs w:val="28"/>
                <w:lang w:val="kk-KZ"/>
              </w:rPr>
              <m:t>'</m:t>
            </m:r>
          </m:sup>
        </m:sSubSup>
      </m:oMath>
      <w:r w:rsidRPr="00EA3D17">
        <w:rPr>
          <w:rFonts w:eastAsia="Calibri"/>
          <w:sz w:val="28"/>
          <w:szCs w:val="28"/>
          <w:lang w:val="kk-KZ"/>
        </w:rPr>
        <w:t>) және химиялық (</w:t>
      </w:r>
      <m:oMath>
        <m:sSub>
          <m:sSubPr>
            <m:ctrlPr>
              <w:rPr>
                <w:rFonts w:ascii="Cambria Math" w:hAnsi="Cambria Math"/>
                <w:i/>
                <w:sz w:val="28"/>
                <w:szCs w:val="28"/>
              </w:rPr>
            </m:ctrlPr>
          </m:sSubPr>
          <m:e>
            <m:r>
              <w:rPr>
                <w:rFonts w:ascii="Cambria Math" w:eastAsia="Calibri" w:hAnsi="Cambria Math"/>
                <w:sz w:val="28"/>
                <w:szCs w:val="28"/>
                <w:lang w:val="kk-KZ"/>
              </w:rPr>
              <m:t>Е</m:t>
            </m:r>
          </m:e>
          <m:sub>
            <m:r>
              <w:rPr>
                <w:rFonts w:ascii="Cambria Math" w:eastAsia="Calibri" w:hAnsi="Cambria Math"/>
                <w:sz w:val="28"/>
                <w:szCs w:val="28"/>
                <w:lang w:val="kk-KZ"/>
              </w:rPr>
              <m:t>от.хим.э</m:t>
            </m:r>
          </m:sub>
        </m:sSub>
      </m:oMath>
      <w:r w:rsidRPr="00EA3D17">
        <w:rPr>
          <w:rFonts w:eastAsia="Calibri"/>
          <w:sz w:val="28"/>
          <w:szCs w:val="28"/>
          <w:lang w:val="kk-KZ"/>
        </w:rPr>
        <w:t xml:space="preserve"> ) эксергиялардан тұрады: </w:t>
      </w:r>
    </w:p>
    <w:p w14:paraId="1166DEB2" w14:textId="77777777" w:rsidR="002A4356" w:rsidRPr="00EA3D17" w:rsidRDefault="002A4356" w:rsidP="002A4356">
      <w:pPr>
        <w:ind w:firstLine="708"/>
        <w:rPr>
          <w:rFonts w:eastAsia="Calibri"/>
          <w:sz w:val="28"/>
          <w:szCs w:val="28"/>
          <w:lang w:val="kk-KZ"/>
        </w:rPr>
      </w:pPr>
    </w:p>
    <w:p w14:paraId="327A0BFC" w14:textId="5DD8365A" w:rsidR="002A4356" w:rsidRPr="00A358D7" w:rsidRDefault="00F84613" w:rsidP="002A4356">
      <w:pPr>
        <w:jc w:val="right"/>
        <w:rPr>
          <w:rFonts w:eastAsia="Calibri"/>
          <w:sz w:val="28"/>
          <w:szCs w:val="28"/>
          <w:lang w:val="kk-KZ"/>
        </w:rPr>
      </w:pPr>
      <m:oMath>
        <m:sSub>
          <m:sSubPr>
            <m:ctrlPr>
              <w:rPr>
                <w:rFonts w:ascii="Cambria Math" w:eastAsia="Calibri" w:hAnsi="Cambria Math"/>
                <w:i/>
                <w:sz w:val="28"/>
                <w:szCs w:val="28"/>
              </w:rPr>
            </m:ctrlPr>
          </m:sSubPr>
          <m:e>
            <m:r>
              <w:rPr>
                <w:rFonts w:ascii="Cambria Math" w:eastAsia="Calibri"/>
                <w:sz w:val="28"/>
                <w:szCs w:val="28"/>
                <w:lang w:val="kk-KZ"/>
              </w:rPr>
              <m:t>E</m:t>
            </m:r>
          </m:e>
          <m:sub>
            <m:r>
              <m:rPr>
                <m:sty m:val="p"/>
              </m:rPr>
              <w:rPr>
                <w:rFonts w:ascii="Cambria Math" w:eastAsia="Calibri"/>
                <w:sz w:val="28"/>
                <w:szCs w:val="28"/>
                <w:lang w:val="kk-KZ"/>
              </w:rPr>
              <m:t>отын</m:t>
            </m:r>
          </m:sub>
        </m:sSub>
        <m:r>
          <w:rPr>
            <w:rFonts w:ascii="Cambria Math" w:eastAsia="Calibri"/>
            <w:sz w:val="28"/>
            <w:szCs w:val="28"/>
            <w:lang w:val="kk-KZ"/>
          </w:rPr>
          <m:t>=</m:t>
        </m:r>
        <m:sSubSup>
          <m:sSubSupPr>
            <m:ctrlPr>
              <w:rPr>
                <w:rFonts w:ascii="Cambria Math" w:eastAsia="Calibri" w:hAnsi="Cambria Math"/>
                <w:i/>
                <w:sz w:val="28"/>
                <w:szCs w:val="28"/>
              </w:rPr>
            </m:ctrlPr>
          </m:sSubSupPr>
          <m:e>
            <m:r>
              <w:rPr>
                <w:rFonts w:ascii="Cambria Math" w:eastAsia="Calibri"/>
                <w:sz w:val="28"/>
                <w:szCs w:val="28"/>
                <w:lang w:val="kk-KZ"/>
              </w:rPr>
              <m:t>E</m:t>
            </m:r>
          </m:e>
          <m:sub>
            <m:r>
              <m:rPr>
                <m:sty m:val="p"/>
              </m:rPr>
              <w:rPr>
                <w:rFonts w:ascii="Cambria Math" w:eastAsia="Calibri"/>
                <w:sz w:val="28"/>
                <w:szCs w:val="28"/>
                <w:lang w:val="kk-KZ"/>
              </w:rPr>
              <m:t>отын</m:t>
            </m:r>
          </m:sub>
          <m:sup>
            <m:r>
              <w:rPr>
                <w:rFonts w:ascii="Cambria Math" w:eastAsia="Calibri"/>
                <w:sz w:val="28"/>
                <w:szCs w:val="28"/>
                <w:lang w:val="kk-KZ"/>
              </w:rPr>
              <m:t>'</m:t>
            </m:r>
          </m:sup>
        </m:sSubSup>
        <m:r>
          <w:rPr>
            <w:rFonts w:ascii="Cambria Math" w:eastAsia="Calibri"/>
            <w:sz w:val="28"/>
            <w:szCs w:val="28"/>
            <w:lang w:val="kk-KZ"/>
          </w:rPr>
          <m:t>+</m:t>
        </m:r>
        <m:sSub>
          <m:sSubPr>
            <m:ctrlPr>
              <w:rPr>
                <w:rFonts w:ascii="Cambria Math" w:hAnsi="Cambria Math"/>
                <w:i/>
                <w:sz w:val="28"/>
                <w:szCs w:val="28"/>
              </w:rPr>
            </m:ctrlPr>
          </m:sSubPr>
          <m:e>
            <m:r>
              <w:rPr>
                <w:rFonts w:ascii="Cambria Math" w:eastAsia="Calibri" w:hAnsi="Cambria Math"/>
                <w:sz w:val="28"/>
                <w:szCs w:val="28"/>
                <w:lang w:val="kk-KZ"/>
              </w:rPr>
              <m:t>Е</m:t>
            </m:r>
          </m:e>
          <m:sub>
            <m:r>
              <w:rPr>
                <w:rFonts w:ascii="Cambria Math" w:eastAsia="Calibri" w:hAnsi="Cambria Math"/>
                <w:sz w:val="28"/>
                <w:szCs w:val="28"/>
                <w:lang w:val="kk-KZ"/>
              </w:rPr>
              <m:t>от.хим.э</m:t>
            </m:r>
          </m:sub>
        </m:sSub>
      </m:oMath>
      <w:r w:rsidR="002A4356" w:rsidRPr="00A358D7">
        <w:rPr>
          <w:rFonts w:eastAsia="Calibri"/>
          <w:sz w:val="28"/>
          <w:szCs w:val="28"/>
          <w:lang w:val="kk-KZ"/>
        </w:rPr>
        <w:t xml:space="preserve">                                       (</w:t>
      </w:r>
      <w:r w:rsidR="000C0D8E">
        <w:rPr>
          <w:sz w:val="28"/>
          <w:szCs w:val="28"/>
          <w:lang w:val="kk-KZ"/>
        </w:rPr>
        <w:t>2.4.</w:t>
      </w:r>
      <w:r w:rsidR="002A4356" w:rsidRPr="00A358D7">
        <w:rPr>
          <w:rFonts w:eastAsia="Calibri"/>
          <w:sz w:val="28"/>
          <w:szCs w:val="28"/>
          <w:lang w:val="kk-KZ"/>
        </w:rPr>
        <w:t>4)</w:t>
      </w:r>
    </w:p>
    <w:p w14:paraId="0F2A9AAA" w14:textId="77777777" w:rsidR="002A4356" w:rsidRPr="00A358D7" w:rsidRDefault="002A4356" w:rsidP="002A4356">
      <w:pPr>
        <w:rPr>
          <w:rFonts w:eastAsia="Calibri"/>
          <w:sz w:val="28"/>
          <w:szCs w:val="28"/>
          <w:lang w:val="kk-KZ"/>
        </w:rPr>
      </w:pPr>
      <w:r w:rsidRPr="00A358D7">
        <w:rPr>
          <w:rFonts w:eastAsia="Calibri"/>
          <w:sz w:val="28"/>
          <w:szCs w:val="28"/>
          <w:lang w:val="kk-KZ"/>
        </w:rPr>
        <w:t xml:space="preserve"> </w:t>
      </w:r>
    </w:p>
    <w:p w14:paraId="707C369C" w14:textId="37351FFA" w:rsidR="002A4356" w:rsidRPr="00013372" w:rsidRDefault="002A4356" w:rsidP="002A4356">
      <w:pPr>
        <w:rPr>
          <w:rFonts w:eastAsia="Calibri"/>
          <w:b/>
          <w:sz w:val="28"/>
          <w:szCs w:val="28"/>
          <w:lang w:val="kk-KZ"/>
        </w:rPr>
      </w:pPr>
      <w:r w:rsidRPr="00A358D7">
        <w:rPr>
          <w:rFonts w:eastAsia="Calibri"/>
          <w:sz w:val="28"/>
          <w:szCs w:val="28"/>
          <w:lang w:val="kk-KZ"/>
        </w:rPr>
        <w:t xml:space="preserve">    </w:t>
      </w:r>
      <w:r w:rsidRPr="00013372">
        <w:rPr>
          <w:rFonts w:eastAsia="Calibri"/>
          <w:sz w:val="28"/>
          <w:szCs w:val="28"/>
          <w:lang w:val="kk-KZ"/>
        </w:rPr>
        <w:t>[</w:t>
      </w:r>
      <w:r w:rsidR="00C50A9E" w:rsidRPr="00013372">
        <w:rPr>
          <w:rFonts w:eastAsia="Calibri"/>
          <w:sz w:val="28"/>
          <w:szCs w:val="28"/>
          <w:lang w:val="kk-KZ"/>
        </w:rPr>
        <w:t>96</w:t>
      </w:r>
      <w:r w:rsidRPr="00013372">
        <w:rPr>
          <w:rFonts w:eastAsia="Calibri"/>
          <w:sz w:val="28"/>
          <w:szCs w:val="28"/>
          <w:lang w:val="kk-KZ"/>
        </w:rPr>
        <w:t>]-</w:t>
      </w:r>
      <w:r w:rsidR="00C70079">
        <w:rPr>
          <w:rFonts w:eastAsia="Calibri"/>
          <w:sz w:val="28"/>
          <w:szCs w:val="28"/>
          <w:lang w:val="kk-KZ"/>
        </w:rPr>
        <w:t>ға</w:t>
      </w:r>
      <w:r>
        <w:rPr>
          <w:rFonts w:eastAsia="Calibri"/>
          <w:sz w:val="28"/>
          <w:szCs w:val="28"/>
          <w:lang w:val="kk-KZ"/>
        </w:rPr>
        <w:t xml:space="preserve"> сәйкес</w:t>
      </w:r>
      <w:r w:rsidRPr="00013372">
        <w:rPr>
          <w:rFonts w:eastAsia="Calibri"/>
          <w:sz w:val="28"/>
          <w:szCs w:val="28"/>
          <w:lang w:val="kk-KZ"/>
        </w:rPr>
        <w:t>:</w:t>
      </w:r>
    </w:p>
    <w:p w14:paraId="29ED6D06" w14:textId="57B36DDC" w:rsidR="002A4356" w:rsidRPr="00013372" w:rsidRDefault="00F84613" w:rsidP="00CF5002">
      <w:pPr>
        <w:jc w:val="center"/>
        <w:rPr>
          <w:rFonts w:eastAsia="Calibri"/>
          <w:sz w:val="28"/>
          <w:szCs w:val="28"/>
          <w:lang w:val="kk-KZ"/>
        </w:rPr>
      </w:pPr>
      <m:oMathPara>
        <m:oMath>
          <m:sSub>
            <m:sSubPr>
              <m:ctrlPr>
                <w:rPr>
                  <w:rFonts w:ascii="Cambria Math" w:hAnsi="Cambria Math"/>
                  <w:i/>
                  <w:sz w:val="28"/>
                  <w:szCs w:val="28"/>
                </w:rPr>
              </m:ctrlPr>
            </m:sSubPr>
            <m:e>
              <m:r>
                <w:rPr>
                  <w:rFonts w:ascii="Cambria Math" w:eastAsia="Calibri" w:hAnsi="Cambria Math"/>
                  <w:sz w:val="28"/>
                  <w:szCs w:val="28"/>
                  <w:lang w:val="kk-KZ"/>
                </w:rPr>
                <m:t>Е</m:t>
              </m:r>
            </m:e>
            <m:sub>
              <m:r>
                <w:rPr>
                  <w:rFonts w:ascii="Cambria Math" w:eastAsia="Calibri" w:hAnsi="Cambria Math"/>
                  <w:sz w:val="28"/>
                  <w:szCs w:val="28"/>
                  <w:lang w:val="kk-KZ"/>
                </w:rPr>
                <m:t>от.хим.э</m:t>
              </m:r>
            </m:sub>
          </m:sSub>
          <m:r>
            <w:rPr>
              <w:rFonts w:ascii="Cambria Math" w:eastAsia="Calibri"/>
              <w:sz w:val="28"/>
              <w:szCs w:val="28"/>
              <w:lang w:val="kk-KZ"/>
            </w:rPr>
            <m:t>=(</m:t>
          </m:r>
          <m:sSubSup>
            <m:sSubSupPr>
              <m:ctrlPr>
                <w:rPr>
                  <w:rFonts w:ascii="Cambria Math" w:eastAsia="Calibri" w:hAnsi="Cambria Math"/>
                  <w:i/>
                  <w:sz w:val="28"/>
                  <w:szCs w:val="28"/>
                </w:rPr>
              </m:ctrlPr>
            </m:sSubSupPr>
            <m:e>
              <m:r>
                <w:rPr>
                  <w:rFonts w:ascii="Cambria Math" w:eastAsia="Calibri"/>
                  <w:sz w:val="28"/>
                  <w:szCs w:val="28"/>
                  <w:lang w:val="kk-KZ"/>
                </w:rPr>
                <m:t>Q</m:t>
              </m:r>
            </m:e>
            <m:sub>
              <m:r>
                <w:rPr>
                  <w:rFonts w:ascii="Cambria Math" w:eastAsia="Calibri"/>
                  <w:sz w:val="28"/>
                  <w:szCs w:val="28"/>
                  <w:lang w:val="kk-KZ"/>
                </w:rPr>
                <m:t>ж</m:t>
              </m:r>
            </m:sub>
            <m:sup>
              <m:r>
                <w:rPr>
                  <w:rFonts w:ascii="Cambria Math" w:eastAsia="Calibri"/>
                  <w:sz w:val="28"/>
                  <w:szCs w:val="28"/>
                  <w:lang w:val="kk-KZ"/>
                </w:rPr>
                <m:t>ж</m:t>
              </m:r>
            </m:sup>
          </m:sSubSup>
          <m:r>
            <w:rPr>
              <w:rFonts w:ascii="Cambria Math" w:eastAsia="Calibri"/>
              <w:sz w:val="28"/>
              <w:szCs w:val="28"/>
              <w:lang w:val="kk-KZ"/>
            </w:rPr>
            <m:t>+r</m:t>
          </m:r>
          <m:r>
            <w:rPr>
              <w:rFonts w:ascii="Cambria Math" w:eastAsia="Calibri" w:hAnsi="Cambria Math" w:cs="Cambria Math"/>
              <w:sz w:val="28"/>
              <w:szCs w:val="28"/>
              <w:lang w:val="kk-KZ"/>
            </w:rPr>
            <m:t>⋅</m:t>
          </m:r>
          <m:r>
            <w:rPr>
              <w:rFonts w:ascii="Cambria Math" w:eastAsia="Calibri"/>
              <w:sz w:val="28"/>
              <w:szCs w:val="28"/>
              <w:lang w:val="kk-KZ"/>
            </w:rPr>
            <m:t>W)</m:t>
          </m:r>
          <m:r>
            <w:rPr>
              <w:rFonts w:ascii="Cambria Math" w:eastAsia="Calibri" w:hAnsi="Cambria Math" w:cs="Cambria Math"/>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α</m:t>
              </m:r>
            </m:e>
            <m:sub>
              <m:r>
                <w:rPr>
                  <w:rFonts w:ascii="Cambria Math" w:eastAsia="Calibri"/>
                  <w:sz w:val="28"/>
                  <w:szCs w:val="28"/>
                  <w:lang w:val="kk-KZ"/>
                </w:rPr>
                <m:t>3</m:t>
              </m:r>
            </m:sub>
          </m:sSub>
          <m:r>
            <w:rPr>
              <w:rFonts w:ascii="Cambria Math" w:eastAsia="Calibri"/>
              <w:sz w:val="28"/>
              <w:szCs w:val="28"/>
              <w:lang w:val="kk-KZ"/>
            </w:rPr>
            <m:t>+</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OS</m:t>
                  </m:r>
                </m:sub>
              </m:sSub>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Q</m:t>
                  </m:r>
                </m:e>
                <m:sub>
                  <m:r>
                    <w:rPr>
                      <w:rFonts w:ascii="Cambria Math" w:eastAsia="Calibri"/>
                      <w:sz w:val="28"/>
                      <w:szCs w:val="28"/>
                      <w:lang w:val="kk-KZ"/>
                    </w:rPr>
                    <m:t>BS</m:t>
                  </m:r>
                </m:sub>
              </m:sSub>
            </m:e>
          </m:d>
          <m:r>
            <w:rPr>
              <w:rFonts w:ascii="Cambria Math" w:eastAsia="Calibri" w:hAnsi="Cambria Math" w:cs="Cambria Math"/>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m</m:t>
              </m:r>
            </m:e>
            <m:sub>
              <m:r>
                <w:rPr>
                  <w:rFonts w:ascii="Cambria Math" w:eastAsia="Calibri"/>
                  <w:sz w:val="28"/>
                  <w:szCs w:val="28"/>
                  <w:lang w:val="kk-KZ"/>
                </w:rPr>
                <m:t>S</m:t>
              </m:r>
            </m:sub>
          </m:sSub>
          <m:r>
            <m:rPr>
              <m:sty m:val="p"/>
            </m:rPr>
            <w:rPr>
              <w:rFonts w:ascii="Cambria Math" w:eastAsia="Calibri"/>
              <w:sz w:val="28"/>
              <w:szCs w:val="28"/>
              <w:lang w:val="kk-KZ"/>
            </w:rPr>
            <w:br/>
          </m:r>
        </m:oMath>
        <m:oMath>
          <m:r>
            <m:rPr>
              <m:sty m:val="p"/>
            </m:rPr>
            <w:rPr>
              <w:rFonts w:ascii="Cambria Math" w:eastAsia="Calibri"/>
              <w:sz w:val="28"/>
              <w:szCs w:val="28"/>
              <w:lang w:val="kk-KZ"/>
            </w:rPr>
            <w:br/>
          </m:r>
          <m:r>
            <w:rPr>
              <w:rFonts w:ascii="Cambria Math" w:eastAsia="Calibri"/>
              <w:sz w:val="28"/>
              <w:szCs w:val="28"/>
              <w:lang w:val="kk-KZ"/>
            </w:rPr>
            <m:t xml:space="preserve">                                                                       </m:t>
          </m:r>
          <m:sSubSup>
            <m:sSubSupPr>
              <m:ctrlPr>
                <w:rPr>
                  <w:rFonts w:ascii="Cambria Math" w:eastAsia="Calibri" w:hAnsi="Cambria Math"/>
                  <w:i/>
                  <w:sz w:val="28"/>
                  <w:szCs w:val="28"/>
                </w:rPr>
              </m:ctrlPr>
            </m:sSubSupPr>
            <m:e>
              <m:r>
                <w:rPr>
                  <w:rFonts w:ascii="Cambria Math" w:eastAsia="Calibri"/>
                  <w:sz w:val="28"/>
                  <w:szCs w:val="28"/>
                  <w:lang w:val="kk-KZ"/>
                </w:rPr>
                <m:t>E</m:t>
              </m:r>
            </m:e>
            <m:sub>
              <m:r>
                <w:rPr>
                  <w:rFonts w:ascii="Cambria Math" w:eastAsia="Calibri"/>
                  <w:sz w:val="28"/>
                  <w:szCs w:val="28"/>
                  <w:lang w:val="kk-KZ"/>
                </w:rPr>
                <m:t>T</m:t>
              </m:r>
            </m:sub>
            <m:sup>
              <m:r>
                <w:rPr>
                  <w:rFonts w:ascii="Cambria Math" w:eastAsia="Calibri"/>
                  <w:sz w:val="28"/>
                  <w:szCs w:val="28"/>
                  <w:lang w:val="kk-KZ"/>
                </w:rPr>
                <m:t>'</m:t>
              </m:r>
            </m:sup>
          </m:sSubSup>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C</m:t>
              </m:r>
            </m:e>
            <m:sub>
              <m:r>
                <w:rPr>
                  <w:rFonts w:ascii="Cambria Math" w:eastAsia="Calibri"/>
                  <w:sz w:val="28"/>
                  <w:szCs w:val="28"/>
                  <w:lang w:val="kk-KZ"/>
                </w:rPr>
                <m:t>pm</m:t>
              </m:r>
            </m:sub>
          </m:sSub>
          <m:r>
            <w:rPr>
              <w:rFonts w:ascii="Cambria Math" w:eastAsia="Calibri" w:hAnsi="Cambria Math" w:cs="Cambria Math"/>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t</m:t>
              </m:r>
            </m:e>
            <m:sub>
              <m:r>
                <w:rPr>
                  <w:rFonts w:ascii="Cambria Math" w:eastAsia="Calibri"/>
                  <w:sz w:val="28"/>
                  <w:szCs w:val="28"/>
                  <w:lang w:val="kk-KZ"/>
                </w:rPr>
                <m:t>T</m:t>
              </m:r>
            </m:sub>
          </m:sSub>
        </m:oMath>
      </m:oMathPara>
      <w:r w:rsidR="002A4356" w:rsidRPr="00013372">
        <w:rPr>
          <w:rFonts w:eastAsia="Calibri"/>
          <w:sz w:val="28"/>
          <w:szCs w:val="28"/>
          <w:lang w:val="kk-KZ"/>
        </w:rPr>
        <w:t xml:space="preserve">                                           (</w:t>
      </w:r>
      <w:r w:rsidR="00CF5002">
        <w:rPr>
          <w:sz w:val="28"/>
          <w:szCs w:val="28"/>
          <w:lang w:val="kk-KZ"/>
        </w:rPr>
        <w:t>2.4.</w:t>
      </w:r>
      <w:r w:rsidR="002A4356" w:rsidRPr="00013372">
        <w:rPr>
          <w:rFonts w:eastAsia="Calibri"/>
          <w:sz w:val="28"/>
          <w:szCs w:val="28"/>
          <w:lang w:val="kk-KZ"/>
        </w:rPr>
        <w:t>5)</w:t>
      </w:r>
    </w:p>
    <w:p w14:paraId="147C36C8" w14:textId="77777777" w:rsidR="002A4356" w:rsidRPr="00013372" w:rsidRDefault="002A4356" w:rsidP="002A4356">
      <w:pPr>
        <w:rPr>
          <w:rFonts w:eastAsia="Calibri"/>
          <w:sz w:val="28"/>
          <w:szCs w:val="28"/>
          <w:lang w:val="kk-KZ"/>
        </w:rPr>
      </w:pPr>
    </w:p>
    <w:p w14:paraId="7C4E4196" w14:textId="77777777" w:rsidR="002A4356" w:rsidRPr="00013372" w:rsidRDefault="002A4356" w:rsidP="002A4356">
      <w:pPr>
        <w:jc w:val="both"/>
        <w:rPr>
          <w:rFonts w:eastAsia="Calibri"/>
          <w:sz w:val="28"/>
          <w:szCs w:val="28"/>
          <w:lang w:val="kk-KZ"/>
        </w:rPr>
      </w:pPr>
      <w:r w:rsidRPr="00013372">
        <w:rPr>
          <w:rFonts w:eastAsia="Calibri"/>
          <w:sz w:val="28"/>
          <w:szCs w:val="28"/>
          <w:lang w:val="kk-KZ"/>
        </w:rPr>
        <w:t xml:space="preserve">     мұндағы </w:t>
      </w:r>
      <w:r>
        <w:rPr>
          <w:rFonts w:eastAsia="Calibri"/>
          <w:sz w:val="28"/>
          <w:szCs w:val="28"/>
          <w:lang w:val="kk-KZ"/>
        </w:rPr>
        <w:t xml:space="preserve"> </w:t>
      </w:r>
      <m:oMath>
        <m:sSubSup>
          <m:sSubSupPr>
            <m:ctrlPr>
              <w:rPr>
                <w:rFonts w:ascii="Cambria Math" w:eastAsia="Calibri" w:hAnsi="Cambria Math"/>
                <w:i/>
                <w:sz w:val="28"/>
                <w:szCs w:val="28"/>
              </w:rPr>
            </m:ctrlPr>
          </m:sSubSupPr>
          <m:e>
            <m:r>
              <w:rPr>
                <w:rFonts w:ascii="Cambria Math" w:eastAsia="Calibri"/>
                <w:sz w:val="28"/>
                <w:szCs w:val="28"/>
                <w:lang w:val="kk-KZ"/>
              </w:rPr>
              <m:t>Q</m:t>
            </m:r>
          </m:e>
          <m:sub>
            <m:r>
              <w:rPr>
                <w:rFonts w:ascii="Cambria Math" w:eastAsia="Calibri"/>
                <w:sz w:val="28"/>
                <w:szCs w:val="28"/>
                <w:lang w:val="kk-KZ"/>
              </w:rPr>
              <m:t>ж</m:t>
            </m:r>
          </m:sub>
          <m:sup>
            <m:r>
              <w:rPr>
                <w:rFonts w:ascii="Cambria Math" w:eastAsia="Calibri"/>
                <w:sz w:val="28"/>
                <w:szCs w:val="28"/>
                <w:lang w:val="kk-KZ"/>
              </w:rPr>
              <m:t>ж</m:t>
            </m:r>
          </m:sup>
        </m:sSubSup>
      </m:oMath>
      <w:r w:rsidRPr="00013372">
        <w:rPr>
          <w:rFonts w:eastAsia="Calibri"/>
          <w:sz w:val="28"/>
          <w:szCs w:val="28"/>
          <w:lang w:val="kk-KZ"/>
        </w:rPr>
        <w:t xml:space="preserve"> -отынның </w:t>
      </w:r>
      <w:r>
        <w:rPr>
          <w:rFonts w:eastAsia="Calibri"/>
          <w:sz w:val="28"/>
          <w:szCs w:val="28"/>
          <w:lang w:val="kk-KZ"/>
        </w:rPr>
        <w:t>жоғарғы</w:t>
      </w:r>
      <w:r w:rsidRPr="00013372">
        <w:rPr>
          <w:rFonts w:eastAsia="Calibri"/>
          <w:sz w:val="28"/>
          <w:szCs w:val="28"/>
          <w:lang w:val="kk-KZ"/>
        </w:rPr>
        <w:t xml:space="preserve"> жылулық құндылығы</w:t>
      </w:r>
      <w:r>
        <w:rPr>
          <w:rFonts w:eastAsia="Calibri"/>
          <w:sz w:val="28"/>
          <w:szCs w:val="28"/>
          <w:lang w:val="kk-KZ"/>
        </w:rPr>
        <w:t>,</w:t>
      </w:r>
      <w:r w:rsidRPr="00013372">
        <w:rPr>
          <w:rFonts w:eastAsia="Calibri"/>
          <w:sz w:val="28"/>
          <w:szCs w:val="28"/>
          <w:lang w:val="kk-KZ"/>
        </w:rPr>
        <w:t xml:space="preserve"> оның жанғыш </w:t>
      </w:r>
      <w:r>
        <w:rPr>
          <w:rFonts w:eastAsia="Calibri"/>
          <w:sz w:val="28"/>
          <w:szCs w:val="28"/>
          <w:lang w:val="kk-KZ"/>
        </w:rPr>
        <w:t xml:space="preserve"> </w:t>
      </w:r>
      <w:r w:rsidRPr="00013372">
        <w:rPr>
          <w:rFonts w:eastAsia="Calibri"/>
          <w:sz w:val="28"/>
          <w:szCs w:val="28"/>
          <w:lang w:val="kk-KZ"/>
        </w:rPr>
        <w:t>массасына жатады;</w:t>
      </w:r>
    </w:p>
    <w:p w14:paraId="61371AC4" w14:textId="77777777" w:rsidR="002A4356" w:rsidRPr="00F07205" w:rsidRDefault="002A4356" w:rsidP="002A4356">
      <w:pPr>
        <w:rPr>
          <w:rFonts w:eastAsia="Calibri"/>
          <w:sz w:val="28"/>
          <w:szCs w:val="28"/>
          <w:lang w:val="kk-KZ"/>
        </w:rPr>
      </w:pPr>
      <w:r>
        <w:rPr>
          <w:rFonts w:eastAsia="Calibri"/>
          <w:sz w:val="28"/>
          <w:szCs w:val="28"/>
          <w:lang w:val="kk-KZ"/>
        </w:rPr>
        <w:t xml:space="preserve">     </w:t>
      </w:r>
      <w:r w:rsidRPr="00F07205">
        <w:rPr>
          <w:rFonts w:eastAsia="Calibri"/>
          <w:sz w:val="28"/>
          <w:szCs w:val="28"/>
          <w:lang w:val="kk-KZ"/>
        </w:rPr>
        <w:t>r – судың булану жылуы;</w:t>
      </w:r>
    </w:p>
    <w:p w14:paraId="1A0AB409" w14:textId="77777777" w:rsidR="002A4356" w:rsidRPr="003B292E" w:rsidRDefault="002A4356" w:rsidP="002A4356">
      <w:pPr>
        <w:rPr>
          <w:rFonts w:eastAsia="Calibri"/>
          <w:sz w:val="28"/>
          <w:szCs w:val="28"/>
          <w:lang w:val="kk-KZ"/>
        </w:rPr>
      </w:pPr>
      <w:r w:rsidRPr="00F07205">
        <w:rPr>
          <w:rFonts w:eastAsia="Calibri"/>
          <w:sz w:val="28"/>
          <w:szCs w:val="28"/>
          <w:lang w:val="kk-KZ"/>
        </w:rPr>
        <w:t xml:space="preserve">     </w:t>
      </w:r>
      <w:r w:rsidRPr="003B292E">
        <w:rPr>
          <w:rFonts w:eastAsia="Calibri"/>
          <w:sz w:val="28"/>
          <w:szCs w:val="28"/>
          <w:lang w:val="kk-KZ"/>
        </w:rPr>
        <w:t>W - жанғыш массаға жатқызылған</w:t>
      </w:r>
      <w:r>
        <w:rPr>
          <w:rFonts w:eastAsia="Calibri"/>
          <w:sz w:val="28"/>
          <w:szCs w:val="28"/>
          <w:lang w:val="kk-KZ"/>
        </w:rPr>
        <w:t>,</w:t>
      </w:r>
      <w:r w:rsidRPr="003B292E">
        <w:rPr>
          <w:rFonts w:eastAsia="Calibri"/>
          <w:sz w:val="28"/>
          <w:szCs w:val="28"/>
          <w:lang w:val="kk-KZ"/>
        </w:rPr>
        <w:t xml:space="preserve"> отынның ылғалдылығы;</w:t>
      </w:r>
    </w:p>
    <w:p w14:paraId="27A98727" w14:textId="77777777" w:rsidR="002A4356" w:rsidRPr="003B292E" w:rsidRDefault="002A4356" w:rsidP="002A4356">
      <w:pPr>
        <w:rPr>
          <w:rFonts w:eastAsia="Calibri"/>
          <w:sz w:val="28"/>
          <w:szCs w:val="28"/>
          <w:lang w:val="kk-KZ"/>
        </w:rPr>
      </w:pPr>
      <w:r>
        <w:rPr>
          <w:rFonts w:eastAsia="Calibri"/>
          <w:sz w:val="28"/>
          <w:szCs w:val="28"/>
          <w:lang w:val="kk-KZ"/>
        </w:rPr>
        <w:t xml:space="preserve">     </w:t>
      </w:r>
      <w:r w:rsidRPr="003B292E">
        <w:rPr>
          <w:rFonts w:eastAsia="Calibri"/>
          <w:sz w:val="28"/>
          <w:szCs w:val="28"/>
          <w:lang w:val="kk-KZ"/>
        </w:rPr>
        <w:t>m</w:t>
      </w:r>
      <w:r w:rsidRPr="003B292E">
        <w:rPr>
          <w:rFonts w:eastAsia="Calibri"/>
          <w:sz w:val="28"/>
          <w:szCs w:val="28"/>
          <w:vertAlign w:val="subscript"/>
          <w:lang w:val="kk-KZ"/>
        </w:rPr>
        <w:t>s</w:t>
      </w:r>
      <w:r w:rsidRPr="003B292E">
        <w:rPr>
          <w:rFonts w:eastAsia="Calibri"/>
          <w:sz w:val="28"/>
          <w:szCs w:val="28"/>
          <w:lang w:val="kk-KZ"/>
        </w:rPr>
        <w:t xml:space="preserve"> – отындағы күкірттің массалық үлесі;</w:t>
      </w:r>
    </w:p>
    <w:p w14:paraId="2DB29A64" w14:textId="77777777" w:rsidR="002A4356" w:rsidRPr="00221D70" w:rsidRDefault="002A4356" w:rsidP="002A4356">
      <w:pPr>
        <w:rPr>
          <w:rFonts w:eastAsia="Calibri"/>
          <w:sz w:val="28"/>
          <w:szCs w:val="28"/>
          <w:lang w:val="kk-KZ"/>
        </w:rPr>
      </w:pPr>
      <w:r>
        <w:rPr>
          <w:rFonts w:eastAsia="Calibri"/>
          <w:sz w:val="28"/>
          <w:szCs w:val="28"/>
          <w:lang w:val="kk-KZ"/>
        </w:rPr>
        <w:t xml:space="preserve">     </w:t>
      </w:r>
      <w:r w:rsidRPr="00221D70">
        <w:rPr>
          <w:rFonts w:eastAsia="Calibri"/>
          <w:sz w:val="28"/>
          <w:szCs w:val="28"/>
          <w:lang w:val="kk-KZ"/>
        </w:rPr>
        <w:t>Q</w:t>
      </w:r>
      <w:r w:rsidRPr="00221D70">
        <w:rPr>
          <w:rFonts w:eastAsia="Calibri"/>
          <w:sz w:val="28"/>
          <w:szCs w:val="28"/>
          <w:vertAlign w:val="subscript"/>
          <w:lang w:val="kk-KZ"/>
        </w:rPr>
        <w:t>вs</w:t>
      </w:r>
      <w:r w:rsidRPr="00221D70">
        <w:rPr>
          <w:rFonts w:eastAsia="Calibri"/>
          <w:sz w:val="28"/>
          <w:szCs w:val="28"/>
          <w:lang w:val="kk-KZ"/>
        </w:rPr>
        <w:t xml:space="preserve"> – күкірттің жылулық құндылығы;</w:t>
      </w:r>
    </w:p>
    <w:p w14:paraId="37D9C326" w14:textId="77777777" w:rsidR="002A4356" w:rsidRPr="00221D70" w:rsidRDefault="002A4356" w:rsidP="002A4356">
      <w:pPr>
        <w:rPr>
          <w:rFonts w:eastAsia="Calibri"/>
          <w:sz w:val="28"/>
          <w:szCs w:val="28"/>
          <w:lang w:val="kk-KZ"/>
        </w:rPr>
      </w:pPr>
      <w:r w:rsidRPr="00221D70">
        <w:rPr>
          <w:rFonts w:eastAsia="Calibri"/>
          <w:sz w:val="28"/>
          <w:szCs w:val="28"/>
          <w:lang w:val="kk-KZ"/>
        </w:rPr>
        <w:lastRenderedPageBreak/>
        <w:t xml:space="preserve"> </w:t>
      </w:r>
      <w:r>
        <w:rPr>
          <w:rFonts w:eastAsia="Calibri"/>
          <w:sz w:val="28"/>
          <w:szCs w:val="28"/>
          <w:lang w:val="kk-KZ"/>
        </w:rPr>
        <w:t xml:space="preserve">     </w:t>
      </w:r>
      <w:r w:rsidRPr="00221D70">
        <w:rPr>
          <w:rFonts w:eastAsia="Calibri"/>
          <w:sz w:val="28"/>
          <w:szCs w:val="28"/>
          <w:lang w:val="kk-KZ"/>
        </w:rPr>
        <w:t>E</w:t>
      </w:r>
      <w:r w:rsidRPr="00221D70">
        <w:rPr>
          <w:rFonts w:eastAsia="Calibri"/>
          <w:sz w:val="28"/>
          <w:szCs w:val="28"/>
          <w:vertAlign w:val="subscript"/>
          <w:lang w:val="kk-KZ"/>
        </w:rPr>
        <w:t>os</w:t>
      </w:r>
      <w:r w:rsidRPr="00221D70">
        <w:rPr>
          <w:rFonts w:eastAsia="Calibri"/>
          <w:sz w:val="28"/>
          <w:szCs w:val="28"/>
          <w:lang w:val="kk-KZ"/>
        </w:rPr>
        <w:t xml:space="preserve"> – күкірттің химиялық эксергиясы;</w:t>
      </w:r>
    </w:p>
    <w:p w14:paraId="382053F5" w14:textId="77777777" w:rsidR="002A4356" w:rsidRPr="003B292E" w:rsidRDefault="002A4356" w:rsidP="002A4356">
      <w:pPr>
        <w:rPr>
          <w:rFonts w:eastAsia="Calibri"/>
          <w:sz w:val="28"/>
          <w:szCs w:val="28"/>
          <w:lang w:val="kk-KZ"/>
        </w:rPr>
      </w:pPr>
      <w:r w:rsidRPr="00221D70">
        <w:rPr>
          <w:rFonts w:eastAsia="Calibri"/>
          <w:sz w:val="28"/>
          <w:szCs w:val="28"/>
          <w:lang w:val="kk-KZ"/>
        </w:rPr>
        <w:t xml:space="preserve">     </w:t>
      </w:r>
      <w:r>
        <w:rPr>
          <w:rFonts w:eastAsia="Calibri"/>
          <w:sz w:val="28"/>
          <w:szCs w:val="28"/>
          <w:lang w:val="kk-KZ"/>
        </w:rPr>
        <w:t xml:space="preserve"> </w:t>
      </w:r>
      <w:r w:rsidRPr="00267E4A">
        <w:rPr>
          <w:rFonts w:eastAsia="Calibri"/>
          <w:sz w:val="28"/>
          <w:szCs w:val="28"/>
        </w:rPr>
        <w:sym w:font="Symbol" w:char="F061"/>
      </w:r>
      <w:r w:rsidRPr="003B292E">
        <w:rPr>
          <w:rFonts w:eastAsia="Calibri"/>
          <w:sz w:val="28"/>
          <w:szCs w:val="28"/>
          <w:vertAlign w:val="subscript"/>
          <w:lang w:val="kk-KZ"/>
        </w:rPr>
        <w:t>3</w:t>
      </w:r>
      <w:r w:rsidRPr="003B292E">
        <w:rPr>
          <w:rFonts w:eastAsia="Calibri"/>
          <w:sz w:val="28"/>
          <w:szCs w:val="28"/>
          <w:lang w:val="kk-KZ"/>
        </w:rPr>
        <w:t>– эксергияның жылулық мәнге қатынасы.</w:t>
      </w:r>
    </w:p>
    <w:p w14:paraId="4B41BEF6" w14:textId="70BBCA2E" w:rsidR="002A4356" w:rsidRPr="003B292E" w:rsidRDefault="002A4356" w:rsidP="002A4356">
      <w:pPr>
        <w:rPr>
          <w:rFonts w:eastAsia="Calibri"/>
          <w:sz w:val="28"/>
          <w:szCs w:val="28"/>
          <w:lang w:val="kk-KZ"/>
        </w:rPr>
      </w:pPr>
      <w:r w:rsidRPr="003B292E">
        <w:rPr>
          <w:rFonts w:eastAsia="Calibri"/>
          <w:sz w:val="28"/>
          <w:szCs w:val="28"/>
          <w:lang w:val="kk-KZ"/>
        </w:rPr>
        <w:t xml:space="preserve"> [</w:t>
      </w:r>
      <w:r w:rsidR="00C50A9E" w:rsidRPr="00C50A9E">
        <w:rPr>
          <w:rFonts w:eastAsia="Calibri"/>
          <w:sz w:val="28"/>
          <w:szCs w:val="28"/>
          <w:lang w:val="kk-KZ"/>
        </w:rPr>
        <w:t>97</w:t>
      </w:r>
      <w:r w:rsidRPr="003B292E">
        <w:rPr>
          <w:rFonts w:eastAsia="Calibri"/>
          <w:sz w:val="28"/>
          <w:szCs w:val="28"/>
          <w:lang w:val="kk-KZ"/>
        </w:rPr>
        <w:t>] -</w:t>
      </w:r>
      <w:r>
        <w:rPr>
          <w:rFonts w:eastAsia="Calibri"/>
          <w:sz w:val="28"/>
          <w:szCs w:val="28"/>
          <w:lang w:val="kk-KZ"/>
        </w:rPr>
        <w:t>ге сәйкес</w:t>
      </w:r>
      <w:r w:rsidRPr="003B292E">
        <w:rPr>
          <w:rFonts w:eastAsia="Calibri"/>
          <w:sz w:val="28"/>
          <w:szCs w:val="28"/>
          <w:lang w:val="kk-KZ"/>
        </w:rPr>
        <w:t>:</w:t>
      </w:r>
    </w:p>
    <w:p w14:paraId="3447BEDB" w14:textId="77777777" w:rsidR="002A4356" w:rsidRPr="00267E4A" w:rsidRDefault="002A4356" w:rsidP="002A4356">
      <w:pPr>
        <w:rPr>
          <w:rFonts w:eastAsia="Calibri"/>
          <w:sz w:val="28"/>
          <w:szCs w:val="28"/>
        </w:rPr>
      </w:pPr>
      <w:r w:rsidRPr="003B292E">
        <w:rPr>
          <w:rFonts w:eastAsia="Calibri"/>
          <w:sz w:val="28"/>
          <w:szCs w:val="28"/>
          <w:lang w:val="kk-KZ"/>
        </w:rPr>
        <w:t xml:space="preserve">      </w:t>
      </w:r>
      <m:oMath>
        <m:r>
          <w:rPr>
            <w:rFonts w:ascii="Cambria Math" w:eastAsia="Calibri"/>
            <w:sz w:val="28"/>
            <w:szCs w:val="28"/>
          </w:rPr>
          <m:t>α=</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sz w:val="28"/>
                    <w:szCs w:val="28"/>
                  </w:rPr>
                  <m:t>E</m:t>
                </m:r>
              </m:e>
              <m:sub>
                <m:r>
                  <w:rPr>
                    <w:rFonts w:ascii="Cambria Math" w:eastAsia="Calibri"/>
                    <w:sz w:val="28"/>
                    <w:szCs w:val="28"/>
                  </w:rPr>
                  <m:t>O</m:t>
                </m:r>
              </m:sub>
            </m:sSub>
          </m:num>
          <m:den>
            <m:sSub>
              <m:sSubPr>
                <m:ctrlPr>
                  <w:rPr>
                    <w:rFonts w:ascii="Cambria Math" w:eastAsia="Calibri" w:hAnsi="Cambria Math"/>
                    <w:i/>
                    <w:sz w:val="28"/>
                    <w:szCs w:val="28"/>
                  </w:rPr>
                </m:ctrlPr>
              </m:sSubPr>
              <m:e>
                <m:r>
                  <w:rPr>
                    <w:rFonts w:ascii="Cambria Math" w:eastAsia="Calibri"/>
                    <w:sz w:val="28"/>
                    <w:szCs w:val="28"/>
                  </w:rPr>
                  <m:t>Q</m:t>
                </m:r>
              </m:e>
              <m:sub>
                <m:r>
                  <w:rPr>
                    <w:rFonts w:ascii="Cambria Math" w:eastAsia="Calibri"/>
                    <w:sz w:val="28"/>
                    <w:szCs w:val="28"/>
                  </w:rPr>
                  <m:t>а</m:t>
                </m:r>
              </m:sub>
            </m:sSub>
          </m:den>
        </m:f>
        <m:r>
          <w:rPr>
            <w:rFonts w:ascii="Cambria Math" w:eastAsia="Calibri"/>
            <w:sz w:val="28"/>
            <w:szCs w:val="28"/>
          </w:rPr>
          <m:t>=1,0437+0,1296</m:t>
        </m:r>
        <m:r>
          <w:rPr>
            <w:rFonts w:ascii="Cambria Math" w:eastAsia="Calibri" w:hAnsi="Cambria Math" w:cs="Cambria Math"/>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H</m:t>
                </m:r>
              </m:sub>
            </m:sSub>
          </m:num>
          <m:den>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C</m:t>
                </m:r>
              </m:sub>
            </m:sSub>
          </m:den>
        </m:f>
        <m:r>
          <w:rPr>
            <w:rFonts w:ascii="Cambria Math" w:eastAsia="Calibri"/>
            <w:sz w:val="28"/>
            <w:szCs w:val="28"/>
          </w:rPr>
          <m:t>+0,061</m:t>
        </m:r>
        <m:r>
          <w:rPr>
            <w:rFonts w:ascii="Cambria Math" w:eastAsia="Calibri" w:hAnsi="Cambria Math" w:cs="Cambria Math"/>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O</m:t>
                </m:r>
              </m:sub>
            </m:sSub>
          </m:num>
          <m:den>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C</m:t>
                </m:r>
              </m:sub>
            </m:sSub>
          </m:den>
        </m:f>
        <m:r>
          <w:rPr>
            <w:rFonts w:ascii="Cambria Math" w:eastAsia="Calibri"/>
            <w:sz w:val="28"/>
            <w:szCs w:val="28"/>
          </w:rPr>
          <m:t>+0,0428</m:t>
        </m:r>
        <m:r>
          <w:rPr>
            <w:rFonts w:ascii="Cambria Math" w:eastAsia="Calibri" w:hAnsi="Cambria Math" w:cs="Cambria Math"/>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N</m:t>
                </m:r>
              </m:sub>
            </m:sSub>
          </m:num>
          <m:den>
            <m:sSub>
              <m:sSubPr>
                <m:ctrlPr>
                  <w:rPr>
                    <w:rFonts w:ascii="Cambria Math" w:eastAsia="Calibri" w:hAnsi="Cambria Math"/>
                    <w:i/>
                    <w:sz w:val="28"/>
                    <w:szCs w:val="28"/>
                  </w:rPr>
                </m:ctrlPr>
              </m:sSubPr>
              <m:e>
                <m:r>
                  <w:rPr>
                    <w:rFonts w:ascii="Cambria Math" w:eastAsia="Calibri"/>
                    <w:sz w:val="28"/>
                    <w:szCs w:val="28"/>
                  </w:rPr>
                  <m:t>m</m:t>
                </m:r>
              </m:e>
              <m:sub>
                <m:r>
                  <w:rPr>
                    <w:rFonts w:ascii="Cambria Math" w:eastAsia="Calibri"/>
                    <w:sz w:val="28"/>
                    <w:szCs w:val="28"/>
                  </w:rPr>
                  <m:t>C</m:t>
                </m:r>
              </m:sub>
            </m:sSub>
          </m:den>
        </m:f>
      </m:oMath>
      <w:r w:rsidRPr="00267E4A">
        <w:rPr>
          <w:rFonts w:eastAsia="Calibri"/>
          <w:sz w:val="28"/>
          <w:szCs w:val="28"/>
        </w:rPr>
        <w:t xml:space="preserve"> -</w:t>
      </w:r>
      <w:r w:rsidRPr="00CA494E">
        <w:t xml:space="preserve"> </w:t>
      </w:r>
      <w:r w:rsidRPr="00CA494E">
        <w:rPr>
          <w:rFonts w:eastAsia="Calibri"/>
          <w:sz w:val="28"/>
          <w:szCs w:val="28"/>
        </w:rPr>
        <w:t>қатты отынға арналған</w:t>
      </w:r>
      <w:r w:rsidRPr="00267E4A">
        <w:rPr>
          <w:rFonts w:eastAsia="Calibri"/>
          <w:sz w:val="28"/>
          <w:szCs w:val="28"/>
        </w:rPr>
        <w:t>;</w:t>
      </w:r>
    </w:p>
    <w:p w14:paraId="3F71A915" w14:textId="77777777" w:rsidR="002A4356" w:rsidRPr="00267E4A" w:rsidRDefault="002A4356" w:rsidP="002A4356">
      <w:pPr>
        <w:rPr>
          <w:rFonts w:eastAsia="Calibri"/>
          <w:sz w:val="28"/>
          <w:szCs w:val="28"/>
        </w:rPr>
      </w:pPr>
      <w:r w:rsidRPr="00267E4A">
        <w:rPr>
          <w:rFonts w:eastAsia="Calibri"/>
          <w:sz w:val="28"/>
          <w:szCs w:val="28"/>
        </w:rPr>
        <w:t xml:space="preserve">      </w:t>
      </w:r>
      <w:r w:rsidRPr="00267E4A">
        <w:rPr>
          <w:rFonts w:eastAsia="Calibri"/>
          <w:position w:val="-32"/>
          <w:sz w:val="28"/>
          <w:szCs w:val="28"/>
        </w:rPr>
        <w:object w:dxaOrig="6860" w:dyaOrig="760" w14:anchorId="1422F0E5">
          <v:shape id="_x0000_i1028" type="#_x0000_t75" style="width:342pt;height:38.25pt" o:ole="">
            <v:imagedata r:id="rId37" o:title=""/>
          </v:shape>
          <o:OLEObject Type="Embed" ProgID="Equation.3" ShapeID="_x0000_i1028" DrawAspect="Content" ObjectID="_1713857719" r:id="rId38"/>
        </w:object>
      </w:r>
      <w:r w:rsidRPr="00267E4A">
        <w:rPr>
          <w:rFonts w:eastAsia="Calibri"/>
          <w:sz w:val="28"/>
          <w:szCs w:val="28"/>
        </w:rPr>
        <w:t xml:space="preserve"> - </w:t>
      </w:r>
      <w:r w:rsidRPr="00CA494E">
        <w:rPr>
          <w:rFonts w:eastAsia="Calibri"/>
          <w:sz w:val="28"/>
          <w:szCs w:val="28"/>
        </w:rPr>
        <w:t>сұйық отынға арналған.</w:t>
      </w:r>
    </w:p>
    <w:p w14:paraId="06705616" w14:textId="77777777" w:rsidR="002A4356" w:rsidRPr="00267E4A" w:rsidRDefault="002A4356" w:rsidP="002A4356">
      <w:pPr>
        <w:rPr>
          <w:rFonts w:eastAsia="Calibri"/>
          <w:sz w:val="28"/>
          <w:szCs w:val="28"/>
        </w:rPr>
      </w:pPr>
      <w:r w:rsidRPr="00267E4A">
        <w:rPr>
          <w:rFonts w:eastAsia="Calibri"/>
          <w:sz w:val="28"/>
          <w:szCs w:val="28"/>
        </w:rPr>
        <w:t xml:space="preserve">      </w:t>
      </w:r>
      <w:r w:rsidRPr="00267E4A">
        <w:rPr>
          <w:rFonts w:eastAsia="Calibri"/>
          <w:position w:val="-10"/>
          <w:sz w:val="28"/>
          <w:szCs w:val="28"/>
        </w:rPr>
        <w:object w:dxaOrig="1060" w:dyaOrig="320" w14:anchorId="1B804B73">
          <v:shape id="_x0000_i1029" type="#_x0000_t75" style="width:53.25pt;height:15.75pt" o:ole="">
            <v:imagedata r:id="rId39" o:title=""/>
          </v:shape>
          <o:OLEObject Type="Embed" ProgID="Equation.3" ShapeID="_x0000_i1029" DrawAspect="Content" ObjectID="_1713857720" r:id="rId40"/>
        </w:object>
      </w:r>
      <w:r w:rsidRPr="00267E4A">
        <w:rPr>
          <w:rFonts w:eastAsia="Calibri"/>
          <w:sz w:val="28"/>
          <w:szCs w:val="28"/>
        </w:rPr>
        <w:t xml:space="preserve">- </w:t>
      </w:r>
      <w:r w:rsidRPr="00CA494E">
        <w:rPr>
          <w:rFonts w:eastAsia="Calibri"/>
          <w:sz w:val="28"/>
          <w:szCs w:val="28"/>
        </w:rPr>
        <w:t>табиғи газ үшін.</w:t>
      </w:r>
    </w:p>
    <w:p w14:paraId="1EA33A19" w14:textId="77777777" w:rsidR="002A4356" w:rsidRPr="00267E4A" w:rsidRDefault="002A4356" w:rsidP="002A4356">
      <w:pPr>
        <w:jc w:val="both"/>
        <w:rPr>
          <w:rFonts w:eastAsia="Calibri"/>
          <w:sz w:val="28"/>
          <w:szCs w:val="28"/>
        </w:rPr>
      </w:pPr>
      <w:r w:rsidRPr="007C6DE2">
        <w:rPr>
          <w:rFonts w:eastAsia="Calibri"/>
          <w:sz w:val="28"/>
          <w:szCs w:val="28"/>
        </w:rPr>
        <w:t>мұндағы</w:t>
      </w:r>
      <w:r>
        <w:rPr>
          <w:rFonts w:eastAsia="Calibri"/>
          <w:sz w:val="28"/>
          <w:szCs w:val="28"/>
          <w:lang w:val="kk-KZ"/>
        </w:rPr>
        <w:t>,</w:t>
      </w:r>
      <w:r w:rsidRPr="007C6DE2">
        <w:rPr>
          <w:rFonts w:eastAsia="Calibri"/>
          <w:sz w:val="28"/>
          <w:szCs w:val="28"/>
        </w:rPr>
        <w:t xml:space="preserve"> </w:t>
      </w:r>
      <w:r w:rsidRPr="00267E4A">
        <w:rPr>
          <w:rFonts w:eastAsia="Calibri"/>
          <w:sz w:val="28"/>
          <w:szCs w:val="28"/>
        </w:rPr>
        <w:t>С</w:t>
      </w:r>
      <w:r w:rsidRPr="00267E4A">
        <w:rPr>
          <w:rFonts w:eastAsia="Calibri"/>
          <w:sz w:val="28"/>
          <w:szCs w:val="28"/>
          <w:vertAlign w:val="subscript"/>
        </w:rPr>
        <w:t>р</w:t>
      </w:r>
      <w:r w:rsidRPr="00267E4A">
        <w:rPr>
          <w:rFonts w:eastAsia="Calibri"/>
          <w:sz w:val="28"/>
          <w:szCs w:val="28"/>
          <w:vertAlign w:val="subscript"/>
          <w:lang w:val="en-US"/>
        </w:rPr>
        <w:t>m</w:t>
      </w:r>
      <w:r w:rsidRPr="007C6DE2">
        <w:rPr>
          <w:rFonts w:eastAsia="Calibri"/>
          <w:sz w:val="28"/>
          <w:szCs w:val="28"/>
        </w:rPr>
        <w:t xml:space="preserve"> – </w:t>
      </w:r>
      <w:r w:rsidRPr="00267E4A">
        <w:rPr>
          <w:rFonts w:eastAsia="Calibri"/>
          <w:sz w:val="28"/>
          <w:szCs w:val="28"/>
        </w:rPr>
        <w:t>0</w:t>
      </w:r>
      <w:r w:rsidRPr="00267E4A">
        <w:rPr>
          <w:rFonts w:eastAsia="Calibri"/>
          <w:sz w:val="28"/>
          <w:szCs w:val="28"/>
        </w:rPr>
        <w:sym w:font="Symbol" w:char="F0B8"/>
      </w:r>
      <w:r w:rsidRPr="00267E4A">
        <w:rPr>
          <w:rFonts w:eastAsia="Calibri"/>
          <w:sz w:val="28"/>
          <w:szCs w:val="28"/>
          <w:lang w:val="en-US"/>
        </w:rPr>
        <w:t>t</w:t>
      </w:r>
      <w:r w:rsidRPr="00267E4A">
        <w:rPr>
          <w:rFonts w:eastAsia="Calibri"/>
          <w:sz w:val="28"/>
          <w:szCs w:val="28"/>
          <w:vertAlign w:val="subscript"/>
        </w:rPr>
        <w:t>т</w:t>
      </w:r>
      <w:r w:rsidRPr="007C6DE2">
        <w:rPr>
          <w:rFonts w:eastAsia="Calibri"/>
          <w:sz w:val="28"/>
          <w:szCs w:val="28"/>
        </w:rPr>
        <w:t xml:space="preserve"> температура </w:t>
      </w:r>
      <w:r>
        <w:rPr>
          <w:rFonts w:eastAsia="Calibri"/>
          <w:sz w:val="28"/>
          <w:szCs w:val="28"/>
          <w:lang w:val="kk-KZ"/>
        </w:rPr>
        <w:t>интервалындағы,</w:t>
      </w:r>
      <w:r w:rsidRPr="007C6DE2">
        <w:rPr>
          <w:rFonts w:eastAsia="Calibri"/>
          <w:sz w:val="28"/>
          <w:szCs w:val="28"/>
        </w:rPr>
        <w:t xml:space="preserve"> отынның орташа жылу сыйымдылығы;</w:t>
      </w:r>
    </w:p>
    <w:p w14:paraId="76F89C15" w14:textId="77777777" w:rsidR="002A4356" w:rsidRPr="000E2B37" w:rsidRDefault="002A4356" w:rsidP="002A4356">
      <w:pPr>
        <w:rPr>
          <w:rFonts w:eastAsia="Calibri"/>
          <w:sz w:val="28"/>
          <w:szCs w:val="28"/>
          <w:lang w:val="kk-KZ"/>
        </w:rPr>
      </w:pPr>
      <w:r w:rsidRPr="00267E4A">
        <w:rPr>
          <w:rFonts w:eastAsia="Calibri"/>
          <w:sz w:val="28"/>
          <w:szCs w:val="28"/>
        </w:rPr>
        <w:t xml:space="preserve">     </w:t>
      </w:r>
      <w:r>
        <w:rPr>
          <w:rFonts w:eastAsia="Calibri"/>
          <w:sz w:val="28"/>
          <w:szCs w:val="28"/>
          <w:lang w:val="kk-KZ"/>
        </w:rPr>
        <w:t xml:space="preserve"> </w:t>
      </w:r>
      <w:r w:rsidRPr="00267E4A">
        <w:rPr>
          <w:rFonts w:eastAsia="Calibri"/>
          <w:sz w:val="28"/>
          <w:szCs w:val="28"/>
          <w:lang w:val="en-US"/>
        </w:rPr>
        <w:t>t</w:t>
      </w:r>
      <w:r>
        <w:rPr>
          <w:rFonts w:eastAsia="Calibri"/>
          <w:sz w:val="28"/>
          <w:szCs w:val="28"/>
          <w:vertAlign w:val="subscript"/>
          <w:lang w:val="kk-KZ"/>
        </w:rPr>
        <w:t>о</w:t>
      </w:r>
      <w:r w:rsidRPr="000E2B37">
        <w:rPr>
          <w:rFonts w:eastAsia="Calibri"/>
          <w:sz w:val="28"/>
          <w:szCs w:val="28"/>
        </w:rPr>
        <w:t xml:space="preserve"> – пешке түсетін отынның температурасы.</w:t>
      </w:r>
      <w:r>
        <w:rPr>
          <w:rFonts w:eastAsia="Calibri"/>
          <w:sz w:val="28"/>
          <w:szCs w:val="28"/>
          <w:lang w:val="kk-KZ"/>
        </w:rPr>
        <w:t xml:space="preserve"> </w:t>
      </w:r>
    </w:p>
    <w:p w14:paraId="3A88CB03" w14:textId="44E0CF4F" w:rsidR="002A4356" w:rsidRDefault="002A4356" w:rsidP="002A4356">
      <w:pPr>
        <w:jc w:val="both"/>
        <w:rPr>
          <w:rFonts w:eastAsia="Calibri"/>
          <w:sz w:val="28"/>
          <w:szCs w:val="28"/>
          <w:lang w:val="kk-KZ"/>
        </w:rPr>
      </w:pPr>
      <w:r w:rsidRPr="001D57FF">
        <w:rPr>
          <w:rFonts w:eastAsia="Calibri"/>
          <w:sz w:val="28"/>
          <w:szCs w:val="28"/>
          <w:lang w:val="kk-KZ"/>
        </w:rPr>
        <w:t xml:space="preserve">     Жалпы жағдайда отынның (</w:t>
      </w:r>
      <m:oMath>
        <m:sSubSup>
          <m:sSubSupPr>
            <m:ctrlPr>
              <w:rPr>
                <w:rFonts w:ascii="Cambria Math" w:eastAsia="Calibri" w:hAnsi="Cambria Math"/>
                <w:i/>
                <w:sz w:val="28"/>
                <w:szCs w:val="28"/>
              </w:rPr>
            </m:ctrlPr>
          </m:sSubSupPr>
          <m:e>
            <m:r>
              <w:rPr>
                <w:rFonts w:ascii="Cambria Math" w:eastAsia="Calibri"/>
                <w:sz w:val="28"/>
                <w:szCs w:val="28"/>
                <w:lang w:val="kk-KZ"/>
              </w:rPr>
              <m:t>E</m:t>
            </m:r>
          </m:e>
          <m:sub>
            <m:r>
              <w:rPr>
                <w:rFonts w:ascii="Cambria Math" w:eastAsia="Calibri"/>
                <w:sz w:val="28"/>
                <w:szCs w:val="28"/>
                <w:lang w:val="kk-KZ"/>
              </w:rPr>
              <m:t>О</m:t>
            </m:r>
          </m:sub>
          <m:sup>
            <m:r>
              <w:rPr>
                <w:rFonts w:ascii="Cambria Math" w:eastAsia="Calibri"/>
                <w:sz w:val="28"/>
                <w:szCs w:val="28"/>
                <w:lang w:val="kk-KZ"/>
              </w:rPr>
              <m:t>'</m:t>
            </m:r>
          </m:sup>
        </m:sSubSup>
      </m:oMath>
      <w:r w:rsidRPr="001D57FF">
        <w:rPr>
          <w:rFonts w:eastAsia="Calibri"/>
          <w:sz w:val="28"/>
          <w:szCs w:val="28"/>
          <w:lang w:val="kk-KZ"/>
        </w:rPr>
        <w:t xml:space="preserve"> ) және ауаның (</w:t>
      </w:r>
      <m:oMath>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А</m:t>
            </m:r>
          </m:sub>
        </m:sSub>
      </m:oMath>
      <w:r w:rsidRPr="001D57FF">
        <w:rPr>
          <w:rFonts w:eastAsia="Calibri"/>
          <w:sz w:val="28"/>
          <w:szCs w:val="28"/>
          <w:lang w:val="kk-KZ"/>
        </w:rPr>
        <w:t xml:space="preserve"> ) физикалық күштерінің мәндеріне </w:t>
      </w:r>
      <w:r>
        <w:rPr>
          <w:rFonts w:eastAsia="Calibri"/>
          <w:sz w:val="28"/>
          <w:szCs w:val="28"/>
          <w:lang w:val="kk-KZ"/>
        </w:rPr>
        <w:t xml:space="preserve">аз болуына </w:t>
      </w:r>
      <w:r w:rsidRPr="001D57FF">
        <w:rPr>
          <w:rFonts w:eastAsia="Calibri"/>
          <w:sz w:val="28"/>
          <w:szCs w:val="28"/>
          <w:lang w:val="kk-KZ"/>
        </w:rPr>
        <w:t>байланысты (олардың температурасы әдетте 20</w:t>
      </w:r>
      <w:r w:rsidRPr="001D57FF">
        <w:rPr>
          <w:rFonts w:eastAsia="Calibri"/>
          <w:sz w:val="28"/>
          <w:szCs w:val="28"/>
          <w:vertAlign w:val="superscript"/>
          <w:lang w:val="kk-KZ"/>
        </w:rPr>
        <w:t>0</w:t>
      </w:r>
      <w:r w:rsidRPr="001D57FF">
        <w:rPr>
          <w:rFonts w:eastAsia="Calibri"/>
          <w:sz w:val="28"/>
          <w:szCs w:val="28"/>
          <w:lang w:val="kk-KZ"/>
        </w:rPr>
        <w:t xml:space="preserve">С -қа тең </w:t>
      </w:r>
      <w:r>
        <w:rPr>
          <w:rFonts w:eastAsia="Calibri"/>
          <w:sz w:val="28"/>
          <w:szCs w:val="28"/>
          <w:lang w:val="kk-KZ"/>
        </w:rPr>
        <w:t xml:space="preserve"> </w:t>
      </w:r>
      <w:r w:rsidRPr="001D57FF">
        <w:rPr>
          <w:rFonts w:eastAsia="Calibri"/>
          <w:sz w:val="28"/>
          <w:szCs w:val="28"/>
          <w:lang w:val="kk-KZ"/>
        </w:rPr>
        <w:t xml:space="preserve">қабылданатындықтан) олар нөлге тең </w:t>
      </w:r>
      <w:r>
        <w:rPr>
          <w:rFonts w:eastAsia="Calibri"/>
          <w:sz w:val="28"/>
          <w:szCs w:val="28"/>
          <w:lang w:val="kk-KZ"/>
        </w:rPr>
        <w:t xml:space="preserve">деп </w:t>
      </w:r>
      <w:r w:rsidRPr="001D57FF">
        <w:rPr>
          <w:rFonts w:eastAsia="Calibri"/>
          <w:sz w:val="28"/>
          <w:szCs w:val="28"/>
          <w:lang w:val="kk-KZ"/>
        </w:rPr>
        <w:t xml:space="preserve">қабылданады. </w:t>
      </w:r>
      <w:r>
        <w:rPr>
          <w:rFonts w:eastAsia="Calibri"/>
          <w:sz w:val="28"/>
          <w:szCs w:val="28"/>
          <w:lang w:val="kk-KZ"/>
        </w:rPr>
        <w:t>Объектіде</w:t>
      </w:r>
      <w:r w:rsidRPr="00A358D7">
        <w:rPr>
          <w:rFonts w:eastAsia="Calibri"/>
          <w:sz w:val="28"/>
          <w:szCs w:val="28"/>
          <w:lang w:val="kk-KZ"/>
        </w:rPr>
        <w:t xml:space="preserve"> отын мен ауаның эксергиясы жоғары температураға ие жану өнімдерінің (</w:t>
      </w:r>
      <m:oMath>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ж</m:t>
            </m:r>
          </m:sub>
        </m:sSub>
      </m:oMath>
      <w:r w:rsidRPr="00A358D7">
        <w:rPr>
          <w:rFonts w:eastAsia="Calibri"/>
          <w:sz w:val="28"/>
          <w:szCs w:val="28"/>
          <w:lang w:val="kk-KZ"/>
        </w:rPr>
        <w:t>) эксергиясына айналады. Отынның жану реакциясы отынның механикалық (</w:t>
      </w:r>
      <m:oMath>
        <m:r>
          <w:rPr>
            <w:rFonts w:ascii="Cambria Math" w:eastAsia="Calibri"/>
            <w:sz w:val="28"/>
            <w:szCs w:val="28"/>
            <w:lang w:val="kk-KZ"/>
          </w:rPr>
          <m:t>Δ</m:t>
        </m:r>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M.</m:t>
            </m:r>
            <m:r>
              <w:rPr>
                <w:rFonts w:ascii="Cambria Math" w:eastAsia="Calibri"/>
                <w:sz w:val="28"/>
                <w:szCs w:val="28"/>
                <w:lang w:val="kk-KZ"/>
              </w:rPr>
              <m:t>АЖ</m:t>
            </m:r>
          </m:sub>
        </m:sSub>
      </m:oMath>
      <w:r w:rsidRPr="00A358D7">
        <w:rPr>
          <w:rFonts w:eastAsia="Calibri"/>
          <w:sz w:val="28"/>
          <w:szCs w:val="28"/>
          <w:lang w:val="kk-KZ"/>
        </w:rPr>
        <w:t>) және химиялық (</w:t>
      </w:r>
      <m:oMath>
        <m:r>
          <w:rPr>
            <w:rFonts w:ascii="Cambria Math" w:eastAsia="Calibri"/>
            <w:sz w:val="28"/>
            <w:szCs w:val="28"/>
            <w:lang w:val="kk-KZ"/>
          </w:rPr>
          <m:t>Δ</m:t>
        </m:r>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X.</m:t>
            </m:r>
            <m:r>
              <w:rPr>
                <w:rFonts w:ascii="Cambria Math" w:eastAsia="Calibri"/>
                <w:sz w:val="28"/>
                <w:szCs w:val="28"/>
                <w:lang w:val="kk-KZ"/>
              </w:rPr>
              <m:t>АЖ</m:t>
            </m:r>
          </m:sub>
        </m:sSub>
      </m:oMath>
      <w:r w:rsidRPr="00A358D7">
        <w:rPr>
          <w:rFonts w:eastAsia="Calibri"/>
          <w:sz w:val="28"/>
          <w:szCs w:val="28"/>
          <w:lang w:val="kk-KZ"/>
        </w:rPr>
        <w:t xml:space="preserve"> ) аз жануымен байланысты шығындардан, қоршаған ортаға ысыраптардан (</w:t>
      </w:r>
      <m:oMath>
        <m:r>
          <w:rPr>
            <w:rFonts w:ascii="Cambria Math" w:eastAsia="Calibri"/>
            <w:sz w:val="28"/>
            <w:szCs w:val="28"/>
            <w:lang w:val="kk-KZ"/>
          </w:rPr>
          <m:t>Δ</m:t>
        </m:r>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Қ</m:t>
            </m:r>
            <m:r>
              <w:rPr>
                <w:rFonts w:ascii="Cambria Math" w:eastAsia="Calibri"/>
                <w:sz w:val="28"/>
                <w:szCs w:val="28"/>
                <w:lang w:val="kk-KZ"/>
              </w:rPr>
              <m:t>.</m:t>
            </m:r>
            <m:r>
              <w:rPr>
                <w:rFonts w:ascii="Cambria Math" w:eastAsia="Calibri"/>
                <w:sz w:val="28"/>
                <w:szCs w:val="28"/>
                <w:lang w:val="kk-KZ"/>
              </w:rPr>
              <m:t>О</m:t>
            </m:r>
          </m:sub>
        </m:sSub>
      </m:oMath>
      <w:r w:rsidRPr="00A358D7">
        <w:rPr>
          <w:rFonts w:eastAsia="Calibri"/>
          <w:sz w:val="28"/>
          <w:szCs w:val="28"/>
          <w:lang w:val="kk-KZ"/>
        </w:rPr>
        <w:t>)</w:t>
      </w:r>
      <w:r>
        <w:rPr>
          <w:rFonts w:eastAsia="Calibri"/>
          <w:sz w:val="28"/>
          <w:szCs w:val="28"/>
          <w:lang w:val="kk-KZ"/>
        </w:rPr>
        <w:t xml:space="preserve"> </w:t>
      </w:r>
      <w:r w:rsidRPr="00A358D7">
        <w:rPr>
          <w:rFonts w:eastAsia="Calibri"/>
          <w:sz w:val="28"/>
          <w:szCs w:val="28"/>
          <w:lang w:val="kk-KZ"/>
        </w:rPr>
        <w:t>және жану реакциясының қайтымсыздығынан (</w:t>
      </w:r>
      <m:oMath>
        <m:r>
          <w:rPr>
            <w:rFonts w:ascii="Cambria Math" w:eastAsia="Calibri"/>
            <w:sz w:val="32"/>
            <w:szCs w:val="32"/>
            <w:lang w:val="kk-KZ"/>
          </w:rPr>
          <m:t>Δ</m:t>
        </m:r>
        <m:sSub>
          <m:sSubPr>
            <m:ctrlPr>
              <w:rPr>
                <w:rFonts w:ascii="Cambria Math" w:eastAsia="Calibri" w:hAnsi="Cambria Math"/>
                <w:i/>
                <w:sz w:val="32"/>
                <w:szCs w:val="32"/>
              </w:rPr>
            </m:ctrlPr>
          </m:sSubPr>
          <m:e>
            <m:r>
              <w:rPr>
                <w:rFonts w:ascii="Cambria Math" w:eastAsia="Calibri"/>
                <w:sz w:val="32"/>
                <w:szCs w:val="32"/>
                <w:lang w:val="kk-KZ"/>
              </w:rPr>
              <m:t>E</m:t>
            </m:r>
          </m:e>
          <m:sub>
            <m:r>
              <w:rPr>
                <w:rFonts w:ascii="Cambria Math" w:eastAsia="Calibri"/>
                <w:sz w:val="28"/>
                <w:szCs w:val="28"/>
                <w:lang w:val="kk-KZ"/>
              </w:rPr>
              <m:t>Ж</m:t>
            </m:r>
          </m:sub>
        </m:sSub>
      </m:oMath>
      <w:r w:rsidRPr="00A358D7">
        <w:rPr>
          <w:rFonts w:eastAsia="Calibri"/>
          <w:sz w:val="28"/>
          <w:szCs w:val="28"/>
          <w:lang w:val="kk-KZ"/>
        </w:rPr>
        <w:t xml:space="preserve">) жоғалтулардан тұратын эксергияның жоғалуымен </w:t>
      </w:r>
      <w:r>
        <w:rPr>
          <w:rFonts w:eastAsia="Calibri"/>
          <w:sz w:val="28"/>
          <w:szCs w:val="28"/>
          <w:lang w:val="kk-KZ"/>
        </w:rPr>
        <w:t xml:space="preserve"> </w:t>
      </w:r>
      <w:r w:rsidRPr="00A358D7">
        <w:rPr>
          <w:rFonts w:eastAsia="Calibri"/>
          <w:sz w:val="28"/>
          <w:szCs w:val="28"/>
          <w:lang w:val="kk-KZ"/>
        </w:rPr>
        <w:t>бірге жүреді, яғни:</w:t>
      </w:r>
    </w:p>
    <w:p w14:paraId="7F7DE735" w14:textId="77777777" w:rsidR="00A35D1C" w:rsidRPr="00A358D7" w:rsidRDefault="00A35D1C" w:rsidP="002A4356">
      <w:pPr>
        <w:jc w:val="both"/>
        <w:rPr>
          <w:rFonts w:eastAsia="Calibri"/>
          <w:sz w:val="28"/>
          <w:szCs w:val="28"/>
          <w:lang w:val="kk-KZ"/>
        </w:rPr>
      </w:pPr>
    </w:p>
    <w:p w14:paraId="2CE115D2" w14:textId="4AAA00E6" w:rsidR="002A4356" w:rsidRDefault="002A4356" w:rsidP="002A4356">
      <w:pPr>
        <w:rPr>
          <w:rFonts w:eastAsia="Calibri"/>
          <w:sz w:val="28"/>
          <w:szCs w:val="28"/>
          <w:lang w:val="kk-KZ"/>
        </w:rPr>
      </w:pPr>
      <w:r w:rsidRPr="00A358D7">
        <w:rPr>
          <w:rFonts w:eastAsia="Calibri"/>
          <w:sz w:val="28"/>
          <w:szCs w:val="28"/>
          <w:lang w:val="kk-KZ"/>
        </w:rPr>
        <w:t xml:space="preserve">             </w:t>
      </w:r>
      <w:r w:rsidR="002A0554">
        <w:rPr>
          <w:rFonts w:eastAsia="Calibri"/>
          <w:sz w:val="28"/>
          <w:szCs w:val="28"/>
          <w:lang w:val="kk-KZ"/>
        </w:rPr>
        <w:tab/>
      </w:r>
      <w:r w:rsidRPr="00A358D7">
        <w:rPr>
          <w:rFonts w:eastAsia="Calibri"/>
          <w:sz w:val="28"/>
          <w:szCs w:val="28"/>
          <w:lang w:val="kk-KZ"/>
        </w:rPr>
        <w:t xml:space="preserve">   </w:t>
      </w:r>
      <m:oMath>
        <m:nary>
          <m:naryPr>
            <m:chr m:val="∑"/>
            <m:subHide m:val="1"/>
            <m:supHide m:val="1"/>
            <m:ctrlPr>
              <w:rPr>
                <w:rFonts w:ascii="Cambria Math" w:eastAsia="Calibri" w:hAnsi="Cambria Math"/>
                <w:i/>
                <w:sz w:val="28"/>
                <w:szCs w:val="28"/>
              </w:rPr>
            </m:ctrlPr>
          </m:naryPr>
          <m:sub/>
          <m:sup/>
          <m:e>
            <m:r>
              <w:rPr>
                <w:rFonts w:ascii="Cambria Math" w:eastAsia="Calibri"/>
                <w:sz w:val="28"/>
                <w:szCs w:val="28"/>
                <w:lang w:val="kk-KZ"/>
              </w:rPr>
              <m:t>Δ</m:t>
            </m:r>
            <m:r>
              <w:rPr>
                <w:rFonts w:ascii="Cambria Math" w:eastAsia="Calibri"/>
                <w:sz w:val="28"/>
                <w:szCs w:val="28"/>
                <w:lang w:val="kk-KZ"/>
              </w:rPr>
              <m:t>Е</m:t>
            </m:r>
            <m:r>
              <w:rPr>
                <w:rFonts w:ascii="Cambria Math" w:eastAsia="Calibri"/>
                <w:sz w:val="28"/>
                <w:szCs w:val="28"/>
                <w:lang w:val="kk-KZ"/>
              </w:rPr>
              <m:t>=Δ</m:t>
            </m:r>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M.</m:t>
                </m:r>
                <m:r>
                  <w:rPr>
                    <w:rFonts w:ascii="Cambria Math" w:eastAsia="Calibri"/>
                    <w:sz w:val="28"/>
                    <w:szCs w:val="28"/>
                    <w:lang w:val="kk-KZ"/>
                  </w:rPr>
                  <m:t>АЖ</m:t>
                </m:r>
              </m:sub>
            </m:sSub>
            <m:r>
              <w:rPr>
                <w:rFonts w:ascii="Cambria Math" w:eastAsia="Calibri"/>
                <w:sz w:val="28"/>
                <w:szCs w:val="28"/>
                <w:lang w:val="kk-KZ"/>
              </w:rPr>
              <m:t>+Δ</m:t>
            </m:r>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X.</m:t>
                </m:r>
                <m:r>
                  <w:rPr>
                    <w:rFonts w:ascii="Cambria Math" w:eastAsia="Calibri"/>
                    <w:sz w:val="28"/>
                    <w:szCs w:val="28"/>
                    <w:lang w:val="kk-KZ"/>
                  </w:rPr>
                  <m:t>АЖ</m:t>
                </m:r>
              </m:sub>
            </m:sSub>
            <m:r>
              <w:rPr>
                <w:rFonts w:ascii="Cambria Math" w:eastAsia="Calibri"/>
                <w:sz w:val="28"/>
                <w:szCs w:val="28"/>
                <w:lang w:val="kk-KZ"/>
              </w:rPr>
              <m:t>+Δ</m:t>
            </m:r>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Қ</m:t>
                </m:r>
                <m:r>
                  <w:rPr>
                    <w:rFonts w:ascii="Cambria Math" w:eastAsia="Calibri"/>
                    <w:sz w:val="28"/>
                    <w:szCs w:val="28"/>
                    <w:lang w:val="kk-KZ"/>
                  </w:rPr>
                  <m:t>.</m:t>
                </m:r>
                <m:r>
                  <w:rPr>
                    <w:rFonts w:ascii="Cambria Math" w:eastAsia="Calibri"/>
                    <w:sz w:val="28"/>
                    <w:szCs w:val="28"/>
                    <w:lang w:val="kk-KZ"/>
                  </w:rPr>
                  <m:t>О</m:t>
                </m:r>
              </m:sub>
            </m:sSub>
            <m:r>
              <w:rPr>
                <w:rFonts w:ascii="Cambria Math" w:eastAsia="Calibri"/>
                <w:sz w:val="28"/>
                <w:szCs w:val="28"/>
                <w:lang w:val="kk-KZ"/>
              </w:rPr>
              <m:t>+</m:t>
            </m:r>
            <m:r>
              <w:rPr>
                <w:rFonts w:ascii="Cambria Math" w:eastAsia="Calibri"/>
                <w:sz w:val="32"/>
                <w:szCs w:val="32"/>
                <w:lang w:val="kk-KZ"/>
              </w:rPr>
              <m:t>Δ</m:t>
            </m:r>
            <m:sSub>
              <m:sSubPr>
                <m:ctrlPr>
                  <w:rPr>
                    <w:rFonts w:ascii="Cambria Math" w:eastAsia="Calibri" w:hAnsi="Cambria Math"/>
                    <w:i/>
                    <w:sz w:val="32"/>
                    <w:szCs w:val="32"/>
                  </w:rPr>
                </m:ctrlPr>
              </m:sSubPr>
              <m:e>
                <m:r>
                  <w:rPr>
                    <w:rFonts w:ascii="Cambria Math" w:eastAsia="Calibri"/>
                    <w:sz w:val="32"/>
                    <w:szCs w:val="32"/>
                    <w:lang w:val="kk-KZ"/>
                  </w:rPr>
                  <m:t>E</m:t>
                </m:r>
              </m:e>
              <m:sub>
                <m:r>
                  <w:rPr>
                    <w:rFonts w:ascii="Cambria Math" w:eastAsia="Calibri"/>
                    <w:sz w:val="28"/>
                    <w:szCs w:val="28"/>
                    <w:lang w:val="kk-KZ"/>
                  </w:rPr>
                  <m:t>Ж</m:t>
                </m:r>
              </m:sub>
            </m:sSub>
          </m:e>
        </m:nary>
      </m:oMath>
      <w:r w:rsidRPr="00A358D7">
        <w:rPr>
          <w:rFonts w:eastAsia="Calibri"/>
          <w:sz w:val="28"/>
          <w:szCs w:val="28"/>
          <w:lang w:val="kk-KZ"/>
        </w:rPr>
        <w:t xml:space="preserve">                            (</w:t>
      </w:r>
      <w:r w:rsidR="00CF5002">
        <w:rPr>
          <w:sz w:val="28"/>
          <w:szCs w:val="28"/>
          <w:lang w:val="kk-KZ"/>
        </w:rPr>
        <w:t>2.4.6</w:t>
      </w:r>
      <w:r w:rsidRPr="00A358D7">
        <w:rPr>
          <w:rFonts w:eastAsia="Calibri"/>
          <w:sz w:val="28"/>
          <w:szCs w:val="28"/>
          <w:lang w:val="kk-KZ"/>
        </w:rPr>
        <w:t>)</w:t>
      </w:r>
    </w:p>
    <w:p w14:paraId="72195AF1" w14:textId="77777777" w:rsidR="00A35D1C" w:rsidRPr="00A358D7" w:rsidRDefault="00A35D1C" w:rsidP="002A4356">
      <w:pPr>
        <w:rPr>
          <w:rFonts w:eastAsia="Calibri"/>
          <w:sz w:val="28"/>
          <w:szCs w:val="28"/>
          <w:lang w:val="kk-KZ"/>
        </w:rPr>
      </w:pPr>
    </w:p>
    <w:p w14:paraId="520EEA10" w14:textId="3FB19A29" w:rsidR="002A4356" w:rsidRPr="00B35928" w:rsidRDefault="002A4356" w:rsidP="002A4356">
      <w:pPr>
        <w:ind w:firstLine="708"/>
        <w:jc w:val="both"/>
        <w:rPr>
          <w:rFonts w:eastAsia="Calibri"/>
          <w:sz w:val="28"/>
          <w:szCs w:val="28"/>
          <w:lang w:val="kk-KZ"/>
        </w:rPr>
      </w:pPr>
      <w:r w:rsidRPr="00A358D7">
        <w:rPr>
          <w:rFonts w:eastAsia="Calibri"/>
          <w:sz w:val="28"/>
          <w:szCs w:val="28"/>
          <w:lang w:val="kk-KZ"/>
        </w:rPr>
        <w:t>Мұнда</w:t>
      </w:r>
      <w:r>
        <w:rPr>
          <w:rFonts w:eastAsia="Calibri"/>
          <w:sz w:val="28"/>
          <w:szCs w:val="28"/>
          <w:lang w:val="kk-KZ"/>
        </w:rPr>
        <w:t>,</w:t>
      </w:r>
      <w:r w:rsidRPr="00A358D7">
        <w:rPr>
          <w:rFonts w:eastAsia="Calibri"/>
          <w:sz w:val="28"/>
          <w:szCs w:val="28"/>
          <w:lang w:val="kk-KZ"/>
        </w:rPr>
        <w:t xml:space="preserve"> Г</w:t>
      </w:r>
      <w:r>
        <w:rPr>
          <w:rFonts w:eastAsia="Calibri"/>
          <w:sz w:val="28"/>
          <w:szCs w:val="28"/>
          <w:lang w:val="kk-KZ"/>
        </w:rPr>
        <w:t>юй</w:t>
      </w:r>
      <w:r w:rsidRPr="00A358D7">
        <w:rPr>
          <w:rFonts w:eastAsia="Calibri"/>
          <w:sz w:val="28"/>
          <w:szCs w:val="28"/>
          <w:lang w:val="kk-KZ"/>
        </w:rPr>
        <w:t>-Стодол формуласы бойынша қоршаған ортаға эксергияның жоғалуы</w:t>
      </w:r>
      <w:r>
        <w:rPr>
          <w:rFonts w:eastAsia="Calibri"/>
          <w:sz w:val="28"/>
          <w:szCs w:val="28"/>
          <w:lang w:val="kk-KZ"/>
        </w:rPr>
        <w:t xml:space="preserve"> </w:t>
      </w:r>
      <w:r w:rsidRPr="00A358D7">
        <w:rPr>
          <w:rFonts w:eastAsia="Calibri"/>
          <w:sz w:val="28"/>
          <w:szCs w:val="28"/>
          <w:lang w:val="kk-KZ"/>
        </w:rPr>
        <w:t>[</w:t>
      </w:r>
      <w:r w:rsidR="00C50A9E">
        <w:rPr>
          <w:rFonts w:eastAsia="Calibri"/>
          <w:sz w:val="28"/>
          <w:szCs w:val="28"/>
          <w:lang w:val="kk-KZ"/>
        </w:rPr>
        <w:t>96</w:t>
      </w:r>
      <w:r w:rsidRPr="00A358D7">
        <w:rPr>
          <w:rFonts w:eastAsia="Calibri"/>
          <w:sz w:val="28"/>
          <w:szCs w:val="28"/>
          <w:lang w:val="kk-KZ"/>
        </w:rPr>
        <w:t>]</w:t>
      </w:r>
      <w:r>
        <w:rPr>
          <w:rFonts w:eastAsia="Calibri"/>
          <w:sz w:val="28"/>
          <w:szCs w:val="28"/>
          <w:lang w:val="kk-KZ"/>
        </w:rPr>
        <w:t xml:space="preserve"> анықталады:</w:t>
      </w:r>
    </w:p>
    <w:p w14:paraId="21363A50" w14:textId="2167F167" w:rsidR="002A4356" w:rsidRPr="00B35928" w:rsidRDefault="00A32A8F" w:rsidP="00A32A8F">
      <w:pPr>
        <w:jc w:val="center"/>
        <w:rPr>
          <w:rFonts w:eastAsia="Calibri"/>
          <w:sz w:val="28"/>
          <w:szCs w:val="28"/>
          <w:lang w:val="kk-KZ"/>
        </w:rPr>
      </w:pPr>
      <w:r>
        <w:rPr>
          <w:rFonts w:eastAsia="Calibri"/>
          <w:sz w:val="28"/>
          <w:szCs w:val="28"/>
          <w:lang w:val="kk-KZ"/>
        </w:rPr>
        <w:t xml:space="preserve">                 </w:t>
      </w:r>
      <w:r w:rsidR="002A0554">
        <w:rPr>
          <w:rFonts w:eastAsia="Calibri"/>
          <w:sz w:val="28"/>
          <w:szCs w:val="28"/>
          <w:lang w:val="kk-KZ"/>
        </w:rPr>
        <w:tab/>
      </w:r>
      <w:r w:rsidR="002A0554">
        <w:rPr>
          <w:rFonts w:eastAsia="Calibri"/>
          <w:sz w:val="28"/>
          <w:szCs w:val="28"/>
          <w:lang w:val="kk-KZ"/>
        </w:rPr>
        <w:tab/>
      </w:r>
      <w:r>
        <w:rPr>
          <w:rFonts w:eastAsia="Calibri"/>
          <w:sz w:val="28"/>
          <w:szCs w:val="28"/>
          <w:lang w:val="kk-KZ"/>
        </w:rPr>
        <w:t xml:space="preserve">  </w:t>
      </w:r>
      <m:oMath>
        <m:r>
          <w:rPr>
            <w:rFonts w:ascii="Cambria Math" w:eastAsia="Calibri"/>
            <w:sz w:val="28"/>
            <w:szCs w:val="28"/>
            <w:lang w:val="kk-KZ"/>
          </w:rPr>
          <m:t>Δ</m:t>
        </m:r>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Қ</m:t>
            </m:r>
            <m:r>
              <w:rPr>
                <w:rFonts w:ascii="Cambria Math" w:eastAsia="Calibri"/>
                <w:sz w:val="28"/>
                <w:szCs w:val="28"/>
                <w:lang w:val="kk-KZ"/>
              </w:rPr>
              <m:t>.</m:t>
            </m:r>
            <m:r>
              <w:rPr>
                <w:rFonts w:ascii="Cambria Math" w:eastAsia="Calibri"/>
                <w:sz w:val="28"/>
                <w:szCs w:val="28"/>
                <w:lang w:val="kk-KZ"/>
              </w:rPr>
              <m:t>О</m:t>
            </m:r>
          </m:sub>
        </m:sSub>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Q</m:t>
            </m:r>
          </m:e>
          <m:sub>
            <m:r>
              <w:rPr>
                <w:rFonts w:ascii="Cambria Math" w:eastAsia="Calibri"/>
                <w:sz w:val="28"/>
                <w:szCs w:val="28"/>
                <w:lang w:val="kk-KZ"/>
              </w:rPr>
              <m:t>қ</m:t>
            </m:r>
            <m:r>
              <w:rPr>
                <w:rFonts w:ascii="Cambria Math" w:eastAsia="Calibri"/>
                <w:sz w:val="28"/>
                <w:szCs w:val="28"/>
                <w:lang w:val="kk-KZ"/>
              </w:rPr>
              <m:t>.</m:t>
            </m:r>
            <m:r>
              <w:rPr>
                <w:rFonts w:ascii="Cambria Math" w:eastAsia="Calibri"/>
                <w:sz w:val="28"/>
                <w:szCs w:val="28"/>
                <w:lang w:val="kk-KZ"/>
              </w:rPr>
              <m:t>о</m:t>
            </m:r>
          </m:sub>
        </m:sSub>
        <m:r>
          <w:rPr>
            <w:rFonts w:ascii="Cambria Math" w:eastAsia="Calibri" w:hAnsi="Cambria Math" w:cs="Cambria Math"/>
            <w:sz w:val="28"/>
            <w:szCs w:val="28"/>
            <w:lang w:val="kk-KZ"/>
          </w:rPr>
          <m:t>⋅</m:t>
        </m:r>
        <m:d>
          <m:dPr>
            <m:ctrlPr>
              <w:rPr>
                <w:rFonts w:ascii="Cambria Math" w:eastAsia="Calibri" w:hAnsi="Cambria Math"/>
                <w:i/>
                <w:sz w:val="28"/>
                <w:szCs w:val="28"/>
              </w:rPr>
            </m:ctrlPr>
          </m:dPr>
          <m:e>
            <m:r>
              <w:rPr>
                <w:rFonts w:ascii="Cambria Math" w:eastAsia="Calibri"/>
                <w:sz w:val="28"/>
                <w:szCs w:val="28"/>
                <w:lang w:val="kk-KZ"/>
              </w:rPr>
              <m:t>1</m:t>
            </m:r>
            <m:r>
              <w:rPr>
                <w:rFonts w:ascii="Cambria Math" w:eastAsia="Calibri"/>
                <w:sz w:val="28"/>
                <w:szCs w:val="28"/>
                <w:lang w:val="kk-KZ"/>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sz w:val="28"/>
                        <w:szCs w:val="28"/>
                        <w:lang w:val="kk-KZ"/>
                      </w:rPr>
                      <m:t>T</m:t>
                    </m:r>
                  </m:e>
                  <m:sub>
                    <m:r>
                      <w:rPr>
                        <w:rFonts w:ascii="Cambria Math" w:eastAsia="Calibri"/>
                        <w:sz w:val="28"/>
                        <w:szCs w:val="28"/>
                        <w:lang w:val="kk-KZ"/>
                      </w:rPr>
                      <m:t>O</m:t>
                    </m:r>
                  </m:sub>
                </m:sSub>
              </m:num>
              <m:den>
                <m:sSubSup>
                  <m:sSubSupPr>
                    <m:ctrlPr>
                      <w:rPr>
                        <w:rFonts w:ascii="Cambria Math" w:eastAsia="Calibri" w:hAnsi="Cambria Math"/>
                        <w:i/>
                        <w:sz w:val="28"/>
                        <w:szCs w:val="28"/>
                      </w:rPr>
                    </m:ctrlPr>
                  </m:sSubSupPr>
                  <m:e>
                    <m:r>
                      <w:rPr>
                        <w:rFonts w:ascii="Cambria Math" w:eastAsia="Calibri"/>
                        <w:sz w:val="28"/>
                        <w:szCs w:val="28"/>
                        <w:lang w:val="kk-KZ"/>
                      </w:rPr>
                      <m:t>T</m:t>
                    </m:r>
                  </m:e>
                  <m:sub>
                    <m:r>
                      <w:rPr>
                        <w:rFonts w:ascii="Cambria Math" w:eastAsia="Calibri"/>
                        <w:sz w:val="28"/>
                        <w:szCs w:val="28"/>
                        <w:lang w:val="kk-KZ"/>
                      </w:rPr>
                      <m:t>ГОР</m:t>
                    </m:r>
                  </m:sub>
                  <m:sup>
                    <m:r>
                      <w:rPr>
                        <w:rFonts w:ascii="Cambria Math" w:eastAsia="Calibri"/>
                        <w:sz w:val="28"/>
                        <w:szCs w:val="28"/>
                        <w:lang w:val="kk-KZ"/>
                      </w:rPr>
                      <m:t>ТЕОР</m:t>
                    </m:r>
                  </m:sup>
                </m:sSubSup>
              </m:den>
            </m:f>
          </m:e>
        </m:d>
      </m:oMath>
      <w:r w:rsidR="002A4356" w:rsidRPr="00B35928">
        <w:rPr>
          <w:rFonts w:eastAsia="Calibri"/>
          <w:sz w:val="28"/>
          <w:szCs w:val="28"/>
          <w:lang w:val="kk-KZ"/>
        </w:rPr>
        <w:t xml:space="preserve">           </w:t>
      </w:r>
      <w:r w:rsidR="002A4356">
        <w:rPr>
          <w:rFonts w:eastAsia="Calibri"/>
          <w:sz w:val="28"/>
          <w:szCs w:val="28"/>
          <w:lang w:val="kk-KZ"/>
        </w:rPr>
        <w:t xml:space="preserve">   </w:t>
      </w:r>
      <w:r w:rsidR="002A4356" w:rsidRPr="00B35928">
        <w:rPr>
          <w:rFonts w:eastAsia="Calibri"/>
          <w:sz w:val="28"/>
          <w:szCs w:val="28"/>
          <w:lang w:val="kk-KZ"/>
        </w:rPr>
        <w:t xml:space="preserve">                             (</w:t>
      </w:r>
      <w:r w:rsidR="00B4750E">
        <w:rPr>
          <w:sz w:val="28"/>
          <w:szCs w:val="28"/>
          <w:lang w:val="kk-KZ"/>
        </w:rPr>
        <w:t>2.4.7</w:t>
      </w:r>
      <w:r w:rsidR="002A4356" w:rsidRPr="00B35928">
        <w:rPr>
          <w:rFonts w:eastAsia="Calibri"/>
          <w:sz w:val="28"/>
          <w:szCs w:val="28"/>
          <w:lang w:val="kk-KZ"/>
        </w:rPr>
        <w:t>)</w:t>
      </w:r>
    </w:p>
    <w:p w14:paraId="3867C204" w14:textId="77777777" w:rsidR="002A4356" w:rsidRPr="00B35928" w:rsidRDefault="002A4356" w:rsidP="00A32A8F">
      <w:pPr>
        <w:jc w:val="center"/>
        <w:rPr>
          <w:rFonts w:eastAsia="Calibri"/>
          <w:sz w:val="28"/>
          <w:szCs w:val="28"/>
          <w:lang w:val="kk-KZ"/>
        </w:rPr>
      </w:pPr>
    </w:p>
    <w:p w14:paraId="7F8ADAB5" w14:textId="77777777" w:rsidR="002A4356" w:rsidRPr="000A05AD" w:rsidRDefault="002A4356" w:rsidP="002A4356">
      <w:pPr>
        <w:rPr>
          <w:rFonts w:eastAsia="Calibri"/>
          <w:sz w:val="28"/>
          <w:szCs w:val="28"/>
          <w:lang w:val="kk-KZ"/>
        </w:rPr>
      </w:pPr>
      <w:r w:rsidRPr="00B35928">
        <w:rPr>
          <w:rFonts w:eastAsia="Calibri"/>
          <w:sz w:val="28"/>
          <w:szCs w:val="28"/>
          <w:lang w:val="kk-KZ"/>
        </w:rPr>
        <w:t xml:space="preserve">     </w:t>
      </w:r>
      <w:r>
        <w:rPr>
          <w:rFonts w:eastAsia="Calibri"/>
          <w:sz w:val="28"/>
          <w:szCs w:val="28"/>
          <w:lang w:val="kk-KZ"/>
        </w:rPr>
        <w:t xml:space="preserve">Мұнда, </w:t>
      </w:r>
      <w:r w:rsidRPr="000A05AD">
        <w:rPr>
          <w:rFonts w:eastAsia="Calibri"/>
          <w:sz w:val="28"/>
          <w:szCs w:val="28"/>
          <w:lang w:val="kk-KZ"/>
        </w:rPr>
        <w:t xml:space="preserve"> </w:t>
      </w:r>
      <m:oMath>
        <m:sSub>
          <m:sSubPr>
            <m:ctrlPr>
              <w:rPr>
                <w:rFonts w:ascii="Cambria Math" w:eastAsia="Calibri" w:hAnsi="Cambria Math"/>
                <w:i/>
                <w:sz w:val="28"/>
                <w:szCs w:val="28"/>
              </w:rPr>
            </m:ctrlPr>
          </m:sSubPr>
          <m:e>
            <m:r>
              <w:rPr>
                <w:rFonts w:ascii="Cambria Math" w:eastAsia="Calibri"/>
                <w:sz w:val="28"/>
                <w:szCs w:val="28"/>
                <w:lang w:val="kk-KZ"/>
              </w:rPr>
              <m:t>Q</m:t>
            </m:r>
          </m:e>
          <m:sub>
            <m:r>
              <w:rPr>
                <w:rFonts w:ascii="Cambria Math" w:eastAsia="Calibri"/>
                <w:sz w:val="28"/>
                <w:szCs w:val="28"/>
                <w:lang w:val="kk-KZ"/>
              </w:rPr>
              <m:t>қ</m:t>
            </m:r>
            <m:r>
              <w:rPr>
                <w:rFonts w:ascii="Cambria Math" w:eastAsia="Calibri"/>
                <w:sz w:val="28"/>
                <w:szCs w:val="28"/>
                <w:lang w:val="kk-KZ"/>
              </w:rPr>
              <m:t>.</m:t>
            </m:r>
            <m:r>
              <w:rPr>
                <w:rFonts w:ascii="Cambria Math" w:eastAsia="Calibri"/>
                <w:sz w:val="28"/>
                <w:szCs w:val="28"/>
                <w:lang w:val="kk-KZ"/>
              </w:rPr>
              <m:t>о</m:t>
            </m:r>
          </m:sub>
        </m:sSub>
      </m:oMath>
      <w:r w:rsidRPr="000A05AD">
        <w:rPr>
          <w:rFonts w:eastAsia="Calibri"/>
          <w:sz w:val="28"/>
          <w:szCs w:val="28"/>
          <w:lang w:val="kk-KZ"/>
        </w:rPr>
        <w:t xml:space="preserve"> – қоршаған ортаға жылуды жоғалту;</w:t>
      </w:r>
    </w:p>
    <w:p w14:paraId="0CF547FF" w14:textId="77777777" w:rsidR="002A4356" w:rsidRDefault="002A4356" w:rsidP="002A4356">
      <w:pPr>
        <w:rPr>
          <w:rFonts w:eastAsia="Calibri"/>
          <w:sz w:val="28"/>
          <w:szCs w:val="28"/>
          <w:lang w:val="kk-KZ"/>
        </w:rPr>
      </w:pPr>
      <w:r w:rsidRPr="00A358D7">
        <w:rPr>
          <w:rFonts w:eastAsia="Calibri"/>
          <w:sz w:val="28"/>
          <w:szCs w:val="28"/>
          <w:lang w:val="kk-KZ"/>
        </w:rPr>
        <w:t xml:space="preserve">     </w:t>
      </w:r>
      <m:oMath>
        <m:sSubSup>
          <m:sSubSupPr>
            <m:ctrlPr>
              <w:rPr>
                <w:rFonts w:ascii="Cambria Math" w:eastAsia="Calibri" w:hAnsi="Cambria Math"/>
                <w:i/>
                <w:sz w:val="28"/>
                <w:szCs w:val="28"/>
              </w:rPr>
            </m:ctrlPr>
          </m:sSubSupPr>
          <m:e>
            <m:r>
              <w:rPr>
                <w:rFonts w:ascii="Cambria Math" w:eastAsia="Calibri"/>
                <w:sz w:val="28"/>
                <w:szCs w:val="28"/>
              </w:rPr>
              <m:t>T</m:t>
            </m:r>
          </m:e>
          <m:sub>
            <m:r>
              <w:rPr>
                <w:rFonts w:ascii="Cambria Math" w:eastAsia="Calibri"/>
                <w:sz w:val="28"/>
                <w:szCs w:val="28"/>
              </w:rPr>
              <m:t>ЖАН</m:t>
            </m:r>
          </m:sub>
          <m:sup>
            <m:r>
              <w:rPr>
                <w:rFonts w:ascii="Cambria Math" w:eastAsia="Calibri"/>
                <w:sz w:val="28"/>
                <w:szCs w:val="28"/>
              </w:rPr>
              <m:t>ТЕОР</m:t>
            </m:r>
          </m:sup>
        </m:sSubSup>
      </m:oMath>
      <w:r w:rsidRPr="00267E4A">
        <w:rPr>
          <w:rFonts w:eastAsia="Calibri"/>
          <w:sz w:val="28"/>
          <w:szCs w:val="28"/>
        </w:rPr>
        <w:t xml:space="preserve">- </w:t>
      </w:r>
      <w:r w:rsidRPr="00B35928">
        <w:rPr>
          <w:rFonts w:eastAsia="Calibri"/>
          <w:sz w:val="28"/>
          <w:szCs w:val="28"/>
        </w:rPr>
        <w:t>отынның теориялық жану температурасы</w:t>
      </w:r>
      <w:r>
        <w:rPr>
          <w:rFonts w:eastAsia="Calibri"/>
          <w:sz w:val="28"/>
          <w:szCs w:val="28"/>
          <w:lang w:val="kk-KZ"/>
        </w:rPr>
        <w:t xml:space="preserve">. </w:t>
      </w:r>
    </w:p>
    <w:p w14:paraId="38D7A707" w14:textId="77777777" w:rsidR="002A4356" w:rsidRPr="000A05AD" w:rsidRDefault="002A4356" w:rsidP="002A4356">
      <w:pPr>
        <w:ind w:firstLine="708"/>
        <w:jc w:val="both"/>
        <w:rPr>
          <w:rFonts w:eastAsia="Calibri"/>
          <w:sz w:val="28"/>
          <w:szCs w:val="28"/>
          <w:lang w:val="kk-KZ"/>
        </w:rPr>
      </w:pPr>
      <w:r w:rsidRPr="000A05AD">
        <w:rPr>
          <w:rFonts w:eastAsia="Calibri"/>
          <w:sz w:val="28"/>
          <w:szCs w:val="28"/>
          <w:lang w:val="kk-KZ"/>
        </w:rPr>
        <w:t xml:space="preserve">Механикалық және химиялық </w:t>
      </w:r>
      <w:r>
        <w:rPr>
          <w:rFonts w:eastAsia="Calibri"/>
          <w:sz w:val="28"/>
          <w:szCs w:val="28"/>
          <w:lang w:val="kk-KZ"/>
        </w:rPr>
        <w:t>толық жанбаудан</w:t>
      </w:r>
      <w:r w:rsidRPr="000A05AD">
        <w:rPr>
          <w:rFonts w:eastAsia="Calibri"/>
          <w:sz w:val="28"/>
          <w:szCs w:val="28"/>
          <w:lang w:val="kk-KZ"/>
        </w:rPr>
        <w:t xml:space="preserve"> болатын эксергиялық шығындар жылу балансындағы сәйкес шығындарға тең. Ал жану процестерінің қайтымсыздығынан болатын шығындар эксергиялық баланстан келесі түрде анықталады:</w:t>
      </w:r>
      <w:r>
        <w:rPr>
          <w:rFonts w:eastAsia="Calibri"/>
          <w:sz w:val="28"/>
          <w:szCs w:val="28"/>
          <w:lang w:val="kk-KZ"/>
        </w:rPr>
        <w:t xml:space="preserve"> </w:t>
      </w:r>
    </w:p>
    <w:p w14:paraId="442F8385" w14:textId="2BA4BBE2" w:rsidR="002A4356" w:rsidRDefault="00492CC0" w:rsidP="00492CC0">
      <w:pPr>
        <w:jc w:val="center"/>
        <w:rPr>
          <w:rFonts w:eastAsia="Calibri"/>
          <w:sz w:val="28"/>
          <w:szCs w:val="28"/>
          <w:lang w:val="kk-KZ"/>
        </w:rPr>
      </w:pPr>
      <w:r>
        <w:rPr>
          <w:rFonts w:eastAsia="Calibri"/>
          <w:sz w:val="28"/>
          <w:szCs w:val="28"/>
          <w:lang w:val="kk-KZ"/>
        </w:rPr>
        <w:t xml:space="preserve">     </w:t>
      </w:r>
      <w:r w:rsidR="002A0554">
        <w:rPr>
          <w:rFonts w:eastAsia="Calibri"/>
          <w:sz w:val="28"/>
          <w:szCs w:val="28"/>
          <w:lang w:val="kk-KZ"/>
        </w:rPr>
        <w:tab/>
      </w:r>
      <w:r>
        <w:rPr>
          <w:rFonts w:eastAsia="Calibri"/>
          <w:sz w:val="28"/>
          <w:szCs w:val="28"/>
          <w:lang w:val="kk-KZ"/>
        </w:rPr>
        <w:t xml:space="preserve">  </w:t>
      </w:r>
      <m:oMath>
        <m:r>
          <w:rPr>
            <w:rFonts w:ascii="Cambria Math" w:eastAsia="Calibri"/>
            <w:sz w:val="28"/>
            <w:szCs w:val="28"/>
            <w:lang w:val="kk-KZ"/>
          </w:rPr>
          <m:t>Δ</m:t>
        </m:r>
        <m:sSub>
          <m:sSubPr>
            <m:ctrlPr>
              <w:rPr>
                <w:rFonts w:ascii="Cambria Math" w:eastAsia="Calibri" w:hAnsi="Cambria Math"/>
                <w:i/>
                <w:sz w:val="32"/>
                <w:szCs w:val="32"/>
              </w:rPr>
            </m:ctrlPr>
          </m:sSubPr>
          <m:e>
            <m:r>
              <w:rPr>
                <w:rFonts w:ascii="Cambria Math" w:eastAsia="Calibri"/>
                <w:sz w:val="32"/>
                <w:szCs w:val="32"/>
                <w:lang w:val="kk-KZ"/>
              </w:rPr>
              <m:t>E</m:t>
            </m:r>
          </m:e>
          <m:sub>
            <m:r>
              <w:rPr>
                <w:rFonts w:ascii="Cambria Math" w:eastAsia="Calibri"/>
                <w:sz w:val="28"/>
                <w:szCs w:val="28"/>
                <w:lang w:val="kk-KZ"/>
              </w:rPr>
              <m:t>Ж</m:t>
            </m:r>
          </m:sub>
        </m:sSub>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Е</m:t>
            </m:r>
          </m:e>
          <m:sub>
            <m:r>
              <w:rPr>
                <w:rFonts w:ascii="Cambria Math" w:eastAsia="Calibri"/>
                <w:sz w:val="28"/>
                <w:szCs w:val="28"/>
                <w:lang w:val="kk-KZ"/>
              </w:rPr>
              <m:t>О</m:t>
            </m:r>
          </m:sub>
        </m:sSub>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Е</m:t>
            </m:r>
          </m:e>
          <m:sub>
            <m:r>
              <w:rPr>
                <w:rFonts w:ascii="Cambria Math" w:eastAsia="Calibri"/>
                <w:sz w:val="28"/>
                <w:szCs w:val="28"/>
                <w:lang w:val="kk-KZ"/>
              </w:rPr>
              <m:t>А</m:t>
            </m:r>
          </m:sub>
        </m:sSub>
        <m:r>
          <w:rPr>
            <w:rFonts w:ascii="Cambria Math" w:eastAsia="Calibri"/>
            <w:sz w:val="28"/>
            <w:szCs w:val="28"/>
            <w:lang w:val="kk-KZ"/>
          </w:rPr>
          <m:t>-</m:t>
        </m:r>
        <m:d>
          <m:dPr>
            <m:ctrlPr>
              <w:rPr>
                <w:rFonts w:ascii="Cambria Math" w:eastAsia="Calibri" w:hAnsi="Cambria Math"/>
                <w:i/>
                <w:sz w:val="28"/>
                <w:szCs w:val="28"/>
              </w:rPr>
            </m:ctrlPr>
          </m:dPr>
          <m:e>
            <m:r>
              <w:rPr>
                <w:rFonts w:ascii="Cambria Math" w:eastAsia="Calibri"/>
                <w:sz w:val="28"/>
                <w:szCs w:val="28"/>
                <w:lang w:val="kk-KZ"/>
              </w:rPr>
              <m:t>Δ</m:t>
            </m:r>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M.</m:t>
                </m:r>
                <m:r>
                  <w:rPr>
                    <w:rFonts w:ascii="Cambria Math" w:eastAsia="Calibri"/>
                    <w:sz w:val="28"/>
                    <w:szCs w:val="28"/>
                    <w:lang w:val="kk-KZ"/>
                  </w:rPr>
                  <m:t>АЖ</m:t>
                </m:r>
              </m:sub>
            </m:sSub>
            <m:r>
              <w:rPr>
                <w:rFonts w:ascii="Cambria Math" w:eastAsia="Calibri"/>
                <w:sz w:val="28"/>
                <w:szCs w:val="28"/>
                <w:lang w:val="kk-KZ"/>
              </w:rPr>
              <m:t>+Δ</m:t>
            </m:r>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X.</m:t>
                </m:r>
                <m:r>
                  <w:rPr>
                    <w:rFonts w:ascii="Cambria Math" w:eastAsia="Calibri"/>
                    <w:sz w:val="28"/>
                    <w:szCs w:val="28"/>
                    <w:lang w:val="kk-KZ"/>
                  </w:rPr>
                  <m:t>АЖ</m:t>
                </m:r>
              </m:sub>
            </m:sSub>
            <m:r>
              <w:rPr>
                <w:rFonts w:ascii="Cambria Math" w:eastAsia="Calibri"/>
                <w:sz w:val="28"/>
                <w:szCs w:val="28"/>
                <w:lang w:val="kk-KZ"/>
              </w:rPr>
              <m:t>+Δ</m:t>
            </m:r>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Қ</m:t>
                </m:r>
                <m:r>
                  <w:rPr>
                    <w:rFonts w:ascii="Cambria Math" w:eastAsia="Calibri"/>
                    <w:sz w:val="28"/>
                    <w:szCs w:val="28"/>
                    <w:lang w:val="kk-KZ"/>
                  </w:rPr>
                  <m:t>.</m:t>
                </m:r>
                <m:r>
                  <w:rPr>
                    <w:rFonts w:ascii="Cambria Math" w:eastAsia="Calibri"/>
                    <w:sz w:val="28"/>
                    <w:szCs w:val="28"/>
                    <w:lang w:val="kk-KZ"/>
                  </w:rPr>
                  <m:t>О</m:t>
                </m:r>
              </m:sub>
            </m:sSub>
          </m:e>
        </m:d>
      </m:oMath>
      <w:r w:rsidR="002A4356" w:rsidRPr="00A276EB">
        <w:rPr>
          <w:rFonts w:eastAsia="Calibri"/>
          <w:sz w:val="28"/>
          <w:szCs w:val="28"/>
          <w:lang w:val="kk-KZ"/>
        </w:rPr>
        <w:t xml:space="preserve">                        (</w:t>
      </w:r>
      <w:r>
        <w:rPr>
          <w:sz w:val="28"/>
          <w:szCs w:val="28"/>
          <w:lang w:val="kk-KZ"/>
        </w:rPr>
        <w:t>2.4.8</w:t>
      </w:r>
      <w:r w:rsidR="002A4356" w:rsidRPr="00A276EB">
        <w:rPr>
          <w:rFonts w:eastAsia="Calibri"/>
          <w:sz w:val="28"/>
          <w:szCs w:val="28"/>
          <w:lang w:val="kk-KZ"/>
        </w:rPr>
        <w:t>)</w:t>
      </w:r>
    </w:p>
    <w:p w14:paraId="69C3C2F0" w14:textId="77777777" w:rsidR="00492CC0" w:rsidRDefault="00492CC0" w:rsidP="00492CC0">
      <w:pPr>
        <w:jc w:val="center"/>
        <w:rPr>
          <w:rFonts w:eastAsia="Calibri"/>
          <w:sz w:val="28"/>
          <w:szCs w:val="28"/>
          <w:lang w:val="kk-KZ"/>
        </w:rPr>
      </w:pPr>
    </w:p>
    <w:p w14:paraId="6DD56632" w14:textId="6E608C36" w:rsidR="002A4356" w:rsidRPr="00A276EB" w:rsidRDefault="002A4356" w:rsidP="002A4356">
      <w:pPr>
        <w:ind w:firstLine="708"/>
        <w:jc w:val="both"/>
        <w:rPr>
          <w:rFonts w:eastAsia="Calibri"/>
          <w:sz w:val="28"/>
          <w:szCs w:val="28"/>
          <w:lang w:val="kk-KZ"/>
        </w:rPr>
      </w:pPr>
      <w:r w:rsidRPr="00FC37D2">
        <w:rPr>
          <w:rFonts w:eastAsia="Calibri"/>
          <w:sz w:val="28"/>
          <w:szCs w:val="28"/>
          <w:lang w:val="kk-KZ"/>
        </w:rPr>
        <w:t>[</w:t>
      </w:r>
      <w:r w:rsidR="00C50A9E">
        <w:rPr>
          <w:rFonts w:eastAsia="Calibri"/>
          <w:sz w:val="28"/>
          <w:szCs w:val="28"/>
          <w:lang w:val="kk-KZ"/>
        </w:rPr>
        <w:t>96</w:t>
      </w:r>
      <w:r w:rsidRPr="00FC37D2">
        <w:rPr>
          <w:rFonts w:eastAsia="Calibri"/>
          <w:sz w:val="28"/>
          <w:szCs w:val="28"/>
          <w:lang w:val="kk-KZ"/>
        </w:rPr>
        <w:t xml:space="preserve">] бойынша жану өнімдерінің (түтін газдарының) эксергиясы </w:t>
      </w:r>
      <w:r>
        <w:rPr>
          <w:rFonts w:eastAsia="Calibri"/>
          <w:sz w:val="28"/>
          <w:szCs w:val="28"/>
          <w:lang w:val="kk-KZ"/>
        </w:rPr>
        <w:t xml:space="preserve">келесі </w:t>
      </w:r>
      <w:r w:rsidRPr="00FC37D2">
        <w:rPr>
          <w:rFonts w:eastAsia="Calibri"/>
          <w:sz w:val="28"/>
          <w:szCs w:val="28"/>
          <w:lang w:val="kk-KZ"/>
        </w:rPr>
        <w:t>формуламен есептеледі:</w:t>
      </w:r>
    </w:p>
    <w:p w14:paraId="2EBE870C" w14:textId="08C35E53" w:rsidR="002A4356" w:rsidRDefault="00492CC0" w:rsidP="00492CC0">
      <w:pPr>
        <w:jc w:val="center"/>
        <w:rPr>
          <w:rFonts w:eastAsia="Calibri"/>
          <w:sz w:val="28"/>
          <w:szCs w:val="28"/>
          <w:lang w:val="kk-KZ"/>
        </w:rPr>
      </w:pPr>
      <w:r>
        <w:rPr>
          <w:rFonts w:eastAsia="Calibri"/>
          <w:sz w:val="28"/>
          <w:szCs w:val="28"/>
          <w:lang w:val="kk-KZ"/>
        </w:rPr>
        <w:t xml:space="preserve">                 </w:t>
      </w:r>
      <w:r w:rsidR="002A0554">
        <w:rPr>
          <w:rFonts w:eastAsia="Calibri"/>
          <w:sz w:val="28"/>
          <w:szCs w:val="28"/>
          <w:lang w:val="kk-KZ"/>
        </w:rPr>
        <w:t xml:space="preserve">      </w:t>
      </w:r>
      <w:r>
        <w:rPr>
          <w:rFonts w:eastAsia="Calibri"/>
          <w:sz w:val="28"/>
          <w:szCs w:val="28"/>
          <w:lang w:val="kk-KZ"/>
        </w:rPr>
        <w:t xml:space="preserve">                 </w:t>
      </w:r>
      <m:oMath>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Ж</m:t>
            </m:r>
          </m:sub>
        </m:sSub>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Е</m:t>
            </m:r>
          </m:e>
          <m:sub>
            <m:r>
              <w:rPr>
                <w:rFonts w:ascii="Cambria Math" w:eastAsia="Calibri"/>
                <w:sz w:val="28"/>
                <w:szCs w:val="28"/>
                <w:lang w:val="kk-KZ"/>
              </w:rPr>
              <m:t>ХИМ</m:t>
            </m:r>
            <m:r>
              <w:rPr>
                <w:rFonts w:ascii="Cambria Math" w:eastAsia="Calibri"/>
                <w:sz w:val="28"/>
                <w:szCs w:val="28"/>
                <w:lang w:val="kk-KZ"/>
              </w:rPr>
              <m:t>.</m:t>
            </m:r>
            <m:r>
              <w:rPr>
                <w:rFonts w:ascii="Cambria Math" w:eastAsia="Calibri"/>
                <w:sz w:val="28"/>
                <w:szCs w:val="28"/>
                <w:lang w:val="kk-KZ"/>
              </w:rPr>
              <m:t>Ж</m:t>
            </m:r>
          </m:sub>
        </m:sSub>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Е</m:t>
            </m:r>
          </m:e>
          <m:sub>
            <m:r>
              <w:rPr>
                <w:rFonts w:ascii="Cambria Math" w:eastAsia="Calibri"/>
                <w:sz w:val="28"/>
                <w:szCs w:val="28"/>
                <w:lang w:val="kk-KZ"/>
              </w:rPr>
              <m:t>ТЕР</m:t>
            </m:r>
            <m:r>
              <w:rPr>
                <w:rFonts w:ascii="Cambria Math" w:eastAsia="Calibri"/>
                <w:sz w:val="28"/>
                <w:szCs w:val="28"/>
                <w:lang w:val="kk-KZ"/>
              </w:rPr>
              <m:t>.</m:t>
            </m:r>
            <m:r>
              <w:rPr>
                <w:rFonts w:ascii="Cambria Math" w:eastAsia="Calibri"/>
                <w:sz w:val="28"/>
                <w:szCs w:val="28"/>
                <w:lang w:val="kk-KZ"/>
              </w:rPr>
              <m:t>Ж</m:t>
            </m:r>
          </m:sub>
        </m:sSub>
      </m:oMath>
      <w:r w:rsidR="002A4356" w:rsidRPr="009715FB">
        <w:rPr>
          <w:rFonts w:eastAsia="Calibri"/>
          <w:sz w:val="28"/>
          <w:szCs w:val="28"/>
          <w:lang w:val="kk-KZ"/>
        </w:rPr>
        <w:t xml:space="preserve">                                      (</w:t>
      </w:r>
      <w:r>
        <w:rPr>
          <w:sz w:val="28"/>
          <w:szCs w:val="28"/>
          <w:lang w:val="kk-KZ"/>
        </w:rPr>
        <w:t>2.4.9</w:t>
      </w:r>
      <w:r w:rsidR="002A4356" w:rsidRPr="009715FB">
        <w:rPr>
          <w:rFonts w:eastAsia="Calibri"/>
          <w:sz w:val="28"/>
          <w:szCs w:val="28"/>
          <w:lang w:val="kk-KZ"/>
        </w:rPr>
        <w:t>)</w:t>
      </w:r>
    </w:p>
    <w:p w14:paraId="0B49CB5F" w14:textId="77777777" w:rsidR="00492CC0" w:rsidRPr="009715FB" w:rsidRDefault="00492CC0" w:rsidP="00492CC0">
      <w:pPr>
        <w:jc w:val="center"/>
        <w:rPr>
          <w:rFonts w:eastAsia="Calibri"/>
          <w:sz w:val="28"/>
          <w:szCs w:val="28"/>
          <w:lang w:val="kk-KZ"/>
        </w:rPr>
      </w:pPr>
    </w:p>
    <w:p w14:paraId="5E4FAD00" w14:textId="77777777" w:rsidR="002A4356" w:rsidRPr="00A358D7" w:rsidRDefault="002A4356" w:rsidP="002A4356">
      <w:pPr>
        <w:ind w:firstLine="708"/>
        <w:jc w:val="both"/>
        <w:rPr>
          <w:rFonts w:eastAsia="Calibri"/>
          <w:sz w:val="28"/>
          <w:szCs w:val="28"/>
          <w:lang w:val="kk-KZ"/>
        </w:rPr>
      </w:pPr>
      <w:r w:rsidRPr="00A358D7">
        <w:rPr>
          <w:rFonts w:eastAsia="Calibri"/>
          <w:sz w:val="28"/>
          <w:szCs w:val="28"/>
          <w:lang w:val="kk-KZ"/>
        </w:rPr>
        <w:t>мұндағы,</w:t>
      </w:r>
      <w:r>
        <w:rPr>
          <w:rFonts w:eastAsia="Calibri"/>
          <w:sz w:val="28"/>
          <w:szCs w:val="28"/>
          <w:lang w:val="kk-KZ"/>
        </w:rPr>
        <w:t xml:space="preserve"> </w:t>
      </w:r>
      <m:oMath>
        <m:sSub>
          <m:sSubPr>
            <m:ctrlPr>
              <w:rPr>
                <w:rFonts w:ascii="Cambria Math" w:eastAsia="Calibri" w:hAnsi="Cambria Math"/>
                <w:i/>
                <w:sz w:val="28"/>
                <w:szCs w:val="28"/>
              </w:rPr>
            </m:ctrlPr>
          </m:sSubPr>
          <m:e>
            <m:r>
              <w:rPr>
                <w:rFonts w:ascii="Cambria Math" w:eastAsia="Calibri"/>
                <w:sz w:val="28"/>
                <w:szCs w:val="28"/>
                <w:lang w:val="kk-KZ"/>
              </w:rPr>
              <m:t>Е</m:t>
            </m:r>
          </m:e>
          <m:sub>
            <m:r>
              <w:rPr>
                <w:rFonts w:ascii="Cambria Math" w:eastAsia="Calibri"/>
                <w:sz w:val="28"/>
                <w:szCs w:val="28"/>
                <w:lang w:val="kk-KZ"/>
              </w:rPr>
              <m:t>ХИМ</m:t>
            </m:r>
            <m:r>
              <w:rPr>
                <w:rFonts w:ascii="Cambria Math" w:eastAsia="Calibri"/>
                <w:sz w:val="28"/>
                <w:szCs w:val="28"/>
                <w:lang w:val="kk-KZ"/>
              </w:rPr>
              <m:t>.</m:t>
            </m:r>
            <m:r>
              <w:rPr>
                <w:rFonts w:ascii="Cambria Math" w:eastAsia="Calibri"/>
                <w:sz w:val="28"/>
                <w:szCs w:val="28"/>
                <w:lang w:val="kk-KZ"/>
              </w:rPr>
              <m:t>Ж</m:t>
            </m:r>
          </m:sub>
        </m:sSub>
      </m:oMath>
      <w:r w:rsidRPr="00A358D7">
        <w:rPr>
          <w:rFonts w:eastAsia="Calibri"/>
          <w:sz w:val="28"/>
          <w:szCs w:val="28"/>
          <w:lang w:val="kk-KZ"/>
        </w:rPr>
        <w:t xml:space="preserve"> </w:t>
      </w:r>
      <w:r>
        <w:rPr>
          <w:rFonts w:eastAsia="Calibri"/>
          <w:sz w:val="28"/>
          <w:szCs w:val="28"/>
          <w:lang w:val="kk-KZ"/>
        </w:rPr>
        <w:t xml:space="preserve">, </w:t>
      </w:r>
      <m:oMath>
        <m:sSub>
          <m:sSubPr>
            <m:ctrlPr>
              <w:rPr>
                <w:rFonts w:ascii="Cambria Math" w:eastAsia="Calibri" w:hAnsi="Cambria Math"/>
                <w:i/>
                <w:sz w:val="28"/>
                <w:szCs w:val="28"/>
              </w:rPr>
            </m:ctrlPr>
          </m:sSubPr>
          <m:e>
            <m:r>
              <w:rPr>
                <w:rFonts w:ascii="Cambria Math" w:eastAsia="Calibri"/>
                <w:sz w:val="28"/>
                <w:szCs w:val="28"/>
                <w:lang w:val="kk-KZ"/>
              </w:rPr>
              <m:t>Е</m:t>
            </m:r>
          </m:e>
          <m:sub>
            <m:r>
              <w:rPr>
                <w:rFonts w:ascii="Cambria Math" w:eastAsia="Calibri"/>
                <w:sz w:val="28"/>
                <w:szCs w:val="28"/>
                <w:lang w:val="kk-KZ"/>
              </w:rPr>
              <m:t>ТЕР</m:t>
            </m:r>
            <m:r>
              <w:rPr>
                <w:rFonts w:ascii="Cambria Math" w:eastAsia="Calibri"/>
                <w:sz w:val="28"/>
                <w:szCs w:val="28"/>
                <w:lang w:val="kk-KZ"/>
              </w:rPr>
              <m:t>.</m:t>
            </m:r>
            <m:r>
              <w:rPr>
                <w:rFonts w:ascii="Cambria Math" w:eastAsia="Calibri"/>
                <w:sz w:val="28"/>
                <w:szCs w:val="28"/>
                <w:lang w:val="kk-KZ"/>
              </w:rPr>
              <m:t>Ж</m:t>
            </m:r>
            <m:r>
              <w:rPr>
                <w:rFonts w:ascii="Cambria Math" w:eastAsia="Calibri"/>
                <w:sz w:val="28"/>
                <w:szCs w:val="28"/>
                <w:lang w:val="kk-KZ"/>
              </w:rPr>
              <m:t xml:space="preserve">    </m:t>
            </m:r>
          </m:sub>
        </m:sSub>
      </m:oMath>
      <w:r w:rsidRPr="00A358D7">
        <w:rPr>
          <w:rFonts w:eastAsia="Calibri"/>
          <w:sz w:val="28"/>
          <w:szCs w:val="28"/>
          <w:lang w:val="kk-KZ"/>
        </w:rPr>
        <w:t xml:space="preserve">- </w:t>
      </w:r>
      <w:r>
        <w:rPr>
          <w:rFonts w:eastAsia="Calibri"/>
          <w:sz w:val="28"/>
          <w:szCs w:val="28"/>
          <w:lang w:val="kk-KZ"/>
        </w:rPr>
        <w:t>сәйкесінше</w:t>
      </w:r>
      <w:r w:rsidRPr="00A358D7">
        <w:rPr>
          <w:rFonts w:eastAsia="Calibri"/>
          <w:sz w:val="28"/>
          <w:szCs w:val="28"/>
          <w:lang w:val="kk-KZ"/>
        </w:rPr>
        <w:t xml:space="preserve"> жану өнімдерінің эксерг</w:t>
      </w:r>
      <w:r>
        <w:rPr>
          <w:rFonts w:eastAsia="Calibri"/>
          <w:sz w:val="28"/>
          <w:szCs w:val="28"/>
          <w:lang w:val="kk-KZ"/>
        </w:rPr>
        <w:t>етикасы</w:t>
      </w:r>
      <w:r w:rsidRPr="00A358D7">
        <w:rPr>
          <w:rFonts w:eastAsia="Calibri"/>
          <w:sz w:val="28"/>
          <w:szCs w:val="28"/>
          <w:lang w:val="kk-KZ"/>
        </w:rPr>
        <w:t xml:space="preserve">ның химиялық және </w:t>
      </w:r>
      <w:r>
        <w:rPr>
          <w:rFonts w:eastAsia="Calibri"/>
          <w:sz w:val="28"/>
          <w:szCs w:val="28"/>
          <w:lang w:val="kk-KZ"/>
        </w:rPr>
        <w:t>термикалық</w:t>
      </w:r>
      <w:r w:rsidRPr="00A358D7">
        <w:rPr>
          <w:rFonts w:eastAsia="Calibri"/>
          <w:sz w:val="28"/>
          <w:szCs w:val="28"/>
          <w:lang w:val="kk-KZ"/>
        </w:rPr>
        <w:t xml:space="preserve"> құрамдас бөл</w:t>
      </w:r>
      <w:r>
        <w:rPr>
          <w:rFonts w:eastAsia="Calibri"/>
          <w:sz w:val="28"/>
          <w:szCs w:val="28"/>
          <w:lang w:val="kk-KZ"/>
        </w:rPr>
        <w:t>іктері</w:t>
      </w:r>
      <w:r w:rsidRPr="00A358D7">
        <w:rPr>
          <w:rFonts w:eastAsia="Calibri"/>
          <w:sz w:val="28"/>
          <w:szCs w:val="28"/>
          <w:lang w:val="kk-KZ"/>
        </w:rPr>
        <w:t>;</w:t>
      </w:r>
    </w:p>
    <w:p w14:paraId="31ACCA71" w14:textId="77777777" w:rsidR="002A4356" w:rsidRPr="00A358D7" w:rsidRDefault="002A4356" w:rsidP="002A4356">
      <w:pPr>
        <w:rPr>
          <w:rFonts w:eastAsia="Calibri"/>
          <w:sz w:val="28"/>
          <w:szCs w:val="28"/>
          <w:lang w:val="kk-KZ"/>
        </w:rPr>
      </w:pPr>
    </w:p>
    <w:p w14:paraId="4CDF2B0A" w14:textId="13EC5B72" w:rsidR="002A4356" w:rsidRDefault="0052046E" w:rsidP="002A4356">
      <w:pPr>
        <w:jc w:val="center"/>
        <w:rPr>
          <w:rFonts w:eastAsia="Calibri"/>
          <w:sz w:val="28"/>
          <w:szCs w:val="28"/>
          <w:lang w:val="kk-KZ"/>
        </w:rPr>
      </w:pPr>
      <w:r>
        <w:rPr>
          <w:rFonts w:eastAsia="Calibri"/>
          <w:sz w:val="28"/>
          <w:szCs w:val="28"/>
          <w:lang w:val="kk-KZ"/>
        </w:rPr>
        <w:t xml:space="preserve">                 </w:t>
      </w:r>
      <m:oMath>
        <m:r>
          <w:rPr>
            <w:rFonts w:ascii="Cambria Math" w:eastAsia="Calibri" w:hAnsi="Cambria Math"/>
            <w:sz w:val="28"/>
            <w:szCs w:val="28"/>
            <w:lang w:val="kk-KZ"/>
          </w:rPr>
          <m:t xml:space="preserve"> </m:t>
        </m:r>
        <m:sSub>
          <m:sSubPr>
            <m:ctrlPr>
              <w:rPr>
                <w:rFonts w:ascii="Cambria Math" w:eastAsia="Calibri" w:hAnsi="Cambria Math"/>
                <w:i/>
                <w:sz w:val="28"/>
                <w:szCs w:val="28"/>
              </w:rPr>
            </m:ctrlPr>
          </m:sSubPr>
          <m:e>
            <m:r>
              <w:rPr>
                <w:rFonts w:ascii="Cambria Math" w:eastAsia="Calibri"/>
                <w:sz w:val="28"/>
                <w:szCs w:val="28"/>
                <w:lang w:val="kk-KZ"/>
              </w:rPr>
              <m:t>Е</m:t>
            </m:r>
          </m:e>
          <m:sub>
            <m:r>
              <w:rPr>
                <w:rFonts w:ascii="Cambria Math" w:eastAsia="Calibri"/>
                <w:sz w:val="28"/>
                <w:szCs w:val="28"/>
                <w:lang w:val="kk-KZ"/>
              </w:rPr>
              <m:t>ХИМ</m:t>
            </m:r>
            <m:r>
              <w:rPr>
                <w:rFonts w:ascii="Cambria Math" w:eastAsia="Calibri"/>
                <w:sz w:val="28"/>
                <w:szCs w:val="28"/>
                <w:lang w:val="kk-KZ"/>
              </w:rPr>
              <m:t>.</m:t>
            </m:r>
            <m:r>
              <w:rPr>
                <w:rFonts w:ascii="Cambria Math" w:eastAsia="Calibri"/>
                <w:sz w:val="28"/>
                <w:szCs w:val="28"/>
                <w:lang w:val="kk-KZ"/>
              </w:rPr>
              <m:t>Ж</m:t>
            </m:r>
          </m:sub>
        </m:sSub>
        <m:r>
          <w:rPr>
            <w:rFonts w:ascii="Cambria Math" w:eastAsia="Calibri"/>
            <w:sz w:val="28"/>
            <w:szCs w:val="28"/>
            <w:lang w:val="kk-KZ"/>
          </w:rPr>
          <m:t>=</m:t>
        </m:r>
        <m:nary>
          <m:naryPr>
            <m:chr m:val="∑"/>
            <m:subHide m:val="1"/>
            <m:supHide m:val="1"/>
            <m:ctrlPr>
              <w:rPr>
                <w:rFonts w:ascii="Cambria Math" w:eastAsia="Calibri" w:hAnsi="Cambria Math"/>
                <w:i/>
                <w:sz w:val="28"/>
                <w:szCs w:val="28"/>
              </w:rPr>
            </m:ctrlPr>
          </m:naryPr>
          <m:sub/>
          <m:sup/>
          <m:e>
            <m:sSub>
              <m:sSubPr>
                <m:ctrlPr>
                  <w:rPr>
                    <w:rFonts w:ascii="Cambria Math" w:eastAsia="Calibri" w:hAnsi="Cambria Math"/>
                    <w:i/>
                    <w:sz w:val="28"/>
                    <w:szCs w:val="28"/>
                  </w:rPr>
                </m:ctrlPr>
              </m:sSubPr>
              <m:e>
                <m:r>
                  <w:rPr>
                    <w:rFonts w:ascii="Cambria Math" w:eastAsia="Calibri"/>
                    <w:sz w:val="28"/>
                    <w:szCs w:val="28"/>
                    <w:lang w:val="kk-KZ"/>
                  </w:rPr>
                  <m:t>Е</m:t>
                </m:r>
              </m:e>
              <m:sub>
                <m:r>
                  <w:rPr>
                    <w:rFonts w:ascii="Cambria Math" w:eastAsia="Calibri"/>
                    <w:sz w:val="28"/>
                    <w:szCs w:val="28"/>
                    <w:lang w:val="kk-KZ"/>
                  </w:rPr>
                  <m:t>Ж</m:t>
                </m:r>
                <m:r>
                  <w:rPr>
                    <w:rFonts w:ascii="Cambria Math" w:eastAsia="Calibri"/>
                    <w:sz w:val="28"/>
                    <w:szCs w:val="28"/>
                    <w:lang w:val="kk-KZ"/>
                  </w:rPr>
                  <m:t>.i</m:t>
                </m:r>
              </m:sub>
            </m:sSub>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T</m:t>
                </m:r>
              </m:e>
              <m:sub>
                <m:r>
                  <w:rPr>
                    <w:rFonts w:ascii="Cambria Math" w:eastAsia="Calibri"/>
                    <w:sz w:val="28"/>
                    <w:szCs w:val="28"/>
                    <w:lang w:val="kk-KZ"/>
                  </w:rPr>
                  <m:t>O</m:t>
                </m:r>
              </m:sub>
            </m:sSub>
            <m:r>
              <w:rPr>
                <w:rFonts w:ascii="Cambria Math" w:eastAsia="Calibri" w:hAnsi="Cambria Math" w:cs="Cambria Math"/>
                <w:sz w:val="28"/>
                <w:szCs w:val="28"/>
                <w:lang w:val="kk-KZ"/>
              </w:rPr>
              <m:t>⋅</m:t>
            </m:r>
            <m:nary>
              <m:naryPr>
                <m:chr m:val="∑"/>
                <m:ctrlPr>
                  <w:rPr>
                    <w:rFonts w:ascii="Cambria Math" w:eastAsia="Calibri" w:hAnsi="Cambria Math"/>
                    <w:i/>
                    <w:sz w:val="28"/>
                    <w:szCs w:val="28"/>
                  </w:rPr>
                </m:ctrlPr>
              </m:naryPr>
              <m:sub>
                <m:r>
                  <w:rPr>
                    <w:rFonts w:ascii="Cambria Math" w:eastAsia="Calibri"/>
                    <w:sz w:val="28"/>
                    <w:szCs w:val="28"/>
                    <w:lang w:val="kk-KZ"/>
                  </w:rPr>
                  <m:t>i=1</m:t>
                </m:r>
              </m:sub>
              <m:sup>
                <m:r>
                  <w:rPr>
                    <w:rFonts w:ascii="Cambria Math" w:eastAsia="Calibri"/>
                    <w:sz w:val="28"/>
                    <w:szCs w:val="28"/>
                    <w:lang w:val="kk-KZ"/>
                  </w:rPr>
                  <m:t>n</m:t>
                </m:r>
              </m:sup>
              <m:e>
                <m:sSub>
                  <m:sSubPr>
                    <m:ctrlPr>
                      <w:rPr>
                        <w:rFonts w:ascii="Cambria Math" w:eastAsia="Calibri" w:hAnsi="Cambria Math"/>
                        <w:i/>
                        <w:sz w:val="28"/>
                        <w:szCs w:val="28"/>
                      </w:rPr>
                    </m:ctrlPr>
                  </m:sSubPr>
                  <m:e>
                    <m:r>
                      <w:rPr>
                        <w:rFonts w:ascii="Cambria Math" w:eastAsia="Calibri"/>
                        <w:sz w:val="28"/>
                        <w:szCs w:val="28"/>
                        <w:lang w:val="kk-KZ"/>
                      </w:rPr>
                      <m:t>R</m:t>
                    </m:r>
                  </m:e>
                  <m:sub>
                    <m:r>
                      <w:rPr>
                        <w:rFonts w:ascii="Cambria Math" w:eastAsia="Calibri"/>
                        <w:sz w:val="28"/>
                        <w:szCs w:val="28"/>
                        <w:lang w:val="kk-KZ"/>
                      </w:rPr>
                      <m:t>i</m:t>
                    </m:r>
                  </m:sub>
                </m:sSub>
                <m:r>
                  <w:rPr>
                    <w:rFonts w:ascii="Cambria Math" w:eastAsia="Calibri" w:hAnsi="Cambria Math" w:cs="Cambria Math"/>
                    <w:sz w:val="28"/>
                    <w:szCs w:val="28"/>
                    <w:lang w:val="kk-KZ"/>
                  </w:rPr>
                  <m:t>⋅</m:t>
                </m:r>
                <m:func>
                  <m:funcPr>
                    <m:ctrlPr>
                      <w:rPr>
                        <w:rFonts w:ascii="Cambria Math" w:eastAsia="Calibri" w:hAnsi="Cambria Math"/>
                        <w:i/>
                        <w:sz w:val="28"/>
                        <w:szCs w:val="28"/>
                      </w:rPr>
                    </m:ctrlPr>
                  </m:funcPr>
                  <m:fName>
                    <m:r>
                      <w:rPr>
                        <w:rFonts w:ascii="Cambria Math" w:eastAsia="Calibri"/>
                        <w:sz w:val="28"/>
                        <w:szCs w:val="28"/>
                        <w:lang w:val="kk-KZ"/>
                      </w:rPr>
                      <m:t>ln</m:t>
                    </m:r>
                  </m:fName>
                  <m:e>
                    <m:d>
                      <m:dPr>
                        <m:ctrlPr>
                          <w:rPr>
                            <w:rFonts w:ascii="Cambria Math" w:eastAsia="Calibri" w:hAnsi="Cambria Math"/>
                            <w:i/>
                            <w:sz w:val="28"/>
                            <w:szCs w:val="28"/>
                          </w:rPr>
                        </m:ctrlPr>
                      </m:dPr>
                      <m:e>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sz w:val="28"/>
                                    <w:szCs w:val="28"/>
                                    <w:lang w:val="kk-KZ"/>
                                  </w:rPr>
                                  <m:t>P</m:t>
                                </m:r>
                              </m:e>
                              <m:sub>
                                <m:r>
                                  <w:rPr>
                                    <w:rFonts w:ascii="Cambria Math" w:eastAsia="Calibri"/>
                                    <w:sz w:val="28"/>
                                    <w:szCs w:val="28"/>
                                    <w:lang w:val="kk-KZ"/>
                                  </w:rPr>
                                  <m:t>i</m:t>
                                </m:r>
                              </m:sub>
                            </m:sSub>
                          </m:num>
                          <m:den>
                            <m:sSub>
                              <m:sSubPr>
                                <m:ctrlPr>
                                  <w:rPr>
                                    <w:rFonts w:ascii="Cambria Math" w:eastAsia="Calibri" w:hAnsi="Cambria Math"/>
                                    <w:i/>
                                    <w:sz w:val="28"/>
                                    <w:szCs w:val="28"/>
                                  </w:rPr>
                                </m:ctrlPr>
                              </m:sSubPr>
                              <m:e>
                                <m:r>
                                  <w:rPr>
                                    <w:rFonts w:ascii="Cambria Math" w:eastAsia="Calibri"/>
                                    <w:sz w:val="28"/>
                                    <w:szCs w:val="28"/>
                                    <w:lang w:val="kk-KZ"/>
                                  </w:rPr>
                                  <m:t>P</m:t>
                                </m:r>
                              </m:e>
                              <m:sub>
                                <m:r>
                                  <w:rPr>
                                    <w:rFonts w:ascii="Cambria Math" w:eastAsia="Calibri"/>
                                    <w:sz w:val="28"/>
                                    <w:szCs w:val="28"/>
                                    <w:lang w:val="kk-KZ"/>
                                  </w:rPr>
                                  <m:t>oi</m:t>
                                </m:r>
                              </m:sub>
                            </m:sSub>
                          </m:den>
                        </m:f>
                      </m:e>
                    </m:d>
                  </m:e>
                </m:func>
              </m:e>
            </m:nary>
          </m:e>
        </m:nary>
      </m:oMath>
      <w:r w:rsidR="002A4356" w:rsidRPr="00A358D7">
        <w:rPr>
          <w:rFonts w:eastAsia="Calibri"/>
          <w:color w:val="C00000"/>
          <w:sz w:val="28"/>
          <w:szCs w:val="28"/>
          <w:lang w:val="kk-KZ"/>
        </w:rPr>
        <w:t xml:space="preserve">                              </w:t>
      </w:r>
      <w:r w:rsidR="002A4356" w:rsidRPr="00A358D7">
        <w:rPr>
          <w:rFonts w:eastAsia="Calibri"/>
          <w:sz w:val="28"/>
          <w:szCs w:val="28"/>
          <w:lang w:val="kk-KZ"/>
        </w:rPr>
        <w:t>(</w:t>
      </w:r>
      <w:r w:rsidR="00492CC0">
        <w:rPr>
          <w:sz w:val="28"/>
          <w:szCs w:val="28"/>
          <w:lang w:val="kk-KZ"/>
        </w:rPr>
        <w:t>2.4.10</w:t>
      </w:r>
      <w:r w:rsidR="002A4356" w:rsidRPr="00A358D7">
        <w:rPr>
          <w:rFonts w:eastAsia="Calibri"/>
          <w:sz w:val="28"/>
          <w:szCs w:val="28"/>
          <w:lang w:val="kk-KZ"/>
        </w:rPr>
        <w:t>)</w:t>
      </w:r>
    </w:p>
    <w:p w14:paraId="413666B8" w14:textId="77777777" w:rsidR="00492CC0" w:rsidRPr="00A358D7" w:rsidRDefault="00492CC0" w:rsidP="002A4356">
      <w:pPr>
        <w:jc w:val="center"/>
        <w:rPr>
          <w:rFonts w:eastAsia="Calibri"/>
          <w:sz w:val="28"/>
          <w:szCs w:val="28"/>
          <w:lang w:val="kk-KZ"/>
        </w:rPr>
      </w:pPr>
    </w:p>
    <w:p w14:paraId="2882FE3E" w14:textId="77777777" w:rsidR="002A4356" w:rsidRPr="005E62B3" w:rsidRDefault="002A4356" w:rsidP="002A4356">
      <w:pPr>
        <w:ind w:firstLine="708"/>
        <w:jc w:val="both"/>
        <w:rPr>
          <w:rFonts w:eastAsia="Calibri"/>
          <w:sz w:val="28"/>
          <w:szCs w:val="28"/>
          <w:lang w:val="kk-KZ"/>
        </w:rPr>
      </w:pPr>
      <w:r>
        <w:rPr>
          <w:rFonts w:eastAsia="Calibri"/>
          <w:sz w:val="28"/>
          <w:szCs w:val="28"/>
          <w:lang w:val="kk-KZ"/>
        </w:rPr>
        <w:t>м</w:t>
      </w:r>
      <w:r w:rsidRPr="00A358D7">
        <w:rPr>
          <w:rFonts w:eastAsia="Calibri"/>
          <w:sz w:val="28"/>
          <w:szCs w:val="28"/>
          <w:lang w:val="kk-KZ"/>
        </w:rPr>
        <w:t>ұндағы</w:t>
      </w:r>
      <w:r>
        <w:rPr>
          <w:rFonts w:eastAsia="Calibri"/>
          <w:sz w:val="28"/>
          <w:szCs w:val="28"/>
          <w:lang w:val="kk-KZ"/>
        </w:rPr>
        <w:t>,</w:t>
      </w:r>
      <w:r w:rsidRPr="00A358D7">
        <w:rPr>
          <w:rFonts w:eastAsia="Calibri"/>
          <w:sz w:val="28"/>
          <w:szCs w:val="28"/>
          <w:lang w:val="kk-KZ"/>
        </w:rPr>
        <w:t xml:space="preserve"> </w:t>
      </w:r>
      <m:oMath>
        <m:sSub>
          <m:sSubPr>
            <m:ctrlPr>
              <w:rPr>
                <w:rFonts w:ascii="Cambria Math" w:eastAsia="Calibri" w:hAnsi="Cambria Math"/>
                <w:i/>
                <w:sz w:val="28"/>
                <w:szCs w:val="28"/>
              </w:rPr>
            </m:ctrlPr>
          </m:sSubPr>
          <m:e>
            <m:r>
              <w:rPr>
                <w:rFonts w:ascii="Cambria Math" w:eastAsia="Calibri"/>
                <w:sz w:val="28"/>
                <w:szCs w:val="28"/>
                <w:lang w:val="kk-KZ"/>
              </w:rPr>
              <m:t>Е</m:t>
            </m:r>
          </m:e>
          <m:sub>
            <m:r>
              <w:rPr>
                <w:rFonts w:ascii="Cambria Math" w:eastAsia="Calibri"/>
                <w:sz w:val="28"/>
                <w:szCs w:val="28"/>
                <w:lang w:val="kk-KZ"/>
              </w:rPr>
              <m:t>Ж</m:t>
            </m:r>
            <m:r>
              <w:rPr>
                <w:rFonts w:ascii="Cambria Math" w:eastAsia="Calibri"/>
                <w:sz w:val="28"/>
                <w:szCs w:val="28"/>
                <w:lang w:val="kk-KZ"/>
              </w:rPr>
              <m:t>.i</m:t>
            </m:r>
          </m:sub>
        </m:sSub>
      </m:oMath>
      <w:r w:rsidRPr="00A358D7">
        <w:rPr>
          <w:rFonts w:eastAsia="Calibri"/>
          <w:sz w:val="28"/>
          <w:szCs w:val="28"/>
          <w:lang w:val="kk-KZ"/>
        </w:rPr>
        <w:t xml:space="preserve"> - жану өнімдерінің i-ші </w:t>
      </w:r>
      <w:r>
        <w:rPr>
          <w:rFonts w:eastAsia="Calibri"/>
          <w:sz w:val="28"/>
          <w:szCs w:val="28"/>
          <w:lang w:val="kk-KZ"/>
        </w:rPr>
        <w:t>компонентінің</w:t>
      </w:r>
      <w:r w:rsidRPr="00A358D7">
        <w:rPr>
          <w:rFonts w:eastAsia="Calibri"/>
          <w:sz w:val="28"/>
          <w:szCs w:val="28"/>
          <w:lang w:val="kk-KZ"/>
        </w:rPr>
        <w:t xml:space="preserve"> химиялық эксергиясы;</w:t>
      </w:r>
      <w:r>
        <w:rPr>
          <w:rFonts w:eastAsia="Calibri"/>
          <w:sz w:val="28"/>
          <w:szCs w:val="28"/>
          <w:lang w:val="kk-KZ"/>
        </w:rPr>
        <w:t xml:space="preserve"> </w:t>
      </w:r>
    </w:p>
    <w:p w14:paraId="446061AC" w14:textId="77777777" w:rsidR="002A4356" w:rsidRPr="00A358D7" w:rsidRDefault="002A4356" w:rsidP="002A4356">
      <w:pPr>
        <w:rPr>
          <w:rFonts w:eastAsia="Calibri"/>
          <w:sz w:val="28"/>
          <w:szCs w:val="28"/>
          <w:lang w:val="kk-KZ"/>
        </w:rPr>
      </w:pPr>
      <w:r w:rsidRPr="00A358D7">
        <w:rPr>
          <w:rFonts w:eastAsia="Calibri"/>
          <w:sz w:val="28"/>
          <w:szCs w:val="28"/>
          <w:lang w:val="kk-KZ"/>
        </w:rPr>
        <w:t xml:space="preserve">     </w:t>
      </w:r>
      <m:oMath>
        <m:sSub>
          <m:sSubPr>
            <m:ctrlPr>
              <w:rPr>
                <w:rFonts w:ascii="Cambria Math" w:eastAsia="Calibri" w:hAnsi="Cambria Math"/>
                <w:i/>
                <w:sz w:val="28"/>
                <w:szCs w:val="28"/>
              </w:rPr>
            </m:ctrlPr>
          </m:sSubPr>
          <m:e>
            <m:r>
              <w:rPr>
                <w:rFonts w:ascii="Cambria Math" w:eastAsia="Calibri"/>
                <w:sz w:val="28"/>
                <w:szCs w:val="28"/>
                <w:lang w:val="kk-KZ"/>
              </w:rPr>
              <m:t>R</m:t>
            </m:r>
          </m:e>
          <m:sub>
            <m:r>
              <w:rPr>
                <w:rFonts w:ascii="Cambria Math" w:eastAsia="Calibri"/>
                <w:sz w:val="28"/>
                <w:szCs w:val="28"/>
                <w:lang w:val="kk-KZ"/>
              </w:rPr>
              <m:t>i</m:t>
            </m:r>
          </m:sub>
        </m:sSub>
      </m:oMath>
      <w:r w:rsidRPr="00A358D7">
        <w:rPr>
          <w:rFonts w:eastAsia="Calibri"/>
          <w:sz w:val="28"/>
          <w:szCs w:val="28"/>
          <w:lang w:val="kk-KZ"/>
        </w:rPr>
        <w:t xml:space="preserve">- i-ші </w:t>
      </w:r>
      <w:r>
        <w:rPr>
          <w:rFonts w:eastAsia="Calibri"/>
          <w:sz w:val="28"/>
          <w:szCs w:val="28"/>
          <w:lang w:val="kk-KZ"/>
        </w:rPr>
        <w:t>компонентінің</w:t>
      </w:r>
      <w:r w:rsidRPr="00A358D7">
        <w:rPr>
          <w:rFonts w:eastAsia="Calibri"/>
          <w:sz w:val="28"/>
          <w:szCs w:val="28"/>
          <w:lang w:val="kk-KZ"/>
        </w:rPr>
        <w:t xml:space="preserve"> газ</w:t>
      </w:r>
      <w:r>
        <w:rPr>
          <w:rFonts w:eastAsia="Calibri"/>
          <w:sz w:val="28"/>
          <w:szCs w:val="28"/>
          <w:lang w:val="kk-KZ"/>
        </w:rPr>
        <w:t>дық</w:t>
      </w:r>
      <w:r w:rsidRPr="00A358D7">
        <w:rPr>
          <w:rFonts w:eastAsia="Calibri"/>
          <w:sz w:val="28"/>
          <w:szCs w:val="28"/>
          <w:lang w:val="kk-KZ"/>
        </w:rPr>
        <w:t xml:space="preserve"> тұрақтысы;</w:t>
      </w:r>
    </w:p>
    <w:p w14:paraId="408FD276" w14:textId="6419BD1E" w:rsidR="002A4356" w:rsidRDefault="002A4356" w:rsidP="002A4356">
      <w:pPr>
        <w:jc w:val="both"/>
        <w:rPr>
          <w:rFonts w:eastAsia="Calibri"/>
          <w:sz w:val="28"/>
          <w:szCs w:val="28"/>
          <w:lang w:val="kk-KZ"/>
        </w:rPr>
      </w:pPr>
      <w:r w:rsidRPr="00A358D7">
        <w:rPr>
          <w:rFonts w:eastAsia="Calibri"/>
          <w:sz w:val="28"/>
          <w:szCs w:val="28"/>
          <w:lang w:val="kk-KZ"/>
        </w:rPr>
        <w:t xml:space="preserve">     </w:t>
      </w:r>
      <m:oMath>
        <m:sSub>
          <m:sSubPr>
            <m:ctrlPr>
              <w:rPr>
                <w:rFonts w:ascii="Cambria Math" w:eastAsia="Calibri" w:hAnsi="Cambria Math"/>
                <w:i/>
                <w:sz w:val="28"/>
                <w:szCs w:val="28"/>
              </w:rPr>
            </m:ctrlPr>
          </m:sSubPr>
          <m:e>
            <m:r>
              <w:rPr>
                <w:rFonts w:ascii="Cambria Math" w:eastAsia="Calibri"/>
                <w:sz w:val="28"/>
                <w:szCs w:val="28"/>
                <w:lang w:val="kk-KZ"/>
              </w:rPr>
              <m:t>P</m:t>
            </m:r>
          </m:e>
          <m:sub>
            <m:r>
              <w:rPr>
                <w:rFonts w:ascii="Cambria Math" w:eastAsia="Calibri"/>
                <w:sz w:val="28"/>
                <w:szCs w:val="28"/>
                <w:lang w:val="kk-KZ"/>
              </w:rPr>
              <m:t>i</m:t>
            </m:r>
          </m:sub>
        </m:sSub>
        <m:r>
          <w:rPr>
            <w:rFonts w:ascii="Cambria Math" w:eastAsia="Calibri"/>
            <w:sz w:val="28"/>
            <w:szCs w:val="28"/>
            <w:lang w:val="kk-KZ"/>
          </w:rPr>
          <m:t xml:space="preserve">  , </m:t>
        </m:r>
        <m:sSub>
          <m:sSubPr>
            <m:ctrlPr>
              <w:rPr>
                <w:rFonts w:ascii="Cambria Math" w:eastAsia="Calibri" w:hAnsi="Cambria Math"/>
                <w:i/>
                <w:sz w:val="28"/>
                <w:szCs w:val="28"/>
              </w:rPr>
            </m:ctrlPr>
          </m:sSubPr>
          <m:e>
            <m:r>
              <w:rPr>
                <w:rFonts w:ascii="Cambria Math" w:eastAsia="Calibri"/>
                <w:sz w:val="28"/>
                <w:szCs w:val="28"/>
                <w:lang w:val="kk-KZ"/>
              </w:rPr>
              <m:t>P</m:t>
            </m:r>
          </m:e>
          <m:sub>
            <m:r>
              <w:rPr>
                <w:rFonts w:ascii="Cambria Math" w:eastAsia="Calibri"/>
                <w:sz w:val="28"/>
                <w:szCs w:val="28"/>
                <w:lang w:val="kk-KZ"/>
              </w:rPr>
              <m:t>oi</m:t>
            </m:r>
          </m:sub>
        </m:sSub>
      </m:oMath>
      <w:r w:rsidRPr="00A358D7">
        <w:rPr>
          <w:rFonts w:eastAsia="Calibri"/>
          <w:sz w:val="28"/>
          <w:szCs w:val="28"/>
          <w:lang w:val="kk-KZ"/>
        </w:rPr>
        <w:t xml:space="preserve"> - сәйкесінше, i-ші </w:t>
      </w:r>
      <w:r>
        <w:rPr>
          <w:rFonts w:eastAsia="Calibri"/>
          <w:sz w:val="28"/>
          <w:szCs w:val="28"/>
          <w:lang w:val="kk-KZ"/>
        </w:rPr>
        <w:t>компонентінің</w:t>
      </w:r>
      <w:r w:rsidRPr="00A358D7">
        <w:rPr>
          <w:rFonts w:eastAsia="Calibri"/>
          <w:sz w:val="28"/>
          <w:szCs w:val="28"/>
          <w:lang w:val="kk-KZ"/>
        </w:rPr>
        <w:t xml:space="preserve"> нақты температурадағы және қоршаған орта температурасындағы парциалды қысымдары.</w:t>
      </w:r>
    </w:p>
    <w:p w14:paraId="4A791D29" w14:textId="77777777" w:rsidR="00760CD2" w:rsidRPr="00A358D7" w:rsidRDefault="00760CD2" w:rsidP="002A4356">
      <w:pPr>
        <w:jc w:val="both"/>
        <w:rPr>
          <w:rFonts w:eastAsia="Calibri"/>
          <w:sz w:val="28"/>
          <w:szCs w:val="28"/>
          <w:lang w:val="kk-KZ"/>
        </w:rPr>
      </w:pPr>
    </w:p>
    <w:p w14:paraId="6889BD93" w14:textId="43558081" w:rsidR="002A4356" w:rsidRPr="00A358D7" w:rsidRDefault="002A4356" w:rsidP="002A4356">
      <w:pPr>
        <w:jc w:val="both"/>
        <w:rPr>
          <w:rFonts w:eastAsia="Calibri"/>
          <w:sz w:val="28"/>
          <w:szCs w:val="28"/>
          <w:lang w:val="kk-KZ"/>
        </w:rPr>
      </w:pPr>
      <w:r w:rsidRPr="00A358D7">
        <w:rPr>
          <w:rFonts w:eastAsia="Calibri"/>
          <w:sz w:val="28"/>
          <w:szCs w:val="28"/>
          <w:lang w:val="kk-KZ"/>
        </w:rPr>
        <w:t xml:space="preserve">     </w:t>
      </w:r>
      <m:oMath>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ТЕР</m:t>
            </m:r>
            <m:r>
              <w:rPr>
                <w:rFonts w:ascii="Cambria Math" w:eastAsia="Calibri"/>
                <w:sz w:val="28"/>
                <w:szCs w:val="28"/>
                <w:lang w:val="kk-KZ"/>
              </w:rPr>
              <m:t>.</m:t>
            </m:r>
            <m:r>
              <w:rPr>
                <w:rFonts w:ascii="Cambria Math" w:eastAsia="Calibri"/>
                <w:sz w:val="28"/>
                <w:szCs w:val="28"/>
                <w:lang w:val="kk-KZ"/>
              </w:rPr>
              <m:t>Ж</m:t>
            </m:r>
          </m:sub>
        </m:sSub>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С</m:t>
            </m:r>
          </m:e>
          <m:sub>
            <m:r>
              <w:rPr>
                <w:rFonts w:ascii="Cambria Math" w:eastAsia="Calibri"/>
                <w:sz w:val="28"/>
                <w:szCs w:val="28"/>
                <w:lang w:val="kk-KZ"/>
              </w:rPr>
              <m:t>Р</m:t>
            </m:r>
            <m:r>
              <w:rPr>
                <w:rFonts w:ascii="Cambria Math" w:eastAsia="Calibri"/>
                <w:sz w:val="28"/>
                <w:szCs w:val="28"/>
                <w:lang w:val="kk-KZ"/>
              </w:rPr>
              <m:t>.</m:t>
            </m:r>
            <m:r>
              <w:rPr>
                <w:rFonts w:ascii="Cambria Math" w:eastAsia="Calibri"/>
                <w:sz w:val="28"/>
                <w:szCs w:val="28"/>
                <w:lang w:val="kk-KZ"/>
              </w:rPr>
              <m:t>О</m:t>
            </m:r>
            <m:r>
              <w:rPr>
                <w:rFonts w:ascii="Cambria Math" w:eastAsia="Calibri"/>
                <w:sz w:val="28"/>
                <w:szCs w:val="28"/>
                <w:lang w:val="kk-KZ"/>
              </w:rPr>
              <m:t>.</m:t>
            </m:r>
            <m:r>
              <w:rPr>
                <w:rFonts w:ascii="Cambria Math" w:eastAsia="Calibri"/>
                <w:sz w:val="28"/>
                <w:szCs w:val="28"/>
                <w:lang w:val="kk-KZ"/>
              </w:rPr>
              <m:t>М</m:t>
            </m:r>
          </m:sub>
        </m:sSub>
        <m:r>
          <w:rPr>
            <w:rFonts w:ascii="Cambria Math" w:eastAsia="Calibri" w:hAnsi="Cambria Math" w:cs="Cambria Math"/>
            <w:sz w:val="28"/>
            <w:szCs w:val="28"/>
            <w:lang w:val="kk-KZ"/>
          </w:rPr>
          <m:t>⋅</m:t>
        </m:r>
        <m:d>
          <m:dPr>
            <m:ctrlPr>
              <w:rPr>
                <w:rFonts w:ascii="Cambria Math" w:eastAsia="Calibri" w:hAnsi="Cambria Math"/>
                <w:i/>
                <w:sz w:val="28"/>
                <w:szCs w:val="28"/>
              </w:rPr>
            </m:ctrlPr>
          </m:dPr>
          <m:e>
            <m:sSubSup>
              <m:sSubSupPr>
                <m:ctrlPr>
                  <w:rPr>
                    <w:rFonts w:ascii="Cambria Math" w:eastAsia="Calibri" w:hAnsi="Cambria Math"/>
                    <w:i/>
                    <w:sz w:val="28"/>
                    <w:szCs w:val="28"/>
                  </w:rPr>
                </m:ctrlPr>
              </m:sSubSupPr>
              <m:e>
                <m:r>
                  <w:rPr>
                    <w:rFonts w:ascii="Cambria Math" w:eastAsia="Calibri"/>
                    <w:sz w:val="28"/>
                    <w:szCs w:val="28"/>
                    <w:lang w:val="kk-KZ"/>
                  </w:rPr>
                  <m:t>T</m:t>
                </m:r>
              </m:e>
              <m:sub>
                <m:r>
                  <w:rPr>
                    <w:rFonts w:ascii="Cambria Math" w:eastAsia="Calibri"/>
                    <w:sz w:val="28"/>
                    <w:szCs w:val="28"/>
                    <w:lang w:val="kk-KZ"/>
                  </w:rPr>
                  <m:t>ЖАН</m:t>
                </m:r>
              </m:sub>
              <m:sup>
                <m:r>
                  <w:rPr>
                    <w:rFonts w:ascii="Cambria Math" w:eastAsia="Calibri"/>
                    <w:sz w:val="28"/>
                    <w:szCs w:val="28"/>
                    <w:lang w:val="kk-KZ"/>
                  </w:rPr>
                  <m:t>ТЕОР</m:t>
                </m:r>
              </m:sup>
            </m:sSubSup>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Т</m:t>
                </m:r>
              </m:e>
              <m:sub>
                <m:r>
                  <w:rPr>
                    <w:rFonts w:ascii="Cambria Math" w:eastAsia="Calibri"/>
                    <w:sz w:val="28"/>
                    <w:szCs w:val="28"/>
                    <w:lang w:val="kk-KZ"/>
                  </w:rPr>
                  <m:t>О</m:t>
                </m:r>
              </m:sub>
            </m:sSub>
          </m:e>
        </m:d>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Т</m:t>
            </m:r>
          </m:e>
          <m:sub>
            <m:r>
              <w:rPr>
                <w:rFonts w:ascii="Cambria Math" w:eastAsia="Calibri"/>
                <w:sz w:val="28"/>
                <w:szCs w:val="28"/>
                <w:lang w:val="kk-KZ"/>
              </w:rPr>
              <m:t>О</m:t>
            </m:r>
          </m:sub>
        </m:sSub>
        <m:d>
          <m:dPr>
            <m:begChr m:val="["/>
            <m:endChr m:val="]"/>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sz w:val="28"/>
                    <w:szCs w:val="28"/>
                    <w:lang w:val="kk-KZ"/>
                  </w:rPr>
                  <m:t>С</m:t>
                </m:r>
              </m:e>
              <m:sub>
                <m:r>
                  <w:rPr>
                    <w:rFonts w:ascii="Cambria Math" w:eastAsia="Calibri"/>
                    <w:sz w:val="28"/>
                    <w:szCs w:val="28"/>
                    <w:lang w:val="kk-KZ"/>
                  </w:rPr>
                  <m:t>Р</m:t>
                </m:r>
                <m:r>
                  <w:rPr>
                    <w:rFonts w:ascii="Cambria Math" w:eastAsia="Calibri"/>
                    <w:sz w:val="28"/>
                    <w:szCs w:val="28"/>
                    <w:lang w:val="kk-KZ"/>
                  </w:rPr>
                  <m:t>.</m:t>
                </m:r>
                <m:r>
                  <w:rPr>
                    <w:rFonts w:ascii="Cambria Math" w:eastAsia="Calibri"/>
                    <w:sz w:val="28"/>
                    <w:szCs w:val="28"/>
                    <w:lang w:val="kk-KZ"/>
                  </w:rPr>
                  <m:t>О</m:t>
                </m:r>
                <m:r>
                  <w:rPr>
                    <w:rFonts w:ascii="Cambria Math" w:eastAsia="Calibri"/>
                    <w:sz w:val="28"/>
                    <w:szCs w:val="28"/>
                    <w:lang w:val="kk-KZ"/>
                  </w:rPr>
                  <m:t>.</m:t>
                </m:r>
                <m:r>
                  <w:rPr>
                    <w:rFonts w:ascii="Cambria Math" w:eastAsia="Calibri"/>
                    <w:sz w:val="28"/>
                    <w:szCs w:val="28"/>
                    <w:lang w:val="kk-KZ"/>
                  </w:rPr>
                  <m:t>М</m:t>
                </m:r>
              </m:sub>
            </m:sSub>
            <m:r>
              <w:rPr>
                <w:rFonts w:ascii="Cambria Math" w:eastAsia="Calibri" w:hAnsi="Cambria Math" w:cs="Cambria Math"/>
                <w:sz w:val="28"/>
                <w:szCs w:val="28"/>
                <w:lang w:val="kk-KZ"/>
              </w:rPr>
              <m:t>⋅</m:t>
            </m:r>
            <m:func>
              <m:funcPr>
                <m:ctrlPr>
                  <w:rPr>
                    <w:rFonts w:ascii="Cambria Math" w:eastAsia="Calibri" w:hAnsi="Cambria Math"/>
                    <w:i/>
                    <w:sz w:val="28"/>
                    <w:szCs w:val="28"/>
                  </w:rPr>
                </m:ctrlPr>
              </m:funcPr>
              <m:fName>
                <m:r>
                  <w:rPr>
                    <w:rFonts w:ascii="Cambria Math" w:eastAsia="Calibri"/>
                    <w:sz w:val="28"/>
                    <w:szCs w:val="28"/>
                    <w:lang w:val="kk-KZ"/>
                  </w:rPr>
                  <m:t>ln</m:t>
                </m:r>
              </m:fName>
              <m:e>
                <m:f>
                  <m:fPr>
                    <m:ctrlPr>
                      <w:rPr>
                        <w:rFonts w:ascii="Cambria Math" w:eastAsia="Calibri" w:hAnsi="Cambria Math"/>
                        <w:i/>
                        <w:sz w:val="28"/>
                        <w:szCs w:val="28"/>
                      </w:rPr>
                    </m:ctrlPr>
                  </m:fPr>
                  <m:num>
                    <m:sSubSup>
                      <m:sSubSupPr>
                        <m:ctrlPr>
                          <w:rPr>
                            <w:rFonts w:ascii="Cambria Math" w:eastAsia="Calibri" w:hAnsi="Cambria Math"/>
                            <w:i/>
                            <w:sz w:val="28"/>
                            <w:szCs w:val="28"/>
                          </w:rPr>
                        </m:ctrlPr>
                      </m:sSubSupPr>
                      <m:e>
                        <m:r>
                          <w:rPr>
                            <w:rFonts w:ascii="Cambria Math" w:eastAsia="Calibri"/>
                            <w:sz w:val="28"/>
                            <w:szCs w:val="28"/>
                            <w:lang w:val="kk-KZ"/>
                          </w:rPr>
                          <m:t>T</m:t>
                        </m:r>
                      </m:e>
                      <m:sub>
                        <m:r>
                          <w:rPr>
                            <w:rFonts w:ascii="Cambria Math" w:eastAsia="Calibri"/>
                            <w:sz w:val="28"/>
                            <w:szCs w:val="28"/>
                            <w:lang w:val="kk-KZ"/>
                          </w:rPr>
                          <m:t>ГОР</m:t>
                        </m:r>
                      </m:sub>
                      <m:sup>
                        <m:r>
                          <w:rPr>
                            <w:rFonts w:ascii="Cambria Math" w:eastAsia="Calibri"/>
                            <w:sz w:val="28"/>
                            <w:szCs w:val="28"/>
                            <w:lang w:val="kk-KZ"/>
                          </w:rPr>
                          <m:t>ТЕОР</m:t>
                        </m:r>
                      </m:sup>
                    </m:sSubSup>
                  </m:num>
                  <m:den>
                    <m:sSub>
                      <m:sSubPr>
                        <m:ctrlPr>
                          <w:rPr>
                            <w:rFonts w:ascii="Cambria Math" w:eastAsia="Calibri" w:hAnsi="Cambria Math"/>
                            <w:i/>
                            <w:sz w:val="28"/>
                            <w:szCs w:val="28"/>
                          </w:rPr>
                        </m:ctrlPr>
                      </m:sSubPr>
                      <m:e>
                        <m:r>
                          <w:rPr>
                            <w:rFonts w:ascii="Cambria Math" w:eastAsia="Calibri"/>
                            <w:sz w:val="28"/>
                            <w:szCs w:val="28"/>
                            <w:lang w:val="kk-KZ"/>
                          </w:rPr>
                          <m:t>T</m:t>
                        </m:r>
                      </m:e>
                      <m:sub>
                        <m:r>
                          <w:rPr>
                            <w:rFonts w:ascii="Cambria Math" w:eastAsia="Calibri"/>
                            <w:sz w:val="28"/>
                            <w:szCs w:val="28"/>
                            <w:lang w:val="kk-KZ"/>
                          </w:rPr>
                          <m:t>O</m:t>
                        </m:r>
                      </m:sub>
                    </m:sSub>
                  </m:den>
                </m:f>
              </m:e>
            </m:func>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R</m:t>
                </m:r>
              </m:e>
              <m:sub>
                <m:r>
                  <w:rPr>
                    <w:rFonts w:ascii="Cambria Math" w:eastAsia="Calibri"/>
                    <w:sz w:val="28"/>
                    <w:szCs w:val="28"/>
                    <w:lang w:val="kk-KZ"/>
                  </w:rPr>
                  <m:t>қосп</m:t>
                </m:r>
              </m:sub>
            </m:sSub>
            <m:r>
              <w:rPr>
                <w:rFonts w:ascii="Cambria Math" w:eastAsia="Calibri" w:hAnsi="Cambria Math" w:cs="Cambria Math"/>
                <w:sz w:val="28"/>
                <w:szCs w:val="28"/>
                <w:lang w:val="kk-KZ"/>
              </w:rPr>
              <m:t>⋅</m:t>
            </m:r>
            <m:func>
              <m:funcPr>
                <m:ctrlPr>
                  <w:rPr>
                    <w:rFonts w:ascii="Cambria Math" w:eastAsia="Calibri" w:hAnsi="Cambria Math"/>
                    <w:i/>
                    <w:sz w:val="28"/>
                    <w:szCs w:val="28"/>
                  </w:rPr>
                </m:ctrlPr>
              </m:funcPr>
              <m:fName>
                <m:r>
                  <w:rPr>
                    <w:rFonts w:ascii="Cambria Math" w:eastAsia="Calibri"/>
                    <w:sz w:val="28"/>
                    <w:szCs w:val="28"/>
                    <w:lang w:val="kk-KZ"/>
                  </w:rPr>
                  <m:t>ln</m:t>
                </m:r>
              </m:fName>
              <m:e>
                <m:f>
                  <m:fPr>
                    <m:ctrlPr>
                      <w:rPr>
                        <w:rFonts w:ascii="Cambria Math" w:eastAsia="Calibri" w:hAnsi="Cambria Math"/>
                        <w:i/>
                        <w:sz w:val="28"/>
                        <w:szCs w:val="28"/>
                      </w:rPr>
                    </m:ctrlPr>
                  </m:fPr>
                  <m:num>
                    <m:r>
                      <w:rPr>
                        <w:rFonts w:ascii="Cambria Math" w:eastAsia="Calibri"/>
                        <w:sz w:val="28"/>
                        <w:szCs w:val="28"/>
                        <w:lang w:val="kk-KZ"/>
                      </w:rPr>
                      <m:t>P</m:t>
                    </m:r>
                  </m:num>
                  <m:den>
                    <m:sSub>
                      <m:sSubPr>
                        <m:ctrlPr>
                          <w:rPr>
                            <w:rFonts w:ascii="Cambria Math" w:eastAsia="Calibri" w:hAnsi="Cambria Math"/>
                            <w:i/>
                            <w:sz w:val="28"/>
                            <w:szCs w:val="28"/>
                          </w:rPr>
                        </m:ctrlPr>
                      </m:sSubPr>
                      <m:e>
                        <m:r>
                          <w:rPr>
                            <w:rFonts w:ascii="Cambria Math" w:eastAsia="Calibri"/>
                            <w:sz w:val="28"/>
                            <w:szCs w:val="28"/>
                            <w:lang w:val="kk-KZ"/>
                          </w:rPr>
                          <m:t>P</m:t>
                        </m:r>
                      </m:e>
                      <m:sub>
                        <m:r>
                          <w:rPr>
                            <w:rFonts w:ascii="Cambria Math" w:eastAsia="Calibri"/>
                            <w:sz w:val="28"/>
                            <w:szCs w:val="28"/>
                            <w:lang w:val="kk-KZ"/>
                          </w:rPr>
                          <m:t>қ</m:t>
                        </m:r>
                        <m:r>
                          <w:rPr>
                            <w:rFonts w:ascii="Cambria Math" w:eastAsia="Calibri"/>
                            <w:sz w:val="28"/>
                            <w:szCs w:val="28"/>
                            <w:lang w:val="kk-KZ"/>
                          </w:rPr>
                          <m:t>.</m:t>
                        </m:r>
                        <m:r>
                          <w:rPr>
                            <w:rFonts w:ascii="Cambria Math" w:eastAsia="Calibri"/>
                            <w:sz w:val="28"/>
                            <w:szCs w:val="28"/>
                            <w:lang w:val="kk-KZ"/>
                          </w:rPr>
                          <m:t>о</m:t>
                        </m:r>
                      </m:sub>
                    </m:sSub>
                  </m:den>
                </m:f>
              </m:e>
            </m:func>
          </m:e>
        </m:d>
      </m:oMath>
      <w:r w:rsidRPr="00A358D7">
        <w:rPr>
          <w:rFonts w:eastAsia="Calibri"/>
          <w:sz w:val="28"/>
          <w:szCs w:val="28"/>
          <w:lang w:val="kk-KZ"/>
        </w:rPr>
        <w:t xml:space="preserve">         (</w:t>
      </w:r>
      <w:r w:rsidR="00760CD2">
        <w:rPr>
          <w:sz w:val="28"/>
          <w:szCs w:val="28"/>
          <w:lang w:val="kk-KZ"/>
        </w:rPr>
        <w:t>2.4.11</w:t>
      </w:r>
      <w:r w:rsidRPr="00A358D7">
        <w:rPr>
          <w:rFonts w:eastAsia="Calibri"/>
          <w:sz w:val="28"/>
          <w:szCs w:val="28"/>
          <w:lang w:val="kk-KZ"/>
        </w:rPr>
        <w:t>)</w:t>
      </w:r>
    </w:p>
    <w:p w14:paraId="073A9FE6" w14:textId="77777777" w:rsidR="002A4356" w:rsidRPr="00A358D7" w:rsidRDefault="002A4356" w:rsidP="002A4356">
      <w:pPr>
        <w:jc w:val="both"/>
        <w:rPr>
          <w:rFonts w:eastAsia="Calibri"/>
          <w:sz w:val="28"/>
          <w:szCs w:val="28"/>
          <w:lang w:val="kk-KZ"/>
        </w:rPr>
      </w:pPr>
      <w:r w:rsidRPr="00A358D7">
        <w:rPr>
          <w:rFonts w:eastAsia="Calibri"/>
          <w:sz w:val="28"/>
          <w:szCs w:val="28"/>
          <w:lang w:val="kk-KZ"/>
        </w:rPr>
        <w:t>мұндағы</w:t>
      </w:r>
      <w:r>
        <w:rPr>
          <w:rFonts w:eastAsia="Calibri"/>
          <w:sz w:val="28"/>
          <w:szCs w:val="28"/>
          <w:lang w:val="kk-KZ"/>
        </w:rPr>
        <w:t xml:space="preserve">, </w:t>
      </w:r>
      <m:oMath>
        <m:sSubSup>
          <m:sSubSupPr>
            <m:ctrlPr>
              <w:rPr>
                <w:rFonts w:ascii="Cambria Math" w:eastAsia="Calibri" w:hAnsi="Cambria Math"/>
                <w:i/>
                <w:sz w:val="28"/>
                <w:szCs w:val="28"/>
              </w:rPr>
            </m:ctrlPr>
          </m:sSubSupPr>
          <m:e>
            <m:r>
              <w:rPr>
                <w:rFonts w:ascii="Cambria Math" w:eastAsia="Calibri"/>
                <w:sz w:val="28"/>
                <w:szCs w:val="28"/>
                <w:lang w:val="kk-KZ"/>
              </w:rPr>
              <m:t>T</m:t>
            </m:r>
          </m:e>
          <m:sub>
            <m:r>
              <w:rPr>
                <w:rFonts w:ascii="Cambria Math" w:eastAsia="Calibri"/>
                <w:sz w:val="28"/>
                <w:szCs w:val="28"/>
                <w:lang w:val="kk-KZ"/>
              </w:rPr>
              <m:t>ЖАН</m:t>
            </m:r>
          </m:sub>
          <m:sup>
            <m:r>
              <w:rPr>
                <w:rFonts w:ascii="Cambria Math" w:eastAsia="Calibri"/>
                <w:sz w:val="28"/>
                <w:szCs w:val="28"/>
                <w:lang w:val="kk-KZ"/>
              </w:rPr>
              <m:t>ТЕОР</m:t>
            </m:r>
          </m:sup>
        </m:sSubSup>
      </m:oMath>
      <w:r w:rsidRPr="00A358D7">
        <w:rPr>
          <w:rFonts w:eastAsia="Calibri"/>
          <w:sz w:val="28"/>
          <w:szCs w:val="28"/>
          <w:lang w:val="kk-KZ"/>
        </w:rPr>
        <w:t xml:space="preserve"> </w:t>
      </w:r>
      <w:r>
        <w:rPr>
          <w:rFonts w:eastAsia="Calibri"/>
          <w:sz w:val="28"/>
          <w:szCs w:val="28"/>
          <w:lang w:val="kk-KZ"/>
        </w:rPr>
        <w:t xml:space="preserve">- </w:t>
      </w:r>
      <w:r w:rsidRPr="00A358D7">
        <w:rPr>
          <w:rFonts w:eastAsia="Calibri"/>
          <w:sz w:val="28"/>
          <w:szCs w:val="28"/>
          <w:lang w:val="kk-KZ"/>
        </w:rPr>
        <w:t>отынның жан</w:t>
      </w:r>
      <w:r>
        <w:rPr>
          <w:rFonts w:eastAsia="Calibri"/>
          <w:sz w:val="28"/>
          <w:szCs w:val="28"/>
          <w:lang w:val="kk-KZ"/>
        </w:rPr>
        <w:t>уының</w:t>
      </w:r>
      <w:r w:rsidRPr="00A358D7">
        <w:rPr>
          <w:rFonts w:eastAsia="Calibri"/>
          <w:sz w:val="28"/>
          <w:szCs w:val="28"/>
          <w:lang w:val="kk-KZ"/>
        </w:rPr>
        <w:t xml:space="preserve"> теориялық температурасы;</w:t>
      </w:r>
    </w:p>
    <w:p w14:paraId="6F14F8D1" w14:textId="77777777" w:rsidR="002A4356" w:rsidRPr="001218FD" w:rsidRDefault="00F84613" w:rsidP="002A4356">
      <w:pPr>
        <w:jc w:val="both"/>
        <w:rPr>
          <w:rFonts w:eastAsia="Calibri"/>
          <w:sz w:val="28"/>
          <w:szCs w:val="28"/>
          <w:lang w:val="kk-KZ"/>
        </w:rPr>
      </w:pPr>
      <m:oMath>
        <m:sSub>
          <m:sSubPr>
            <m:ctrlPr>
              <w:rPr>
                <w:rFonts w:ascii="Cambria Math" w:eastAsia="Calibri" w:hAnsi="Cambria Math"/>
                <w:i/>
                <w:sz w:val="28"/>
                <w:szCs w:val="28"/>
              </w:rPr>
            </m:ctrlPr>
          </m:sSubPr>
          <m:e>
            <m:r>
              <w:rPr>
                <w:rFonts w:ascii="Cambria Math" w:eastAsia="Calibri"/>
                <w:sz w:val="28"/>
                <w:szCs w:val="28"/>
              </w:rPr>
              <m:t>С</m:t>
            </m:r>
          </m:e>
          <m:sub>
            <m:r>
              <w:rPr>
                <w:rFonts w:ascii="Cambria Math" w:eastAsia="Calibri"/>
                <w:sz w:val="28"/>
                <w:szCs w:val="28"/>
              </w:rPr>
              <m:t>Р</m:t>
            </m:r>
            <m:r>
              <w:rPr>
                <w:rFonts w:ascii="Cambria Math" w:eastAsia="Calibri"/>
                <w:sz w:val="28"/>
                <w:szCs w:val="28"/>
              </w:rPr>
              <m:t>.</m:t>
            </m:r>
            <m:r>
              <w:rPr>
                <w:rFonts w:ascii="Cambria Math" w:eastAsia="Calibri"/>
                <w:sz w:val="28"/>
                <w:szCs w:val="28"/>
              </w:rPr>
              <m:t>О</m:t>
            </m:r>
            <m:r>
              <w:rPr>
                <w:rFonts w:ascii="Cambria Math" w:eastAsia="Calibri"/>
                <w:sz w:val="28"/>
                <w:szCs w:val="28"/>
              </w:rPr>
              <m:t>.</m:t>
            </m:r>
            <m:r>
              <w:rPr>
                <w:rFonts w:ascii="Cambria Math" w:eastAsia="Calibri"/>
                <w:sz w:val="28"/>
                <w:szCs w:val="28"/>
              </w:rPr>
              <m:t>М</m:t>
            </m:r>
          </m:sub>
        </m:sSub>
        <m:r>
          <m:rPr>
            <m:sty m:val="p"/>
          </m:rPr>
          <w:rPr>
            <w:rFonts w:ascii="Cambria Math" w:eastAsia="Calibri" w:hAnsi="Cambria Math"/>
            <w:sz w:val="28"/>
            <w:szCs w:val="28"/>
          </w:rPr>
          <m:t>-</m:t>
        </m:r>
        <m:r>
          <m:rPr>
            <m:sty m:val="p"/>
          </m:rPr>
          <w:rPr>
            <w:rFonts w:ascii="Cambria Math" w:eastAsia="Calibri"/>
            <w:sz w:val="28"/>
            <w:szCs w:val="28"/>
          </w:rPr>
          <m:t xml:space="preserve"> </m:t>
        </m:r>
        <m:sSub>
          <m:sSubPr>
            <m:ctrlPr>
              <w:rPr>
                <w:rFonts w:ascii="Cambria Math" w:eastAsia="Calibri" w:hAnsi="Cambria Math"/>
                <w:i/>
                <w:sz w:val="28"/>
                <w:szCs w:val="28"/>
              </w:rPr>
            </m:ctrlPr>
          </m:sSubPr>
          <m:e>
            <m:r>
              <w:rPr>
                <w:rFonts w:ascii="Cambria Math" w:eastAsia="Calibri"/>
                <w:sz w:val="28"/>
                <w:szCs w:val="28"/>
              </w:rPr>
              <m:t>Т</m:t>
            </m:r>
          </m:e>
          <m:sub>
            <m:r>
              <w:rPr>
                <w:rFonts w:ascii="Cambria Math" w:eastAsia="Calibri"/>
                <w:sz w:val="28"/>
                <w:szCs w:val="28"/>
              </w:rPr>
              <m:t>О</m:t>
            </m:r>
          </m:sub>
        </m:sSub>
        <m:r>
          <m:rPr>
            <m:sty m:val="p"/>
          </m:rPr>
          <w:rPr>
            <w:rFonts w:ascii="Cambria Math" w:eastAsia="Calibri" w:hAnsi="Cambria Math"/>
            <w:sz w:val="28"/>
            <w:szCs w:val="28"/>
          </w:rPr>
          <m:t xml:space="preserve"> және </m:t>
        </m:r>
        <m:sSubSup>
          <m:sSubSupPr>
            <m:ctrlPr>
              <w:rPr>
                <w:rFonts w:ascii="Cambria Math" w:eastAsia="Calibri" w:hAnsi="Cambria Math"/>
                <w:i/>
                <w:sz w:val="28"/>
                <w:szCs w:val="28"/>
              </w:rPr>
            </m:ctrlPr>
          </m:sSubSupPr>
          <m:e>
            <m:r>
              <w:rPr>
                <w:rFonts w:ascii="Cambria Math" w:eastAsia="Calibri"/>
                <w:sz w:val="28"/>
                <w:szCs w:val="28"/>
              </w:rPr>
              <m:t>T</m:t>
            </m:r>
          </m:e>
          <m:sub>
            <m:r>
              <w:rPr>
                <w:rFonts w:ascii="Cambria Math" w:eastAsia="Calibri"/>
                <w:sz w:val="28"/>
                <w:szCs w:val="28"/>
              </w:rPr>
              <m:t>ЖАН</m:t>
            </m:r>
          </m:sub>
          <m:sup>
            <m:r>
              <w:rPr>
                <w:rFonts w:ascii="Cambria Math" w:eastAsia="Calibri"/>
                <w:sz w:val="28"/>
                <w:szCs w:val="28"/>
              </w:rPr>
              <m:t>ТЕОР</m:t>
            </m:r>
          </m:sup>
        </m:sSubSup>
        <m:r>
          <w:rPr>
            <w:rFonts w:ascii="Cambria Math" w:eastAsia="Calibri" w:hAnsi="Cambria Math"/>
            <w:sz w:val="28"/>
            <w:szCs w:val="28"/>
          </w:rPr>
          <m:t xml:space="preserve"> </m:t>
        </m:r>
      </m:oMath>
      <w:r w:rsidR="002A4356" w:rsidRPr="001218FD">
        <w:rPr>
          <w:rFonts w:eastAsia="Calibri"/>
          <w:sz w:val="28"/>
          <w:szCs w:val="28"/>
        </w:rPr>
        <w:t>температура диапазонындағы орташа массалық изобарлық жылу сыйымдылығы;</w:t>
      </w:r>
      <w:r w:rsidR="002A4356">
        <w:rPr>
          <w:rFonts w:eastAsia="Calibri"/>
          <w:sz w:val="28"/>
          <w:szCs w:val="28"/>
          <w:lang w:val="kk-KZ"/>
        </w:rPr>
        <w:t xml:space="preserve">  </w:t>
      </w:r>
    </w:p>
    <w:p w14:paraId="129A67F5" w14:textId="77777777" w:rsidR="002A4356" w:rsidRPr="00267E4A" w:rsidRDefault="002A4356" w:rsidP="002A4356">
      <w:pPr>
        <w:jc w:val="both"/>
        <w:rPr>
          <w:rFonts w:eastAsia="Calibri"/>
          <w:sz w:val="28"/>
          <w:szCs w:val="28"/>
        </w:rPr>
      </w:pPr>
      <w:r w:rsidRPr="00267E4A">
        <w:rPr>
          <w:rFonts w:eastAsia="Calibri"/>
          <w:sz w:val="28"/>
          <w:szCs w:val="28"/>
        </w:rPr>
        <w:t xml:space="preserve">     </w:t>
      </w:r>
      <m:oMath>
        <m:sSub>
          <m:sSubPr>
            <m:ctrlPr>
              <w:rPr>
                <w:rFonts w:ascii="Cambria Math" w:eastAsia="Calibri" w:hAnsi="Cambria Math"/>
                <w:i/>
                <w:sz w:val="28"/>
                <w:szCs w:val="28"/>
              </w:rPr>
            </m:ctrlPr>
          </m:sSubPr>
          <m:e>
            <m:r>
              <w:rPr>
                <w:rFonts w:ascii="Cambria Math" w:eastAsia="Calibri"/>
                <w:sz w:val="28"/>
                <w:szCs w:val="28"/>
              </w:rPr>
              <m:t>R</m:t>
            </m:r>
          </m:e>
          <m:sub>
            <m:r>
              <w:rPr>
                <w:rFonts w:ascii="Cambria Math" w:eastAsia="Calibri"/>
                <w:sz w:val="28"/>
                <w:szCs w:val="28"/>
              </w:rPr>
              <m:t>қосп</m:t>
            </m:r>
          </m:sub>
        </m:sSub>
        <m:r>
          <m:rPr>
            <m:sty m:val="p"/>
          </m:rPr>
          <w:rPr>
            <w:rFonts w:ascii="Cambria Math" w:eastAsia="Calibri" w:hAnsi="Cambria Math"/>
            <w:sz w:val="28"/>
            <w:szCs w:val="28"/>
          </w:rPr>
          <m:t xml:space="preserve">- </m:t>
        </m:r>
        <m:r>
          <w:rPr>
            <w:rFonts w:ascii="Cambria Math" w:eastAsia="Calibri" w:hAnsi="Cambria Math"/>
            <w:sz w:val="28"/>
            <w:szCs w:val="28"/>
          </w:rPr>
          <m:t xml:space="preserve">  </m:t>
        </m:r>
      </m:oMath>
      <w:r w:rsidRPr="000300E2">
        <w:rPr>
          <w:rFonts w:eastAsia="Calibri"/>
          <w:sz w:val="28"/>
          <w:szCs w:val="28"/>
        </w:rPr>
        <w:t>газдар қоспасының газ тұрақтысы болып табылады;</w:t>
      </w:r>
    </w:p>
    <w:p w14:paraId="4716FEB2" w14:textId="52818797" w:rsidR="002A4356" w:rsidRPr="00A358D7" w:rsidRDefault="002A4356" w:rsidP="00CE3A8B">
      <w:pPr>
        <w:rPr>
          <w:rFonts w:eastAsia="Calibri"/>
          <w:sz w:val="28"/>
          <w:szCs w:val="28"/>
          <w:lang w:val="kk-KZ"/>
        </w:rPr>
      </w:pPr>
      <w:r w:rsidRPr="00267E4A">
        <w:rPr>
          <w:rFonts w:eastAsia="Calibri"/>
          <w:sz w:val="28"/>
          <w:szCs w:val="28"/>
        </w:rPr>
        <w:t xml:space="preserve">     </w:t>
      </w:r>
      <m:oMath>
        <m:r>
          <w:rPr>
            <w:rFonts w:ascii="Cambria Math" w:eastAsia="Calibri"/>
            <w:sz w:val="28"/>
            <w:szCs w:val="28"/>
          </w:rPr>
          <m:t>P</m:t>
        </m:r>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rPr>
              <m:t>P</m:t>
            </m:r>
          </m:e>
          <m:sub>
            <m:r>
              <w:rPr>
                <w:rFonts w:ascii="Cambria Math" w:eastAsia="Calibri"/>
                <w:sz w:val="28"/>
                <w:szCs w:val="28"/>
              </w:rPr>
              <m:t>қ</m:t>
            </m:r>
            <m:r>
              <w:rPr>
                <w:rFonts w:ascii="Cambria Math" w:eastAsia="Calibri"/>
                <w:sz w:val="28"/>
                <w:szCs w:val="28"/>
              </w:rPr>
              <m:t>.</m:t>
            </m:r>
            <m:r>
              <w:rPr>
                <w:rFonts w:ascii="Cambria Math" w:eastAsia="Calibri"/>
                <w:sz w:val="28"/>
                <w:szCs w:val="28"/>
              </w:rPr>
              <m:t>о</m:t>
            </m:r>
          </m:sub>
        </m:sSub>
        <m:r>
          <w:rPr>
            <w:rFonts w:ascii="Cambria Math" w:eastAsia="Calibri"/>
            <w:sz w:val="28"/>
            <w:szCs w:val="28"/>
          </w:rPr>
          <m:t xml:space="preserve">  </m:t>
        </m:r>
      </m:oMath>
      <w:r w:rsidRPr="00D228E1">
        <w:rPr>
          <w:rFonts w:eastAsia="Calibri"/>
          <w:sz w:val="28"/>
          <w:szCs w:val="28"/>
        </w:rPr>
        <w:t xml:space="preserve"> </w:t>
      </w:r>
      <w:r w:rsidRPr="00267E4A">
        <w:rPr>
          <w:rFonts w:eastAsia="Calibri"/>
          <w:sz w:val="28"/>
          <w:szCs w:val="28"/>
        </w:rPr>
        <w:t xml:space="preserve">- </w:t>
      </w:r>
      <w:r w:rsidRPr="00D228E1">
        <w:rPr>
          <w:rFonts w:eastAsia="Calibri"/>
          <w:sz w:val="28"/>
          <w:szCs w:val="28"/>
        </w:rPr>
        <w:t>сәйкесінше жану</w:t>
      </w:r>
      <w:r>
        <w:rPr>
          <w:rFonts w:eastAsia="Calibri"/>
          <w:sz w:val="28"/>
          <w:szCs w:val="28"/>
          <w:lang w:val="kk-KZ"/>
        </w:rPr>
        <w:t xml:space="preserve">дың </w:t>
      </w:r>
      <w:r w:rsidRPr="00D228E1">
        <w:rPr>
          <w:rFonts w:eastAsia="Calibri"/>
          <w:sz w:val="28"/>
          <w:szCs w:val="28"/>
        </w:rPr>
        <w:t>теориялық температурасы мен қоршаған орта температурасындағы қоспаның қысымы.</w:t>
      </w:r>
      <w:r>
        <w:rPr>
          <w:rFonts w:eastAsia="Calibri"/>
          <w:sz w:val="28"/>
          <w:szCs w:val="28"/>
          <w:lang w:val="kk-KZ"/>
        </w:rPr>
        <w:t xml:space="preserve"> </w:t>
      </w:r>
    </w:p>
    <w:p w14:paraId="5835D425" w14:textId="33DA0B1B" w:rsidR="002A4356" w:rsidRPr="007D6D7F" w:rsidRDefault="002A4356" w:rsidP="002A4356">
      <w:pPr>
        <w:jc w:val="both"/>
        <w:rPr>
          <w:rFonts w:eastAsia="Calibri"/>
          <w:sz w:val="28"/>
          <w:szCs w:val="28"/>
          <w:lang w:val="kk-KZ"/>
        </w:rPr>
      </w:pPr>
      <w:r w:rsidRPr="00267E4A">
        <w:rPr>
          <w:rFonts w:eastAsia="Calibri"/>
          <w:sz w:val="28"/>
          <w:szCs w:val="28"/>
        </w:rPr>
        <w:t xml:space="preserve">     </w:t>
      </w:r>
      <w:r w:rsidRPr="007D6D7F">
        <w:rPr>
          <w:rFonts w:eastAsia="Calibri"/>
          <w:sz w:val="28"/>
          <w:szCs w:val="28"/>
        </w:rPr>
        <w:t xml:space="preserve">Объектіде түтін газдарының қысымы атмосфералық қысымға тең. </w:t>
      </w:r>
      <w:r>
        <w:rPr>
          <w:rFonts w:eastAsia="Calibri"/>
          <w:sz w:val="28"/>
          <w:szCs w:val="28"/>
          <w:lang w:val="kk-KZ"/>
        </w:rPr>
        <w:t>Яғни</w:t>
      </w:r>
      <w:r w:rsidRPr="007D6D7F">
        <w:rPr>
          <w:rFonts w:eastAsia="Calibri"/>
          <w:sz w:val="28"/>
          <w:szCs w:val="28"/>
        </w:rPr>
        <w:t xml:space="preserve">, </w:t>
      </w:r>
      <w:r w:rsidRPr="0011787D">
        <w:rPr>
          <w:rFonts w:eastAsia="Calibri"/>
          <w:sz w:val="28"/>
          <w:szCs w:val="28"/>
        </w:rPr>
        <w:t>(</w:t>
      </w:r>
      <w:r w:rsidR="009F0B76" w:rsidRPr="0011787D">
        <w:rPr>
          <w:sz w:val="28"/>
          <w:szCs w:val="28"/>
          <w:lang w:val="kk-KZ"/>
        </w:rPr>
        <w:t>2.4.11</w:t>
      </w:r>
      <w:r w:rsidRPr="0011787D">
        <w:rPr>
          <w:rFonts w:eastAsia="Calibri"/>
          <w:sz w:val="28"/>
          <w:szCs w:val="28"/>
        </w:rPr>
        <w:t xml:space="preserve">) </w:t>
      </w:r>
      <w:r w:rsidRPr="007D6D7F">
        <w:rPr>
          <w:rFonts w:eastAsia="Calibri"/>
          <w:sz w:val="28"/>
          <w:szCs w:val="28"/>
        </w:rPr>
        <w:t xml:space="preserve">формуладағы </w:t>
      </w:r>
      <w:r>
        <w:rPr>
          <w:rFonts w:eastAsia="Calibri"/>
          <w:sz w:val="28"/>
          <w:szCs w:val="28"/>
          <w:lang w:val="kk-KZ"/>
        </w:rPr>
        <w:t>квадрат</w:t>
      </w:r>
      <w:r w:rsidRPr="007D6D7F">
        <w:rPr>
          <w:rFonts w:eastAsia="Calibri"/>
          <w:sz w:val="28"/>
          <w:szCs w:val="28"/>
        </w:rPr>
        <w:t xml:space="preserve"> жақшадағы екінші мүше нөлге тең.</w:t>
      </w:r>
      <w:r>
        <w:rPr>
          <w:rFonts w:eastAsia="Calibri"/>
          <w:sz w:val="28"/>
          <w:szCs w:val="28"/>
          <w:lang w:val="kk-KZ"/>
        </w:rPr>
        <w:t xml:space="preserve"> </w:t>
      </w:r>
    </w:p>
    <w:p w14:paraId="24187559" w14:textId="70B33B18" w:rsidR="002A4356" w:rsidRPr="00A37EAB" w:rsidRDefault="002A4356" w:rsidP="002A4356">
      <w:pPr>
        <w:rPr>
          <w:rFonts w:eastAsia="Calibri"/>
          <w:sz w:val="28"/>
          <w:szCs w:val="28"/>
          <w:lang w:val="kk-KZ"/>
        </w:rPr>
      </w:pPr>
      <w:r>
        <w:rPr>
          <w:rFonts w:eastAsia="Calibri"/>
          <w:sz w:val="28"/>
          <w:szCs w:val="28"/>
          <w:lang w:val="kk-KZ"/>
        </w:rPr>
        <w:t xml:space="preserve">        </w:t>
      </w:r>
      <w:r w:rsidRPr="00A37EAB">
        <w:rPr>
          <w:rFonts w:eastAsia="Calibri"/>
          <w:sz w:val="28"/>
          <w:szCs w:val="28"/>
          <w:lang w:val="kk-KZ"/>
        </w:rPr>
        <w:t xml:space="preserve"> </w:t>
      </w:r>
      <m:oMath>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T</m:t>
            </m:r>
          </m:sub>
        </m:sSub>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T</m:t>
            </m:r>
          </m:e>
          <m:sub>
            <m:r>
              <w:rPr>
                <w:rFonts w:ascii="Cambria Math" w:eastAsia="Calibri"/>
                <w:sz w:val="28"/>
                <w:szCs w:val="28"/>
                <w:lang w:val="kk-KZ"/>
              </w:rPr>
              <m:t>O</m:t>
            </m:r>
          </m:sub>
        </m:sSub>
        <m:r>
          <w:rPr>
            <w:rFonts w:ascii="Cambria Math" w:eastAsia="Calibri" w:hAnsi="Cambria Math" w:cs="Cambria Math"/>
            <w:sz w:val="28"/>
            <w:szCs w:val="28"/>
            <w:lang w:val="kk-KZ"/>
          </w:rPr>
          <m:t>⋅</m:t>
        </m:r>
        <m:nary>
          <m:naryPr>
            <m:chr m:val="∑"/>
            <m:ctrlPr>
              <w:rPr>
                <w:rFonts w:ascii="Cambria Math" w:eastAsia="Calibri" w:hAnsi="Cambria Math"/>
                <w:i/>
                <w:sz w:val="28"/>
                <w:szCs w:val="28"/>
              </w:rPr>
            </m:ctrlPr>
          </m:naryPr>
          <m:sub>
            <m:r>
              <w:rPr>
                <w:rFonts w:ascii="Cambria Math" w:eastAsia="Calibri"/>
                <w:sz w:val="28"/>
                <w:szCs w:val="28"/>
                <w:lang w:val="kk-KZ"/>
              </w:rPr>
              <m:t>i=1</m:t>
            </m:r>
          </m:sub>
          <m:sup>
            <m:r>
              <w:rPr>
                <w:rFonts w:ascii="Cambria Math" w:eastAsia="Calibri"/>
                <w:sz w:val="28"/>
                <w:szCs w:val="28"/>
                <w:lang w:val="kk-KZ"/>
              </w:rPr>
              <m:t>n</m:t>
            </m:r>
          </m:sup>
          <m:e>
            <m:sSub>
              <m:sSubPr>
                <m:ctrlPr>
                  <w:rPr>
                    <w:rFonts w:ascii="Cambria Math" w:eastAsia="Calibri" w:hAnsi="Cambria Math"/>
                    <w:i/>
                    <w:sz w:val="28"/>
                    <w:szCs w:val="28"/>
                  </w:rPr>
                </m:ctrlPr>
              </m:sSubPr>
              <m:e>
                <m:r>
                  <w:rPr>
                    <w:rFonts w:ascii="Cambria Math" w:eastAsia="Calibri"/>
                    <w:sz w:val="28"/>
                    <w:szCs w:val="28"/>
                    <w:lang w:val="kk-KZ"/>
                  </w:rPr>
                  <m:t>R</m:t>
                </m:r>
              </m:e>
              <m:sub>
                <m:r>
                  <w:rPr>
                    <w:rFonts w:ascii="Cambria Math" w:eastAsia="Calibri"/>
                    <w:sz w:val="28"/>
                    <w:szCs w:val="28"/>
                    <w:lang w:val="kk-KZ"/>
                  </w:rPr>
                  <m:t>i</m:t>
                </m:r>
              </m:sub>
            </m:sSub>
            <m:r>
              <w:rPr>
                <w:rFonts w:ascii="Cambria Math" w:eastAsia="Calibri" w:hAnsi="Cambria Math" w:cs="Cambria Math"/>
                <w:sz w:val="28"/>
                <w:szCs w:val="28"/>
                <w:lang w:val="kk-KZ"/>
              </w:rPr>
              <m:t>⋅</m:t>
            </m:r>
            <m:func>
              <m:funcPr>
                <m:ctrlPr>
                  <w:rPr>
                    <w:rFonts w:ascii="Cambria Math" w:eastAsia="Calibri" w:hAnsi="Cambria Math"/>
                    <w:i/>
                    <w:sz w:val="28"/>
                    <w:szCs w:val="28"/>
                  </w:rPr>
                </m:ctrlPr>
              </m:funcPr>
              <m:fName>
                <m:r>
                  <w:rPr>
                    <w:rFonts w:ascii="Cambria Math" w:eastAsia="Calibri"/>
                    <w:sz w:val="28"/>
                    <w:szCs w:val="28"/>
                    <w:lang w:val="kk-KZ"/>
                  </w:rPr>
                  <m:t>ln</m:t>
                </m:r>
              </m:fName>
              <m:e>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sz w:val="28"/>
                            <w:szCs w:val="28"/>
                            <w:lang w:val="kk-KZ"/>
                          </w:rPr>
                          <m:t>P</m:t>
                        </m:r>
                      </m:e>
                      <m:sub>
                        <m:r>
                          <w:rPr>
                            <w:rFonts w:ascii="Cambria Math" w:eastAsia="Calibri"/>
                            <w:sz w:val="28"/>
                            <w:szCs w:val="28"/>
                            <w:lang w:val="kk-KZ"/>
                          </w:rPr>
                          <m:t>i</m:t>
                        </m:r>
                      </m:sub>
                    </m:sSub>
                  </m:num>
                  <m:den>
                    <m:sSub>
                      <m:sSubPr>
                        <m:ctrlPr>
                          <w:rPr>
                            <w:rFonts w:ascii="Cambria Math" w:eastAsia="Calibri" w:hAnsi="Cambria Math"/>
                            <w:i/>
                            <w:sz w:val="28"/>
                            <w:szCs w:val="28"/>
                          </w:rPr>
                        </m:ctrlPr>
                      </m:sSubPr>
                      <m:e>
                        <m:r>
                          <w:rPr>
                            <w:rFonts w:ascii="Cambria Math" w:eastAsia="Calibri"/>
                            <w:sz w:val="28"/>
                            <w:szCs w:val="28"/>
                            <w:lang w:val="kk-KZ"/>
                          </w:rPr>
                          <m:t>P</m:t>
                        </m:r>
                      </m:e>
                      <m:sub>
                        <m:r>
                          <w:rPr>
                            <w:rFonts w:ascii="Cambria Math" w:eastAsia="Calibri"/>
                            <w:sz w:val="28"/>
                            <w:szCs w:val="28"/>
                            <w:lang w:val="kk-KZ"/>
                          </w:rPr>
                          <m:t>oi</m:t>
                        </m:r>
                      </m:sub>
                    </m:sSub>
                  </m:den>
                </m:f>
              </m:e>
            </m:func>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С</m:t>
                </m:r>
              </m:e>
              <m:sub>
                <m:r>
                  <w:rPr>
                    <w:rFonts w:ascii="Cambria Math" w:eastAsia="Calibri"/>
                    <w:sz w:val="28"/>
                    <w:szCs w:val="28"/>
                    <w:lang w:val="kk-KZ"/>
                  </w:rPr>
                  <m:t>Р</m:t>
                </m:r>
                <m:r>
                  <w:rPr>
                    <w:rFonts w:ascii="Cambria Math" w:eastAsia="Calibri"/>
                    <w:sz w:val="28"/>
                    <w:szCs w:val="28"/>
                    <w:lang w:val="kk-KZ"/>
                  </w:rPr>
                  <m:t>.</m:t>
                </m:r>
                <m:r>
                  <w:rPr>
                    <w:rFonts w:ascii="Cambria Math" w:eastAsia="Calibri"/>
                    <w:sz w:val="28"/>
                    <w:szCs w:val="28"/>
                    <w:lang w:val="kk-KZ"/>
                  </w:rPr>
                  <m:t>О</m:t>
                </m:r>
                <m:r>
                  <w:rPr>
                    <w:rFonts w:ascii="Cambria Math" w:eastAsia="Calibri"/>
                    <w:sz w:val="28"/>
                    <w:szCs w:val="28"/>
                    <w:lang w:val="kk-KZ"/>
                  </w:rPr>
                  <m:t>.</m:t>
                </m:r>
                <m:r>
                  <w:rPr>
                    <w:rFonts w:ascii="Cambria Math" w:eastAsia="Calibri"/>
                    <w:sz w:val="28"/>
                    <w:szCs w:val="28"/>
                    <w:lang w:val="kk-KZ"/>
                  </w:rPr>
                  <m:t>М</m:t>
                </m:r>
              </m:sub>
            </m:sSub>
            <m:r>
              <w:rPr>
                <w:rFonts w:ascii="Cambria Math" w:eastAsia="Calibri" w:hAnsi="Cambria Math" w:cs="Cambria Math"/>
                <w:sz w:val="28"/>
                <w:szCs w:val="28"/>
                <w:lang w:val="kk-KZ"/>
              </w:rPr>
              <m:t>⋅</m:t>
            </m:r>
            <m:d>
              <m:dPr>
                <m:begChr m:val="["/>
                <m:endChr m:val="]"/>
                <m:ctrlPr>
                  <w:rPr>
                    <w:rFonts w:ascii="Cambria Math" w:eastAsia="Calibri" w:hAnsi="Cambria Math"/>
                    <w:i/>
                    <w:sz w:val="28"/>
                    <w:szCs w:val="28"/>
                  </w:rPr>
                </m:ctrlPr>
              </m:dPr>
              <m:e>
                <m:d>
                  <m:dPr>
                    <m:ctrlPr>
                      <w:rPr>
                        <w:rFonts w:ascii="Cambria Math" w:eastAsia="Calibri" w:hAnsi="Cambria Math"/>
                        <w:i/>
                        <w:sz w:val="28"/>
                        <w:szCs w:val="28"/>
                      </w:rPr>
                    </m:ctrlPr>
                  </m:dPr>
                  <m:e>
                    <m:sSubSup>
                      <m:sSubSupPr>
                        <m:ctrlPr>
                          <w:rPr>
                            <w:rFonts w:ascii="Cambria Math" w:eastAsia="Calibri" w:hAnsi="Cambria Math"/>
                            <w:i/>
                            <w:sz w:val="28"/>
                            <w:szCs w:val="28"/>
                          </w:rPr>
                        </m:ctrlPr>
                      </m:sSubSupPr>
                      <m:e>
                        <m:r>
                          <w:rPr>
                            <w:rFonts w:ascii="Cambria Math" w:eastAsia="Calibri"/>
                            <w:sz w:val="28"/>
                            <w:szCs w:val="28"/>
                            <w:lang w:val="kk-KZ"/>
                          </w:rPr>
                          <m:t>T</m:t>
                        </m:r>
                      </m:e>
                      <m:sub>
                        <m:r>
                          <w:rPr>
                            <w:rFonts w:ascii="Cambria Math" w:eastAsia="Calibri"/>
                            <w:sz w:val="28"/>
                            <w:szCs w:val="28"/>
                            <w:lang w:val="kk-KZ"/>
                          </w:rPr>
                          <m:t>ЖАН</m:t>
                        </m:r>
                      </m:sub>
                      <m:sup>
                        <m:r>
                          <w:rPr>
                            <w:rFonts w:ascii="Cambria Math" w:eastAsia="Calibri"/>
                            <w:sz w:val="28"/>
                            <w:szCs w:val="28"/>
                            <w:lang w:val="kk-KZ"/>
                          </w:rPr>
                          <m:t>ТЕОР</m:t>
                        </m:r>
                      </m:sup>
                    </m:sSubSup>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T</m:t>
                        </m:r>
                      </m:e>
                      <m:sub>
                        <m:r>
                          <w:rPr>
                            <w:rFonts w:ascii="Cambria Math" w:eastAsia="Calibri"/>
                            <w:sz w:val="28"/>
                            <w:szCs w:val="28"/>
                            <w:lang w:val="kk-KZ"/>
                          </w:rPr>
                          <m:t>O</m:t>
                        </m:r>
                      </m:sub>
                    </m:sSub>
                  </m:e>
                </m:d>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Т</m:t>
                    </m:r>
                  </m:e>
                  <m:sub>
                    <m:r>
                      <w:rPr>
                        <w:rFonts w:ascii="Cambria Math" w:eastAsia="Calibri"/>
                        <w:sz w:val="28"/>
                        <w:szCs w:val="28"/>
                        <w:lang w:val="kk-KZ"/>
                      </w:rPr>
                      <m:t>О</m:t>
                    </m:r>
                  </m:sub>
                </m:sSub>
                <m:r>
                  <w:rPr>
                    <w:rFonts w:ascii="Cambria Math" w:eastAsia="Calibri" w:hAnsi="Cambria Math" w:cs="Cambria Math"/>
                    <w:sz w:val="28"/>
                    <w:szCs w:val="28"/>
                    <w:lang w:val="kk-KZ"/>
                  </w:rPr>
                  <m:t>⋅</m:t>
                </m:r>
                <m:func>
                  <m:funcPr>
                    <m:ctrlPr>
                      <w:rPr>
                        <w:rFonts w:ascii="Cambria Math" w:eastAsia="Calibri" w:hAnsi="Cambria Math"/>
                        <w:i/>
                        <w:sz w:val="28"/>
                        <w:szCs w:val="28"/>
                      </w:rPr>
                    </m:ctrlPr>
                  </m:funcPr>
                  <m:fName>
                    <m:r>
                      <w:rPr>
                        <w:rFonts w:ascii="Cambria Math" w:eastAsia="Calibri"/>
                        <w:sz w:val="28"/>
                        <w:szCs w:val="28"/>
                        <w:lang w:val="kk-KZ"/>
                      </w:rPr>
                      <m:t>ln</m:t>
                    </m:r>
                  </m:fName>
                  <m:e>
                    <m:f>
                      <m:fPr>
                        <m:ctrlPr>
                          <w:rPr>
                            <w:rFonts w:ascii="Cambria Math" w:eastAsia="Calibri" w:hAnsi="Cambria Math"/>
                            <w:i/>
                            <w:sz w:val="28"/>
                            <w:szCs w:val="28"/>
                          </w:rPr>
                        </m:ctrlPr>
                      </m:fPr>
                      <m:num>
                        <m:sSubSup>
                          <m:sSubSupPr>
                            <m:ctrlPr>
                              <w:rPr>
                                <w:rFonts w:ascii="Cambria Math" w:eastAsia="Calibri" w:hAnsi="Cambria Math"/>
                                <w:i/>
                                <w:sz w:val="28"/>
                                <w:szCs w:val="28"/>
                              </w:rPr>
                            </m:ctrlPr>
                          </m:sSubSupPr>
                          <m:e>
                            <m:r>
                              <w:rPr>
                                <w:rFonts w:ascii="Cambria Math" w:eastAsia="Calibri"/>
                                <w:sz w:val="28"/>
                                <w:szCs w:val="28"/>
                                <w:lang w:val="kk-KZ"/>
                              </w:rPr>
                              <m:t>T</m:t>
                            </m:r>
                          </m:e>
                          <m:sub>
                            <m:r>
                              <w:rPr>
                                <w:rFonts w:ascii="Cambria Math" w:eastAsia="Calibri"/>
                                <w:sz w:val="28"/>
                                <w:szCs w:val="28"/>
                                <w:lang w:val="kk-KZ"/>
                              </w:rPr>
                              <m:t>ЖАН</m:t>
                            </m:r>
                          </m:sub>
                          <m:sup>
                            <m:r>
                              <w:rPr>
                                <w:rFonts w:ascii="Cambria Math" w:eastAsia="Calibri"/>
                                <w:sz w:val="28"/>
                                <w:szCs w:val="28"/>
                                <w:lang w:val="kk-KZ"/>
                              </w:rPr>
                              <m:t>ТЕОР</m:t>
                            </m:r>
                          </m:sup>
                        </m:sSubSup>
                      </m:num>
                      <m:den>
                        <m:sSub>
                          <m:sSubPr>
                            <m:ctrlPr>
                              <w:rPr>
                                <w:rFonts w:ascii="Cambria Math" w:eastAsia="Calibri" w:hAnsi="Cambria Math"/>
                                <w:i/>
                                <w:sz w:val="28"/>
                                <w:szCs w:val="28"/>
                              </w:rPr>
                            </m:ctrlPr>
                          </m:sSubPr>
                          <m:e>
                            <m:r>
                              <w:rPr>
                                <w:rFonts w:ascii="Cambria Math" w:eastAsia="Calibri"/>
                                <w:sz w:val="28"/>
                                <w:szCs w:val="28"/>
                                <w:lang w:val="kk-KZ"/>
                              </w:rPr>
                              <m:t>T</m:t>
                            </m:r>
                          </m:e>
                          <m:sub>
                            <m:r>
                              <w:rPr>
                                <w:rFonts w:ascii="Cambria Math" w:eastAsia="Calibri"/>
                                <w:sz w:val="28"/>
                                <w:szCs w:val="28"/>
                                <w:lang w:val="kk-KZ"/>
                              </w:rPr>
                              <m:t>О</m:t>
                            </m:r>
                          </m:sub>
                        </m:sSub>
                      </m:den>
                    </m:f>
                  </m:e>
                </m:func>
              </m:e>
            </m:d>
          </m:e>
        </m:nary>
      </m:oMath>
      <w:r w:rsidRPr="00A37EAB">
        <w:rPr>
          <w:rFonts w:eastAsia="Calibri"/>
          <w:sz w:val="28"/>
          <w:szCs w:val="28"/>
          <w:lang w:val="kk-KZ"/>
        </w:rPr>
        <w:t xml:space="preserve">    </w:t>
      </w:r>
      <w:r w:rsidR="002A0554">
        <w:rPr>
          <w:rFonts w:eastAsia="Calibri"/>
          <w:sz w:val="28"/>
          <w:szCs w:val="28"/>
          <w:lang w:val="kk-KZ"/>
        </w:rPr>
        <w:t xml:space="preserve">  </w:t>
      </w:r>
      <w:r w:rsidRPr="00A37EAB">
        <w:rPr>
          <w:rFonts w:eastAsia="Calibri"/>
          <w:sz w:val="28"/>
          <w:szCs w:val="28"/>
          <w:lang w:val="kk-KZ"/>
        </w:rPr>
        <w:t xml:space="preserve">   (</w:t>
      </w:r>
      <w:r w:rsidR="00AD7EC0">
        <w:rPr>
          <w:sz w:val="28"/>
          <w:szCs w:val="28"/>
          <w:lang w:val="kk-KZ"/>
        </w:rPr>
        <w:t>2.4.12</w:t>
      </w:r>
      <w:r w:rsidRPr="00A37EAB">
        <w:rPr>
          <w:rFonts w:eastAsia="Calibri"/>
          <w:sz w:val="28"/>
          <w:szCs w:val="28"/>
          <w:lang w:val="kk-KZ"/>
        </w:rPr>
        <w:t>)</w:t>
      </w:r>
    </w:p>
    <w:p w14:paraId="595A8C01" w14:textId="77777777" w:rsidR="002A4356" w:rsidRPr="00B54C67" w:rsidRDefault="002A4356" w:rsidP="002A4356">
      <w:pPr>
        <w:jc w:val="both"/>
        <w:rPr>
          <w:rFonts w:eastAsia="Calibri"/>
          <w:sz w:val="28"/>
          <w:szCs w:val="28"/>
          <w:lang w:val="kk-KZ"/>
        </w:rPr>
      </w:pPr>
      <w:r w:rsidRPr="00A37EAB">
        <w:rPr>
          <w:rFonts w:eastAsia="Calibri"/>
          <w:sz w:val="28"/>
          <w:szCs w:val="28"/>
          <w:lang w:val="kk-KZ"/>
        </w:rPr>
        <w:tab/>
      </w:r>
      <w:r w:rsidRPr="002A4356">
        <w:rPr>
          <w:rFonts w:eastAsia="Calibri"/>
          <w:sz w:val="28"/>
          <w:szCs w:val="28"/>
          <w:lang w:val="kk-KZ"/>
        </w:rPr>
        <w:t xml:space="preserve">Ауаның, судың, қалдықтардың және </w:t>
      </w:r>
      <w:r>
        <w:rPr>
          <w:rFonts w:eastAsia="Calibri"/>
          <w:sz w:val="28"/>
          <w:szCs w:val="28"/>
          <w:lang w:val="kk-KZ"/>
        </w:rPr>
        <w:t>шығындылардың</w:t>
      </w:r>
      <w:r w:rsidRPr="002A4356">
        <w:rPr>
          <w:rFonts w:eastAsia="Calibri"/>
          <w:sz w:val="28"/>
          <w:szCs w:val="28"/>
          <w:lang w:val="kk-KZ"/>
        </w:rPr>
        <w:t xml:space="preserve"> эксерг</w:t>
      </w:r>
      <w:r>
        <w:rPr>
          <w:rFonts w:eastAsia="Calibri"/>
          <w:sz w:val="28"/>
          <w:szCs w:val="28"/>
          <w:lang w:val="kk-KZ"/>
        </w:rPr>
        <w:t>етика</w:t>
      </w:r>
      <w:r w:rsidRPr="002A4356">
        <w:rPr>
          <w:rFonts w:eastAsia="Calibri"/>
          <w:sz w:val="28"/>
          <w:szCs w:val="28"/>
          <w:lang w:val="kk-KZ"/>
        </w:rPr>
        <w:t>лық отыны</w:t>
      </w:r>
      <w:r>
        <w:rPr>
          <w:rFonts w:eastAsia="Calibri"/>
          <w:sz w:val="28"/>
          <w:szCs w:val="28"/>
          <w:lang w:val="kk-KZ"/>
        </w:rPr>
        <w:t>,</w:t>
      </w:r>
      <w:r w:rsidRPr="002A4356">
        <w:rPr>
          <w:rFonts w:eastAsia="Calibri"/>
          <w:sz w:val="28"/>
          <w:szCs w:val="28"/>
          <w:lang w:val="kk-KZ"/>
        </w:rPr>
        <w:t xml:space="preserve"> олардың орташа изобарлық жылу сыйымдылығы мен температурасының көбейтіндісі ретінде есептеледі.</w:t>
      </w:r>
      <w:r>
        <w:rPr>
          <w:rFonts w:eastAsia="Calibri"/>
          <w:sz w:val="28"/>
          <w:szCs w:val="28"/>
          <w:lang w:val="kk-KZ"/>
        </w:rPr>
        <w:t xml:space="preserve"> </w:t>
      </w:r>
    </w:p>
    <w:p w14:paraId="01B9F6CE" w14:textId="77777777" w:rsidR="002A4356" w:rsidRPr="00267E4A" w:rsidRDefault="002A4356" w:rsidP="002A4356">
      <w:pPr>
        <w:ind w:left="-709"/>
        <w:jc w:val="center"/>
        <w:rPr>
          <w:rFonts w:eastAsia="Calibri"/>
          <w:sz w:val="28"/>
          <w:szCs w:val="28"/>
        </w:rPr>
      </w:pPr>
      <w:r w:rsidRPr="00267E4A">
        <w:rPr>
          <w:rFonts w:eastAsia="Calibri"/>
          <w:sz w:val="28"/>
          <w:szCs w:val="28"/>
        </w:rPr>
        <w:t xml:space="preserve">Е = </w:t>
      </w:r>
      <m:oMath>
        <m:sSub>
          <m:sSubPr>
            <m:ctrlPr>
              <w:rPr>
                <w:rFonts w:ascii="Cambria Math" w:eastAsia="Calibri" w:hAnsi="Cambria Math"/>
                <w:i/>
                <w:sz w:val="28"/>
                <w:szCs w:val="28"/>
              </w:rPr>
            </m:ctrlPr>
          </m:sSubPr>
          <m:e>
            <m:sSub>
              <m:sSubPr>
                <m:ctrlPr>
                  <w:rPr>
                    <w:rFonts w:ascii="Cambria Math" w:eastAsia="Calibri" w:hAnsi="Cambria Math"/>
                    <w:i/>
                    <w:sz w:val="28"/>
                    <w:szCs w:val="28"/>
                  </w:rPr>
                </m:ctrlPr>
              </m:sSubPr>
              <m:e>
                <m:r>
                  <w:rPr>
                    <w:rFonts w:ascii="Cambria Math" w:eastAsia="Calibri" w:hAnsi="Cambria Math"/>
                    <w:sz w:val="28"/>
                    <w:szCs w:val="28"/>
                  </w:rPr>
                  <m:t>С</m:t>
                </m:r>
              </m:e>
              <m:sub>
                <m:r>
                  <w:rPr>
                    <w:rFonts w:ascii="Cambria Math" w:eastAsia="Calibri" w:hAnsi="Cambria Math"/>
                    <w:sz w:val="28"/>
                    <w:szCs w:val="28"/>
                    <w:lang w:val="kk-KZ"/>
                  </w:rPr>
                  <m:t>р</m:t>
                </m:r>
                <m:r>
                  <w:rPr>
                    <w:rFonts w:ascii="Cambria Math" w:eastAsia="Calibri" w:hAnsi="Cambria Math"/>
                    <w:sz w:val="28"/>
                    <w:szCs w:val="28"/>
                  </w:rPr>
                  <m:t>.</m:t>
                </m:r>
              </m:sub>
            </m:sSub>
            <m:r>
              <w:rPr>
                <w:rFonts w:ascii="Cambria Math" w:eastAsia="Calibri" w:hAnsi="Cambria Math"/>
                <w:sz w:val="28"/>
                <w:szCs w:val="28"/>
              </w:rPr>
              <m:t xml:space="preserve">   </m:t>
            </m:r>
            <m:sSub>
              <m:sSubPr>
                <m:ctrlPr>
                  <w:rPr>
                    <w:rFonts w:ascii="Cambria Math" w:eastAsia="Calibri" w:hAnsi="Cambria Math"/>
                    <w:i/>
                    <w:sz w:val="28"/>
                    <w:szCs w:val="28"/>
                  </w:rPr>
                </m:ctrlPr>
              </m:sSubPr>
              <m:e>
                <m:r>
                  <w:rPr>
                    <w:rFonts w:ascii="Cambria Math" w:eastAsia="Calibri" w:hAnsi="Cambria Math"/>
                    <w:sz w:val="28"/>
                    <w:szCs w:val="28"/>
                    <w:lang w:val="en-US"/>
                  </w:rPr>
                  <m:t>t</m:t>
                </m:r>
              </m:e>
              <m:sub>
                <m:r>
                  <w:rPr>
                    <w:rFonts w:ascii="Cambria Math" w:eastAsia="Calibri" w:hAnsi="Cambria Math"/>
                    <w:sz w:val="28"/>
                    <w:szCs w:val="28"/>
                  </w:rPr>
                  <m:t xml:space="preserve"> </m:t>
                </m:r>
              </m:sub>
            </m:sSub>
          </m:e>
          <m:sub>
            <m:r>
              <w:rPr>
                <w:rFonts w:ascii="Cambria Math" w:eastAsia="Calibri" w:hAnsi="Cambria Math"/>
                <w:sz w:val="28"/>
                <w:szCs w:val="28"/>
              </w:rPr>
              <m:t xml:space="preserve"> </m:t>
            </m:r>
          </m:sub>
        </m:sSub>
      </m:oMath>
    </w:p>
    <w:p w14:paraId="563DFAA7" w14:textId="77777777" w:rsidR="002A4356" w:rsidRPr="00267E4A" w:rsidRDefault="002A4356" w:rsidP="002A4356">
      <w:pPr>
        <w:rPr>
          <w:rFonts w:eastAsia="Calibri"/>
          <w:sz w:val="28"/>
          <w:szCs w:val="28"/>
        </w:rPr>
      </w:pPr>
      <w:r w:rsidRPr="00B54C67">
        <w:rPr>
          <w:rFonts w:eastAsia="Calibri"/>
          <w:sz w:val="28"/>
          <w:szCs w:val="28"/>
        </w:rPr>
        <w:t>Түтін газының эксергиясы</w:t>
      </w:r>
    </w:p>
    <w:p w14:paraId="22C5ACE4" w14:textId="4BC11250" w:rsidR="002A4356" w:rsidRPr="00846C54" w:rsidRDefault="001A741B" w:rsidP="002A4356">
      <w:pPr>
        <w:rPr>
          <w:rFonts w:eastAsia="Calibri"/>
          <w:sz w:val="28"/>
          <w:szCs w:val="28"/>
          <w:lang w:val="kk-KZ"/>
        </w:rPr>
      </w:pPr>
      <w:r>
        <w:rPr>
          <w:rFonts w:eastAsia="Calibri"/>
          <w:sz w:val="28"/>
          <w:szCs w:val="28"/>
          <w:lang w:val="kk-KZ"/>
        </w:rPr>
        <w:t xml:space="preserve">           </w:t>
      </w:r>
      <m:oMath>
        <m:sSub>
          <m:sSubPr>
            <m:ctrlPr>
              <w:rPr>
                <w:rFonts w:ascii="Cambria Math" w:eastAsia="Calibri" w:hAnsi="Cambria Math"/>
                <w:i/>
                <w:sz w:val="28"/>
                <w:szCs w:val="28"/>
              </w:rPr>
            </m:ctrlPr>
          </m:sSubPr>
          <m:e>
            <m:r>
              <w:rPr>
                <w:rFonts w:ascii="Cambria Math" w:eastAsia="Calibri"/>
                <w:sz w:val="28"/>
                <w:szCs w:val="28"/>
                <w:lang w:val="kk-KZ"/>
              </w:rPr>
              <m:t>E</m:t>
            </m:r>
          </m:e>
          <m:sub>
            <m:r>
              <w:rPr>
                <w:rFonts w:ascii="Cambria Math" w:eastAsia="Calibri"/>
                <w:sz w:val="28"/>
                <w:szCs w:val="28"/>
                <w:lang w:val="kk-KZ"/>
              </w:rPr>
              <m:t>Г</m:t>
            </m:r>
          </m:sub>
        </m:sSub>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С</m:t>
            </m:r>
          </m:e>
          <m:sub>
            <m:r>
              <w:rPr>
                <w:rFonts w:ascii="Cambria Math" w:eastAsia="Calibri"/>
                <w:sz w:val="28"/>
                <w:szCs w:val="28"/>
                <w:lang w:val="kk-KZ"/>
              </w:rPr>
              <m:t>Р</m:t>
            </m:r>
            <m:r>
              <w:rPr>
                <w:rFonts w:ascii="Cambria Math" w:eastAsia="Calibri"/>
                <w:sz w:val="28"/>
                <w:szCs w:val="28"/>
                <w:lang w:val="kk-KZ"/>
              </w:rPr>
              <m:t>.</m:t>
            </m:r>
            <m:r>
              <w:rPr>
                <w:rFonts w:ascii="Cambria Math" w:eastAsia="Calibri"/>
                <w:sz w:val="28"/>
                <w:szCs w:val="28"/>
                <w:lang w:val="kk-KZ"/>
              </w:rPr>
              <m:t>О</m:t>
            </m:r>
            <m:r>
              <w:rPr>
                <w:rFonts w:ascii="Cambria Math" w:eastAsia="Calibri"/>
                <w:sz w:val="28"/>
                <w:szCs w:val="28"/>
                <w:lang w:val="kk-KZ"/>
              </w:rPr>
              <m:t>.</m:t>
            </m:r>
            <m:r>
              <w:rPr>
                <w:rFonts w:ascii="Cambria Math" w:eastAsia="Calibri"/>
                <w:sz w:val="28"/>
                <w:szCs w:val="28"/>
                <w:lang w:val="kk-KZ"/>
              </w:rPr>
              <m:t>М</m:t>
            </m:r>
          </m:sub>
        </m:sSub>
        <m:r>
          <w:rPr>
            <w:rFonts w:ascii="Cambria Math" w:eastAsia="Calibri" w:hAnsi="Cambria Math" w:cs="Cambria Math"/>
            <w:sz w:val="28"/>
            <w:szCs w:val="28"/>
            <w:lang w:val="kk-KZ"/>
          </w:rPr>
          <m:t>⋅</m:t>
        </m:r>
        <m:d>
          <m:dPr>
            <m:ctrlPr>
              <w:rPr>
                <w:rFonts w:ascii="Cambria Math" w:eastAsia="Calibri" w:hAnsi="Cambria Math"/>
                <w:i/>
                <w:sz w:val="28"/>
                <w:szCs w:val="28"/>
              </w:rPr>
            </m:ctrlPr>
          </m:dPr>
          <m:e>
            <m:sSubSup>
              <m:sSubSupPr>
                <m:ctrlPr>
                  <w:rPr>
                    <w:rFonts w:ascii="Cambria Math" w:eastAsia="Calibri" w:hAnsi="Cambria Math"/>
                    <w:i/>
                    <w:sz w:val="28"/>
                    <w:szCs w:val="28"/>
                  </w:rPr>
                </m:ctrlPr>
              </m:sSubSupPr>
              <m:e>
                <m:r>
                  <w:rPr>
                    <w:rFonts w:ascii="Cambria Math" w:eastAsia="Calibri"/>
                    <w:sz w:val="28"/>
                    <w:szCs w:val="28"/>
                    <w:lang w:val="kk-KZ"/>
                  </w:rPr>
                  <m:t>T</m:t>
                </m:r>
              </m:e>
              <m:sub>
                <m:r>
                  <w:rPr>
                    <w:rFonts w:ascii="Cambria Math" w:eastAsia="Calibri"/>
                    <w:sz w:val="28"/>
                    <w:szCs w:val="28"/>
                    <w:lang w:val="kk-KZ"/>
                  </w:rPr>
                  <m:t>ЖАН</m:t>
                </m:r>
              </m:sub>
              <m:sup>
                <m:r>
                  <w:rPr>
                    <w:rFonts w:ascii="Cambria Math" w:eastAsia="Calibri"/>
                    <w:sz w:val="28"/>
                    <w:szCs w:val="28"/>
                    <w:lang w:val="kk-KZ"/>
                  </w:rPr>
                  <m:t>ТЕОР</m:t>
                </m:r>
              </m:sup>
            </m:sSubSup>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Т</m:t>
                </m:r>
              </m:e>
              <m:sub>
                <m:r>
                  <w:rPr>
                    <w:rFonts w:ascii="Cambria Math" w:eastAsia="Calibri"/>
                    <w:sz w:val="28"/>
                    <w:szCs w:val="28"/>
                    <w:lang w:val="kk-KZ"/>
                  </w:rPr>
                  <m:t>Г</m:t>
                </m:r>
              </m:sub>
            </m:sSub>
          </m:e>
        </m:d>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Т</m:t>
            </m:r>
          </m:e>
          <m:sub>
            <m:r>
              <w:rPr>
                <w:rFonts w:ascii="Cambria Math" w:eastAsia="Calibri"/>
                <w:sz w:val="28"/>
                <w:szCs w:val="28"/>
                <w:lang w:val="kk-KZ"/>
              </w:rPr>
              <m:t>Г</m:t>
            </m:r>
          </m:sub>
        </m:sSub>
        <m:d>
          <m:dPr>
            <m:begChr m:val="["/>
            <m:endChr m:val="]"/>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sz w:val="28"/>
                    <w:szCs w:val="28"/>
                    <w:lang w:val="kk-KZ"/>
                  </w:rPr>
                  <m:t>С</m:t>
                </m:r>
              </m:e>
              <m:sub>
                <m:r>
                  <w:rPr>
                    <w:rFonts w:ascii="Cambria Math" w:eastAsia="Calibri"/>
                    <w:sz w:val="28"/>
                    <w:szCs w:val="28"/>
                    <w:lang w:val="kk-KZ"/>
                  </w:rPr>
                  <m:t>Р</m:t>
                </m:r>
                <m:r>
                  <w:rPr>
                    <w:rFonts w:ascii="Cambria Math" w:eastAsia="Calibri"/>
                    <w:sz w:val="28"/>
                    <w:szCs w:val="28"/>
                    <w:lang w:val="kk-KZ"/>
                  </w:rPr>
                  <m:t>.</m:t>
                </m:r>
                <m:r>
                  <w:rPr>
                    <w:rFonts w:ascii="Cambria Math" w:eastAsia="Calibri"/>
                    <w:sz w:val="28"/>
                    <w:szCs w:val="28"/>
                    <w:lang w:val="kk-KZ"/>
                  </w:rPr>
                  <m:t>О</m:t>
                </m:r>
                <m:r>
                  <w:rPr>
                    <w:rFonts w:ascii="Cambria Math" w:eastAsia="Calibri"/>
                    <w:sz w:val="28"/>
                    <w:szCs w:val="28"/>
                    <w:lang w:val="kk-KZ"/>
                  </w:rPr>
                  <m:t>.</m:t>
                </m:r>
                <m:r>
                  <w:rPr>
                    <w:rFonts w:ascii="Cambria Math" w:eastAsia="Calibri"/>
                    <w:sz w:val="28"/>
                    <w:szCs w:val="28"/>
                    <w:lang w:val="kk-KZ"/>
                  </w:rPr>
                  <m:t>М</m:t>
                </m:r>
              </m:sub>
            </m:sSub>
            <m:r>
              <w:rPr>
                <w:rFonts w:ascii="Cambria Math" w:eastAsia="Calibri" w:hAnsi="Cambria Math" w:cs="Cambria Math"/>
                <w:sz w:val="28"/>
                <w:szCs w:val="28"/>
                <w:lang w:val="kk-KZ"/>
              </w:rPr>
              <m:t>⋅</m:t>
            </m:r>
            <m:func>
              <m:funcPr>
                <m:ctrlPr>
                  <w:rPr>
                    <w:rFonts w:ascii="Cambria Math" w:eastAsia="Calibri" w:hAnsi="Cambria Math"/>
                    <w:i/>
                    <w:sz w:val="28"/>
                    <w:szCs w:val="28"/>
                  </w:rPr>
                </m:ctrlPr>
              </m:funcPr>
              <m:fName>
                <m:r>
                  <w:rPr>
                    <w:rFonts w:ascii="Cambria Math" w:eastAsia="Calibri"/>
                    <w:sz w:val="28"/>
                    <w:szCs w:val="28"/>
                    <w:lang w:val="kk-KZ"/>
                  </w:rPr>
                  <m:t>ln</m:t>
                </m:r>
              </m:fName>
              <m:e>
                <m:f>
                  <m:fPr>
                    <m:ctrlPr>
                      <w:rPr>
                        <w:rFonts w:ascii="Cambria Math" w:eastAsia="Calibri" w:hAnsi="Cambria Math"/>
                        <w:i/>
                        <w:sz w:val="28"/>
                        <w:szCs w:val="28"/>
                      </w:rPr>
                    </m:ctrlPr>
                  </m:fPr>
                  <m:num>
                    <m:sSubSup>
                      <m:sSubSupPr>
                        <m:ctrlPr>
                          <w:rPr>
                            <w:rFonts w:ascii="Cambria Math" w:eastAsia="Calibri" w:hAnsi="Cambria Math"/>
                            <w:i/>
                            <w:sz w:val="28"/>
                            <w:szCs w:val="28"/>
                          </w:rPr>
                        </m:ctrlPr>
                      </m:sSubSupPr>
                      <m:e>
                        <m:r>
                          <w:rPr>
                            <w:rFonts w:ascii="Cambria Math" w:eastAsia="Calibri"/>
                            <w:sz w:val="28"/>
                            <w:szCs w:val="28"/>
                            <w:lang w:val="kk-KZ"/>
                          </w:rPr>
                          <m:t>T</m:t>
                        </m:r>
                      </m:e>
                      <m:sub>
                        <m:r>
                          <w:rPr>
                            <w:rFonts w:ascii="Cambria Math" w:eastAsia="Calibri"/>
                            <w:sz w:val="28"/>
                            <w:szCs w:val="28"/>
                            <w:lang w:val="kk-KZ"/>
                          </w:rPr>
                          <m:t>ЖАН</m:t>
                        </m:r>
                      </m:sub>
                      <m:sup>
                        <m:r>
                          <w:rPr>
                            <w:rFonts w:ascii="Cambria Math" w:eastAsia="Calibri"/>
                            <w:sz w:val="28"/>
                            <w:szCs w:val="28"/>
                            <w:lang w:val="kk-KZ"/>
                          </w:rPr>
                          <m:t>ТЕОР</m:t>
                        </m:r>
                      </m:sup>
                    </m:sSubSup>
                  </m:num>
                  <m:den>
                    <m:sSub>
                      <m:sSubPr>
                        <m:ctrlPr>
                          <w:rPr>
                            <w:rFonts w:ascii="Cambria Math" w:eastAsia="Calibri" w:hAnsi="Cambria Math"/>
                            <w:i/>
                            <w:sz w:val="28"/>
                            <w:szCs w:val="28"/>
                          </w:rPr>
                        </m:ctrlPr>
                      </m:sSubPr>
                      <m:e>
                        <m:r>
                          <w:rPr>
                            <w:rFonts w:ascii="Cambria Math" w:eastAsia="Calibri"/>
                            <w:sz w:val="28"/>
                            <w:szCs w:val="28"/>
                            <w:lang w:val="kk-KZ"/>
                          </w:rPr>
                          <m:t>Т</m:t>
                        </m:r>
                      </m:e>
                      <m:sub>
                        <m:r>
                          <w:rPr>
                            <w:rFonts w:ascii="Cambria Math" w:eastAsia="Calibri"/>
                            <w:sz w:val="28"/>
                            <w:szCs w:val="28"/>
                            <w:lang w:val="kk-KZ"/>
                          </w:rPr>
                          <m:t>Г</m:t>
                        </m:r>
                      </m:sub>
                    </m:sSub>
                  </m:den>
                </m:f>
              </m:e>
            </m:func>
            <m:r>
              <w:rPr>
                <w:rFonts w:ascii="Cambria Math" w:eastAsia="Calibri"/>
                <w:sz w:val="28"/>
                <w:szCs w:val="28"/>
                <w:lang w:val="kk-KZ"/>
              </w:rPr>
              <m:t>-</m:t>
            </m:r>
            <m:sSub>
              <m:sSubPr>
                <m:ctrlPr>
                  <w:rPr>
                    <w:rFonts w:ascii="Cambria Math" w:eastAsia="Calibri" w:hAnsi="Cambria Math"/>
                    <w:i/>
                    <w:sz w:val="28"/>
                    <w:szCs w:val="28"/>
                  </w:rPr>
                </m:ctrlPr>
              </m:sSubPr>
              <m:e>
                <m:r>
                  <w:rPr>
                    <w:rFonts w:ascii="Cambria Math" w:eastAsia="Calibri"/>
                    <w:sz w:val="28"/>
                    <w:szCs w:val="28"/>
                    <w:lang w:val="kk-KZ"/>
                  </w:rPr>
                  <m:t>R</m:t>
                </m:r>
              </m:e>
              <m:sub>
                <m:r>
                  <w:rPr>
                    <w:rFonts w:ascii="Cambria Math" w:eastAsia="Calibri"/>
                    <w:sz w:val="28"/>
                    <w:szCs w:val="28"/>
                    <w:lang w:val="kk-KZ"/>
                  </w:rPr>
                  <m:t>CM</m:t>
                </m:r>
              </m:sub>
            </m:sSub>
            <m:r>
              <w:rPr>
                <w:rFonts w:ascii="Cambria Math" w:eastAsia="Calibri" w:hAnsi="Cambria Math" w:cs="Cambria Math"/>
                <w:sz w:val="28"/>
                <w:szCs w:val="28"/>
                <w:lang w:val="kk-KZ"/>
              </w:rPr>
              <m:t>⋅</m:t>
            </m:r>
            <m:func>
              <m:funcPr>
                <m:ctrlPr>
                  <w:rPr>
                    <w:rFonts w:ascii="Cambria Math" w:eastAsia="Calibri" w:hAnsi="Cambria Math"/>
                    <w:i/>
                    <w:sz w:val="28"/>
                    <w:szCs w:val="28"/>
                  </w:rPr>
                </m:ctrlPr>
              </m:funcPr>
              <m:fName>
                <m:r>
                  <w:rPr>
                    <w:rFonts w:ascii="Cambria Math" w:eastAsia="Calibri"/>
                    <w:sz w:val="28"/>
                    <w:szCs w:val="28"/>
                    <w:lang w:val="kk-KZ"/>
                  </w:rPr>
                  <m:t>ln</m:t>
                </m:r>
              </m:fName>
              <m:e>
                <m:f>
                  <m:fPr>
                    <m:ctrlPr>
                      <w:rPr>
                        <w:rFonts w:ascii="Cambria Math" w:eastAsia="Calibri" w:hAnsi="Cambria Math"/>
                        <w:i/>
                        <w:sz w:val="28"/>
                        <w:szCs w:val="28"/>
                      </w:rPr>
                    </m:ctrlPr>
                  </m:fPr>
                  <m:num>
                    <m:r>
                      <w:rPr>
                        <w:rFonts w:ascii="Cambria Math" w:eastAsia="Calibri"/>
                        <w:sz w:val="28"/>
                        <w:szCs w:val="28"/>
                        <w:lang w:val="kk-KZ"/>
                      </w:rPr>
                      <m:t>P</m:t>
                    </m:r>
                  </m:num>
                  <m:den>
                    <m:sSub>
                      <m:sSubPr>
                        <m:ctrlPr>
                          <w:rPr>
                            <w:rFonts w:ascii="Cambria Math" w:eastAsia="Calibri" w:hAnsi="Cambria Math"/>
                            <w:i/>
                            <w:sz w:val="28"/>
                            <w:szCs w:val="28"/>
                          </w:rPr>
                        </m:ctrlPr>
                      </m:sSubPr>
                      <m:e>
                        <m:r>
                          <w:rPr>
                            <w:rFonts w:ascii="Cambria Math" w:eastAsia="Calibri"/>
                            <w:sz w:val="28"/>
                            <w:szCs w:val="28"/>
                            <w:lang w:val="kk-KZ"/>
                          </w:rPr>
                          <m:t>P</m:t>
                        </m:r>
                      </m:e>
                      <m:sub>
                        <m:r>
                          <w:rPr>
                            <w:rFonts w:ascii="Cambria Math" w:eastAsia="Calibri"/>
                            <w:sz w:val="28"/>
                            <w:szCs w:val="28"/>
                            <w:lang w:val="kk-KZ"/>
                          </w:rPr>
                          <m:t>O</m:t>
                        </m:r>
                      </m:sub>
                    </m:sSub>
                  </m:den>
                </m:f>
              </m:e>
            </m:func>
          </m:e>
        </m:d>
      </m:oMath>
      <w:r w:rsidR="002A4356" w:rsidRPr="00846C54">
        <w:rPr>
          <w:rFonts w:eastAsia="Calibri"/>
          <w:sz w:val="28"/>
          <w:szCs w:val="28"/>
          <w:lang w:val="kk-KZ"/>
        </w:rPr>
        <w:t xml:space="preserve">   </w:t>
      </w:r>
      <w:r w:rsidR="002A0554">
        <w:rPr>
          <w:rFonts w:eastAsia="Calibri"/>
          <w:sz w:val="28"/>
          <w:szCs w:val="28"/>
          <w:lang w:val="kk-KZ"/>
        </w:rPr>
        <w:t xml:space="preserve"> </w:t>
      </w:r>
      <w:r w:rsidR="002A4356" w:rsidRPr="00846C54">
        <w:rPr>
          <w:rFonts w:eastAsia="Calibri"/>
          <w:sz w:val="28"/>
          <w:szCs w:val="28"/>
          <w:lang w:val="kk-KZ"/>
        </w:rPr>
        <w:t xml:space="preserve">     (</w:t>
      </w:r>
      <w:r w:rsidR="00AD7EC0">
        <w:rPr>
          <w:sz w:val="28"/>
          <w:szCs w:val="28"/>
          <w:lang w:val="kk-KZ"/>
        </w:rPr>
        <w:t>2.4.13</w:t>
      </w:r>
      <w:r w:rsidR="002A4356" w:rsidRPr="00846C54">
        <w:rPr>
          <w:rFonts w:eastAsia="Calibri"/>
          <w:sz w:val="28"/>
          <w:szCs w:val="28"/>
          <w:lang w:val="kk-KZ"/>
        </w:rPr>
        <w:t>)</w:t>
      </w:r>
    </w:p>
    <w:p w14:paraId="1486779B" w14:textId="77777777" w:rsidR="002A4356" w:rsidRDefault="002A4356" w:rsidP="002A4356">
      <w:pPr>
        <w:rPr>
          <w:rFonts w:eastAsia="Calibri"/>
          <w:sz w:val="28"/>
          <w:szCs w:val="28"/>
        </w:rPr>
      </w:pPr>
      <w:r w:rsidRPr="007A1F0D">
        <w:rPr>
          <w:rFonts w:eastAsia="Calibri"/>
          <w:sz w:val="28"/>
          <w:szCs w:val="28"/>
        </w:rPr>
        <w:t xml:space="preserve">Пайдалы </w:t>
      </w:r>
      <w:r>
        <w:rPr>
          <w:rFonts w:eastAsia="Calibri"/>
          <w:sz w:val="28"/>
          <w:szCs w:val="28"/>
          <w:lang w:val="kk-KZ"/>
        </w:rPr>
        <w:t xml:space="preserve">қолданылған </w:t>
      </w:r>
      <w:r w:rsidRPr="007A1F0D">
        <w:rPr>
          <w:rFonts w:eastAsia="Calibri"/>
          <w:sz w:val="28"/>
          <w:szCs w:val="28"/>
        </w:rPr>
        <w:t xml:space="preserve">эксергия </w:t>
      </w:r>
    </w:p>
    <w:p w14:paraId="359BA5D5" w14:textId="77777777" w:rsidR="002A0554" w:rsidRDefault="00F84613" w:rsidP="002A4356">
      <w:pPr>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Е</m:t>
            </m:r>
          </m:e>
          <m:sub>
            <m:r>
              <w:rPr>
                <w:rFonts w:ascii="Cambria Math" w:eastAsia="Calibri" w:hAnsi="Cambria Math"/>
                <w:sz w:val="28"/>
                <w:szCs w:val="28"/>
              </w:rPr>
              <m:t>пайд</m:t>
            </m:r>
          </m:sub>
        </m:sSub>
        <m:r>
          <w:rPr>
            <w:rFonts w:ascii="Cambria Math" w:eastAsia="Calibri" w:hAnsi="Cambria Math"/>
            <w:sz w:val="28"/>
            <w:szCs w:val="28"/>
          </w:rPr>
          <m:t>=</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Е</m:t>
                </m:r>
              </m:e>
              <m:sub>
                <m:r>
                  <m:rPr>
                    <m:sty m:val="p"/>
                  </m:rPr>
                  <w:rPr>
                    <w:rFonts w:ascii="Cambria Math" w:hAnsi="Cambria Math"/>
                    <w:sz w:val="28"/>
                    <w:szCs w:val="28"/>
                    <w:lang w:val="kk-KZ"/>
                  </w:rPr>
                  <m:t>отын</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Е</m:t>
                </m:r>
              </m:e>
              <m:sub>
                <m:r>
                  <m:rPr>
                    <m:sty m:val="p"/>
                  </m:rPr>
                  <w:rPr>
                    <w:rFonts w:ascii="Cambria Math" w:hAnsi="Cambria Math"/>
                    <w:sz w:val="28"/>
                    <w:szCs w:val="28"/>
                    <w:lang w:val="kk-KZ"/>
                  </w:rPr>
                  <m:t>ауа</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Е</m:t>
                </m:r>
              </m:e>
              <m:sub>
                <m:r>
                  <w:rPr>
                    <w:rFonts w:ascii="Cambria Math" w:eastAsia="Calibri" w:hAnsi="Cambria Math"/>
                    <w:sz w:val="28"/>
                    <w:szCs w:val="28"/>
                  </w:rPr>
                  <m:t>су</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Е</m:t>
                </m:r>
              </m:e>
              <m:sub>
                <m:r>
                  <w:rPr>
                    <w:rFonts w:ascii="Cambria Math" w:eastAsia="Calibri" w:hAnsi="Cambria Math"/>
                    <w:sz w:val="28"/>
                    <w:szCs w:val="28"/>
                    <w:lang w:val="kk-KZ"/>
                  </w:rPr>
                  <m:t>от.хим.э</m:t>
                </m:r>
              </m:sub>
            </m:sSub>
          </m:e>
        </m:d>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Е</m:t>
            </m:r>
          </m:e>
          <m:sub>
            <m:r>
              <w:rPr>
                <w:rFonts w:ascii="Cambria Math" w:eastAsia="Calibri" w:hAnsi="Cambria Math"/>
                <w:sz w:val="28"/>
                <w:szCs w:val="28"/>
              </w:rPr>
              <m:t>газ</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Е</m:t>
            </m:r>
          </m:e>
          <m:sub>
            <m:r>
              <w:rPr>
                <w:rFonts w:ascii="Cambria Math" w:eastAsia="Calibri" w:hAnsi="Cambria Math"/>
                <w:sz w:val="28"/>
                <w:szCs w:val="28"/>
              </w:rPr>
              <m:t xml:space="preserve">қалд </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Е</m:t>
            </m:r>
          </m:e>
          <m:sub>
            <m:r>
              <w:rPr>
                <w:rFonts w:ascii="Cambria Math" w:eastAsia="Calibri" w:hAnsi="Cambria Math"/>
                <w:sz w:val="28"/>
                <w:szCs w:val="28"/>
                <w:lang w:val="kk-KZ"/>
              </w:rPr>
              <m:t>шығын</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hAnsi="Cambria Math"/>
                <w:sz w:val="28"/>
                <w:szCs w:val="28"/>
              </w:rPr>
              <m:t>∑</m:t>
            </m:r>
          </m:e>
          <m:sub>
            <m:r>
              <w:rPr>
                <w:rFonts w:ascii="Cambria Math" w:hAnsi="Cambria Math"/>
                <w:sz w:val="28"/>
                <w:szCs w:val="28"/>
              </w:rPr>
              <m:t>∆</m:t>
            </m:r>
          </m:sub>
        </m:sSub>
        <m:sSub>
          <m:sSubPr>
            <m:ctrlPr>
              <w:rPr>
                <w:rFonts w:ascii="Cambria Math" w:eastAsia="Calibri" w:hAnsi="Cambria Math"/>
                <w:i/>
                <w:sz w:val="28"/>
                <w:szCs w:val="28"/>
              </w:rPr>
            </m:ctrlPr>
          </m:sSubPr>
          <m:e>
            <m:r>
              <w:rPr>
                <w:rFonts w:ascii="Cambria Math" w:eastAsia="Calibri" w:hAnsi="Cambria Math"/>
                <w:sz w:val="28"/>
                <w:szCs w:val="28"/>
              </w:rPr>
              <m:t>Е</m:t>
            </m:r>
          </m:e>
          <m:sub>
            <m:r>
              <w:rPr>
                <w:rFonts w:ascii="Cambria Math" w:eastAsia="Calibri" w:hAnsi="Cambria Math"/>
                <w:sz w:val="28"/>
                <w:szCs w:val="28"/>
                <w:lang w:val="kk-KZ"/>
              </w:rPr>
              <m:t>жоғ.бар</m:t>
            </m:r>
          </m:sub>
        </m:sSub>
        <m:r>
          <w:rPr>
            <w:rFonts w:ascii="Cambria Math" w:eastAsia="Calibri" w:hAnsi="Cambria Math"/>
            <w:sz w:val="28"/>
            <w:szCs w:val="28"/>
          </w:rPr>
          <m:t>)</m:t>
        </m:r>
      </m:oMath>
      <w:r w:rsidR="003A2901">
        <w:rPr>
          <w:rFonts w:eastAsia="Calibri"/>
          <w:sz w:val="28"/>
          <w:szCs w:val="28"/>
        </w:rPr>
        <w:t xml:space="preserve"> </w:t>
      </w:r>
    </w:p>
    <w:p w14:paraId="378017D7" w14:textId="77777777" w:rsidR="002A0554" w:rsidRDefault="002A0554" w:rsidP="002A4356">
      <w:pPr>
        <w:rPr>
          <w:rFonts w:eastAsia="Calibri"/>
          <w:sz w:val="28"/>
          <w:szCs w:val="28"/>
        </w:rPr>
      </w:pPr>
    </w:p>
    <w:p w14:paraId="05A72172" w14:textId="772AC286" w:rsidR="002A4356" w:rsidRPr="002208DA" w:rsidRDefault="002A0554" w:rsidP="002A0554">
      <w:pPr>
        <w:ind w:left="7788" w:firstLine="708"/>
        <w:rPr>
          <w:rFonts w:eastAsia="Calibri"/>
          <w:sz w:val="28"/>
          <w:szCs w:val="28"/>
        </w:rPr>
      </w:pPr>
      <w:r>
        <w:rPr>
          <w:rFonts w:eastAsia="Calibri"/>
          <w:sz w:val="28"/>
          <w:szCs w:val="28"/>
          <w:lang w:val="kk-KZ"/>
        </w:rPr>
        <w:t xml:space="preserve">  </w:t>
      </w:r>
      <w:r w:rsidR="003A2901">
        <w:rPr>
          <w:rFonts w:eastAsia="Calibri"/>
          <w:sz w:val="28"/>
          <w:szCs w:val="28"/>
        </w:rPr>
        <w:t>(</w:t>
      </w:r>
      <w:r w:rsidR="003A2901">
        <w:rPr>
          <w:sz w:val="28"/>
          <w:szCs w:val="28"/>
          <w:lang w:val="kk-KZ"/>
        </w:rPr>
        <w:t>2.4.14</w:t>
      </w:r>
      <w:r w:rsidR="002A4356" w:rsidRPr="00267E4A">
        <w:rPr>
          <w:sz w:val="28"/>
          <w:szCs w:val="28"/>
          <w:lang w:val="kk-KZ"/>
        </w:rPr>
        <w:t xml:space="preserve">)                                  </w:t>
      </w:r>
    </w:p>
    <w:p w14:paraId="77BAC55D" w14:textId="77777777" w:rsidR="002A4356" w:rsidRPr="00267E4A" w:rsidRDefault="002A4356" w:rsidP="002A4356">
      <w:pPr>
        <w:rPr>
          <w:sz w:val="28"/>
          <w:szCs w:val="28"/>
        </w:rPr>
      </w:pPr>
      <w:r>
        <w:rPr>
          <w:sz w:val="28"/>
          <w:szCs w:val="28"/>
          <w:lang w:val="kk-KZ"/>
        </w:rPr>
        <w:t xml:space="preserve">Онда, </w:t>
      </w:r>
      <w:r w:rsidRPr="00CD07E5">
        <w:rPr>
          <w:sz w:val="28"/>
          <w:szCs w:val="28"/>
        </w:rPr>
        <w:t xml:space="preserve">объектінің эксергиялық </w:t>
      </w:r>
      <w:r>
        <w:rPr>
          <w:sz w:val="28"/>
          <w:szCs w:val="28"/>
          <w:lang w:val="kk-KZ"/>
        </w:rPr>
        <w:t>ПӘК</w:t>
      </w:r>
    </w:p>
    <w:p w14:paraId="53326E68" w14:textId="2230F6C6" w:rsidR="002A4356" w:rsidRPr="0058366A" w:rsidRDefault="0058366A" w:rsidP="0058366A">
      <w:pPr>
        <w:jc w:val="center"/>
        <w:rPr>
          <w:sz w:val="28"/>
          <w:szCs w:val="28"/>
          <w:lang w:val="kk-KZ"/>
        </w:rPr>
      </w:pPr>
      <w:r>
        <w:rPr>
          <w:sz w:val="28"/>
          <w:szCs w:val="28"/>
          <w:lang w:val="kk-KZ"/>
        </w:rPr>
        <w:t xml:space="preserve">                                 </w:t>
      </w:r>
      <m:oMath>
        <m:sSub>
          <m:sSubPr>
            <m:ctrlPr>
              <w:rPr>
                <w:rFonts w:ascii="Cambria Math" w:eastAsia="Calibri" w:hAnsi="Cambria Math"/>
                <w:i/>
                <w:sz w:val="28"/>
                <w:szCs w:val="28"/>
              </w:rPr>
            </m:ctrlPr>
          </m:sSubPr>
          <m:e>
            <m:r>
              <w:rPr>
                <w:rFonts w:ascii="Cambria Math" w:eastAsia="Calibri" w:hAnsi="Cambria Math"/>
                <w:sz w:val="28"/>
                <w:szCs w:val="28"/>
                <w:lang w:val="kk-KZ"/>
              </w:rPr>
              <m:t>Ƞ</m:t>
            </m:r>
          </m:e>
          <m:sub>
            <m:r>
              <w:rPr>
                <w:rFonts w:ascii="Cambria Math" w:eastAsia="Calibri" w:hAnsi="Cambria Math"/>
                <w:sz w:val="28"/>
                <w:szCs w:val="28"/>
                <w:lang w:val="kk-KZ"/>
              </w:rPr>
              <m:t>е</m:t>
            </m:r>
          </m:sub>
        </m:sSub>
        <m:r>
          <w:rPr>
            <w:rFonts w:ascii="Cambria Math" w:eastAsia="Calibri" w:hAnsi="Cambria Math"/>
            <w:sz w:val="28"/>
            <w:szCs w:val="28"/>
            <w:lang w:val="kk-KZ"/>
          </w:rPr>
          <m:t xml:space="preserve">= </m:t>
        </m:r>
      </m:oMath>
      <w:r w:rsidR="002A4356" w:rsidRPr="00267E4A">
        <w:rPr>
          <w:sz w:val="28"/>
          <w:szCs w:val="28"/>
          <w:lang w:val="kk-KZ"/>
        </w:rPr>
        <w:t xml:space="preserve"> </w:t>
      </w:r>
      <w:r w:rsidR="002A4356" w:rsidRPr="0058366A">
        <w:rPr>
          <w:sz w:val="28"/>
          <w:szCs w:val="28"/>
          <w:lang w:val="kk-KZ"/>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eastAsia="Calibri" w:hAnsi="Cambria Math"/>
                    <w:sz w:val="28"/>
                    <w:szCs w:val="28"/>
                    <w:lang w:val="kk-KZ"/>
                  </w:rPr>
                  <m:t>Е</m:t>
                </m:r>
              </m:e>
              <m:sub>
                <m:r>
                  <w:rPr>
                    <w:rFonts w:ascii="Cambria Math" w:eastAsia="Calibri" w:hAnsi="Cambria Math"/>
                    <w:sz w:val="28"/>
                    <w:szCs w:val="28"/>
                    <w:lang w:val="kk-KZ"/>
                  </w:rPr>
                  <m:t>пайд</m:t>
                </m:r>
              </m:sub>
            </m:sSub>
          </m:num>
          <m:den>
            <m:sSub>
              <m:sSubPr>
                <m:ctrlPr>
                  <w:rPr>
                    <w:rFonts w:ascii="Cambria Math" w:eastAsia="Calibri" w:hAnsi="Cambria Math"/>
                    <w:i/>
                    <w:sz w:val="28"/>
                    <w:szCs w:val="28"/>
                  </w:rPr>
                </m:ctrlPr>
              </m:sSubPr>
              <m:e>
                <m:sSub>
                  <m:sSubPr>
                    <m:ctrlPr>
                      <w:rPr>
                        <w:rFonts w:ascii="Cambria Math" w:eastAsia="Calibri" w:hAnsi="Cambria Math"/>
                        <w:i/>
                        <w:sz w:val="28"/>
                        <w:szCs w:val="28"/>
                      </w:rPr>
                    </m:ctrlPr>
                  </m:sSubPr>
                  <m:e>
                    <m:r>
                      <w:rPr>
                        <w:rFonts w:ascii="Cambria Math" w:eastAsia="Calibri" w:hAnsi="Cambria Math"/>
                        <w:sz w:val="28"/>
                        <w:szCs w:val="28"/>
                        <w:lang w:val="kk-KZ"/>
                      </w:rPr>
                      <m:t>Е</m:t>
                    </m:r>
                  </m:e>
                  <m:sub>
                    <m:r>
                      <m:rPr>
                        <m:sty m:val="p"/>
                      </m:rPr>
                      <w:rPr>
                        <w:rFonts w:ascii="Cambria Math" w:hAnsi="Cambria Math"/>
                        <w:sz w:val="28"/>
                        <w:szCs w:val="28"/>
                        <w:lang w:val="kk-KZ"/>
                      </w:rPr>
                      <m:t>отын</m:t>
                    </m:r>
                  </m:sub>
                </m:sSub>
                <m:r>
                  <w:rPr>
                    <w:rFonts w:ascii="Cambria Math" w:eastAsia="Calibri" w:hAnsi="Cambria Math"/>
                    <w:sz w:val="28"/>
                    <w:szCs w:val="28"/>
                    <w:lang w:val="kk-KZ"/>
                  </w:rPr>
                  <m:t>+</m:t>
                </m:r>
                <m:sSub>
                  <m:sSubPr>
                    <m:ctrlPr>
                      <w:rPr>
                        <w:rFonts w:ascii="Cambria Math" w:eastAsia="Calibri" w:hAnsi="Cambria Math"/>
                        <w:i/>
                        <w:sz w:val="28"/>
                        <w:szCs w:val="28"/>
                      </w:rPr>
                    </m:ctrlPr>
                  </m:sSubPr>
                  <m:e>
                    <m:r>
                      <w:rPr>
                        <w:rFonts w:ascii="Cambria Math" w:eastAsia="Calibri" w:hAnsi="Cambria Math"/>
                        <w:sz w:val="28"/>
                        <w:szCs w:val="28"/>
                        <w:lang w:val="kk-KZ"/>
                      </w:rPr>
                      <m:t xml:space="preserve"> Е</m:t>
                    </m:r>
                  </m:e>
                  <m:sub>
                    <m:r>
                      <m:rPr>
                        <m:sty m:val="p"/>
                      </m:rPr>
                      <w:rPr>
                        <w:rFonts w:ascii="Cambria Math" w:hAnsi="Cambria Math"/>
                        <w:sz w:val="28"/>
                        <w:szCs w:val="28"/>
                        <w:lang w:val="kk-KZ"/>
                      </w:rPr>
                      <m:t>ауа</m:t>
                    </m:r>
                  </m:sub>
                </m:sSub>
                <m:r>
                  <w:rPr>
                    <w:rFonts w:ascii="Cambria Math" w:eastAsia="Calibri" w:hAnsi="Cambria Math"/>
                    <w:sz w:val="28"/>
                    <w:szCs w:val="28"/>
                    <w:lang w:val="kk-KZ"/>
                  </w:rPr>
                  <m:t xml:space="preserve">+ </m:t>
                </m:r>
                <m:sSub>
                  <m:sSubPr>
                    <m:ctrlPr>
                      <w:rPr>
                        <w:rFonts w:ascii="Cambria Math" w:eastAsia="Calibri" w:hAnsi="Cambria Math"/>
                        <w:i/>
                        <w:sz w:val="28"/>
                        <w:szCs w:val="28"/>
                      </w:rPr>
                    </m:ctrlPr>
                  </m:sSubPr>
                  <m:e>
                    <m:r>
                      <w:rPr>
                        <w:rFonts w:ascii="Cambria Math" w:eastAsia="Calibri" w:hAnsi="Cambria Math"/>
                        <w:sz w:val="28"/>
                        <w:szCs w:val="28"/>
                        <w:lang w:val="kk-KZ"/>
                      </w:rPr>
                      <m:t>Е</m:t>
                    </m:r>
                  </m:e>
                  <m:sub>
                    <m:r>
                      <m:rPr>
                        <m:sty m:val="p"/>
                      </m:rPr>
                      <w:rPr>
                        <w:rFonts w:ascii="Cambria Math" w:hAnsi="Cambria Math"/>
                        <w:sz w:val="28"/>
                        <w:szCs w:val="28"/>
                        <w:lang w:val="kk-KZ"/>
                      </w:rPr>
                      <m:t>су</m:t>
                    </m:r>
                  </m:sub>
                </m:sSub>
                <m:r>
                  <w:rPr>
                    <w:rFonts w:ascii="Cambria Math" w:eastAsia="Calibri" w:hAnsi="Cambria Math"/>
                    <w:sz w:val="28"/>
                    <w:szCs w:val="28"/>
                    <w:lang w:val="kk-KZ"/>
                  </w:rPr>
                  <m:t xml:space="preserve">+ </m:t>
                </m:r>
                <m:sSub>
                  <m:sSubPr>
                    <m:ctrlPr>
                      <w:rPr>
                        <w:rFonts w:ascii="Cambria Math" w:eastAsia="Calibri" w:hAnsi="Cambria Math"/>
                        <w:i/>
                        <w:sz w:val="28"/>
                        <w:szCs w:val="28"/>
                      </w:rPr>
                    </m:ctrlPr>
                  </m:sSubPr>
                  <m:e>
                    <m:r>
                      <w:rPr>
                        <w:rFonts w:ascii="Cambria Math" w:eastAsia="Calibri" w:hAnsi="Cambria Math"/>
                        <w:sz w:val="28"/>
                        <w:szCs w:val="28"/>
                        <w:lang w:val="kk-KZ"/>
                      </w:rPr>
                      <m:t>Е</m:t>
                    </m:r>
                  </m:e>
                  <m:sub>
                    <m:r>
                      <w:rPr>
                        <w:rFonts w:ascii="Cambria Math" w:eastAsia="Calibri" w:hAnsi="Cambria Math"/>
                        <w:sz w:val="28"/>
                        <w:szCs w:val="28"/>
                        <w:lang w:val="kk-KZ"/>
                      </w:rPr>
                      <m:t>от.хим.э</m:t>
                    </m:r>
                  </m:sub>
                </m:sSub>
                <m:r>
                  <w:rPr>
                    <w:rFonts w:ascii="Cambria Math" w:eastAsia="Calibri" w:hAnsi="Cambria Math"/>
                    <w:sz w:val="28"/>
                    <w:szCs w:val="28"/>
                    <w:lang w:val="kk-KZ"/>
                  </w:rPr>
                  <m:t xml:space="preserve">  </m:t>
                </m:r>
              </m:e>
              <m:sub>
                <m:r>
                  <w:rPr>
                    <w:rFonts w:ascii="Cambria Math" w:eastAsia="Calibri" w:hAnsi="Cambria Math"/>
                    <w:sz w:val="28"/>
                    <w:szCs w:val="28"/>
                    <w:lang w:val="kk-KZ"/>
                  </w:rPr>
                  <m:t xml:space="preserve">         </m:t>
                </m:r>
              </m:sub>
            </m:sSub>
          </m:den>
        </m:f>
      </m:oMath>
      <w:r w:rsidR="002A4356" w:rsidRPr="0058366A">
        <w:rPr>
          <w:sz w:val="28"/>
          <w:szCs w:val="28"/>
          <w:lang w:val="kk-KZ"/>
        </w:rPr>
        <w:t xml:space="preserve">                      </w:t>
      </w:r>
      <w:r>
        <w:rPr>
          <w:sz w:val="28"/>
          <w:szCs w:val="28"/>
          <w:lang w:val="kk-KZ"/>
        </w:rPr>
        <w:t xml:space="preserve">     </w:t>
      </w:r>
      <w:r w:rsidR="002A4356" w:rsidRPr="0058366A">
        <w:rPr>
          <w:sz w:val="28"/>
          <w:szCs w:val="28"/>
          <w:lang w:val="kk-KZ"/>
        </w:rPr>
        <w:t xml:space="preserve">        (</w:t>
      </w:r>
      <w:r w:rsidR="00920982">
        <w:rPr>
          <w:sz w:val="28"/>
          <w:szCs w:val="28"/>
          <w:lang w:val="kk-KZ"/>
        </w:rPr>
        <w:t>2.4.1</w:t>
      </w:r>
      <w:r w:rsidR="003A2901">
        <w:rPr>
          <w:sz w:val="28"/>
          <w:szCs w:val="28"/>
          <w:lang w:val="kk-KZ"/>
        </w:rPr>
        <w:t>5</w:t>
      </w:r>
      <w:r w:rsidR="002A4356" w:rsidRPr="0058366A">
        <w:rPr>
          <w:sz w:val="28"/>
          <w:szCs w:val="28"/>
          <w:lang w:val="kk-KZ"/>
        </w:rPr>
        <w:t>)</w:t>
      </w:r>
    </w:p>
    <w:p w14:paraId="50C25BBB" w14:textId="4372C385" w:rsidR="002A4356" w:rsidRPr="00267E4A" w:rsidRDefault="002A4356" w:rsidP="002A4356">
      <w:pPr>
        <w:rPr>
          <w:sz w:val="28"/>
          <w:szCs w:val="28"/>
        </w:rPr>
      </w:pPr>
      <w:r>
        <w:rPr>
          <w:sz w:val="28"/>
          <w:szCs w:val="28"/>
          <w:lang w:val="kk-KZ"/>
        </w:rPr>
        <w:t xml:space="preserve">Егер, </w:t>
      </w:r>
      <w:r>
        <w:rPr>
          <w:sz w:val="28"/>
          <w:szCs w:val="28"/>
        </w:rPr>
        <w:t xml:space="preserve"> </w:t>
      </w:r>
      <w:r w:rsidRPr="00267E4A">
        <w:rPr>
          <w:sz w:val="28"/>
          <w:szCs w:val="28"/>
        </w:rPr>
        <w:t xml:space="preserve"> </w:t>
      </w:r>
      <m:oMath>
        <m:sSub>
          <m:sSubPr>
            <m:ctrlPr>
              <w:rPr>
                <w:rFonts w:ascii="Cambria Math" w:eastAsia="Calibri" w:hAnsi="Cambria Math"/>
                <w:i/>
                <w:sz w:val="28"/>
                <w:szCs w:val="28"/>
              </w:rPr>
            </m:ctrlPr>
          </m:sSubPr>
          <m:e>
            <m:r>
              <w:rPr>
                <w:rFonts w:ascii="Cambria Math" w:hAnsi="Cambria Math"/>
                <w:sz w:val="28"/>
                <w:szCs w:val="28"/>
              </w:rPr>
              <m:t>Е</m:t>
            </m:r>
          </m:e>
          <m:sub>
            <m:eqArr>
              <m:eqArrPr>
                <m:ctrlPr>
                  <w:rPr>
                    <w:rFonts w:ascii="Cambria Math" w:eastAsia="Calibri" w:hAnsi="Cambria Math"/>
                    <w:i/>
                    <w:sz w:val="28"/>
                    <w:szCs w:val="28"/>
                  </w:rPr>
                </m:ctrlPr>
              </m:eqArrPr>
              <m:e>
                <m:r>
                  <w:rPr>
                    <w:rFonts w:ascii="Cambria Math" w:eastAsia="Calibri" w:hAnsi="Cambria Math"/>
                    <w:sz w:val="28"/>
                    <w:szCs w:val="28"/>
                  </w:rPr>
                  <m:t xml:space="preserve"> </m:t>
                </m:r>
              </m:e>
              <m:e>
                <m:r>
                  <m:rPr>
                    <m:sty m:val="p"/>
                  </m:rPr>
                  <w:rPr>
                    <w:rFonts w:ascii="Cambria Math" w:hAnsi="Cambria Math"/>
                    <w:sz w:val="28"/>
                    <w:szCs w:val="28"/>
                    <w:lang w:val="kk-KZ"/>
                  </w:rPr>
                  <m:t>отын</m:t>
                </m:r>
              </m:e>
            </m:eqArr>
          </m:sub>
        </m:sSub>
        <m:r>
          <w:rPr>
            <w:rFonts w:ascii="Cambria Math" w:eastAsia="Calibri" w:hAnsi="Cambria Math"/>
            <w:sz w:val="28"/>
            <w:szCs w:val="28"/>
          </w:rPr>
          <m:t xml:space="preserve">= </m:t>
        </m:r>
        <m:sSub>
          <m:sSubPr>
            <m:ctrlPr>
              <w:rPr>
                <w:rFonts w:ascii="Cambria Math" w:hAnsi="Cambria Math"/>
                <w:i/>
                <w:sz w:val="28"/>
                <w:szCs w:val="28"/>
              </w:rPr>
            </m:ctrlPr>
          </m:sSubPr>
          <m:e>
            <m:r>
              <w:rPr>
                <w:rFonts w:ascii="Cambria Math" w:eastAsia="Calibri" w:hAnsi="Cambria Math"/>
                <w:sz w:val="28"/>
                <w:szCs w:val="28"/>
              </w:rPr>
              <m:t>0,Е</m:t>
            </m:r>
          </m:e>
          <m:sub>
            <m:r>
              <m:rPr>
                <m:sty m:val="p"/>
              </m:rPr>
              <w:rPr>
                <w:rFonts w:ascii="Cambria Math" w:hAnsi="Cambria Math"/>
                <w:sz w:val="28"/>
                <w:szCs w:val="28"/>
                <w:lang w:val="kk-KZ"/>
              </w:rPr>
              <m:t>ауа</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eastAsia="Calibri" w:hAnsi="Cambria Math"/>
                <w:sz w:val="28"/>
                <w:szCs w:val="28"/>
              </w:rPr>
              <m:t>0,Е</m:t>
            </m:r>
          </m:e>
          <m:sub>
            <m:r>
              <m:rPr>
                <m:sty m:val="p"/>
              </m:rPr>
              <w:rPr>
                <w:rFonts w:ascii="Cambria Math" w:hAnsi="Cambria Math"/>
                <w:sz w:val="28"/>
                <w:szCs w:val="28"/>
                <w:lang w:val="kk-KZ"/>
              </w:rPr>
              <m:t>су</m:t>
            </m:r>
          </m:sub>
        </m:sSub>
        <m:r>
          <w:rPr>
            <w:rFonts w:ascii="Cambria Math" w:hAnsi="Cambria Math"/>
            <w:sz w:val="28"/>
            <w:szCs w:val="28"/>
          </w:rPr>
          <m:t>=</m:t>
        </m:r>
        <m:r>
          <w:rPr>
            <w:rFonts w:ascii="Cambria Math" w:eastAsia="Calibri" w:hAnsi="Cambria Math"/>
            <w:sz w:val="28"/>
            <w:szCs w:val="28"/>
          </w:rPr>
          <m:t>0,Е</m:t>
        </m:r>
        <m:sSub>
          <m:sSubPr>
            <m:ctrlPr>
              <w:rPr>
                <w:rFonts w:ascii="Cambria Math" w:hAnsi="Cambria Math"/>
                <w:i/>
                <w:sz w:val="28"/>
                <w:szCs w:val="28"/>
              </w:rPr>
            </m:ctrlPr>
          </m:sSubPr>
          <m:e>
            <m:r>
              <w:rPr>
                <w:rFonts w:ascii="Cambria Math" w:hAnsi="Cambria Math"/>
                <w:sz w:val="28"/>
                <w:szCs w:val="28"/>
              </w:rPr>
              <m:t xml:space="preserve"> </m:t>
            </m:r>
          </m:e>
          <m:sub>
            <m:r>
              <w:rPr>
                <w:rFonts w:ascii="Cambria Math" w:eastAsia="Calibri" w:hAnsi="Cambria Math"/>
                <w:sz w:val="28"/>
                <w:szCs w:val="28"/>
                <w:lang w:val="kk-KZ"/>
              </w:rPr>
              <m:t xml:space="preserve">от.хим.э </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eastAsia="Calibri" w:hAnsi="Cambria Math"/>
                <w:sz w:val="28"/>
                <w:szCs w:val="28"/>
              </w:rPr>
              <m:t>0</m:t>
            </m:r>
            <m:r>
              <m:rPr>
                <m:sty m:val="p"/>
              </m:rPr>
              <w:rPr>
                <w:rFonts w:ascii="Cambria Math" w:hAnsi="Cambria Math"/>
                <w:sz w:val="28"/>
                <w:szCs w:val="28"/>
              </w:rPr>
              <m:t>,</m:t>
            </m:r>
            <m:r>
              <w:rPr>
                <w:rFonts w:ascii="Cambria Math" w:eastAsia="Calibri" w:hAnsi="Cambria Math"/>
                <w:sz w:val="28"/>
                <w:szCs w:val="28"/>
              </w:rPr>
              <m:t>Е</m:t>
            </m:r>
          </m:e>
          <m:sub>
            <m:r>
              <w:rPr>
                <w:rFonts w:ascii="Cambria Math" w:eastAsia="Calibri" w:hAnsi="Cambria Math"/>
                <w:sz w:val="28"/>
                <w:szCs w:val="28"/>
              </w:rPr>
              <m:t>қалд</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eastAsia="Calibri" w:hAnsi="Cambria Math"/>
                <w:sz w:val="28"/>
                <w:szCs w:val="28"/>
              </w:rPr>
              <m:t>0,Е</m:t>
            </m:r>
          </m:e>
          <m:sub>
            <m:r>
              <w:rPr>
                <w:rFonts w:ascii="Cambria Math" w:eastAsia="Calibri" w:hAnsi="Cambria Math"/>
                <w:sz w:val="28"/>
                <w:szCs w:val="28"/>
                <w:lang w:val="kk-KZ"/>
              </w:rPr>
              <m:t>шығын</m:t>
            </m:r>
          </m:sub>
        </m:sSub>
        <m:r>
          <w:rPr>
            <w:rFonts w:ascii="Cambria Math" w:hAnsi="Cambria Math"/>
            <w:sz w:val="28"/>
            <w:szCs w:val="28"/>
          </w:rPr>
          <m:t>=</m:t>
        </m:r>
        <m:sSub>
          <m:sSubPr>
            <m:ctrlPr>
              <w:rPr>
                <w:rFonts w:ascii="Cambria Math" w:hAnsi="Cambria Math"/>
                <w:i/>
                <w:sz w:val="28"/>
                <w:szCs w:val="28"/>
              </w:rPr>
            </m:ctrlPr>
          </m:sSubPr>
          <m:e>
            <m:r>
              <w:rPr>
                <w:rFonts w:ascii="Cambria Math" w:eastAsia="Calibri" w:hAnsi="Cambria Math"/>
                <w:sz w:val="28"/>
                <w:szCs w:val="28"/>
              </w:rPr>
              <m:t xml:space="preserve">0, </m:t>
            </m:r>
            <m:r>
              <w:rPr>
                <w:rFonts w:ascii="Cambria Math" w:hAnsi="Cambria Math"/>
                <w:sz w:val="28"/>
                <w:szCs w:val="28"/>
              </w:rPr>
              <m:t>∑</m:t>
            </m:r>
          </m:e>
          <m:sub>
            <m:r>
              <w:rPr>
                <w:rFonts w:ascii="Cambria Math" w:hAnsi="Cambria Math"/>
                <w:sz w:val="28"/>
                <w:szCs w:val="28"/>
              </w:rPr>
              <m:t>∆</m:t>
            </m:r>
          </m:sub>
        </m:sSub>
        <m:sSub>
          <m:sSubPr>
            <m:ctrlPr>
              <w:rPr>
                <w:rFonts w:ascii="Cambria Math" w:hAnsi="Cambria Math"/>
                <w:i/>
                <w:sz w:val="28"/>
                <w:szCs w:val="28"/>
              </w:rPr>
            </m:ctrlPr>
          </m:sSubPr>
          <m:e>
            <m:r>
              <w:rPr>
                <w:rFonts w:ascii="Cambria Math" w:eastAsia="Calibri" w:hAnsi="Cambria Math"/>
                <w:sz w:val="28"/>
                <w:szCs w:val="28"/>
              </w:rPr>
              <m:t>Е</m:t>
            </m:r>
          </m:e>
          <m:sub>
            <m:r>
              <w:rPr>
                <w:rFonts w:ascii="Cambria Math" w:eastAsia="Calibri" w:hAnsi="Cambria Math"/>
                <w:sz w:val="28"/>
                <w:szCs w:val="28"/>
                <w:lang w:val="kk-KZ"/>
              </w:rPr>
              <m:t>жоғ.бар</m:t>
            </m:r>
          </m:sub>
        </m:sSub>
        <m:sSub>
          <m:sSubPr>
            <m:ctrlPr>
              <w:rPr>
                <w:rFonts w:ascii="Cambria Math" w:hAnsi="Cambria Math"/>
                <w:i/>
                <w:sz w:val="28"/>
                <w:szCs w:val="28"/>
              </w:rPr>
            </m:ctrlPr>
          </m:sSubPr>
          <m:e>
            <m:r>
              <w:rPr>
                <w:rFonts w:ascii="Cambria Math" w:eastAsia="Calibri" w:hAnsi="Cambria Math"/>
                <w:sz w:val="28"/>
                <w:szCs w:val="28"/>
              </w:rPr>
              <m:t>Е</m:t>
            </m:r>
          </m:e>
          <m:sub>
            <m:r>
              <w:rPr>
                <w:rFonts w:ascii="Cambria Math" w:eastAsia="Calibri" w:hAnsi="Cambria Math"/>
                <w:sz w:val="28"/>
                <w:szCs w:val="28"/>
              </w:rPr>
              <m:t>т</m:t>
            </m:r>
          </m:sub>
        </m:sSub>
        <m:r>
          <w:rPr>
            <w:rFonts w:ascii="Cambria Math" w:eastAsia="Calibri" w:hAnsi="Cambria Math"/>
            <w:sz w:val="28"/>
            <w:szCs w:val="28"/>
          </w:rPr>
          <m:t>=0</m:t>
        </m:r>
      </m:oMath>
      <w:r>
        <w:rPr>
          <w:sz w:val="28"/>
          <w:szCs w:val="28"/>
        </w:rPr>
        <w:t xml:space="preserve"> </w:t>
      </w:r>
    </w:p>
    <w:p w14:paraId="4B45E781" w14:textId="052A2016" w:rsidR="002A4356" w:rsidRDefault="002A4356" w:rsidP="0058366A">
      <w:pPr>
        <w:jc w:val="center"/>
        <w:rPr>
          <w:sz w:val="28"/>
          <w:szCs w:val="28"/>
        </w:rPr>
      </w:pPr>
      <w:r>
        <w:rPr>
          <w:sz w:val="28"/>
          <w:szCs w:val="28"/>
          <w:lang w:val="kk-KZ"/>
        </w:rPr>
        <w:t xml:space="preserve">онда, </w:t>
      </w:r>
      <w:r w:rsidRPr="00267E4A">
        <w:rPr>
          <w:sz w:val="28"/>
          <w:szCs w:val="28"/>
        </w:rPr>
        <w:t xml:space="preserve"> </w:t>
      </w:r>
      <m:oMath>
        <m:r>
          <w:rPr>
            <w:rFonts w:ascii="Cambria Math" w:hAnsi="Cambria Math"/>
            <w:sz w:val="28"/>
            <w:szCs w:val="28"/>
          </w:rPr>
          <m:t xml:space="preserve">                  </m:t>
        </m:r>
        <m:sSub>
          <m:sSubPr>
            <m:ctrlPr>
              <w:rPr>
                <w:rFonts w:ascii="Cambria Math" w:eastAsia="Calibri" w:hAnsi="Cambria Math"/>
                <w:i/>
                <w:sz w:val="28"/>
                <w:szCs w:val="28"/>
              </w:rPr>
            </m:ctrlPr>
          </m:sSubPr>
          <m:e>
            <m:r>
              <w:rPr>
                <w:rFonts w:ascii="Cambria Math" w:eastAsia="Calibri" w:hAnsi="Cambria Math"/>
                <w:sz w:val="28"/>
                <w:szCs w:val="28"/>
              </w:rPr>
              <m:t>Ƞ</m:t>
            </m:r>
          </m:e>
          <m:sub>
            <m:r>
              <w:rPr>
                <w:rFonts w:ascii="Cambria Math" w:eastAsia="Calibri" w:hAnsi="Cambria Math"/>
                <w:sz w:val="28"/>
                <w:szCs w:val="28"/>
              </w:rPr>
              <m:t>е</m:t>
            </m:r>
          </m:sub>
        </m:sSub>
        <m:r>
          <w:rPr>
            <w:rFonts w:ascii="Cambria Math" w:eastAsia="Calibri" w:hAnsi="Cambria Math"/>
            <w:sz w:val="28"/>
            <w:szCs w:val="28"/>
          </w:rPr>
          <m:t xml:space="preserve">= </m:t>
        </m:r>
      </m:oMath>
      <w:r w:rsidRPr="00267E4A">
        <w:rPr>
          <w:sz w:val="28"/>
          <w:szCs w:val="28"/>
          <w:lang w:val="kk-KZ"/>
        </w:rPr>
        <w:t xml:space="preserve"> </w:t>
      </w:r>
      <w:r w:rsidRPr="00267E4A">
        <w:rPr>
          <w:sz w:val="28"/>
          <w:szCs w:val="28"/>
        </w:rPr>
        <w:t xml:space="preserve"> </w:t>
      </w:r>
      <m:oMath>
        <m:f>
          <m:fPr>
            <m:ctrlPr>
              <w:rPr>
                <w:rFonts w:ascii="Cambria Math" w:hAnsi="Cambria Math"/>
                <w:i/>
                <w:sz w:val="28"/>
                <w:szCs w:val="28"/>
              </w:rPr>
            </m:ctrlPr>
          </m:fPr>
          <m:num>
            <m:sSub>
              <m:sSubPr>
                <m:ctrlPr>
                  <w:rPr>
                    <w:rFonts w:ascii="Cambria Math" w:eastAsia="Calibri" w:hAnsi="Cambria Math"/>
                    <w:i/>
                    <w:sz w:val="28"/>
                    <w:szCs w:val="28"/>
                  </w:rPr>
                </m:ctrlPr>
              </m:sSubPr>
              <m:e>
                <m:sSub>
                  <m:sSubPr>
                    <m:ctrlPr>
                      <w:rPr>
                        <w:rFonts w:ascii="Cambria Math" w:eastAsia="Calibri" w:hAnsi="Cambria Math"/>
                        <w:i/>
                        <w:sz w:val="28"/>
                        <w:szCs w:val="28"/>
                      </w:rPr>
                    </m:ctrlPr>
                  </m:sSubPr>
                  <m:e>
                    <m:r>
                      <w:rPr>
                        <w:rFonts w:ascii="Cambria Math" w:eastAsia="Calibri" w:hAnsi="Cambria Math"/>
                        <w:sz w:val="28"/>
                        <w:szCs w:val="28"/>
                      </w:rPr>
                      <m:t>Е</m:t>
                    </m:r>
                  </m:e>
                  <m:sub>
                    <m:r>
                      <w:rPr>
                        <w:rFonts w:ascii="Cambria Math" w:eastAsia="Calibri" w:hAnsi="Cambria Math"/>
                        <w:sz w:val="28"/>
                        <w:szCs w:val="28"/>
                      </w:rPr>
                      <m:t>пайд</m:t>
                    </m:r>
                  </m:sub>
                </m:sSub>
              </m:e>
              <m:sub>
                <m:r>
                  <w:rPr>
                    <w:rFonts w:ascii="Cambria Math" w:eastAsia="Calibri" w:hAnsi="Cambria Math"/>
                    <w:sz w:val="28"/>
                    <w:szCs w:val="28"/>
                  </w:rPr>
                  <m:t xml:space="preserve"> </m:t>
                </m:r>
              </m:sub>
            </m:sSub>
          </m:num>
          <m:den>
            <m:sSub>
              <m:sSubPr>
                <m:ctrlPr>
                  <w:rPr>
                    <w:rFonts w:ascii="Cambria Math" w:hAnsi="Cambria Math"/>
                    <w:i/>
                    <w:sz w:val="28"/>
                    <w:szCs w:val="28"/>
                  </w:rPr>
                </m:ctrlPr>
              </m:sSubPr>
              <m:e>
                <m:r>
                  <w:rPr>
                    <w:rFonts w:ascii="Cambria Math" w:eastAsia="Calibri" w:hAnsi="Cambria Math"/>
                    <w:sz w:val="28"/>
                    <w:szCs w:val="28"/>
                  </w:rPr>
                  <m:t>Е</m:t>
                </m:r>
              </m:e>
              <m:sub>
                <m:r>
                  <w:rPr>
                    <w:rFonts w:ascii="Cambria Math" w:eastAsia="Calibri" w:hAnsi="Cambria Math"/>
                    <w:sz w:val="28"/>
                    <w:szCs w:val="28"/>
                    <w:lang w:val="kk-KZ"/>
                  </w:rPr>
                  <m:t>т.хим.э</m:t>
                </m:r>
              </m:sub>
            </m:sSub>
          </m:den>
        </m:f>
      </m:oMath>
      <w:r w:rsidRPr="00267E4A">
        <w:rPr>
          <w:sz w:val="28"/>
          <w:szCs w:val="28"/>
        </w:rPr>
        <w:t xml:space="preserve">  = 1 -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eastAsia="Calibri" w:hAnsi="Cambria Math"/>
                    <w:sz w:val="28"/>
                    <w:szCs w:val="28"/>
                  </w:rPr>
                  <m:t>Е</m:t>
                </m:r>
              </m:e>
              <m:sub>
                <m:r>
                  <w:rPr>
                    <w:rFonts w:ascii="Cambria Math" w:eastAsia="Calibri" w:hAnsi="Cambria Math"/>
                    <w:sz w:val="28"/>
                    <w:szCs w:val="28"/>
                  </w:rPr>
                  <m:t>г</m:t>
                </m:r>
              </m:sub>
            </m:sSub>
            <m:r>
              <w:rPr>
                <w:rFonts w:ascii="Cambria Math" w:hAnsi="Cambria Math"/>
                <w:sz w:val="28"/>
                <w:szCs w:val="28"/>
              </w:rPr>
              <m:t xml:space="preserve"> </m:t>
            </m:r>
          </m:num>
          <m:den>
            <m:sSub>
              <m:sSubPr>
                <m:ctrlPr>
                  <w:rPr>
                    <w:rFonts w:ascii="Cambria Math" w:hAnsi="Cambria Math"/>
                    <w:i/>
                    <w:sz w:val="28"/>
                    <w:szCs w:val="28"/>
                  </w:rPr>
                </m:ctrlPr>
              </m:sSubPr>
              <m:e>
                <m:r>
                  <w:rPr>
                    <w:rFonts w:ascii="Cambria Math" w:eastAsia="Calibri" w:hAnsi="Cambria Math"/>
                    <w:sz w:val="28"/>
                    <w:szCs w:val="28"/>
                  </w:rPr>
                  <m:t>Е</m:t>
                </m:r>
              </m:e>
              <m:sub>
                <m:r>
                  <w:rPr>
                    <w:rFonts w:ascii="Cambria Math" w:eastAsia="Calibri" w:hAnsi="Cambria Math"/>
                    <w:sz w:val="28"/>
                    <w:szCs w:val="28"/>
                    <w:lang w:val="kk-KZ"/>
                  </w:rPr>
                  <m:t>т.хим.э</m:t>
                </m:r>
              </m:sub>
            </m:sSub>
          </m:den>
        </m:f>
      </m:oMath>
      <w:r w:rsidRPr="00267E4A">
        <w:rPr>
          <w:sz w:val="28"/>
          <w:szCs w:val="28"/>
        </w:rPr>
        <w:t xml:space="preserve">                                                  </w:t>
      </w:r>
      <w:proofErr w:type="gramStart"/>
      <w:r w:rsidRPr="00267E4A">
        <w:rPr>
          <w:sz w:val="28"/>
          <w:szCs w:val="28"/>
        </w:rPr>
        <w:t xml:space="preserve">   (</w:t>
      </w:r>
      <w:proofErr w:type="gramEnd"/>
      <w:r w:rsidR="0058366A">
        <w:rPr>
          <w:sz w:val="28"/>
          <w:szCs w:val="28"/>
          <w:lang w:val="kk-KZ"/>
        </w:rPr>
        <w:t>2.4.1</w:t>
      </w:r>
      <w:r w:rsidR="003A2901">
        <w:rPr>
          <w:sz w:val="28"/>
          <w:szCs w:val="28"/>
          <w:lang w:val="kk-KZ"/>
        </w:rPr>
        <w:t>6</w:t>
      </w:r>
      <w:r w:rsidRPr="00267E4A">
        <w:rPr>
          <w:sz w:val="28"/>
          <w:szCs w:val="28"/>
        </w:rPr>
        <w:t>)</w:t>
      </w:r>
    </w:p>
    <w:p w14:paraId="00F681B0" w14:textId="77777777" w:rsidR="0058366A" w:rsidRDefault="0058366A" w:rsidP="0058366A">
      <w:pPr>
        <w:jc w:val="center"/>
        <w:rPr>
          <w:sz w:val="28"/>
          <w:szCs w:val="28"/>
        </w:rPr>
      </w:pPr>
    </w:p>
    <w:p w14:paraId="53CF2025" w14:textId="565EFD11" w:rsidR="002A4356" w:rsidRDefault="0058366A" w:rsidP="0058366A">
      <w:pPr>
        <w:jc w:val="center"/>
        <w:rPr>
          <w:sz w:val="28"/>
          <w:szCs w:val="28"/>
          <w:lang w:val="kk-KZ"/>
        </w:rPr>
      </w:pPr>
      <m:oMath>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w:rPr>
                <w:rFonts w:ascii="Cambria Math" w:eastAsia="Calibri" w:hAnsi="Cambria Math"/>
                <w:sz w:val="28"/>
                <w:szCs w:val="28"/>
                <w:lang w:val="kk-KZ"/>
              </w:rPr>
              <m:t>кір</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m:rPr>
                <m:sty m:val="p"/>
              </m:rPr>
              <w:rPr>
                <w:rFonts w:ascii="Cambria Math" w:hAnsi="Cambria Math"/>
                <w:sz w:val="28"/>
                <w:szCs w:val="28"/>
                <w:lang w:val="kk-KZ"/>
              </w:rPr>
              <m:t>отын</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m:rPr>
                <m:sty m:val="p"/>
              </m:rPr>
              <w:rPr>
                <w:rFonts w:ascii="Cambria Math" w:hAnsi="Cambria Math"/>
                <w:sz w:val="28"/>
                <w:szCs w:val="28"/>
                <w:lang w:val="kk-KZ"/>
              </w:rPr>
              <m:t>ауа</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m:rPr>
                <m:sty m:val="p"/>
              </m:rPr>
              <w:rPr>
                <w:rFonts w:ascii="Cambria Math" w:hAnsi="Cambria Math"/>
                <w:sz w:val="28"/>
                <w:szCs w:val="28"/>
                <w:lang w:val="kk-KZ"/>
              </w:rPr>
              <m:t>су</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w:rPr>
                <w:rFonts w:ascii="Cambria Math" w:eastAsia="Calibri" w:hAnsi="Cambria Math"/>
                <w:sz w:val="28"/>
                <w:szCs w:val="28"/>
                <w:lang w:val="kk-KZ"/>
              </w:rPr>
              <m:t>от.хим.э</m:t>
            </m:r>
          </m:sub>
        </m:sSub>
      </m:oMath>
      <w:r w:rsidR="002A4356" w:rsidRPr="00267E4A">
        <w:rPr>
          <w:sz w:val="28"/>
          <w:szCs w:val="28"/>
          <w:lang w:val="kk-KZ"/>
        </w:rPr>
        <w:t xml:space="preserve">                   </w:t>
      </w:r>
      <w:r>
        <w:rPr>
          <w:sz w:val="28"/>
          <w:szCs w:val="28"/>
          <w:lang w:val="kk-KZ"/>
        </w:rPr>
        <w:t xml:space="preserve">    </w:t>
      </w:r>
      <w:r w:rsidR="002A4356" w:rsidRPr="00267E4A">
        <w:rPr>
          <w:sz w:val="28"/>
          <w:szCs w:val="28"/>
          <w:lang w:val="kk-KZ"/>
        </w:rPr>
        <w:t xml:space="preserve">  </w:t>
      </w:r>
      <w:r>
        <w:rPr>
          <w:sz w:val="28"/>
          <w:szCs w:val="28"/>
          <w:lang w:val="kk-KZ"/>
        </w:rPr>
        <w:t xml:space="preserve">   </w:t>
      </w:r>
      <w:r w:rsidR="002A4356" w:rsidRPr="00267E4A">
        <w:rPr>
          <w:sz w:val="28"/>
          <w:szCs w:val="28"/>
          <w:lang w:val="kk-KZ"/>
        </w:rPr>
        <w:t xml:space="preserve">  (</w:t>
      </w:r>
      <w:r>
        <w:rPr>
          <w:sz w:val="28"/>
          <w:szCs w:val="28"/>
          <w:lang w:val="kk-KZ"/>
        </w:rPr>
        <w:t>2.4.1</w:t>
      </w:r>
      <w:r w:rsidR="003A2901">
        <w:rPr>
          <w:sz w:val="28"/>
          <w:szCs w:val="28"/>
          <w:lang w:val="kk-KZ"/>
        </w:rPr>
        <w:t>7</w:t>
      </w:r>
      <w:r w:rsidR="002A4356" w:rsidRPr="00267E4A">
        <w:rPr>
          <w:sz w:val="28"/>
          <w:szCs w:val="28"/>
          <w:lang w:val="kk-KZ"/>
        </w:rPr>
        <w:t>)</w:t>
      </w:r>
    </w:p>
    <w:p w14:paraId="3FBE48A7" w14:textId="77777777" w:rsidR="0058366A" w:rsidRPr="00267E4A" w:rsidRDefault="0058366A" w:rsidP="0058366A">
      <w:pPr>
        <w:jc w:val="center"/>
        <w:rPr>
          <w:rFonts w:eastAsia="Calibri"/>
          <w:sz w:val="28"/>
          <w:szCs w:val="28"/>
          <w:lang w:val="kk-KZ"/>
        </w:rPr>
      </w:pPr>
    </w:p>
    <w:p w14:paraId="4C1114F1" w14:textId="151F66EB" w:rsidR="002A4356" w:rsidRPr="007D33F1" w:rsidRDefault="002A0554" w:rsidP="002A4356">
      <w:pPr>
        <w:rPr>
          <w:rFonts w:eastAsia="Calibri"/>
          <w:sz w:val="28"/>
          <w:szCs w:val="28"/>
          <w:lang w:val="kk-KZ"/>
        </w:rPr>
      </w:pPr>
      <m:oMathPara>
        <m:oMathParaPr>
          <m:jc m:val="center"/>
        </m:oMathParaPr>
        <m:oMath>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w:rPr>
                  <w:rFonts w:ascii="Cambria Math" w:eastAsia="Calibri" w:hAnsi="Cambria Math"/>
                  <w:sz w:val="28"/>
                  <w:szCs w:val="28"/>
                  <w:lang w:val="kk-KZ"/>
                </w:rPr>
                <m:t>шығ</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w:rPr>
                  <w:rFonts w:ascii="Cambria Math" w:eastAsia="Calibri" w:hAnsi="Cambria Math"/>
                  <w:sz w:val="28"/>
                  <w:szCs w:val="28"/>
                  <w:lang w:val="kk-KZ"/>
                </w:rPr>
                <m:t>газ</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w:rPr>
                  <w:rFonts w:ascii="Cambria Math" w:eastAsia="Calibri" w:hAnsi="Cambria Math"/>
                  <w:sz w:val="28"/>
                  <w:szCs w:val="28"/>
                  <w:lang w:val="kk-KZ"/>
                </w:rPr>
                <m:t>қалд</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w:rPr>
                  <w:rFonts w:ascii="Cambria Math" w:eastAsia="Calibri" w:hAnsi="Cambria Math"/>
                  <w:sz w:val="28"/>
                  <w:szCs w:val="28"/>
                  <w:lang w:val="kk-KZ"/>
                </w:rPr>
                <m:t>шығын</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eastAsia="Calibri" w:hAnsi="Cambria Math"/>
                  <w:sz w:val="28"/>
                  <w:szCs w:val="28"/>
                  <w:lang w:val="kk-KZ"/>
                </w:rPr>
                <m:t>Е</m:t>
              </m:r>
            </m:e>
            <m:sub>
              <m:r>
                <w:rPr>
                  <w:rFonts w:ascii="Cambria Math" w:eastAsia="Calibri" w:hAnsi="Cambria Math"/>
                  <w:sz w:val="28"/>
                  <w:szCs w:val="28"/>
                  <w:lang w:val="kk-KZ"/>
                </w:rPr>
                <m:t>пайд</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m:t>
              </m:r>
            </m:e>
            <m:sub>
              <m:r>
                <w:rPr>
                  <w:rFonts w:ascii="Cambria Math" w:hAnsi="Cambria Math"/>
                  <w:sz w:val="28"/>
                  <w:szCs w:val="28"/>
                  <w:lang w:val="kk-KZ"/>
                </w:rPr>
                <m:t>∆</m:t>
              </m:r>
            </m:sub>
          </m:sSub>
          <m:sSub>
            <m:sSubPr>
              <m:ctrlPr>
                <w:rPr>
                  <w:rFonts w:ascii="Cambria Math" w:hAnsi="Cambria Math"/>
                  <w:i/>
                  <w:sz w:val="28"/>
                  <w:szCs w:val="28"/>
                  <w:lang w:val="kk-KZ"/>
                </w:rPr>
              </m:ctrlPr>
            </m:sSubPr>
            <m:e>
              <m:r>
                <w:rPr>
                  <w:rFonts w:ascii="Cambria Math" w:eastAsia="Calibri" w:hAnsi="Cambria Math"/>
                  <w:sz w:val="28"/>
                  <w:szCs w:val="28"/>
                  <w:lang w:val="kk-KZ"/>
                </w:rPr>
                <m:t>Е</m:t>
              </m:r>
            </m:e>
            <m:sub>
              <m:r>
                <w:rPr>
                  <w:rFonts w:ascii="Cambria Math" w:eastAsia="Calibri" w:hAnsi="Cambria Math"/>
                  <w:sz w:val="28"/>
                  <w:szCs w:val="28"/>
                  <w:lang w:val="kk-KZ"/>
                </w:rPr>
                <m:t>жоғ.бар</m:t>
              </m:r>
            </m:sub>
          </m:sSub>
        </m:oMath>
      </m:oMathPara>
    </w:p>
    <w:p w14:paraId="465D31CD" w14:textId="77777777" w:rsidR="002A4356" w:rsidRPr="00267E4A" w:rsidRDefault="002A4356" w:rsidP="002A4356">
      <w:pPr>
        <w:rPr>
          <w:sz w:val="28"/>
          <w:szCs w:val="28"/>
        </w:rPr>
      </w:pPr>
    </w:p>
    <w:p w14:paraId="004C4D8F" w14:textId="77777777" w:rsidR="002A4356" w:rsidRPr="002A4356" w:rsidRDefault="002A4356" w:rsidP="002A4356">
      <w:pPr>
        <w:jc w:val="both"/>
        <w:rPr>
          <w:sz w:val="28"/>
          <w:szCs w:val="28"/>
          <w:lang w:val="kk-KZ"/>
        </w:rPr>
      </w:pPr>
      <w:r>
        <w:rPr>
          <w:sz w:val="28"/>
          <w:szCs w:val="28"/>
          <w:lang w:val="kk-KZ"/>
        </w:rPr>
        <w:lastRenderedPageBreak/>
        <w:t xml:space="preserve"> </w:t>
      </w:r>
      <w:r>
        <w:rPr>
          <w:sz w:val="28"/>
          <w:szCs w:val="28"/>
          <w:lang w:val="kk-KZ"/>
        </w:rPr>
        <w:tab/>
        <w:t xml:space="preserve">Яғни, </w:t>
      </w:r>
      <w:r w:rsidRPr="002A4356">
        <w:rPr>
          <w:sz w:val="28"/>
          <w:szCs w:val="28"/>
          <w:lang w:val="kk-KZ"/>
        </w:rPr>
        <w:t xml:space="preserve">атмосфераға шығарылатын газдардың температурасы неғұрлым төмен болса, объектінің эксергиялық </w:t>
      </w:r>
      <w:r>
        <w:rPr>
          <w:sz w:val="28"/>
          <w:szCs w:val="28"/>
          <w:lang w:val="kk-KZ"/>
        </w:rPr>
        <w:t xml:space="preserve">пайдалы әсер коэффициенті </w:t>
      </w:r>
      <w:r w:rsidRPr="002A4356">
        <w:rPr>
          <w:sz w:val="28"/>
          <w:szCs w:val="28"/>
          <w:lang w:val="kk-KZ"/>
        </w:rPr>
        <w:t xml:space="preserve"> соғұрлым жоғары болады.</w:t>
      </w:r>
    </w:p>
    <w:p w14:paraId="0A481063" w14:textId="77777777" w:rsidR="002A4356" w:rsidRPr="002A4356" w:rsidRDefault="002A4356" w:rsidP="002A4356">
      <w:pPr>
        <w:ind w:firstLine="708"/>
        <w:jc w:val="both"/>
        <w:rPr>
          <w:sz w:val="28"/>
          <w:szCs w:val="28"/>
          <w:lang w:val="kk-KZ"/>
        </w:rPr>
      </w:pPr>
      <w:r w:rsidRPr="002A4356">
        <w:rPr>
          <w:sz w:val="28"/>
          <w:szCs w:val="28"/>
          <w:lang w:val="kk-KZ"/>
        </w:rPr>
        <w:t xml:space="preserve">Мегаполистің отын тұтынатын </w:t>
      </w:r>
      <w:r>
        <w:rPr>
          <w:sz w:val="28"/>
          <w:szCs w:val="28"/>
          <w:lang w:val="kk-KZ"/>
        </w:rPr>
        <w:t>объектілері</w:t>
      </w:r>
      <w:r w:rsidRPr="002A4356">
        <w:rPr>
          <w:sz w:val="28"/>
          <w:szCs w:val="28"/>
          <w:lang w:val="kk-KZ"/>
        </w:rPr>
        <w:t xml:space="preserve"> қатты, сұйық және газ тәрізді отынды пайдаланады. Оларды тұтыну көлемдерін біле отырып</w:t>
      </w:r>
      <w:r>
        <w:rPr>
          <w:sz w:val="28"/>
          <w:szCs w:val="28"/>
          <w:lang w:val="kk-KZ"/>
        </w:rPr>
        <w:t xml:space="preserve">, яғни </w:t>
      </w:r>
      <w:r w:rsidRPr="002A4356">
        <w:rPr>
          <w:sz w:val="28"/>
          <w:szCs w:val="28"/>
          <w:lang w:val="kk-KZ"/>
        </w:rPr>
        <w:t xml:space="preserve"> қоршаған ортаны қорғау комитеттерінің есепте</w:t>
      </w:r>
      <w:r>
        <w:rPr>
          <w:sz w:val="28"/>
          <w:szCs w:val="28"/>
          <w:lang w:val="kk-KZ"/>
        </w:rPr>
        <w:t>мелерін пайдалана отырып,</w:t>
      </w:r>
      <w:r w:rsidRPr="002A4356">
        <w:rPr>
          <w:sz w:val="28"/>
          <w:szCs w:val="28"/>
          <w:lang w:val="kk-KZ"/>
        </w:rPr>
        <w:t xml:space="preserve"> жалпы мегаполис үшін эксергия</w:t>
      </w:r>
      <w:r>
        <w:rPr>
          <w:sz w:val="28"/>
          <w:szCs w:val="28"/>
          <w:lang w:val="kk-KZ"/>
        </w:rPr>
        <w:t xml:space="preserve">лық </w:t>
      </w:r>
      <w:r w:rsidRPr="002A4356">
        <w:rPr>
          <w:sz w:val="28"/>
          <w:szCs w:val="28"/>
          <w:lang w:val="kk-KZ"/>
        </w:rPr>
        <w:t xml:space="preserve"> </w:t>
      </w:r>
      <w:r>
        <w:rPr>
          <w:sz w:val="28"/>
          <w:szCs w:val="28"/>
          <w:lang w:val="kk-KZ"/>
        </w:rPr>
        <w:t>пайдалы әсер коэффициенті</w:t>
      </w:r>
      <w:r w:rsidRPr="002A4356">
        <w:rPr>
          <w:sz w:val="28"/>
          <w:szCs w:val="28"/>
          <w:lang w:val="kk-KZ"/>
        </w:rPr>
        <w:t xml:space="preserve"> келесідей анықталады:</w:t>
      </w:r>
    </w:p>
    <w:p w14:paraId="09A96A9B" w14:textId="163660ED" w:rsidR="002A4356" w:rsidRPr="002A4356" w:rsidRDefault="00F84613" w:rsidP="002A4356">
      <w:pPr>
        <w:rPr>
          <w:sz w:val="28"/>
          <w:szCs w:val="28"/>
          <w:lang w:val="kk-KZ"/>
        </w:rPr>
      </w:pPr>
      <m:oMath>
        <m:sSub>
          <m:sSubPr>
            <m:ctrlPr>
              <w:rPr>
                <w:rFonts w:ascii="Cambria Math" w:hAnsi="Cambria Math"/>
                <w:i/>
                <w:sz w:val="28"/>
                <w:szCs w:val="28"/>
                <w:lang w:val="kk-KZ"/>
              </w:rPr>
            </m:ctrlPr>
          </m:sSubPr>
          <m:e>
            <m:r>
              <w:rPr>
                <w:rFonts w:ascii="Cambria Math" w:eastAsia="Calibri" w:hAnsi="Cambria Math"/>
                <w:sz w:val="28"/>
                <w:szCs w:val="28"/>
                <w:lang w:val="kk-KZ"/>
              </w:rPr>
              <m:t xml:space="preserve">                               Ƞ</m:t>
            </m:r>
          </m:e>
          <m:sub>
            <m:r>
              <w:rPr>
                <w:rFonts w:ascii="Cambria Math" w:eastAsia="Calibri" w:hAnsi="Cambria Math"/>
                <w:sz w:val="28"/>
                <w:szCs w:val="28"/>
                <w:lang w:val="kk-KZ"/>
              </w:rPr>
              <m:t>мего</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eastAsia="Calibri" w:hAnsi="Cambria Math"/>
                <w:sz w:val="28"/>
                <w:szCs w:val="28"/>
                <w:lang w:val="kk-KZ"/>
              </w:rPr>
              <m:t>m</m:t>
            </m:r>
          </m:e>
          <m:sub>
            <m:r>
              <w:rPr>
                <w:rFonts w:ascii="Cambria Math" w:eastAsia="Calibri" w:hAnsi="Cambria Math"/>
                <w:sz w:val="28"/>
                <w:szCs w:val="28"/>
                <w:lang w:val="kk-KZ"/>
              </w:rPr>
              <m:t>қ</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eastAsia="Calibri" w:hAnsi="Cambria Math"/>
                <w:sz w:val="28"/>
                <w:szCs w:val="28"/>
                <w:lang w:val="kk-KZ"/>
              </w:rPr>
              <m:t>Ƞ</m:t>
            </m:r>
          </m:e>
          <m:sub>
            <m:r>
              <w:rPr>
                <w:rFonts w:ascii="Cambria Math" w:eastAsia="Calibri" w:hAnsi="Cambria Math"/>
                <w:sz w:val="28"/>
                <w:szCs w:val="28"/>
                <w:lang w:val="kk-KZ"/>
              </w:rPr>
              <m:t>қ</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eastAsia="Calibri" w:hAnsi="Cambria Math"/>
                <w:sz w:val="28"/>
                <w:szCs w:val="28"/>
                <w:lang w:val="kk-KZ"/>
              </w:rPr>
              <m:t>m</m:t>
            </m:r>
          </m:e>
          <m:sub>
            <m:r>
              <w:rPr>
                <w:rFonts w:ascii="Cambria Math" w:eastAsia="Calibri" w:hAnsi="Cambria Math"/>
                <w:sz w:val="28"/>
                <w:szCs w:val="28"/>
                <w:lang w:val="kk-KZ"/>
              </w:rPr>
              <m:t>с</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eastAsia="Calibri" w:hAnsi="Cambria Math"/>
                <w:sz w:val="28"/>
                <w:szCs w:val="28"/>
                <w:lang w:val="kk-KZ"/>
              </w:rPr>
              <m:t>Ƞ</m:t>
            </m:r>
          </m:e>
          <m:sub>
            <m:r>
              <w:rPr>
                <w:rFonts w:ascii="Cambria Math" w:eastAsia="Calibri" w:hAnsi="Cambria Math"/>
                <w:sz w:val="28"/>
                <w:szCs w:val="28"/>
                <w:lang w:val="kk-KZ"/>
              </w:rPr>
              <m:t>с</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eastAsia="Calibri" w:hAnsi="Cambria Math"/>
                <w:sz w:val="28"/>
                <w:szCs w:val="28"/>
                <w:lang w:val="kk-KZ"/>
              </w:rPr>
              <m:t>m</m:t>
            </m:r>
          </m:e>
          <m:sub>
            <m:r>
              <w:rPr>
                <w:rFonts w:ascii="Cambria Math" w:eastAsia="Calibri" w:hAnsi="Cambria Math"/>
                <w:sz w:val="28"/>
                <w:szCs w:val="28"/>
                <w:lang w:val="kk-KZ"/>
              </w:rPr>
              <m:t>г</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eastAsia="Calibri" w:hAnsi="Cambria Math"/>
                <w:sz w:val="28"/>
                <w:szCs w:val="28"/>
                <w:lang w:val="kk-KZ"/>
              </w:rPr>
              <m:t>Ƞ</m:t>
            </m:r>
          </m:e>
          <m:sub>
            <m:r>
              <w:rPr>
                <w:rFonts w:ascii="Cambria Math" w:eastAsia="Calibri" w:hAnsi="Cambria Math"/>
                <w:sz w:val="28"/>
                <w:szCs w:val="28"/>
                <w:lang w:val="kk-KZ"/>
              </w:rPr>
              <m:t>г</m:t>
            </m:r>
          </m:sub>
        </m:sSub>
      </m:oMath>
      <w:r w:rsidR="002A4356" w:rsidRPr="00267E4A">
        <w:rPr>
          <w:sz w:val="28"/>
          <w:szCs w:val="28"/>
          <w:lang w:val="kk-KZ"/>
        </w:rPr>
        <w:t xml:space="preserve">                               </w:t>
      </w:r>
      <w:r w:rsidR="002A4356" w:rsidRPr="002A4356">
        <w:rPr>
          <w:sz w:val="28"/>
          <w:szCs w:val="28"/>
          <w:lang w:val="kk-KZ"/>
        </w:rPr>
        <w:t>(</w:t>
      </w:r>
      <w:r w:rsidR="00DC70A5">
        <w:rPr>
          <w:sz w:val="28"/>
          <w:szCs w:val="28"/>
          <w:lang w:val="kk-KZ"/>
        </w:rPr>
        <w:t>2.4.1</w:t>
      </w:r>
      <w:r w:rsidR="003A2901">
        <w:rPr>
          <w:sz w:val="28"/>
          <w:szCs w:val="28"/>
          <w:lang w:val="kk-KZ"/>
        </w:rPr>
        <w:t>8</w:t>
      </w:r>
      <w:r w:rsidR="002A4356" w:rsidRPr="002A4356">
        <w:rPr>
          <w:sz w:val="28"/>
          <w:szCs w:val="28"/>
          <w:lang w:val="kk-KZ"/>
        </w:rPr>
        <w:t>)</w:t>
      </w:r>
    </w:p>
    <w:p w14:paraId="436B667C" w14:textId="77777777" w:rsidR="002A4356" w:rsidRPr="002A4356" w:rsidRDefault="002A4356" w:rsidP="002A4356">
      <w:pPr>
        <w:ind w:firstLine="708"/>
        <w:jc w:val="both"/>
        <w:rPr>
          <w:sz w:val="28"/>
          <w:szCs w:val="28"/>
          <w:lang w:val="kk-KZ"/>
        </w:rPr>
      </w:pPr>
      <w:r>
        <w:rPr>
          <w:sz w:val="28"/>
          <w:szCs w:val="28"/>
          <w:lang w:val="kk-KZ"/>
        </w:rPr>
        <w:t>Мұнда,</w:t>
      </w:r>
      <w:r w:rsidRPr="002A4356">
        <w:rPr>
          <w:sz w:val="28"/>
          <w:szCs w:val="28"/>
          <w:lang w:val="kk-KZ"/>
        </w:rPr>
        <w:t xml:space="preserve"> </w:t>
      </w:r>
      <m:oMath>
        <m:sSub>
          <m:sSubPr>
            <m:ctrlPr>
              <w:rPr>
                <w:rFonts w:ascii="Cambria Math" w:hAnsi="Cambria Math"/>
                <w:i/>
                <w:sz w:val="28"/>
                <w:szCs w:val="28"/>
              </w:rPr>
            </m:ctrlPr>
          </m:sSubPr>
          <m:e>
            <m:r>
              <w:rPr>
                <w:rFonts w:ascii="Cambria Math" w:eastAsia="Calibri" w:hAnsi="Cambria Math"/>
                <w:sz w:val="28"/>
                <w:szCs w:val="28"/>
                <w:lang w:val="kk-KZ"/>
              </w:rPr>
              <m:t>m</m:t>
            </m:r>
          </m:e>
          <m:sub>
            <m:r>
              <w:rPr>
                <w:rFonts w:ascii="Cambria Math" w:eastAsia="Calibri" w:hAnsi="Cambria Math"/>
                <w:sz w:val="28"/>
                <w:szCs w:val="28"/>
                <w:lang w:val="kk-KZ"/>
              </w:rPr>
              <m:t>қ</m:t>
            </m:r>
          </m:sub>
        </m:sSub>
      </m:oMath>
      <w:r w:rsidRPr="002A4356">
        <w:rPr>
          <w:sz w:val="28"/>
          <w:szCs w:val="28"/>
          <w:lang w:val="kk-KZ"/>
        </w:rPr>
        <w:t xml:space="preserve">, </w:t>
      </w:r>
      <m:oMath>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eastAsia="Calibri" w:hAnsi="Cambria Math"/>
                <w:sz w:val="28"/>
                <w:szCs w:val="28"/>
                <w:lang w:val="kk-KZ"/>
              </w:rPr>
              <m:t>m</m:t>
            </m:r>
          </m:e>
          <m:sub>
            <m:r>
              <w:rPr>
                <w:rFonts w:ascii="Cambria Math" w:eastAsia="Calibri" w:hAnsi="Cambria Math"/>
                <w:sz w:val="28"/>
                <w:szCs w:val="28"/>
                <w:lang w:val="kk-KZ"/>
              </w:rPr>
              <m:t>с</m:t>
            </m:r>
          </m:sub>
        </m:sSub>
      </m:oMath>
      <w:r w:rsidRPr="002A4356">
        <w:rPr>
          <w:sz w:val="28"/>
          <w:szCs w:val="28"/>
          <w:lang w:val="kk-KZ"/>
        </w:rPr>
        <w:t xml:space="preserve">, </w:t>
      </w:r>
      <m:oMath>
        <m:sSub>
          <m:sSubPr>
            <m:ctrlPr>
              <w:rPr>
                <w:rFonts w:ascii="Cambria Math" w:hAnsi="Cambria Math"/>
                <w:i/>
                <w:sz w:val="28"/>
                <w:szCs w:val="28"/>
              </w:rPr>
            </m:ctrlPr>
          </m:sSubPr>
          <m:e>
            <m:r>
              <w:rPr>
                <w:rFonts w:ascii="Cambria Math" w:eastAsia="Calibri" w:hAnsi="Cambria Math"/>
                <w:sz w:val="28"/>
                <w:szCs w:val="28"/>
                <w:lang w:val="kk-KZ"/>
              </w:rPr>
              <m:t>m</m:t>
            </m:r>
          </m:e>
          <m:sub>
            <m:r>
              <w:rPr>
                <w:rFonts w:ascii="Cambria Math" w:eastAsia="Calibri" w:hAnsi="Cambria Math"/>
                <w:sz w:val="28"/>
                <w:szCs w:val="28"/>
                <w:lang w:val="kk-KZ"/>
              </w:rPr>
              <m:t>г</m:t>
            </m:r>
          </m:sub>
        </m:sSub>
      </m:oMath>
      <w:r w:rsidRPr="002A4356">
        <w:rPr>
          <w:sz w:val="28"/>
          <w:szCs w:val="28"/>
          <w:lang w:val="kk-KZ"/>
        </w:rPr>
        <w:t xml:space="preserve"> </w:t>
      </w:r>
      <m:oMath>
        <m:r>
          <w:rPr>
            <w:rFonts w:ascii="Cambria Math" w:eastAsia="Calibri" w:hAnsi="Cambria Math"/>
            <w:sz w:val="28"/>
            <w:szCs w:val="28"/>
            <w:lang w:val="kk-KZ"/>
          </w:rPr>
          <m:t xml:space="preserve">-   </m:t>
        </m:r>
      </m:oMath>
      <w:r>
        <w:rPr>
          <w:sz w:val="28"/>
          <w:szCs w:val="28"/>
          <w:lang w:val="kk-KZ"/>
        </w:rPr>
        <w:t>сәйкесінше</w:t>
      </w:r>
      <w:r w:rsidRPr="002A4356">
        <w:rPr>
          <w:sz w:val="28"/>
          <w:szCs w:val="28"/>
          <w:lang w:val="kk-KZ"/>
        </w:rPr>
        <w:t xml:space="preserve"> қатты, сұйық және газ тәрізді отынның массалық үлесі.</w:t>
      </w:r>
    </w:p>
    <w:p w14:paraId="0A4777BF" w14:textId="77777777" w:rsidR="002A4356" w:rsidRDefault="002A4356" w:rsidP="002A4356">
      <w:pPr>
        <w:ind w:firstLine="708"/>
        <w:jc w:val="both"/>
        <w:rPr>
          <w:rFonts w:eastAsiaTheme="minorEastAsia"/>
          <w:sz w:val="28"/>
          <w:szCs w:val="28"/>
          <w:lang w:val="kk-KZ"/>
        </w:rPr>
      </w:pPr>
      <w:r w:rsidRPr="007B0743">
        <w:rPr>
          <w:rFonts w:eastAsiaTheme="minorEastAsia"/>
          <w:sz w:val="28"/>
          <w:szCs w:val="28"/>
          <w:lang w:val="kk-KZ"/>
        </w:rPr>
        <w:t xml:space="preserve">Эксергиялық </w:t>
      </w:r>
      <w:r>
        <w:rPr>
          <w:rFonts w:eastAsiaTheme="minorEastAsia"/>
          <w:sz w:val="28"/>
          <w:szCs w:val="28"/>
          <w:lang w:val="kk-KZ"/>
        </w:rPr>
        <w:t>әдіс</w:t>
      </w:r>
      <w:r w:rsidRPr="007B0743">
        <w:rPr>
          <w:rFonts w:eastAsiaTheme="minorEastAsia"/>
          <w:sz w:val="28"/>
          <w:szCs w:val="28"/>
          <w:lang w:val="kk-KZ"/>
        </w:rPr>
        <w:t xml:space="preserve"> негізінде мегаполистің жылу тұтынатын объектілерінің энергетикалық сипаттамаларын</w:t>
      </w:r>
      <w:r>
        <w:rPr>
          <w:rFonts w:eastAsiaTheme="minorEastAsia"/>
          <w:sz w:val="28"/>
          <w:szCs w:val="28"/>
          <w:lang w:val="kk-KZ"/>
        </w:rPr>
        <w:t>ың</w:t>
      </w:r>
      <w:r w:rsidRPr="007B0743">
        <w:rPr>
          <w:rFonts w:eastAsiaTheme="minorEastAsia"/>
          <w:sz w:val="28"/>
          <w:szCs w:val="28"/>
          <w:lang w:val="kk-KZ"/>
        </w:rPr>
        <w:t xml:space="preserve"> есептеу әдісі </w:t>
      </w:r>
      <w:r>
        <w:rPr>
          <w:rFonts w:eastAsiaTheme="minorEastAsia"/>
          <w:sz w:val="28"/>
          <w:szCs w:val="28"/>
          <w:lang w:val="kk-KZ"/>
        </w:rPr>
        <w:t>құрылды</w:t>
      </w:r>
      <w:r w:rsidRPr="007B0743">
        <w:rPr>
          <w:rFonts w:eastAsiaTheme="minorEastAsia"/>
          <w:sz w:val="28"/>
          <w:szCs w:val="28"/>
          <w:lang w:val="kk-KZ"/>
        </w:rPr>
        <w:t xml:space="preserve">. </w:t>
      </w:r>
      <w:r w:rsidRPr="00DB38B6">
        <w:rPr>
          <w:rFonts w:eastAsiaTheme="minorEastAsia"/>
          <w:sz w:val="28"/>
          <w:szCs w:val="28"/>
          <w:lang w:val="kk-KZ"/>
        </w:rPr>
        <w:t>Мегаполис</w:t>
      </w:r>
      <w:r>
        <w:rPr>
          <w:rFonts w:eastAsiaTheme="minorEastAsia"/>
          <w:sz w:val="28"/>
          <w:szCs w:val="28"/>
          <w:lang w:val="kk-KZ"/>
        </w:rPr>
        <w:t xml:space="preserve">тің өндірістік </w:t>
      </w:r>
      <w:r w:rsidRPr="00DB38B6">
        <w:rPr>
          <w:rFonts w:eastAsiaTheme="minorEastAsia"/>
          <w:sz w:val="28"/>
          <w:szCs w:val="28"/>
          <w:lang w:val="kk-KZ"/>
        </w:rPr>
        <w:t xml:space="preserve"> объектілерінің жұмыс істеуін оңтайландыр</w:t>
      </w:r>
      <w:r>
        <w:rPr>
          <w:rFonts w:eastAsiaTheme="minorEastAsia"/>
          <w:sz w:val="28"/>
          <w:szCs w:val="28"/>
          <w:lang w:val="kk-KZ"/>
        </w:rPr>
        <w:t xml:space="preserve">атын, </w:t>
      </w:r>
      <w:r w:rsidRPr="00DB38B6">
        <w:rPr>
          <w:rFonts w:eastAsiaTheme="minorEastAsia"/>
          <w:sz w:val="28"/>
          <w:szCs w:val="28"/>
          <w:lang w:val="kk-KZ"/>
        </w:rPr>
        <w:t xml:space="preserve"> эксерг</w:t>
      </w:r>
      <w:r>
        <w:rPr>
          <w:rFonts w:eastAsiaTheme="minorEastAsia"/>
          <w:sz w:val="28"/>
          <w:szCs w:val="28"/>
          <w:lang w:val="kk-KZ"/>
        </w:rPr>
        <w:t>етикалық</w:t>
      </w:r>
      <w:r w:rsidRPr="00DB38B6">
        <w:rPr>
          <w:rFonts w:eastAsiaTheme="minorEastAsia"/>
          <w:sz w:val="28"/>
          <w:szCs w:val="28"/>
          <w:lang w:val="kk-KZ"/>
        </w:rPr>
        <w:t xml:space="preserve"> көрсеткіштер</w:t>
      </w:r>
      <w:r>
        <w:rPr>
          <w:rFonts w:eastAsiaTheme="minorEastAsia"/>
          <w:sz w:val="28"/>
          <w:szCs w:val="28"/>
          <w:lang w:val="kk-KZ"/>
        </w:rPr>
        <w:t>ді</w:t>
      </w:r>
      <w:r w:rsidRPr="00DB38B6">
        <w:rPr>
          <w:rFonts w:eastAsiaTheme="minorEastAsia"/>
          <w:sz w:val="28"/>
          <w:szCs w:val="28"/>
          <w:lang w:val="kk-KZ"/>
        </w:rPr>
        <w:t xml:space="preserve"> есептеу</w:t>
      </w:r>
      <w:r>
        <w:rPr>
          <w:rFonts w:eastAsiaTheme="minorEastAsia"/>
          <w:sz w:val="28"/>
          <w:szCs w:val="28"/>
          <w:lang w:val="kk-KZ"/>
        </w:rPr>
        <w:t>дің</w:t>
      </w:r>
      <w:r w:rsidRPr="00DB38B6">
        <w:rPr>
          <w:rFonts w:eastAsiaTheme="minorEastAsia"/>
          <w:sz w:val="28"/>
          <w:szCs w:val="28"/>
          <w:lang w:val="kk-KZ"/>
        </w:rPr>
        <w:t xml:space="preserve"> теңдеулер</w:t>
      </w:r>
      <w:r>
        <w:rPr>
          <w:rFonts w:eastAsiaTheme="minorEastAsia"/>
          <w:sz w:val="28"/>
          <w:szCs w:val="28"/>
          <w:lang w:val="kk-KZ"/>
        </w:rPr>
        <w:t>і</w:t>
      </w:r>
      <w:r w:rsidRPr="00DB38B6">
        <w:rPr>
          <w:rFonts w:eastAsiaTheme="minorEastAsia"/>
          <w:sz w:val="28"/>
          <w:szCs w:val="28"/>
          <w:lang w:val="kk-KZ"/>
        </w:rPr>
        <w:t xml:space="preserve"> алынды.</w:t>
      </w:r>
    </w:p>
    <w:p w14:paraId="46203D47" w14:textId="77777777" w:rsidR="00846863" w:rsidRPr="00D823C6" w:rsidRDefault="00846863" w:rsidP="000348D5">
      <w:pPr>
        <w:shd w:val="clear" w:color="auto" w:fill="FFFFFF"/>
        <w:jc w:val="both"/>
        <w:rPr>
          <w:sz w:val="28"/>
          <w:szCs w:val="28"/>
          <w:lang w:val="fr-FR"/>
        </w:rPr>
      </w:pPr>
    </w:p>
    <w:p w14:paraId="4F557E95" w14:textId="62D849FA" w:rsidR="000348D5" w:rsidRPr="00846863" w:rsidRDefault="00846863" w:rsidP="002E2809">
      <w:pPr>
        <w:pStyle w:val="2"/>
        <w:rPr>
          <w:b w:val="0"/>
          <w:bCs/>
          <w:spacing w:val="-1"/>
          <w:szCs w:val="28"/>
          <w:lang w:val="kk-KZ"/>
        </w:rPr>
      </w:pPr>
      <w:bookmarkStart w:id="19" w:name="_Toc72063948"/>
      <w:r w:rsidRPr="00A4116B">
        <w:rPr>
          <w:bCs/>
          <w:spacing w:val="-1"/>
          <w:szCs w:val="28"/>
          <w:lang w:val="kk-KZ"/>
        </w:rPr>
        <w:t>2.</w:t>
      </w:r>
      <w:r w:rsidR="00B2320A">
        <w:rPr>
          <w:bCs/>
          <w:spacing w:val="-1"/>
          <w:szCs w:val="28"/>
          <w:lang w:val="kk-KZ"/>
        </w:rPr>
        <w:t>5</w:t>
      </w:r>
      <w:r w:rsidRPr="00D823C6">
        <w:rPr>
          <w:szCs w:val="28"/>
          <w:lang w:val="fr-FR"/>
        </w:rPr>
        <w:t xml:space="preserve"> </w:t>
      </w:r>
      <w:r w:rsidRPr="00846863">
        <w:rPr>
          <w:bCs/>
          <w:spacing w:val="-1"/>
          <w:szCs w:val="28"/>
          <w:lang w:val="kk-KZ"/>
        </w:rPr>
        <w:t>Эксергетикалық  әдіс</w:t>
      </w:r>
      <w:r>
        <w:rPr>
          <w:bCs/>
          <w:spacing w:val="-1"/>
          <w:szCs w:val="28"/>
          <w:lang w:val="kk-KZ"/>
        </w:rPr>
        <w:t>т</w:t>
      </w:r>
      <w:r w:rsidRPr="00846863">
        <w:rPr>
          <w:bCs/>
          <w:spacing w:val="-1"/>
          <w:szCs w:val="28"/>
          <w:lang w:val="kk-KZ"/>
        </w:rPr>
        <w:t xml:space="preserve">і </w:t>
      </w:r>
      <w:r>
        <w:rPr>
          <w:bCs/>
          <w:spacing w:val="-1"/>
          <w:szCs w:val="28"/>
          <w:lang w:val="kk-KZ"/>
        </w:rPr>
        <w:t xml:space="preserve">қолдану арқылы </w:t>
      </w:r>
      <w:r w:rsidRPr="00846863">
        <w:rPr>
          <w:bCs/>
          <w:spacing w:val="-1"/>
          <w:szCs w:val="28"/>
          <w:lang w:val="kk-KZ"/>
        </w:rPr>
        <w:t>ластану картасын құру алгоритмі</w:t>
      </w:r>
      <w:bookmarkEnd w:id="19"/>
    </w:p>
    <w:p w14:paraId="2443E046" w14:textId="687E06B2" w:rsidR="003B706C" w:rsidRPr="003B706C" w:rsidRDefault="00D40644" w:rsidP="003B706C">
      <w:pPr>
        <w:shd w:val="clear" w:color="auto" w:fill="FFFFFF"/>
        <w:ind w:firstLine="708"/>
        <w:jc w:val="both"/>
        <w:rPr>
          <w:spacing w:val="-1"/>
          <w:sz w:val="28"/>
          <w:szCs w:val="28"/>
          <w:lang w:val="kk-KZ"/>
        </w:rPr>
      </w:pPr>
      <w:r>
        <w:rPr>
          <w:spacing w:val="-1"/>
          <w:sz w:val="28"/>
          <w:szCs w:val="28"/>
          <w:lang w:val="kk-KZ"/>
        </w:rPr>
        <w:t>2</w:t>
      </w:r>
      <w:r w:rsidR="003B706C" w:rsidRPr="003B706C">
        <w:rPr>
          <w:spacing w:val="-1"/>
          <w:sz w:val="28"/>
          <w:szCs w:val="28"/>
          <w:lang w:val="kk-KZ"/>
        </w:rPr>
        <w:t>.</w:t>
      </w:r>
      <w:r>
        <w:rPr>
          <w:spacing w:val="-1"/>
          <w:sz w:val="28"/>
          <w:szCs w:val="28"/>
          <w:lang w:val="kk-KZ"/>
        </w:rPr>
        <w:t>2</w:t>
      </w:r>
      <w:r w:rsidR="008351F6">
        <w:rPr>
          <w:spacing w:val="-1"/>
          <w:sz w:val="28"/>
          <w:szCs w:val="28"/>
          <w:lang w:val="kk-KZ"/>
        </w:rPr>
        <w:t>-ші</w:t>
      </w:r>
      <w:r w:rsidR="003B706C" w:rsidRPr="003B706C">
        <w:rPr>
          <w:spacing w:val="-1"/>
          <w:sz w:val="28"/>
          <w:szCs w:val="28"/>
          <w:lang w:val="kk-KZ"/>
        </w:rPr>
        <w:t xml:space="preserve"> тарауға, формулаларға (</w:t>
      </w:r>
      <w:r w:rsidR="003B706C" w:rsidRPr="00C50A9E">
        <w:rPr>
          <w:spacing w:val="-1"/>
          <w:sz w:val="28"/>
          <w:szCs w:val="28"/>
          <w:lang w:val="kk-KZ"/>
        </w:rPr>
        <w:t>1.2.1-1.2.4</w:t>
      </w:r>
      <w:r w:rsidR="003B706C" w:rsidRPr="003B706C">
        <w:rPr>
          <w:spacing w:val="-1"/>
          <w:sz w:val="28"/>
          <w:szCs w:val="28"/>
          <w:lang w:val="kk-KZ"/>
        </w:rPr>
        <w:t>) және 1.2</w:t>
      </w:r>
      <w:r w:rsidR="00B95A5B">
        <w:rPr>
          <w:spacing w:val="-1"/>
          <w:sz w:val="28"/>
          <w:szCs w:val="28"/>
          <w:lang w:val="kk-KZ"/>
        </w:rPr>
        <w:t>-ші</w:t>
      </w:r>
      <w:r w:rsidR="003B706C" w:rsidRPr="003B706C">
        <w:rPr>
          <w:spacing w:val="-1"/>
          <w:sz w:val="28"/>
          <w:szCs w:val="28"/>
          <w:lang w:val="kk-KZ"/>
        </w:rPr>
        <w:t xml:space="preserve"> кестедегі </w:t>
      </w:r>
      <w:r w:rsidR="002757A1">
        <w:rPr>
          <w:spacing w:val="-1"/>
          <w:sz w:val="28"/>
          <w:szCs w:val="28"/>
          <w:lang w:val="kk-KZ"/>
        </w:rPr>
        <w:t>деректер</w:t>
      </w:r>
      <w:r w:rsidR="003B706C" w:rsidRPr="003B706C">
        <w:rPr>
          <w:spacing w:val="-1"/>
          <w:sz w:val="28"/>
          <w:szCs w:val="28"/>
          <w:lang w:val="kk-KZ"/>
        </w:rPr>
        <w:t xml:space="preserve">ге сәйкес, </w:t>
      </w:r>
      <w:r w:rsidR="003B706C">
        <w:rPr>
          <w:spacing w:val="-1"/>
          <w:sz w:val="28"/>
          <w:szCs w:val="28"/>
          <w:lang w:val="kk-KZ"/>
        </w:rPr>
        <w:t>э</w:t>
      </w:r>
      <w:r w:rsidR="003B706C" w:rsidRPr="003B706C">
        <w:rPr>
          <w:spacing w:val="-1"/>
          <w:sz w:val="28"/>
          <w:szCs w:val="28"/>
          <w:lang w:val="kk-KZ"/>
        </w:rPr>
        <w:t>ксергетикалық әдіс</w:t>
      </w:r>
      <w:r w:rsidR="00FE675F">
        <w:rPr>
          <w:spacing w:val="-1"/>
          <w:sz w:val="28"/>
          <w:szCs w:val="28"/>
          <w:lang w:val="kk-KZ"/>
        </w:rPr>
        <w:t>ті</w:t>
      </w:r>
      <w:r w:rsidR="003B706C" w:rsidRPr="003B706C">
        <w:rPr>
          <w:spacing w:val="-1"/>
          <w:sz w:val="28"/>
          <w:szCs w:val="28"/>
          <w:lang w:val="kk-KZ"/>
        </w:rPr>
        <w:t xml:space="preserve"> қолдана отырып, </w:t>
      </w:r>
      <w:r w:rsidR="00FE675F" w:rsidRPr="003B706C">
        <w:rPr>
          <w:spacing w:val="-1"/>
          <w:sz w:val="28"/>
          <w:szCs w:val="28"/>
          <w:lang w:val="kk-KZ"/>
        </w:rPr>
        <w:t>шығарынды</w:t>
      </w:r>
      <w:r w:rsidR="00FE675F">
        <w:rPr>
          <w:spacing w:val="-1"/>
          <w:sz w:val="28"/>
          <w:szCs w:val="28"/>
          <w:lang w:val="kk-KZ"/>
        </w:rPr>
        <w:t xml:space="preserve"> </w:t>
      </w:r>
      <w:r w:rsidR="00FE675F" w:rsidRPr="003B706C">
        <w:rPr>
          <w:spacing w:val="-1"/>
          <w:sz w:val="28"/>
          <w:szCs w:val="28"/>
          <w:lang w:val="kk-KZ"/>
        </w:rPr>
        <w:t xml:space="preserve">көздерінен </w:t>
      </w:r>
      <w:r w:rsidR="00FE675F">
        <w:rPr>
          <w:spacing w:val="-1"/>
          <w:sz w:val="28"/>
          <w:szCs w:val="28"/>
          <w:lang w:val="kk-KZ"/>
        </w:rPr>
        <w:t xml:space="preserve"> </w:t>
      </w:r>
      <w:r w:rsidR="000605AB" w:rsidRPr="003B706C">
        <w:rPr>
          <w:spacing w:val="-1"/>
          <w:sz w:val="28"/>
          <w:szCs w:val="28"/>
          <w:lang w:val="kk-KZ"/>
        </w:rPr>
        <w:t>климаттық, метеорологиялық, рельефтік және геометриялық параметрлер</w:t>
      </w:r>
      <w:r w:rsidR="000605AB">
        <w:rPr>
          <w:spacing w:val="-1"/>
          <w:sz w:val="28"/>
          <w:szCs w:val="28"/>
          <w:lang w:val="kk-KZ"/>
        </w:rPr>
        <w:t xml:space="preserve"> ескеріле отырып</w:t>
      </w:r>
      <w:r w:rsidR="00FE675F">
        <w:rPr>
          <w:spacing w:val="-1"/>
          <w:sz w:val="28"/>
          <w:szCs w:val="28"/>
          <w:lang w:val="kk-KZ"/>
        </w:rPr>
        <w:t>,</w:t>
      </w:r>
      <w:r w:rsidR="000605AB" w:rsidRPr="003B706C">
        <w:rPr>
          <w:spacing w:val="-1"/>
          <w:sz w:val="28"/>
          <w:szCs w:val="28"/>
          <w:lang w:val="kk-KZ"/>
        </w:rPr>
        <w:t xml:space="preserve"> </w:t>
      </w:r>
      <w:r w:rsidR="003B706C" w:rsidRPr="003B706C">
        <w:rPr>
          <w:spacing w:val="-1"/>
          <w:sz w:val="28"/>
          <w:szCs w:val="28"/>
          <w:lang w:val="kk-KZ"/>
        </w:rPr>
        <w:t xml:space="preserve">Алматы қаласының </w:t>
      </w:r>
      <w:r w:rsidR="000605AB" w:rsidRPr="003B706C">
        <w:rPr>
          <w:spacing w:val="-1"/>
          <w:sz w:val="28"/>
          <w:szCs w:val="28"/>
          <w:lang w:val="kk-KZ"/>
        </w:rPr>
        <w:t>2</w:t>
      </w:r>
      <w:r w:rsidR="000605AB">
        <w:rPr>
          <w:spacing w:val="-1"/>
          <w:sz w:val="28"/>
          <w:szCs w:val="28"/>
          <w:lang w:val="kk-KZ"/>
        </w:rPr>
        <w:t xml:space="preserve">-ші </w:t>
      </w:r>
      <w:r w:rsidR="003B706C" w:rsidRPr="003B706C">
        <w:rPr>
          <w:spacing w:val="-1"/>
          <w:sz w:val="28"/>
          <w:szCs w:val="28"/>
          <w:lang w:val="kk-KZ"/>
        </w:rPr>
        <w:t xml:space="preserve">ЖЭО аймағының ластану картасының келесі алгоритмі </w:t>
      </w:r>
      <w:r w:rsidR="000605AB">
        <w:rPr>
          <w:spacing w:val="-1"/>
          <w:sz w:val="28"/>
          <w:szCs w:val="28"/>
          <w:lang w:val="kk-KZ"/>
        </w:rPr>
        <w:t>құрылды және</w:t>
      </w:r>
      <w:r w:rsidR="003B706C" w:rsidRPr="003B706C">
        <w:rPr>
          <w:spacing w:val="-1"/>
          <w:sz w:val="28"/>
          <w:szCs w:val="28"/>
          <w:lang w:val="kk-KZ"/>
        </w:rPr>
        <w:t xml:space="preserve"> келесі ретпен </w:t>
      </w:r>
      <w:r w:rsidR="000605AB">
        <w:rPr>
          <w:spacing w:val="-1"/>
          <w:sz w:val="28"/>
          <w:szCs w:val="28"/>
          <w:lang w:val="kk-KZ"/>
        </w:rPr>
        <w:t xml:space="preserve">орындалады </w:t>
      </w:r>
      <w:r w:rsidR="003B706C" w:rsidRPr="003B706C">
        <w:rPr>
          <w:spacing w:val="-1"/>
          <w:sz w:val="28"/>
          <w:szCs w:val="28"/>
          <w:lang w:val="kk-KZ"/>
        </w:rPr>
        <w:t>[</w:t>
      </w:r>
      <w:r w:rsidR="00767C53" w:rsidRPr="008E4758">
        <w:rPr>
          <w:spacing w:val="-1"/>
          <w:sz w:val="28"/>
          <w:szCs w:val="28"/>
          <w:lang w:val="kk-KZ"/>
        </w:rPr>
        <w:t>4</w:t>
      </w:r>
      <w:r w:rsidR="00A13DA6" w:rsidRPr="00A24211">
        <w:rPr>
          <w:spacing w:val="-1"/>
          <w:sz w:val="28"/>
          <w:szCs w:val="28"/>
          <w:lang w:val="kk-KZ"/>
        </w:rPr>
        <w:t>1</w:t>
      </w:r>
      <w:r w:rsidR="003B706C" w:rsidRPr="003B706C">
        <w:rPr>
          <w:spacing w:val="-1"/>
          <w:sz w:val="28"/>
          <w:szCs w:val="28"/>
          <w:lang w:val="kk-KZ"/>
        </w:rPr>
        <w:t>]:</w:t>
      </w:r>
    </w:p>
    <w:p w14:paraId="35A3CCC3" w14:textId="63E0F863" w:rsidR="008F5306" w:rsidRDefault="00D91955" w:rsidP="000348D5">
      <w:pPr>
        <w:shd w:val="clear" w:color="auto" w:fill="FFFFFF"/>
        <w:jc w:val="both"/>
        <w:rPr>
          <w:spacing w:val="-1"/>
          <w:sz w:val="28"/>
          <w:szCs w:val="28"/>
          <w:lang w:val="kk-KZ"/>
        </w:rPr>
      </w:pPr>
      <w:r w:rsidRPr="008F5306">
        <w:rPr>
          <w:spacing w:val="-1"/>
          <w:sz w:val="28"/>
          <w:szCs w:val="28"/>
          <w:lang w:val="kk-KZ"/>
        </w:rPr>
        <w:t xml:space="preserve">1-ШІ ҚАДАМ. </w:t>
      </w:r>
      <w:r w:rsidR="008F5306" w:rsidRPr="008F5306">
        <w:rPr>
          <w:spacing w:val="-1"/>
          <w:sz w:val="28"/>
          <w:szCs w:val="28"/>
          <w:lang w:val="kk-KZ"/>
        </w:rPr>
        <w:t>Өндірістік аймақтан өлшемдерін көрсете отырып, қарастырылатын полигонды таңдаңыз.</w:t>
      </w:r>
    </w:p>
    <w:p w14:paraId="50DAC307" w14:textId="3526FDF9" w:rsidR="009D0D22" w:rsidRDefault="00D91955" w:rsidP="000348D5">
      <w:pPr>
        <w:shd w:val="clear" w:color="auto" w:fill="FFFFFF"/>
        <w:jc w:val="both"/>
        <w:rPr>
          <w:spacing w:val="-1"/>
          <w:sz w:val="28"/>
          <w:szCs w:val="28"/>
          <w:lang w:val="kk-KZ"/>
        </w:rPr>
      </w:pPr>
      <w:r>
        <w:rPr>
          <w:spacing w:val="-1"/>
          <w:sz w:val="28"/>
          <w:szCs w:val="28"/>
          <w:lang w:val="kk-KZ"/>
        </w:rPr>
        <w:t>2</w:t>
      </w:r>
      <w:r w:rsidRPr="008F5306">
        <w:rPr>
          <w:spacing w:val="-1"/>
          <w:sz w:val="28"/>
          <w:szCs w:val="28"/>
          <w:lang w:val="kk-KZ"/>
        </w:rPr>
        <w:t>-ШІ ҚАДАМ</w:t>
      </w:r>
      <w:r w:rsidRPr="009D0D22">
        <w:rPr>
          <w:spacing w:val="-1"/>
          <w:sz w:val="28"/>
          <w:szCs w:val="28"/>
          <w:lang w:val="kk-KZ"/>
        </w:rPr>
        <w:t>.</w:t>
      </w:r>
      <w:r w:rsidR="009D0D22" w:rsidRPr="009D0D22">
        <w:rPr>
          <w:spacing w:val="-1"/>
          <w:sz w:val="28"/>
          <w:szCs w:val="28"/>
          <w:lang w:val="kk-KZ"/>
        </w:rPr>
        <w:t>Бастапқы параметрлерді енгізу: 2.2-</w:t>
      </w:r>
      <w:r w:rsidR="009D0D22">
        <w:rPr>
          <w:spacing w:val="-1"/>
          <w:sz w:val="28"/>
          <w:szCs w:val="28"/>
          <w:lang w:val="kk-KZ"/>
        </w:rPr>
        <w:t xml:space="preserve">ші </w:t>
      </w:r>
      <w:r w:rsidR="009D0D22" w:rsidRPr="009D0D22">
        <w:rPr>
          <w:spacing w:val="-1"/>
          <w:sz w:val="28"/>
          <w:szCs w:val="28"/>
          <w:lang w:val="kk-KZ"/>
        </w:rPr>
        <w:t xml:space="preserve">кестеде келтірілген </w:t>
      </w:r>
      <w:r w:rsidR="009F39D4">
        <w:rPr>
          <w:spacing w:val="-1"/>
          <w:sz w:val="28"/>
          <w:szCs w:val="28"/>
          <w:lang w:val="kk-KZ"/>
        </w:rPr>
        <w:t>шығындылар</w:t>
      </w:r>
      <w:r w:rsidR="009D0D22" w:rsidRPr="009D0D22">
        <w:rPr>
          <w:spacing w:val="-1"/>
          <w:sz w:val="28"/>
          <w:szCs w:val="28"/>
          <w:lang w:val="kk-KZ"/>
        </w:rPr>
        <w:t xml:space="preserve"> көздерінің климаттық, метеорологиялық, рельефтік және геометриялық параметрлері.</w:t>
      </w:r>
    </w:p>
    <w:p w14:paraId="361A6D67" w14:textId="39C7BA15" w:rsidR="00FD6343" w:rsidRPr="008F5306" w:rsidRDefault="00D91955" w:rsidP="000348D5">
      <w:pPr>
        <w:shd w:val="clear" w:color="auto" w:fill="FFFFFF"/>
        <w:jc w:val="both"/>
        <w:rPr>
          <w:spacing w:val="-1"/>
          <w:sz w:val="28"/>
          <w:szCs w:val="28"/>
          <w:lang w:val="kk-KZ"/>
        </w:rPr>
      </w:pPr>
      <w:r>
        <w:rPr>
          <w:spacing w:val="-1"/>
          <w:sz w:val="28"/>
          <w:szCs w:val="28"/>
          <w:lang w:val="kk-KZ"/>
        </w:rPr>
        <w:t>3</w:t>
      </w:r>
      <w:r w:rsidRPr="008F5306">
        <w:rPr>
          <w:spacing w:val="-1"/>
          <w:sz w:val="28"/>
          <w:szCs w:val="28"/>
          <w:lang w:val="kk-KZ"/>
        </w:rPr>
        <w:t>-ШІ ҚАДАМ</w:t>
      </w:r>
      <w:r w:rsidRPr="00FD6343">
        <w:rPr>
          <w:spacing w:val="-1"/>
          <w:sz w:val="28"/>
          <w:szCs w:val="28"/>
          <w:lang w:val="kk-KZ"/>
        </w:rPr>
        <w:t xml:space="preserve">. </w:t>
      </w:r>
      <w:r w:rsidR="00FD6343" w:rsidRPr="00FD6343">
        <w:rPr>
          <w:spacing w:val="-1"/>
          <w:sz w:val="28"/>
          <w:szCs w:val="28"/>
          <w:lang w:val="kk-KZ"/>
        </w:rPr>
        <w:t>Есеп беру үшін уақытты бастау нүктесін таңдау.</w:t>
      </w:r>
    </w:p>
    <w:p w14:paraId="29262571" w14:textId="40425CDC" w:rsidR="000348D5" w:rsidRPr="002B5A84" w:rsidRDefault="00295F80" w:rsidP="000348D5">
      <w:pPr>
        <w:shd w:val="clear" w:color="auto" w:fill="FFFFFF"/>
        <w:jc w:val="both"/>
        <w:rPr>
          <w:color w:val="FF0000"/>
          <w:spacing w:val="-1"/>
          <w:sz w:val="28"/>
          <w:szCs w:val="28"/>
          <w:lang w:val="kk-KZ"/>
        </w:rPr>
      </w:pPr>
      <w:r>
        <w:rPr>
          <w:spacing w:val="-1"/>
          <w:sz w:val="28"/>
          <w:szCs w:val="28"/>
          <w:lang w:val="kk-KZ"/>
        </w:rPr>
        <w:t>4</w:t>
      </w:r>
      <w:r w:rsidRPr="008F5306">
        <w:rPr>
          <w:spacing w:val="-1"/>
          <w:sz w:val="28"/>
          <w:szCs w:val="28"/>
          <w:lang w:val="kk-KZ"/>
        </w:rPr>
        <w:t>-ШІ ҚАДАМ</w:t>
      </w:r>
      <w:r w:rsidRPr="003948AF">
        <w:rPr>
          <w:spacing w:val="-1"/>
          <w:sz w:val="28"/>
          <w:szCs w:val="28"/>
          <w:lang w:val="kk-KZ"/>
        </w:rPr>
        <w:t>.</w:t>
      </w:r>
      <w:r w:rsidR="002B5A84" w:rsidRPr="002B5A84">
        <w:rPr>
          <w:color w:val="FF0000"/>
          <w:spacing w:val="-1"/>
          <w:sz w:val="28"/>
          <w:szCs w:val="28"/>
          <w:lang w:val="kk-KZ"/>
        </w:rPr>
        <w:t xml:space="preserve"> </w:t>
      </w:r>
      <w:r w:rsidR="002B5A84" w:rsidRPr="002B5A84">
        <w:rPr>
          <w:spacing w:val="-1"/>
          <w:sz w:val="28"/>
          <w:szCs w:val="28"/>
          <w:lang w:val="kk-KZ"/>
        </w:rPr>
        <w:t>Келесі формула бойынша технологиялық процестің қалдықсыздығының интегралды коэффициентін есептеу</w:t>
      </w:r>
      <w:r w:rsidR="000348D5" w:rsidRPr="002B5A84">
        <w:rPr>
          <w:sz w:val="28"/>
          <w:szCs w:val="28"/>
          <w:lang w:val="kk-KZ"/>
        </w:rPr>
        <w:t>:</w:t>
      </w:r>
      <m:oMath>
        <m:sSub>
          <m:sSubPr>
            <m:ctrlPr>
              <w:rPr>
                <w:rFonts w:ascii="Cambria Math" w:hAnsi="Cambria Math"/>
                <w:sz w:val="28"/>
                <w:szCs w:val="28"/>
              </w:rPr>
            </m:ctrlPr>
          </m:sSubPr>
          <m:e>
            <m:sSub>
              <m:sSubPr>
                <m:ctrlPr>
                  <w:rPr>
                    <w:rFonts w:ascii="Cambria Math" w:hAnsi="Cambria Math"/>
                    <w:sz w:val="28"/>
                    <w:szCs w:val="28"/>
                  </w:rPr>
                </m:ctrlPr>
              </m:sSubPr>
              <m:e>
                <m:r>
                  <m:rPr>
                    <m:sty m:val="p"/>
                  </m:rPr>
                  <w:rPr>
                    <w:rFonts w:ascii="Cambria Math" w:hAnsi="Cambria Math"/>
                    <w:sz w:val="28"/>
                    <w:szCs w:val="28"/>
                    <w:lang w:val="kk-KZ"/>
                  </w:rPr>
                  <m:t xml:space="preserve">        K</m:t>
                </m:r>
              </m:e>
              <m:sub>
                <m:r>
                  <m:rPr>
                    <m:sty m:val="p"/>
                  </m:rPr>
                  <w:rPr>
                    <w:rFonts w:ascii="Cambria Math" w:hAnsi="Cambria Math"/>
                    <w:sz w:val="28"/>
                    <w:szCs w:val="28"/>
                  </w:rPr>
                  <m:t>ξ</m:t>
                </m:r>
              </m:sub>
            </m:sSub>
            <m:r>
              <m:rPr>
                <m:sty m:val="p"/>
              </m:rPr>
              <w:rPr>
                <w:rFonts w:ascii="Cambria Math" w:hAnsi="Cambria Math"/>
                <w:sz w:val="28"/>
                <w:szCs w:val="28"/>
                <w:lang w:val="kk-KZ"/>
              </w:rPr>
              <m:t>=K</m:t>
            </m:r>
          </m:e>
          <m:sub>
            <m:r>
              <m:rPr>
                <m:sty m:val="p"/>
              </m:rPr>
              <w:rPr>
                <w:rFonts w:ascii="Cambria Math" w:hAnsi="Cambria Math"/>
                <w:sz w:val="28"/>
                <w:szCs w:val="28"/>
                <w:lang w:val="kk-KZ"/>
              </w:rPr>
              <m:t>m</m:t>
            </m:r>
          </m:sub>
        </m:sSub>
        <m:sSub>
          <m:sSubPr>
            <m:ctrlPr>
              <w:rPr>
                <w:rFonts w:ascii="Cambria Math" w:hAnsi="Cambria Math"/>
                <w:sz w:val="28"/>
                <w:szCs w:val="28"/>
              </w:rPr>
            </m:ctrlPr>
          </m:sSubPr>
          <m:e>
            <m:r>
              <m:rPr>
                <m:sty m:val="p"/>
              </m:rPr>
              <w:rPr>
                <w:rFonts w:ascii="Cambria Math" w:hAnsi="Cambria Math"/>
                <w:sz w:val="28"/>
                <w:szCs w:val="28"/>
                <w:lang w:val="kk-KZ"/>
              </w:rPr>
              <m:t>*K</m:t>
            </m:r>
          </m:e>
          <m:sub>
            <m:r>
              <m:rPr>
                <m:sty m:val="p"/>
              </m:rPr>
              <w:rPr>
                <w:rFonts w:ascii="Cambria Math" w:hAnsi="Cambria Math"/>
                <w:sz w:val="28"/>
                <w:szCs w:val="28"/>
                <w:lang w:val="kk-KZ"/>
              </w:rPr>
              <m:t>e</m:t>
            </m:r>
          </m:sub>
        </m:sSub>
      </m:oMath>
      <w:r w:rsidR="000348D5" w:rsidRPr="002B5A84">
        <w:rPr>
          <w:sz w:val="28"/>
          <w:szCs w:val="28"/>
          <w:lang w:val="kk-KZ"/>
        </w:rPr>
        <w:tab/>
      </w:r>
      <w:r w:rsidR="000348D5" w:rsidRPr="002B5A84">
        <w:rPr>
          <w:sz w:val="28"/>
          <w:szCs w:val="28"/>
          <w:lang w:val="kk-KZ"/>
        </w:rPr>
        <w:tab/>
      </w:r>
      <w:r w:rsidR="000348D5" w:rsidRPr="002B5A84">
        <w:rPr>
          <w:sz w:val="28"/>
          <w:szCs w:val="28"/>
          <w:lang w:val="kk-KZ"/>
        </w:rPr>
        <w:tab/>
      </w:r>
      <w:r w:rsidR="000348D5" w:rsidRPr="002B5A84">
        <w:rPr>
          <w:sz w:val="28"/>
          <w:szCs w:val="28"/>
          <w:lang w:val="kk-KZ"/>
        </w:rPr>
        <w:tab/>
        <w:t xml:space="preserve">         </w:t>
      </w:r>
    </w:p>
    <w:p w14:paraId="37773120" w14:textId="40F3B752" w:rsidR="000348D5" w:rsidRPr="00757E00" w:rsidRDefault="00295F80" w:rsidP="000348D5">
      <w:pPr>
        <w:jc w:val="both"/>
        <w:rPr>
          <w:color w:val="FF0000"/>
          <w:spacing w:val="-1"/>
          <w:sz w:val="28"/>
          <w:szCs w:val="28"/>
          <w:lang w:val="kk-KZ"/>
        </w:rPr>
      </w:pPr>
      <w:r>
        <w:rPr>
          <w:spacing w:val="-1"/>
          <w:sz w:val="28"/>
          <w:szCs w:val="28"/>
          <w:lang w:val="kk-KZ"/>
        </w:rPr>
        <w:t>5</w:t>
      </w:r>
      <w:r w:rsidRPr="008F5306">
        <w:rPr>
          <w:spacing w:val="-1"/>
          <w:sz w:val="28"/>
          <w:szCs w:val="28"/>
          <w:lang w:val="kk-KZ"/>
        </w:rPr>
        <w:t>-ШІ ҚАДАМ</w:t>
      </w:r>
      <w:r w:rsidRPr="00757E00">
        <w:rPr>
          <w:spacing w:val="-1"/>
          <w:sz w:val="28"/>
          <w:szCs w:val="28"/>
          <w:lang w:val="kk-KZ"/>
        </w:rPr>
        <w:t>.</w:t>
      </w:r>
      <w:r w:rsidR="003948AF" w:rsidRPr="00757E00">
        <w:rPr>
          <w:spacing w:val="-1"/>
          <w:sz w:val="28"/>
          <w:szCs w:val="28"/>
          <w:lang w:val="kk-KZ"/>
        </w:rPr>
        <w:t xml:space="preserve"> Материал</w:t>
      </w:r>
      <w:r w:rsidR="00757E00" w:rsidRPr="00757E00">
        <w:rPr>
          <w:spacing w:val="-1"/>
          <w:sz w:val="28"/>
          <w:szCs w:val="28"/>
          <w:lang w:val="kk-KZ"/>
        </w:rPr>
        <w:t>ды-</w:t>
      </w:r>
      <w:r w:rsidR="003948AF" w:rsidRPr="00757E00">
        <w:rPr>
          <w:spacing w:val="-1"/>
          <w:sz w:val="28"/>
          <w:szCs w:val="28"/>
          <w:lang w:val="kk-KZ"/>
        </w:rPr>
        <w:t>шикізатты, жылу ресурстарын пайдалану толықтығының коэффициентін есептеу</w:t>
      </w:r>
      <w:r w:rsidR="000348D5" w:rsidRPr="00757E00">
        <w:rPr>
          <w:sz w:val="28"/>
          <w:szCs w:val="28"/>
          <w:lang w:val="kk-KZ"/>
        </w:rPr>
        <w:t>:</w:t>
      </w:r>
      <m:oMath>
        <m:sSub>
          <m:sSubPr>
            <m:ctrlPr>
              <w:rPr>
                <w:rFonts w:ascii="Cambria Math" w:hAnsi="Cambria Math"/>
                <w:sz w:val="28"/>
                <w:szCs w:val="28"/>
              </w:rPr>
            </m:ctrlPr>
          </m:sSubPr>
          <m:e>
            <m:r>
              <m:rPr>
                <m:sty m:val="p"/>
              </m:rPr>
              <w:rPr>
                <w:rFonts w:ascii="Cambria Math" w:hAnsi="Cambria Math"/>
                <w:sz w:val="28"/>
                <w:szCs w:val="28"/>
                <w:lang w:val="kk-KZ"/>
              </w:rPr>
              <m:t xml:space="preserve">      K</m:t>
            </m:r>
          </m:e>
          <m:sub>
            <m:r>
              <m:rPr>
                <m:sty m:val="p"/>
              </m:rPr>
              <w:rPr>
                <w:rFonts w:ascii="Cambria Math" w:hAnsi="Cambria Math"/>
                <w:sz w:val="28"/>
                <w:szCs w:val="28"/>
                <w:lang w:val="kk-KZ"/>
              </w:rPr>
              <m:t>m</m:t>
            </m:r>
          </m:sub>
        </m:sSub>
      </m:oMath>
      <w:r w:rsidR="000348D5" w:rsidRPr="00757E00">
        <w:rPr>
          <w:sz w:val="28"/>
          <w:szCs w:val="28"/>
          <w:lang w:val="kk-KZ"/>
        </w:rPr>
        <w:t>=</w:t>
      </w:r>
      <w:r w:rsidR="000348D5" w:rsidRPr="00680119">
        <w:rPr>
          <w:sz w:val="28"/>
          <w:szCs w:val="28"/>
        </w:rPr>
        <w:fldChar w:fldCharType="begin"/>
      </w:r>
      <w:r w:rsidR="000348D5" w:rsidRPr="00757E00">
        <w:rPr>
          <w:sz w:val="28"/>
          <w:szCs w:val="28"/>
          <w:lang w:val="kk-KZ"/>
        </w:rPr>
        <w:instrText xml:space="preserve"> QUOTE </w:instrText>
      </w:r>
      <m:oMath>
        <m:f>
          <m:fPr>
            <m:ctrlPr>
              <w:rPr>
                <w:rFonts w:ascii="Cambria Math" w:hAnsi="Cambria Math"/>
                <w:sz w:val="28"/>
                <w:szCs w:val="28"/>
              </w:rPr>
            </m:ctrlPr>
          </m:fPr>
          <m:num>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lang w:val="kk-KZ"/>
                      </w:rPr>
                      <m:t>G</m:t>
                    </m:r>
                  </m:e>
                  <m:sub>
                    <m:r>
                      <m:rPr>
                        <m:sty m:val="p"/>
                      </m:rPr>
                      <w:rPr>
                        <w:rFonts w:ascii="Cambria Math" w:hAnsi="Cambria Math"/>
                        <w:sz w:val="28"/>
                        <w:szCs w:val="28"/>
                        <w:lang w:val="kk-KZ"/>
                      </w:rPr>
                      <m:t>i</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p</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0</m:t>
                    </m:r>
                  </m:sub>
                </m:sSub>
                <m:r>
                  <m:rPr>
                    <m:sty m:val="p"/>
                  </m:rPr>
                  <w:rPr>
                    <w:rFonts w:ascii="Cambria Math" w:hAnsi="Cambria Math"/>
                    <w:sz w:val="28"/>
                    <w:szCs w:val="28"/>
                    <w:lang w:val="kk-KZ"/>
                  </w:rPr>
                  <m:t>)</m:t>
                </m:r>
              </m:e>
            </m:nary>
          </m:num>
          <m:den>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lang w:val="kk-KZ"/>
                      </w:rPr>
                      <m:t>G</m:t>
                    </m:r>
                  </m:e>
                  <m:sub>
                    <m:r>
                      <m:rPr>
                        <m:sty m:val="p"/>
                      </m:rPr>
                      <w:rPr>
                        <w:rFonts w:ascii="Cambria Math" w:hAnsi="Cambria Math"/>
                        <w:sz w:val="28"/>
                        <w:szCs w:val="28"/>
                        <w:lang w:val="kk-KZ"/>
                      </w:rPr>
                      <m:t>i</m:t>
                    </m:r>
                  </m:sub>
                </m:sSub>
              </m:e>
            </m:nary>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p</m:t>
                </m:r>
              </m:sub>
            </m:sSub>
          </m:den>
        </m:f>
      </m:oMath>
      <w:r w:rsidR="000348D5" w:rsidRPr="00757E00">
        <w:rPr>
          <w:sz w:val="28"/>
          <w:szCs w:val="28"/>
          <w:lang w:val="kk-KZ"/>
        </w:rPr>
        <w:instrText xml:space="preserve"> </w:instrText>
      </w:r>
      <w:r w:rsidR="000348D5" w:rsidRPr="00680119">
        <w:rPr>
          <w:sz w:val="28"/>
          <w:szCs w:val="28"/>
        </w:rPr>
        <w:fldChar w:fldCharType="end"/>
      </w:r>
      <m:oMath>
        <m:f>
          <m:fPr>
            <m:ctrlPr>
              <w:rPr>
                <w:rFonts w:ascii="Cambria Math" w:hAnsi="Cambria Math"/>
                <w:sz w:val="28"/>
                <w:szCs w:val="28"/>
              </w:rPr>
            </m:ctrlPr>
          </m:fPr>
          <m:num>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lang w:val="kk-KZ"/>
                      </w:rPr>
                      <m:t>G</m:t>
                    </m:r>
                  </m:e>
                  <m:sub>
                    <m:r>
                      <m:rPr>
                        <m:sty m:val="p"/>
                      </m:rPr>
                      <w:rPr>
                        <w:rFonts w:ascii="Cambria Math" w:hAnsi="Cambria Math"/>
                        <w:sz w:val="28"/>
                        <w:szCs w:val="28"/>
                        <w:lang w:val="kk-KZ"/>
                      </w:rPr>
                      <m:t>i</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p</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0</m:t>
                    </m:r>
                  </m:sub>
                </m:sSub>
                <m:r>
                  <m:rPr>
                    <m:sty m:val="p"/>
                  </m:rPr>
                  <w:rPr>
                    <w:rFonts w:ascii="Cambria Math" w:hAnsi="Cambria Math"/>
                    <w:sz w:val="28"/>
                    <w:szCs w:val="28"/>
                    <w:lang w:val="kk-KZ"/>
                  </w:rPr>
                  <m:t>)</m:t>
                </m:r>
              </m:e>
            </m:nary>
          </m:num>
          <m:den>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lang w:val="kk-KZ"/>
                      </w:rPr>
                      <m:t>G</m:t>
                    </m:r>
                  </m:e>
                  <m:sub>
                    <m:r>
                      <m:rPr>
                        <m:sty m:val="p"/>
                      </m:rPr>
                      <w:rPr>
                        <w:rFonts w:ascii="Cambria Math" w:hAnsi="Cambria Math"/>
                        <w:sz w:val="28"/>
                        <w:szCs w:val="28"/>
                        <w:lang w:val="kk-KZ"/>
                      </w:rPr>
                      <m:t>i</m:t>
                    </m:r>
                  </m:sub>
                </m:sSub>
              </m:e>
            </m:nary>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p</m:t>
                </m:r>
              </m:sub>
            </m:sSub>
          </m:den>
        </m:f>
      </m:oMath>
      <w:r w:rsidR="000348D5" w:rsidRPr="00757E00">
        <w:rPr>
          <w:sz w:val="28"/>
          <w:szCs w:val="28"/>
          <w:lang w:val="kk-KZ"/>
        </w:rPr>
        <w:t xml:space="preserve"> </w:t>
      </w:r>
      <w:r w:rsidR="000348D5" w:rsidRPr="00757E00">
        <w:rPr>
          <w:sz w:val="28"/>
          <w:szCs w:val="28"/>
          <w:lang w:val="kk-KZ"/>
        </w:rPr>
        <w:tab/>
      </w:r>
      <w:r w:rsidR="000348D5" w:rsidRPr="00757E00">
        <w:rPr>
          <w:sz w:val="28"/>
          <w:szCs w:val="28"/>
          <w:lang w:val="kk-KZ"/>
        </w:rPr>
        <w:tab/>
        <w:t xml:space="preserve">            </w:t>
      </w:r>
      <w:r w:rsidR="000348D5" w:rsidRPr="00757E00">
        <w:rPr>
          <w:sz w:val="28"/>
          <w:szCs w:val="28"/>
          <w:lang w:val="kk-KZ"/>
        </w:rPr>
        <w:tab/>
      </w:r>
      <w:r w:rsidR="000348D5" w:rsidRPr="00757E00">
        <w:rPr>
          <w:sz w:val="28"/>
          <w:szCs w:val="28"/>
          <w:lang w:val="kk-KZ"/>
        </w:rPr>
        <w:tab/>
      </w:r>
    </w:p>
    <w:p w14:paraId="66455B25" w14:textId="77777777" w:rsidR="0040762D" w:rsidRDefault="00295F80" w:rsidP="0040762D">
      <w:pPr>
        <w:jc w:val="both"/>
        <w:rPr>
          <w:sz w:val="28"/>
          <w:szCs w:val="28"/>
          <w:lang w:val="kk-KZ"/>
        </w:rPr>
      </w:pPr>
      <w:r>
        <w:rPr>
          <w:spacing w:val="-1"/>
          <w:sz w:val="28"/>
          <w:szCs w:val="28"/>
          <w:lang w:val="kk-KZ"/>
        </w:rPr>
        <w:t>6</w:t>
      </w:r>
      <w:r w:rsidRPr="008F5306">
        <w:rPr>
          <w:spacing w:val="-1"/>
          <w:sz w:val="28"/>
          <w:szCs w:val="28"/>
          <w:lang w:val="kk-KZ"/>
        </w:rPr>
        <w:t>-Ш</w:t>
      </w:r>
      <w:r>
        <w:rPr>
          <w:spacing w:val="-1"/>
          <w:sz w:val="28"/>
          <w:szCs w:val="28"/>
          <w:lang w:val="kk-KZ"/>
        </w:rPr>
        <w:t>Ы</w:t>
      </w:r>
      <w:r w:rsidRPr="008F5306">
        <w:rPr>
          <w:spacing w:val="-1"/>
          <w:sz w:val="28"/>
          <w:szCs w:val="28"/>
          <w:lang w:val="kk-KZ"/>
        </w:rPr>
        <w:t xml:space="preserve"> ҚАДАМ</w:t>
      </w:r>
      <w:r w:rsidRPr="00916F2A">
        <w:rPr>
          <w:spacing w:val="-1"/>
          <w:sz w:val="28"/>
          <w:szCs w:val="28"/>
          <w:lang w:val="kk-KZ"/>
        </w:rPr>
        <w:t>.</w:t>
      </w:r>
      <w:r w:rsidRPr="00916F2A">
        <w:rPr>
          <w:sz w:val="28"/>
          <w:szCs w:val="28"/>
          <w:lang w:val="kk-KZ"/>
        </w:rPr>
        <w:t xml:space="preserve"> </w:t>
      </w:r>
      <w:r w:rsidR="00757E00" w:rsidRPr="00916F2A">
        <w:rPr>
          <w:sz w:val="28"/>
          <w:szCs w:val="28"/>
          <w:lang w:val="kk-KZ"/>
        </w:rPr>
        <w:t xml:space="preserve">Экологиялық </w:t>
      </w:r>
      <w:r w:rsidR="00757E00">
        <w:rPr>
          <w:sz w:val="28"/>
          <w:szCs w:val="28"/>
          <w:lang w:val="kk-KZ"/>
        </w:rPr>
        <w:t>коэффициетті</w:t>
      </w:r>
      <w:r w:rsidR="00302AB6">
        <w:rPr>
          <w:sz w:val="28"/>
          <w:szCs w:val="28"/>
          <w:lang w:val="kk-KZ"/>
        </w:rPr>
        <w:t xml:space="preserve"> </w:t>
      </w:r>
      <w:r w:rsidR="00757E00" w:rsidRPr="00916F2A">
        <w:rPr>
          <w:sz w:val="28"/>
          <w:szCs w:val="28"/>
          <w:lang w:val="kk-KZ"/>
        </w:rPr>
        <w:t>есептеу</w:t>
      </w:r>
      <w:r w:rsidR="000348D5" w:rsidRPr="00110775">
        <w:rPr>
          <w:sz w:val="28"/>
          <w:szCs w:val="28"/>
          <w:lang w:val="kk-KZ"/>
        </w:rPr>
        <w:t>:</w:t>
      </w:r>
      <w:r w:rsidR="000348D5">
        <w:rPr>
          <w:sz w:val="28"/>
          <w:szCs w:val="28"/>
          <w:lang w:val="kk-KZ"/>
        </w:rPr>
        <w:t xml:space="preserve"> </w:t>
      </w:r>
      <m:oMath>
        <m:sSub>
          <m:sSubPr>
            <m:ctrlPr>
              <w:rPr>
                <w:rFonts w:ascii="Cambria Math" w:hAnsi="Cambria Math"/>
                <w:sz w:val="28"/>
                <w:szCs w:val="28"/>
              </w:rPr>
            </m:ctrlPr>
          </m:sSubPr>
          <m:e>
            <m:r>
              <m:rPr>
                <m:sty m:val="p"/>
              </m:rPr>
              <w:rPr>
                <w:rFonts w:ascii="Cambria Math" w:hAnsi="Cambria Math"/>
                <w:sz w:val="28"/>
                <w:szCs w:val="28"/>
                <w:lang w:val="kk-KZ"/>
              </w:rPr>
              <m:t>К</m:t>
            </m:r>
          </m:e>
          <m:sub>
            <m:r>
              <m:rPr>
                <m:sty m:val="p"/>
              </m:rPr>
              <w:rPr>
                <w:rFonts w:ascii="Cambria Math" w:hAnsi="Cambria Math"/>
                <w:sz w:val="28"/>
                <w:szCs w:val="28"/>
                <w:lang w:val="kk-KZ"/>
              </w:rPr>
              <m:t>e</m:t>
            </m:r>
          </m:sub>
        </m:sSub>
        <m:r>
          <m:rPr>
            <m:sty m:val="p"/>
          </m:rPr>
          <w:rPr>
            <w:rFonts w:ascii="Cambria Math" w:hAnsi="Cambria Math"/>
            <w:sz w:val="28"/>
            <w:szCs w:val="28"/>
            <w:lang w:val="kk-KZ"/>
          </w:rPr>
          <m:t>=1-</m:t>
        </m:r>
      </m:oMath>
      <w:r w:rsidR="000348D5" w:rsidRPr="00916F2A">
        <w:rPr>
          <w:sz w:val="28"/>
          <w:szCs w:val="28"/>
          <w:lang w:val="kk-KZ"/>
        </w:rPr>
        <w:t xml:space="preserve"> </w:t>
      </w:r>
      <m:oMath>
        <m:sSub>
          <m:sSubPr>
            <m:ctrlPr>
              <w:rPr>
                <w:rFonts w:ascii="Cambria Math" w:hAnsi="Cambria Math"/>
                <w:sz w:val="28"/>
                <w:szCs w:val="28"/>
              </w:rPr>
            </m:ctrlPr>
          </m:sSubPr>
          <m:e>
            <m:r>
              <m:rPr>
                <m:sty m:val="p"/>
              </m:rPr>
              <w:rPr>
                <w:rFonts w:ascii="Cambria Math" w:hAnsi="Cambria Math"/>
                <w:sz w:val="28"/>
                <w:szCs w:val="28"/>
                <w:lang w:val="kk-KZ"/>
              </w:rPr>
              <m:t>К</m:t>
            </m:r>
          </m:e>
          <m:sub>
            <m:r>
              <m:rPr>
                <m:sty m:val="p"/>
              </m:rPr>
              <w:rPr>
                <w:rFonts w:ascii="Cambria Math" w:hAnsi="Cambria Math"/>
                <w:sz w:val="28"/>
                <w:szCs w:val="28"/>
                <w:lang w:val="kk-KZ"/>
              </w:rPr>
              <m:t>o</m:t>
            </m:r>
          </m:sub>
        </m:sSub>
        <m:r>
          <m:rPr>
            <m:sty m:val="p"/>
          </m:rPr>
          <w:rPr>
            <w:rFonts w:ascii="Cambria Math" w:hAnsi="Cambria Math"/>
            <w:sz w:val="28"/>
            <w:szCs w:val="28"/>
            <w:lang w:val="kk-KZ"/>
          </w:rPr>
          <m:t xml:space="preserve"> </m:t>
        </m:r>
      </m:oMath>
      <w:r w:rsidR="000348D5" w:rsidRPr="00916F2A">
        <w:rPr>
          <w:sz w:val="28"/>
          <w:szCs w:val="28"/>
          <w:lang w:val="kk-KZ"/>
        </w:rPr>
        <w:tab/>
      </w:r>
      <w:r w:rsidR="000348D5" w:rsidRPr="00916F2A">
        <w:rPr>
          <w:sz w:val="28"/>
          <w:szCs w:val="28"/>
          <w:lang w:val="kk-KZ"/>
        </w:rPr>
        <w:tab/>
      </w:r>
    </w:p>
    <w:p w14:paraId="1332024E" w14:textId="31174F2E" w:rsidR="00F227DE" w:rsidRPr="00916F2A" w:rsidRDefault="00295F80" w:rsidP="0040762D">
      <w:pPr>
        <w:jc w:val="both"/>
        <w:rPr>
          <w:sz w:val="28"/>
          <w:szCs w:val="28"/>
          <w:lang w:val="kk-KZ"/>
        </w:rPr>
      </w:pPr>
      <w:r>
        <w:rPr>
          <w:spacing w:val="-1"/>
          <w:sz w:val="28"/>
          <w:szCs w:val="28"/>
          <w:lang w:val="kk-KZ"/>
        </w:rPr>
        <w:t>7</w:t>
      </w:r>
      <w:r w:rsidRPr="008F5306">
        <w:rPr>
          <w:spacing w:val="-1"/>
          <w:sz w:val="28"/>
          <w:szCs w:val="28"/>
          <w:lang w:val="kk-KZ"/>
        </w:rPr>
        <w:t>-Ш</w:t>
      </w:r>
      <w:r>
        <w:rPr>
          <w:spacing w:val="-1"/>
          <w:sz w:val="28"/>
          <w:szCs w:val="28"/>
          <w:lang w:val="kk-KZ"/>
        </w:rPr>
        <w:t xml:space="preserve">І </w:t>
      </w:r>
      <w:r w:rsidRPr="008F5306">
        <w:rPr>
          <w:spacing w:val="-1"/>
          <w:sz w:val="28"/>
          <w:szCs w:val="28"/>
          <w:lang w:val="kk-KZ"/>
        </w:rPr>
        <w:t>ҚАДАМ</w:t>
      </w:r>
      <w:r w:rsidRPr="00916F2A">
        <w:rPr>
          <w:spacing w:val="-1"/>
          <w:sz w:val="28"/>
          <w:szCs w:val="28"/>
          <w:lang w:val="kk-KZ"/>
        </w:rPr>
        <w:t>.</w:t>
      </w:r>
      <w:r w:rsidRPr="00916F2A">
        <w:rPr>
          <w:lang w:val="kk-KZ"/>
        </w:rPr>
        <w:t xml:space="preserve"> </w:t>
      </w:r>
      <w:r w:rsidR="006B3E55" w:rsidRPr="00916F2A">
        <w:rPr>
          <w:spacing w:val="-1"/>
          <w:sz w:val="28"/>
          <w:szCs w:val="28"/>
          <w:lang w:val="kk-KZ"/>
        </w:rPr>
        <w:t>Қалдықтар коэффициентін есептеу</w:t>
      </w:r>
      <w:r w:rsidR="000348D5">
        <w:rPr>
          <w:spacing w:val="-1"/>
          <w:sz w:val="28"/>
          <w:szCs w:val="28"/>
          <w:lang w:val="kk-KZ"/>
        </w:rPr>
        <w:t xml:space="preserve"> </w:t>
      </w:r>
      <w:r w:rsidR="000348D5">
        <w:rPr>
          <w:sz w:val="28"/>
          <w:szCs w:val="28"/>
          <w:lang w:val="kk-KZ"/>
        </w:rPr>
        <w:t xml:space="preserve">: </w:t>
      </w:r>
      <m:oMath>
        <m:sSub>
          <m:sSubPr>
            <m:ctrlPr>
              <w:rPr>
                <w:rFonts w:ascii="Cambria Math" w:hAnsi="Cambria Math"/>
                <w:sz w:val="28"/>
                <w:szCs w:val="28"/>
              </w:rPr>
            </m:ctrlPr>
          </m:sSubPr>
          <m:e>
            <m:r>
              <m:rPr>
                <m:sty m:val="p"/>
              </m:rPr>
              <w:rPr>
                <w:rFonts w:ascii="Cambria Math" w:hAnsi="Cambria Math"/>
                <w:sz w:val="28"/>
                <w:szCs w:val="28"/>
                <w:lang w:val="kk-KZ"/>
              </w:rPr>
              <m:t>K</m:t>
            </m:r>
          </m:e>
          <m:sub>
            <m:r>
              <m:rPr>
                <m:sty m:val="p"/>
              </m:rPr>
              <w:rPr>
                <w:rFonts w:ascii="Cambria Math" w:hAnsi="Cambria Math"/>
                <w:sz w:val="28"/>
                <w:szCs w:val="28"/>
                <w:lang w:val="kk-KZ"/>
              </w:rPr>
              <m:t>o</m:t>
            </m:r>
          </m:sub>
        </m:sSub>
      </m:oMath>
      <w:r w:rsidR="000348D5" w:rsidRPr="00916F2A">
        <w:rPr>
          <w:sz w:val="28"/>
          <w:szCs w:val="28"/>
          <w:lang w:val="kk-KZ"/>
        </w:rPr>
        <w:t>=</w:t>
      </w:r>
      <w:r w:rsidR="000348D5" w:rsidRPr="00680119">
        <w:rPr>
          <w:sz w:val="28"/>
          <w:szCs w:val="28"/>
        </w:rPr>
        <w:fldChar w:fldCharType="begin"/>
      </w:r>
      <w:r w:rsidR="000348D5" w:rsidRPr="00916F2A">
        <w:rPr>
          <w:sz w:val="28"/>
          <w:szCs w:val="28"/>
          <w:lang w:val="kk-KZ"/>
        </w:rPr>
        <w:instrText xml:space="preserve"> QUOTE </w:instrText>
      </w:r>
      <m:oMath>
        <m:f>
          <m:fPr>
            <m:ctrlPr>
              <w:rPr>
                <w:rFonts w:ascii="Cambria Math" w:hAnsi="Cambria Math"/>
                <w:sz w:val="28"/>
                <w:szCs w:val="28"/>
              </w:rPr>
            </m:ctrlPr>
          </m:fPr>
          <m:num>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lang w:val="kk-KZ"/>
                      </w:rPr>
                      <m:t>G</m:t>
                    </m:r>
                  </m:e>
                  <m:sub>
                    <m:r>
                      <m:rPr>
                        <m:sty m:val="p"/>
                      </m:rPr>
                      <w:rPr>
                        <w:rFonts w:ascii="Cambria Math" w:hAnsi="Cambria Math"/>
                        <w:sz w:val="28"/>
                        <w:szCs w:val="28"/>
                        <w:lang w:val="kk-KZ"/>
                      </w:rPr>
                      <m:t>i</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p</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0</m:t>
                    </m:r>
                  </m:sub>
                </m:sSub>
                <m:r>
                  <m:rPr>
                    <m:sty m:val="p"/>
                  </m:rPr>
                  <w:rPr>
                    <w:rFonts w:ascii="Cambria Math" w:hAnsi="Cambria Math"/>
                    <w:sz w:val="28"/>
                    <w:szCs w:val="28"/>
                    <w:lang w:val="kk-KZ"/>
                  </w:rPr>
                  <m:t>)</m:t>
                </m:r>
              </m:e>
            </m:nary>
          </m:num>
          <m:den>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lang w:val="kk-KZ"/>
                      </w:rPr>
                      <m:t>G</m:t>
                    </m:r>
                  </m:e>
                  <m:sub>
                    <m:r>
                      <m:rPr>
                        <m:sty m:val="p"/>
                      </m:rPr>
                      <w:rPr>
                        <w:rFonts w:ascii="Cambria Math" w:hAnsi="Cambria Math"/>
                        <w:sz w:val="28"/>
                        <w:szCs w:val="28"/>
                        <w:lang w:val="kk-KZ"/>
                      </w:rPr>
                      <m:t>i</m:t>
                    </m:r>
                  </m:sub>
                </m:sSub>
              </m:e>
            </m:nary>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p</m:t>
                </m:r>
              </m:sub>
            </m:sSub>
          </m:den>
        </m:f>
      </m:oMath>
      <w:r w:rsidR="000348D5" w:rsidRPr="00916F2A">
        <w:rPr>
          <w:sz w:val="28"/>
          <w:szCs w:val="28"/>
          <w:lang w:val="kk-KZ"/>
        </w:rPr>
        <w:instrText xml:space="preserve"> </w:instrText>
      </w:r>
      <w:r w:rsidR="000348D5" w:rsidRPr="00680119">
        <w:rPr>
          <w:sz w:val="28"/>
          <w:szCs w:val="28"/>
        </w:rPr>
        <w:fldChar w:fldCharType="end"/>
      </w:r>
      <m:oMath>
        <m:f>
          <m:fPr>
            <m:ctrlPr>
              <w:rPr>
                <w:rFonts w:ascii="Cambria Math" w:hAnsi="Cambria Math"/>
                <w:sz w:val="28"/>
                <w:szCs w:val="28"/>
              </w:rPr>
            </m:ctrlPr>
          </m:fPr>
          <m:num>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lang w:val="kk-KZ"/>
                      </w:rPr>
                      <m:t>M</m:t>
                    </m:r>
                  </m:e>
                  <m:sub>
                    <m:r>
                      <m:rPr>
                        <m:sty m:val="p"/>
                      </m:rPr>
                      <w:rPr>
                        <w:rFonts w:ascii="Cambria Math" w:hAnsi="Cambria Math"/>
                        <w:sz w:val="28"/>
                        <w:szCs w:val="28"/>
                        <w:lang w:val="kk-KZ"/>
                      </w:rPr>
                      <m:t>i</m:t>
                    </m:r>
                  </m:sub>
                </m:sSub>
                <m:r>
                  <m:rPr>
                    <m:sty m:val="p"/>
                  </m:rPr>
                  <w:rPr>
                    <w:rFonts w:ascii="Cambria Math" w:hAnsi="Cambria Math"/>
                    <w:sz w:val="28"/>
                    <w:szCs w:val="28"/>
                    <w:lang w:val="kk-KZ"/>
                  </w:rPr>
                  <m:t xml:space="preserve"> ∙ </m:t>
                </m:r>
                <m:sSub>
                  <m:sSubPr>
                    <m:ctrlPr>
                      <w:rPr>
                        <w:rFonts w:ascii="Cambria Math" w:hAnsi="Cambria Math"/>
                        <w:sz w:val="28"/>
                        <w:szCs w:val="28"/>
                      </w:rPr>
                    </m:ctrlPr>
                  </m:sSubPr>
                  <m:e>
                    <m:r>
                      <m:rPr>
                        <m:sty m:val="p"/>
                      </m:rPr>
                      <w:rPr>
                        <w:rFonts w:ascii="Cambria Math" w:hAnsi="Cambria Math"/>
                        <w:sz w:val="28"/>
                        <w:szCs w:val="28"/>
                        <w:lang w:val="kk-KZ"/>
                      </w:rPr>
                      <m:t>P</m:t>
                    </m:r>
                  </m:e>
                  <m:sub>
                    <m:r>
                      <m:rPr>
                        <m:sty m:val="p"/>
                      </m:rPr>
                      <w:rPr>
                        <w:rFonts w:ascii="Cambria Math" w:hAnsi="Cambria Math"/>
                        <w:sz w:val="28"/>
                        <w:szCs w:val="28"/>
                        <w:lang w:val="kk-KZ"/>
                      </w:rPr>
                      <m:t>i</m:t>
                    </m:r>
                  </m:sub>
                </m:sSub>
                <m:r>
                  <m:rPr>
                    <m:sty m:val="p"/>
                  </m:rPr>
                  <w:rPr>
                    <w:rFonts w:ascii="Cambria Math" w:hAnsi="Cambria Math"/>
                    <w:sz w:val="28"/>
                    <w:szCs w:val="28"/>
                    <w:lang w:val="kk-KZ"/>
                  </w:rPr>
                  <m:t>)</m:t>
                </m:r>
              </m:e>
            </m:nary>
          </m:num>
          <m:den>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lang w:val="kk-KZ"/>
                      </w:rPr>
                      <m:t>G</m:t>
                    </m:r>
                  </m:e>
                  <m:sub>
                    <m:r>
                      <m:rPr>
                        <m:sty m:val="p"/>
                      </m:rPr>
                      <w:rPr>
                        <w:rFonts w:ascii="Cambria Math" w:hAnsi="Cambria Math"/>
                        <w:sz w:val="28"/>
                        <w:szCs w:val="28"/>
                        <w:lang w:val="kk-KZ"/>
                      </w:rPr>
                      <m:t xml:space="preserve">i </m:t>
                    </m:r>
                  </m:sub>
                </m:sSub>
              </m:e>
            </m:nary>
            <m:sSub>
              <m:sSubPr>
                <m:ctrlPr>
                  <w:rPr>
                    <w:rFonts w:ascii="Cambria Math" w:hAnsi="Cambria Math"/>
                    <w:sz w:val="28"/>
                    <w:szCs w:val="28"/>
                  </w:rPr>
                </m:ctrlPr>
              </m:sSubPr>
              <m:e>
                <m:r>
                  <m:rPr>
                    <m:sty m:val="p"/>
                  </m:rPr>
                  <w:rPr>
                    <w:rFonts w:ascii="Cambria Math" w:hAnsi="Cambria Math"/>
                    <w:sz w:val="28"/>
                    <w:szCs w:val="28"/>
                    <w:lang w:val="kk-KZ"/>
                  </w:rPr>
                  <m:t>∙ M</m:t>
                </m:r>
              </m:e>
              <m:sub>
                <m:r>
                  <m:rPr>
                    <m:sty m:val="p"/>
                  </m:rPr>
                  <w:rPr>
                    <w:rFonts w:ascii="Cambria Math" w:hAnsi="Cambria Math"/>
                    <w:sz w:val="28"/>
                    <w:szCs w:val="28"/>
                    <w:lang w:val="kk-KZ"/>
                  </w:rPr>
                  <m:t>p</m:t>
                </m:r>
              </m:sub>
            </m:sSub>
          </m:den>
        </m:f>
      </m:oMath>
      <w:r w:rsidR="000348D5" w:rsidRPr="00916F2A">
        <w:rPr>
          <w:sz w:val="28"/>
          <w:szCs w:val="28"/>
          <w:lang w:val="kk-KZ"/>
        </w:rPr>
        <w:t xml:space="preserve"> </w:t>
      </w:r>
      <w:r w:rsidR="000348D5" w:rsidRPr="00916F2A">
        <w:rPr>
          <w:sz w:val="28"/>
          <w:szCs w:val="28"/>
          <w:lang w:val="kk-KZ"/>
        </w:rPr>
        <w:tab/>
      </w:r>
      <w:r w:rsidR="000348D5" w:rsidRPr="00916F2A">
        <w:rPr>
          <w:sz w:val="28"/>
          <w:szCs w:val="28"/>
          <w:lang w:val="kk-KZ"/>
        </w:rPr>
        <w:tab/>
      </w:r>
    </w:p>
    <w:p w14:paraId="67F2DFAA" w14:textId="1D59EA1C" w:rsidR="000348D5" w:rsidRPr="00916F2A" w:rsidRDefault="00295F80" w:rsidP="00F227DE">
      <w:pPr>
        <w:pStyle w:val="a9"/>
        <w:ind w:left="0" w:firstLine="0"/>
        <w:rPr>
          <w:spacing w:val="-1"/>
          <w:sz w:val="28"/>
          <w:szCs w:val="28"/>
          <w:lang w:val="kk-KZ"/>
        </w:rPr>
      </w:pPr>
      <w:r>
        <w:rPr>
          <w:spacing w:val="-1"/>
          <w:sz w:val="28"/>
          <w:szCs w:val="28"/>
          <w:lang w:val="kk-KZ"/>
        </w:rPr>
        <w:t>8</w:t>
      </w:r>
      <w:r w:rsidRPr="008F5306">
        <w:rPr>
          <w:spacing w:val="-1"/>
          <w:sz w:val="28"/>
          <w:szCs w:val="28"/>
          <w:lang w:val="kk-KZ"/>
        </w:rPr>
        <w:t>-Ш</w:t>
      </w:r>
      <w:r>
        <w:rPr>
          <w:spacing w:val="-1"/>
          <w:sz w:val="28"/>
          <w:szCs w:val="28"/>
          <w:lang w:val="kk-KZ"/>
        </w:rPr>
        <w:t>І</w:t>
      </w:r>
      <w:r w:rsidRPr="008F5306">
        <w:rPr>
          <w:spacing w:val="-1"/>
          <w:sz w:val="28"/>
          <w:szCs w:val="28"/>
          <w:lang w:val="kk-KZ"/>
        </w:rPr>
        <w:t xml:space="preserve"> ҚАДАМ</w:t>
      </w:r>
      <w:r w:rsidRPr="00916F2A">
        <w:rPr>
          <w:spacing w:val="-1"/>
          <w:sz w:val="28"/>
          <w:szCs w:val="28"/>
          <w:lang w:val="kk-KZ"/>
        </w:rPr>
        <w:t>.</w:t>
      </w:r>
      <w:r w:rsidR="00B238E8">
        <w:rPr>
          <w:spacing w:val="-1"/>
          <w:sz w:val="28"/>
          <w:szCs w:val="28"/>
          <w:lang w:val="kk-KZ"/>
        </w:rPr>
        <w:t xml:space="preserve"> </w:t>
      </w:r>
      <w:r w:rsidR="00B238E8" w:rsidRPr="00B238E8">
        <w:rPr>
          <w:spacing w:val="-1"/>
          <w:sz w:val="28"/>
          <w:szCs w:val="28"/>
          <w:lang w:val="kk-KZ"/>
        </w:rPr>
        <w:t>Қоршаған ортаның метрологиялық жағдайы әр 20 минут сайын бақыланады. Және есептеу осы өзгерістерді ескере отырып қайталанады.</w:t>
      </w:r>
      <w:r w:rsidR="000348D5">
        <w:rPr>
          <w:spacing w:val="-1"/>
          <w:sz w:val="28"/>
          <w:szCs w:val="28"/>
          <w:lang w:val="kk-KZ"/>
        </w:rPr>
        <w:t xml:space="preserve"> </w:t>
      </w:r>
    </w:p>
    <w:p w14:paraId="6B7B692D" w14:textId="07932013" w:rsidR="000348D5" w:rsidRPr="00916F2A" w:rsidRDefault="00295F80" w:rsidP="000348D5">
      <w:pPr>
        <w:shd w:val="clear" w:color="auto" w:fill="FFFFFF"/>
        <w:contextualSpacing/>
        <w:jc w:val="both"/>
        <w:rPr>
          <w:spacing w:val="-1"/>
          <w:sz w:val="28"/>
          <w:szCs w:val="28"/>
          <w:lang w:val="kk-KZ"/>
        </w:rPr>
      </w:pPr>
      <w:r>
        <w:rPr>
          <w:spacing w:val="-1"/>
          <w:sz w:val="28"/>
          <w:szCs w:val="28"/>
          <w:lang w:val="kk-KZ"/>
        </w:rPr>
        <w:t>9</w:t>
      </w:r>
      <w:r w:rsidRPr="008F5306">
        <w:rPr>
          <w:spacing w:val="-1"/>
          <w:sz w:val="28"/>
          <w:szCs w:val="28"/>
          <w:lang w:val="kk-KZ"/>
        </w:rPr>
        <w:t>-Ш</w:t>
      </w:r>
      <w:r>
        <w:rPr>
          <w:spacing w:val="-1"/>
          <w:sz w:val="28"/>
          <w:szCs w:val="28"/>
          <w:lang w:val="kk-KZ"/>
        </w:rPr>
        <w:t>Ы</w:t>
      </w:r>
      <w:r w:rsidRPr="008F5306">
        <w:rPr>
          <w:spacing w:val="-1"/>
          <w:sz w:val="28"/>
          <w:szCs w:val="28"/>
          <w:lang w:val="kk-KZ"/>
        </w:rPr>
        <w:t xml:space="preserve"> ҚАДАМ</w:t>
      </w:r>
      <w:r w:rsidRPr="00916F2A">
        <w:rPr>
          <w:spacing w:val="-1"/>
          <w:sz w:val="28"/>
          <w:szCs w:val="28"/>
          <w:lang w:val="kk-KZ"/>
        </w:rPr>
        <w:t>.</w:t>
      </w:r>
      <w:r w:rsidR="000348D5" w:rsidRPr="00916F2A">
        <w:rPr>
          <w:spacing w:val="-1"/>
          <w:sz w:val="28"/>
          <w:szCs w:val="28"/>
          <w:lang w:val="kk-KZ"/>
        </w:rPr>
        <w:t xml:space="preserve">  </w:t>
      </w:r>
      <w:r w:rsidR="00B238E8" w:rsidRPr="00916F2A">
        <w:rPr>
          <w:spacing w:val="-1"/>
          <w:sz w:val="28"/>
          <w:szCs w:val="28"/>
          <w:lang w:val="kk-KZ"/>
        </w:rPr>
        <w:t xml:space="preserve">Әрбір </w:t>
      </w:r>
      <w:r w:rsidR="00B238E8">
        <w:rPr>
          <w:spacing w:val="-1"/>
          <w:sz w:val="28"/>
          <w:szCs w:val="28"/>
          <w:lang w:val="kk-KZ"/>
        </w:rPr>
        <w:t>зиянды</w:t>
      </w:r>
      <w:r w:rsidR="00B238E8" w:rsidRPr="00916F2A">
        <w:rPr>
          <w:spacing w:val="-1"/>
          <w:sz w:val="28"/>
          <w:szCs w:val="28"/>
          <w:lang w:val="kk-KZ"/>
        </w:rPr>
        <w:t xml:space="preserve"> зат үшін бөлек есептеу</w:t>
      </w:r>
      <w:r w:rsidR="00B238E8">
        <w:rPr>
          <w:spacing w:val="-1"/>
          <w:sz w:val="28"/>
          <w:szCs w:val="28"/>
          <w:lang w:val="kk-KZ"/>
        </w:rPr>
        <w:t xml:space="preserve"> жүргізу.</w:t>
      </w:r>
      <w:r w:rsidR="00B238E8" w:rsidRPr="00916F2A">
        <w:rPr>
          <w:spacing w:val="-1"/>
          <w:sz w:val="28"/>
          <w:szCs w:val="28"/>
          <w:lang w:val="kk-KZ"/>
        </w:rPr>
        <w:t xml:space="preserve"> </w:t>
      </w:r>
    </w:p>
    <w:p w14:paraId="787EDD2E" w14:textId="28E7B227" w:rsidR="000348D5" w:rsidRPr="00E7778C" w:rsidRDefault="00295F80" w:rsidP="000348D5">
      <w:pPr>
        <w:shd w:val="clear" w:color="auto" w:fill="FFFFFF"/>
        <w:contextualSpacing/>
        <w:jc w:val="both"/>
        <w:rPr>
          <w:spacing w:val="-1"/>
          <w:sz w:val="28"/>
          <w:szCs w:val="28"/>
          <w:lang w:val="kk-KZ"/>
        </w:rPr>
      </w:pPr>
      <w:r>
        <w:rPr>
          <w:spacing w:val="-1"/>
          <w:sz w:val="28"/>
          <w:szCs w:val="28"/>
          <w:lang w:val="kk-KZ"/>
        </w:rPr>
        <w:t>10</w:t>
      </w:r>
      <w:r w:rsidRPr="008F5306">
        <w:rPr>
          <w:spacing w:val="-1"/>
          <w:sz w:val="28"/>
          <w:szCs w:val="28"/>
          <w:lang w:val="kk-KZ"/>
        </w:rPr>
        <w:t>-Ш</w:t>
      </w:r>
      <w:r>
        <w:rPr>
          <w:spacing w:val="-1"/>
          <w:sz w:val="28"/>
          <w:szCs w:val="28"/>
          <w:lang w:val="kk-KZ"/>
        </w:rPr>
        <w:t>Ы</w:t>
      </w:r>
      <w:r w:rsidRPr="008F5306">
        <w:rPr>
          <w:spacing w:val="-1"/>
          <w:sz w:val="28"/>
          <w:szCs w:val="28"/>
          <w:lang w:val="kk-KZ"/>
        </w:rPr>
        <w:t xml:space="preserve"> ҚАДАМ</w:t>
      </w:r>
      <w:r w:rsidRPr="00916F2A">
        <w:rPr>
          <w:spacing w:val="-1"/>
          <w:sz w:val="28"/>
          <w:szCs w:val="28"/>
          <w:lang w:val="kk-KZ"/>
        </w:rPr>
        <w:t>.</w:t>
      </w:r>
      <w:r w:rsidR="000348D5" w:rsidRPr="00916F2A">
        <w:rPr>
          <w:spacing w:val="-1"/>
          <w:sz w:val="28"/>
          <w:szCs w:val="28"/>
          <w:lang w:val="kk-KZ"/>
        </w:rPr>
        <w:t xml:space="preserve">  </w:t>
      </w:r>
      <w:r w:rsidR="00F45164" w:rsidRPr="00916F2A">
        <w:rPr>
          <w:spacing w:val="-1"/>
          <w:sz w:val="28"/>
          <w:szCs w:val="28"/>
          <w:lang w:val="kk-KZ"/>
        </w:rPr>
        <w:t>Нәтижелер</w:t>
      </w:r>
      <w:r w:rsidR="00F45164">
        <w:rPr>
          <w:spacing w:val="-1"/>
          <w:sz w:val="28"/>
          <w:szCs w:val="28"/>
          <w:lang w:val="kk-KZ"/>
        </w:rPr>
        <w:t xml:space="preserve">ді шығару </w:t>
      </w:r>
      <w:r w:rsidR="000348D5">
        <w:rPr>
          <w:spacing w:val="-1"/>
          <w:sz w:val="28"/>
          <w:szCs w:val="28"/>
          <w:lang w:val="kk-KZ"/>
        </w:rPr>
        <w:t>.</w:t>
      </w:r>
    </w:p>
    <w:p w14:paraId="13B14578" w14:textId="77777777" w:rsidR="0040762D" w:rsidRPr="00A548B6" w:rsidRDefault="0040762D" w:rsidP="000348D5">
      <w:pPr>
        <w:shd w:val="clear" w:color="auto" w:fill="FFFFFF"/>
        <w:ind w:firstLine="708"/>
        <w:jc w:val="both"/>
        <w:rPr>
          <w:spacing w:val="-1"/>
          <w:sz w:val="28"/>
          <w:szCs w:val="28"/>
          <w:lang w:val="kk-KZ"/>
        </w:rPr>
      </w:pPr>
    </w:p>
    <w:p w14:paraId="717D249E" w14:textId="3E7AFA0C" w:rsidR="004E2ADD" w:rsidRPr="00BF5AE7" w:rsidRDefault="007B28C9" w:rsidP="000348D5">
      <w:pPr>
        <w:shd w:val="clear" w:color="auto" w:fill="FFFFFF"/>
        <w:jc w:val="both"/>
        <w:rPr>
          <w:spacing w:val="-1"/>
          <w:sz w:val="28"/>
          <w:szCs w:val="28"/>
          <w:lang w:val="kk-KZ"/>
        </w:rPr>
      </w:pPr>
      <w:r>
        <w:rPr>
          <w:spacing w:val="-1"/>
          <w:sz w:val="28"/>
          <w:szCs w:val="28"/>
          <w:lang w:val="kk-KZ"/>
        </w:rPr>
        <w:t xml:space="preserve">     </w:t>
      </w:r>
    </w:p>
    <w:p w14:paraId="5A12F682" w14:textId="32591BEE" w:rsidR="00FE3A42" w:rsidRPr="00BF5AE7" w:rsidRDefault="00BF5AE7" w:rsidP="000348D5">
      <w:pPr>
        <w:shd w:val="clear" w:color="auto" w:fill="FFFFFF"/>
        <w:jc w:val="both"/>
        <w:rPr>
          <w:spacing w:val="-1"/>
          <w:sz w:val="28"/>
          <w:szCs w:val="28"/>
          <w:lang w:val="kk-KZ"/>
        </w:rPr>
      </w:pPr>
      <w:r>
        <w:rPr>
          <w:noProof/>
          <w:lang w:eastAsia="ru-RU"/>
        </w:rPr>
        <w:lastRenderedPageBreak/>
        <w:drawing>
          <wp:inline distT="0" distB="0" distL="0" distR="0" wp14:anchorId="790585DA" wp14:editId="68F9C9AF">
            <wp:extent cx="5819775" cy="71913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9775" cy="7191375"/>
                    </a:xfrm>
                    <a:prstGeom prst="rect">
                      <a:avLst/>
                    </a:prstGeom>
                    <a:noFill/>
                    <a:ln>
                      <a:noFill/>
                    </a:ln>
                  </pic:spPr>
                </pic:pic>
              </a:graphicData>
            </a:graphic>
          </wp:inline>
        </w:drawing>
      </w:r>
    </w:p>
    <w:p w14:paraId="705F8250" w14:textId="77777777" w:rsidR="00001176" w:rsidRDefault="00001176" w:rsidP="00C10386">
      <w:pPr>
        <w:shd w:val="clear" w:color="auto" w:fill="FFFFFF"/>
        <w:jc w:val="center"/>
        <w:rPr>
          <w:spacing w:val="-1"/>
          <w:sz w:val="28"/>
          <w:szCs w:val="28"/>
          <w:lang w:val="kk-KZ"/>
        </w:rPr>
      </w:pPr>
    </w:p>
    <w:p w14:paraId="241D5878" w14:textId="026A707B" w:rsidR="000348D5" w:rsidRDefault="00031B45" w:rsidP="00C10386">
      <w:pPr>
        <w:shd w:val="clear" w:color="auto" w:fill="FFFFFF"/>
        <w:jc w:val="center"/>
        <w:rPr>
          <w:spacing w:val="-1"/>
          <w:sz w:val="28"/>
          <w:szCs w:val="28"/>
          <w:lang w:val="kk-KZ"/>
        </w:rPr>
      </w:pPr>
      <w:r>
        <w:rPr>
          <w:sz w:val="28"/>
          <w:szCs w:val="28"/>
          <w:lang w:val="kk-KZ"/>
        </w:rPr>
        <w:t>Сурет</w:t>
      </w:r>
      <w:r>
        <w:rPr>
          <w:spacing w:val="-1"/>
          <w:sz w:val="28"/>
          <w:szCs w:val="28"/>
          <w:lang w:val="kk-KZ"/>
        </w:rPr>
        <w:t xml:space="preserve"> </w:t>
      </w:r>
      <w:r w:rsidR="00751F8E">
        <w:rPr>
          <w:spacing w:val="-1"/>
          <w:sz w:val="28"/>
          <w:szCs w:val="28"/>
          <w:lang w:val="kk-KZ"/>
        </w:rPr>
        <w:t>2.</w:t>
      </w:r>
      <w:r w:rsidR="00185EE9">
        <w:rPr>
          <w:spacing w:val="-1"/>
          <w:sz w:val="28"/>
          <w:szCs w:val="28"/>
          <w:lang w:val="kk-KZ"/>
        </w:rPr>
        <w:t>8</w:t>
      </w:r>
      <w:r>
        <w:rPr>
          <w:spacing w:val="-1"/>
          <w:sz w:val="28"/>
          <w:szCs w:val="28"/>
          <w:lang w:val="kk-KZ"/>
        </w:rPr>
        <w:t xml:space="preserve"> </w:t>
      </w:r>
      <w:r w:rsidR="002235B7">
        <w:rPr>
          <w:spacing w:val="-1"/>
          <w:sz w:val="28"/>
          <w:szCs w:val="28"/>
          <w:lang w:val="kk-KZ"/>
        </w:rPr>
        <w:t xml:space="preserve">- </w:t>
      </w:r>
      <w:r w:rsidR="002235B7" w:rsidRPr="002235B7">
        <w:rPr>
          <w:spacing w:val="-1"/>
          <w:sz w:val="28"/>
          <w:szCs w:val="28"/>
          <w:lang w:val="kk-KZ"/>
        </w:rPr>
        <w:t>Ластану</w:t>
      </w:r>
      <w:r w:rsidR="002235B7">
        <w:rPr>
          <w:spacing w:val="-1"/>
          <w:sz w:val="28"/>
          <w:szCs w:val="28"/>
          <w:lang w:val="kk-KZ"/>
        </w:rPr>
        <w:t xml:space="preserve"> </w:t>
      </w:r>
      <w:r w:rsidR="002235B7" w:rsidRPr="002235B7">
        <w:rPr>
          <w:spacing w:val="-1"/>
          <w:sz w:val="28"/>
          <w:szCs w:val="28"/>
          <w:lang w:val="kk-KZ"/>
        </w:rPr>
        <w:t>карта</w:t>
      </w:r>
      <w:r w:rsidR="002235B7">
        <w:rPr>
          <w:spacing w:val="-1"/>
          <w:sz w:val="28"/>
          <w:szCs w:val="28"/>
          <w:lang w:val="kk-KZ"/>
        </w:rPr>
        <w:t>сын</w:t>
      </w:r>
      <w:r w:rsidR="002235B7" w:rsidRPr="002235B7">
        <w:rPr>
          <w:spacing w:val="-1"/>
          <w:sz w:val="28"/>
          <w:szCs w:val="28"/>
          <w:lang w:val="kk-KZ"/>
        </w:rPr>
        <w:t xml:space="preserve"> </w:t>
      </w:r>
      <w:r w:rsidR="002235B7">
        <w:rPr>
          <w:spacing w:val="-1"/>
          <w:sz w:val="28"/>
          <w:szCs w:val="28"/>
          <w:lang w:val="kk-KZ"/>
        </w:rPr>
        <w:t>құру</w:t>
      </w:r>
      <w:r w:rsidR="002235B7" w:rsidRPr="002235B7">
        <w:rPr>
          <w:spacing w:val="-1"/>
          <w:sz w:val="28"/>
          <w:szCs w:val="28"/>
          <w:lang w:val="kk-KZ"/>
        </w:rPr>
        <w:t xml:space="preserve"> алгоритмі</w:t>
      </w:r>
    </w:p>
    <w:p w14:paraId="641D63F8" w14:textId="77777777" w:rsidR="00001176" w:rsidRDefault="00001176" w:rsidP="00C10386">
      <w:pPr>
        <w:shd w:val="clear" w:color="auto" w:fill="FFFFFF"/>
        <w:jc w:val="center"/>
        <w:rPr>
          <w:spacing w:val="-1"/>
          <w:sz w:val="28"/>
          <w:szCs w:val="28"/>
          <w:lang w:val="kk-KZ"/>
        </w:rPr>
      </w:pPr>
    </w:p>
    <w:p w14:paraId="61EBA1D3" w14:textId="77777777" w:rsidR="00001176" w:rsidRPr="007905CC" w:rsidRDefault="00001176" w:rsidP="00001176">
      <w:pPr>
        <w:shd w:val="clear" w:color="auto" w:fill="FFFFFF"/>
        <w:ind w:firstLine="708"/>
        <w:jc w:val="both"/>
        <w:rPr>
          <w:spacing w:val="-1"/>
          <w:sz w:val="28"/>
          <w:szCs w:val="28"/>
          <w:lang w:val="kk-KZ"/>
        </w:rPr>
      </w:pPr>
      <w:r w:rsidRPr="007905CC">
        <w:rPr>
          <w:spacing w:val="-1"/>
          <w:sz w:val="28"/>
          <w:szCs w:val="28"/>
          <w:lang w:val="kk-KZ"/>
        </w:rPr>
        <w:t>Осылайша, белгіленген уақыт аралығында шектеулі индустриалды аймақтың ластану картасы жасалады.</w:t>
      </w:r>
    </w:p>
    <w:p w14:paraId="3E652177" w14:textId="13B5134A" w:rsidR="00A960B7" w:rsidRDefault="00001176" w:rsidP="00001176">
      <w:pPr>
        <w:shd w:val="clear" w:color="auto" w:fill="FFFFFF"/>
        <w:ind w:firstLine="708"/>
        <w:jc w:val="both"/>
        <w:rPr>
          <w:spacing w:val="-1"/>
          <w:sz w:val="28"/>
          <w:szCs w:val="28"/>
          <w:lang w:val="kk-KZ"/>
        </w:rPr>
      </w:pPr>
      <w:r w:rsidRPr="00A548B6">
        <w:rPr>
          <w:spacing w:val="-1"/>
          <w:sz w:val="28"/>
          <w:szCs w:val="28"/>
          <w:lang w:val="kk-KZ"/>
        </w:rPr>
        <w:t>Б</w:t>
      </w:r>
      <w:r>
        <w:rPr>
          <w:spacing w:val="-1"/>
          <w:sz w:val="28"/>
          <w:szCs w:val="28"/>
          <w:lang w:val="kk-KZ"/>
        </w:rPr>
        <w:t xml:space="preserve"> </w:t>
      </w:r>
      <w:r w:rsidRPr="00A548B6">
        <w:rPr>
          <w:spacing w:val="-1"/>
          <w:sz w:val="28"/>
          <w:szCs w:val="28"/>
          <w:lang w:val="kk-KZ"/>
        </w:rPr>
        <w:t>қосымшада шектеулі аумақта зиянды заттардың таралуын есептеу кодының тізімі келтірілген және есептеу үшін пайдаланылған мәндер 2.</w:t>
      </w:r>
      <w:r w:rsidR="001C2697">
        <w:rPr>
          <w:spacing w:val="-1"/>
          <w:sz w:val="28"/>
          <w:szCs w:val="28"/>
          <w:lang w:val="kk-KZ"/>
        </w:rPr>
        <w:t>5</w:t>
      </w:r>
      <w:r w:rsidRPr="00A548B6">
        <w:rPr>
          <w:spacing w:val="-1"/>
          <w:sz w:val="28"/>
          <w:szCs w:val="28"/>
          <w:lang w:val="kk-KZ"/>
        </w:rPr>
        <w:t>-</w:t>
      </w:r>
      <w:r w:rsidR="001C2697">
        <w:rPr>
          <w:spacing w:val="-1"/>
          <w:sz w:val="28"/>
          <w:szCs w:val="28"/>
          <w:lang w:val="kk-KZ"/>
        </w:rPr>
        <w:t xml:space="preserve">ші </w:t>
      </w:r>
      <w:r w:rsidRPr="00A548B6">
        <w:rPr>
          <w:spacing w:val="-1"/>
          <w:sz w:val="28"/>
          <w:szCs w:val="28"/>
          <w:lang w:val="kk-KZ"/>
        </w:rPr>
        <w:t>кестеде көрсетілген.</w:t>
      </w:r>
    </w:p>
    <w:p w14:paraId="497CFA01" w14:textId="77777777" w:rsidR="00A960B7" w:rsidRDefault="00A960B7" w:rsidP="00001176">
      <w:pPr>
        <w:shd w:val="clear" w:color="auto" w:fill="FFFFFF"/>
        <w:ind w:firstLine="708"/>
        <w:jc w:val="both"/>
        <w:rPr>
          <w:spacing w:val="-1"/>
          <w:sz w:val="28"/>
          <w:szCs w:val="28"/>
          <w:lang w:val="kk-KZ"/>
        </w:rPr>
      </w:pPr>
    </w:p>
    <w:p w14:paraId="1F0C8F9B" w14:textId="4B14407F" w:rsidR="00001176" w:rsidRDefault="003865F6" w:rsidP="003865F6">
      <w:pPr>
        <w:shd w:val="clear" w:color="auto" w:fill="FFFFFF"/>
        <w:jc w:val="both"/>
        <w:rPr>
          <w:spacing w:val="-1"/>
          <w:sz w:val="28"/>
          <w:szCs w:val="28"/>
          <w:lang w:val="kk-KZ" w:eastAsia="ru-RU"/>
        </w:rPr>
      </w:pPr>
      <w:r>
        <w:rPr>
          <w:spacing w:val="-1"/>
          <w:sz w:val="28"/>
          <w:szCs w:val="28"/>
          <w:lang w:val="kk-KZ"/>
        </w:rPr>
        <w:lastRenderedPageBreak/>
        <w:t xml:space="preserve">     </w:t>
      </w:r>
      <w:r w:rsidR="00E73551" w:rsidRPr="00AC501B">
        <w:rPr>
          <w:sz w:val="28"/>
          <w:szCs w:val="28"/>
          <w:shd w:val="clear" w:color="auto" w:fill="FFFFFF" w:themeFill="background1"/>
          <w:lang w:val="kk-KZ"/>
        </w:rPr>
        <w:t>Кесте</w:t>
      </w:r>
      <w:r w:rsidR="00E73551" w:rsidRPr="00566AD9">
        <w:rPr>
          <w:sz w:val="28"/>
          <w:szCs w:val="28"/>
          <w:lang w:val="kk-KZ"/>
        </w:rPr>
        <w:t xml:space="preserve"> </w:t>
      </w:r>
      <w:r w:rsidR="00E73551">
        <w:rPr>
          <w:sz w:val="28"/>
          <w:szCs w:val="28"/>
          <w:lang w:val="kk-KZ"/>
        </w:rPr>
        <w:t>2</w:t>
      </w:r>
      <w:r w:rsidR="00E73551" w:rsidRPr="00566AD9">
        <w:rPr>
          <w:sz w:val="28"/>
          <w:szCs w:val="28"/>
          <w:lang w:val="kk-KZ"/>
        </w:rPr>
        <w:t>.</w:t>
      </w:r>
      <w:r w:rsidR="00E73551">
        <w:rPr>
          <w:sz w:val="28"/>
          <w:szCs w:val="28"/>
          <w:lang w:val="kk-KZ"/>
        </w:rPr>
        <w:t>5</w:t>
      </w:r>
      <w:r w:rsidR="00E73551" w:rsidRPr="00D042CD">
        <w:rPr>
          <w:sz w:val="28"/>
          <w:szCs w:val="28"/>
          <w:lang w:val="kk-KZ"/>
        </w:rPr>
        <w:t xml:space="preserve"> </w:t>
      </w:r>
      <w:r w:rsidR="00E73551" w:rsidRPr="00566AD9">
        <w:rPr>
          <w:sz w:val="28"/>
          <w:szCs w:val="28"/>
          <w:lang w:val="kk-KZ"/>
        </w:rPr>
        <w:t>-</w:t>
      </w:r>
      <w:r w:rsidR="00001176">
        <w:rPr>
          <w:spacing w:val="-1"/>
          <w:sz w:val="28"/>
          <w:szCs w:val="28"/>
          <w:lang w:val="kk-KZ" w:eastAsia="ru-RU"/>
        </w:rPr>
        <w:t xml:space="preserve"> Есептеуде қолданылатын шамалар  </w:t>
      </w:r>
    </w:p>
    <w:p w14:paraId="540BC33B" w14:textId="77777777" w:rsidR="00A960B7" w:rsidRDefault="00A960B7" w:rsidP="003865F6">
      <w:pPr>
        <w:shd w:val="clear" w:color="auto" w:fill="FFFFFF"/>
        <w:jc w:val="both"/>
        <w:rPr>
          <w:spacing w:val="-1"/>
          <w:sz w:val="28"/>
          <w:szCs w:val="28"/>
          <w:lang w:val="kk-KZ"/>
        </w:rPr>
      </w:pPr>
    </w:p>
    <w:tbl>
      <w:tblPr>
        <w:tblStyle w:val="af0"/>
        <w:tblW w:w="0" w:type="auto"/>
        <w:tblInd w:w="360" w:type="dxa"/>
        <w:tblLook w:val="04A0" w:firstRow="1" w:lastRow="0" w:firstColumn="1" w:lastColumn="0" w:noHBand="0" w:noVBand="1"/>
      </w:tblPr>
      <w:tblGrid>
        <w:gridCol w:w="5277"/>
        <w:gridCol w:w="1984"/>
        <w:gridCol w:w="1950"/>
      </w:tblGrid>
      <w:tr w:rsidR="00001176" w:rsidRPr="005828DD" w14:paraId="6525C167" w14:textId="77777777" w:rsidTr="008678FB">
        <w:tc>
          <w:tcPr>
            <w:tcW w:w="5277" w:type="dxa"/>
          </w:tcPr>
          <w:p w14:paraId="522A3429" w14:textId="77777777" w:rsidR="00001176" w:rsidRPr="00C863BC" w:rsidRDefault="00001176" w:rsidP="008678FB">
            <w:pPr>
              <w:jc w:val="both"/>
              <w:rPr>
                <w:spacing w:val="-1"/>
                <w:sz w:val="28"/>
                <w:szCs w:val="28"/>
                <w:lang w:val="kk-KZ" w:eastAsia="ru-RU"/>
              </w:rPr>
            </w:pPr>
            <w:r w:rsidRPr="005828DD">
              <w:rPr>
                <w:spacing w:val="-1"/>
                <w:sz w:val="28"/>
                <w:szCs w:val="28"/>
                <w:lang w:eastAsia="ru-RU"/>
              </w:rPr>
              <w:t>Параметр</w:t>
            </w:r>
            <w:r>
              <w:rPr>
                <w:spacing w:val="-1"/>
                <w:sz w:val="28"/>
                <w:szCs w:val="28"/>
                <w:lang w:val="kk-KZ" w:eastAsia="ru-RU"/>
              </w:rPr>
              <w:t>лер</w:t>
            </w:r>
          </w:p>
        </w:tc>
        <w:tc>
          <w:tcPr>
            <w:tcW w:w="1984" w:type="dxa"/>
          </w:tcPr>
          <w:p w14:paraId="381FDF5D" w14:textId="77777777" w:rsidR="00001176" w:rsidRPr="00C863BC" w:rsidRDefault="00001176" w:rsidP="008678FB">
            <w:pPr>
              <w:jc w:val="both"/>
              <w:rPr>
                <w:spacing w:val="-1"/>
                <w:sz w:val="28"/>
                <w:szCs w:val="28"/>
                <w:lang w:val="kk-KZ" w:eastAsia="ru-RU"/>
              </w:rPr>
            </w:pPr>
            <w:r>
              <w:rPr>
                <w:spacing w:val="-1"/>
                <w:sz w:val="28"/>
                <w:szCs w:val="28"/>
                <w:lang w:val="kk-KZ" w:eastAsia="ru-RU"/>
              </w:rPr>
              <w:t>Программада белгіленуі</w:t>
            </w:r>
          </w:p>
        </w:tc>
        <w:tc>
          <w:tcPr>
            <w:tcW w:w="1950" w:type="dxa"/>
          </w:tcPr>
          <w:p w14:paraId="39C8BDCA" w14:textId="77777777" w:rsidR="00001176" w:rsidRPr="00C863BC" w:rsidRDefault="00001176" w:rsidP="008678FB">
            <w:pPr>
              <w:jc w:val="both"/>
              <w:rPr>
                <w:spacing w:val="-1"/>
                <w:sz w:val="28"/>
                <w:szCs w:val="28"/>
                <w:lang w:val="kk-KZ" w:eastAsia="ru-RU"/>
              </w:rPr>
            </w:pPr>
            <w:r>
              <w:rPr>
                <w:spacing w:val="-1"/>
                <w:sz w:val="28"/>
                <w:szCs w:val="28"/>
                <w:lang w:val="kk-KZ" w:eastAsia="ru-RU"/>
              </w:rPr>
              <w:t>Өлшем бірліктері</w:t>
            </w:r>
          </w:p>
        </w:tc>
      </w:tr>
      <w:tr w:rsidR="00001176" w:rsidRPr="005828DD" w14:paraId="0834E579" w14:textId="77777777" w:rsidTr="008678FB">
        <w:tc>
          <w:tcPr>
            <w:tcW w:w="5277" w:type="dxa"/>
          </w:tcPr>
          <w:p w14:paraId="74797025" w14:textId="77777777" w:rsidR="00001176" w:rsidRPr="005828DD" w:rsidRDefault="00001176" w:rsidP="008678FB">
            <w:pPr>
              <w:spacing w:before="100" w:beforeAutospacing="1"/>
              <w:rPr>
                <w:spacing w:val="-1"/>
                <w:sz w:val="28"/>
                <w:szCs w:val="28"/>
                <w:lang w:eastAsia="ru-RU"/>
              </w:rPr>
            </w:pPr>
            <w:proofErr w:type="gramStart"/>
            <w:r w:rsidRPr="005828DD">
              <w:rPr>
                <w:spacing w:val="-1"/>
                <w:sz w:val="28"/>
                <w:szCs w:val="28"/>
                <w:lang w:eastAsia="ru-RU"/>
              </w:rPr>
              <w:t>Климатологи</w:t>
            </w:r>
            <w:r>
              <w:rPr>
                <w:spacing w:val="-1"/>
                <w:sz w:val="28"/>
                <w:szCs w:val="28"/>
                <w:lang w:val="kk-KZ" w:eastAsia="ru-RU"/>
              </w:rPr>
              <w:t xml:space="preserve">ялық </w:t>
            </w:r>
            <w:r w:rsidRPr="005828DD">
              <w:rPr>
                <w:spacing w:val="-1"/>
                <w:sz w:val="28"/>
                <w:szCs w:val="28"/>
                <w:lang w:eastAsia="ru-RU"/>
              </w:rPr>
              <w:t xml:space="preserve"> параметр</w:t>
            </w:r>
            <w:proofErr w:type="gramEnd"/>
          </w:p>
        </w:tc>
        <w:tc>
          <w:tcPr>
            <w:tcW w:w="1984" w:type="dxa"/>
          </w:tcPr>
          <w:p w14:paraId="71D03293" w14:textId="77777777" w:rsidR="00001176" w:rsidRPr="00CB00D4" w:rsidRDefault="00001176" w:rsidP="008678FB">
            <w:pPr>
              <w:spacing w:before="100" w:beforeAutospacing="1"/>
              <w:jc w:val="center"/>
              <w:rPr>
                <w:spacing w:val="-1"/>
                <w:sz w:val="28"/>
                <w:szCs w:val="28"/>
                <w:lang w:val="en-US" w:eastAsia="ru-RU"/>
              </w:rPr>
            </w:pPr>
            <w:r>
              <w:rPr>
                <w:spacing w:val="-1"/>
                <w:sz w:val="28"/>
                <w:szCs w:val="28"/>
                <w:lang w:val="en-US" w:eastAsia="ru-RU"/>
              </w:rPr>
              <w:t>A</w:t>
            </w:r>
          </w:p>
        </w:tc>
        <w:tc>
          <w:tcPr>
            <w:tcW w:w="1950" w:type="dxa"/>
          </w:tcPr>
          <w:p w14:paraId="5B312A69" w14:textId="77777777" w:rsidR="00001176" w:rsidRPr="00612879" w:rsidRDefault="00001176" w:rsidP="008678FB">
            <w:pPr>
              <w:spacing w:before="100" w:beforeAutospacing="1"/>
              <w:jc w:val="center"/>
              <w:rPr>
                <w:spacing w:val="-1"/>
                <w:sz w:val="28"/>
                <w:szCs w:val="28"/>
                <w:lang w:eastAsia="ru-RU"/>
              </w:rPr>
            </w:pPr>
            <w:r>
              <w:rPr>
                <w:spacing w:val="-1"/>
                <w:sz w:val="28"/>
                <w:szCs w:val="28"/>
                <w:lang w:eastAsia="ru-RU"/>
              </w:rPr>
              <w:t>С</w:t>
            </w:r>
            <w:r w:rsidRPr="00612879">
              <w:rPr>
                <w:spacing w:val="-1"/>
                <w:sz w:val="28"/>
                <w:szCs w:val="28"/>
                <w:vertAlign w:val="superscript"/>
                <w:lang w:eastAsia="ru-RU"/>
              </w:rPr>
              <w:t xml:space="preserve">2/3 </w:t>
            </w:r>
            <w:r>
              <w:rPr>
                <w:spacing w:val="-1"/>
                <w:sz w:val="28"/>
                <w:szCs w:val="28"/>
                <w:lang w:eastAsia="ru-RU"/>
              </w:rPr>
              <w:t>мг (</w:t>
            </w:r>
            <m:oMath>
              <m:r>
                <w:rPr>
                  <w:rFonts w:ascii="Cambria Math" w:hAnsi="Cambria Math"/>
                  <w:spacing w:val="-1"/>
                  <w:sz w:val="28"/>
                  <w:szCs w:val="28"/>
                  <w:lang w:eastAsia="ru-RU"/>
                </w:rPr>
                <m:t>℃)</m:t>
              </m:r>
            </m:oMath>
            <w:r>
              <w:rPr>
                <w:spacing w:val="-1"/>
                <w:sz w:val="28"/>
                <w:szCs w:val="28"/>
                <w:vertAlign w:val="superscript"/>
                <w:lang w:eastAsia="ru-RU"/>
              </w:rPr>
              <w:t>1/3</w:t>
            </w:r>
            <w:r>
              <w:rPr>
                <w:spacing w:val="-1"/>
                <w:sz w:val="28"/>
                <w:szCs w:val="28"/>
                <w:lang w:eastAsia="ru-RU"/>
              </w:rPr>
              <w:t>/г</w:t>
            </w:r>
          </w:p>
        </w:tc>
      </w:tr>
      <w:tr w:rsidR="00001176" w:rsidRPr="005828DD" w14:paraId="5CF955B8" w14:textId="77777777" w:rsidTr="008678FB">
        <w:tc>
          <w:tcPr>
            <w:tcW w:w="5277" w:type="dxa"/>
          </w:tcPr>
          <w:p w14:paraId="705418F0" w14:textId="77777777" w:rsidR="00001176" w:rsidRPr="005828DD" w:rsidRDefault="00001176" w:rsidP="008678FB">
            <w:pPr>
              <w:spacing w:before="100" w:beforeAutospacing="1"/>
              <w:rPr>
                <w:spacing w:val="-1"/>
                <w:sz w:val="28"/>
                <w:szCs w:val="28"/>
                <w:lang w:eastAsia="ru-RU"/>
              </w:rPr>
            </w:pPr>
            <w:r>
              <w:rPr>
                <w:spacing w:val="-1"/>
                <w:sz w:val="28"/>
                <w:szCs w:val="28"/>
                <w:lang w:val="kk-KZ" w:eastAsia="ru-RU"/>
              </w:rPr>
              <w:t xml:space="preserve">Құбырдың ең кіші биіктігі </w:t>
            </w:r>
          </w:p>
        </w:tc>
        <w:tc>
          <w:tcPr>
            <w:tcW w:w="1984" w:type="dxa"/>
          </w:tcPr>
          <w:p w14:paraId="654DA20D" w14:textId="77777777" w:rsidR="00001176" w:rsidRPr="00CB00D4" w:rsidRDefault="00001176" w:rsidP="008678FB">
            <w:pPr>
              <w:spacing w:before="100" w:beforeAutospacing="1"/>
              <w:jc w:val="center"/>
              <w:rPr>
                <w:spacing w:val="-1"/>
                <w:sz w:val="28"/>
                <w:szCs w:val="28"/>
                <w:lang w:val="en-US" w:eastAsia="ru-RU"/>
              </w:rPr>
            </w:pPr>
            <w:r>
              <w:rPr>
                <w:spacing w:val="-1"/>
                <w:sz w:val="28"/>
                <w:szCs w:val="28"/>
                <w:lang w:val="en-US" w:eastAsia="ru-RU"/>
              </w:rPr>
              <w:t>H1</w:t>
            </w:r>
          </w:p>
        </w:tc>
        <w:tc>
          <w:tcPr>
            <w:tcW w:w="1950" w:type="dxa"/>
          </w:tcPr>
          <w:p w14:paraId="6E4EB818" w14:textId="7D03DAE7" w:rsidR="00001176" w:rsidRPr="005828DD" w:rsidRDefault="007963E1" w:rsidP="008678FB">
            <w:pPr>
              <w:spacing w:before="100" w:beforeAutospacing="1"/>
              <w:jc w:val="center"/>
              <w:rPr>
                <w:spacing w:val="-1"/>
                <w:sz w:val="28"/>
                <w:szCs w:val="28"/>
                <w:lang w:eastAsia="ru-RU"/>
              </w:rPr>
            </w:pPr>
            <w:r>
              <w:rPr>
                <w:spacing w:val="-1"/>
                <w:sz w:val="28"/>
                <w:szCs w:val="28"/>
                <w:lang w:eastAsia="ru-RU"/>
              </w:rPr>
              <w:t>М</w:t>
            </w:r>
          </w:p>
        </w:tc>
      </w:tr>
      <w:tr w:rsidR="00001176" w:rsidRPr="005828DD" w14:paraId="31D71080" w14:textId="77777777" w:rsidTr="008678FB">
        <w:tc>
          <w:tcPr>
            <w:tcW w:w="5277" w:type="dxa"/>
          </w:tcPr>
          <w:p w14:paraId="645A6E5A" w14:textId="77777777" w:rsidR="00001176" w:rsidRPr="00460524" w:rsidRDefault="00001176" w:rsidP="008678FB">
            <w:pPr>
              <w:spacing w:before="100" w:beforeAutospacing="1"/>
              <w:rPr>
                <w:spacing w:val="-1"/>
                <w:sz w:val="28"/>
                <w:szCs w:val="28"/>
                <w:lang w:val="kk-KZ" w:eastAsia="ru-RU"/>
              </w:rPr>
            </w:pPr>
            <w:r>
              <w:rPr>
                <w:spacing w:val="-1"/>
                <w:sz w:val="28"/>
                <w:szCs w:val="28"/>
                <w:lang w:val="kk-KZ" w:eastAsia="ru-RU"/>
              </w:rPr>
              <w:t>Құбырдың ең үлкен биіктігі</w:t>
            </w:r>
          </w:p>
        </w:tc>
        <w:tc>
          <w:tcPr>
            <w:tcW w:w="1984" w:type="dxa"/>
          </w:tcPr>
          <w:p w14:paraId="7C484BDB" w14:textId="77777777" w:rsidR="00001176" w:rsidRPr="00CB00D4" w:rsidRDefault="00001176" w:rsidP="008678FB">
            <w:pPr>
              <w:spacing w:before="100" w:beforeAutospacing="1"/>
              <w:jc w:val="center"/>
              <w:rPr>
                <w:spacing w:val="-1"/>
                <w:sz w:val="28"/>
                <w:szCs w:val="28"/>
                <w:lang w:val="en-US" w:eastAsia="ru-RU"/>
              </w:rPr>
            </w:pPr>
            <w:r>
              <w:rPr>
                <w:spacing w:val="-1"/>
                <w:sz w:val="28"/>
                <w:szCs w:val="28"/>
                <w:lang w:val="en-US" w:eastAsia="ru-RU"/>
              </w:rPr>
              <w:t>H2</w:t>
            </w:r>
          </w:p>
        </w:tc>
        <w:tc>
          <w:tcPr>
            <w:tcW w:w="1950" w:type="dxa"/>
          </w:tcPr>
          <w:p w14:paraId="7C93169A" w14:textId="300F865C" w:rsidR="00001176" w:rsidRPr="005828DD" w:rsidRDefault="007963E1" w:rsidP="008678FB">
            <w:pPr>
              <w:spacing w:before="100" w:beforeAutospacing="1"/>
              <w:jc w:val="center"/>
              <w:rPr>
                <w:spacing w:val="-1"/>
                <w:sz w:val="28"/>
                <w:szCs w:val="28"/>
                <w:lang w:eastAsia="ru-RU"/>
              </w:rPr>
            </w:pPr>
            <w:r>
              <w:rPr>
                <w:spacing w:val="-1"/>
                <w:sz w:val="28"/>
                <w:szCs w:val="28"/>
                <w:lang w:eastAsia="ru-RU"/>
              </w:rPr>
              <w:t>М</w:t>
            </w:r>
          </w:p>
        </w:tc>
      </w:tr>
      <w:tr w:rsidR="00001176" w:rsidRPr="005828DD" w14:paraId="327137CF" w14:textId="77777777" w:rsidTr="008678FB">
        <w:tc>
          <w:tcPr>
            <w:tcW w:w="5277" w:type="dxa"/>
          </w:tcPr>
          <w:p w14:paraId="22A0D066" w14:textId="77777777" w:rsidR="00001176" w:rsidRPr="00A1424C" w:rsidRDefault="00001176" w:rsidP="008678FB">
            <w:pPr>
              <w:spacing w:before="100" w:beforeAutospacing="1"/>
              <w:rPr>
                <w:spacing w:val="-1"/>
                <w:sz w:val="28"/>
                <w:szCs w:val="28"/>
                <w:lang w:val="kk-KZ" w:eastAsia="ru-RU"/>
              </w:rPr>
            </w:pPr>
            <w:r>
              <w:rPr>
                <w:spacing w:val="-1"/>
                <w:sz w:val="28"/>
                <w:szCs w:val="28"/>
                <w:lang w:val="kk-KZ" w:eastAsia="ru-RU"/>
              </w:rPr>
              <w:t>Қоспаның отыруын ескеретін к</w:t>
            </w:r>
            <w:r>
              <w:rPr>
                <w:spacing w:val="-1"/>
                <w:sz w:val="28"/>
                <w:szCs w:val="28"/>
                <w:lang w:eastAsia="ru-RU"/>
              </w:rPr>
              <w:t>оэффициент</w:t>
            </w:r>
          </w:p>
        </w:tc>
        <w:tc>
          <w:tcPr>
            <w:tcW w:w="1984" w:type="dxa"/>
          </w:tcPr>
          <w:p w14:paraId="0E67A0FD" w14:textId="77777777" w:rsidR="00001176" w:rsidRPr="00CB00D4" w:rsidRDefault="00001176" w:rsidP="008678FB">
            <w:pPr>
              <w:spacing w:before="100" w:beforeAutospacing="1"/>
              <w:jc w:val="center"/>
              <w:rPr>
                <w:spacing w:val="-1"/>
                <w:sz w:val="28"/>
                <w:szCs w:val="28"/>
                <w:lang w:val="en-US" w:eastAsia="ru-RU"/>
              </w:rPr>
            </w:pPr>
            <w:r>
              <w:rPr>
                <w:spacing w:val="-1"/>
                <w:sz w:val="28"/>
                <w:szCs w:val="28"/>
                <w:lang w:val="en-US" w:eastAsia="ru-RU"/>
              </w:rPr>
              <w:t>F</w:t>
            </w:r>
          </w:p>
        </w:tc>
        <w:tc>
          <w:tcPr>
            <w:tcW w:w="1950" w:type="dxa"/>
          </w:tcPr>
          <w:p w14:paraId="3897CBC6" w14:textId="77777777" w:rsidR="00001176" w:rsidRPr="005828DD" w:rsidRDefault="00001176" w:rsidP="008678FB">
            <w:pPr>
              <w:spacing w:before="100" w:beforeAutospacing="1"/>
              <w:jc w:val="center"/>
              <w:rPr>
                <w:spacing w:val="-1"/>
                <w:sz w:val="28"/>
                <w:szCs w:val="28"/>
                <w:lang w:eastAsia="ru-RU"/>
              </w:rPr>
            </w:pPr>
            <w:r>
              <w:rPr>
                <w:spacing w:val="-1"/>
                <w:sz w:val="28"/>
                <w:szCs w:val="28"/>
                <w:lang w:eastAsia="ru-RU"/>
              </w:rPr>
              <w:t>-</w:t>
            </w:r>
          </w:p>
        </w:tc>
      </w:tr>
      <w:tr w:rsidR="00001176" w:rsidRPr="005828DD" w14:paraId="59E72BB1" w14:textId="77777777" w:rsidTr="008678FB">
        <w:tc>
          <w:tcPr>
            <w:tcW w:w="5277" w:type="dxa"/>
          </w:tcPr>
          <w:p w14:paraId="3C76C19D" w14:textId="77777777" w:rsidR="00001176" w:rsidRPr="007533FC" w:rsidRDefault="00001176" w:rsidP="008678FB">
            <w:pPr>
              <w:spacing w:before="100" w:beforeAutospacing="1"/>
              <w:rPr>
                <w:spacing w:val="-1"/>
                <w:sz w:val="28"/>
                <w:szCs w:val="28"/>
                <w:lang w:val="kk-KZ" w:eastAsia="ru-RU"/>
              </w:rPr>
            </w:pPr>
            <w:r>
              <w:rPr>
                <w:spacing w:val="-1"/>
                <w:sz w:val="28"/>
                <w:szCs w:val="28"/>
                <w:lang w:val="kk-KZ" w:eastAsia="ru-RU"/>
              </w:rPr>
              <w:t>Құбыр сағасының д</w:t>
            </w:r>
            <w:r w:rsidRPr="005828DD">
              <w:rPr>
                <w:spacing w:val="-1"/>
                <w:sz w:val="28"/>
                <w:szCs w:val="28"/>
                <w:lang w:eastAsia="ru-RU"/>
              </w:rPr>
              <w:t>иаметр</w:t>
            </w:r>
            <w:r>
              <w:rPr>
                <w:spacing w:val="-1"/>
                <w:sz w:val="28"/>
                <w:szCs w:val="28"/>
                <w:lang w:val="kk-KZ" w:eastAsia="ru-RU"/>
              </w:rPr>
              <w:t>і</w:t>
            </w:r>
          </w:p>
        </w:tc>
        <w:tc>
          <w:tcPr>
            <w:tcW w:w="1984" w:type="dxa"/>
          </w:tcPr>
          <w:p w14:paraId="32EE6D77" w14:textId="77777777" w:rsidR="00001176" w:rsidRPr="00CB00D4" w:rsidRDefault="00001176" w:rsidP="008678FB">
            <w:pPr>
              <w:spacing w:before="100" w:beforeAutospacing="1"/>
              <w:jc w:val="center"/>
              <w:rPr>
                <w:spacing w:val="-1"/>
                <w:sz w:val="28"/>
                <w:szCs w:val="28"/>
                <w:lang w:val="en-US" w:eastAsia="ru-RU"/>
              </w:rPr>
            </w:pPr>
            <w:r>
              <w:rPr>
                <w:spacing w:val="-1"/>
                <w:sz w:val="28"/>
                <w:szCs w:val="28"/>
                <w:lang w:val="en-US" w:eastAsia="ru-RU"/>
              </w:rPr>
              <w:t>D2</w:t>
            </w:r>
          </w:p>
        </w:tc>
        <w:tc>
          <w:tcPr>
            <w:tcW w:w="1950" w:type="dxa"/>
          </w:tcPr>
          <w:p w14:paraId="7FEA485E" w14:textId="149B62F0" w:rsidR="00001176" w:rsidRPr="005828DD" w:rsidRDefault="007963E1" w:rsidP="008678FB">
            <w:pPr>
              <w:spacing w:before="100" w:beforeAutospacing="1"/>
              <w:jc w:val="center"/>
              <w:rPr>
                <w:spacing w:val="-1"/>
                <w:sz w:val="28"/>
                <w:szCs w:val="28"/>
                <w:lang w:eastAsia="ru-RU"/>
              </w:rPr>
            </w:pPr>
            <w:r>
              <w:rPr>
                <w:spacing w:val="-1"/>
                <w:sz w:val="28"/>
                <w:szCs w:val="28"/>
                <w:lang w:eastAsia="ru-RU"/>
              </w:rPr>
              <w:t>М</w:t>
            </w:r>
          </w:p>
        </w:tc>
      </w:tr>
      <w:tr w:rsidR="00001176" w:rsidRPr="005828DD" w14:paraId="0C9B91B4" w14:textId="77777777" w:rsidTr="008678FB">
        <w:tc>
          <w:tcPr>
            <w:tcW w:w="5277" w:type="dxa"/>
          </w:tcPr>
          <w:p w14:paraId="148414B9" w14:textId="77777777" w:rsidR="00001176" w:rsidRPr="000F7A2A" w:rsidRDefault="00001176" w:rsidP="008678FB">
            <w:pPr>
              <w:spacing w:before="100" w:beforeAutospacing="1"/>
              <w:rPr>
                <w:spacing w:val="-1"/>
                <w:sz w:val="28"/>
                <w:szCs w:val="28"/>
                <w:lang w:val="kk-KZ" w:eastAsia="ru-RU"/>
              </w:rPr>
            </w:pPr>
            <w:r>
              <w:rPr>
                <w:spacing w:val="-1"/>
                <w:sz w:val="28"/>
                <w:szCs w:val="28"/>
                <w:lang w:val="kk-KZ" w:eastAsia="ru-RU"/>
              </w:rPr>
              <w:t xml:space="preserve">Шығарылу дереккөздерінің саны  </w:t>
            </w:r>
          </w:p>
        </w:tc>
        <w:tc>
          <w:tcPr>
            <w:tcW w:w="1984" w:type="dxa"/>
          </w:tcPr>
          <w:p w14:paraId="2A1BB481" w14:textId="77777777" w:rsidR="00001176" w:rsidRPr="00CB00D4" w:rsidRDefault="00001176" w:rsidP="008678FB">
            <w:pPr>
              <w:spacing w:before="100" w:beforeAutospacing="1"/>
              <w:jc w:val="center"/>
              <w:rPr>
                <w:spacing w:val="-1"/>
                <w:sz w:val="28"/>
                <w:szCs w:val="28"/>
                <w:lang w:val="en-US" w:eastAsia="ru-RU"/>
              </w:rPr>
            </w:pPr>
            <w:r>
              <w:rPr>
                <w:spacing w:val="-1"/>
                <w:sz w:val="28"/>
                <w:szCs w:val="28"/>
                <w:lang w:val="en-US" w:eastAsia="ru-RU"/>
              </w:rPr>
              <w:t>N1</w:t>
            </w:r>
          </w:p>
        </w:tc>
        <w:tc>
          <w:tcPr>
            <w:tcW w:w="1950" w:type="dxa"/>
          </w:tcPr>
          <w:p w14:paraId="03E894A8" w14:textId="77777777" w:rsidR="00001176" w:rsidRPr="005828DD" w:rsidRDefault="00001176" w:rsidP="008678FB">
            <w:pPr>
              <w:spacing w:before="100" w:beforeAutospacing="1"/>
              <w:jc w:val="center"/>
              <w:rPr>
                <w:spacing w:val="-1"/>
                <w:sz w:val="28"/>
                <w:szCs w:val="28"/>
                <w:lang w:eastAsia="ru-RU"/>
              </w:rPr>
            </w:pPr>
            <w:r>
              <w:rPr>
                <w:spacing w:val="-1"/>
                <w:sz w:val="28"/>
                <w:szCs w:val="28"/>
                <w:lang w:eastAsia="ru-RU"/>
              </w:rPr>
              <w:t>-</w:t>
            </w:r>
          </w:p>
        </w:tc>
      </w:tr>
      <w:tr w:rsidR="00001176" w:rsidRPr="005828DD" w14:paraId="0C22C137" w14:textId="77777777" w:rsidTr="008678FB">
        <w:tc>
          <w:tcPr>
            <w:tcW w:w="5277" w:type="dxa"/>
          </w:tcPr>
          <w:p w14:paraId="4731615C" w14:textId="77777777" w:rsidR="00001176" w:rsidRPr="000F7A2A" w:rsidRDefault="00001176" w:rsidP="008678FB">
            <w:pPr>
              <w:spacing w:before="100" w:beforeAutospacing="1"/>
              <w:rPr>
                <w:spacing w:val="-1"/>
                <w:sz w:val="28"/>
                <w:szCs w:val="28"/>
                <w:lang w:val="kk-KZ" w:eastAsia="ru-RU"/>
              </w:rPr>
            </w:pPr>
            <w:r>
              <w:rPr>
                <w:spacing w:val="-1"/>
                <w:sz w:val="28"/>
                <w:szCs w:val="28"/>
                <w:lang w:val="kk-KZ" w:eastAsia="ru-RU"/>
              </w:rPr>
              <w:t xml:space="preserve">Құбыр биіктігі мәнінің саны, оларға есептеулер жүргізіледі   </w:t>
            </w:r>
          </w:p>
        </w:tc>
        <w:tc>
          <w:tcPr>
            <w:tcW w:w="1984" w:type="dxa"/>
          </w:tcPr>
          <w:p w14:paraId="4C70DE63" w14:textId="77777777" w:rsidR="00001176" w:rsidRPr="00CB00D4" w:rsidRDefault="00001176" w:rsidP="008678FB">
            <w:pPr>
              <w:spacing w:before="100" w:beforeAutospacing="1"/>
              <w:jc w:val="center"/>
              <w:rPr>
                <w:spacing w:val="-1"/>
                <w:sz w:val="28"/>
                <w:szCs w:val="28"/>
                <w:lang w:val="en-US" w:eastAsia="ru-RU"/>
              </w:rPr>
            </w:pPr>
            <w:r>
              <w:rPr>
                <w:spacing w:val="-1"/>
                <w:sz w:val="28"/>
                <w:szCs w:val="28"/>
                <w:lang w:val="en-US" w:eastAsia="ru-RU"/>
              </w:rPr>
              <w:t>N2</w:t>
            </w:r>
          </w:p>
        </w:tc>
        <w:tc>
          <w:tcPr>
            <w:tcW w:w="1950" w:type="dxa"/>
          </w:tcPr>
          <w:p w14:paraId="21105F3F" w14:textId="77777777" w:rsidR="00001176" w:rsidRPr="005828DD" w:rsidRDefault="00001176" w:rsidP="008678FB">
            <w:pPr>
              <w:spacing w:before="100" w:beforeAutospacing="1"/>
              <w:jc w:val="center"/>
              <w:rPr>
                <w:spacing w:val="-1"/>
                <w:sz w:val="28"/>
                <w:szCs w:val="28"/>
                <w:lang w:eastAsia="ru-RU"/>
              </w:rPr>
            </w:pPr>
            <w:r>
              <w:rPr>
                <w:spacing w:val="-1"/>
                <w:sz w:val="28"/>
                <w:szCs w:val="28"/>
                <w:lang w:eastAsia="ru-RU"/>
              </w:rPr>
              <w:t>-</w:t>
            </w:r>
          </w:p>
        </w:tc>
      </w:tr>
      <w:tr w:rsidR="00001176" w:rsidRPr="005828DD" w14:paraId="3AD79AEE" w14:textId="77777777" w:rsidTr="008678FB">
        <w:tc>
          <w:tcPr>
            <w:tcW w:w="5277" w:type="dxa"/>
          </w:tcPr>
          <w:p w14:paraId="2C5B1FD7" w14:textId="77777777" w:rsidR="00001176" w:rsidRPr="005828DD" w:rsidRDefault="00001176" w:rsidP="008678FB">
            <w:pPr>
              <w:spacing w:before="100" w:beforeAutospacing="1"/>
              <w:rPr>
                <w:spacing w:val="-1"/>
                <w:sz w:val="28"/>
                <w:szCs w:val="28"/>
                <w:lang w:eastAsia="ru-RU"/>
              </w:rPr>
            </w:pPr>
            <w:r>
              <w:rPr>
                <w:spacing w:val="-1"/>
                <w:sz w:val="28"/>
                <w:szCs w:val="28"/>
                <w:lang w:val="en-US" w:eastAsia="ru-RU"/>
              </w:rPr>
              <w:t>i</w:t>
            </w:r>
            <w:r w:rsidRPr="005828DD">
              <w:rPr>
                <w:spacing w:val="-1"/>
                <w:sz w:val="28"/>
                <w:szCs w:val="28"/>
                <w:lang w:eastAsia="ru-RU"/>
              </w:rPr>
              <w:t>-</w:t>
            </w:r>
            <w:r>
              <w:rPr>
                <w:spacing w:val="-1"/>
                <w:sz w:val="28"/>
                <w:szCs w:val="28"/>
                <w:lang w:val="kk-KZ" w:eastAsia="ru-RU"/>
              </w:rPr>
              <w:t xml:space="preserve">ші </w:t>
            </w:r>
            <w:r>
              <w:rPr>
                <w:spacing w:val="-1"/>
                <w:sz w:val="28"/>
                <w:szCs w:val="28"/>
                <w:lang w:eastAsia="ru-RU"/>
              </w:rPr>
              <w:t>тип</w:t>
            </w:r>
            <w:r>
              <w:rPr>
                <w:spacing w:val="-1"/>
                <w:sz w:val="28"/>
                <w:szCs w:val="28"/>
                <w:lang w:val="kk-KZ" w:eastAsia="ru-RU"/>
              </w:rPr>
              <w:t>ті</w:t>
            </w:r>
            <w:r>
              <w:rPr>
                <w:spacing w:val="-1"/>
                <w:sz w:val="28"/>
                <w:szCs w:val="28"/>
                <w:lang w:eastAsia="ru-RU"/>
              </w:rPr>
              <w:t xml:space="preserve"> </w:t>
            </w:r>
            <w:r>
              <w:rPr>
                <w:spacing w:val="-1"/>
                <w:sz w:val="28"/>
                <w:szCs w:val="28"/>
                <w:lang w:val="kk-KZ" w:eastAsia="ru-RU"/>
              </w:rPr>
              <w:t xml:space="preserve">орнатылудан шығарылымдар саны  </w:t>
            </w:r>
            <w:r>
              <w:rPr>
                <w:spacing w:val="-1"/>
                <w:sz w:val="28"/>
                <w:szCs w:val="28"/>
                <w:lang w:eastAsia="ru-RU"/>
              </w:rPr>
              <w:t xml:space="preserve"> </w:t>
            </w:r>
          </w:p>
        </w:tc>
        <w:tc>
          <w:tcPr>
            <w:tcW w:w="1984" w:type="dxa"/>
          </w:tcPr>
          <w:p w14:paraId="3EE1522C" w14:textId="77777777" w:rsidR="00001176" w:rsidRPr="00CB00D4" w:rsidRDefault="00001176" w:rsidP="008678FB">
            <w:pPr>
              <w:spacing w:before="100" w:beforeAutospacing="1"/>
              <w:jc w:val="center"/>
              <w:rPr>
                <w:spacing w:val="-1"/>
                <w:sz w:val="28"/>
                <w:szCs w:val="28"/>
                <w:lang w:val="en-US" w:eastAsia="ru-RU"/>
              </w:rPr>
            </w:pPr>
            <w:r>
              <w:rPr>
                <w:spacing w:val="-1"/>
                <w:sz w:val="28"/>
                <w:szCs w:val="28"/>
                <w:lang w:val="en-US" w:eastAsia="ru-RU"/>
              </w:rPr>
              <w:t>A1(10)</w:t>
            </w:r>
          </w:p>
        </w:tc>
        <w:tc>
          <w:tcPr>
            <w:tcW w:w="1950" w:type="dxa"/>
          </w:tcPr>
          <w:p w14:paraId="651A3E5E" w14:textId="77777777" w:rsidR="00001176" w:rsidRPr="005828DD" w:rsidRDefault="00001176" w:rsidP="008678FB">
            <w:pPr>
              <w:spacing w:before="100" w:beforeAutospacing="1"/>
              <w:jc w:val="center"/>
              <w:rPr>
                <w:spacing w:val="-1"/>
                <w:sz w:val="28"/>
                <w:szCs w:val="28"/>
                <w:lang w:eastAsia="ru-RU"/>
              </w:rPr>
            </w:pPr>
            <w:r>
              <w:rPr>
                <w:spacing w:val="-1"/>
                <w:sz w:val="28"/>
                <w:szCs w:val="28"/>
                <w:lang w:eastAsia="ru-RU"/>
              </w:rPr>
              <w:t>г/с</w:t>
            </w:r>
          </w:p>
        </w:tc>
      </w:tr>
      <w:tr w:rsidR="00001176" w:rsidRPr="005828DD" w14:paraId="1498EDFC" w14:textId="77777777" w:rsidTr="008678FB">
        <w:tc>
          <w:tcPr>
            <w:tcW w:w="5277" w:type="dxa"/>
          </w:tcPr>
          <w:p w14:paraId="7C5F5CD2" w14:textId="77777777" w:rsidR="00001176" w:rsidRPr="005828DD" w:rsidRDefault="00001176" w:rsidP="008678FB">
            <w:pPr>
              <w:spacing w:before="100" w:beforeAutospacing="1"/>
              <w:rPr>
                <w:spacing w:val="-1"/>
                <w:sz w:val="28"/>
                <w:szCs w:val="28"/>
                <w:lang w:eastAsia="ru-RU"/>
              </w:rPr>
            </w:pPr>
            <w:r>
              <w:rPr>
                <w:spacing w:val="-1"/>
                <w:sz w:val="28"/>
                <w:szCs w:val="28"/>
                <w:lang w:val="en-US" w:eastAsia="ru-RU"/>
              </w:rPr>
              <w:t>i</w:t>
            </w:r>
            <w:r w:rsidRPr="005828DD">
              <w:rPr>
                <w:spacing w:val="-1"/>
                <w:sz w:val="28"/>
                <w:szCs w:val="28"/>
                <w:lang w:eastAsia="ru-RU"/>
              </w:rPr>
              <w:t>-</w:t>
            </w:r>
            <w:r>
              <w:rPr>
                <w:spacing w:val="-1"/>
                <w:sz w:val="28"/>
                <w:szCs w:val="28"/>
                <w:lang w:val="kk-KZ" w:eastAsia="ru-RU"/>
              </w:rPr>
              <w:t>ші</w:t>
            </w:r>
            <w:r>
              <w:rPr>
                <w:spacing w:val="-1"/>
                <w:sz w:val="28"/>
                <w:szCs w:val="28"/>
                <w:lang w:eastAsia="ru-RU"/>
              </w:rPr>
              <w:t xml:space="preserve"> тип</w:t>
            </w:r>
            <w:r>
              <w:rPr>
                <w:spacing w:val="-1"/>
                <w:sz w:val="28"/>
                <w:szCs w:val="28"/>
                <w:lang w:val="kk-KZ" w:eastAsia="ru-RU"/>
              </w:rPr>
              <w:t>ті орнатылымдар саны</w:t>
            </w:r>
            <w:r>
              <w:rPr>
                <w:spacing w:val="-1"/>
                <w:sz w:val="28"/>
                <w:szCs w:val="28"/>
                <w:lang w:eastAsia="ru-RU"/>
              </w:rPr>
              <w:t xml:space="preserve"> </w:t>
            </w:r>
          </w:p>
        </w:tc>
        <w:tc>
          <w:tcPr>
            <w:tcW w:w="1984" w:type="dxa"/>
          </w:tcPr>
          <w:p w14:paraId="7178E59D" w14:textId="77777777" w:rsidR="00001176" w:rsidRPr="00CB00D4" w:rsidRDefault="00001176" w:rsidP="008678FB">
            <w:pPr>
              <w:spacing w:before="100" w:beforeAutospacing="1"/>
              <w:jc w:val="center"/>
              <w:rPr>
                <w:spacing w:val="-1"/>
                <w:sz w:val="28"/>
                <w:szCs w:val="28"/>
                <w:lang w:val="en-US" w:eastAsia="ru-RU"/>
              </w:rPr>
            </w:pPr>
            <w:r>
              <w:rPr>
                <w:spacing w:val="-1"/>
                <w:sz w:val="28"/>
                <w:szCs w:val="28"/>
                <w:lang w:val="en-US" w:eastAsia="ru-RU"/>
              </w:rPr>
              <w:t>A2(10)</w:t>
            </w:r>
          </w:p>
        </w:tc>
        <w:tc>
          <w:tcPr>
            <w:tcW w:w="1950" w:type="dxa"/>
          </w:tcPr>
          <w:p w14:paraId="460DA5A8" w14:textId="77777777" w:rsidR="00001176" w:rsidRPr="005828DD" w:rsidRDefault="00001176" w:rsidP="008678FB">
            <w:pPr>
              <w:spacing w:before="100" w:beforeAutospacing="1"/>
              <w:jc w:val="center"/>
              <w:rPr>
                <w:spacing w:val="-1"/>
                <w:sz w:val="28"/>
                <w:szCs w:val="28"/>
                <w:lang w:eastAsia="ru-RU"/>
              </w:rPr>
            </w:pPr>
            <w:r>
              <w:rPr>
                <w:spacing w:val="-1"/>
                <w:sz w:val="28"/>
                <w:szCs w:val="28"/>
                <w:lang w:eastAsia="ru-RU"/>
              </w:rPr>
              <w:t>-</w:t>
            </w:r>
          </w:p>
        </w:tc>
      </w:tr>
      <w:tr w:rsidR="00001176" w:rsidRPr="005828DD" w14:paraId="6562580C" w14:textId="77777777" w:rsidTr="008678FB">
        <w:tc>
          <w:tcPr>
            <w:tcW w:w="5277" w:type="dxa"/>
          </w:tcPr>
          <w:p w14:paraId="49EE88C1" w14:textId="77777777" w:rsidR="00001176" w:rsidRPr="005828DD" w:rsidRDefault="00001176" w:rsidP="008678FB">
            <w:pPr>
              <w:spacing w:before="100" w:beforeAutospacing="1"/>
              <w:rPr>
                <w:spacing w:val="-1"/>
                <w:sz w:val="28"/>
                <w:szCs w:val="28"/>
                <w:lang w:eastAsia="ru-RU"/>
              </w:rPr>
            </w:pPr>
            <w:r>
              <w:rPr>
                <w:spacing w:val="-1"/>
                <w:sz w:val="28"/>
                <w:szCs w:val="28"/>
                <w:lang w:val="en-US" w:eastAsia="ru-RU"/>
              </w:rPr>
              <w:t>i</w:t>
            </w:r>
            <w:r w:rsidRPr="005828DD">
              <w:rPr>
                <w:spacing w:val="-1"/>
                <w:sz w:val="28"/>
                <w:szCs w:val="28"/>
                <w:lang w:eastAsia="ru-RU"/>
              </w:rPr>
              <w:t>-</w:t>
            </w:r>
            <w:r>
              <w:rPr>
                <w:spacing w:val="-1"/>
                <w:sz w:val="28"/>
                <w:szCs w:val="28"/>
                <w:lang w:val="kk-KZ" w:eastAsia="ru-RU"/>
              </w:rPr>
              <w:t>ші</w:t>
            </w:r>
            <w:r>
              <w:rPr>
                <w:spacing w:val="-1"/>
                <w:sz w:val="28"/>
                <w:szCs w:val="28"/>
                <w:lang w:eastAsia="ru-RU"/>
              </w:rPr>
              <w:t xml:space="preserve"> тип</w:t>
            </w:r>
            <w:r>
              <w:rPr>
                <w:spacing w:val="-1"/>
                <w:sz w:val="28"/>
                <w:szCs w:val="28"/>
                <w:lang w:val="kk-KZ" w:eastAsia="ru-RU"/>
              </w:rPr>
              <w:t xml:space="preserve">ті орнатылымнан </w:t>
            </w:r>
            <w:proofErr w:type="gramStart"/>
            <w:r>
              <w:rPr>
                <w:spacing w:val="-1"/>
                <w:sz w:val="28"/>
                <w:szCs w:val="28"/>
                <w:lang w:val="kk-KZ" w:eastAsia="ru-RU"/>
              </w:rPr>
              <w:t>шығарылатын  газ</w:t>
            </w:r>
            <w:proofErr w:type="gramEnd"/>
            <w:r>
              <w:rPr>
                <w:spacing w:val="-1"/>
                <w:sz w:val="28"/>
                <w:szCs w:val="28"/>
                <w:lang w:val="kk-KZ" w:eastAsia="ru-RU"/>
              </w:rPr>
              <w:t xml:space="preserve">-ауа қоспасы мен қоршаған ауа температурасының айырмашылығы  </w:t>
            </w:r>
            <w:r>
              <w:rPr>
                <w:spacing w:val="-1"/>
                <w:sz w:val="28"/>
                <w:szCs w:val="28"/>
                <w:lang w:eastAsia="ru-RU"/>
              </w:rPr>
              <w:t xml:space="preserve"> </w:t>
            </w:r>
          </w:p>
        </w:tc>
        <w:tc>
          <w:tcPr>
            <w:tcW w:w="1984" w:type="dxa"/>
          </w:tcPr>
          <w:p w14:paraId="5F013465" w14:textId="77777777" w:rsidR="00001176" w:rsidRPr="00CB00D4" w:rsidRDefault="00001176" w:rsidP="008678FB">
            <w:pPr>
              <w:spacing w:before="100" w:beforeAutospacing="1"/>
              <w:jc w:val="center"/>
              <w:rPr>
                <w:spacing w:val="-1"/>
                <w:sz w:val="28"/>
                <w:szCs w:val="28"/>
                <w:lang w:val="en-US" w:eastAsia="ru-RU"/>
              </w:rPr>
            </w:pPr>
            <w:r>
              <w:rPr>
                <w:spacing w:val="-1"/>
                <w:sz w:val="28"/>
                <w:szCs w:val="28"/>
                <w:lang w:val="en-US" w:eastAsia="ru-RU"/>
              </w:rPr>
              <w:t>D1(10)</w:t>
            </w:r>
          </w:p>
        </w:tc>
        <w:tc>
          <w:tcPr>
            <w:tcW w:w="1950" w:type="dxa"/>
          </w:tcPr>
          <w:p w14:paraId="4C43F031" w14:textId="77777777" w:rsidR="00001176" w:rsidRPr="005828DD" w:rsidRDefault="00001176" w:rsidP="008678FB">
            <w:pPr>
              <w:spacing w:before="100" w:beforeAutospacing="1"/>
              <w:jc w:val="center"/>
              <w:rPr>
                <w:spacing w:val="-1"/>
                <w:sz w:val="28"/>
                <w:szCs w:val="28"/>
                <w:lang w:eastAsia="ru-RU"/>
              </w:rPr>
            </w:pPr>
            <m:oMathPara>
              <m:oMath>
                <m:r>
                  <w:rPr>
                    <w:rFonts w:ascii="Cambria Math" w:hAnsi="Cambria Math"/>
                    <w:spacing w:val="-1"/>
                    <w:sz w:val="28"/>
                    <w:szCs w:val="28"/>
                    <w:lang w:eastAsia="ru-RU"/>
                  </w:rPr>
                  <m:t>℃</m:t>
                </m:r>
              </m:oMath>
            </m:oMathPara>
          </w:p>
        </w:tc>
      </w:tr>
      <w:tr w:rsidR="00001176" w:rsidRPr="005828DD" w14:paraId="1103525C" w14:textId="77777777" w:rsidTr="008678FB">
        <w:tc>
          <w:tcPr>
            <w:tcW w:w="5277" w:type="dxa"/>
          </w:tcPr>
          <w:p w14:paraId="08D8B2CF" w14:textId="77777777" w:rsidR="00001176" w:rsidRPr="00660226" w:rsidRDefault="00001176" w:rsidP="008678FB">
            <w:pPr>
              <w:spacing w:before="100" w:beforeAutospacing="1"/>
              <w:rPr>
                <w:spacing w:val="-1"/>
                <w:sz w:val="28"/>
                <w:szCs w:val="28"/>
                <w:lang w:val="kk-KZ" w:eastAsia="ru-RU"/>
              </w:rPr>
            </w:pPr>
            <w:r>
              <w:rPr>
                <w:spacing w:val="-1"/>
                <w:sz w:val="28"/>
                <w:szCs w:val="28"/>
                <w:lang w:val="en-US" w:eastAsia="ru-RU"/>
              </w:rPr>
              <w:t>i</w:t>
            </w:r>
            <w:r w:rsidRPr="005828DD">
              <w:rPr>
                <w:spacing w:val="-1"/>
                <w:sz w:val="28"/>
                <w:szCs w:val="28"/>
                <w:lang w:eastAsia="ru-RU"/>
              </w:rPr>
              <w:t>-</w:t>
            </w:r>
            <w:r>
              <w:rPr>
                <w:spacing w:val="-1"/>
                <w:sz w:val="28"/>
                <w:szCs w:val="28"/>
                <w:lang w:val="kk-KZ" w:eastAsia="ru-RU"/>
              </w:rPr>
              <w:t>ші</w:t>
            </w:r>
            <w:r>
              <w:rPr>
                <w:spacing w:val="-1"/>
                <w:sz w:val="28"/>
                <w:szCs w:val="28"/>
                <w:lang w:eastAsia="ru-RU"/>
              </w:rPr>
              <w:t xml:space="preserve"> тип</w:t>
            </w:r>
            <w:r>
              <w:rPr>
                <w:spacing w:val="-1"/>
                <w:sz w:val="28"/>
                <w:szCs w:val="28"/>
                <w:lang w:val="kk-KZ" w:eastAsia="ru-RU"/>
              </w:rPr>
              <w:t xml:space="preserve">ті орнатылған құбырдан шығарылатын   газ-ауа қоспасының көлемі  </w:t>
            </w:r>
          </w:p>
        </w:tc>
        <w:tc>
          <w:tcPr>
            <w:tcW w:w="1984" w:type="dxa"/>
          </w:tcPr>
          <w:p w14:paraId="7C5058A2" w14:textId="77777777" w:rsidR="00001176" w:rsidRPr="00CB00D4" w:rsidRDefault="00001176" w:rsidP="008678FB">
            <w:pPr>
              <w:spacing w:before="100" w:beforeAutospacing="1"/>
              <w:jc w:val="center"/>
              <w:rPr>
                <w:spacing w:val="-1"/>
                <w:sz w:val="28"/>
                <w:szCs w:val="28"/>
                <w:lang w:val="en-US" w:eastAsia="ru-RU"/>
              </w:rPr>
            </w:pPr>
            <w:r>
              <w:rPr>
                <w:spacing w:val="-1"/>
                <w:sz w:val="28"/>
                <w:szCs w:val="28"/>
                <w:lang w:val="en-US" w:eastAsia="ru-RU"/>
              </w:rPr>
              <w:t>V1(10)</w:t>
            </w:r>
          </w:p>
        </w:tc>
        <w:tc>
          <w:tcPr>
            <w:tcW w:w="1950" w:type="dxa"/>
          </w:tcPr>
          <w:p w14:paraId="316529DA" w14:textId="77777777" w:rsidR="00001176" w:rsidRPr="00CB00D4" w:rsidRDefault="00001176" w:rsidP="008678FB">
            <w:pPr>
              <w:spacing w:before="100" w:beforeAutospacing="1"/>
              <w:jc w:val="center"/>
              <w:rPr>
                <w:spacing w:val="-1"/>
                <w:sz w:val="28"/>
                <w:szCs w:val="28"/>
                <w:lang w:eastAsia="ru-RU"/>
              </w:rPr>
            </w:pPr>
            <w:r>
              <w:rPr>
                <w:spacing w:val="-1"/>
                <w:sz w:val="28"/>
                <w:szCs w:val="28"/>
                <w:lang w:eastAsia="ru-RU"/>
              </w:rPr>
              <w:t>м</w:t>
            </w:r>
            <w:r w:rsidRPr="00CB00D4">
              <w:rPr>
                <w:spacing w:val="-1"/>
                <w:sz w:val="28"/>
                <w:szCs w:val="28"/>
                <w:vertAlign w:val="superscript"/>
                <w:lang w:eastAsia="ru-RU"/>
              </w:rPr>
              <w:t>2</w:t>
            </w:r>
            <w:r>
              <w:rPr>
                <w:spacing w:val="-1"/>
                <w:sz w:val="28"/>
                <w:szCs w:val="28"/>
                <w:lang w:eastAsia="ru-RU"/>
              </w:rPr>
              <w:t>/с</w:t>
            </w:r>
          </w:p>
        </w:tc>
      </w:tr>
    </w:tbl>
    <w:p w14:paraId="173185ED" w14:textId="77777777" w:rsidR="00001176" w:rsidRDefault="00001176" w:rsidP="00C10386">
      <w:pPr>
        <w:shd w:val="clear" w:color="auto" w:fill="FFFFFF"/>
        <w:jc w:val="center"/>
        <w:rPr>
          <w:spacing w:val="-1"/>
          <w:sz w:val="28"/>
          <w:szCs w:val="28"/>
          <w:lang w:val="kk-KZ"/>
        </w:rPr>
      </w:pPr>
    </w:p>
    <w:p w14:paraId="42B2B879" w14:textId="74D5FAD2" w:rsidR="002235B7" w:rsidRDefault="002235B7" w:rsidP="00B06C7F">
      <w:pPr>
        <w:shd w:val="clear" w:color="auto" w:fill="FFFFFF"/>
        <w:ind w:firstLine="708"/>
        <w:jc w:val="both"/>
        <w:rPr>
          <w:spacing w:val="-1"/>
          <w:sz w:val="28"/>
          <w:szCs w:val="28"/>
          <w:lang w:val="kk-KZ"/>
        </w:rPr>
      </w:pPr>
      <w:r w:rsidRPr="002235B7">
        <w:rPr>
          <w:spacing w:val="-1"/>
          <w:sz w:val="28"/>
          <w:szCs w:val="28"/>
          <w:lang w:val="kk-KZ"/>
        </w:rPr>
        <w:t>Алынған карта мен атмосфераға шығарындылардың көрсеткіштері 2.</w:t>
      </w:r>
      <w:r w:rsidR="00272C1D">
        <w:rPr>
          <w:spacing w:val="-1"/>
          <w:sz w:val="28"/>
          <w:szCs w:val="28"/>
          <w:lang w:val="kk-KZ"/>
        </w:rPr>
        <w:t>9</w:t>
      </w:r>
      <w:r w:rsidRPr="002235B7">
        <w:rPr>
          <w:spacing w:val="-1"/>
          <w:sz w:val="28"/>
          <w:szCs w:val="28"/>
          <w:lang w:val="kk-KZ"/>
        </w:rPr>
        <w:t>-</w:t>
      </w:r>
      <w:r w:rsidR="0046626F">
        <w:rPr>
          <w:spacing w:val="-1"/>
          <w:sz w:val="28"/>
          <w:szCs w:val="28"/>
          <w:lang w:val="kk-KZ"/>
        </w:rPr>
        <w:t>ш</w:t>
      </w:r>
      <w:r w:rsidR="00272C1D">
        <w:rPr>
          <w:spacing w:val="-1"/>
          <w:sz w:val="28"/>
          <w:szCs w:val="28"/>
          <w:lang w:val="kk-KZ"/>
        </w:rPr>
        <w:t>ы</w:t>
      </w:r>
      <w:r w:rsidR="0046626F">
        <w:rPr>
          <w:spacing w:val="-1"/>
          <w:sz w:val="28"/>
          <w:szCs w:val="28"/>
          <w:lang w:val="kk-KZ"/>
        </w:rPr>
        <w:t xml:space="preserve"> </w:t>
      </w:r>
      <w:r w:rsidRPr="002235B7">
        <w:rPr>
          <w:spacing w:val="-1"/>
          <w:sz w:val="28"/>
          <w:szCs w:val="28"/>
          <w:lang w:val="kk-KZ"/>
        </w:rPr>
        <w:t>суретте келтірілген.</w:t>
      </w:r>
      <w:r w:rsidR="000348D5" w:rsidRPr="002235B7">
        <w:rPr>
          <w:spacing w:val="-1"/>
          <w:sz w:val="28"/>
          <w:szCs w:val="28"/>
          <w:lang w:val="kk-KZ"/>
        </w:rPr>
        <w:t xml:space="preserve"> </w:t>
      </w:r>
    </w:p>
    <w:p w14:paraId="287809DB" w14:textId="77777777" w:rsidR="00281A09" w:rsidRPr="002235B7" w:rsidRDefault="00281A09" w:rsidP="00B06C7F">
      <w:pPr>
        <w:shd w:val="clear" w:color="auto" w:fill="FFFFFF"/>
        <w:ind w:firstLine="708"/>
        <w:jc w:val="both"/>
        <w:rPr>
          <w:spacing w:val="-1"/>
          <w:sz w:val="28"/>
          <w:szCs w:val="28"/>
          <w:lang w:val="kk-KZ"/>
        </w:rPr>
      </w:pPr>
    </w:p>
    <w:p w14:paraId="5BD5C05F" w14:textId="507F2C3D" w:rsidR="000348D5" w:rsidRPr="00312B07" w:rsidRDefault="000348D5" w:rsidP="000348D5">
      <w:pPr>
        <w:shd w:val="clear" w:color="auto" w:fill="FFFFFF"/>
        <w:jc w:val="both"/>
        <w:rPr>
          <w:color w:val="FF0000"/>
          <w:spacing w:val="-1"/>
          <w:sz w:val="28"/>
          <w:szCs w:val="28"/>
        </w:rPr>
      </w:pPr>
      <w:r w:rsidRPr="00916F2A">
        <w:rPr>
          <w:color w:val="FF0000"/>
          <w:spacing w:val="-1"/>
          <w:sz w:val="28"/>
          <w:szCs w:val="28"/>
          <w:lang w:val="kk-KZ"/>
        </w:rPr>
        <w:t xml:space="preserve">  </w:t>
      </w:r>
      <w:r w:rsidRPr="00911D82">
        <w:rPr>
          <w:noProof/>
          <w:sz w:val="28"/>
          <w:szCs w:val="28"/>
          <w:lang w:eastAsia="ru-RU"/>
        </w:rPr>
        <w:drawing>
          <wp:inline distT="0" distB="0" distL="0" distR="0" wp14:anchorId="14B62906" wp14:editId="70A3FFA8">
            <wp:extent cx="5695950" cy="2781300"/>
            <wp:effectExtent l="19050" t="19050" r="19050" b="19050"/>
            <wp:docPr id="206"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2" cstate="print"/>
                    <a:stretch>
                      <a:fillRect/>
                    </a:stretch>
                  </pic:blipFill>
                  <pic:spPr>
                    <a:xfrm>
                      <a:off x="0" y="0"/>
                      <a:ext cx="5697083" cy="2781853"/>
                    </a:xfrm>
                    <a:prstGeom prst="rect">
                      <a:avLst/>
                    </a:prstGeom>
                    <a:ln>
                      <a:solidFill>
                        <a:schemeClr val="accent1"/>
                      </a:solidFill>
                    </a:ln>
                  </pic:spPr>
                </pic:pic>
              </a:graphicData>
            </a:graphic>
          </wp:inline>
        </w:drawing>
      </w:r>
    </w:p>
    <w:p w14:paraId="3241D60D" w14:textId="77777777" w:rsidR="000348D5" w:rsidRDefault="000348D5" w:rsidP="000348D5">
      <w:pPr>
        <w:shd w:val="clear" w:color="auto" w:fill="FFFFFF"/>
        <w:jc w:val="both"/>
        <w:rPr>
          <w:sz w:val="28"/>
          <w:szCs w:val="28"/>
        </w:rPr>
      </w:pPr>
    </w:p>
    <w:p w14:paraId="22BD8CE3" w14:textId="06E9D64E" w:rsidR="000348D5" w:rsidRPr="00563E8C" w:rsidRDefault="00EE04BA" w:rsidP="00D043F0">
      <w:pPr>
        <w:shd w:val="clear" w:color="auto" w:fill="FFFFFF"/>
        <w:jc w:val="center"/>
        <w:rPr>
          <w:sz w:val="28"/>
          <w:szCs w:val="28"/>
          <w:lang w:val="kk-KZ"/>
        </w:rPr>
      </w:pPr>
      <w:r>
        <w:rPr>
          <w:sz w:val="28"/>
          <w:szCs w:val="28"/>
          <w:lang w:val="kk-KZ"/>
        </w:rPr>
        <w:t>Сурет</w:t>
      </w:r>
      <w:r w:rsidRPr="00D5487A">
        <w:rPr>
          <w:sz w:val="28"/>
          <w:szCs w:val="28"/>
        </w:rPr>
        <w:t xml:space="preserve"> </w:t>
      </w:r>
      <w:r w:rsidR="000348D5" w:rsidRPr="00D5487A">
        <w:rPr>
          <w:sz w:val="28"/>
          <w:szCs w:val="28"/>
        </w:rPr>
        <w:t>2</w:t>
      </w:r>
      <w:r w:rsidR="000348D5">
        <w:rPr>
          <w:sz w:val="28"/>
          <w:szCs w:val="28"/>
        </w:rPr>
        <w:t>.</w:t>
      </w:r>
      <w:r w:rsidR="00185EE9">
        <w:rPr>
          <w:sz w:val="28"/>
          <w:szCs w:val="28"/>
          <w:lang w:val="kk-KZ"/>
        </w:rPr>
        <w:t>9</w:t>
      </w:r>
      <w:r w:rsidR="000348D5">
        <w:rPr>
          <w:sz w:val="28"/>
          <w:szCs w:val="28"/>
        </w:rPr>
        <w:t xml:space="preserve"> </w:t>
      </w:r>
      <w:r w:rsidR="00185EE9" w:rsidRPr="00FA3177">
        <w:rPr>
          <w:color w:val="000000"/>
          <w:sz w:val="28"/>
          <w:szCs w:val="28"/>
        </w:rPr>
        <w:t>-</w:t>
      </w:r>
      <w:r w:rsidR="00551A44">
        <w:rPr>
          <w:sz w:val="28"/>
          <w:szCs w:val="28"/>
          <w:lang w:val="kk-KZ"/>
        </w:rPr>
        <w:t xml:space="preserve"> </w:t>
      </w:r>
      <w:r>
        <w:rPr>
          <w:sz w:val="28"/>
          <w:szCs w:val="28"/>
          <w:lang w:val="kk-KZ"/>
        </w:rPr>
        <w:t xml:space="preserve"> </w:t>
      </w:r>
      <w:r w:rsidR="002E4D37" w:rsidRPr="00563E8C">
        <w:rPr>
          <w:sz w:val="28"/>
          <w:szCs w:val="28"/>
          <w:lang w:val="kk-KZ"/>
        </w:rPr>
        <w:t xml:space="preserve">Талдау нәтижелері көрсетілген диалог терезесі, ауаның ластану индексі </w:t>
      </w:r>
      <w:r w:rsidR="009E0FED">
        <w:rPr>
          <w:sz w:val="28"/>
          <w:szCs w:val="28"/>
          <w:lang w:val="kk-KZ"/>
        </w:rPr>
        <w:t xml:space="preserve">(АЛИ) </w:t>
      </w:r>
      <w:r w:rsidR="002E4D37" w:rsidRPr="00563E8C">
        <w:rPr>
          <w:sz w:val="28"/>
          <w:szCs w:val="28"/>
          <w:lang w:val="kk-KZ"/>
        </w:rPr>
        <w:t>бойынша интерполяциялық карта</w:t>
      </w:r>
      <w:r w:rsidR="00563E8C" w:rsidRPr="00563E8C">
        <w:rPr>
          <w:sz w:val="28"/>
          <w:szCs w:val="28"/>
          <w:lang w:val="kk-KZ"/>
        </w:rPr>
        <w:t xml:space="preserve"> [9</w:t>
      </w:r>
      <w:r w:rsidR="009C3621">
        <w:rPr>
          <w:sz w:val="28"/>
          <w:szCs w:val="28"/>
          <w:lang w:val="kk-KZ"/>
        </w:rPr>
        <w:t>8</w:t>
      </w:r>
      <w:r w:rsidR="00563E8C" w:rsidRPr="00563E8C">
        <w:rPr>
          <w:sz w:val="28"/>
          <w:szCs w:val="28"/>
          <w:lang w:val="kk-KZ"/>
        </w:rPr>
        <w:t>]</w:t>
      </w:r>
      <w:r w:rsidR="002E4D37" w:rsidRPr="00563E8C">
        <w:rPr>
          <w:sz w:val="28"/>
          <w:szCs w:val="28"/>
          <w:lang w:val="kk-KZ"/>
        </w:rPr>
        <w:t>.</w:t>
      </w:r>
    </w:p>
    <w:p w14:paraId="5CD2A3F9" w14:textId="70EFD56F" w:rsidR="000348D5" w:rsidRPr="00563E8C" w:rsidRDefault="000348D5" w:rsidP="000348D5">
      <w:pPr>
        <w:shd w:val="clear" w:color="auto" w:fill="FFFFFF"/>
        <w:jc w:val="both"/>
        <w:rPr>
          <w:spacing w:val="-1"/>
          <w:sz w:val="28"/>
          <w:szCs w:val="28"/>
          <w:lang w:val="kk-KZ"/>
        </w:rPr>
      </w:pPr>
    </w:p>
    <w:p w14:paraId="730F26B2" w14:textId="556E62B1" w:rsidR="000348D5" w:rsidRPr="00124181" w:rsidRDefault="00916F2A" w:rsidP="002E2809">
      <w:pPr>
        <w:pStyle w:val="2"/>
        <w:rPr>
          <w:b w:val="0"/>
          <w:bCs/>
          <w:color w:val="000000"/>
          <w:szCs w:val="28"/>
          <w:lang w:val="kk-KZ"/>
        </w:rPr>
      </w:pPr>
      <w:bookmarkStart w:id="20" w:name="_Toc72063949"/>
      <w:r w:rsidRPr="00124181">
        <w:rPr>
          <w:bCs/>
          <w:color w:val="000000"/>
          <w:szCs w:val="28"/>
          <w:lang w:val="kk-KZ"/>
        </w:rPr>
        <w:lastRenderedPageBreak/>
        <w:t>2.</w:t>
      </w:r>
      <w:r w:rsidR="00B2320A">
        <w:rPr>
          <w:bCs/>
          <w:color w:val="000000"/>
          <w:szCs w:val="28"/>
          <w:lang w:val="kk-KZ"/>
        </w:rPr>
        <w:t xml:space="preserve">6 </w:t>
      </w:r>
      <w:r w:rsidRPr="00124181">
        <w:rPr>
          <w:bCs/>
          <w:color w:val="000000"/>
          <w:szCs w:val="28"/>
          <w:lang w:val="kk-KZ"/>
        </w:rPr>
        <w:t xml:space="preserve"> Өндірістік бөлшектер шығарындыларының қоршаған ортаға әсерін бағалау</w:t>
      </w:r>
      <w:bookmarkEnd w:id="20"/>
    </w:p>
    <w:p w14:paraId="0ECB300A" w14:textId="77777777" w:rsidR="00701A8A" w:rsidRPr="0012506C" w:rsidRDefault="00FD2F3A" w:rsidP="000348D5">
      <w:pPr>
        <w:jc w:val="both"/>
        <w:rPr>
          <w:color w:val="000000"/>
          <w:sz w:val="28"/>
          <w:szCs w:val="28"/>
          <w:lang w:val="kk-KZ" w:eastAsia="ru-RU"/>
        </w:rPr>
      </w:pPr>
      <w:r>
        <w:rPr>
          <w:color w:val="000000"/>
          <w:sz w:val="28"/>
          <w:szCs w:val="28"/>
          <w:lang w:val="kk-KZ" w:eastAsia="ru-RU"/>
        </w:rPr>
        <w:t xml:space="preserve"> </w:t>
      </w:r>
      <w:r w:rsidRPr="0010510E">
        <w:rPr>
          <w:color w:val="000000"/>
          <w:sz w:val="28"/>
          <w:szCs w:val="28"/>
          <w:lang w:val="kk-KZ" w:eastAsia="ru-RU"/>
        </w:rPr>
        <w:t xml:space="preserve"> </w:t>
      </w:r>
      <w:r w:rsidR="00D1408B">
        <w:rPr>
          <w:color w:val="000000"/>
          <w:sz w:val="28"/>
          <w:szCs w:val="28"/>
          <w:lang w:val="kk-KZ" w:eastAsia="ru-RU"/>
        </w:rPr>
        <w:tab/>
        <w:t>А</w:t>
      </w:r>
      <w:r>
        <w:rPr>
          <w:color w:val="000000"/>
          <w:sz w:val="28"/>
          <w:szCs w:val="28"/>
          <w:lang w:val="kk-KZ" w:eastAsia="ru-RU"/>
        </w:rPr>
        <w:t>тмосферадағы зиянды затт</w:t>
      </w:r>
      <w:r w:rsidR="00D1408B">
        <w:rPr>
          <w:color w:val="000000"/>
          <w:sz w:val="28"/>
          <w:szCs w:val="28"/>
          <w:lang w:val="kk-KZ" w:eastAsia="ru-RU"/>
        </w:rPr>
        <w:t>а</w:t>
      </w:r>
      <w:r>
        <w:rPr>
          <w:color w:val="000000"/>
          <w:sz w:val="28"/>
          <w:szCs w:val="28"/>
          <w:lang w:val="kk-KZ" w:eastAsia="ru-RU"/>
        </w:rPr>
        <w:t xml:space="preserve">рдың сақталу уақытына әсер ететін </w:t>
      </w:r>
      <w:r w:rsidR="00D1408B">
        <w:rPr>
          <w:color w:val="000000"/>
          <w:sz w:val="28"/>
          <w:szCs w:val="28"/>
          <w:lang w:val="kk-KZ" w:eastAsia="ru-RU"/>
        </w:rPr>
        <w:t xml:space="preserve">негізгі </w:t>
      </w:r>
      <w:r>
        <w:rPr>
          <w:color w:val="000000"/>
          <w:sz w:val="28"/>
          <w:szCs w:val="28"/>
          <w:lang w:val="kk-KZ" w:eastAsia="ru-RU"/>
        </w:rPr>
        <w:t>факторлар</w:t>
      </w:r>
      <w:r w:rsidR="00D1408B">
        <w:rPr>
          <w:color w:val="000000"/>
          <w:sz w:val="28"/>
          <w:szCs w:val="28"/>
          <w:lang w:val="kk-KZ" w:eastAsia="ru-RU"/>
        </w:rPr>
        <w:t>ы:</w:t>
      </w:r>
    </w:p>
    <w:p w14:paraId="3AD91691" w14:textId="51A8CEC3" w:rsidR="000348D5" w:rsidRPr="00986356" w:rsidRDefault="000348D5" w:rsidP="000348D5">
      <w:pPr>
        <w:jc w:val="both"/>
        <w:rPr>
          <w:sz w:val="28"/>
          <w:szCs w:val="28"/>
          <w:lang w:val="kk-KZ"/>
        </w:rPr>
      </w:pPr>
      <w:r w:rsidRPr="00986356">
        <w:rPr>
          <w:sz w:val="28"/>
          <w:szCs w:val="28"/>
          <w:lang w:val="kk-KZ"/>
        </w:rPr>
        <w:t xml:space="preserve">- </w:t>
      </w:r>
      <w:r w:rsidR="00701A8A" w:rsidRPr="0010510E">
        <w:rPr>
          <w:color w:val="000000"/>
          <w:sz w:val="28"/>
          <w:szCs w:val="28"/>
          <w:lang w:val="kk-KZ" w:eastAsia="ru-RU"/>
        </w:rPr>
        <w:t>метеорологи</w:t>
      </w:r>
      <w:r w:rsidR="00701A8A">
        <w:rPr>
          <w:color w:val="000000"/>
          <w:sz w:val="28"/>
          <w:szCs w:val="28"/>
          <w:lang w:val="kk-KZ" w:eastAsia="ru-RU"/>
        </w:rPr>
        <w:t>ялық жағдайлар</w:t>
      </w:r>
      <w:r w:rsidRPr="00986356">
        <w:rPr>
          <w:sz w:val="28"/>
          <w:szCs w:val="28"/>
          <w:lang w:val="kk-KZ"/>
        </w:rPr>
        <w:t>;</w:t>
      </w:r>
    </w:p>
    <w:p w14:paraId="354394D7" w14:textId="4309BD56" w:rsidR="000348D5" w:rsidRPr="00986356" w:rsidRDefault="000348D5" w:rsidP="000348D5">
      <w:pPr>
        <w:jc w:val="both"/>
        <w:rPr>
          <w:sz w:val="28"/>
          <w:szCs w:val="28"/>
          <w:lang w:val="kk-KZ"/>
        </w:rPr>
      </w:pPr>
      <w:r w:rsidRPr="00986356">
        <w:rPr>
          <w:sz w:val="28"/>
          <w:szCs w:val="28"/>
          <w:lang w:val="kk-KZ"/>
        </w:rPr>
        <w:t>-</w:t>
      </w:r>
      <w:r w:rsidR="00F23A52">
        <w:rPr>
          <w:sz w:val="28"/>
          <w:szCs w:val="28"/>
          <w:lang w:val="kk-KZ"/>
        </w:rPr>
        <w:t xml:space="preserve"> </w:t>
      </w:r>
      <w:r w:rsidR="00F23A52">
        <w:rPr>
          <w:color w:val="000000"/>
          <w:sz w:val="28"/>
          <w:szCs w:val="28"/>
          <w:lang w:val="kk-KZ" w:eastAsia="ru-RU"/>
        </w:rPr>
        <w:t xml:space="preserve">дереккөз және шығындылар </w:t>
      </w:r>
      <w:r w:rsidR="00F23A52" w:rsidRPr="0010510E">
        <w:rPr>
          <w:color w:val="000000"/>
          <w:sz w:val="28"/>
          <w:szCs w:val="28"/>
          <w:lang w:val="kk-KZ" w:eastAsia="ru-RU"/>
        </w:rPr>
        <w:t>параметр</w:t>
      </w:r>
      <w:r w:rsidR="00F23A52">
        <w:rPr>
          <w:color w:val="000000"/>
          <w:sz w:val="28"/>
          <w:szCs w:val="28"/>
          <w:lang w:val="kk-KZ" w:eastAsia="ru-RU"/>
        </w:rPr>
        <w:t>лері</w:t>
      </w:r>
      <w:r w:rsidRPr="00986356">
        <w:rPr>
          <w:sz w:val="28"/>
          <w:szCs w:val="28"/>
          <w:lang w:val="kk-KZ"/>
        </w:rPr>
        <w:t>;</w:t>
      </w:r>
    </w:p>
    <w:p w14:paraId="7CB1BF9D" w14:textId="791B761A" w:rsidR="000348D5" w:rsidRPr="00986356" w:rsidRDefault="000348D5" w:rsidP="000348D5">
      <w:pPr>
        <w:jc w:val="both"/>
        <w:rPr>
          <w:sz w:val="28"/>
          <w:szCs w:val="28"/>
          <w:lang w:val="kk-KZ"/>
        </w:rPr>
      </w:pPr>
      <w:r w:rsidRPr="00986356">
        <w:rPr>
          <w:sz w:val="28"/>
          <w:szCs w:val="28"/>
          <w:lang w:val="kk-KZ"/>
        </w:rPr>
        <w:t xml:space="preserve">- </w:t>
      </w:r>
      <w:r w:rsidR="00C777A7">
        <w:rPr>
          <w:color w:val="000000"/>
          <w:sz w:val="28"/>
          <w:szCs w:val="28"/>
          <w:lang w:val="kk-KZ" w:eastAsia="ru-RU"/>
        </w:rPr>
        <w:t>зиянды заттардың қауіптілі</w:t>
      </w:r>
      <w:r w:rsidR="009D4A83">
        <w:rPr>
          <w:color w:val="000000"/>
          <w:sz w:val="28"/>
          <w:szCs w:val="28"/>
          <w:lang w:val="kk-KZ" w:eastAsia="ru-RU"/>
        </w:rPr>
        <w:t>гін</w:t>
      </w:r>
      <w:r w:rsidR="00C777A7">
        <w:rPr>
          <w:color w:val="000000"/>
          <w:sz w:val="28"/>
          <w:szCs w:val="28"/>
          <w:lang w:val="kk-KZ" w:eastAsia="ru-RU"/>
        </w:rPr>
        <w:t xml:space="preserve"> көрсете</w:t>
      </w:r>
      <w:r w:rsidR="009D4A83">
        <w:rPr>
          <w:color w:val="000000"/>
          <w:sz w:val="28"/>
          <w:szCs w:val="28"/>
          <w:lang w:val="kk-KZ" w:eastAsia="ru-RU"/>
        </w:rPr>
        <w:t>т</w:t>
      </w:r>
      <w:r w:rsidR="00C777A7">
        <w:rPr>
          <w:color w:val="000000"/>
          <w:sz w:val="28"/>
          <w:szCs w:val="28"/>
          <w:lang w:val="kk-KZ" w:eastAsia="ru-RU"/>
        </w:rPr>
        <w:t>і</w:t>
      </w:r>
      <w:r w:rsidR="009D4A83">
        <w:rPr>
          <w:color w:val="000000"/>
          <w:sz w:val="28"/>
          <w:szCs w:val="28"/>
          <w:lang w:val="kk-KZ" w:eastAsia="ru-RU"/>
        </w:rPr>
        <w:t>н физикалық-химиялық қасиеттері</w:t>
      </w:r>
      <w:r w:rsidRPr="00986356">
        <w:rPr>
          <w:sz w:val="28"/>
          <w:szCs w:val="28"/>
          <w:lang w:val="kk-KZ"/>
        </w:rPr>
        <w:t>.</w:t>
      </w:r>
    </w:p>
    <w:p w14:paraId="7F9C76C1" w14:textId="3DD1B84F" w:rsidR="009A5C85" w:rsidRPr="00E87662" w:rsidRDefault="009A5C85" w:rsidP="009A5C85">
      <w:pPr>
        <w:ind w:firstLine="708"/>
        <w:jc w:val="both"/>
        <w:rPr>
          <w:sz w:val="28"/>
          <w:szCs w:val="28"/>
          <w:lang w:val="kk-KZ"/>
        </w:rPr>
      </w:pPr>
      <w:r w:rsidRPr="00124181">
        <w:rPr>
          <w:sz w:val="28"/>
          <w:szCs w:val="28"/>
          <w:lang w:val="kk-KZ"/>
        </w:rPr>
        <w:t xml:space="preserve">Атмосфералық ауаның </w:t>
      </w:r>
      <w:r w:rsidR="00426733">
        <w:rPr>
          <w:sz w:val="28"/>
          <w:szCs w:val="28"/>
          <w:lang w:val="kk-KZ"/>
        </w:rPr>
        <w:t>шығындылар</w:t>
      </w:r>
      <w:r w:rsidRPr="00124181">
        <w:rPr>
          <w:sz w:val="28"/>
          <w:szCs w:val="28"/>
          <w:lang w:val="kk-KZ"/>
        </w:rPr>
        <w:t xml:space="preserve">мен ластануының экономикалық залалын есептеу кезінде  айтылып өткен барлық факторлар ескеріледі. </w:t>
      </w:r>
      <w:r w:rsidR="00E87662" w:rsidRPr="00124181">
        <w:rPr>
          <w:sz w:val="28"/>
          <w:szCs w:val="28"/>
          <w:lang w:val="kk-KZ"/>
        </w:rPr>
        <w:t>[</w:t>
      </w:r>
      <w:r w:rsidR="008E4758" w:rsidRPr="00124181">
        <w:rPr>
          <w:sz w:val="28"/>
          <w:szCs w:val="28"/>
          <w:lang w:val="kk-KZ"/>
        </w:rPr>
        <w:t>4</w:t>
      </w:r>
      <w:r w:rsidR="009068B1" w:rsidRPr="009068B1">
        <w:rPr>
          <w:sz w:val="28"/>
          <w:szCs w:val="28"/>
          <w:lang w:val="kk-KZ"/>
        </w:rPr>
        <w:t>1</w:t>
      </w:r>
      <w:r w:rsidR="00E87662" w:rsidRPr="00124181">
        <w:rPr>
          <w:sz w:val="28"/>
          <w:szCs w:val="28"/>
          <w:lang w:val="kk-KZ"/>
        </w:rPr>
        <w:t>]</w:t>
      </w:r>
      <w:r w:rsidR="00E87662">
        <w:rPr>
          <w:sz w:val="28"/>
          <w:szCs w:val="28"/>
          <w:lang w:val="kk-KZ"/>
        </w:rPr>
        <w:t xml:space="preserve"> </w:t>
      </w:r>
      <w:r w:rsidRPr="00124181">
        <w:rPr>
          <w:sz w:val="28"/>
          <w:szCs w:val="28"/>
          <w:lang w:val="kk-KZ"/>
        </w:rPr>
        <w:t xml:space="preserve">сәйкес атмосфераға зиянды </w:t>
      </w:r>
      <w:r w:rsidR="00E87662">
        <w:rPr>
          <w:sz w:val="28"/>
          <w:szCs w:val="28"/>
          <w:lang w:val="kk-KZ"/>
        </w:rPr>
        <w:t xml:space="preserve">заттардың шығындыларынан </w:t>
      </w:r>
      <w:r w:rsidRPr="00124181">
        <w:rPr>
          <w:sz w:val="28"/>
          <w:szCs w:val="28"/>
          <w:lang w:val="kk-KZ"/>
        </w:rPr>
        <w:t xml:space="preserve">болатын экономикалық залал кез-келген дереккөз үшін </w:t>
      </w:r>
      <w:r w:rsidR="00E87662" w:rsidRPr="00124181">
        <w:rPr>
          <w:sz w:val="28"/>
          <w:szCs w:val="28"/>
          <w:lang w:val="kk-KZ"/>
        </w:rPr>
        <w:t>(2.3</w:t>
      </w:r>
      <w:r w:rsidR="00E87662">
        <w:rPr>
          <w:sz w:val="28"/>
          <w:szCs w:val="28"/>
          <w:lang w:val="kk-KZ"/>
        </w:rPr>
        <w:t>.1</w:t>
      </w:r>
      <w:r w:rsidR="00E87662" w:rsidRPr="00124181">
        <w:rPr>
          <w:sz w:val="28"/>
          <w:szCs w:val="28"/>
          <w:lang w:val="kk-KZ"/>
        </w:rPr>
        <w:t>)</w:t>
      </w:r>
      <w:r w:rsidRPr="00124181">
        <w:rPr>
          <w:sz w:val="28"/>
          <w:szCs w:val="28"/>
          <w:lang w:val="kk-KZ"/>
        </w:rPr>
        <w:t xml:space="preserve"> формула бойынша анықталады:   </w:t>
      </w:r>
      <w:r w:rsidR="00E87662">
        <w:rPr>
          <w:sz w:val="28"/>
          <w:szCs w:val="28"/>
          <w:lang w:val="kk-KZ"/>
        </w:rPr>
        <w:t xml:space="preserve"> </w:t>
      </w:r>
    </w:p>
    <w:p w14:paraId="03FFEE78" w14:textId="77777777" w:rsidR="000348D5" w:rsidRPr="00124181" w:rsidRDefault="000348D5" w:rsidP="000348D5">
      <w:pPr>
        <w:jc w:val="both"/>
        <w:rPr>
          <w:sz w:val="28"/>
          <w:szCs w:val="28"/>
          <w:lang w:val="kk-KZ"/>
        </w:rPr>
      </w:pPr>
    </w:p>
    <w:p w14:paraId="0C6C1CE8" w14:textId="67C0BB24" w:rsidR="000348D5" w:rsidRPr="00124181" w:rsidRDefault="000348D5" w:rsidP="000348D5">
      <w:pPr>
        <w:shd w:val="clear" w:color="auto" w:fill="FFFFFF"/>
        <w:jc w:val="center"/>
        <w:rPr>
          <w:sz w:val="28"/>
          <w:szCs w:val="28"/>
          <w:lang w:val="kk-KZ"/>
        </w:rPr>
      </w:pPr>
      <w:r w:rsidRPr="00124181">
        <w:rPr>
          <w:sz w:val="28"/>
          <w:szCs w:val="28"/>
          <w:lang w:val="kk-KZ"/>
        </w:rPr>
        <w:t xml:space="preserve">                                    У = </w:t>
      </w:r>
      <w:r w:rsidRPr="00124181">
        <w:rPr>
          <w:i/>
          <w:sz w:val="28"/>
          <w:szCs w:val="28"/>
          <w:lang w:val="kk-KZ"/>
        </w:rPr>
        <w:t xml:space="preserve">j ∙ м ∙ </w:t>
      </w:r>
      <m:oMath>
        <m:sSub>
          <m:sSubPr>
            <m:ctrlPr>
              <w:rPr>
                <w:rFonts w:ascii="Cambria Math" w:hAnsi="Cambria Math"/>
                <w:i/>
                <w:sz w:val="28"/>
                <w:szCs w:val="28"/>
              </w:rPr>
            </m:ctrlPr>
          </m:sSubPr>
          <m:e>
            <m:r>
              <w:rPr>
                <w:rFonts w:ascii="Cambria Math" w:hAnsi="Cambria Math"/>
                <w:sz w:val="28"/>
                <w:szCs w:val="28"/>
                <w:lang w:val="kk-KZ"/>
              </w:rPr>
              <m:t>σ</m:t>
            </m:r>
          </m:e>
          <m:sub>
            <m:r>
              <w:rPr>
                <w:rFonts w:ascii="Cambria Math" w:hAnsi="Cambria Math"/>
                <w:sz w:val="28"/>
                <w:szCs w:val="28"/>
                <w:lang w:val="kk-KZ"/>
              </w:rPr>
              <m:t>i</m:t>
            </m:r>
          </m:sub>
        </m:sSub>
      </m:oMath>
      <w:r w:rsidRPr="00124181">
        <w:rPr>
          <w:i/>
          <w:sz w:val="28"/>
          <w:szCs w:val="28"/>
          <w:lang w:val="kk-KZ"/>
        </w:rPr>
        <w:t xml:space="preserve"> ∙ </w:t>
      </w:r>
      <w:r w:rsidRPr="00124181">
        <w:rPr>
          <w:rFonts w:ascii="Cambria Math" w:hAnsi="Cambria Math"/>
          <w:sz w:val="28"/>
          <w:szCs w:val="28"/>
          <w:lang w:val="kk-KZ"/>
        </w:rPr>
        <w:t xml:space="preserve">𝑓         </w:t>
      </w:r>
      <w:r w:rsidR="00A61829">
        <w:rPr>
          <w:i/>
          <w:sz w:val="28"/>
          <w:szCs w:val="28"/>
          <w:lang w:val="kk-KZ"/>
        </w:rPr>
        <w:t>ш</w:t>
      </w:r>
      <w:r w:rsidRPr="00124181">
        <w:rPr>
          <w:i/>
          <w:sz w:val="28"/>
          <w:szCs w:val="28"/>
          <w:lang w:val="kk-KZ"/>
        </w:rPr>
        <w:t>.</w:t>
      </w:r>
      <w:r w:rsidR="00A61829">
        <w:rPr>
          <w:i/>
          <w:sz w:val="28"/>
          <w:szCs w:val="28"/>
          <w:lang w:val="kk-KZ"/>
        </w:rPr>
        <w:t>б</w:t>
      </w:r>
      <w:r w:rsidR="00280E8C" w:rsidRPr="00124181">
        <w:rPr>
          <w:i/>
          <w:sz w:val="28"/>
          <w:szCs w:val="28"/>
          <w:lang w:val="kk-KZ"/>
        </w:rPr>
        <w:t>.</w:t>
      </w:r>
      <w:r w:rsidR="00A61829">
        <w:rPr>
          <w:i/>
          <w:sz w:val="28"/>
          <w:szCs w:val="28"/>
          <w:lang w:val="kk-KZ"/>
        </w:rPr>
        <w:t>жыл</w:t>
      </w:r>
      <w:r w:rsidRPr="00124181">
        <w:rPr>
          <w:i/>
          <w:sz w:val="28"/>
          <w:szCs w:val="28"/>
          <w:lang w:val="kk-KZ"/>
        </w:rPr>
        <w:t xml:space="preserve"> </w:t>
      </w:r>
      <w:r w:rsidRPr="00124181">
        <w:rPr>
          <w:sz w:val="28"/>
          <w:szCs w:val="28"/>
          <w:lang w:val="kk-KZ"/>
        </w:rPr>
        <w:tab/>
      </w:r>
      <w:r w:rsidRPr="00124181">
        <w:rPr>
          <w:sz w:val="28"/>
          <w:szCs w:val="28"/>
          <w:lang w:val="kk-KZ"/>
        </w:rPr>
        <w:tab/>
      </w:r>
      <w:r w:rsidRPr="00124181">
        <w:rPr>
          <w:sz w:val="28"/>
          <w:szCs w:val="28"/>
          <w:lang w:val="kk-KZ"/>
        </w:rPr>
        <w:tab/>
      </w:r>
      <w:r w:rsidRPr="00124181">
        <w:rPr>
          <w:sz w:val="28"/>
          <w:szCs w:val="28"/>
          <w:lang w:val="kk-KZ"/>
        </w:rPr>
        <w:tab/>
        <w:t xml:space="preserve"> (2.</w:t>
      </w:r>
      <w:r w:rsidR="004569D9">
        <w:rPr>
          <w:sz w:val="28"/>
          <w:szCs w:val="28"/>
          <w:lang w:val="kk-KZ"/>
        </w:rPr>
        <w:t>6</w:t>
      </w:r>
      <w:r>
        <w:rPr>
          <w:sz w:val="28"/>
          <w:szCs w:val="28"/>
          <w:lang w:val="kk-KZ"/>
        </w:rPr>
        <w:t>.1</w:t>
      </w:r>
      <w:r w:rsidRPr="00124181">
        <w:rPr>
          <w:sz w:val="28"/>
          <w:szCs w:val="28"/>
          <w:lang w:val="kk-KZ"/>
        </w:rPr>
        <w:t>)</w:t>
      </w:r>
    </w:p>
    <w:p w14:paraId="2A9DA34F" w14:textId="77777777" w:rsidR="000348D5" w:rsidRPr="00124181" w:rsidRDefault="000348D5" w:rsidP="000348D5">
      <w:pPr>
        <w:shd w:val="clear" w:color="auto" w:fill="FFFFFF"/>
        <w:jc w:val="center"/>
        <w:rPr>
          <w:sz w:val="28"/>
          <w:szCs w:val="28"/>
          <w:lang w:val="kk-KZ"/>
        </w:rPr>
      </w:pPr>
    </w:p>
    <w:p w14:paraId="01CDAD1B" w14:textId="6E845F05" w:rsidR="00CE5D1C" w:rsidRDefault="00CE5D1C" w:rsidP="00CE5D1C">
      <w:pPr>
        <w:ind w:firstLine="708"/>
        <w:jc w:val="both"/>
        <w:rPr>
          <w:color w:val="000000"/>
          <w:sz w:val="28"/>
          <w:szCs w:val="28"/>
          <w:lang w:val="kk-KZ"/>
        </w:rPr>
      </w:pPr>
      <w:r>
        <w:rPr>
          <w:color w:val="000000"/>
          <w:sz w:val="28"/>
          <w:szCs w:val="28"/>
          <w:lang w:val="kk-KZ"/>
        </w:rPr>
        <w:t xml:space="preserve"> </w:t>
      </w:r>
      <w:r w:rsidR="00D8289B">
        <w:rPr>
          <w:color w:val="000000"/>
          <w:sz w:val="28"/>
          <w:szCs w:val="28"/>
          <w:lang w:val="kk-KZ"/>
        </w:rPr>
        <w:t>М</w:t>
      </w:r>
      <w:r>
        <w:rPr>
          <w:color w:val="000000"/>
          <w:sz w:val="28"/>
          <w:szCs w:val="28"/>
          <w:lang w:val="kk-KZ"/>
        </w:rPr>
        <w:t>ұндағы</w:t>
      </w:r>
      <w:r w:rsidR="00D8289B">
        <w:rPr>
          <w:color w:val="000000"/>
          <w:sz w:val="28"/>
          <w:szCs w:val="28"/>
          <w:lang w:val="kk-KZ"/>
        </w:rPr>
        <w:t>,</w:t>
      </w:r>
      <w:r w:rsidRPr="00510546">
        <w:rPr>
          <w:color w:val="000000"/>
          <w:sz w:val="28"/>
          <w:szCs w:val="28"/>
          <w:lang w:val="kk-KZ"/>
        </w:rPr>
        <w:t xml:space="preserve"> j – </w:t>
      </w:r>
      <w:r>
        <w:rPr>
          <w:color w:val="000000"/>
          <w:sz w:val="28"/>
          <w:szCs w:val="28"/>
          <w:lang w:val="kk-KZ"/>
        </w:rPr>
        <w:t>тұрақты</w:t>
      </w:r>
      <w:r w:rsidRPr="00510546">
        <w:rPr>
          <w:color w:val="000000"/>
          <w:sz w:val="28"/>
          <w:szCs w:val="28"/>
          <w:lang w:val="kk-KZ"/>
        </w:rPr>
        <w:t xml:space="preserve">, </w:t>
      </w:r>
      <w:r>
        <w:rPr>
          <w:color w:val="000000"/>
          <w:sz w:val="28"/>
          <w:szCs w:val="28"/>
          <w:lang w:val="kk-KZ"/>
        </w:rPr>
        <w:t>оның сандық мәні</w:t>
      </w:r>
      <w:r w:rsidRPr="00510546">
        <w:rPr>
          <w:color w:val="000000"/>
          <w:sz w:val="28"/>
          <w:szCs w:val="28"/>
          <w:lang w:val="kk-KZ"/>
        </w:rPr>
        <w:t xml:space="preserve">, </w:t>
      </w:r>
      <w:r>
        <w:rPr>
          <w:color w:val="000000"/>
          <w:sz w:val="28"/>
          <w:szCs w:val="28"/>
          <w:lang w:val="kk-KZ"/>
        </w:rPr>
        <w:t>ш</w:t>
      </w:r>
      <w:r w:rsidRPr="00510546">
        <w:rPr>
          <w:color w:val="000000"/>
          <w:sz w:val="28"/>
          <w:szCs w:val="28"/>
          <w:lang w:val="kk-KZ"/>
        </w:rPr>
        <w:t xml:space="preserve">. </w:t>
      </w:r>
      <w:r>
        <w:rPr>
          <w:color w:val="000000"/>
          <w:sz w:val="28"/>
          <w:szCs w:val="28"/>
          <w:lang w:val="kk-KZ"/>
        </w:rPr>
        <w:t>б</w:t>
      </w:r>
      <w:r w:rsidRPr="00510546">
        <w:rPr>
          <w:color w:val="000000"/>
          <w:sz w:val="28"/>
          <w:szCs w:val="28"/>
          <w:lang w:val="kk-KZ"/>
        </w:rPr>
        <w:t>/</w:t>
      </w:r>
      <w:r w:rsidRPr="00861FA3">
        <w:rPr>
          <w:sz w:val="28"/>
          <w:szCs w:val="28"/>
          <w:lang w:val="kk-KZ"/>
        </w:rPr>
        <w:t>ш.т</w:t>
      </w:r>
      <w:r w:rsidRPr="00510546">
        <w:rPr>
          <w:color w:val="000000"/>
          <w:sz w:val="28"/>
          <w:szCs w:val="28"/>
          <w:lang w:val="kk-KZ"/>
        </w:rPr>
        <w:t>.</w:t>
      </w:r>
      <w:r>
        <w:rPr>
          <w:color w:val="000000"/>
          <w:sz w:val="28"/>
          <w:szCs w:val="28"/>
          <w:lang w:val="kk-KZ"/>
        </w:rPr>
        <w:t xml:space="preserve"> өндірілген шығарымдардың жылдық бағасы </w:t>
      </w:r>
      <w:r w:rsidRPr="00510546">
        <w:rPr>
          <w:color w:val="000000"/>
          <w:sz w:val="28"/>
          <w:szCs w:val="28"/>
          <w:lang w:val="kk-KZ"/>
        </w:rPr>
        <w:t>2,4</w:t>
      </w:r>
      <w:r w:rsidR="008D5F38">
        <w:rPr>
          <w:color w:val="000000"/>
          <w:sz w:val="28"/>
          <w:szCs w:val="28"/>
          <w:lang w:val="kk-KZ"/>
        </w:rPr>
        <w:t xml:space="preserve">-ге </w:t>
      </w:r>
      <w:r>
        <w:rPr>
          <w:color w:val="000000"/>
          <w:sz w:val="28"/>
          <w:szCs w:val="28"/>
          <w:lang w:val="kk-KZ"/>
        </w:rPr>
        <w:t>тең</w:t>
      </w:r>
      <w:r w:rsidR="008D5F38">
        <w:rPr>
          <w:color w:val="000000"/>
          <w:sz w:val="28"/>
          <w:szCs w:val="28"/>
          <w:lang w:val="kk-KZ"/>
        </w:rPr>
        <w:t>;</w:t>
      </w:r>
    </w:p>
    <w:p w14:paraId="4A76834E" w14:textId="4578745C" w:rsidR="00CE5D1C" w:rsidRPr="003C08CF" w:rsidRDefault="00CE5D1C" w:rsidP="003C08CF">
      <w:pPr>
        <w:jc w:val="both"/>
        <w:rPr>
          <w:color w:val="000000"/>
          <w:sz w:val="28"/>
          <w:szCs w:val="28"/>
          <w:lang w:val="kk-KZ" w:eastAsia="ru-RU"/>
        </w:rPr>
      </w:pPr>
      <w:r>
        <w:rPr>
          <w:color w:val="000000"/>
          <w:sz w:val="28"/>
          <w:szCs w:val="28"/>
          <w:lang w:val="kk-KZ" w:eastAsia="ru-RU"/>
        </w:rPr>
        <w:t xml:space="preserve">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i</m:t>
            </m:r>
          </m:sub>
        </m:sSub>
        <m:r>
          <w:rPr>
            <w:rFonts w:ascii="Cambria Math" w:hAnsi="Cambria Math"/>
            <w:sz w:val="28"/>
            <w:szCs w:val="28"/>
          </w:rPr>
          <m:t>–</m:t>
        </m:r>
        <m:r>
          <m:rPr>
            <m:sty m:val="p"/>
          </m:rPr>
          <w:rPr>
            <w:rFonts w:ascii="Cambria Math" w:hAnsi="Cambria Math"/>
            <w:color w:val="000000"/>
            <w:sz w:val="28"/>
            <w:szCs w:val="28"/>
            <w:lang w:val="kk-KZ" w:eastAsia="ru-RU"/>
          </w:rPr>
          <m:t xml:space="preserve">әртүрлі типтегі аумақтардың ауа атмосферасының </m:t>
        </m:r>
      </m:oMath>
      <w:r w:rsidRPr="003C08CF">
        <w:rPr>
          <w:color w:val="000000"/>
          <w:sz w:val="28"/>
          <w:szCs w:val="28"/>
          <w:lang w:val="kk-KZ" w:eastAsia="ru-RU"/>
        </w:rPr>
        <w:t>ластану қаупінің</w:t>
      </w:r>
      <w:r w:rsidR="00D8289B" w:rsidRPr="003C08CF">
        <w:rPr>
          <w:color w:val="000000"/>
          <w:sz w:val="28"/>
          <w:szCs w:val="28"/>
          <w:lang w:val="kk-KZ" w:eastAsia="ru-RU"/>
        </w:rPr>
        <w:t xml:space="preserve"> </w:t>
      </w:r>
    </w:p>
    <w:p w14:paraId="3F981E68" w14:textId="77777777" w:rsidR="00CE5D1C" w:rsidRPr="00DA100F" w:rsidRDefault="00CE5D1C" w:rsidP="003C08CF">
      <w:pPr>
        <w:jc w:val="both"/>
        <w:rPr>
          <w:rFonts w:ascii="Cambria Math" w:hAnsi="Cambria Math"/>
          <w:i/>
          <w:sz w:val="28"/>
          <w:szCs w:val="28"/>
          <w:lang w:val="kk-KZ"/>
        </w:rPr>
      </w:pPr>
      <m:oMath>
        <m:r>
          <m:rPr>
            <m:sty m:val="p"/>
          </m:rPr>
          <w:rPr>
            <w:rFonts w:ascii="Cambria Math" w:hAnsi="Cambria Math"/>
            <w:color w:val="000000"/>
            <w:sz w:val="28"/>
            <w:szCs w:val="28"/>
            <w:lang w:val="kk-KZ" w:eastAsia="ru-RU"/>
          </w:rPr>
          <m:t>салыстырмалы көрсеткіші;</m:t>
        </m:r>
        <m:r>
          <w:rPr>
            <w:rFonts w:ascii="Cambria Math" w:hAnsi="Cambria Math"/>
            <w:sz w:val="28"/>
            <w:szCs w:val="28"/>
            <w:lang w:val="kk-KZ"/>
          </w:rPr>
          <m:t xml:space="preserve">   </m:t>
        </m:r>
      </m:oMath>
      <w:r w:rsidRPr="00DA100F">
        <w:rPr>
          <w:rFonts w:ascii="Cambria Math" w:hAnsi="Cambria Math"/>
          <w:i/>
          <w:sz w:val="28"/>
          <w:szCs w:val="28"/>
          <w:lang w:val="kk-KZ"/>
        </w:rPr>
        <w:t xml:space="preserve">     </w:t>
      </w:r>
      <w:r w:rsidRPr="00DA100F">
        <w:rPr>
          <w:rFonts w:ascii="Cambria Math" w:hAnsi="Cambria Math"/>
          <w:i/>
          <w:sz w:val="28"/>
          <w:szCs w:val="28"/>
          <w:lang w:val="kk-KZ"/>
        </w:rPr>
        <w:tab/>
        <w:t xml:space="preserve"> </w:t>
      </w:r>
    </w:p>
    <w:p w14:paraId="49D348CF" w14:textId="77777777" w:rsidR="00CE5D1C" w:rsidRPr="00044D34" w:rsidRDefault="00CE5D1C" w:rsidP="00CE5D1C">
      <w:pPr>
        <w:ind w:right="-781" w:firstLine="708"/>
        <w:jc w:val="both"/>
        <w:rPr>
          <w:color w:val="000000"/>
          <w:sz w:val="28"/>
          <w:szCs w:val="28"/>
          <w:lang w:val="kk-KZ" w:eastAsia="ru-RU"/>
        </w:rPr>
      </w:pPr>
      <m:oMath>
        <m:r>
          <m:rPr>
            <m:sty m:val="p"/>
          </m:rPr>
          <w:rPr>
            <w:rFonts w:ascii="Cambria Math" w:hAnsi="Cambria Math"/>
            <w:color w:val="000000"/>
            <w:sz w:val="28"/>
            <w:szCs w:val="28"/>
            <w:lang w:val="kk-KZ" w:eastAsia="ru-RU"/>
          </w:rPr>
          <m:t>f–</m:t>
        </m:r>
      </m:oMath>
      <w:r w:rsidRPr="00044D34">
        <w:rPr>
          <w:color w:val="000000"/>
          <w:sz w:val="28"/>
          <w:szCs w:val="28"/>
          <w:lang w:val="kk-KZ" w:eastAsia="ru-RU"/>
        </w:rPr>
        <w:t xml:space="preserve"> </w:t>
      </w:r>
      <w:r>
        <w:rPr>
          <w:color w:val="000000"/>
          <w:sz w:val="28"/>
          <w:szCs w:val="28"/>
          <w:lang w:val="kk-KZ" w:eastAsia="ru-RU"/>
        </w:rPr>
        <w:t xml:space="preserve">атмосферадағы қоспалардың таралу сипатын ескеретін түзетулер;  </w:t>
      </w:r>
    </w:p>
    <w:p w14:paraId="55105076" w14:textId="6265D1C4" w:rsidR="003C08CF" w:rsidRPr="00C10386" w:rsidRDefault="00CE5D1C" w:rsidP="003C08CF">
      <w:pPr>
        <w:ind w:right="-781" w:firstLine="708"/>
        <w:jc w:val="both"/>
        <w:rPr>
          <w:sz w:val="28"/>
          <w:szCs w:val="28"/>
          <w:lang w:val="kk-KZ" w:eastAsia="ru-RU"/>
        </w:rPr>
      </w:pPr>
      <m:oMath>
        <m:r>
          <w:rPr>
            <w:rFonts w:ascii="Cambria Math" w:hAnsi="Cambria Math"/>
            <w:sz w:val="28"/>
            <w:szCs w:val="28"/>
            <w:lang w:val="kk-KZ"/>
          </w:rPr>
          <m:t>м–</m:t>
        </m:r>
      </m:oMath>
      <w:r w:rsidRPr="00C10386">
        <w:rPr>
          <w:rFonts w:ascii="Cambria Math" w:hAnsi="Cambria Math"/>
          <w:i/>
          <w:sz w:val="28"/>
          <w:szCs w:val="28"/>
          <w:lang w:val="kk-KZ"/>
        </w:rPr>
        <w:t xml:space="preserve"> </w:t>
      </w:r>
      <w:r w:rsidRPr="00C10386">
        <w:rPr>
          <w:sz w:val="28"/>
          <w:szCs w:val="28"/>
          <w:lang w:val="kk-KZ"/>
        </w:rPr>
        <w:t xml:space="preserve"> </w:t>
      </w:r>
      <w:r w:rsidR="00C10386" w:rsidRPr="00C10386">
        <w:rPr>
          <w:sz w:val="28"/>
          <w:szCs w:val="28"/>
          <w:lang w:val="kk-KZ" w:eastAsia="ru-RU"/>
        </w:rPr>
        <w:t xml:space="preserve">шығу </w:t>
      </w:r>
      <w:r w:rsidR="003C08CF" w:rsidRPr="00C10386">
        <w:rPr>
          <w:sz w:val="28"/>
          <w:szCs w:val="28"/>
          <w:lang w:val="kk-KZ" w:eastAsia="ru-RU"/>
        </w:rPr>
        <w:t>көз</w:t>
      </w:r>
      <w:r w:rsidR="00C10386" w:rsidRPr="00C10386">
        <w:rPr>
          <w:sz w:val="28"/>
          <w:szCs w:val="28"/>
          <w:lang w:val="kk-KZ" w:eastAsia="ru-RU"/>
        </w:rPr>
        <w:t>інен</w:t>
      </w:r>
      <w:r w:rsidR="003C08CF" w:rsidRPr="00C10386">
        <w:rPr>
          <w:sz w:val="28"/>
          <w:szCs w:val="28"/>
          <w:lang w:val="kk-KZ" w:eastAsia="ru-RU"/>
        </w:rPr>
        <w:t xml:space="preserve"> қалдықтары</w:t>
      </w:r>
      <w:r w:rsidR="00C10386" w:rsidRPr="00C10386">
        <w:rPr>
          <w:sz w:val="28"/>
          <w:szCs w:val="28"/>
          <w:lang w:val="kk-KZ" w:eastAsia="ru-RU"/>
        </w:rPr>
        <w:t xml:space="preserve"> </w:t>
      </w:r>
      <w:r w:rsidR="003C08CF" w:rsidRPr="00C10386">
        <w:rPr>
          <w:sz w:val="28"/>
          <w:szCs w:val="28"/>
          <w:lang w:val="kk-KZ" w:eastAsia="ru-RU"/>
        </w:rPr>
        <w:t xml:space="preserve">келтірілген ластанудың жылдық массасы, </w:t>
      </w:r>
    </w:p>
    <w:p w14:paraId="26916E6A" w14:textId="1DC81B40" w:rsidR="00CE5D1C" w:rsidRPr="003C08CF" w:rsidRDefault="003C08CF" w:rsidP="00C10386">
      <w:pPr>
        <w:ind w:right="-781" w:firstLine="708"/>
        <w:jc w:val="both"/>
        <w:rPr>
          <w:color w:val="FF0000"/>
          <w:sz w:val="28"/>
          <w:szCs w:val="28"/>
          <w:lang w:val="kk-KZ" w:eastAsia="ru-RU"/>
        </w:rPr>
      </w:pPr>
      <w:r w:rsidRPr="00C10386">
        <w:rPr>
          <w:sz w:val="28"/>
          <w:szCs w:val="28"/>
          <w:lang w:val="kk-KZ" w:eastAsia="ru-RU"/>
        </w:rPr>
        <w:t>ш</w:t>
      </w:r>
      <w:r w:rsidRPr="00717638">
        <w:rPr>
          <w:sz w:val="28"/>
          <w:szCs w:val="28"/>
          <w:lang w:val="kk-KZ" w:eastAsia="ru-RU"/>
        </w:rPr>
        <w:t xml:space="preserve">. </w:t>
      </w:r>
      <w:r w:rsidRPr="00C10386">
        <w:rPr>
          <w:sz w:val="28"/>
          <w:szCs w:val="28"/>
          <w:lang w:val="kk-KZ" w:eastAsia="ru-RU"/>
        </w:rPr>
        <w:t>т</w:t>
      </w:r>
      <w:r w:rsidRPr="00717638">
        <w:rPr>
          <w:sz w:val="28"/>
          <w:szCs w:val="28"/>
          <w:lang w:val="kk-KZ" w:eastAsia="ru-RU"/>
        </w:rPr>
        <w:t>./</w:t>
      </w:r>
      <w:r w:rsidRPr="00C10386">
        <w:rPr>
          <w:sz w:val="28"/>
          <w:szCs w:val="28"/>
          <w:lang w:val="kk-KZ" w:eastAsia="ru-RU"/>
        </w:rPr>
        <w:t>жыл</w:t>
      </w:r>
      <w:r w:rsidRPr="00717638">
        <w:rPr>
          <w:sz w:val="28"/>
          <w:szCs w:val="28"/>
          <w:lang w:val="kk-KZ" w:eastAsia="ru-RU"/>
        </w:rPr>
        <w:t>.</w:t>
      </w:r>
      <w:r w:rsidR="00CE5D1C" w:rsidRPr="003C08CF">
        <w:rPr>
          <w:color w:val="FF0000"/>
          <w:sz w:val="28"/>
          <w:szCs w:val="28"/>
          <w:lang w:val="kk-KZ" w:eastAsia="ru-RU"/>
        </w:rPr>
        <w:t xml:space="preserve"> </w:t>
      </w:r>
    </w:p>
    <w:p w14:paraId="36CA167E" w14:textId="77777777" w:rsidR="00CE5D1C" w:rsidRDefault="000348D5" w:rsidP="000348D5">
      <w:pPr>
        <w:jc w:val="both"/>
        <w:rPr>
          <w:color w:val="000000"/>
          <w:sz w:val="28"/>
          <w:szCs w:val="28"/>
          <w:lang w:val="kk-KZ"/>
        </w:rPr>
      </w:pPr>
      <w:r>
        <w:rPr>
          <w:color w:val="000000"/>
          <w:sz w:val="28"/>
          <w:szCs w:val="28"/>
          <w:lang w:val="kk-KZ"/>
        </w:rPr>
        <w:t xml:space="preserve">     </w:t>
      </w:r>
    </w:p>
    <w:p w14:paraId="33F7106B" w14:textId="0C2752DC" w:rsidR="00DA100F" w:rsidRPr="00044D34" w:rsidRDefault="000348D5" w:rsidP="00DA100F">
      <w:pPr>
        <w:shd w:val="clear" w:color="auto" w:fill="FFFFFF"/>
        <w:jc w:val="both"/>
        <w:rPr>
          <w:color w:val="000000"/>
          <w:sz w:val="28"/>
          <w:szCs w:val="28"/>
          <w:lang w:val="kk-KZ" w:eastAsia="ru-RU"/>
        </w:rPr>
      </w:pPr>
      <w:r w:rsidRPr="00B46F0B">
        <w:rPr>
          <w:color w:val="000000"/>
          <w:sz w:val="28"/>
          <w:szCs w:val="28"/>
          <w:lang w:val="kk-KZ"/>
        </w:rPr>
        <w:tab/>
      </w:r>
      <w:r w:rsidR="00DA100F">
        <w:rPr>
          <w:color w:val="000000"/>
          <w:sz w:val="28"/>
          <w:szCs w:val="28"/>
          <w:lang w:val="kk-KZ" w:eastAsia="ru-RU"/>
        </w:rPr>
        <w:t xml:space="preserve"> </w:t>
      </w:r>
      <m:oMath>
        <m:r>
          <m:rPr>
            <m:sty m:val="p"/>
          </m:rPr>
          <w:rPr>
            <w:rFonts w:ascii="Cambria Math" w:hAnsi="Cambria Math"/>
            <w:sz w:val="28"/>
            <w:szCs w:val="28"/>
            <w:lang w:val="kk-KZ"/>
          </w:rPr>
          <m:t>(2.6.2)</m:t>
        </m:r>
      </m:oMath>
      <w:r w:rsidR="00DA100F" w:rsidRPr="00717638">
        <w:rPr>
          <w:color w:val="FF0000"/>
          <w:sz w:val="28"/>
          <w:szCs w:val="28"/>
          <w:lang w:val="kk-KZ"/>
        </w:rPr>
        <w:t xml:space="preserve"> </w:t>
      </w:r>
      <w:r w:rsidR="00DA100F">
        <w:rPr>
          <w:color w:val="000000"/>
          <w:sz w:val="28"/>
          <w:szCs w:val="28"/>
          <w:lang w:val="kk-KZ" w:eastAsia="ru-RU"/>
        </w:rPr>
        <w:t>теңдеудегі шамаларды есептеу</w:t>
      </w:r>
    </w:p>
    <w:p w14:paraId="35AA4427" w14:textId="77777777" w:rsidR="000348D5" w:rsidRPr="00717638" w:rsidRDefault="000348D5" w:rsidP="000348D5">
      <w:pPr>
        <w:shd w:val="clear" w:color="auto" w:fill="FFFFFF"/>
        <w:jc w:val="both"/>
        <w:rPr>
          <w:color w:val="000000"/>
          <w:sz w:val="28"/>
          <w:szCs w:val="28"/>
          <w:lang w:val="kk-KZ"/>
        </w:rPr>
      </w:pPr>
    </w:p>
    <w:p w14:paraId="6005518D" w14:textId="11FDEFC0" w:rsidR="000348D5" w:rsidRPr="001D2DD4" w:rsidRDefault="000348D5" w:rsidP="000348D5">
      <w:pPr>
        <w:jc w:val="both"/>
        <w:rPr>
          <w:i/>
          <w:color w:val="000000"/>
          <w:sz w:val="28"/>
          <w:szCs w:val="28"/>
        </w:rPr>
      </w:pPr>
      <m:oMathPara>
        <m:oMathParaPr>
          <m:jc m:val="right"/>
        </m:oMathParaPr>
        <m:oMath>
          <m:r>
            <m:rPr>
              <m:sty m:val="p"/>
            </m:rPr>
            <w:rPr>
              <w:rFonts w:ascii="Cambria Math"/>
              <w:color w:val="000000"/>
              <w:sz w:val="28"/>
              <w:szCs w:val="28"/>
              <w:lang w:val="kk-KZ"/>
            </w:rPr>
            <m:t xml:space="preserve">         </m:t>
          </m:r>
          <m:r>
            <m:rPr>
              <m:sty m:val="p"/>
            </m:rPr>
            <w:rPr>
              <w:rFonts w:ascii="Cambria Math"/>
              <w:color w:val="000000"/>
              <w:sz w:val="28"/>
              <w:szCs w:val="28"/>
            </w:rPr>
            <m:t>σ</m:t>
          </m:r>
          <m:r>
            <m:rPr>
              <m:sty m:val="p"/>
            </m:rPr>
            <w:rPr>
              <w:rFonts w:ascii="Cambria Math"/>
              <w:color w:val="000000"/>
              <w:sz w:val="28"/>
              <w:szCs w:val="28"/>
            </w:rPr>
            <m:t xml:space="preserve">= </m:t>
          </m:r>
          <m:nary>
            <m:naryPr>
              <m:chr m:val="∑"/>
              <m:limLoc m:val="undOvr"/>
              <m:ctrlPr>
                <w:rPr>
                  <w:rFonts w:ascii="Cambria Math" w:hAnsi="Cambria Math"/>
                  <w:color w:val="000000"/>
                  <w:sz w:val="28"/>
                  <w:szCs w:val="28"/>
                </w:rPr>
              </m:ctrlPr>
            </m:naryPr>
            <m:sub>
              <m:r>
                <m:rPr>
                  <m:sty m:val="p"/>
                </m:rPr>
                <w:rPr>
                  <w:rFonts w:ascii="Cambria Math"/>
                  <w:color w:val="000000"/>
                  <w:sz w:val="28"/>
                  <w:szCs w:val="28"/>
                </w:rPr>
                <m:t>j=I</m:t>
              </m:r>
            </m:sub>
            <m:sup>
              <m:r>
                <m:rPr>
                  <m:sty m:val="p"/>
                </m:rPr>
                <w:rPr>
                  <w:rFonts w:ascii="Cambria Math"/>
                  <w:color w:val="000000"/>
                  <w:sz w:val="28"/>
                  <w:szCs w:val="28"/>
                </w:rPr>
                <m:t>k</m:t>
              </m:r>
            </m:sup>
            <m:e>
              <m:f>
                <m:fPr>
                  <m:ctrlPr>
                    <w:rPr>
                      <w:rFonts w:ascii="Cambria Math" w:hAnsi="Cambria Math"/>
                      <w:color w:val="000000"/>
                      <w:sz w:val="28"/>
                      <w:szCs w:val="28"/>
                    </w:rPr>
                  </m:ctrlPr>
                </m:fPr>
                <m:num>
                  <m:sSub>
                    <m:sSubPr>
                      <m:ctrlPr>
                        <w:rPr>
                          <w:rFonts w:ascii="Cambria Math" w:hAnsi="Cambria Math"/>
                          <w:color w:val="000000"/>
                          <w:sz w:val="28"/>
                          <w:szCs w:val="28"/>
                        </w:rPr>
                      </m:ctrlPr>
                    </m:sSubPr>
                    <m:e>
                      <m:r>
                        <m:rPr>
                          <m:sty m:val="p"/>
                        </m:rPr>
                        <w:rPr>
                          <w:rFonts w:ascii="Cambria Math"/>
                          <w:color w:val="000000"/>
                          <w:sz w:val="28"/>
                          <w:szCs w:val="28"/>
                        </w:rPr>
                        <m:t>S</m:t>
                      </m:r>
                    </m:e>
                    <m:sub>
                      <m:r>
                        <m:rPr>
                          <m:sty m:val="p"/>
                        </m:rPr>
                        <w:rPr>
                          <w:rFonts w:ascii="Cambria Math"/>
                          <w:color w:val="000000"/>
                          <w:sz w:val="28"/>
                          <w:szCs w:val="28"/>
                        </w:rPr>
                        <m:t>i</m:t>
                      </m:r>
                    </m:sub>
                  </m:sSub>
                </m:num>
                <m:den>
                  <m:sSub>
                    <m:sSubPr>
                      <m:ctrlPr>
                        <w:rPr>
                          <w:rFonts w:ascii="Cambria Math" w:hAnsi="Cambria Math"/>
                          <w:color w:val="000000"/>
                          <w:sz w:val="28"/>
                          <w:szCs w:val="28"/>
                        </w:rPr>
                      </m:ctrlPr>
                    </m:sSubPr>
                    <m:e>
                      <m:r>
                        <m:rPr>
                          <m:sty m:val="p"/>
                        </m:rPr>
                        <w:rPr>
                          <w:rFonts w:ascii="Cambria Math"/>
                          <w:color w:val="000000"/>
                          <w:sz w:val="28"/>
                          <w:szCs w:val="28"/>
                        </w:rPr>
                        <m:t>S</m:t>
                      </m:r>
                    </m:e>
                    <m:sub>
                      <m:r>
                        <m:rPr>
                          <m:sty m:val="p"/>
                        </m:rPr>
                        <w:rPr>
                          <w:rFonts w:ascii="Cambria Math"/>
                          <w:color w:val="000000"/>
                          <w:sz w:val="28"/>
                          <w:szCs w:val="28"/>
                        </w:rPr>
                        <m:t>ЗАЗ</m:t>
                      </m:r>
                    </m:sub>
                  </m:sSub>
                </m:den>
              </m:f>
            </m:e>
          </m:nary>
          <m:r>
            <m:rPr>
              <m:sty m:val="p"/>
            </m:rPr>
            <w:rPr>
              <w:rFonts w:ascii="Cambria Math"/>
              <w:color w:val="000000"/>
              <w:sz w:val="28"/>
              <w:szCs w:val="28"/>
            </w:rPr>
            <m:t>∙</m:t>
          </m:r>
          <m:sSub>
            <m:sSubPr>
              <m:ctrlPr>
                <w:rPr>
                  <w:rFonts w:ascii="Cambria Math" w:hAnsi="Cambria Math"/>
                  <w:color w:val="000000"/>
                  <w:sz w:val="28"/>
                  <w:szCs w:val="28"/>
                </w:rPr>
              </m:ctrlPr>
            </m:sSubPr>
            <m:e>
              <m:r>
                <m:rPr>
                  <m:sty m:val="p"/>
                </m:rPr>
                <w:rPr>
                  <w:rFonts w:ascii="Cambria Math"/>
                  <w:color w:val="000000"/>
                  <w:sz w:val="28"/>
                  <w:szCs w:val="28"/>
                </w:rPr>
                <m:t>σ</m:t>
              </m:r>
            </m:e>
            <m:sub>
              <m:r>
                <m:rPr>
                  <m:sty m:val="p"/>
                </m:rPr>
                <w:rPr>
                  <w:rFonts w:ascii="Cambria Math"/>
                  <w:color w:val="000000"/>
                  <w:sz w:val="28"/>
                  <w:szCs w:val="28"/>
                </w:rPr>
                <m:t>j</m:t>
              </m:r>
            </m:sub>
          </m:sSub>
          <m:r>
            <m:rPr>
              <m:sty m:val="p"/>
            </m:rPr>
            <w:rPr>
              <w:rFonts w:ascii="Cambria Math"/>
              <w:color w:val="000000"/>
              <w:sz w:val="28"/>
              <w:szCs w:val="28"/>
            </w:rPr>
            <m:t xml:space="preserve">                                                                              </m:t>
          </m:r>
          <m:r>
            <m:rPr>
              <m:sty m:val="p"/>
            </m:rPr>
            <w:rPr>
              <w:rFonts w:ascii="Cambria Math" w:hAnsi="Cambria Math"/>
              <w:sz w:val="28"/>
              <w:szCs w:val="28"/>
            </w:rPr>
            <m:t>(2.</m:t>
          </m:r>
          <m:r>
            <m:rPr>
              <m:sty m:val="p"/>
            </m:rPr>
            <w:rPr>
              <w:rFonts w:ascii="Cambria Math" w:hAnsi="Cambria Math"/>
              <w:sz w:val="28"/>
              <w:szCs w:val="28"/>
              <w:lang w:val="kk-KZ"/>
            </w:rPr>
            <m:t>6.2</m:t>
          </m:r>
          <m:r>
            <m:rPr>
              <m:sty m:val="p"/>
            </m:rPr>
            <w:rPr>
              <w:rFonts w:ascii="Cambria Math" w:hAnsi="Cambria Math"/>
              <w:sz w:val="28"/>
              <w:szCs w:val="28"/>
            </w:rPr>
            <m:t>)</m:t>
          </m:r>
        </m:oMath>
      </m:oMathPara>
    </w:p>
    <w:p w14:paraId="06154C6A" w14:textId="7A213A5F" w:rsidR="008759BB" w:rsidRDefault="008759BB" w:rsidP="000348D5">
      <w:pPr>
        <w:jc w:val="both"/>
        <w:rPr>
          <w:color w:val="000000"/>
          <w:sz w:val="28"/>
          <w:szCs w:val="28"/>
        </w:rPr>
      </w:pPr>
    </w:p>
    <w:p w14:paraId="319E2BA3" w14:textId="7ACD9F16" w:rsidR="008759BB" w:rsidRPr="00E03BF5" w:rsidRDefault="008759BB" w:rsidP="008759BB">
      <w:pPr>
        <w:shd w:val="clear" w:color="auto" w:fill="FFFFFF"/>
        <w:jc w:val="both"/>
        <w:rPr>
          <w:sz w:val="28"/>
          <w:szCs w:val="28"/>
          <w:lang w:val="kk-KZ" w:eastAsia="ru-RU"/>
        </w:rPr>
      </w:pPr>
      <w:r w:rsidRPr="00E03BF5">
        <w:rPr>
          <w:sz w:val="28"/>
          <w:szCs w:val="28"/>
          <w:lang w:val="kk-KZ" w:eastAsia="ru-RU"/>
        </w:rPr>
        <w:t>мұндағы</w:t>
      </w:r>
      <w:r w:rsidR="00107AA3" w:rsidRPr="00E03BF5">
        <w:rPr>
          <w:sz w:val="28"/>
          <w:szCs w:val="28"/>
          <w:lang w:val="kk-KZ" w:eastAsia="ru-RU"/>
        </w:rPr>
        <w:t>,</w:t>
      </w:r>
      <w:r w:rsidRPr="00E03BF5">
        <w:rPr>
          <w:sz w:val="28"/>
          <w:szCs w:val="28"/>
          <w:lang w:val="kk-KZ" w:eastAsia="ru-RU"/>
        </w:rPr>
        <w:t xml:space="preserve">  </w:t>
      </w:r>
      <m:oMath>
        <m:sSub>
          <m:sSubPr>
            <m:ctrlPr>
              <w:rPr>
                <w:rFonts w:ascii="Cambria Math" w:hAnsi="Cambria Math"/>
                <w:sz w:val="28"/>
                <w:szCs w:val="28"/>
                <w:lang w:val="kk-KZ" w:eastAsia="ru-RU"/>
              </w:rPr>
            </m:ctrlPr>
          </m:sSubPr>
          <m:e>
            <m:r>
              <m:rPr>
                <m:sty m:val="p"/>
              </m:rPr>
              <w:rPr>
                <w:rFonts w:ascii="Cambria Math" w:hAnsi="Cambria Math"/>
                <w:sz w:val="28"/>
                <w:szCs w:val="28"/>
                <w:lang w:val="kk-KZ" w:eastAsia="ru-RU"/>
              </w:rPr>
              <m:t>S</m:t>
            </m:r>
          </m:e>
          <m:sub>
            <m:r>
              <m:rPr>
                <m:sty m:val="p"/>
              </m:rPr>
              <w:rPr>
                <w:rFonts w:ascii="Cambria Math" w:hAnsi="Cambria Math"/>
                <w:sz w:val="28"/>
                <w:szCs w:val="28"/>
                <w:lang w:val="kk-KZ" w:eastAsia="ru-RU"/>
              </w:rPr>
              <m:t>БЛА</m:t>
            </m:r>
          </m:sub>
        </m:sSub>
        <m:r>
          <m:rPr>
            <m:sty m:val="p"/>
          </m:rPr>
          <w:rPr>
            <w:rFonts w:ascii="Cambria Math" w:hAnsi="Cambria Math"/>
            <w:sz w:val="28"/>
            <w:szCs w:val="28"/>
            <w:lang w:val="kk-KZ" w:eastAsia="ru-RU"/>
          </w:rPr>
          <m:t xml:space="preserve">- белсенді ластану аймағының жалпы ауданы </m:t>
        </m:r>
        <m:d>
          <m:dPr>
            <m:ctrlPr>
              <w:rPr>
                <w:rFonts w:ascii="Cambria Math" w:hAnsi="Cambria Math"/>
                <w:sz w:val="28"/>
                <w:szCs w:val="28"/>
                <w:lang w:val="kk-KZ" w:eastAsia="ru-RU"/>
              </w:rPr>
            </m:ctrlPr>
          </m:dPr>
          <m:e>
            <m:r>
              <m:rPr>
                <m:sty m:val="p"/>
              </m:rPr>
              <w:rPr>
                <w:rFonts w:ascii="Cambria Math" w:hAnsi="Cambria Math"/>
                <w:sz w:val="28"/>
                <w:szCs w:val="28"/>
                <w:lang w:val="kk-KZ" w:eastAsia="ru-RU"/>
              </w:rPr>
              <m:t>БЛА</m:t>
            </m:r>
          </m:e>
        </m:d>
        <m:r>
          <m:rPr>
            <m:sty m:val="p"/>
          </m:rPr>
          <w:rPr>
            <w:rFonts w:ascii="Cambria Math" w:hAnsi="Cambria Math"/>
            <w:sz w:val="28"/>
            <w:szCs w:val="28"/>
            <w:lang w:val="kk-KZ" w:eastAsia="ru-RU"/>
          </w:rPr>
          <m:t xml:space="preserve">, </m:t>
        </m:r>
        <m:sSup>
          <m:sSupPr>
            <m:ctrlPr>
              <w:rPr>
                <w:rFonts w:ascii="Cambria Math" w:hAnsi="Cambria Math"/>
                <w:sz w:val="28"/>
                <w:szCs w:val="28"/>
                <w:lang w:val="kk-KZ" w:eastAsia="ru-RU"/>
              </w:rPr>
            </m:ctrlPr>
          </m:sSupPr>
          <m:e>
            <m:r>
              <m:rPr>
                <m:sty m:val="p"/>
              </m:rPr>
              <w:rPr>
                <w:rFonts w:ascii="Cambria Math" w:hAnsi="Cambria Math"/>
                <w:sz w:val="28"/>
                <w:szCs w:val="28"/>
                <w:lang w:val="kk-KZ" w:eastAsia="ru-RU"/>
              </w:rPr>
              <m:t>м</m:t>
            </m:r>
          </m:e>
          <m:sup>
            <m:r>
              <m:rPr>
                <m:sty m:val="p"/>
              </m:rPr>
              <w:rPr>
                <w:rFonts w:ascii="Cambria Math" w:hAnsi="Cambria Math"/>
                <w:sz w:val="28"/>
                <w:szCs w:val="28"/>
                <w:lang w:val="kk-KZ" w:eastAsia="ru-RU"/>
              </w:rPr>
              <m:t>2</m:t>
            </m:r>
          </m:sup>
        </m:sSup>
        <m:r>
          <m:rPr>
            <m:sty m:val="p"/>
          </m:rPr>
          <w:rPr>
            <w:rFonts w:ascii="Cambria Math" w:hAnsi="Cambria Math"/>
            <w:sz w:val="28"/>
            <w:szCs w:val="28"/>
            <w:lang w:val="kk-KZ" w:eastAsia="ru-RU"/>
          </w:rPr>
          <m:t>;</m:t>
        </m:r>
      </m:oMath>
    </w:p>
    <w:p w14:paraId="1BFCEBFA" w14:textId="7B434F84" w:rsidR="008759BB" w:rsidRPr="00E03BF5" w:rsidRDefault="00F84613" w:rsidP="008759BB">
      <w:pPr>
        <w:shd w:val="clear" w:color="auto" w:fill="FFFFFF"/>
        <w:jc w:val="both"/>
        <w:rPr>
          <w:sz w:val="28"/>
          <w:szCs w:val="28"/>
          <w:lang w:val="kk-KZ" w:eastAsia="ru-RU"/>
        </w:rPr>
      </w:pPr>
      <m:oMathPara>
        <m:oMathParaPr>
          <m:jc m:val="left"/>
        </m:oMathParaPr>
        <m:oMath>
          <m:sSub>
            <m:sSubPr>
              <m:ctrlPr>
                <w:rPr>
                  <w:rFonts w:ascii="Cambria Math" w:hAnsi="Cambria Math"/>
                  <w:sz w:val="28"/>
                  <w:szCs w:val="28"/>
                  <w:lang w:val="kk-KZ" w:eastAsia="ru-RU"/>
                </w:rPr>
              </m:ctrlPr>
            </m:sSubPr>
            <m:e>
              <m:r>
                <m:rPr>
                  <m:sty m:val="p"/>
                </m:rPr>
                <w:rPr>
                  <w:rFonts w:ascii="Cambria Math" w:hAnsi="Cambria Math"/>
                  <w:sz w:val="28"/>
                  <w:szCs w:val="28"/>
                  <w:lang w:val="kk-KZ" w:eastAsia="ru-RU"/>
                </w:rPr>
                <m:t xml:space="preserve">       S</m:t>
              </m:r>
            </m:e>
            <m:sub>
              <m:r>
                <m:rPr>
                  <m:sty m:val="p"/>
                </m:rPr>
                <w:rPr>
                  <w:rFonts w:ascii="Cambria Math" w:hAnsi="Cambria Math"/>
                  <w:sz w:val="28"/>
                  <w:szCs w:val="28"/>
                  <w:lang w:val="kk-KZ" w:eastAsia="ru-RU"/>
                </w:rPr>
                <m:t>i</m:t>
              </m:r>
            </m:sub>
          </m:sSub>
          <m:r>
            <m:rPr>
              <m:sty m:val="p"/>
            </m:rPr>
            <w:rPr>
              <w:rFonts w:ascii="Cambria Math" w:hAnsi="Cambria Math"/>
              <w:sz w:val="28"/>
              <w:szCs w:val="28"/>
              <w:lang w:val="kk-KZ" w:eastAsia="ru-RU"/>
            </w:rPr>
            <m:t xml:space="preserve">- БЛА-ң,j-ші  бөлігінің ауданы, </m:t>
          </m:r>
          <m:sSup>
            <m:sSupPr>
              <m:ctrlPr>
                <w:rPr>
                  <w:rFonts w:ascii="Cambria Math" w:hAnsi="Cambria Math"/>
                  <w:sz w:val="28"/>
                  <w:szCs w:val="28"/>
                  <w:lang w:val="kk-KZ" w:eastAsia="ru-RU"/>
                </w:rPr>
              </m:ctrlPr>
            </m:sSupPr>
            <m:e>
              <m:r>
                <m:rPr>
                  <m:sty m:val="p"/>
                </m:rPr>
                <w:rPr>
                  <w:rFonts w:ascii="Cambria Math" w:hAnsi="Cambria Math"/>
                  <w:sz w:val="28"/>
                  <w:szCs w:val="28"/>
                  <w:lang w:val="kk-KZ" w:eastAsia="ru-RU"/>
                </w:rPr>
                <m:t>м</m:t>
              </m:r>
            </m:e>
            <m:sup>
              <m:r>
                <m:rPr>
                  <m:sty m:val="p"/>
                </m:rPr>
                <w:rPr>
                  <w:rFonts w:ascii="Cambria Math" w:hAnsi="Cambria Math"/>
                  <w:sz w:val="28"/>
                  <w:szCs w:val="28"/>
                  <w:lang w:val="kk-KZ" w:eastAsia="ru-RU"/>
                </w:rPr>
                <m:t>2</m:t>
              </m:r>
            </m:sup>
          </m:sSup>
          <m:r>
            <m:rPr>
              <m:sty m:val="p"/>
            </m:rPr>
            <w:rPr>
              <w:rFonts w:ascii="Cambria Math" w:hAnsi="Cambria Math"/>
              <w:sz w:val="28"/>
              <w:szCs w:val="28"/>
              <w:lang w:val="kk-KZ" w:eastAsia="ru-RU"/>
            </w:rPr>
            <m:t>;</m:t>
          </m:r>
        </m:oMath>
      </m:oMathPara>
    </w:p>
    <w:p w14:paraId="50F58E8A" w14:textId="77777777" w:rsidR="008759BB" w:rsidRPr="00E03BF5" w:rsidRDefault="008759BB" w:rsidP="008759BB">
      <w:pPr>
        <w:shd w:val="clear" w:color="auto" w:fill="FFFFFF"/>
        <w:jc w:val="both"/>
        <w:rPr>
          <w:sz w:val="28"/>
          <w:szCs w:val="28"/>
          <w:lang w:val="kk-KZ" w:eastAsia="ru-RU"/>
        </w:rPr>
      </w:pPr>
      <m:oMathPara>
        <m:oMath>
          <m:r>
            <m:rPr>
              <m:sty m:val="p"/>
            </m:rPr>
            <w:rPr>
              <w:rFonts w:ascii="Cambria Math" w:hAnsi="Cambria Math"/>
              <w:sz w:val="28"/>
              <w:szCs w:val="28"/>
              <w:lang w:val="kk-KZ" w:eastAsia="ru-RU"/>
            </w:rPr>
            <m:t xml:space="preserve">j-аумақ типтерінің біріне жататын БЛА бөлігінің нөмірі; </m:t>
          </m:r>
        </m:oMath>
      </m:oMathPara>
    </w:p>
    <w:p w14:paraId="776A313A" w14:textId="77777777" w:rsidR="008759BB" w:rsidRPr="00E03BF5" w:rsidRDefault="00F84613" w:rsidP="008759BB">
      <w:pPr>
        <w:shd w:val="clear" w:color="auto" w:fill="FFFFFF"/>
        <w:jc w:val="both"/>
        <w:rPr>
          <w:sz w:val="28"/>
          <w:szCs w:val="28"/>
          <w:lang w:val="kk-KZ" w:eastAsia="ru-RU"/>
        </w:rPr>
      </w:pPr>
      <m:oMathPara>
        <m:oMathParaPr>
          <m:jc m:val="left"/>
        </m:oMathParaPr>
        <m:oMath>
          <m:sSub>
            <m:sSubPr>
              <m:ctrlPr>
                <w:rPr>
                  <w:rFonts w:ascii="Cambria Math" w:hAnsi="Cambria Math"/>
                  <w:sz w:val="28"/>
                  <w:szCs w:val="28"/>
                  <w:lang w:val="kk-KZ" w:eastAsia="ru-RU"/>
                </w:rPr>
              </m:ctrlPr>
            </m:sSubPr>
            <m:e>
              <m:r>
                <m:rPr>
                  <m:sty m:val="p"/>
                </m:rPr>
                <w:rPr>
                  <w:rFonts w:ascii="Cambria Math" w:hAnsi="Cambria Math"/>
                  <w:sz w:val="28"/>
                  <w:szCs w:val="28"/>
                  <w:lang w:val="kk-KZ" w:eastAsia="ru-RU"/>
                </w:rPr>
                <m:t xml:space="preserve">      σ</m:t>
              </m:r>
            </m:e>
            <m:sub>
              <m:r>
                <m:rPr>
                  <m:sty m:val="p"/>
                </m:rPr>
                <w:rPr>
                  <w:rFonts w:ascii="Cambria Math" w:hAnsi="Cambria Math"/>
                  <w:sz w:val="28"/>
                  <w:szCs w:val="28"/>
                  <w:lang w:val="kk-KZ" w:eastAsia="ru-RU"/>
                </w:rPr>
                <m:t>j</m:t>
              </m:r>
            </m:sub>
          </m:sSub>
          <m:r>
            <m:rPr>
              <m:sty m:val="p"/>
            </m:rPr>
            <w:rPr>
              <w:rFonts w:ascii="Cambria Math" w:hAnsi="Cambria Math"/>
              <w:sz w:val="28"/>
              <w:szCs w:val="28"/>
              <w:lang w:val="kk-KZ" w:eastAsia="ru-RU"/>
            </w:rPr>
            <m:t xml:space="preserve">-  σ тұрақтысының кестелік мәніне сәйкес; </m:t>
          </m:r>
        </m:oMath>
      </m:oMathPara>
    </w:p>
    <w:p w14:paraId="3FEF69E4" w14:textId="77777777" w:rsidR="008759BB" w:rsidRPr="00E03BF5" w:rsidRDefault="008759BB" w:rsidP="008759BB">
      <w:pPr>
        <w:shd w:val="clear" w:color="auto" w:fill="FFFFFF"/>
        <w:jc w:val="both"/>
        <w:rPr>
          <w:sz w:val="28"/>
          <w:szCs w:val="28"/>
          <w:lang w:val="kk-KZ" w:eastAsia="ru-RU"/>
        </w:rPr>
      </w:pPr>
      <m:oMathPara>
        <m:oMathParaPr>
          <m:jc m:val="left"/>
        </m:oMathParaPr>
        <m:oMath>
          <m:r>
            <m:rPr>
              <m:sty m:val="p"/>
            </m:rPr>
            <w:rPr>
              <w:rFonts w:ascii="Cambria Math" w:hAnsi="Cambria Math"/>
              <w:sz w:val="28"/>
              <w:szCs w:val="28"/>
              <w:lang w:val="kk-KZ" w:eastAsia="ru-RU"/>
            </w:rPr>
            <m:t xml:space="preserve">      k-БЛА түскен аумақ типтерінің жалпы саны. </m:t>
          </m:r>
        </m:oMath>
      </m:oMathPara>
    </w:p>
    <w:p w14:paraId="2C24C190" w14:textId="77777777" w:rsidR="000348D5" w:rsidRPr="00E03BF5" w:rsidRDefault="000348D5" w:rsidP="000348D5">
      <w:pPr>
        <w:shd w:val="clear" w:color="auto" w:fill="FFFFFF"/>
        <w:jc w:val="both"/>
        <w:rPr>
          <w:sz w:val="28"/>
          <w:szCs w:val="28"/>
          <w:lang w:val="kk-KZ" w:eastAsia="ru-RU"/>
        </w:rPr>
      </w:pPr>
    </w:p>
    <w:p w14:paraId="19228CE1" w14:textId="5AC9345D" w:rsidR="000348D5" w:rsidRPr="00E03BF5" w:rsidRDefault="000348D5" w:rsidP="000348D5">
      <w:pPr>
        <w:shd w:val="clear" w:color="auto" w:fill="FFFFFF"/>
        <w:ind w:left="1416" w:firstLine="708"/>
        <w:jc w:val="center"/>
        <w:rPr>
          <w:sz w:val="28"/>
          <w:szCs w:val="28"/>
          <w:lang w:val="kk-KZ" w:eastAsia="ru-RU"/>
        </w:rPr>
      </w:pPr>
      <m:oMath>
        <m:r>
          <m:rPr>
            <m:sty m:val="p"/>
          </m:rPr>
          <w:rPr>
            <w:rFonts w:ascii="Cambria Math"/>
            <w:sz w:val="28"/>
            <w:szCs w:val="28"/>
            <w:lang w:val="kk-KZ" w:eastAsia="ru-RU"/>
          </w:rPr>
          <m:t>f</m:t>
        </m:r>
      </m:oMath>
      <w:r w:rsidRPr="00E03BF5">
        <w:rPr>
          <w:sz w:val="28"/>
          <w:szCs w:val="28"/>
          <w:lang w:val="kk-KZ" w:eastAsia="ru-RU"/>
        </w:rPr>
        <w:t xml:space="preserve"> =</w:t>
      </w:r>
      <m:oMath>
        <m:sSub>
          <m:sSubPr>
            <m:ctrlPr>
              <w:rPr>
                <w:rFonts w:ascii="Cambria Math" w:hAnsi="Cambria Math"/>
                <w:sz w:val="28"/>
                <w:szCs w:val="28"/>
                <w:lang w:val="kk-KZ" w:eastAsia="ru-RU"/>
              </w:rPr>
            </m:ctrlPr>
          </m:sSubPr>
          <m:e>
            <m:r>
              <m:rPr>
                <m:sty m:val="p"/>
              </m:rPr>
              <w:rPr>
                <w:rFonts w:ascii="Cambria Math"/>
                <w:sz w:val="28"/>
                <w:szCs w:val="28"/>
                <w:lang w:val="kk-KZ" w:eastAsia="ru-RU"/>
              </w:rPr>
              <m:t>f</m:t>
            </m:r>
          </m:e>
          <m:sub>
            <m:r>
              <m:rPr>
                <m:sty m:val="p"/>
              </m:rPr>
              <w:rPr>
                <w:rFonts w:ascii="Cambria Math"/>
                <w:sz w:val="28"/>
                <w:szCs w:val="28"/>
                <w:lang w:val="kk-KZ" w:eastAsia="ru-RU"/>
              </w:rPr>
              <m:t xml:space="preserve"> 1</m:t>
            </m:r>
          </m:sub>
        </m:sSub>
        <m:r>
          <m:rPr>
            <m:sty m:val="p"/>
          </m:rPr>
          <w:rPr>
            <w:rFonts w:ascii="Cambria Math"/>
            <w:sz w:val="28"/>
            <w:szCs w:val="28"/>
            <w:lang w:val="kk-KZ" w:eastAsia="ru-RU"/>
          </w:rPr>
          <m:t xml:space="preserve">= </m:t>
        </m:r>
        <m:rad>
          <m:radPr>
            <m:degHide m:val="1"/>
            <m:ctrlPr>
              <w:rPr>
                <w:rFonts w:ascii="Cambria Math" w:hAnsi="Cambria Math"/>
                <w:sz w:val="28"/>
                <w:szCs w:val="28"/>
                <w:lang w:val="kk-KZ" w:eastAsia="ru-RU"/>
              </w:rPr>
            </m:ctrlPr>
          </m:radPr>
          <m:deg/>
          <m:e>
            <m:f>
              <m:fPr>
                <m:ctrlPr>
                  <w:rPr>
                    <w:rFonts w:ascii="Cambria Math" w:hAnsi="Cambria Math"/>
                    <w:sz w:val="28"/>
                    <w:szCs w:val="28"/>
                    <w:lang w:val="kk-KZ" w:eastAsia="ru-RU"/>
                  </w:rPr>
                </m:ctrlPr>
              </m:fPr>
              <m:num>
                <m:r>
                  <m:rPr>
                    <m:sty m:val="p"/>
                  </m:rPr>
                  <w:rPr>
                    <w:rFonts w:ascii="Cambria Math"/>
                    <w:sz w:val="28"/>
                    <w:szCs w:val="28"/>
                    <w:lang w:val="kk-KZ" w:eastAsia="ru-RU"/>
                  </w:rPr>
                  <m:t>100</m:t>
                </m:r>
              </m:num>
              <m:den>
                <m:r>
                  <m:rPr>
                    <m:sty m:val="p"/>
                  </m:rPr>
                  <w:rPr>
                    <w:rFonts w:ascii="Cambria Math"/>
                    <w:sz w:val="28"/>
                    <w:szCs w:val="28"/>
                    <w:lang w:val="kk-KZ" w:eastAsia="ru-RU"/>
                  </w:rPr>
                  <m:t>100+</m:t>
                </m:r>
                <m:r>
                  <m:rPr>
                    <m:sty m:val="p"/>
                  </m:rPr>
                  <w:rPr>
                    <w:rFonts w:ascii="Cambria Math"/>
                    <w:sz w:val="28"/>
                    <w:szCs w:val="28"/>
                    <w:lang w:val="kk-KZ" w:eastAsia="ru-RU"/>
                  </w:rPr>
                  <m:t>φ∙</m:t>
                </m:r>
                <m:r>
                  <m:rPr>
                    <m:sty m:val="p"/>
                  </m:rPr>
                  <w:rPr>
                    <w:rFonts w:ascii="Cambria Math"/>
                    <w:sz w:val="28"/>
                    <w:szCs w:val="28"/>
                    <w:lang w:val="kk-KZ" w:eastAsia="ru-RU"/>
                  </w:rPr>
                  <m:t>h</m:t>
                </m:r>
              </m:den>
            </m:f>
          </m:e>
        </m:rad>
        <m:r>
          <m:rPr>
            <m:sty m:val="p"/>
          </m:rPr>
          <w:rPr>
            <w:rFonts w:ascii="Cambria Math"/>
            <w:sz w:val="28"/>
            <w:szCs w:val="28"/>
            <w:lang w:val="kk-KZ" w:eastAsia="ru-RU"/>
          </w:rPr>
          <m:t xml:space="preserve"> </m:t>
        </m:r>
        <m:r>
          <m:rPr>
            <m:sty m:val="p"/>
          </m:rPr>
          <w:rPr>
            <w:rFonts w:ascii="Cambria Math"/>
            <w:sz w:val="28"/>
            <w:szCs w:val="28"/>
            <w:lang w:val="kk-KZ" w:eastAsia="ru-RU"/>
          </w:rPr>
          <m:t>∙</m:t>
        </m:r>
        <m:r>
          <m:rPr>
            <m:sty m:val="p"/>
          </m:rPr>
          <w:rPr>
            <w:rFonts w:ascii="Cambria Math"/>
            <w:sz w:val="28"/>
            <w:szCs w:val="28"/>
            <w:lang w:val="kk-KZ" w:eastAsia="ru-RU"/>
          </w:rPr>
          <m:t xml:space="preserve"> </m:t>
        </m:r>
        <m:f>
          <m:fPr>
            <m:ctrlPr>
              <w:rPr>
                <w:rFonts w:ascii="Cambria Math" w:hAnsi="Cambria Math"/>
                <w:sz w:val="28"/>
                <w:szCs w:val="28"/>
                <w:lang w:val="kk-KZ" w:eastAsia="ru-RU"/>
              </w:rPr>
            </m:ctrlPr>
          </m:fPr>
          <m:num>
            <m:r>
              <m:rPr>
                <m:sty m:val="p"/>
              </m:rPr>
              <w:rPr>
                <w:rFonts w:ascii="Cambria Math"/>
                <w:sz w:val="28"/>
                <w:szCs w:val="28"/>
                <w:lang w:val="kk-KZ" w:eastAsia="ru-RU"/>
              </w:rPr>
              <m:t>4</m:t>
            </m:r>
          </m:num>
          <m:den>
            <m:r>
              <m:rPr>
                <m:sty m:val="p"/>
              </m:rPr>
              <w:rPr>
                <w:rFonts w:ascii="Cambria Math"/>
                <w:sz w:val="28"/>
                <w:szCs w:val="28"/>
                <w:lang w:val="kk-KZ" w:eastAsia="ru-RU"/>
              </w:rPr>
              <m:t>1+N</m:t>
            </m:r>
          </m:den>
        </m:f>
        <m:r>
          <m:rPr>
            <m:sty m:val="p"/>
          </m:rPr>
          <w:rPr>
            <w:rFonts w:ascii="Cambria Math" w:hAnsi="Cambria Math"/>
            <w:sz w:val="28"/>
            <w:szCs w:val="28"/>
            <w:lang w:val="kk-KZ" w:eastAsia="ru-RU"/>
          </w:rPr>
          <m:t xml:space="preserve">                                                              (2.</m:t>
        </m:r>
        <m:r>
          <m:rPr>
            <m:sty m:val="p"/>
          </m:rPr>
          <w:rPr>
            <w:rFonts w:ascii="Cambria Math" w:hAnsi="Cambria Math"/>
            <w:sz w:val="28"/>
            <w:szCs w:val="28"/>
            <w:lang w:val="kk-KZ"/>
          </w:rPr>
          <m:t>6</m:t>
        </m:r>
        <m:r>
          <m:rPr>
            <m:sty m:val="p"/>
          </m:rPr>
          <w:rPr>
            <w:rFonts w:ascii="Cambria Math" w:hAnsi="Cambria Math"/>
            <w:sz w:val="28"/>
            <w:szCs w:val="28"/>
            <w:lang w:val="kk-KZ" w:eastAsia="ru-RU"/>
          </w:rPr>
          <m:t>.3)</m:t>
        </m:r>
      </m:oMath>
    </w:p>
    <w:p w14:paraId="309055AD" w14:textId="2C339ABA" w:rsidR="0030740D" w:rsidRPr="00E03BF5" w:rsidRDefault="0030740D" w:rsidP="000348D5">
      <w:pPr>
        <w:shd w:val="clear" w:color="auto" w:fill="FFFFFF"/>
        <w:jc w:val="both"/>
        <w:rPr>
          <w:sz w:val="28"/>
          <w:szCs w:val="28"/>
          <w:lang w:val="kk-KZ" w:eastAsia="ru-RU"/>
        </w:rPr>
      </w:pPr>
    </w:p>
    <w:p w14:paraId="33EA96FA" w14:textId="09A9C15D" w:rsidR="0030740D" w:rsidRPr="00E03BF5" w:rsidRDefault="0030740D" w:rsidP="0030740D">
      <w:pPr>
        <w:shd w:val="clear" w:color="auto" w:fill="FFFFFF"/>
        <w:ind w:right="-421"/>
        <w:jc w:val="both"/>
        <w:rPr>
          <w:sz w:val="28"/>
          <w:szCs w:val="28"/>
          <w:lang w:val="kk-KZ" w:eastAsia="ru-RU"/>
        </w:rPr>
      </w:pPr>
      <w:r w:rsidRPr="00546731">
        <w:rPr>
          <w:sz w:val="28"/>
          <w:szCs w:val="28"/>
          <w:lang w:val="kk-KZ" w:eastAsia="ru-RU"/>
        </w:rPr>
        <w:t>мұндағы,</w:t>
      </w:r>
      <w:r w:rsidRPr="00E03BF5">
        <w:rPr>
          <w:sz w:val="28"/>
          <w:szCs w:val="28"/>
          <w:lang w:val="kk-KZ" w:eastAsia="ru-RU"/>
        </w:rPr>
        <w:t xml:space="preserve">  </w:t>
      </w:r>
      <m:oMath>
        <m:sSub>
          <m:sSubPr>
            <m:ctrlPr>
              <w:rPr>
                <w:rFonts w:ascii="Cambria Math" w:hAnsi="Cambria Math"/>
                <w:sz w:val="28"/>
                <w:szCs w:val="28"/>
                <w:lang w:val="kk-KZ" w:eastAsia="ru-RU"/>
              </w:rPr>
            </m:ctrlPr>
          </m:sSubPr>
          <m:e>
            <m:r>
              <m:rPr>
                <m:sty m:val="p"/>
              </m:rPr>
              <w:rPr>
                <w:rFonts w:ascii="Cambria Math" w:hAnsi="Cambria Math"/>
                <w:sz w:val="28"/>
                <w:szCs w:val="28"/>
                <w:lang w:val="kk-KZ" w:eastAsia="ru-RU"/>
              </w:rPr>
              <m:t>f</m:t>
            </m:r>
          </m:e>
          <m:sub>
            <m:r>
              <m:rPr>
                <m:sty m:val="p"/>
              </m:rPr>
              <w:rPr>
                <w:rFonts w:ascii="Cambria Math" w:hAnsi="Cambria Math"/>
                <w:sz w:val="28"/>
                <w:szCs w:val="28"/>
                <w:lang w:val="kk-KZ" w:eastAsia="ru-RU"/>
              </w:rPr>
              <m:t>I</m:t>
            </m:r>
          </m:sub>
        </m:sSub>
      </m:oMath>
      <w:r w:rsidRPr="00E03BF5">
        <w:rPr>
          <w:sz w:val="28"/>
          <w:szCs w:val="28"/>
          <w:lang w:val="kk-KZ" w:eastAsia="ru-RU"/>
        </w:rPr>
        <w:t xml:space="preserve">- </w:t>
      </w:r>
      <w:r w:rsidR="008A2B4C" w:rsidRPr="00546731">
        <w:rPr>
          <w:sz w:val="28"/>
          <w:szCs w:val="28"/>
          <w:lang w:val="kk-KZ" w:eastAsia="ru-RU"/>
        </w:rPr>
        <w:t>шөгудің</w:t>
      </w:r>
      <w:r w:rsidRPr="00546731">
        <w:rPr>
          <w:sz w:val="28"/>
          <w:szCs w:val="28"/>
          <w:lang w:val="kk-KZ" w:eastAsia="ru-RU"/>
        </w:rPr>
        <w:t xml:space="preserve"> өте аз жылдамдығымен</w:t>
      </w:r>
      <w:r w:rsidR="009E685A" w:rsidRPr="00546731">
        <w:rPr>
          <w:sz w:val="28"/>
          <w:szCs w:val="28"/>
          <w:lang w:val="kk-KZ" w:eastAsia="ru-RU"/>
        </w:rPr>
        <w:t xml:space="preserve"> </w:t>
      </w:r>
      <w:r w:rsidR="009E685A" w:rsidRPr="00E03BF5">
        <w:rPr>
          <w:sz w:val="28"/>
          <w:szCs w:val="28"/>
          <w:lang w:val="kk-KZ" w:eastAsia="ru-RU"/>
        </w:rPr>
        <w:t>(1 см/сек</w:t>
      </w:r>
      <w:r w:rsidR="009E685A" w:rsidRPr="00546731">
        <w:rPr>
          <w:sz w:val="28"/>
          <w:szCs w:val="28"/>
          <w:lang w:val="kk-KZ" w:eastAsia="ru-RU"/>
        </w:rPr>
        <w:t xml:space="preserve"> кем</w:t>
      </w:r>
      <w:r w:rsidR="009E685A" w:rsidRPr="00E03BF5">
        <w:rPr>
          <w:sz w:val="28"/>
          <w:szCs w:val="28"/>
          <w:lang w:val="kk-KZ" w:eastAsia="ru-RU"/>
        </w:rPr>
        <w:t>)</w:t>
      </w:r>
      <w:r w:rsidRPr="00546731">
        <w:rPr>
          <w:sz w:val="28"/>
          <w:szCs w:val="28"/>
          <w:lang w:val="kk-KZ" w:eastAsia="ru-RU"/>
        </w:rPr>
        <w:t xml:space="preserve"> </w:t>
      </w:r>
      <w:r w:rsidR="009E685A" w:rsidRPr="00546731">
        <w:rPr>
          <w:sz w:val="28"/>
          <w:szCs w:val="28"/>
          <w:lang w:val="kk-KZ" w:eastAsia="ru-RU"/>
        </w:rPr>
        <w:t xml:space="preserve"> </w:t>
      </w:r>
      <w:r w:rsidRPr="00546731">
        <w:rPr>
          <w:sz w:val="28"/>
          <w:szCs w:val="28"/>
          <w:lang w:val="kk-KZ" w:eastAsia="ru-RU"/>
        </w:rPr>
        <w:t xml:space="preserve">аз дисперсиялық бөліктер, жеңіл және </w:t>
      </w:r>
      <w:r w:rsidR="00B8608B" w:rsidRPr="00546731">
        <w:rPr>
          <w:sz w:val="28"/>
          <w:szCs w:val="28"/>
          <w:lang w:val="kk-KZ" w:eastAsia="ru-RU"/>
        </w:rPr>
        <w:t xml:space="preserve">газ тәрізді </w:t>
      </w:r>
      <w:r w:rsidRPr="00546731">
        <w:rPr>
          <w:sz w:val="28"/>
          <w:szCs w:val="28"/>
          <w:lang w:val="kk-KZ" w:eastAsia="ru-RU"/>
        </w:rPr>
        <w:t xml:space="preserve">қоспалары үшін </w:t>
      </w:r>
      <m:oMath>
        <m:r>
          <m:rPr>
            <m:sty m:val="p"/>
          </m:rPr>
          <w:rPr>
            <w:rFonts w:ascii="Cambria Math" w:hAnsi="Cambria Math"/>
            <w:sz w:val="28"/>
            <w:szCs w:val="28"/>
            <w:lang w:val="kk-KZ" w:eastAsia="ru-RU"/>
          </w:rPr>
          <m:t>f</m:t>
        </m:r>
      </m:oMath>
      <w:r w:rsidRPr="00546731">
        <w:rPr>
          <w:sz w:val="28"/>
          <w:szCs w:val="28"/>
          <w:lang w:val="kk-KZ" w:eastAsia="ru-RU"/>
        </w:rPr>
        <w:t xml:space="preserve"> көбейткішінің мәні</w:t>
      </w:r>
      <w:r w:rsidRPr="00E03BF5">
        <w:rPr>
          <w:sz w:val="28"/>
          <w:szCs w:val="28"/>
          <w:lang w:val="kk-KZ" w:eastAsia="ru-RU"/>
        </w:rPr>
        <w:t xml:space="preserve">; </w:t>
      </w:r>
    </w:p>
    <w:p w14:paraId="49AECEF5" w14:textId="7E4330B3" w:rsidR="0030740D" w:rsidRPr="00E03BF5" w:rsidRDefault="0030740D" w:rsidP="0030740D">
      <w:pPr>
        <w:shd w:val="clear" w:color="auto" w:fill="FFFFFF"/>
        <w:jc w:val="both"/>
        <w:rPr>
          <w:sz w:val="28"/>
          <w:szCs w:val="28"/>
          <w:lang w:val="kk-KZ" w:eastAsia="ru-RU"/>
        </w:rPr>
      </w:pPr>
      <w:r w:rsidRPr="00E03BF5">
        <w:rPr>
          <w:sz w:val="28"/>
          <w:szCs w:val="28"/>
          <w:lang w:val="kk-KZ" w:eastAsia="ru-RU"/>
        </w:rPr>
        <w:tab/>
      </w:r>
      <w:r w:rsidRPr="00D461A0">
        <w:rPr>
          <w:sz w:val="28"/>
          <w:szCs w:val="28"/>
          <w:lang w:val="kk-KZ" w:eastAsia="ru-RU"/>
        </w:rPr>
        <w:t>h- БЛА</w:t>
      </w:r>
      <w:r w:rsidR="00D461A0" w:rsidRPr="00D461A0">
        <w:rPr>
          <w:sz w:val="28"/>
          <w:szCs w:val="28"/>
          <w:lang w:val="kk-KZ" w:eastAsia="ru-RU"/>
        </w:rPr>
        <w:t>-ң</w:t>
      </w:r>
      <w:r w:rsidRPr="00D461A0">
        <w:rPr>
          <w:sz w:val="28"/>
          <w:szCs w:val="28"/>
          <w:lang w:val="kk-KZ" w:eastAsia="ru-RU"/>
        </w:rPr>
        <w:t xml:space="preserve">, м, орташа деңгейіне қатысты дереккөз сағасының геометриялық биіктігі;   </w:t>
      </w:r>
    </w:p>
    <w:p w14:paraId="52D18C90" w14:textId="77777777" w:rsidR="00001AFE" w:rsidRDefault="0030740D" w:rsidP="00001AFE">
      <w:pPr>
        <w:ind w:firstLine="708"/>
        <w:jc w:val="both"/>
        <w:rPr>
          <w:sz w:val="28"/>
          <w:szCs w:val="28"/>
          <w:lang w:val="kk-KZ" w:eastAsia="ru-RU"/>
        </w:rPr>
      </w:pPr>
      <w:r w:rsidRPr="0069704C">
        <w:rPr>
          <w:sz w:val="28"/>
          <w:szCs w:val="28"/>
          <w:lang w:val="kk-KZ" w:eastAsia="ru-RU"/>
        </w:rPr>
        <w:t xml:space="preserve">φ- атмосфераға шығарымдар факелінің жылу көтерілуіне түзетулер   </w:t>
      </w:r>
    </w:p>
    <w:p w14:paraId="52C392FB" w14:textId="43BA07FF" w:rsidR="0030740D" w:rsidRPr="0069704C" w:rsidRDefault="00265D04" w:rsidP="00001AFE">
      <w:pPr>
        <w:jc w:val="both"/>
        <w:rPr>
          <w:sz w:val="28"/>
          <w:szCs w:val="28"/>
          <w:lang w:val="kk-KZ" w:eastAsia="ru-RU"/>
        </w:rPr>
      </w:pPr>
      <w:r w:rsidRPr="0069704C">
        <w:rPr>
          <w:sz w:val="28"/>
          <w:szCs w:val="28"/>
          <w:lang w:val="kk-KZ" w:eastAsia="ru-RU"/>
        </w:rPr>
        <w:t>φ=1 +</w:t>
      </w:r>
      <m:oMath>
        <m:f>
          <m:fPr>
            <m:ctrlPr>
              <w:rPr>
                <w:rFonts w:ascii="Cambria Math" w:hAnsi="Cambria Math"/>
                <w:sz w:val="28"/>
                <w:szCs w:val="28"/>
                <w:lang w:val="kk-KZ" w:eastAsia="ru-RU"/>
              </w:rPr>
            </m:ctrlPr>
          </m:fPr>
          <m:num>
            <m:r>
              <m:rPr>
                <m:sty m:val="p"/>
              </m:rPr>
              <w:rPr>
                <w:rFonts w:ascii="Cambria Math"/>
                <w:sz w:val="28"/>
                <w:szCs w:val="28"/>
                <w:lang w:val="kk-KZ" w:eastAsia="ru-RU"/>
              </w:rPr>
              <m:t>Δ</m:t>
            </m:r>
            <m:r>
              <m:rPr>
                <m:sty m:val="p"/>
              </m:rPr>
              <w:rPr>
                <w:rFonts w:ascii="Cambria Math"/>
                <w:sz w:val="28"/>
                <w:szCs w:val="28"/>
                <w:lang w:val="kk-KZ" w:eastAsia="ru-RU"/>
              </w:rPr>
              <m:t>T</m:t>
            </m:r>
          </m:num>
          <m:den>
            <m:sSup>
              <m:sSupPr>
                <m:ctrlPr>
                  <w:rPr>
                    <w:rFonts w:ascii="Cambria Math" w:hAnsi="Cambria Math"/>
                    <w:sz w:val="28"/>
                    <w:szCs w:val="28"/>
                    <w:lang w:val="kk-KZ" w:eastAsia="ru-RU"/>
                  </w:rPr>
                </m:ctrlPr>
              </m:sSupPr>
              <m:e>
                <m:r>
                  <m:rPr>
                    <m:sty m:val="p"/>
                  </m:rPr>
                  <w:rPr>
                    <w:rFonts w:ascii="Cambria Math"/>
                    <w:sz w:val="28"/>
                    <w:szCs w:val="28"/>
                    <w:lang w:val="kk-KZ" w:eastAsia="ru-RU"/>
                  </w:rPr>
                  <m:t>75</m:t>
                </m:r>
              </m:e>
              <m:sup>
                <m:r>
                  <m:rPr>
                    <m:sty m:val="p"/>
                  </m:rPr>
                  <w:rPr>
                    <w:rFonts w:ascii="Cambria Math"/>
                    <w:sz w:val="28"/>
                    <w:szCs w:val="28"/>
                    <w:lang w:val="kk-KZ" w:eastAsia="ru-RU"/>
                  </w:rPr>
                  <m:t>0</m:t>
                </m:r>
              </m:sup>
            </m:sSup>
            <m:r>
              <m:rPr>
                <m:sty m:val="p"/>
              </m:rPr>
              <w:rPr>
                <w:rFonts w:ascii="Cambria Math"/>
                <w:sz w:val="28"/>
                <w:szCs w:val="28"/>
                <w:lang w:val="kk-KZ" w:eastAsia="ru-RU"/>
              </w:rPr>
              <m:t>С</m:t>
            </m:r>
            <m:r>
              <m:rPr>
                <m:sty m:val="p"/>
              </m:rPr>
              <w:rPr>
                <w:rFonts w:ascii="Cambria Math"/>
                <w:sz w:val="28"/>
                <w:szCs w:val="28"/>
                <w:lang w:val="kk-KZ" w:eastAsia="ru-RU"/>
              </w:rPr>
              <m:t xml:space="preserve"> </m:t>
            </m:r>
          </m:den>
        </m:f>
      </m:oMath>
      <w:r w:rsidRPr="0069704C">
        <w:rPr>
          <w:sz w:val="28"/>
          <w:szCs w:val="28"/>
          <w:lang w:val="kk-KZ" w:eastAsia="ru-RU"/>
        </w:rPr>
        <w:t>;</w:t>
      </w:r>
    </w:p>
    <w:p w14:paraId="74CA2C29" w14:textId="2109E632" w:rsidR="00606D61" w:rsidRDefault="000348D5" w:rsidP="002919D4">
      <w:pPr>
        <w:shd w:val="clear" w:color="auto" w:fill="FFFFFF"/>
        <w:jc w:val="both"/>
        <w:rPr>
          <w:sz w:val="28"/>
          <w:szCs w:val="28"/>
          <w:lang w:val="kk-KZ" w:eastAsia="ru-RU"/>
        </w:rPr>
      </w:pPr>
      <w:r w:rsidRPr="00E03BF5">
        <w:rPr>
          <w:sz w:val="28"/>
          <w:szCs w:val="28"/>
          <w:lang w:val="kk-KZ" w:eastAsia="ru-RU"/>
        </w:rPr>
        <w:lastRenderedPageBreak/>
        <w:t xml:space="preserve"> </w:t>
      </w:r>
      <w:r w:rsidR="00606D61" w:rsidRPr="008F75BD">
        <w:rPr>
          <w:sz w:val="28"/>
          <w:szCs w:val="28"/>
          <w:lang w:val="kk-KZ" w:eastAsia="ru-RU"/>
        </w:rPr>
        <w:t xml:space="preserve">ΔT - көздің (құбырдың) сағасындағы және </w:t>
      </w:r>
      <m:oMath>
        <m:sPre>
          <m:sPrePr>
            <m:ctrlPr>
              <w:rPr>
                <w:rFonts w:ascii="Cambria Math" w:hAnsi="Cambria Math"/>
                <w:sz w:val="28"/>
                <w:szCs w:val="28"/>
                <w:lang w:val="kk-KZ" w:eastAsia="ru-RU"/>
              </w:rPr>
            </m:ctrlPr>
          </m:sPrePr>
          <m:sub/>
          <m:sup>
            <m:r>
              <m:rPr>
                <m:sty m:val="p"/>
              </m:rPr>
              <w:rPr>
                <w:rFonts w:ascii="Cambria Math"/>
                <w:sz w:val="28"/>
                <w:szCs w:val="28"/>
                <w:lang w:val="kk-KZ" w:eastAsia="ru-RU"/>
              </w:rPr>
              <m:t>0</m:t>
            </m:r>
          </m:sup>
          <m:e>
            <m:r>
              <m:rPr>
                <m:sty m:val="p"/>
              </m:rPr>
              <w:rPr>
                <w:rFonts w:ascii="Cambria Math"/>
                <w:sz w:val="28"/>
                <w:szCs w:val="28"/>
                <w:lang w:val="kk-KZ" w:eastAsia="ru-RU"/>
              </w:rPr>
              <m:t>C</m:t>
            </m:r>
          </m:e>
        </m:sPre>
        <m:r>
          <m:rPr>
            <m:sty m:val="p"/>
          </m:rPr>
          <w:rPr>
            <w:rFonts w:ascii="Cambria Math" w:hAnsi="Cambria Math"/>
            <w:sz w:val="28"/>
            <w:szCs w:val="28"/>
            <w:lang w:val="kk-KZ" w:eastAsia="ru-RU"/>
          </w:rPr>
          <m:t xml:space="preserve"> </m:t>
        </m:r>
      </m:oMath>
      <w:r w:rsidR="00606D61" w:rsidRPr="008F75BD">
        <w:rPr>
          <w:sz w:val="28"/>
          <w:szCs w:val="28"/>
          <w:lang w:val="kk-KZ" w:eastAsia="ru-RU"/>
        </w:rPr>
        <w:t xml:space="preserve"> қоршаған атмосферадағы саға деңгейіндегі орташа жылдық температура айырмашылығы;</w:t>
      </w:r>
    </w:p>
    <w:p w14:paraId="2C83367E" w14:textId="597BDD2B" w:rsidR="00526B89" w:rsidRPr="008F75BD" w:rsidRDefault="00526B89" w:rsidP="00606D61">
      <w:pPr>
        <w:shd w:val="clear" w:color="auto" w:fill="FFFFFF"/>
        <w:ind w:firstLine="708"/>
        <w:jc w:val="both"/>
        <w:rPr>
          <w:sz w:val="28"/>
          <w:szCs w:val="28"/>
          <w:lang w:val="kk-KZ" w:eastAsia="ru-RU"/>
        </w:rPr>
      </w:pPr>
      <w:r w:rsidRPr="00526B89">
        <w:rPr>
          <w:sz w:val="28"/>
          <w:szCs w:val="28"/>
          <w:lang w:val="kk-KZ" w:eastAsia="ru-RU"/>
        </w:rPr>
        <w:t xml:space="preserve">N </w:t>
      </w:r>
      <w:r w:rsidR="00566DB8">
        <w:rPr>
          <w:sz w:val="28"/>
          <w:szCs w:val="28"/>
          <w:lang w:val="kk-KZ" w:eastAsia="ru-RU"/>
        </w:rPr>
        <w:t>–</w:t>
      </w:r>
      <w:r w:rsidRPr="00526B89">
        <w:rPr>
          <w:sz w:val="28"/>
          <w:szCs w:val="28"/>
          <w:lang w:val="kk-KZ" w:eastAsia="ru-RU"/>
        </w:rPr>
        <w:t xml:space="preserve"> </w:t>
      </w:r>
      <w:r w:rsidR="00566DB8">
        <w:rPr>
          <w:sz w:val="28"/>
          <w:szCs w:val="28"/>
          <w:lang w:val="kk-KZ" w:eastAsia="ru-RU"/>
        </w:rPr>
        <w:t xml:space="preserve">флюгер </w:t>
      </w:r>
      <w:r w:rsidRPr="00526B89">
        <w:rPr>
          <w:sz w:val="28"/>
          <w:szCs w:val="28"/>
          <w:lang w:val="kk-KZ" w:eastAsia="ru-RU"/>
        </w:rPr>
        <w:t>деңгейіндегі жел жылдамдығы модулінің орташа жылдық мәні.</w:t>
      </w:r>
    </w:p>
    <w:p w14:paraId="1F62929C" w14:textId="7FE0AE62" w:rsidR="000348D5" w:rsidRPr="00BF5AE7" w:rsidRDefault="000348D5" w:rsidP="000348D5">
      <w:pPr>
        <w:jc w:val="both"/>
        <w:rPr>
          <w:color w:val="FF0000"/>
          <w:sz w:val="28"/>
          <w:szCs w:val="28"/>
          <w:lang w:val="kk-KZ"/>
        </w:rPr>
      </w:pPr>
      <w:r w:rsidRPr="004938F0">
        <w:rPr>
          <w:color w:val="FF0000"/>
          <w:sz w:val="28"/>
          <w:szCs w:val="28"/>
          <w:lang w:val="kk-KZ"/>
        </w:rPr>
        <w:tab/>
      </w:r>
    </w:p>
    <w:p w14:paraId="239F29D7" w14:textId="4B0DA0CE" w:rsidR="000348D5" w:rsidRPr="00D96B9F" w:rsidRDefault="00F84613" w:rsidP="000348D5">
      <w:pPr>
        <w:shd w:val="clear" w:color="auto" w:fill="FFFFFF"/>
        <w:jc w:val="both"/>
        <w:rPr>
          <w:sz w:val="28"/>
          <w:szCs w:val="28"/>
        </w:rPr>
      </w:pPr>
      <m:oMathPara>
        <m:oMath>
          <m:sSub>
            <m:sSubPr>
              <m:ctrlPr>
                <w:rPr>
                  <w:rFonts w:ascii="Cambria Math" w:hAnsi="Cambria Math"/>
                  <w:sz w:val="28"/>
                  <w:szCs w:val="28"/>
                </w:rPr>
              </m:ctrlPr>
            </m:sSubPr>
            <m:e>
              <m:r>
                <m:rPr>
                  <m:sty m:val="p"/>
                </m:rPr>
                <w:rPr>
                  <w:rFonts w:ascii="Cambria Math"/>
                  <w:sz w:val="28"/>
                  <w:szCs w:val="28"/>
                </w:rPr>
                <m:t xml:space="preserve">                    f=f</m:t>
              </m:r>
            </m:e>
            <m:sub>
              <m:r>
                <m:rPr>
                  <m:sty m:val="p"/>
                </m:rPr>
                <w:rPr>
                  <w:rFonts w:ascii="Cambria Math"/>
                  <w:sz w:val="28"/>
                  <w:szCs w:val="28"/>
                </w:rPr>
                <m:t xml:space="preserve"> 2</m:t>
              </m:r>
            </m:sub>
          </m:sSub>
          <m:r>
            <m:rPr>
              <m:sty m:val="p"/>
            </m:rPr>
            <w:rPr>
              <w:rFonts w:ascii="Cambria Math"/>
              <w:sz w:val="28"/>
              <w:szCs w:val="28"/>
            </w:rPr>
            <m:t xml:space="preserve">= </m:t>
          </m:r>
          <m:rad>
            <m:radPr>
              <m:degHide m:val="1"/>
              <m:ctrlPr>
                <w:rPr>
                  <w:rFonts w:ascii="Cambria Math" w:hAnsi="Cambria Math"/>
                  <w:sz w:val="28"/>
                  <w:szCs w:val="28"/>
                </w:rPr>
              </m:ctrlPr>
            </m:radPr>
            <m:deg/>
            <m:e>
              <m:f>
                <m:fPr>
                  <m:ctrlPr>
                    <w:rPr>
                      <w:rFonts w:ascii="Cambria Math" w:hAnsi="Cambria Math"/>
                      <w:sz w:val="28"/>
                      <w:szCs w:val="28"/>
                    </w:rPr>
                  </m:ctrlPr>
                </m:fPr>
                <m:num>
                  <m:r>
                    <m:rPr>
                      <m:sty m:val="p"/>
                    </m:rPr>
                    <w:rPr>
                      <w:rFonts w:ascii="Cambria Math"/>
                      <w:sz w:val="28"/>
                      <w:szCs w:val="28"/>
                    </w:rPr>
                    <m:t>1000</m:t>
                  </m:r>
                </m:num>
                <m:den>
                  <m:r>
                    <m:rPr>
                      <m:sty m:val="p"/>
                    </m:rPr>
                    <w:rPr>
                      <w:rFonts w:ascii="Cambria Math"/>
                      <w:sz w:val="28"/>
                      <w:szCs w:val="28"/>
                    </w:rPr>
                    <m:t>60+</m:t>
                  </m:r>
                  <m:r>
                    <m:rPr>
                      <m:sty m:val="p"/>
                    </m:rPr>
                    <w:rPr>
                      <w:rFonts w:ascii="Cambria Math"/>
                      <w:sz w:val="28"/>
                      <w:szCs w:val="28"/>
                    </w:rPr>
                    <m:t>φ∙</m:t>
                  </m:r>
                  <m:r>
                    <m:rPr>
                      <m:sty m:val="p"/>
                    </m:rPr>
                    <w:rPr>
                      <w:rFonts w:ascii="Cambria Math"/>
                      <w:sz w:val="28"/>
                      <w:szCs w:val="28"/>
                    </w:rPr>
                    <m:t>h</m:t>
                  </m:r>
                </m:den>
              </m:f>
            </m:e>
          </m:rad>
          <m:r>
            <m:rPr>
              <m:sty m:val="p"/>
            </m:rPr>
            <w:rPr>
              <w:rFonts w:ascii="Cambria Math"/>
              <w:sz w:val="28"/>
              <w:szCs w:val="28"/>
            </w:rPr>
            <m:t xml:space="preserve"> </m:t>
          </m:r>
          <m:r>
            <m:rPr>
              <m:sty m:val="p"/>
            </m:rPr>
            <w:rPr>
              <w:rFonts w:ascii="Cambria Math"/>
              <w:sz w:val="28"/>
              <w:szCs w:val="28"/>
            </w:rPr>
            <m:t>∙</m:t>
          </m:r>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sz w:val="28"/>
                  <w:szCs w:val="28"/>
                </w:rPr>
                <m:t>4</m:t>
              </m:r>
            </m:num>
            <m:den>
              <m:r>
                <m:rPr>
                  <m:sty m:val="p"/>
                </m:rPr>
                <w:rPr>
                  <w:rFonts w:ascii="Cambria Math"/>
                  <w:sz w:val="28"/>
                  <w:szCs w:val="28"/>
                </w:rPr>
                <m:t>1+N</m:t>
              </m:r>
            </m:den>
          </m:f>
          <m:r>
            <w:rPr>
              <w:rFonts w:ascii="Cambria Math"/>
              <w:sz w:val="28"/>
              <w:szCs w:val="28"/>
            </w:rPr>
            <m:t xml:space="preserve">                                                   </m:t>
          </m:r>
          <m:r>
            <m:rPr>
              <m:sty m:val="p"/>
            </m:rPr>
            <w:rPr>
              <w:rFonts w:ascii="Cambria Math" w:hAnsi="Cambria Math"/>
              <w:sz w:val="28"/>
              <w:szCs w:val="28"/>
            </w:rPr>
            <m:t>(2.</m:t>
          </m:r>
          <m:r>
            <m:rPr>
              <m:sty m:val="p"/>
            </m:rPr>
            <w:rPr>
              <w:rFonts w:ascii="Cambria Math" w:hAnsi="Cambria Math"/>
              <w:sz w:val="28"/>
              <w:szCs w:val="28"/>
              <w:lang w:val="kk-KZ"/>
            </w:rPr>
            <m:t>6.4</m:t>
          </m:r>
          <m:r>
            <m:rPr>
              <m:sty m:val="p"/>
            </m:rPr>
            <w:rPr>
              <w:rFonts w:ascii="Cambria Math" w:hAnsi="Cambria Math"/>
              <w:sz w:val="28"/>
              <w:szCs w:val="28"/>
            </w:rPr>
            <m:t>)</m:t>
          </m:r>
        </m:oMath>
      </m:oMathPara>
    </w:p>
    <w:p w14:paraId="5CAD90D0" w14:textId="79106198" w:rsidR="000B6B41" w:rsidRPr="005C733C" w:rsidRDefault="000B6B41" w:rsidP="000348D5">
      <w:pPr>
        <w:jc w:val="both"/>
        <w:rPr>
          <w:sz w:val="28"/>
          <w:szCs w:val="28"/>
          <w:lang w:val="kk-KZ" w:eastAsia="ru-RU"/>
        </w:rPr>
      </w:pPr>
      <w:r w:rsidRPr="005C733C">
        <w:rPr>
          <w:sz w:val="28"/>
          <w:szCs w:val="28"/>
          <w:lang w:val="kk-KZ" w:eastAsia="ru-RU"/>
        </w:rPr>
        <w:t xml:space="preserve">мұндағы </w:t>
      </w:r>
      <w:r w:rsidR="00CF48C5" w:rsidRPr="005C733C">
        <w:rPr>
          <w:sz w:val="28"/>
          <w:szCs w:val="28"/>
          <w:lang w:val="kk-KZ" w:eastAsia="ru-RU"/>
        </w:rPr>
        <w:t xml:space="preserve">  </w:t>
      </w:r>
      <m:oMath>
        <m:sSub>
          <m:sSubPr>
            <m:ctrlPr>
              <w:rPr>
                <w:rFonts w:ascii="Cambria Math" w:hAnsi="Cambria Math"/>
                <w:sz w:val="28"/>
                <w:szCs w:val="28"/>
                <w:lang w:val="kk-KZ" w:eastAsia="ru-RU"/>
              </w:rPr>
            </m:ctrlPr>
          </m:sSubPr>
          <m:e>
            <m:r>
              <m:rPr>
                <m:sty m:val="p"/>
              </m:rPr>
              <w:rPr>
                <w:rFonts w:ascii="Cambria Math"/>
                <w:sz w:val="28"/>
                <w:szCs w:val="28"/>
                <w:lang w:val="kk-KZ" w:eastAsia="ru-RU"/>
              </w:rPr>
              <m:t>f</m:t>
            </m:r>
          </m:e>
          <m:sub>
            <m:r>
              <m:rPr>
                <m:sty m:val="p"/>
              </m:rPr>
              <w:rPr>
                <w:rFonts w:ascii="Cambria Math"/>
                <w:sz w:val="28"/>
                <w:szCs w:val="28"/>
                <w:lang w:val="kk-KZ" w:eastAsia="ru-RU"/>
              </w:rPr>
              <m:t xml:space="preserve"> 2</m:t>
            </m:r>
          </m:sub>
        </m:sSub>
      </m:oMath>
      <w:r w:rsidRPr="005C733C">
        <w:rPr>
          <w:sz w:val="28"/>
          <w:szCs w:val="28"/>
          <w:lang w:val="kk-KZ" w:eastAsia="ru-RU"/>
        </w:rPr>
        <w:t xml:space="preserve"> </w:t>
      </w:r>
      <w:r w:rsidR="00CF48C5" w:rsidRPr="005C733C">
        <w:rPr>
          <w:sz w:val="28"/>
          <w:szCs w:val="28"/>
          <w:lang w:val="kk-KZ" w:eastAsia="ru-RU"/>
        </w:rPr>
        <w:t xml:space="preserve"> - </w:t>
      </w:r>
      <w:r w:rsidRPr="005C733C">
        <w:rPr>
          <w:sz w:val="28"/>
          <w:szCs w:val="28"/>
          <w:lang w:val="kk-KZ" w:eastAsia="ru-RU"/>
        </w:rPr>
        <w:t>1-ден 20 м / с</w:t>
      </w:r>
      <w:r w:rsidR="005C733C" w:rsidRPr="005C733C">
        <w:rPr>
          <w:sz w:val="28"/>
          <w:szCs w:val="28"/>
          <w:lang w:val="kk-KZ" w:eastAsia="ru-RU"/>
        </w:rPr>
        <w:t xml:space="preserve">ек </w:t>
      </w:r>
      <w:r w:rsidRPr="005C733C">
        <w:rPr>
          <w:sz w:val="28"/>
          <w:szCs w:val="28"/>
          <w:lang w:val="kk-KZ" w:eastAsia="ru-RU"/>
        </w:rPr>
        <w:t xml:space="preserve">-қа дейінгі жылдамдықта шөгетін бөлшектер үшін  </w:t>
      </w:r>
      <m:oMath>
        <m:r>
          <m:rPr>
            <m:sty m:val="p"/>
          </m:rPr>
          <w:rPr>
            <w:rFonts w:ascii="Cambria Math" w:hAnsi="Cambria Math"/>
            <w:sz w:val="28"/>
            <w:szCs w:val="28"/>
            <w:lang w:val="kk-KZ" w:eastAsia="ru-RU"/>
          </w:rPr>
          <m:t>f</m:t>
        </m:r>
      </m:oMath>
      <w:r w:rsidR="00CF48C5" w:rsidRPr="00546731">
        <w:rPr>
          <w:sz w:val="28"/>
          <w:szCs w:val="28"/>
          <w:lang w:val="kk-KZ" w:eastAsia="ru-RU"/>
        </w:rPr>
        <w:t xml:space="preserve"> көбейткішінің мәні</w:t>
      </w:r>
      <w:r w:rsidRPr="005C733C">
        <w:rPr>
          <w:sz w:val="28"/>
          <w:szCs w:val="28"/>
          <w:lang w:val="kk-KZ" w:eastAsia="ru-RU"/>
        </w:rPr>
        <w:t>;</w:t>
      </w:r>
      <w:r w:rsidR="00CF48C5" w:rsidRPr="005C733C">
        <w:rPr>
          <w:sz w:val="28"/>
          <w:szCs w:val="28"/>
          <w:lang w:val="kk-KZ" w:eastAsia="ru-RU"/>
        </w:rPr>
        <w:t xml:space="preserve"> </w:t>
      </w:r>
    </w:p>
    <w:p w14:paraId="3647CDA7" w14:textId="503D73AC" w:rsidR="000348D5" w:rsidRPr="005C733C" w:rsidRDefault="000348D5" w:rsidP="000348D5">
      <w:pPr>
        <w:jc w:val="both"/>
        <w:rPr>
          <w:sz w:val="28"/>
          <w:szCs w:val="28"/>
          <w:lang w:val="kk-KZ" w:eastAsia="ru-RU"/>
        </w:rPr>
      </w:pPr>
      <m:oMathPara>
        <m:oMath>
          <m:r>
            <m:rPr>
              <m:sty m:val="p"/>
            </m:rPr>
            <w:rPr>
              <w:rFonts w:ascii="Cambria Math" w:hAnsi="Cambria Math"/>
              <w:sz w:val="28"/>
              <w:szCs w:val="28"/>
              <w:lang w:val="kk-KZ" w:eastAsia="ru-RU"/>
            </w:rPr>
            <m:t xml:space="preserve">                                   M = </m:t>
          </m:r>
          <m:nary>
            <m:naryPr>
              <m:chr m:val="∑"/>
              <m:limLoc m:val="undOvr"/>
              <m:ctrlPr>
                <w:rPr>
                  <w:rFonts w:ascii="Cambria Math" w:hAnsi="Cambria Math"/>
                  <w:sz w:val="28"/>
                  <w:szCs w:val="28"/>
                  <w:lang w:val="kk-KZ" w:eastAsia="ru-RU"/>
                </w:rPr>
              </m:ctrlPr>
            </m:naryPr>
            <m:sub>
              <m:r>
                <m:rPr>
                  <m:sty m:val="p"/>
                </m:rPr>
                <w:rPr>
                  <w:rFonts w:ascii="Cambria Math" w:hAnsi="Cambria Math"/>
                  <w:sz w:val="28"/>
                  <w:szCs w:val="28"/>
                  <w:lang w:val="kk-KZ" w:eastAsia="ru-RU"/>
                </w:rPr>
                <m:t>i=n</m:t>
              </m:r>
            </m:sub>
            <m:sup>
              <m:r>
                <m:rPr>
                  <m:sty m:val="p"/>
                </m:rPr>
                <w:rPr>
                  <w:rFonts w:ascii="Cambria Math" w:hAnsi="Cambria Math"/>
                  <w:sz w:val="28"/>
                  <w:szCs w:val="28"/>
                  <w:lang w:val="kk-KZ" w:eastAsia="ru-RU"/>
                </w:rPr>
                <m:t>N</m:t>
              </m:r>
            </m:sup>
            <m:e>
              <m:sSub>
                <m:sSubPr>
                  <m:ctrlPr>
                    <w:rPr>
                      <w:rFonts w:ascii="Cambria Math" w:hAnsi="Cambria Math"/>
                      <w:sz w:val="28"/>
                      <w:szCs w:val="28"/>
                      <w:lang w:val="kk-KZ" w:eastAsia="ru-RU"/>
                    </w:rPr>
                  </m:ctrlPr>
                </m:sSubPr>
                <m:e>
                  <m:r>
                    <m:rPr>
                      <m:sty m:val="p"/>
                    </m:rPr>
                    <w:rPr>
                      <w:rFonts w:ascii="Cambria Math" w:hAnsi="Cambria Math"/>
                      <w:sz w:val="28"/>
                      <w:szCs w:val="28"/>
                      <w:lang w:val="kk-KZ" w:eastAsia="ru-RU"/>
                    </w:rPr>
                    <m:t>A</m:t>
                  </m:r>
                </m:e>
                <m:sub>
                  <m:r>
                    <m:rPr>
                      <m:sty m:val="p"/>
                    </m:rPr>
                    <w:rPr>
                      <w:rFonts w:ascii="Cambria Math" w:hAnsi="Cambria Math"/>
                      <w:sz w:val="28"/>
                      <w:szCs w:val="28"/>
                      <w:lang w:val="kk-KZ" w:eastAsia="ru-RU"/>
                    </w:rPr>
                    <m:t>i</m:t>
                  </m:r>
                </m:sub>
              </m:sSub>
              <m:r>
                <m:rPr>
                  <m:sty m:val="p"/>
                </m:rPr>
                <w:rPr>
                  <w:rFonts w:ascii="Cambria Math" w:hAnsi="Cambria Math"/>
                  <w:sz w:val="28"/>
                  <w:szCs w:val="28"/>
                  <w:lang w:val="kk-KZ" w:eastAsia="ru-RU"/>
                </w:rPr>
                <m:t>∙</m:t>
              </m:r>
              <m:sSub>
                <m:sSubPr>
                  <m:ctrlPr>
                    <w:rPr>
                      <w:rFonts w:ascii="Cambria Math" w:hAnsi="Cambria Math"/>
                      <w:sz w:val="28"/>
                      <w:szCs w:val="28"/>
                      <w:lang w:val="kk-KZ" w:eastAsia="ru-RU"/>
                    </w:rPr>
                  </m:ctrlPr>
                </m:sSubPr>
                <m:e>
                  <m:r>
                    <m:rPr>
                      <m:sty m:val="p"/>
                    </m:rPr>
                    <w:rPr>
                      <w:rFonts w:ascii="Cambria Math" w:hAnsi="Cambria Math"/>
                      <w:sz w:val="28"/>
                      <w:szCs w:val="28"/>
                      <w:lang w:val="kk-KZ" w:eastAsia="ru-RU"/>
                    </w:rPr>
                    <m:t>m</m:t>
                  </m:r>
                </m:e>
                <m:sub>
                  <m:r>
                    <m:rPr>
                      <m:sty m:val="p"/>
                    </m:rPr>
                    <w:rPr>
                      <w:rFonts w:ascii="Cambria Math" w:hAnsi="Cambria Math"/>
                      <w:sz w:val="28"/>
                      <w:szCs w:val="28"/>
                      <w:lang w:val="kk-KZ" w:eastAsia="ru-RU"/>
                    </w:rPr>
                    <m:t>i</m:t>
                  </m:r>
                </m:sub>
              </m:sSub>
            </m:e>
          </m:nary>
          <m:r>
            <m:rPr>
              <m:sty m:val="p"/>
            </m:rPr>
            <w:rPr>
              <w:rFonts w:ascii="Cambria Math" w:hAnsi="Cambria Math"/>
              <w:sz w:val="28"/>
              <w:szCs w:val="28"/>
              <w:lang w:val="kk-KZ" w:eastAsia="ru-RU"/>
            </w:rPr>
            <m:t xml:space="preserve"> , </m:t>
          </m:r>
          <m:r>
            <m:rPr>
              <m:sty m:val="p"/>
            </m:rPr>
            <w:rPr>
              <w:rFonts w:ascii="Cambria Math"/>
              <w:sz w:val="28"/>
              <w:szCs w:val="28"/>
            </w:rPr>
            <m:t>шарт</m:t>
          </m:r>
          <m:r>
            <m:rPr>
              <m:sty m:val="p"/>
            </m:rPr>
            <w:rPr>
              <w:rFonts w:ascii="Cambria Math" w:hAnsi="Cambria Math"/>
              <w:sz w:val="28"/>
              <w:szCs w:val="28"/>
              <w:lang w:val="kk-KZ" w:eastAsia="ru-RU"/>
            </w:rPr>
            <m:t xml:space="preserve">.т/год              </m:t>
          </m:r>
          <m:r>
            <w:rPr>
              <w:rFonts w:ascii="Cambria Math" w:hAnsi="Cambria Math"/>
              <w:sz w:val="28"/>
              <w:szCs w:val="28"/>
              <w:lang w:val="kk-KZ" w:eastAsia="ru-RU"/>
            </w:rPr>
            <m:t xml:space="preserve">     </m:t>
          </m:r>
          <m:r>
            <m:rPr>
              <m:sty m:val="p"/>
            </m:rPr>
            <w:rPr>
              <w:rFonts w:ascii="Cambria Math" w:hAnsi="Cambria Math"/>
              <w:sz w:val="28"/>
              <w:szCs w:val="28"/>
              <w:lang w:val="kk-KZ" w:eastAsia="ru-RU"/>
            </w:rPr>
            <m:t xml:space="preserve">               (2.</m:t>
          </m:r>
          <m:r>
            <m:rPr>
              <m:sty m:val="p"/>
            </m:rPr>
            <w:rPr>
              <w:rFonts w:ascii="Cambria Math" w:hAnsi="Cambria Math"/>
              <w:sz w:val="28"/>
              <w:szCs w:val="28"/>
              <w:lang w:val="kk-KZ"/>
            </w:rPr>
            <m:t>6</m:t>
          </m:r>
          <m:r>
            <m:rPr>
              <m:sty m:val="p"/>
            </m:rPr>
            <w:rPr>
              <w:rFonts w:ascii="Cambria Math" w:hAnsi="Cambria Math"/>
              <w:sz w:val="28"/>
              <w:szCs w:val="28"/>
              <w:lang w:val="kk-KZ" w:eastAsia="ru-RU"/>
            </w:rPr>
            <m:t>.5)</m:t>
          </m:r>
        </m:oMath>
      </m:oMathPara>
    </w:p>
    <w:p w14:paraId="3F3A497B" w14:textId="77777777" w:rsidR="001639CE" w:rsidRDefault="001639CE" w:rsidP="000348D5">
      <w:pPr>
        <w:jc w:val="both"/>
        <w:rPr>
          <w:color w:val="FF0000"/>
          <w:sz w:val="28"/>
          <w:szCs w:val="28"/>
        </w:rPr>
      </w:pPr>
    </w:p>
    <w:p w14:paraId="28892069" w14:textId="228B0C19" w:rsidR="00736B44" w:rsidRPr="004B58D9" w:rsidRDefault="00736B44" w:rsidP="000348D5">
      <w:pPr>
        <w:jc w:val="both"/>
        <w:rPr>
          <w:sz w:val="28"/>
          <w:szCs w:val="28"/>
          <w:lang w:val="kk-KZ"/>
        </w:rPr>
      </w:pPr>
      <w:r w:rsidRPr="004B58D9">
        <w:rPr>
          <w:sz w:val="28"/>
          <w:szCs w:val="28"/>
        </w:rPr>
        <w:t xml:space="preserve">мұндағы  </w:t>
      </w:r>
      <m:oMath>
        <m:sSub>
          <m:sSubPr>
            <m:ctrlPr>
              <w:rPr>
                <w:rFonts w:ascii="Cambria Math" w:hAnsi="Cambria Math"/>
                <w:sz w:val="28"/>
                <w:szCs w:val="28"/>
              </w:rPr>
            </m:ctrlPr>
          </m:sSubPr>
          <m:e>
            <m:r>
              <m:rPr>
                <m:sty m:val="p"/>
              </m:rPr>
              <w:rPr>
                <w:rFonts w:ascii="Cambria Math"/>
                <w:sz w:val="28"/>
                <w:szCs w:val="28"/>
              </w:rPr>
              <m:t>m</m:t>
            </m:r>
          </m:e>
          <m:sub>
            <m:r>
              <m:rPr>
                <m:sty m:val="p"/>
              </m:rPr>
              <w:rPr>
                <w:rFonts w:ascii="Cambria Math"/>
                <w:sz w:val="28"/>
                <w:szCs w:val="28"/>
              </w:rPr>
              <m:t>i</m:t>
            </m:r>
          </m:sub>
        </m:sSub>
      </m:oMath>
      <w:r w:rsidRPr="004B58D9">
        <w:rPr>
          <w:sz w:val="28"/>
          <w:szCs w:val="28"/>
        </w:rPr>
        <w:t>- атмосфераға n-ші типтегі қоспаның жылдық шығарылуының массасы, т / жыл;</w:t>
      </w:r>
      <w:r w:rsidRPr="004B58D9">
        <w:rPr>
          <w:sz w:val="28"/>
          <w:szCs w:val="28"/>
          <w:lang w:val="kk-KZ"/>
        </w:rPr>
        <w:t xml:space="preserve"> </w:t>
      </w:r>
    </w:p>
    <w:p w14:paraId="4B5BE603" w14:textId="13398CD1" w:rsidR="00E05B8E" w:rsidRPr="00A2072E" w:rsidRDefault="00F84613" w:rsidP="000348D5">
      <w:pPr>
        <w:jc w:val="both"/>
        <w:rPr>
          <w:sz w:val="28"/>
          <w:szCs w:val="28"/>
          <w:lang w:val="kk-KZ"/>
        </w:rPr>
      </w:pPr>
      <m:oMath>
        <m:sSub>
          <m:sSubPr>
            <m:ctrlPr>
              <w:rPr>
                <w:rFonts w:ascii="Cambria Math" w:hAnsi="Cambria Math"/>
                <w:sz w:val="28"/>
                <w:szCs w:val="28"/>
              </w:rPr>
            </m:ctrlPr>
          </m:sSubPr>
          <m:e>
            <m:r>
              <m:rPr>
                <m:sty m:val="p"/>
              </m:rPr>
              <w:rPr>
                <w:rFonts w:ascii="Cambria Math"/>
                <w:sz w:val="28"/>
                <w:szCs w:val="28"/>
                <w:lang w:val="kk-KZ"/>
              </w:rPr>
              <m:t>A</m:t>
            </m:r>
          </m:e>
          <m:sub>
            <m:r>
              <m:rPr>
                <m:sty m:val="p"/>
              </m:rPr>
              <w:rPr>
                <w:rFonts w:ascii="Cambria Math"/>
                <w:sz w:val="28"/>
                <w:szCs w:val="28"/>
                <w:lang w:val="kk-KZ"/>
              </w:rPr>
              <m:t>i</m:t>
            </m:r>
          </m:sub>
        </m:sSub>
      </m:oMath>
      <w:r w:rsidR="00E05B8E" w:rsidRPr="00A2072E">
        <w:rPr>
          <w:sz w:val="28"/>
          <w:szCs w:val="28"/>
          <w:lang w:val="kk-KZ"/>
        </w:rPr>
        <w:t xml:space="preserve"> - i-ші</w:t>
      </w:r>
      <w:r w:rsidR="002D729C" w:rsidRPr="00A2072E">
        <w:rPr>
          <w:sz w:val="28"/>
          <w:szCs w:val="28"/>
          <w:lang w:val="kk-KZ"/>
        </w:rPr>
        <w:t xml:space="preserve"> типтегі</w:t>
      </w:r>
      <w:r w:rsidR="00E05B8E" w:rsidRPr="00A2072E">
        <w:rPr>
          <w:sz w:val="28"/>
          <w:szCs w:val="28"/>
          <w:lang w:val="kk-KZ"/>
        </w:rPr>
        <w:t xml:space="preserve"> қоспаның салыстырмалы агрессивтілігінің </w:t>
      </w:r>
      <w:r w:rsidR="002D729C" w:rsidRPr="00A2072E">
        <w:rPr>
          <w:sz w:val="28"/>
          <w:szCs w:val="28"/>
          <w:lang w:val="kk-KZ"/>
        </w:rPr>
        <w:t>көрсеткіші</w:t>
      </w:r>
      <w:r w:rsidR="00E05B8E" w:rsidRPr="00A2072E">
        <w:rPr>
          <w:sz w:val="28"/>
          <w:szCs w:val="28"/>
          <w:lang w:val="kk-KZ"/>
        </w:rPr>
        <w:t xml:space="preserve">, </w:t>
      </w:r>
      <w:r w:rsidR="002D729C" w:rsidRPr="00A2072E">
        <w:rPr>
          <w:sz w:val="28"/>
          <w:szCs w:val="28"/>
          <w:lang w:val="kk-KZ"/>
        </w:rPr>
        <w:t>шарт</w:t>
      </w:r>
      <w:r w:rsidR="00F33CA9" w:rsidRPr="00A2072E">
        <w:rPr>
          <w:sz w:val="28"/>
          <w:szCs w:val="28"/>
          <w:lang w:val="kk-KZ"/>
        </w:rPr>
        <w:t>.</w:t>
      </w:r>
      <w:r w:rsidR="00E05B8E" w:rsidRPr="00A2072E">
        <w:rPr>
          <w:sz w:val="28"/>
          <w:szCs w:val="28"/>
          <w:lang w:val="kk-KZ"/>
        </w:rPr>
        <w:t xml:space="preserve"> / т;</w:t>
      </w:r>
    </w:p>
    <w:p w14:paraId="11C5F3E8" w14:textId="73F62A59" w:rsidR="003B759E" w:rsidRPr="001A3EC2" w:rsidRDefault="003B759E" w:rsidP="000348D5">
      <w:pPr>
        <w:jc w:val="both"/>
        <w:rPr>
          <w:sz w:val="28"/>
          <w:szCs w:val="28"/>
          <w:lang w:val="kk-KZ"/>
        </w:rPr>
      </w:pPr>
      <w:r w:rsidRPr="001A3EC2">
        <w:rPr>
          <w:sz w:val="28"/>
          <w:szCs w:val="28"/>
          <w:lang w:val="kk-KZ"/>
        </w:rPr>
        <w:t>N – шығу көзден атмосфераға шығарылатын қоспалардың жалпы саны.</w:t>
      </w:r>
    </w:p>
    <w:p w14:paraId="6141D1EC" w14:textId="77777777" w:rsidR="000348D5" w:rsidRPr="00BF5AE7" w:rsidRDefault="000348D5" w:rsidP="000348D5">
      <w:pPr>
        <w:jc w:val="both"/>
        <w:rPr>
          <w:sz w:val="28"/>
          <w:szCs w:val="28"/>
          <w:lang w:val="kk-KZ"/>
        </w:rPr>
      </w:pPr>
    </w:p>
    <w:p w14:paraId="351F2A92" w14:textId="6EEE2B1B" w:rsidR="000348D5" w:rsidRPr="001E0F71" w:rsidRDefault="00F84613" w:rsidP="000348D5">
      <w:pPr>
        <w:shd w:val="clear" w:color="auto" w:fill="FFFFFF"/>
        <w:jc w:val="center"/>
        <w:rPr>
          <w:sz w:val="28"/>
          <w:szCs w:val="28"/>
          <w:lang w:val="kk-KZ"/>
        </w:rPr>
      </w:pPr>
      <m:oMath>
        <m:sSub>
          <m:sSubPr>
            <m:ctrlPr>
              <w:rPr>
                <w:rFonts w:ascii="Cambria Math" w:hAnsi="Cambria Math"/>
                <w:sz w:val="28"/>
                <w:szCs w:val="28"/>
              </w:rPr>
            </m:ctrlPr>
          </m:sSubPr>
          <m:e>
            <m:r>
              <m:rPr>
                <m:sty m:val="p"/>
              </m:rPr>
              <w:rPr>
                <w:rFonts w:ascii="Cambria Math"/>
                <w:sz w:val="28"/>
                <w:szCs w:val="28"/>
                <w:lang w:val="kk-KZ"/>
              </w:rPr>
              <m:t xml:space="preserve">                                          A</m:t>
            </m:r>
          </m:e>
          <m:sub>
            <m:r>
              <m:rPr>
                <m:sty m:val="p"/>
              </m:rPr>
              <w:rPr>
                <w:rFonts w:ascii="Cambria Math"/>
                <w:sz w:val="28"/>
                <w:szCs w:val="28"/>
                <w:lang w:val="kk-KZ"/>
              </w:rPr>
              <m:t>i</m:t>
            </m:r>
          </m:sub>
        </m:sSub>
        <m:r>
          <m:rPr>
            <m:sty m:val="p"/>
          </m:rPr>
          <w:rPr>
            <w:rFonts w:ascii="Cambria Math"/>
            <w:sz w:val="28"/>
            <w:szCs w:val="28"/>
            <w:lang w:val="kk-KZ"/>
          </w:rPr>
          <m:t xml:space="preserve">= </m:t>
        </m:r>
        <m:sSub>
          <m:sSubPr>
            <m:ctrlPr>
              <w:rPr>
                <w:rFonts w:ascii="Cambria Math" w:hAnsi="Cambria Math"/>
                <w:sz w:val="28"/>
                <w:szCs w:val="28"/>
              </w:rPr>
            </m:ctrlPr>
          </m:sSubPr>
          <m:e>
            <m:r>
              <m:rPr>
                <m:sty m:val="p"/>
              </m:rPr>
              <w:rPr>
                <w:rFonts w:ascii="Cambria Math"/>
                <w:sz w:val="28"/>
                <w:szCs w:val="28"/>
                <w:lang w:val="kk-KZ"/>
              </w:rPr>
              <m:t>a</m:t>
            </m:r>
          </m:e>
          <m:sub>
            <m:r>
              <m:rPr>
                <m:sty m:val="p"/>
              </m:rPr>
              <w:rPr>
                <w:rFonts w:ascii="Cambria Math"/>
                <w:sz w:val="28"/>
                <w:szCs w:val="28"/>
                <w:lang w:val="kk-KZ"/>
              </w:rPr>
              <m:t>i</m:t>
            </m:r>
          </m:sub>
        </m:sSub>
        <m:r>
          <m:rPr>
            <m:sty m:val="p"/>
          </m:rPr>
          <w:rPr>
            <w:rFonts w:ascii="Cambria Math"/>
            <w:sz w:val="28"/>
            <w:szCs w:val="28"/>
            <w:lang w:val="kk-KZ"/>
          </w:rPr>
          <m:t>∙</m:t>
        </m:r>
        <m:r>
          <m:rPr>
            <m:sty m:val="p"/>
          </m:rPr>
          <w:rPr>
            <w:rFonts w:ascii="Cambria Math"/>
            <w:sz w:val="28"/>
            <w:szCs w:val="28"/>
            <w:lang w:val="kk-KZ"/>
          </w:rPr>
          <m:t xml:space="preserve"> </m:t>
        </m:r>
        <m:sSub>
          <m:sSubPr>
            <m:ctrlPr>
              <w:rPr>
                <w:rFonts w:ascii="Cambria Math" w:hAnsi="Cambria Math"/>
                <w:sz w:val="28"/>
                <w:szCs w:val="28"/>
              </w:rPr>
            </m:ctrlPr>
          </m:sSubPr>
          <m:e>
            <m:r>
              <m:rPr>
                <m:sty m:val="p"/>
              </m:rPr>
              <w:rPr>
                <w:rFonts w:ascii="Cambria Math"/>
                <w:sz w:val="28"/>
                <w:szCs w:val="28"/>
                <w:lang w:val="kk-KZ"/>
              </w:rPr>
              <m:t>L</m:t>
            </m:r>
          </m:e>
          <m:sub>
            <m:r>
              <m:rPr>
                <m:sty m:val="p"/>
              </m:rPr>
              <w:rPr>
                <w:rFonts w:ascii="Cambria Math"/>
                <w:sz w:val="28"/>
                <w:szCs w:val="28"/>
                <w:lang w:val="kk-KZ"/>
              </w:rPr>
              <m:t>i</m:t>
            </m:r>
          </m:sub>
        </m:sSub>
        <m:r>
          <m:rPr>
            <m:sty m:val="p"/>
          </m:rPr>
          <w:rPr>
            <w:rFonts w:ascii="Cambria Math"/>
            <w:sz w:val="28"/>
            <w:szCs w:val="28"/>
            <w:lang w:val="kk-KZ"/>
          </w:rPr>
          <m:t xml:space="preserve"> </m:t>
        </m:r>
        <m:r>
          <m:rPr>
            <m:sty m:val="p"/>
          </m:rPr>
          <w:rPr>
            <w:rFonts w:ascii="Cambria Math"/>
            <w:sz w:val="28"/>
            <w:szCs w:val="28"/>
            <w:lang w:val="kk-KZ"/>
          </w:rPr>
          <m:t>∙</m:t>
        </m:r>
        <m:sSub>
          <m:sSubPr>
            <m:ctrlPr>
              <w:rPr>
                <w:rFonts w:ascii="Cambria Math" w:hAnsi="Cambria Math"/>
                <w:sz w:val="28"/>
                <w:szCs w:val="28"/>
              </w:rPr>
            </m:ctrlPr>
          </m:sSubPr>
          <m:e>
            <m:r>
              <m:rPr>
                <m:sty m:val="p"/>
              </m:rPr>
              <w:rPr>
                <w:rFonts w:ascii="Cambria Math"/>
                <w:sz w:val="28"/>
                <w:szCs w:val="28"/>
              </w:rPr>
              <m:t>δ</m:t>
            </m:r>
          </m:e>
          <m:sub>
            <m:r>
              <m:rPr>
                <m:sty m:val="p"/>
              </m:rPr>
              <w:rPr>
                <w:rFonts w:ascii="Cambria Math"/>
                <w:sz w:val="28"/>
                <w:szCs w:val="28"/>
                <w:lang w:val="kk-KZ"/>
              </w:rPr>
              <m:t>i</m:t>
            </m:r>
          </m:sub>
        </m:sSub>
        <m:r>
          <m:rPr>
            <m:sty m:val="p"/>
          </m:rPr>
          <w:rPr>
            <w:rFonts w:ascii="Cambria Math"/>
            <w:sz w:val="28"/>
            <w:szCs w:val="28"/>
            <w:lang w:val="kk-KZ"/>
          </w:rPr>
          <m:t xml:space="preserve"> </m:t>
        </m:r>
        <m:r>
          <m:rPr>
            <m:sty m:val="p"/>
          </m:rPr>
          <w:rPr>
            <w:rFonts w:ascii="Cambria Math"/>
            <w:sz w:val="28"/>
            <w:szCs w:val="28"/>
            <w:lang w:val="kk-KZ"/>
          </w:rPr>
          <m:t>шарт</m:t>
        </m:r>
        <m:r>
          <m:rPr>
            <m:sty m:val="p"/>
          </m:rPr>
          <w:rPr>
            <w:rFonts w:ascii="Cambria Math"/>
            <w:sz w:val="28"/>
            <w:szCs w:val="28"/>
            <w:lang w:val="kk-KZ"/>
          </w:rPr>
          <m:t>.</m:t>
        </m:r>
        <m:f>
          <m:fPr>
            <m:ctrlPr>
              <w:rPr>
                <w:rFonts w:ascii="Cambria Math" w:hAnsi="Cambria Math"/>
                <w:sz w:val="28"/>
                <w:szCs w:val="28"/>
              </w:rPr>
            </m:ctrlPr>
          </m:fPr>
          <m:num>
            <m:r>
              <m:rPr>
                <m:sty m:val="p"/>
              </m:rPr>
              <w:rPr>
                <w:rFonts w:ascii="Cambria Math"/>
                <w:sz w:val="28"/>
                <w:szCs w:val="28"/>
                <w:lang w:val="kk-KZ"/>
              </w:rPr>
              <m:t>т</m:t>
            </m:r>
          </m:num>
          <m:den>
            <m:r>
              <m:rPr>
                <m:sty m:val="p"/>
              </m:rPr>
              <w:rPr>
                <w:rFonts w:ascii="Cambria Math"/>
                <w:sz w:val="28"/>
                <w:szCs w:val="28"/>
                <w:lang w:val="kk-KZ"/>
              </w:rPr>
              <m:t>год</m:t>
            </m:r>
          </m:den>
        </m:f>
      </m:oMath>
      <w:r w:rsidR="000348D5" w:rsidRPr="00BF5AE7">
        <w:rPr>
          <w:sz w:val="28"/>
          <w:szCs w:val="28"/>
          <w:lang w:val="kk-KZ"/>
        </w:rPr>
        <w:t xml:space="preserve"> </w:t>
      </w:r>
      <w:r w:rsidR="000348D5" w:rsidRPr="001E0F71">
        <w:rPr>
          <w:sz w:val="28"/>
          <w:szCs w:val="28"/>
          <w:lang w:val="kk-KZ"/>
        </w:rPr>
        <w:t xml:space="preserve">                  </w:t>
      </w:r>
      <w:r w:rsidR="00E73759">
        <w:rPr>
          <w:sz w:val="28"/>
          <w:szCs w:val="28"/>
          <w:lang w:val="kk-KZ"/>
        </w:rPr>
        <w:t xml:space="preserve">     </w:t>
      </w:r>
      <w:r w:rsidR="000348D5" w:rsidRPr="001E0F71">
        <w:rPr>
          <w:sz w:val="28"/>
          <w:szCs w:val="28"/>
          <w:lang w:val="kk-KZ"/>
        </w:rPr>
        <w:t xml:space="preserve">           (2.</w:t>
      </w:r>
      <w:r w:rsidR="00F04045">
        <w:rPr>
          <w:sz w:val="28"/>
          <w:szCs w:val="28"/>
          <w:lang w:val="kk-KZ"/>
        </w:rPr>
        <w:t>6</w:t>
      </w:r>
      <w:r w:rsidR="000348D5" w:rsidRPr="001E0F71">
        <w:rPr>
          <w:sz w:val="28"/>
          <w:szCs w:val="28"/>
          <w:lang w:val="kk-KZ"/>
        </w:rPr>
        <w:t>.6)</w:t>
      </w:r>
    </w:p>
    <w:p w14:paraId="07B0E2BB" w14:textId="77777777" w:rsidR="000348D5" w:rsidRPr="00EA3900" w:rsidRDefault="000348D5" w:rsidP="000348D5">
      <w:pPr>
        <w:shd w:val="clear" w:color="auto" w:fill="FFFFFF"/>
        <w:jc w:val="center"/>
        <w:rPr>
          <w:color w:val="FF0000"/>
          <w:sz w:val="28"/>
          <w:szCs w:val="28"/>
          <w:lang w:val="kk-KZ"/>
        </w:rPr>
      </w:pPr>
    </w:p>
    <w:p w14:paraId="3D2EA3BF" w14:textId="3368E4C6" w:rsidR="00EA3900" w:rsidRPr="00302D0F" w:rsidRDefault="00EA3900" w:rsidP="000348D5">
      <w:pPr>
        <w:jc w:val="both"/>
        <w:rPr>
          <w:sz w:val="28"/>
          <w:szCs w:val="28"/>
          <w:lang w:val="kk-KZ"/>
        </w:rPr>
      </w:pPr>
      <w:r w:rsidRPr="00302D0F">
        <w:rPr>
          <w:sz w:val="28"/>
          <w:szCs w:val="28"/>
          <w:lang w:val="kk-KZ"/>
        </w:rPr>
        <w:t xml:space="preserve">мұндағы </w:t>
      </w:r>
      <m:oMath>
        <m:sSub>
          <m:sSubPr>
            <m:ctrlPr>
              <w:rPr>
                <w:rFonts w:ascii="Cambria Math" w:hAnsi="Cambria Math"/>
                <w:sz w:val="28"/>
                <w:szCs w:val="28"/>
              </w:rPr>
            </m:ctrlPr>
          </m:sSubPr>
          <m:e>
            <m:r>
              <m:rPr>
                <m:sty m:val="p"/>
              </m:rPr>
              <w:rPr>
                <w:rFonts w:ascii="Cambria Math"/>
                <w:sz w:val="28"/>
                <w:szCs w:val="28"/>
                <w:lang w:val="kk-KZ"/>
              </w:rPr>
              <m:t>a</m:t>
            </m:r>
          </m:e>
          <m:sub>
            <m:r>
              <m:rPr>
                <m:sty m:val="p"/>
              </m:rPr>
              <w:rPr>
                <w:rFonts w:ascii="Cambria Math"/>
                <w:sz w:val="28"/>
                <w:szCs w:val="28"/>
                <w:lang w:val="kk-KZ"/>
              </w:rPr>
              <m:t>i</m:t>
            </m:r>
          </m:sub>
        </m:sSub>
      </m:oMath>
      <w:r w:rsidRPr="00302D0F">
        <w:rPr>
          <w:sz w:val="28"/>
          <w:szCs w:val="28"/>
          <w:lang w:val="kk-KZ"/>
        </w:rPr>
        <w:t xml:space="preserve"> - адам жұтқан ауадағы қоспаның салыстырмалы қауіптілігінің көрсеткіші</w:t>
      </w:r>
      <w:r w:rsidR="00FA166A" w:rsidRPr="00302D0F">
        <w:rPr>
          <w:sz w:val="28"/>
          <w:szCs w:val="28"/>
          <w:lang w:val="kk-KZ"/>
        </w:rPr>
        <w:t>;</w:t>
      </w:r>
    </w:p>
    <w:p w14:paraId="5A1D6156" w14:textId="22A48611" w:rsidR="005E1220" w:rsidRDefault="00F84613" w:rsidP="000348D5">
      <w:pPr>
        <w:jc w:val="both"/>
        <w:rPr>
          <w:sz w:val="28"/>
          <w:szCs w:val="28"/>
          <w:lang w:val="kk-KZ"/>
        </w:rPr>
      </w:pPr>
      <m:oMath>
        <m:sSub>
          <m:sSubPr>
            <m:ctrlPr>
              <w:rPr>
                <w:rFonts w:ascii="Cambria Math" w:hAnsi="Cambria Math"/>
                <w:sz w:val="28"/>
                <w:szCs w:val="28"/>
              </w:rPr>
            </m:ctrlPr>
          </m:sSubPr>
          <m:e>
            <m:r>
              <m:rPr>
                <m:sty m:val="p"/>
              </m:rPr>
              <w:rPr>
                <w:rFonts w:ascii="Cambria Math"/>
                <w:sz w:val="28"/>
                <w:szCs w:val="28"/>
                <w:lang w:val="kk-KZ"/>
              </w:rPr>
              <m:t>L</m:t>
            </m:r>
          </m:e>
          <m:sub>
            <m:r>
              <m:rPr>
                <m:sty m:val="p"/>
              </m:rPr>
              <w:rPr>
                <w:rFonts w:ascii="Cambria Math"/>
                <w:sz w:val="28"/>
                <w:szCs w:val="28"/>
                <w:lang w:val="kk-KZ"/>
              </w:rPr>
              <m:t>i</m:t>
            </m:r>
          </m:sub>
        </m:sSub>
      </m:oMath>
      <w:r w:rsidR="005E1220" w:rsidRPr="00302D0F">
        <w:rPr>
          <w:sz w:val="28"/>
          <w:szCs w:val="28"/>
          <w:lang w:val="kk-KZ"/>
        </w:rPr>
        <w:t xml:space="preserve"> - қоршаған ортаның құрамдас бөліктерінде жинақталу ықтималдығын, бастапқы немесе екінші реттік ластануды ескере отырып түзету;</w:t>
      </w:r>
    </w:p>
    <w:p w14:paraId="1CB7F2AD" w14:textId="18EA43B7" w:rsidR="00CE6292" w:rsidRPr="00302D0F" w:rsidRDefault="00F84613" w:rsidP="000348D5">
      <w:pPr>
        <w:jc w:val="both"/>
        <w:rPr>
          <w:sz w:val="28"/>
          <w:szCs w:val="28"/>
          <w:lang w:val="kk-KZ"/>
        </w:rPr>
      </w:pPr>
      <m:oMath>
        <m:sSub>
          <m:sSubPr>
            <m:ctrlPr>
              <w:rPr>
                <w:rFonts w:ascii="Cambria Math" w:hAnsi="Cambria Math"/>
                <w:sz w:val="28"/>
                <w:szCs w:val="28"/>
                <w:lang w:val="kk-KZ"/>
              </w:rPr>
            </m:ctrlPr>
          </m:sSubPr>
          <m:e>
            <m:r>
              <m:rPr>
                <m:sty m:val="p"/>
              </m:rPr>
              <w:rPr>
                <w:rFonts w:ascii="Cambria Math"/>
                <w:sz w:val="28"/>
                <w:szCs w:val="28"/>
                <w:lang w:val="kk-KZ"/>
              </w:rPr>
              <m:t>δ</m:t>
            </m:r>
          </m:e>
          <m:sub>
            <m:r>
              <m:rPr>
                <m:sty m:val="p"/>
              </m:rPr>
              <w:rPr>
                <w:rFonts w:ascii="Cambria Math"/>
                <w:sz w:val="28"/>
                <w:szCs w:val="28"/>
                <w:lang w:val="kk-KZ"/>
              </w:rPr>
              <m:t>i</m:t>
            </m:r>
          </m:sub>
        </m:sSub>
      </m:oMath>
      <w:r w:rsidR="00CE6292" w:rsidRPr="004F7C53">
        <w:rPr>
          <w:sz w:val="28"/>
          <w:szCs w:val="28"/>
          <w:lang w:val="kk-KZ"/>
        </w:rPr>
        <w:t xml:space="preserve"> -</w:t>
      </w:r>
      <w:r w:rsidR="00CE6292">
        <w:rPr>
          <w:color w:val="FF0000"/>
          <w:sz w:val="28"/>
          <w:szCs w:val="28"/>
          <w:lang w:val="kk-KZ"/>
        </w:rPr>
        <w:t xml:space="preserve"> </w:t>
      </w:r>
      <w:r w:rsidR="00CE6292" w:rsidRPr="00CE6292">
        <w:rPr>
          <w:sz w:val="28"/>
          <w:szCs w:val="28"/>
          <w:lang w:val="kk-KZ"/>
        </w:rPr>
        <w:t>адамнан басқа әр түрлі реципиенттерге әсерін ескере отырып түзету.</w:t>
      </w:r>
    </w:p>
    <w:p w14:paraId="46DE94AE" w14:textId="4BC421E2" w:rsidR="002E1662" w:rsidRPr="00CA7397" w:rsidRDefault="002E1662" w:rsidP="000348D5">
      <w:pPr>
        <w:ind w:firstLine="708"/>
        <w:jc w:val="both"/>
        <w:rPr>
          <w:sz w:val="28"/>
          <w:szCs w:val="28"/>
          <w:lang w:val="kk-KZ"/>
        </w:rPr>
      </w:pPr>
      <w:r w:rsidRPr="00333250">
        <w:rPr>
          <w:sz w:val="28"/>
          <w:szCs w:val="28"/>
          <w:lang w:val="kk-KZ"/>
        </w:rPr>
        <w:t xml:space="preserve">Бірқатар жағдайда (2.3.6) формулаға А мәнін анықтау үшін екі қосымша </w:t>
      </w:r>
      <w:r w:rsidR="00333250" w:rsidRPr="00333250">
        <w:rPr>
          <w:sz w:val="28"/>
          <w:szCs w:val="28"/>
          <w:lang w:val="kk-KZ" w:eastAsia="ru-RU"/>
        </w:rPr>
        <w:t>көбейткіш</w:t>
      </w:r>
      <w:r w:rsidRPr="00333250">
        <w:rPr>
          <w:sz w:val="28"/>
          <w:szCs w:val="28"/>
          <w:lang w:val="kk-KZ"/>
        </w:rPr>
        <w:t xml:space="preserve"> енгізіледі, өйткені </w:t>
      </w:r>
      <m:oMath>
        <m:sSub>
          <m:sSubPr>
            <m:ctrlPr>
              <w:rPr>
                <w:rFonts w:ascii="Cambria Math" w:hAnsi="Cambria Math"/>
                <w:sz w:val="28"/>
                <w:szCs w:val="28"/>
              </w:rPr>
            </m:ctrlPr>
          </m:sSubPr>
          <m:e>
            <m:r>
              <m:rPr>
                <m:sty m:val="p"/>
              </m:rPr>
              <w:rPr>
                <w:rFonts w:ascii="Cambria Math"/>
                <w:sz w:val="28"/>
                <w:szCs w:val="28"/>
              </w:rPr>
              <m:t>λ</m:t>
            </m:r>
          </m:e>
          <m:sub>
            <m:r>
              <m:rPr>
                <m:sty m:val="p"/>
              </m:rPr>
              <w:rPr>
                <w:rFonts w:ascii="Cambria Math"/>
                <w:sz w:val="28"/>
                <w:szCs w:val="28"/>
                <w:lang w:val="kk-KZ"/>
              </w:rPr>
              <m:t>i</m:t>
            </m:r>
          </m:sub>
        </m:sSub>
      </m:oMath>
      <w:r w:rsidRPr="00333250">
        <w:rPr>
          <w:sz w:val="28"/>
          <w:szCs w:val="28"/>
          <w:lang w:val="kk-KZ"/>
        </w:rPr>
        <w:t xml:space="preserve"> - қоспалар беткейлерге түскеннен кейін олардың атмосфераға қайталама түсу ықтималдығын түзету (шаң үшін енгізілген); </w:t>
      </w:r>
      <m:oMath>
        <m:sSub>
          <m:sSubPr>
            <m:ctrlPr>
              <w:rPr>
                <w:rFonts w:ascii="Cambria Math" w:hAnsi="Cambria Math"/>
                <w:sz w:val="28"/>
                <w:szCs w:val="28"/>
              </w:rPr>
            </m:ctrlPr>
          </m:sSubPr>
          <m:e>
            <m:r>
              <m:rPr>
                <m:sty m:val="p"/>
              </m:rPr>
              <w:rPr>
                <w:rFonts w:ascii="Cambria Math"/>
                <w:sz w:val="28"/>
                <w:szCs w:val="28"/>
              </w:rPr>
              <m:t>β</m:t>
            </m:r>
          </m:e>
          <m:sub>
            <m:r>
              <m:rPr>
                <m:sty m:val="p"/>
              </m:rPr>
              <w:rPr>
                <w:rFonts w:ascii="Cambria Math"/>
                <w:sz w:val="28"/>
                <w:szCs w:val="28"/>
                <w:lang w:val="kk-KZ"/>
              </w:rPr>
              <m:t>i</m:t>
            </m:r>
          </m:sub>
        </m:sSub>
      </m:oMath>
      <w:r w:rsidRPr="00CA7397">
        <w:rPr>
          <w:sz w:val="28"/>
          <w:szCs w:val="28"/>
          <w:lang w:val="kk-KZ"/>
        </w:rPr>
        <w:t xml:space="preserve"> - атмосфераға басқа қоспалардан гөрі қауіпті басқа (екінші реттік) ластаушы заттардың шығарылуының ықтималдығын түзету.</w:t>
      </w:r>
      <w:r w:rsidR="00333250" w:rsidRPr="00CA7397">
        <w:rPr>
          <w:sz w:val="28"/>
          <w:szCs w:val="28"/>
          <w:lang w:val="kk-KZ"/>
        </w:rPr>
        <w:t xml:space="preserve"> </w:t>
      </w:r>
    </w:p>
    <w:p w14:paraId="447016F5" w14:textId="77777777" w:rsidR="000348D5" w:rsidRPr="00BF5AE7" w:rsidRDefault="000348D5" w:rsidP="000348D5">
      <w:pPr>
        <w:ind w:firstLine="708"/>
        <w:jc w:val="center"/>
        <w:rPr>
          <w:color w:val="FF0000"/>
          <w:sz w:val="28"/>
          <w:szCs w:val="28"/>
          <w:lang w:val="kk-KZ"/>
        </w:rPr>
      </w:pPr>
    </w:p>
    <w:p w14:paraId="1B2D9451" w14:textId="7A97917D" w:rsidR="000348D5" w:rsidRPr="00BF0ACD" w:rsidRDefault="00B52396" w:rsidP="000348D5">
      <w:pPr>
        <w:shd w:val="clear" w:color="auto" w:fill="FFFFFF"/>
        <w:jc w:val="center"/>
        <w:rPr>
          <w:sz w:val="28"/>
          <w:szCs w:val="28"/>
          <w:lang w:val="kk-KZ"/>
        </w:rPr>
      </w:pPr>
      <w:r>
        <w:rPr>
          <w:sz w:val="28"/>
          <w:szCs w:val="28"/>
          <w:lang w:val="kk-KZ"/>
        </w:rPr>
        <w:t xml:space="preserve">            </w:t>
      </w:r>
      <m:oMath>
        <m:sSub>
          <m:sSubPr>
            <m:ctrlPr>
              <w:rPr>
                <w:rFonts w:ascii="Cambria Math" w:hAnsi="Cambria Math"/>
                <w:sz w:val="28"/>
                <w:szCs w:val="28"/>
              </w:rPr>
            </m:ctrlPr>
          </m:sSubPr>
          <m:e>
            <m:r>
              <m:rPr>
                <m:sty m:val="p"/>
              </m:rPr>
              <w:rPr>
                <w:rFonts w:ascii="Cambria Math"/>
                <w:sz w:val="28"/>
                <w:szCs w:val="28"/>
                <w:lang w:val="kk-KZ"/>
              </w:rPr>
              <m:t>a</m:t>
            </m:r>
          </m:e>
          <m:sub>
            <m:r>
              <m:rPr>
                <m:sty m:val="p"/>
              </m:rPr>
              <w:rPr>
                <w:rFonts w:ascii="Cambria Math"/>
                <w:sz w:val="28"/>
                <w:szCs w:val="28"/>
                <w:lang w:val="kk-KZ"/>
              </w:rPr>
              <m:t>i</m:t>
            </m:r>
          </m:sub>
        </m:sSub>
        <m:r>
          <m:rPr>
            <m:sty m:val="p"/>
          </m:rPr>
          <w:rPr>
            <w:rFonts w:ascii="Cambria Math"/>
            <w:sz w:val="28"/>
            <w:szCs w:val="28"/>
            <w:lang w:val="kk-KZ"/>
          </w:rPr>
          <m:t xml:space="preserve">=  </m:t>
        </m:r>
        <m:rad>
          <m:radPr>
            <m:degHide m:val="1"/>
            <m:ctrlPr>
              <w:rPr>
                <w:rFonts w:ascii="Cambria Math" w:hAnsi="Cambria Math"/>
                <w:sz w:val="28"/>
                <w:szCs w:val="28"/>
              </w:rPr>
            </m:ctrlPr>
          </m:radPr>
          <m:deg/>
          <m:e>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lang w:val="kk-KZ"/>
                      </w:rPr>
                      <m:t>ШРК</m:t>
                    </m:r>
                  </m:e>
                  <m:sub>
                    <m:r>
                      <m:rPr>
                        <m:sty m:val="p"/>
                      </m:rPr>
                      <w:rPr>
                        <w:rFonts w:ascii="Cambria Math"/>
                        <w:sz w:val="28"/>
                        <w:szCs w:val="28"/>
                        <w:lang w:val="kk-KZ"/>
                      </w:rPr>
                      <m:t>тәу</m:t>
                    </m:r>
                    <m:r>
                      <m:rPr>
                        <m:sty m:val="p"/>
                      </m:rPr>
                      <w:rPr>
                        <w:rFonts w:ascii="Cambria Math"/>
                        <w:sz w:val="28"/>
                        <w:szCs w:val="28"/>
                        <w:lang w:val="kk-KZ"/>
                      </w:rPr>
                      <m:t>.</m:t>
                    </m:r>
                    <m:r>
                      <m:rPr>
                        <m:sty m:val="p"/>
                      </m:rPr>
                      <w:rPr>
                        <w:rFonts w:ascii="Cambria Math"/>
                        <w:sz w:val="28"/>
                        <w:szCs w:val="28"/>
                        <w:lang w:val="kk-KZ"/>
                      </w:rPr>
                      <m:t>СО</m:t>
                    </m:r>
                  </m:sub>
                </m:sSub>
                <m:r>
                  <m:rPr>
                    <m:sty m:val="p"/>
                  </m:rPr>
                  <w:rPr>
                    <w:rFonts w:ascii="Cambria Math"/>
                    <w:sz w:val="28"/>
                    <w:szCs w:val="28"/>
                    <w:lang w:val="kk-KZ"/>
                  </w:rPr>
                  <m:t xml:space="preserve">  </m:t>
                </m:r>
                <m:r>
                  <m:rPr>
                    <m:sty m:val="p"/>
                  </m:rPr>
                  <w:rPr>
                    <w:rFonts w:ascii="Cambria Math"/>
                    <w:sz w:val="28"/>
                    <w:szCs w:val="28"/>
                    <w:lang w:val="kk-KZ"/>
                  </w:rPr>
                  <m:t>∙</m:t>
                </m:r>
                <m:r>
                  <m:rPr>
                    <m:sty m:val="p"/>
                  </m:rPr>
                  <w:rPr>
                    <w:rFonts w:ascii="Cambria Math"/>
                    <w:sz w:val="28"/>
                    <w:szCs w:val="28"/>
                    <w:lang w:val="kk-KZ"/>
                  </w:rPr>
                  <m:t xml:space="preserve"> </m:t>
                </m:r>
                <m:sSub>
                  <m:sSubPr>
                    <m:ctrlPr>
                      <w:rPr>
                        <w:rFonts w:ascii="Cambria Math" w:hAnsi="Cambria Math"/>
                        <w:sz w:val="28"/>
                        <w:szCs w:val="28"/>
                      </w:rPr>
                    </m:ctrlPr>
                  </m:sSubPr>
                  <m:e>
                    <m:r>
                      <m:rPr>
                        <m:sty m:val="p"/>
                      </m:rPr>
                      <w:rPr>
                        <w:rFonts w:ascii="Cambria Math"/>
                        <w:sz w:val="28"/>
                        <w:szCs w:val="28"/>
                        <w:lang w:val="kk-KZ"/>
                      </w:rPr>
                      <m:t xml:space="preserve"> </m:t>
                    </m:r>
                    <m:r>
                      <m:rPr>
                        <m:sty m:val="p"/>
                      </m:rPr>
                      <w:rPr>
                        <w:rFonts w:ascii="Cambria Math" w:hAnsi="Cambria Math"/>
                        <w:sz w:val="28"/>
                        <w:szCs w:val="28"/>
                        <w:lang w:val="kk-KZ"/>
                      </w:rPr>
                      <m:t>ШРК</m:t>
                    </m:r>
                  </m:e>
                  <m:sub>
                    <m:r>
                      <m:rPr>
                        <m:sty m:val="p"/>
                      </m:rPr>
                      <w:rPr>
                        <w:rFonts w:ascii="Cambria Math"/>
                        <w:sz w:val="28"/>
                        <w:szCs w:val="28"/>
                        <w:lang w:val="kk-KZ"/>
                      </w:rPr>
                      <m:t>ж</m:t>
                    </m:r>
                    <m:r>
                      <m:rPr>
                        <m:sty m:val="p"/>
                      </m:rPr>
                      <w:rPr>
                        <w:rFonts w:ascii="Cambria Math"/>
                        <w:sz w:val="28"/>
                        <w:szCs w:val="28"/>
                        <w:lang w:val="kk-KZ"/>
                      </w:rPr>
                      <m:t>.</m:t>
                    </m:r>
                    <m:r>
                      <m:rPr>
                        <m:sty m:val="p"/>
                      </m:rPr>
                      <w:rPr>
                        <w:rFonts w:ascii="Cambria Math"/>
                        <w:sz w:val="28"/>
                        <w:szCs w:val="28"/>
                        <w:lang w:val="kk-KZ"/>
                      </w:rPr>
                      <m:t>з</m:t>
                    </m:r>
                    <m:r>
                      <m:rPr>
                        <m:sty m:val="p"/>
                      </m:rPr>
                      <w:rPr>
                        <w:rFonts w:ascii="Cambria Math"/>
                        <w:sz w:val="28"/>
                        <w:szCs w:val="28"/>
                        <w:lang w:val="kk-KZ"/>
                      </w:rPr>
                      <m:t>.</m:t>
                    </m:r>
                    <m:r>
                      <m:rPr>
                        <m:sty m:val="p"/>
                      </m:rPr>
                      <w:rPr>
                        <w:rFonts w:ascii="Cambria Math"/>
                        <w:sz w:val="28"/>
                        <w:szCs w:val="28"/>
                        <w:lang w:val="kk-KZ"/>
                      </w:rPr>
                      <m:t>СО</m:t>
                    </m:r>
                  </m:sub>
                </m:sSub>
              </m:num>
              <m:den>
                <m:sSub>
                  <m:sSubPr>
                    <m:ctrlPr>
                      <w:rPr>
                        <w:rFonts w:ascii="Cambria Math" w:hAnsi="Cambria Math"/>
                        <w:sz w:val="28"/>
                        <w:szCs w:val="28"/>
                      </w:rPr>
                    </m:ctrlPr>
                  </m:sSubPr>
                  <m:e>
                    <m:r>
                      <m:rPr>
                        <m:sty m:val="p"/>
                      </m:rPr>
                      <w:rPr>
                        <w:rFonts w:ascii="Cambria Math" w:hAnsi="Cambria Math"/>
                        <w:sz w:val="28"/>
                        <w:szCs w:val="28"/>
                        <w:lang w:val="kk-KZ"/>
                      </w:rPr>
                      <m:t>ШРК</m:t>
                    </m:r>
                  </m:e>
                  <m:sub>
                    <m:r>
                      <m:rPr>
                        <m:sty m:val="p"/>
                      </m:rPr>
                      <w:rPr>
                        <w:rFonts w:ascii="Cambria Math"/>
                        <w:sz w:val="28"/>
                        <w:szCs w:val="28"/>
                        <w:lang w:val="kk-KZ"/>
                      </w:rPr>
                      <m:t>тәу</m:t>
                    </m:r>
                    <m:r>
                      <m:rPr>
                        <m:sty m:val="p"/>
                      </m:rPr>
                      <w:rPr>
                        <w:rFonts w:ascii="Cambria Math"/>
                        <w:sz w:val="28"/>
                        <w:szCs w:val="28"/>
                        <w:lang w:val="kk-KZ"/>
                      </w:rPr>
                      <m:t xml:space="preserve">. i </m:t>
                    </m:r>
                  </m:sub>
                </m:sSub>
                <m:r>
                  <m:rPr>
                    <m:sty m:val="p"/>
                  </m:rPr>
                  <w:rPr>
                    <w:rFonts w:ascii="Cambria Math"/>
                    <w:sz w:val="28"/>
                    <w:szCs w:val="28"/>
                    <w:lang w:val="kk-KZ"/>
                  </w:rPr>
                  <m:t xml:space="preserve">  </m:t>
                </m:r>
                <m:r>
                  <m:rPr>
                    <m:sty m:val="p"/>
                  </m:rPr>
                  <w:rPr>
                    <w:rFonts w:ascii="Cambria Math"/>
                    <w:sz w:val="28"/>
                    <w:szCs w:val="28"/>
                    <w:lang w:val="kk-KZ"/>
                  </w:rPr>
                  <m:t>∙</m:t>
                </m:r>
                <m:r>
                  <m:rPr>
                    <m:sty m:val="p"/>
                  </m:rPr>
                  <w:rPr>
                    <w:rFonts w:ascii="Cambria Math"/>
                    <w:sz w:val="28"/>
                    <w:szCs w:val="28"/>
                    <w:lang w:val="kk-KZ"/>
                  </w:rPr>
                  <m:t xml:space="preserve">  </m:t>
                </m:r>
                <m:sSub>
                  <m:sSubPr>
                    <m:ctrlPr>
                      <w:rPr>
                        <w:rFonts w:ascii="Cambria Math" w:hAnsi="Cambria Math"/>
                        <w:sz w:val="28"/>
                        <w:szCs w:val="28"/>
                      </w:rPr>
                    </m:ctrlPr>
                  </m:sSubPr>
                  <m:e>
                    <m:r>
                      <m:rPr>
                        <m:sty m:val="p"/>
                      </m:rPr>
                      <w:rPr>
                        <w:rFonts w:ascii="Cambria Math" w:hAnsi="Cambria Math"/>
                        <w:sz w:val="28"/>
                        <w:szCs w:val="28"/>
                        <w:lang w:val="kk-KZ"/>
                      </w:rPr>
                      <m:t>ШРК</m:t>
                    </m:r>
                  </m:e>
                  <m:sub>
                    <m:r>
                      <m:rPr>
                        <m:sty m:val="p"/>
                      </m:rPr>
                      <w:rPr>
                        <w:rFonts w:ascii="Cambria Math"/>
                        <w:sz w:val="28"/>
                        <w:szCs w:val="28"/>
                        <w:lang w:val="kk-KZ"/>
                      </w:rPr>
                      <m:t>ж</m:t>
                    </m:r>
                    <m:r>
                      <m:rPr>
                        <m:sty m:val="p"/>
                      </m:rPr>
                      <w:rPr>
                        <w:rFonts w:ascii="Cambria Math"/>
                        <w:sz w:val="28"/>
                        <w:szCs w:val="28"/>
                        <w:lang w:val="kk-KZ"/>
                      </w:rPr>
                      <m:t>.</m:t>
                    </m:r>
                    <m:r>
                      <m:rPr>
                        <m:sty m:val="p"/>
                      </m:rPr>
                      <w:rPr>
                        <w:rFonts w:ascii="Cambria Math"/>
                        <w:sz w:val="28"/>
                        <w:szCs w:val="28"/>
                        <w:lang w:val="kk-KZ"/>
                      </w:rPr>
                      <m:t>з</m:t>
                    </m:r>
                    <m:r>
                      <m:rPr>
                        <m:sty m:val="p"/>
                      </m:rPr>
                      <w:rPr>
                        <w:rFonts w:ascii="Cambria Math"/>
                        <w:sz w:val="28"/>
                        <w:szCs w:val="28"/>
                        <w:lang w:val="kk-KZ"/>
                      </w:rPr>
                      <m:t>.i</m:t>
                    </m:r>
                  </m:sub>
                </m:sSub>
              </m:den>
            </m:f>
          </m:e>
        </m:rad>
      </m:oMath>
      <w:r w:rsidR="000348D5" w:rsidRPr="00D51DA1">
        <w:rPr>
          <w:sz w:val="28"/>
          <w:szCs w:val="28"/>
          <w:lang w:val="kk-KZ"/>
        </w:rPr>
        <w:t>=</w:t>
      </w:r>
      <m:oMath>
        <m:rad>
          <m:radPr>
            <m:degHide m:val="1"/>
            <m:ctrlPr>
              <w:rPr>
                <w:rFonts w:ascii="Cambria Math" w:hAnsi="Cambria Math"/>
                <w:sz w:val="28"/>
                <w:szCs w:val="28"/>
              </w:rPr>
            </m:ctrlPr>
          </m:radPr>
          <m:deg/>
          <m:e>
            <m:f>
              <m:fPr>
                <m:ctrlPr>
                  <w:rPr>
                    <w:rFonts w:ascii="Cambria Math" w:hAnsi="Cambria Math"/>
                    <w:sz w:val="28"/>
                    <w:szCs w:val="28"/>
                  </w:rPr>
                </m:ctrlPr>
              </m:fPr>
              <m:num>
                <m:r>
                  <m:rPr>
                    <m:sty m:val="p"/>
                  </m:rPr>
                  <w:rPr>
                    <w:rFonts w:ascii="Cambria Math"/>
                    <w:sz w:val="28"/>
                    <w:szCs w:val="28"/>
                    <w:lang w:val="kk-KZ"/>
                  </w:rPr>
                  <m:t>60</m:t>
                </m:r>
              </m:num>
              <m:den>
                <m:sSub>
                  <m:sSubPr>
                    <m:ctrlPr>
                      <w:rPr>
                        <w:rFonts w:ascii="Cambria Math" w:hAnsi="Cambria Math"/>
                        <w:sz w:val="28"/>
                        <w:szCs w:val="28"/>
                      </w:rPr>
                    </m:ctrlPr>
                  </m:sSubPr>
                  <m:e>
                    <m:r>
                      <m:rPr>
                        <m:sty m:val="p"/>
                      </m:rPr>
                      <w:rPr>
                        <w:rFonts w:ascii="Cambria Math" w:hAnsi="Cambria Math"/>
                        <w:sz w:val="28"/>
                        <w:szCs w:val="28"/>
                        <w:lang w:val="kk-KZ"/>
                      </w:rPr>
                      <m:t>ШРК</m:t>
                    </m:r>
                    <m:r>
                      <m:rPr>
                        <m:sty m:val="p"/>
                      </m:rPr>
                      <w:rPr>
                        <w:rFonts w:ascii="Cambria Math"/>
                        <w:sz w:val="28"/>
                        <w:szCs w:val="28"/>
                        <w:lang w:val="kk-KZ"/>
                      </w:rPr>
                      <m:t xml:space="preserve"> </m:t>
                    </m:r>
                  </m:e>
                  <m:sub>
                    <m:r>
                      <m:rPr>
                        <m:sty m:val="p"/>
                      </m:rPr>
                      <w:rPr>
                        <w:rFonts w:ascii="Cambria Math"/>
                        <w:sz w:val="28"/>
                        <w:szCs w:val="28"/>
                        <w:lang w:val="kk-KZ"/>
                      </w:rPr>
                      <m:t>тәу</m:t>
                    </m:r>
                    <m:r>
                      <m:rPr>
                        <m:sty m:val="p"/>
                      </m:rPr>
                      <w:rPr>
                        <w:rFonts w:ascii="Cambria Math"/>
                        <w:sz w:val="28"/>
                        <w:szCs w:val="28"/>
                        <w:lang w:val="kk-KZ"/>
                      </w:rPr>
                      <m:t xml:space="preserve">. i </m:t>
                    </m:r>
                  </m:sub>
                </m:sSub>
                <m:r>
                  <m:rPr>
                    <m:sty m:val="p"/>
                  </m:rPr>
                  <w:rPr>
                    <w:rFonts w:ascii="Cambria Math"/>
                    <w:sz w:val="28"/>
                    <w:szCs w:val="28"/>
                    <w:lang w:val="kk-KZ"/>
                  </w:rPr>
                  <m:t>∙</m:t>
                </m:r>
                <m:r>
                  <m:rPr>
                    <m:sty m:val="p"/>
                  </m:rPr>
                  <w:rPr>
                    <w:rFonts w:ascii="Cambria Math"/>
                    <w:sz w:val="28"/>
                    <w:szCs w:val="28"/>
                    <w:lang w:val="kk-KZ"/>
                  </w:rPr>
                  <m:t xml:space="preserve"> </m:t>
                </m:r>
                <m:sSub>
                  <m:sSubPr>
                    <m:ctrlPr>
                      <w:rPr>
                        <w:rFonts w:ascii="Cambria Math" w:hAnsi="Cambria Math"/>
                        <w:sz w:val="28"/>
                        <w:szCs w:val="28"/>
                      </w:rPr>
                    </m:ctrlPr>
                  </m:sSubPr>
                  <m:e>
                    <m:r>
                      <m:rPr>
                        <m:sty m:val="p"/>
                      </m:rPr>
                      <w:rPr>
                        <w:rFonts w:ascii="Cambria Math"/>
                        <w:sz w:val="28"/>
                        <w:szCs w:val="28"/>
                        <w:lang w:val="kk-KZ"/>
                      </w:rPr>
                      <m:t xml:space="preserve"> </m:t>
                    </m:r>
                    <m:r>
                      <m:rPr>
                        <m:sty m:val="p"/>
                      </m:rPr>
                      <w:rPr>
                        <w:rFonts w:ascii="Cambria Math" w:hAnsi="Cambria Math"/>
                        <w:sz w:val="28"/>
                        <w:szCs w:val="28"/>
                        <w:lang w:val="kk-KZ"/>
                      </w:rPr>
                      <m:t>ШРК</m:t>
                    </m:r>
                  </m:e>
                  <m:sub>
                    <m:r>
                      <m:rPr>
                        <m:sty m:val="p"/>
                      </m:rPr>
                      <w:rPr>
                        <w:rFonts w:ascii="Cambria Math"/>
                        <w:sz w:val="28"/>
                        <w:szCs w:val="28"/>
                        <w:lang w:val="kk-KZ"/>
                      </w:rPr>
                      <m:t>ж</m:t>
                    </m:r>
                    <m:r>
                      <m:rPr>
                        <m:sty m:val="p"/>
                      </m:rPr>
                      <w:rPr>
                        <w:rFonts w:ascii="Cambria Math"/>
                        <w:sz w:val="28"/>
                        <w:szCs w:val="28"/>
                        <w:lang w:val="kk-KZ"/>
                      </w:rPr>
                      <m:t>.</m:t>
                    </m:r>
                    <m:r>
                      <m:rPr>
                        <m:sty m:val="p"/>
                      </m:rPr>
                      <w:rPr>
                        <w:rFonts w:ascii="Cambria Math"/>
                        <w:sz w:val="28"/>
                        <w:szCs w:val="28"/>
                        <w:lang w:val="kk-KZ"/>
                      </w:rPr>
                      <m:t>з</m:t>
                    </m:r>
                    <m:r>
                      <m:rPr>
                        <m:sty m:val="p"/>
                      </m:rPr>
                      <w:rPr>
                        <w:rFonts w:ascii="Cambria Math"/>
                        <w:sz w:val="28"/>
                        <w:szCs w:val="28"/>
                        <w:lang w:val="kk-KZ"/>
                      </w:rPr>
                      <m:t xml:space="preserve">. i </m:t>
                    </m:r>
                  </m:sub>
                </m:sSub>
              </m:den>
            </m:f>
          </m:e>
        </m:rad>
      </m:oMath>
      <w:r w:rsidR="000348D5" w:rsidRPr="00BF0ACD">
        <w:rPr>
          <w:sz w:val="28"/>
          <w:szCs w:val="28"/>
          <w:lang w:val="kk-KZ"/>
        </w:rPr>
        <w:t xml:space="preserve">             </w:t>
      </w:r>
      <w:r w:rsidR="0018128E" w:rsidRPr="00BF0ACD">
        <w:rPr>
          <w:sz w:val="28"/>
          <w:szCs w:val="28"/>
          <w:lang w:val="kk-KZ"/>
        </w:rPr>
        <w:t xml:space="preserve"> </w:t>
      </w:r>
      <w:r w:rsidR="000348D5" w:rsidRPr="00BF0ACD">
        <w:rPr>
          <w:sz w:val="28"/>
          <w:szCs w:val="28"/>
          <w:lang w:val="kk-KZ"/>
        </w:rPr>
        <w:t xml:space="preserve">                   </w:t>
      </w:r>
      <w:r w:rsidR="000348D5" w:rsidRPr="00D51DA1">
        <w:rPr>
          <w:sz w:val="28"/>
          <w:szCs w:val="28"/>
          <w:lang w:val="kk-KZ"/>
        </w:rPr>
        <w:t>(2.</w:t>
      </w:r>
      <w:r w:rsidR="00F04045">
        <w:rPr>
          <w:sz w:val="28"/>
          <w:szCs w:val="28"/>
          <w:lang w:val="kk-KZ"/>
        </w:rPr>
        <w:t>6</w:t>
      </w:r>
      <w:r w:rsidR="000348D5" w:rsidRPr="00BF0ACD">
        <w:rPr>
          <w:sz w:val="28"/>
          <w:szCs w:val="28"/>
          <w:lang w:val="kk-KZ"/>
        </w:rPr>
        <w:t>.</w:t>
      </w:r>
      <w:r w:rsidR="000348D5" w:rsidRPr="00D51DA1">
        <w:rPr>
          <w:sz w:val="28"/>
          <w:szCs w:val="28"/>
          <w:lang w:val="kk-KZ"/>
        </w:rPr>
        <w:t>7)</w:t>
      </w:r>
    </w:p>
    <w:p w14:paraId="3E9F9CB3" w14:textId="77777777" w:rsidR="000348D5" w:rsidRPr="00BF0ACD" w:rsidRDefault="000348D5" w:rsidP="000348D5">
      <w:pPr>
        <w:shd w:val="clear" w:color="auto" w:fill="FFFFFF"/>
        <w:jc w:val="both"/>
        <w:rPr>
          <w:sz w:val="28"/>
          <w:szCs w:val="28"/>
          <w:lang w:val="kk-KZ"/>
        </w:rPr>
      </w:pPr>
    </w:p>
    <w:p w14:paraId="4F8AB50B" w14:textId="1BCCBAD3" w:rsidR="00A449A4" w:rsidRPr="00BF0ACD" w:rsidRDefault="00A449A4" w:rsidP="000348D5">
      <w:pPr>
        <w:shd w:val="clear" w:color="auto" w:fill="FFFFFF"/>
        <w:jc w:val="both"/>
        <w:rPr>
          <w:sz w:val="28"/>
          <w:szCs w:val="28"/>
          <w:lang w:val="kk-KZ"/>
        </w:rPr>
      </w:pPr>
      <w:r w:rsidRPr="00BF0ACD">
        <w:rPr>
          <w:sz w:val="28"/>
          <w:szCs w:val="28"/>
          <w:lang w:val="kk-KZ"/>
        </w:rPr>
        <w:t xml:space="preserve">мұндағы </w:t>
      </w:r>
      <m:oMath>
        <m:sSub>
          <m:sSubPr>
            <m:ctrlPr>
              <w:rPr>
                <w:rFonts w:ascii="Cambria Math" w:hAnsi="Cambria Math"/>
                <w:sz w:val="28"/>
                <w:szCs w:val="28"/>
              </w:rPr>
            </m:ctrlPr>
          </m:sSubPr>
          <m:e>
            <m:r>
              <m:rPr>
                <m:sty m:val="p"/>
              </m:rPr>
              <w:rPr>
                <w:rFonts w:ascii="Cambria Math" w:hAnsi="Cambria Math"/>
                <w:sz w:val="28"/>
                <w:szCs w:val="28"/>
                <w:lang w:val="kk-KZ"/>
              </w:rPr>
              <m:t xml:space="preserve">ШРК </m:t>
            </m:r>
          </m:e>
          <m:sub>
            <m:r>
              <m:rPr>
                <m:sty m:val="p"/>
              </m:rPr>
              <w:rPr>
                <w:rFonts w:ascii="Cambria Math" w:hAnsi="Cambria Math"/>
                <w:sz w:val="28"/>
                <w:szCs w:val="28"/>
                <w:lang w:val="kk-KZ"/>
              </w:rPr>
              <m:t xml:space="preserve">тәу. i </m:t>
            </m:r>
          </m:sub>
        </m:sSub>
      </m:oMath>
      <w:r w:rsidRPr="00BF0ACD">
        <w:rPr>
          <w:sz w:val="28"/>
          <w:szCs w:val="28"/>
          <w:lang w:val="kk-KZ"/>
        </w:rPr>
        <w:t xml:space="preserve"> - атмосфералық ауадағы i - ші қоспаның орташа тәуліктік ШРК;</w:t>
      </w:r>
      <w:r w:rsidR="00C27291" w:rsidRPr="00BF0ACD">
        <w:rPr>
          <w:sz w:val="28"/>
          <w:szCs w:val="28"/>
          <w:lang w:val="kk-KZ"/>
        </w:rPr>
        <w:t xml:space="preserve"> </w:t>
      </w:r>
    </w:p>
    <w:p w14:paraId="1827FFEE" w14:textId="4EBCA541" w:rsidR="00B66103" w:rsidRPr="00BF0ACD" w:rsidRDefault="00F84613" w:rsidP="000348D5">
      <w:pPr>
        <w:shd w:val="clear" w:color="auto" w:fill="FFFFFF"/>
        <w:jc w:val="both"/>
        <w:rPr>
          <w:sz w:val="28"/>
          <w:szCs w:val="28"/>
          <w:lang w:val="kk-KZ"/>
        </w:rPr>
      </w:pPr>
      <m:oMath>
        <m:sSub>
          <m:sSubPr>
            <m:ctrlPr>
              <w:rPr>
                <w:rFonts w:ascii="Cambria Math" w:hAnsi="Cambria Math"/>
                <w:sz w:val="28"/>
                <w:szCs w:val="28"/>
              </w:rPr>
            </m:ctrlPr>
          </m:sSubPr>
          <m:e>
            <m:r>
              <m:rPr>
                <m:sty m:val="p"/>
              </m:rPr>
              <w:rPr>
                <w:rFonts w:ascii="Cambria Math"/>
                <w:sz w:val="28"/>
                <w:szCs w:val="28"/>
                <w:lang w:val="kk-KZ"/>
              </w:rPr>
              <m:t>ШРК</m:t>
            </m:r>
          </m:e>
          <m:sub>
            <m:r>
              <m:rPr>
                <m:sty m:val="p"/>
              </m:rPr>
              <w:rPr>
                <w:rFonts w:ascii="Cambria Math"/>
                <w:sz w:val="28"/>
                <w:szCs w:val="28"/>
                <w:lang w:val="kk-KZ"/>
              </w:rPr>
              <m:t>ж</m:t>
            </m:r>
            <m:r>
              <m:rPr>
                <m:sty m:val="p"/>
              </m:rPr>
              <w:rPr>
                <w:rFonts w:ascii="Cambria Math"/>
                <w:sz w:val="28"/>
                <w:szCs w:val="28"/>
                <w:lang w:val="kk-KZ"/>
              </w:rPr>
              <m:t>.</m:t>
            </m:r>
            <m:r>
              <m:rPr>
                <m:sty m:val="p"/>
              </m:rPr>
              <w:rPr>
                <w:rFonts w:ascii="Cambria Math"/>
                <w:sz w:val="28"/>
                <w:szCs w:val="28"/>
                <w:lang w:val="kk-KZ"/>
              </w:rPr>
              <m:t>з</m:t>
            </m:r>
            <m:r>
              <m:rPr>
                <m:sty m:val="p"/>
              </m:rPr>
              <w:rPr>
                <w:rFonts w:ascii="Cambria Math"/>
                <w:sz w:val="28"/>
                <w:szCs w:val="28"/>
                <w:lang w:val="kk-KZ"/>
              </w:rPr>
              <m:t>.i</m:t>
            </m:r>
          </m:sub>
        </m:sSub>
        <m:r>
          <w:rPr>
            <w:rFonts w:ascii="Cambria Math" w:hAnsi="Cambria Math"/>
            <w:sz w:val="28"/>
            <w:szCs w:val="28"/>
            <w:lang w:val="kk-KZ"/>
          </w:rPr>
          <m:t xml:space="preserve"> </m:t>
        </m:r>
      </m:oMath>
      <w:r w:rsidR="005D0501" w:rsidRPr="00BF0ACD">
        <w:rPr>
          <w:sz w:val="28"/>
          <w:szCs w:val="28"/>
          <w:lang w:val="kk-KZ"/>
        </w:rPr>
        <w:t xml:space="preserve">- </w:t>
      </w:r>
      <w:r w:rsidR="00B66103" w:rsidRPr="00BF0ACD">
        <w:rPr>
          <w:sz w:val="28"/>
          <w:szCs w:val="28"/>
          <w:lang w:val="kk-KZ"/>
        </w:rPr>
        <w:t xml:space="preserve"> жұмыс ауысымы кезінде жұмыс </w:t>
      </w:r>
      <w:r w:rsidR="00766A48" w:rsidRPr="00BF0ACD">
        <w:rPr>
          <w:sz w:val="28"/>
          <w:szCs w:val="28"/>
          <w:lang w:val="kk-KZ"/>
        </w:rPr>
        <w:t>зонасы</w:t>
      </w:r>
      <w:r w:rsidR="00B66103" w:rsidRPr="00BF0ACD">
        <w:rPr>
          <w:sz w:val="28"/>
          <w:szCs w:val="28"/>
          <w:lang w:val="kk-KZ"/>
        </w:rPr>
        <w:t>ның ауасындағы қоспалардың орташа концентрациясының шекті рұқсат етілген мәні;</w:t>
      </w:r>
      <w:r w:rsidR="005D0501" w:rsidRPr="00BF0ACD">
        <w:rPr>
          <w:sz w:val="28"/>
          <w:szCs w:val="28"/>
          <w:lang w:val="kk-KZ"/>
        </w:rPr>
        <w:t xml:space="preserve"> </w:t>
      </w:r>
    </w:p>
    <w:p w14:paraId="2F3A94BE" w14:textId="76BE3135" w:rsidR="00EE53BD" w:rsidRPr="00BF0ACD" w:rsidRDefault="00F84613" w:rsidP="00EE53BD">
      <w:pPr>
        <w:shd w:val="clear" w:color="auto" w:fill="FFFFFF"/>
        <w:jc w:val="both"/>
        <w:rPr>
          <w:sz w:val="28"/>
          <w:szCs w:val="28"/>
          <w:lang w:val="kk-KZ"/>
        </w:rPr>
      </w:pPr>
      <m:oMath>
        <m:sSub>
          <m:sSubPr>
            <m:ctrlPr>
              <w:rPr>
                <w:rFonts w:ascii="Cambria Math" w:hAnsi="Cambria Math"/>
                <w:sz w:val="28"/>
                <w:szCs w:val="28"/>
              </w:rPr>
            </m:ctrlPr>
          </m:sSubPr>
          <m:e>
            <m:r>
              <m:rPr>
                <m:sty m:val="p"/>
              </m:rPr>
              <w:rPr>
                <w:rFonts w:ascii="Cambria Math"/>
                <w:sz w:val="28"/>
                <w:szCs w:val="28"/>
                <w:lang w:val="kk-KZ"/>
              </w:rPr>
              <m:t>ШРК</m:t>
            </m:r>
          </m:e>
          <m:sub>
            <m:r>
              <m:rPr>
                <m:sty m:val="p"/>
              </m:rPr>
              <w:rPr>
                <w:rFonts w:ascii="Cambria Math"/>
                <w:sz w:val="28"/>
                <w:szCs w:val="28"/>
                <w:lang w:val="kk-KZ"/>
              </w:rPr>
              <m:t>тәу</m:t>
            </m:r>
            <m:r>
              <m:rPr>
                <m:sty m:val="p"/>
              </m:rPr>
              <w:rPr>
                <w:rFonts w:ascii="Cambria Math"/>
                <w:sz w:val="28"/>
                <w:szCs w:val="28"/>
                <w:lang w:val="kk-KZ"/>
              </w:rPr>
              <m:t>.</m:t>
            </m:r>
            <m:r>
              <m:rPr>
                <m:sty m:val="p"/>
              </m:rPr>
              <w:rPr>
                <w:rFonts w:ascii="Cambria Math"/>
                <w:sz w:val="28"/>
                <w:szCs w:val="28"/>
                <w:lang w:val="kk-KZ"/>
              </w:rPr>
              <m:t>СО</m:t>
            </m:r>
          </m:sub>
        </m:sSub>
      </m:oMath>
      <w:r w:rsidR="00EE53BD" w:rsidRPr="00B457E8">
        <w:rPr>
          <w:sz w:val="28"/>
          <w:szCs w:val="28"/>
          <w:lang w:val="kk-KZ"/>
        </w:rPr>
        <w:t xml:space="preserve">- 3 мг / м3-ге тең елді мекендердің </w:t>
      </w:r>
      <w:r w:rsidR="00384CE3" w:rsidRPr="00BF0ACD">
        <w:rPr>
          <w:sz w:val="28"/>
          <w:szCs w:val="28"/>
          <w:lang w:val="kk-KZ"/>
        </w:rPr>
        <w:t>атмосфералық</w:t>
      </w:r>
      <w:r w:rsidR="00EE53BD" w:rsidRPr="00B457E8">
        <w:rPr>
          <w:sz w:val="28"/>
          <w:szCs w:val="28"/>
          <w:lang w:val="kk-KZ"/>
        </w:rPr>
        <w:t xml:space="preserve"> ауасындағы СО үшін </w:t>
      </w:r>
      <w:r w:rsidR="00EE53BD" w:rsidRPr="00BF0ACD">
        <w:rPr>
          <w:sz w:val="28"/>
          <w:szCs w:val="28"/>
          <w:lang w:val="kk-KZ"/>
        </w:rPr>
        <w:t xml:space="preserve"> </w:t>
      </w:r>
      <w:r w:rsidR="00EE53BD" w:rsidRPr="00B457E8">
        <w:rPr>
          <w:sz w:val="28"/>
          <w:szCs w:val="28"/>
          <w:lang w:val="kk-KZ"/>
        </w:rPr>
        <w:t>«орташа жылдық» ШРК;</w:t>
      </w:r>
      <w:r w:rsidR="00EE53BD" w:rsidRPr="00BF0ACD">
        <w:rPr>
          <w:sz w:val="28"/>
          <w:szCs w:val="28"/>
          <w:lang w:val="kk-KZ"/>
        </w:rPr>
        <w:t xml:space="preserve"> </w:t>
      </w:r>
    </w:p>
    <w:p w14:paraId="7972C173" w14:textId="6424F2E5" w:rsidR="000E20B2" w:rsidRDefault="00F84613" w:rsidP="00EE53BD">
      <w:pPr>
        <w:shd w:val="clear" w:color="auto" w:fill="FFFFFF"/>
        <w:jc w:val="both"/>
        <w:rPr>
          <w:sz w:val="28"/>
          <w:szCs w:val="28"/>
          <w:lang w:val="kk-KZ"/>
        </w:rPr>
      </w:pPr>
      <m:oMath>
        <m:sSub>
          <m:sSubPr>
            <m:ctrlPr>
              <w:rPr>
                <w:rFonts w:ascii="Cambria Math" w:hAnsi="Cambria Math"/>
                <w:sz w:val="28"/>
                <w:szCs w:val="28"/>
              </w:rPr>
            </m:ctrlPr>
          </m:sSubPr>
          <m:e>
            <m:r>
              <m:rPr>
                <m:sty m:val="p"/>
              </m:rPr>
              <w:rPr>
                <w:rFonts w:ascii="Cambria Math"/>
                <w:sz w:val="28"/>
                <w:szCs w:val="28"/>
                <w:lang w:val="kk-KZ"/>
              </w:rPr>
              <m:t xml:space="preserve"> </m:t>
            </m:r>
            <m:r>
              <m:rPr>
                <m:sty m:val="p"/>
              </m:rPr>
              <w:rPr>
                <w:rFonts w:ascii="Cambria Math"/>
                <w:sz w:val="28"/>
                <w:szCs w:val="28"/>
                <w:lang w:val="kk-KZ"/>
              </w:rPr>
              <m:t>ШРК</m:t>
            </m:r>
          </m:e>
          <m:sub>
            <m:r>
              <m:rPr>
                <m:sty m:val="p"/>
              </m:rPr>
              <w:rPr>
                <w:rFonts w:ascii="Cambria Math"/>
                <w:sz w:val="28"/>
                <w:szCs w:val="28"/>
                <w:lang w:val="kk-KZ"/>
              </w:rPr>
              <m:t>ж</m:t>
            </m:r>
            <m:r>
              <m:rPr>
                <m:sty m:val="p"/>
              </m:rPr>
              <w:rPr>
                <w:rFonts w:ascii="Cambria Math"/>
                <w:sz w:val="28"/>
                <w:szCs w:val="28"/>
                <w:lang w:val="kk-KZ"/>
              </w:rPr>
              <m:t>.</m:t>
            </m:r>
            <m:r>
              <m:rPr>
                <m:sty m:val="p"/>
              </m:rPr>
              <w:rPr>
                <w:rFonts w:ascii="Cambria Math"/>
                <w:sz w:val="28"/>
                <w:szCs w:val="28"/>
                <w:lang w:val="kk-KZ"/>
              </w:rPr>
              <m:t>з</m:t>
            </m:r>
            <m:r>
              <m:rPr>
                <m:sty m:val="p"/>
              </m:rPr>
              <w:rPr>
                <w:rFonts w:ascii="Cambria Math"/>
                <w:sz w:val="28"/>
                <w:szCs w:val="28"/>
                <w:lang w:val="kk-KZ"/>
              </w:rPr>
              <m:t>.</m:t>
            </m:r>
            <m:r>
              <m:rPr>
                <m:sty m:val="p"/>
              </m:rPr>
              <w:rPr>
                <w:rFonts w:ascii="Cambria Math"/>
                <w:sz w:val="28"/>
                <w:szCs w:val="28"/>
                <w:lang w:val="kk-KZ"/>
              </w:rPr>
              <m:t>СО</m:t>
            </m:r>
          </m:sub>
        </m:sSub>
      </m:oMath>
      <w:r w:rsidR="000E20B2" w:rsidRPr="00BF0ACD">
        <w:rPr>
          <w:sz w:val="28"/>
          <w:szCs w:val="28"/>
          <w:lang w:val="kk-KZ"/>
        </w:rPr>
        <w:t xml:space="preserve"> - </w:t>
      </w:r>
      <w:r w:rsidR="000D632C" w:rsidRPr="00BF0ACD">
        <w:rPr>
          <w:sz w:val="28"/>
          <w:szCs w:val="28"/>
          <w:lang w:val="kk-KZ"/>
        </w:rPr>
        <w:t xml:space="preserve">20 мг / м3 тең, </w:t>
      </w:r>
      <w:r w:rsidR="000E20B2" w:rsidRPr="00BF0ACD">
        <w:rPr>
          <w:sz w:val="28"/>
          <w:szCs w:val="28"/>
          <w:lang w:val="kk-KZ"/>
        </w:rPr>
        <w:t xml:space="preserve">жұмыс </w:t>
      </w:r>
      <w:r w:rsidR="00644B5A" w:rsidRPr="00BF0ACD">
        <w:rPr>
          <w:sz w:val="28"/>
          <w:szCs w:val="28"/>
          <w:lang w:val="kk-KZ"/>
        </w:rPr>
        <w:t>зонасы</w:t>
      </w:r>
      <w:r w:rsidR="000E20B2" w:rsidRPr="00BF0ACD">
        <w:rPr>
          <w:sz w:val="28"/>
          <w:szCs w:val="28"/>
          <w:lang w:val="kk-KZ"/>
        </w:rPr>
        <w:t>ның ауасындағы СО концентрациясының ай сайынғы орташа мәні;</w:t>
      </w:r>
      <w:r w:rsidR="006D1B9B" w:rsidRPr="00BF0ACD">
        <w:rPr>
          <w:sz w:val="28"/>
          <w:szCs w:val="28"/>
          <w:lang w:val="kk-KZ"/>
        </w:rPr>
        <w:t xml:space="preserve"> </w:t>
      </w:r>
    </w:p>
    <w:p w14:paraId="7887334C" w14:textId="77777777" w:rsidR="00EF480A" w:rsidRPr="00BF0ACD" w:rsidRDefault="00EF480A" w:rsidP="00EE53BD">
      <w:pPr>
        <w:shd w:val="clear" w:color="auto" w:fill="FFFFFF"/>
        <w:jc w:val="both"/>
        <w:rPr>
          <w:sz w:val="28"/>
          <w:szCs w:val="28"/>
          <w:lang w:val="kk-KZ"/>
        </w:rPr>
      </w:pPr>
    </w:p>
    <w:p w14:paraId="11F1DCD1" w14:textId="5A8B8C50" w:rsidR="008154CA" w:rsidRDefault="005544C6" w:rsidP="005544C6">
      <w:pPr>
        <w:jc w:val="both"/>
        <w:rPr>
          <w:sz w:val="28"/>
          <w:szCs w:val="28"/>
          <w:lang w:val="kk-KZ" w:eastAsia="ru-RU"/>
        </w:rPr>
      </w:pPr>
      <w:r w:rsidRPr="00AC501B">
        <w:rPr>
          <w:sz w:val="28"/>
          <w:szCs w:val="28"/>
          <w:shd w:val="clear" w:color="auto" w:fill="FFFFFF" w:themeFill="background1"/>
          <w:lang w:val="kk-KZ"/>
        </w:rPr>
        <w:lastRenderedPageBreak/>
        <w:t>Кесте</w:t>
      </w:r>
      <w:r>
        <w:rPr>
          <w:sz w:val="28"/>
          <w:szCs w:val="28"/>
          <w:lang w:val="kk-KZ"/>
        </w:rPr>
        <w:t xml:space="preserve"> 2</w:t>
      </w:r>
      <w:r w:rsidRPr="00566AD9">
        <w:rPr>
          <w:sz w:val="28"/>
          <w:szCs w:val="28"/>
          <w:lang w:val="kk-KZ"/>
        </w:rPr>
        <w:t>.</w:t>
      </w:r>
      <w:r>
        <w:rPr>
          <w:sz w:val="28"/>
          <w:szCs w:val="28"/>
          <w:lang w:val="kk-KZ"/>
        </w:rPr>
        <w:t>6</w:t>
      </w:r>
      <w:r w:rsidRPr="00D042CD">
        <w:rPr>
          <w:sz w:val="28"/>
          <w:szCs w:val="28"/>
          <w:lang w:val="kk-KZ"/>
        </w:rPr>
        <w:t xml:space="preserve"> </w:t>
      </w:r>
      <w:r w:rsidRPr="00566AD9">
        <w:rPr>
          <w:sz w:val="28"/>
          <w:szCs w:val="28"/>
          <w:lang w:val="kk-KZ"/>
        </w:rPr>
        <w:t>-</w:t>
      </w:r>
      <w:r>
        <w:rPr>
          <w:sz w:val="28"/>
          <w:szCs w:val="28"/>
          <w:lang w:val="kk-KZ"/>
        </w:rPr>
        <w:t xml:space="preserve"> </w:t>
      </w:r>
      <w:r w:rsidR="008154CA" w:rsidRPr="005C760C">
        <w:rPr>
          <w:sz w:val="28"/>
          <w:szCs w:val="28"/>
          <w:lang w:val="kk-KZ" w:eastAsia="ru-RU"/>
        </w:rPr>
        <w:t xml:space="preserve">Табиғатты қорғау шараларының экологиялық-экономикалық тиімділігін есептеу  </w:t>
      </w:r>
    </w:p>
    <w:p w14:paraId="3692C52F" w14:textId="77777777" w:rsidR="005544C6" w:rsidRDefault="005544C6" w:rsidP="005544C6">
      <w:pPr>
        <w:jc w:val="both"/>
        <w:rPr>
          <w:sz w:val="28"/>
          <w:szCs w:val="28"/>
          <w:lang w:val="kk-KZ" w:eastAsia="ru-RU"/>
        </w:rPr>
      </w:pPr>
    </w:p>
    <w:tbl>
      <w:tblPr>
        <w:tblStyle w:val="af0"/>
        <w:tblW w:w="0" w:type="auto"/>
        <w:tblLook w:val="04A0" w:firstRow="1" w:lastRow="0" w:firstColumn="1" w:lastColumn="0" w:noHBand="0" w:noVBand="1"/>
      </w:tblPr>
      <w:tblGrid>
        <w:gridCol w:w="1772"/>
        <w:gridCol w:w="822"/>
        <w:gridCol w:w="786"/>
        <w:gridCol w:w="688"/>
        <w:gridCol w:w="810"/>
        <w:gridCol w:w="962"/>
        <w:gridCol w:w="951"/>
        <w:gridCol w:w="830"/>
        <w:gridCol w:w="708"/>
        <w:gridCol w:w="916"/>
      </w:tblGrid>
      <w:tr w:rsidR="004938F0" w:rsidRPr="004938F0" w14:paraId="78B06BE1" w14:textId="77777777" w:rsidTr="003759E6">
        <w:tc>
          <w:tcPr>
            <w:tcW w:w="1772" w:type="dxa"/>
          </w:tcPr>
          <w:p w14:paraId="06B1087C" w14:textId="77777777" w:rsidR="008154CA" w:rsidRPr="00D20789" w:rsidRDefault="008154CA" w:rsidP="005544C6">
            <w:pPr>
              <w:jc w:val="both"/>
              <w:rPr>
                <w:sz w:val="24"/>
                <w:szCs w:val="24"/>
              </w:rPr>
            </w:pPr>
            <w:r w:rsidRPr="00D20789">
              <w:rPr>
                <w:sz w:val="24"/>
                <w:szCs w:val="24"/>
              </w:rPr>
              <w:t>Зиянды заттар</w:t>
            </w:r>
          </w:p>
        </w:tc>
        <w:tc>
          <w:tcPr>
            <w:tcW w:w="822" w:type="dxa"/>
          </w:tcPr>
          <w:p w14:paraId="509F2642" w14:textId="77777777" w:rsidR="008154CA" w:rsidRPr="00D20789" w:rsidRDefault="00F84613" w:rsidP="005544C6">
            <w:pPr>
              <w:jc w:val="both"/>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i</m:t>
                    </m:r>
                  </m:sub>
                </m:sSub>
              </m:oMath>
            </m:oMathPara>
          </w:p>
        </w:tc>
        <w:tc>
          <w:tcPr>
            <w:tcW w:w="786" w:type="dxa"/>
          </w:tcPr>
          <w:p w14:paraId="048B8813" w14:textId="77777777" w:rsidR="008154CA" w:rsidRPr="00D20789" w:rsidRDefault="00F84613" w:rsidP="005544C6">
            <w:pPr>
              <w:jc w:val="both"/>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i</m:t>
                    </m:r>
                  </m:sub>
                </m:sSub>
              </m:oMath>
            </m:oMathPara>
          </w:p>
        </w:tc>
        <w:tc>
          <w:tcPr>
            <w:tcW w:w="688" w:type="dxa"/>
          </w:tcPr>
          <w:p w14:paraId="77EFE910" w14:textId="77777777" w:rsidR="008154CA" w:rsidRPr="00D20789" w:rsidRDefault="00F84613" w:rsidP="005544C6">
            <w:pPr>
              <w:jc w:val="both"/>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ᵟ</m:t>
                    </m:r>
                  </m:e>
                  <m:sub>
                    <m:r>
                      <m:rPr>
                        <m:sty m:val="p"/>
                      </m:rPr>
                      <w:rPr>
                        <w:rFonts w:ascii="Cambria Math" w:hAnsi="Cambria Math"/>
                        <w:sz w:val="24"/>
                        <w:szCs w:val="24"/>
                      </w:rPr>
                      <m:t>i</m:t>
                    </m:r>
                  </m:sub>
                </m:sSub>
              </m:oMath>
            </m:oMathPara>
          </w:p>
        </w:tc>
        <w:tc>
          <w:tcPr>
            <w:tcW w:w="810" w:type="dxa"/>
          </w:tcPr>
          <w:p w14:paraId="49CCF270" w14:textId="77777777" w:rsidR="008154CA" w:rsidRPr="00D20789" w:rsidRDefault="00F84613" w:rsidP="005544C6">
            <w:pPr>
              <w:jc w:val="both"/>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λ</m:t>
                    </m:r>
                  </m:e>
                  <m:sub>
                    <m:r>
                      <m:rPr>
                        <m:sty m:val="p"/>
                      </m:rPr>
                      <w:rPr>
                        <w:rFonts w:ascii="Cambria Math" w:hAnsi="Cambria Math"/>
                        <w:sz w:val="24"/>
                        <w:szCs w:val="24"/>
                      </w:rPr>
                      <m:t>i</m:t>
                    </m:r>
                  </m:sub>
                </m:sSub>
              </m:oMath>
            </m:oMathPara>
          </w:p>
        </w:tc>
        <w:tc>
          <w:tcPr>
            <w:tcW w:w="962" w:type="dxa"/>
          </w:tcPr>
          <w:p w14:paraId="567D949E" w14:textId="77777777" w:rsidR="008154CA" w:rsidRPr="00D20789" w:rsidRDefault="00F84613" w:rsidP="005544C6">
            <w:pPr>
              <w:jc w:val="both"/>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i</m:t>
                    </m:r>
                  </m:sub>
                </m:sSub>
              </m:oMath>
            </m:oMathPara>
          </w:p>
        </w:tc>
        <w:tc>
          <w:tcPr>
            <w:tcW w:w="951" w:type="dxa"/>
          </w:tcPr>
          <w:p w14:paraId="2ABB5AC0" w14:textId="77777777" w:rsidR="008154CA" w:rsidRPr="00D20789" w:rsidRDefault="008154CA" w:rsidP="005544C6">
            <w:pPr>
              <w:jc w:val="both"/>
              <w:rPr>
                <w:sz w:val="24"/>
                <w:szCs w:val="24"/>
              </w:rPr>
            </w:pPr>
            <w:r w:rsidRPr="00D20789">
              <w:rPr>
                <w:sz w:val="24"/>
                <w:szCs w:val="24"/>
              </w:rPr>
              <w:t>f</w:t>
            </w:r>
          </w:p>
        </w:tc>
        <w:tc>
          <w:tcPr>
            <w:tcW w:w="830" w:type="dxa"/>
          </w:tcPr>
          <w:p w14:paraId="70953A0F" w14:textId="77777777" w:rsidR="008154CA" w:rsidRPr="00D20789" w:rsidRDefault="008154CA" w:rsidP="005544C6">
            <w:pPr>
              <w:jc w:val="both"/>
              <w:rPr>
                <w:sz w:val="24"/>
                <w:szCs w:val="24"/>
              </w:rPr>
            </w:pPr>
            <w:r w:rsidRPr="00D20789">
              <w:rPr>
                <w:sz w:val="24"/>
                <w:szCs w:val="24"/>
              </w:rPr>
              <w:t>М</w:t>
            </w:r>
          </w:p>
        </w:tc>
        <w:tc>
          <w:tcPr>
            <w:tcW w:w="708" w:type="dxa"/>
          </w:tcPr>
          <w:p w14:paraId="27E14823" w14:textId="77777777" w:rsidR="008154CA" w:rsidRPr="00D20789" w:rsidRDefault="00F84613" w:rsidP="005544C6">
            <w:pPr>
              <w:jc w:val="both"/>
              <w:rPr>
                <w:sz w:val="24"/>
                <w:szCs w:val="24"/>
              </w:rPr>
            </w:pPr>
            <m:oMathPara>
              <m:oMath>
                <m:sSub>
                  <m:sSubPr>
                    <m:ctrlPr>
                      <w:rPr>
                        <w:rFonts w:ascii="Cambria Math" w:hAnsi="Cambria Math"/>
                        <w:sz w:val="24"/>
                        <w:szCs w:val="24"/>
                      </w:rPr>
                    </m:ctrlPr>
                  </m:sSubPr>
                  <m:e>
                    <m:sSub>
                      <m:sSubPr>
                        <m:ctrlPr>
                          <w:rPr>
                            <w:rFonts w:ascii="Cambria Math" w:hAnsi="Cambria Math"/>
                            <w:sz w:val="24"/>
                            <w:szCs w:val="24"/>
                          </w:rPr>
                        </m:ctrlPr>
                      </m:sSubPr>
                      <m:e>
                        <m:r>
                          <m:rPr>
                            <m:sty m:val="p"/>
                          </m:rPr>
                          <w:rPr>
                            <w:rFonts w:ascii="Cambria Math" w:hAnsi="Cambria Math"/>
                            <w:sz w:val="24"/>
                            <w:szCs w:val="24"/>
                          </w:rPr>
                          <m:t>σ</m:t>
                        </m:r>
                      </m:e>
                      <m:sub>
                        <m:r>
                          <m:rPr>
                            <m:sty m:val="p"/>
                          </m:rPr>
                          <w:rPr>
                            <w:rFonts w:ascii="Cambria Math" w:hAnsi="Cambria Math"/>
                            <w:sz w:val="24"/>
                            <w:szCs w:val="24"/>
                          </w:rPr>
                          <m:t>i</m:t>
                        </m:r>
                      </m:sub>
                    </m:sSub>
                  </m:e>
                  <m:sub/>
                </m:sSub>
              </m:oMath>
            </m:oMathPara>
          </w:p>
        </w:tc>
        <w:tc>
          <w:tcPr>
            <w:tcW w:w="916" w:type="dxa"/>
          </w:tcPr>
          <w:p w14:paraId="089935C5" w14:textId="77777777" w:rsidR="008154CA" w:rsidRPr="00D20789" w:rsidRDefault="008154CA" w:rsidP="005544C6">
            <w:pPr>
              <w:jc w:val="both"/>
              <w:rPr>
                <w:sz w:val="24"/>
                <w:szCs w:val="24"/>
              </w:rPr>
            </w:pPr>
            <w:r w:rsidRPr="00D20789">
              <w:rPr>
                <w:sz w:val="24"/>
                <w:szCs w:val="24"/>
              </w:rPr>
              <w:t>У</w:t>
            </w:r>
          </w:p>
        </w:tc>
      </w:tr>
      <w:tr w:rsidR="004938F0" w:rsidRPr="004938F0" w14:paraId="3DB75140" w14:textId="77777777" w:rsidTr="003759E6">
        <w:tc>
          <w:tcPr>
            <w:tcW w:w="9245" w:type="dxa"/>
            <w:gridSpan w:val="10"/>
          </w:tcPr>
          <w:p w14:paraId="2327821D" w14:textId="77777777" w:rsidR="008154CA" w:rsidRPr="00D20789" w:rsidRDefault="008154CA" w:rsidP="008154CA">
            <w:pPr>
              <w:jc w:val="both"/>
              <w:rPr>
                <w:sz w:val="24"/>
                <w:szCs w:val="24"/>
              </w:rPr>
            </w:pPr>
            <w:r w:rsidRPr="00D20789">
              <w:rPr>
                <w:sz w:val="24"/>
                <w:szCs w:val="24"/>
              </w:rPr>
              <w:t xml:space="preserve">А) </w:t>
            </w:r>
            <w:bookmarkStart w:id="21" w:name="_Hlk76978092"/>
            <w:r w:rsidRPr="006A4C95">
              <w:rPr>
                <w:sz w:val="24"/>
                <w:szCs w:val="24"/>
              </w:rPr>
              <w:t xml:space="preserve">ЦН-15 </w:t>
            </w:r>
            <w:bookmarkEnd w:id="21"/>
            <w:proofErr w:type="gramStart"/>
            <w:r w:rsidRPr="00D20789">
              <w:rPr>
                <w:sz w:val="24"/>
                <w:szCs w:val="24"/>
              </w:rPr>
              <w:t>типті  циклонмен</w:t>
            </w:r>
            <w:proofErr w:type="gramEnd"/>
          </w:p>
        </w:tc>
      </w:tr>
      <w:tr w:rsidR="004938F0" w:rsidRPr="004938F0" w14:paraId="0888E30B" w14:textId="77777777" w:rsidTr="003759E6">
        <w:tc>
          <w:tcPr>
            <w:tcW w:w="1772" w:type="dxa"/>
          </w:tcPr>
          <w:p w14:paraId="3CB4DF5D" w14:textId="77777777" w:rsidR="008154CA" w:rsidRPr="00D20789" w:rsidRDefault="008154CA" w:rsidP="008154CA">
            <w:pPr>
              <w:jc w:val="both"/>
              <w:rPr>
                <w:sz w:val="24"/>
                <w:szCs w:val="24"/>
              </w:rPr>
            </w:pPr>
            <w:r w:rsidRPr="00D20789">
              <w:rPr>
                <w:sz w:val="24"/>
                <w:szCs w:val="24"/>
              </w:rPr>
              <w:t>Бейорг.тозаң</w:t>
            </w:r>
          </w:p>
        </w:tc>
        <w:tc>
          <w:tcPr>
            <w:tcW w:w="822" w:type="dxa"/>
          </w:tcPr>
          <w:p w14:paraId="01E9C7D5" w14:textId="77777777" w:rsidR="008154CA" w:rsidRPr="00D20789" w:rsidRDefault="008154CA" w:rsidP="008154CA">
            <w:pPr>
              <w:spacing w:after="100" w:afterAutospacing="1"/>
              <w:jc w:val="both"/>
              <w:rPr>
                <w:sz w:val="24"/>
                <w:szCs w:val="24"/>
              </w:rPr>
            </w:pPr>
            <w:r w:rsidRPr="00D20789">
              <w:rPr>
                <w:sz w:val="24"/>
                <w:szCs w:val="24"/>
              </w:rPr>
              <w:t>1,0</w:t>
            </w:r>
          </w:p>
        </w:tc>
        <w:tc>
          <w:tcPr>
            <w:tcW w:w="786" w:type="dxa"/>
          </w:tcPr>
          <w:p w14:paraId="00A3F014" w14:textId="77777777" w:rsidR="008154CA" w:rsidRPr="00D20789" w:rsidRDefault="008154CA" w:rsidP="008154CA">
            <w:pPr>
              <w:spacing w:after="100" w:afterAutospacing="1"/>
              <w:jc w:val="both"/>
              <w:rPr>
                <w:sz w:val="24"/>
                <w:szCs w:val="24"/>
              </w:rPr>
            </w:pPr>
            <w:r w:rsidRPr="00D20789">
              <w:rPr>
                <w:sz w:val="24"/>
                <w:szCs w:val="24"/>
              </w:rPr>
              <w:t>2</w:t>
            </w:r>
          </w:p>
        </w:tc>
        <w:tc>
          <w:tcPr>
            <w:tcW w:w="688" w:type="dxa"/>
          </w:tcPr>
          <w:p w14:paraId="2C3DDD80" w14:textId="77777777" w:rsidR="008154CA" w:rsidRPr="00D20789" w:rsidRDefault="008154CA" w:rsidP="008154CA">
            <w:pPr>
              <w:spacing w:after="100" w:afterAutospacing="1"/>
              <w:jc w:val="both"/>
              <w:rPr>
                <w:sz w:val="24"/>
                <w:szCs w:val="24"/>
              </w:rPr>
            </w:pPr>
            <w:r w:rsidRPr="00D20789">
              <w:rPr>
                <w:sz w:val="24"/>
                <w:szCs w:val="24"/>
              </w:rPr>
              <w:t>1,0</w:t>
            </w:r>
          </w:p>
        </w:tc>
        <w:tc>
          <w:tcPr>
            <w:tcW w:w="810" w:type="dxa"/>
          </w:tcPr>
          <w:p w14:paraId="5C6744BE" w14:textId="77777777" w:rsidR="008154CA" w:rsidRPr="00D20789" w:rsidRDefault="008154CA" w:rsidP="008154CA">
            <w:pPr>
              <w:spacing w:after="100" w:afterAutospacing="1"/>
              <w:jc w:val="both"/>
              <w:rPr>
                <w:sz w:val="24"/>
                <w:szCs w:val="24"/>
              </w:rPr>
            </w:pPr>
            <w:r w:rsidRPr="00D20789">
              <w:rPr>
                <w:sz w:val="24"/>
                <w:szCs w:val="24"/>
              </w:rPr>
              <w:t>1,2</w:t>
            </w:r>
          </w:p>
        </w:tc>
        <w:tc>
          <w:tcPr>
            <w:tcW w:w="962" w:type="dxa"/>
          </w:tcPr>
          <w:p w14:paraId="00C52480" w14:textId="77777777" w:rsidR="008154CA" w:rsidRPr="00D20789" w:rsidRDefault="008154CA" w:rsidP="008154CA">
            <w:pPr>
              <w:spacing w:after="100" w:afterAutospacing="1"/>
              <w:jc w:val="both"/>
              <w:rPr>
                <w:sz w:val="24"/>
                <w:szCs w:val="24"/>
              </w:rPr>
            </w:pPr>
            <w:r w:rsidRPr="00D20789">
              <w:rPr>
                <w:sz w:val="24"/>
                <w:szCs w:val="24"/>
              </w:rPr>
              <w:t>28,8</w:t>
            </w:r>
          </w:p>
        </w:tc>
        <w:tc>
          <w:tcPr>
            <w:tcW w:w="951" w:type="dxa"/>
          </w:tcPr>
          <w:p w14:paraId="2615FAD9" w14:textId="77777777" w:rsidR="008154CA" w:rsidRPr="00D20789" w:rsidRDefault="008154CA" w:rsidP="008154CA">
            <w:pPr>
              <w:spacing w:after="100" w:afterAutospacing="1"/>
              <w:jc w:val="both"/>
              <w:rPr>
                <w:sz w:val="24"/>
                <w:szCs w:val="24"/>
              </w:rPr>
            </w:pPr>
            <w:r w:rsidRPr="00D20789">
              <w:rPr>
                <w:sz w:val="24"/>
                <w:szCs w:val="24"/>
              </w:rPr>
              <w:t>2,68</w:t>
            </w:r>
          </w:p>
        </w:tc>
        <w:tc>
          <w:tcPr>
            <w:tcW w:w="830" w:type="dxa"/>
          </w:tcPr>
          <w:p w14:paraId="34452117" w14:textId="77777777" w:rsidR="008154CA" w:rsidRPr="00D20789" w:rsidRDefault="008154CA" w:rsidP="008154CA">
            <w:pPr>
              <w:spacing w:after="100" w:afterAutospacing="1"/>
              <w:jc w:val="both"/>
              <w:rPr>
                <w:sz w:val="24"/>
                <w:szCs w:val="24"/>
              </w:rPr>
            </w:pPr>
            <w:r w:rsidRPr="00D20789">
              <w:rPr>
                <w:sz w:val="24"/>
                <w:szCs w:val="24"/>
              </w:rPr>
              <w:t>14,3</w:t>
            </w:r>
          </w:p>
        </w:tc>
        <w:tc>
          <w:tcPr>
            <w:tcW w:w="708" w:type="dxa"/>
          </w:tcPr>
          <w:p w14:paraId="5B132E8E" w14:textId="77777777" w:rsidR="008154CA" w:rsidRPr="00D20789" w:rsidRDefault="008154CA" w:rsidP="008154CA">
            <w:pPr>
              <w:spacing w:after="100" w:afterAutospacing="1"/>
              <w:jc w:val="both"/>
              <w:rPr>
                <w:sz w:val="24"/>
                <w:szCs w:val="24"/>
              </w:rPr>
            </w:pPr>
            <w:r w:rsidRPr="00D20789">
              <w:rPr>
                <w:sz w:val="24"/>
                <w:szCs w:val="24"/>
              </w:rPr>
              <w:t>1,55</w:t>
            </w:r>
          </w:p>
        </w:tc>
        <w:tc>
          <w:tcPr>
            <w:tcW w:w="916" w:type="dxa"/>
          </w:tcPr>
          <w:p w14:paraId="09EDF2D1" w14:textId="77777777" w:rsidR="008154CA" w:rsidRPr="00D20789" w:rsidRDefault="008154CA" w:rsidP="008154CA">
            <w:pPr>
              <w:spacing w:after="100" w:afterAutospacing="1"/>
              <w:jc w:val="both"/>
              <w:rPr>
                <w:sz w:val="24"/>
                <w:szCs w:val="24"/>
              </w:rPr>
            </w:pPr>
            <w:r w:rsidRPr="00D20789">
              <w:rPr>
                <w:sz w:val="24"/>
                <w:szCs w:val="24"/>
              </w:rPr>
              <w:t>4105</w:t>
            </w:r>
          </w:p>
        </w:tc>
      </w:tr>
      <w:tr w:rsidR="004938F0" w:rsidRPr="004938F0" w14:paraId="25DD1F00" w14:textId="77777777" w:rsidTr="003759E6">
        <w:tc>
          <w:tcPr>
            <w:tcW w:w="1772" w:type="dxa"/>
          </w:tcPr>
          <w:p w14:paraId="067AC96F" w14:textId="77777777" w:rsidR="008154CA" w:rsidRPr="00D20789" w:rsidRDefault="008154CA" w:rsidP="008154CA">
            <w:pPr>
              <w:jc w:val="both"/>
              <w:rPr>
                <w:sz w:val="24"/>
                <w:szCs w:val="24"/>
              </w:rPr>
            </w:pPr>
            <w:r w:rsidRPr="00D20789">
              <w:rPr>
                <w:sz w:val="24"/>
                <w:szCs w:val="24"/>
              </w:rPr>
              <w:t>Күкіртті ангидрид</w:t>
            </w:r>
          </w:p>
        </w:tc>
        <w:tc>
          <w:tcPr>
            <w:tcW w:w="822" w:type="dxa"/>
          </w:tcPr>
          <w:p w14:paraId="2F8E4FC9" w14:textId="77777777" w:rsidR="008154CA" w:rsidRPr="00D20789" w:rsidRDefault="008154CA" w:rsidP="008154CA">
            <w:pPr>
              <w:spacing w:after="100" w:afterAutospacing="1"/>
              <w:jc w:val="both"/>
              <w:rPr>
                <w:sz w:val="24"/>
                <w:szCs w:val="24"/>
              </w:rPr>
            </w:pPr>
            <w:r w:rsidRPr="00D20789">
              <w:rPr>
                <w:sz w:val="24"/>
                <w:szCs w:val="24"/>
              </w:rPr>
              <w:t>11</w:t>
            </w:r>
          </w:p>
        </w:tc>
        <w:tc>
          <w:tcPr>
            <w:tcW w:w="786" w:type="dxa"/>
          </w:tcPr>
          <w:p w14:paraId="0197AF29" w14:textId="77777777" w:rsidR="008154CA" w:rsidRPr="00D20789" w:rsidRDefault="008154CA" w:rsidP="008154CA">
            <w:pPr>
              <w:spacing w:after="100" w:afterAutospacing="1"/>
              <w:jc w:val="both"/>
              <w:rPr>
                <w:sz w:val="24"/>
                <w:szCs w:val="24"/>
              </w:rPr>
            </w:pPr>
            <w:r w:rsidRPr="00D20789">
              <w:rPr>
                <w:sz w:val="24"/>
                <w:szCs w:val="24"/>
              </w:rPr>
              <w:t>1</w:t>
            </w:r>
          </w:p>
        </w:tc>
        <w:tc>
          <w:tcPr>
            <w:tcW w:w="688" w:type="dxa"/>
          </w:tcPr>
          <w:p w14:paraId="332762E8" w14:textId="77777777" w:rsidR="008154CA" w:rsidRPr="00D20789" w:rsidRDefault="008154CA" w:rsidP="008154CA">
            <w:pPr>
              <w:spacing w:after="100" w:afterAutospacing="1"/>
              <w:jc w:val="both"/>
              <w:rPr>
                <w:sz w:val="24"/>
                <w:szCs w:val="24"/>
              </w:rPr>
            </w:pPr>
            <w:r w:rsidRPr="00D20789">
              <w:rPr>
                <w:sz w:val="24"/>
                <w:szCs w:val="24"/>
              </w:rPr>
              <w:t>1,5</w:t>
            </w:r>
          </w:p>
        </w:tc>
        <w:tc>
          <w:tcPr>
            <w:tcW w:w="810" w:type="dxa"/>
          </w:tcPr>
          <w:p w14:paraId="090A1BCD" w14:textId="77777777" w:rsidR="008154CA" w:rsidRPr="00D20789" w:rsidRDefault="008154CA" w:rsidP="008154CA">
            <w:pPr>
              <w:spacing w:after="100" w:afterAutospacing="1"/>
              <w:jc w:val="both"/>
              <w:rPr>
                <w:sz w:val="24"/>
                <w:szCs w:val="24"/>
              </w:rPr>
            </w:pPr>
            <w:r w:rsidRPr="00D20789">
              <w:rPr>
                <w:sz w:val="24"/>
                <w:szCs w:val="24"/>
              </w:rPr>
              <w:t>-</w:t>
            </w:r>
          </w:p>
        </w:tc>
        <w:tc>
          <w:tcPr>
            <w:tcW w:w="962" w:type="dxa"/>
          </w:tcPr>
          <w:p w14:paraId="63D94B52" w14:textId="77777777" w:rsidR="008154CA" w:rsidRPr="00D20789" w:rsidRDefault="008154CA" w:rsidP="008154CA">
            <w:pPr>
              <w:spacing w:after="100" w:afterAutospacing="1"/>
              <w:jc w:val="both"/>
              <w:rPr>
                <w:sz w:val="24"/>
                <w:szCs w:val="24"/>
              </w:rPr>
            </w:pPr>
            <w:r w:rsidRPr="00D20789">
              <w:rPr>
                <w:sz w:val="24"/>
                <w:szCs w:val="24"/>
              </w:rPr>
              <w:t>16,42</w:t>
            </w:r>
          </w:p>
        </w:tc>
        <w:tc>
          <w:tcPr>
            <w:tcW w:w="951" w:type="dxa"/>
          </w:tcPr>
          <w:p w14:paraId="222B61B2" w14:textId="77777777" w:rsidR="008154CA" w:rsidRPr="00D20789" w:rsidRDefault="008154CA" w:rsidP="008154CA">
            <w:pPr>
              <w:spacing w:after="100" w:afterAutospacing="1"/>
              <w:jc w:val="both"/>
              <w:rPr>
                <w:sz w:val="24"/>
                <w:szCs w:val="24"/>
              </w:rPr>
            </w:pPr>
            <w:r w:rsidRPr="00D20789">
              <w:rPr>
                <w:sz w:val="24"/>
                <w:szCs w:val="24"/>
              </w:rPr>
              <w:t>2,68</w:t>
            </w:r>
          </w:p>
        </w:tc>
        <w:tc>
          <w:tcPr>
            <w:tcW w:w="830" w:type="dxa"/>
          </w:tcPr>
          <w:p w14:paraId="754F9DD0" w14:textId="77777777" w:rsidR="008154CA" w:rsidRPr="00D20789" w:rsidRDefault="008154CA" w:rsidP="008154CA">
            <w:pPr>
              <w:spacing w:after="100" w:afterAutospacing="1"/>
              <w:jc w:val="both"/>
              <w:rPr>
                <w:sz w:val="24"/>
                <w:szCs w:val="24"/>
              </w:rPr>
            </w:pPr>
            <w:r w:rsidRPr="00D20789">
              <w:rPr>
                <w:sz w:val="24"/>
                <w:szCs w:val="24"/>
              </w:rPr>
              <w:t>21,6</w:t>
            </w:r>
          </w:p>
        </w:tc>
        <w:tc>
          <w:tcPr>
            <w:tcW w:w="708" w:type="dxa"/>
          </w:tcPr>
          <w:p w14:paraId="0A661E97" w14:textId="77777777" w:rsidR="008154CA" w:rsidRPr="00D20789" w:rsidRDefault="008154CA" w:rsidP="008154CA">
            <w:pPr>
              <w:spacing w:after="100" w:afterAutospacing="1"/>
              <w:jc w:val="both"/>
              <w:rPr>
                <w:sz w:val="24"/>
                <w:szCs w:val="24"/>
              </w:rPr>
            </w:pPr>
            <w:r w:rsidRPr="00D20789">
              <w:rPr>
                <w:sz w:val="24"/>
                <w:szCs w:val="24"/>
              </w:rPr>
              <w:t>1,55</w:t>
            </w:r>
          </w:p>
        </w:tc>
        <w:tc>
          <w:tcPr>
            <w:tcW w:w="916" w:type="dxa"/>
          </w:tcPr>
          <w:p w14:paraId="0AB03B3C" w14:textId="77777777" w:rsidR="008154CA" w:rsidRPr="00D20789" w:rsidRDefault="008154CA" w:rsidP="008154CA">
            <w:pPr>
              <w:spacing w:after="100" w:afterAutospacing="1"/>
              <w:jc w:val="both"/>
              <w:rPr>
                <w:sz w:val="24"/>
                <w:szCs w:val="24"/>
              </w:rPr>
            </w:pPr>
            <w:r w:rsidRPr="00D20789">
              <w:rPr>
                <w:sz w:val="24"/>
                <w:szCs w:val="24"/>
              </w:rPr>
              <w:t>3533</w:t>
            </w:r>
          </w:p>
        </w:tc>
      </w:tr>
      <w:tr w:rsidR="004938F0" w:rsidRPr="004938F0" w14:paraId="01A8A21C" w14:textId="77777777" w:rsidTr="003759E6">
        <w:tc>
          <w:tcPr>
            <w:tcW w:w="1772" w:type="dxa"/>
          </w:tcPr>
          <w:p w14:paraId="2EFB114D" w14:textId="6C41A5E8" w:rsidR="008154CA" w:rsidRPr="00D20789" w:rsidRDefault="008154CA" w:rsidP="008154CA">
            <w:pPr>
              <w:jc w:val="both"/>
              <w:rPr>
                <w:sz w:val="24"/>
                <w:szCs w:val="24"/>
              </w:rPr>
            </w:pPr>
            <w:r w:rsidRPr="00D20789">
              <w:rPr>
                <w:sz w:val="24"/>
                <w:szCs w:val="24"/>
              </w:rPr>
              <w:t>Азот</w:t>
            </w:r>
            <w:r w:rsidR="00D20789" w:rsidRPr="00D20789">
              <w:rPr>
                <w:sz w:val="24"/>
                <w:szCs w:val="24"/>
                <w:lang w:val="kk-KZ"/>
              </w:rPr>
              <w:t>тың</w:t>
            </w:r>
            <w:r w:rsidRPr="00D20789">
              <w:rPr>
                <w:sz w:val="24"/>
                <w:szCs w:val="24"/>
              </w:rPr>
              <w:t xml:space="preserve"> қос тотығы</w:t>
            </w:r>
          </w:p>
        </w:tc>
        <w:tc>
          <w:tcPr>
            <w:tcW w:w="822" w:type="dxa"/>
          </w:tcPr>
          <w:p w14:paraId="70D389B1" w14:textId="77777777" w:rsidR="008154CA" w:rsidRPr="00D20789" w:rsidRDefault="008154CA" w:rsidP="008154CA">
            <w:pPr>
              <w:spacing w:after="100" w:afterAutospacing="1"/>
              <w:jc w:val="both"/>
              <w:rPr>
                <w:sz w:val="24"/>
                <w:szCs w:val="24"/>
              </w:rPr>
            </w:pPr>
            <w:r w:rsidRPr="00D20789">
              <w:rPr>
                <w:sz w:val="24"/>
                <w:szCs w:val="24"/>
              </w:rPr>
              <w:t>27,1</w:t>
            </w:r>
          </w:p>
        </w:tc>
        <w:tc>
          <w:tcPr>
            <w:tcW w:w="786" w:type="dxa"/>
          </w:tcPr>
          <w:p w14:paraId="7E563984" w14:textId="77777777" w:rsidR="008154CA" w:rsidRPr="00D20789" w:rsidRDefault="008154CA" w:rsidP="008154CA">
            <w:pPr>
              <w:spacing w:after="100" w:afterAutospacing="1"/>
              <w:jc w:val="both"/>
              <w:rPr>
                <w:sz w:val="24"/>
                <w:szCs w:val="24"/>
              </w:rPr>
            </w:pPr>
            <w:r w:rsidRPr="00D20789">
              <w:rPr>
                <w:sz w:val="24"/>
                <w:szCs w:val="24"/>
              </w:rPr>
              <w:t>1</w:t>
            </w:r>
          </w:p>
        </w:tc>
        <w:tc>
          <w:tcPr>
            <w:tcW w:w="688" w:type="dxa"/>
          </w:tcPr>
          <w:p w14:paraId="4CE984A6" w14:textId="77777777" w:rsidR="008154CA" w:rsidRPr="00D20789" w:rsidRDefault="008154CA" w:rsidP="008154CA">
            <w:pPr>
              <w:spacing w:after="100" w:afterAutospacing="1"/>
              <w:jc w:val="both"/>
              <w:rPr>
                <w:sz w:val="24"/>
                <w:szCs w:val="24"/>
              </w:rPr>
            </w:pPr>
            <w:r w:rsidRPr="00D20789">
              <w:rPr>
                <w:sz w:val="24"/>
                <w:szCs w:val="24"/>
              </w:rPr>
              <w:t>1,5</w:t>
            </w:r>
          </w:p>
        </w:tc>
        <w:tc>
          <w:tcPr>
            <w:tcW w:w="810" w:type="dxa"/>
          </w:tcPr>
          <w:p w14:paraId="3592AC59" w14:textId="77777777" w:rsidR="008154CA" w:rsidRPr="00D20789" w:rsidRDefault="008154CA" w:rsidP="008154CA">
            <w:pPr>
              <w:spacing w:after="100" w:afterAutospacing="1"/>
              <w:jc w:val="both"/>
              <w:rPr>
                <w:sz w:val="24"/>
                <w:szCs w:val="24"/>
              </w:rPr>
            </w:pPr>
            <w:r w:rsidRPr="00D20789">
              <w:rPr>
                <w:sz w:val="24"/>
                <w:szCs w:val="24"/>
              </w:rPr>
              <w:t>-</w:t>
            </w:r>
          </w:p>
        </w:tc>
        <w:tc>
          <w:tcPr>
            <w:tcW w:w="962" w:type="dxa"/>
          </w:tcPr>
          <w:p w14:paraId="56EA9637" w14:textId="77777777" w:rsidR="008154CA" w:rsidRPr="00D20789" w:rsidRDefault="008154CA" w:rsidP="008154CA">
            <w:pPr>
              <w:spacing w:after="100" w:afterAutospacing="1"/>
              <w:jc w:val="both"/>
              <w:rPr>
                <w:sz w:val="24"/>
                <w:szCs w:val="24"/>
              </w:rPr>
            </w:pPr>
            <w:r w:rsidRPr="00D20789">
              <w:rPr>
                <w:sz w:val="24"/>
                <w:szCs w:val="24"/>
              </w:rPr>
              <w:t>41,1</w:t>
            </w:r>
          </w:p>
        </w:tc>
        <w:tc>
          <w:tcPr>
            <w:tcW w:w="951" w:type="dxa"/>
          </w:tcPr>
          <w:p w14:paraId="0091AB8E" w14:textId="77777777" w:rsidR="008154CA" w:rsidRPr="00D20789" w:rsidRDefault="008154CA" w:rsidP="008154CA">
            <w:pPr>
              <w:spacing w:after="100" w:afterAutospacing="1"/>
              <w:jc w:val="both"/>
              <w:rPr>
                <w:sz w:val="24"/>
                <w:szCs w:val="24"/>
              </w:rPr>
            </w:pPr>
            <w:r w:rsidRPr="00D20789">
              <w:rPr>
                <w:sz w:val="24"/>
                <w:szCs w:val="24"/>
              </w:rPr>
              <w:t>2,68</w:t>
            </w:r>
          </w:p>
        </w:tc>
        <w:tc>
          <w:tcPr>
            <w:tcW w:w="830" w:type="dxa"/>
          </w:tcPr>
          <w:p w14:paraId="6F6F0574" w14:textId="77777777" w:rsidR="008154CA" w:rsidRPr="00D20789" w:rsidRDefault="008154CA" w:rsidP="008154CA">
            <w:pPr>
              <w:spacing w:after="100" w:afterAutospacing="1"/>
              <w:jc w:val="both"/>
              <w:rPr>
                <w:sz w:val="24"/>
                <w:szCs w:val="24"/>
              </w:rPr>
            </w:pPr>
            <w:r w:rsidRPr="00D20789">
              <w:rPr>
                <w:sz w:val="24"/>
                <w:szCs w:val="24"/>
              </w:rPr>
              <w:t>15,0</w:t>
            </w:r>
          </w:p>
        </w:tc>
        <w:tc>
          <w:tcPr>
            <w:tcW w:w="708" w:type="dxa"/>
          </w:tcPr>
          <w:p w14:paraId="11312D0E" w14:textId="77777777" w:rsidR="008154CA" w:rsidRPr="00D20789" w:rsidRDefault="008154CA" w:rsidP="008154CA">
            <w:pPr>
              <w:spacing w:after="100" w:afterAutospacing="1"/>
              <w:jc w:val="both"/>
              <w:rPr>
                <w:sz w:val="24"/>
                <w:szCs w:val="24"/>
              </w:rPr>
            </w:pPr>
            <w:r w:rsidRPr="00D20789">
              <w:rPr>
                <w:sz w:val="24"/>
                <w:szCs w:val="24"/>
              </w:rPr>
              <w:t>1,55</w:t>
            </w:r>
          </w:p>
        </w:tc>
        <w:tc>
          <w:tcPr>
            <w:tcW w:w="916" w:type="dxa"/>
          </w:tcPr>
          <w:p w14:paraId="269A1F1F" w14:textId="77777777" w:rsidR="008154CA" w:rsidRPr="00D20789" w:rsidRDefault="008154CA" w:rsidP="008154CA">
            <w:pPr>
              <w:spacing w:after="100" w:afterAutospacing="1"/>
              <w:jc w:val="both"/>
              <w:rPr>
                <w:sz w:val="24"/>
                <w:szCs w:val="24"/>
              </w:rPr>
            </w:pPr>
            <w:r w:rsidRPr="00D20789">
              <w:rPr>
                <w:sz w:val="24"/>
                <w:szCs w:val="24"/>
              </w:rPr>
              <w:t>2700</w:t>
            </w:r>
          </w:p>
        </w:tc>
      </w:tr>
      <w:tr w:rsidR="004938F0" w:rsidRPr="004938F0" w14:paraId="27B151F4" w14:textId="77777777" w:rsidTr="003759E6">
        <w:tc>
          <w:tcPr>
            <w:tcW w:w="1772" w:type="dxa"/>
          </w:tcPr>
          <w:p w14:paraId="3D5FC857" w14:textId="060A48EC" w:rsidR="008154CA" w:rsidRPr="00D20789" w:rsidRDefault="00D20789" w:rsidP="008154CA">
            <w:pPr>
              <w:jc w:val="both"/>
              <w:rPr>
                <w:sz w:val="24"/>
                <w:szCs w:val="24"/>
              </w:rPr>
            </w:pPr>
            <w:r w:rsidRPr="00C7170F">
              <w:rPr>
                <w:sz w:val="24"/>
                <w:szCs w:val="24"/>
              </w:rPr>
              <w:t>Көміртегі тотығы</w:t>
            </w:r>
            <w:r w:rsidRPr="00C7170F">
              <w:rPr>
                <w:sz w:val="24"/>
                <w:szCs w:val="24"/>
                <w:lang w:val="kk-KZ"/>
              </w:rPr>
              <w:t xml:space="preserve"> </w:t>
            </w:r>
            <w:r w:rsidR="00645900" w:rsidRPr="00C7170F">
              <w:rPr>
                <w:sz w:val="24"/>
                <w:szCs w:val="24"/>
                <w:lang w:val="kk-KZ"/>
              </w:rPr>
              <w:t xml:space="preserve"> </w:t>
            </w:r>
          </w:p>
        </w:tc>
        <w:tc>
          <w:tcPr>
            <w:tcW w:w="822" w:type="dxa"/>
          </w:tcPr>
          <w:p w14:paraId="1E9585FA" w14:textId="77777777" w:rsidR="008154CA" w:rsidRPr="00D20789" w:rsidRDefault="008154CA" w:rsidP="008154CA">
            <w:pPr>
              <w:spacing w:after="100" w:afterAutospacing="1"/>
              <w:jc w:val="both"/>
              <w:rPr>
                <w:sz w:val="24"/>
                <w:szCs w:val="24"/>
              </w:rPr>
            </w:pPr>
            <w:r w:rsidRPr="00D20789">
              <w:rPr>
                <w:sz w:val="24"/>
                <w:szCs w:val="24"/>
              </w:rPr>
              <w:t>1,0</w:t>
            </w:r>
          </w:p>
        </w:tc>
        <w:tc>
          <w:tcPr>
            <w:tcW w:w="786" w:type="dxa"/>
          </w:tcPr>
          <w:p w14:paraId="69419AFD" w14:textId="77777777" w:rsidR="008154CA" w:rsidRPr="00D20789" w:rsidRDefault="008154CA" w:rsidP="008154CA">
            <w:pPr>
              <w:spacing w:after="100" w:afterAutospacing="1"/>
              <w:jc w:val="both"/>
              <w:rPr>
                <w:sz w:val="24"/>
                <w:szCs w:val="24"/>
              </w:rPr>
            </w:pPr>
            <w:r w:rsidRPr="00D20789">
              <w:rPr>
                <w:sz w:val="24"/>
                <w:szCs w:val="24"/>
              </w:rPr>
              <w:t>1</w:t>
            </w:r>
          </w:p>
        </w:tc>
        <w:tc>
          <w:tcPr>
            <w:tcW w:w="688" w:type="dxa"/>
          </w:tcPr>
          <w:p w14:paraId="14E3CD94" w14:textId="77777777" w:rsidR="008154CA" w:rsidRPr="00D20789" w:rsidRDefault="008154CA" w:rsidP="008154CA">
            <w:pPr>
              <w:spacing w:after="100" w:afterAutospacing="1"/>
              <w:jc w:val="both"/>
              <w:rPr>
                <w:sz w:val="24"/>
                <w:szCs w:val="24"/>
              </w:rPr>
            </w:pPr>
            <w:r w:rsidRPr="00D20789">
              <w:rPr>
                <w:sz w:val="24"/>
                <w:szCs w:val="24"/>
              </w:rPr>
              <w:t>1,0</w:t>
            </w:r>
          </w:p>
        </w:tc>
        <w:tc>
          <w:tcPr>
            <w:tcW w:w="810" w:type="dxa"/>
          </w:tcPr>
          <w:p w14:paraId="02526F4D" w14:textId="77777777" w:rsidR="008154CA" w:rsidRPr="00D20789" w:rsidRDefault="008154CA" w:rsidP="008154CA">
            <w:pPr>
              <w:spacing w:after="100" w:afterAutospacing="1"/>
              <w:jc w:val="both"/>
              <w:rPr>
                <w:sz w:val="24"/>
                <w:szCs w:val="24"/>
              </w:rPr>
            </w:pPr>
            <w:r w:rsidRPr="00D20789">
              <w:rPr>
                <w:sz w:val="24"/>
                <w:szCs w:val="24"/>
              </w:rPr>
              <w:t>-</w:t>
            </w:r>
          </w:p>
        </w:tc>
        <w:tc>
          <w:tcPr>
            <w:tcW w:w="962" w:type="dxa"/>
          </w:tcPr>
          <w:p w14:paraId="2F8489DB" w14:textId="77777777" w:rsidR="008154CA" w:rsidRPr="00D20789" w:rsidRDefault="008154CA" w:rsidP="008154CA">
            <w:pPr>
              <w:spacing w:after="100" w:afterAutospacing="1"/>
              <w:jc w:val="both"/>
              <w:rPr>
                <w:sz w:val="24"/>
                <w:szCs w:val="24"/>
              </w:rPr>
            </w:pPr>
            <w:r w:rsidRPr="00D20789">
              <w:rPr>
                <w:sz w:val="24"/>
                <w:szCs w:val="24"/>
              </w:rPr>
              <w:t>1,0</w:t>
            </w:r>
          </w:p>
        </w:tc>
        <w:tc>
          <w:tcPr>
            <w:tcW w:w="951" w:type="dxa"/>
          </w:tcPr>
          <w:p w14:paraId="0AA968D6" w14:textId="77777777" w:rsidR="008154CA" w:rsidRPr="00D20789" w:rsidRDefault="008154CA" w:rsidP="008154CA">
            <w:pPr>
              <w:spacing w:after="100" w:afterAutospacing="1"/>
              <w:jc w:val="both"/>
              <w:rPr>
                <w:sz w:val="24"/>
                <w:szCs w:val="24"/>
              </w:rPr>
            </w:pPr>
            <w:r w:rsidRPr="00D20789">
              <w:rPr>
                <w:sz w:val="24"/>
                <w:szCs w:val="24"/>
              </w:rPr>
              <w:t>2,68</w:t>
            </w:r>
          </w:p>
        </w:tc>
        <w:tc>
          <w:tcPr>
            <w:tcW w:w="830" w:type="dxa"/>
          </w:tcPr>
          <w:p w14:paraId="20278ECB" w14:textId="77777777" w:rsidR="008154CA" w:rsidRPr="00D20789" w:rsidRDefault="008154CA" w:rsidP="008154CA">
            <w:pPr>
              <w:spacing w:after="100" w:afterAutospacing="1"/>
              <w:jc w:val="both"/>
              <w:rPr>
                <w:sz w:val="24"/>
                <w:szCs w:val="24"/>
              </w:rPr>
            </w:pPr>
            <w:r w:rsidRPr="00D20789">
              <w:rPr>
                <w:sz w:val="24"/>
                <w:szCs w:val="24"/>
              </w:rPr>
              <w:t>6,6</w:t>
            </w:r>
          </w:p>
        </w:tc>
        <w:tc>
          <w:tcPr>
            <w:tcW w:w="708" w:type="dxa"/>
          </w:tcPr>
          <w:p w14:paraId="289DCC4D" w14:textId="77777777" w:rsidR="008154CA" w:rsidRPr="00D20789" w:rsidRDefault="008154CA" w:rsidP="008154CA">
            <w:pPr>
              <w:spacing w:after="100" w:afterAutospacing="1"/>
              <w:jc w:val="both"/>
              <w:rPr>
                <w:sz w:val="24"/>
                <w:szCs w:val="24"/>
              </w:rPr>
            </w:pPr>
            <w:r w:rsidRPr="00D20789">
              <w:rPr>
                <w:sz w:val="24"/>
                <w:szCs w:val="24"/>
              </w:rPr>
              <w:t>1,55</w:t>
            </w:r>
          </w:p>
        </w:tc>
        <w:tc>
          <w:tcPr>
            <w:tcW w:w="916" w:type="dxa"/>
          </w:tcPr>
          <w:p w14:paraId="48B3758C" w14:textId="77777777" w:rsidR="008154CA" w:rsidRPr="00D20789" w:rsidRDefault="008154CA" w:rsidP="008154CA">
            <w:pPr>
              <w:spacing w:after="100" w:afterAutospacing="1"/>
              <w:jc w:val="both"/>
              <w:rPr>
                <w:sz w:val="24"/>
                <w:szCs w:val="24"/>
              </w:rPr>
            </w:pPr>
            <w:r w:rsidRPr="00D20789">
              <w:rPr>
                <w:sz w:val="24"/>
                <w:szCs w:val="24"/>
              </w:rPr>
              <w:t>150</w:t>
            </w:r>
          </w:p>
        </w:tc>
      </w:tr>
      <w:tr w:rsidR="004938F0" w:rsidRPr="004938F0" w14:paraId="154CED5C" w14:textId="77777777" w:rsidTr="003759E6">
        <w:tc>
          <w:tcPr>
            <w:tcW w:w="1772" w:type="dxa"/>
          </w:tcPr>
          <w:p w14:paraId="58A1CC2A" w14:textId="77777777" w:rsidR="008154CA" w:rsidRPr="00D20789" w:rsidRDefault="008154CA" w:rsidP="008154CA">
            <w:pPr>
              <w:jc w:val="both"/>
              <w:rPr>
                <w:sz w:val="24"/>
                <w:szCs w:val="24"/>
              </w:rPr>
            </w:pPr>
            <w:r w:rsidRPr="00D20789">
              <w:rPr>
                <w:sz w:val="24"/>
                <w:szCs w:val="24"/>
              </w:rPr>
              <w:t>БАРЛЫҒЫ</w:t>
            </w:r>
          </w:p>
        </w:tc>
        <w:tc>
          <w:tcPr>
            <w:tcW w:w="822" w:type="dxa"/>
          </w:tcPr>
          <w:p w14:paraId="52224EE2" w14:textId="77777777" w:rsidR="008154CA" w:rsidRPr="00D20789" w:rsidRDefault="008154CA" w:rsidP="008154CA">
            <w:pPr>
              <w:jc w:val="both"/>
              <w:rPr>
                <w:sz w:val="24"/>
                <w:szCs w:val="24"/>
              </w:rPr>
            </w:pPr>
          </w:p>
        </w:tc>
        <w:tc>
          <w:tcPr>
            <w:tcW w:w="786" w:type="dxa"/>
          </w:tcPr>
          <w:p w14:paraId="093915F6" w14:textId="77777777" w:rsidR="008154CA" w:rsidRPr="00D20789" w:rsidRDefault="008154CA" w:rsidP="008154CA">
            <w:pPr>
              <w:jc w:val="both"/>
              <w:rPr>
                <w:sz w:val="24"/>
                <w:szCs w:val="24"/>
              </w:rPr>
            </w:pPr>
          </w:p>
        </w:tc>
        <w:tc>
          <w:tcPr>
            <w:tcW w:w="688" w:type="dxa"/>
          </w:tcPr>
          <w:p w14:paraId="6E0C3A62" w14:textId="77777777" w:rsidR="008154CA" w:rsidRPr="00D20789" w:rsidRDefault="008154CA" w:rsidP="008154CA">
            <w:pPr>
              <w:jc w:val="both"/>
              <w:rPr>
                <w:sz w:val="24"/>
                <w:szCs w:val="24"/>
              </w:rPr>
            </w:pPr>
          </w:p>
        </w:tc>
        <w:tc>
          <w:tcPr>
            <w:tcW w:w="810" w:type="dxa"/>
          </w:tcPr>
          <w:p w14:paraId="6628AE65" w14:textId="77777777" w:rsidR="008154CA" w:rsidRPr="00D20789" w:rsidRDefault="008154CA" w:rsidP="008154CA">
            <w:pPr>
              <w:jc w:val="both"/>
              <w:rPr>
                <w:sz w:val="24"/>
                <w:szCs w:val="24"/>
              </w:rPr>
            </w:pPr>
          </w:p>
        </w:tc>
        <w:tc>
          <w:tcPr>
            <w:tcW w:w="962" w:type="dxa"/>
          </w:tcPr>
          <w:p w14:paraId="41B74F01" w14:textId="77777777" w:rsidR="008154CA" w:rsidRPr="00D20789" w:rsidRDefault="008154CA" w:rsidP="008154CA">
            <w:pPr>
              <w:jc w:val="both"/>
              <w:rPr>
                <w:sz w:val="24"/>
                <w:szCs w:val="24"/>
              </w:rPr>
            </w:pPr>
          </w:p>
        </w:tc>
        <w:tc>
          <w:tcPr>
            <w:tcW w:w="951" w:type="dxa"/>
          </w:tcPr>
          <w:p w14:paraId="305EABEF" w14:textId="77777777" w:rsidR="008154CA" w:rsidRPr="00D20789" w:rsidRDefault="008154CA" w:rsidP="008154CA">
            <w:pPr>
              <w:jc w:val="both"/>
              <w:rPr>
                <w:sz w:val="24"/>
                <w:szCs w:val="24"/>
              </w:rPr>
            </w:pPr>
          </w:p>
        </w:tc>
        <w:tc>
          <w:tcPr>
            <w:tcW w:w="830" w:type="dxa"/>
          </w:tcPr>
          <w:p w14:paraId="3AF6D01C" w14:textId="77777777" w:rsidR="008154CA" w:rsidRPr="00D20789" w:rsidRDefault="008154CA" w:rsidP="008154CA">
            <w:pPr>
              <w:jc w:val="both"/>
              <w:rPr>
                <w:sz w:val="24"/>
                <w:szCs w:val="24"/>
              </w:rPr>
            </w:pPr>
          </w:p>
        </w:tc>
        <w:tc>
          <w:tcPr>
            <w:tcW w:w="708" w:type="dxa"/>
          </w:tcPr>
          <w:p w14:paraId="299A854F" w14:textId="77777777" w:rsidR="008154CA" w:rsidRPr="00D20789" w:rsidRDefault="008154CA" w:rsidP="008154CA">
            <w:pPr>
              <w:jc w:val="both"/>
              <w:rPr>
                <w:sz w:val="24"/>
                <w:szCs w:val="24"/>
              </w:rPr>
            </w:pPr>
          </w:p>
        </w:tc>
        <w:tc>
          <w:tcPr>
            <w:tcW w:w="916" w:type="dxa"/>
          </w:tcPr>
          <w:p w14:paraId="27F8F7F3" w14:textId="77777777" w:rsidR="008154CA" w:rsidRPr="00D20789" w:rsidRDefault="008154CA" w:rsidP="008154CA">
            <w:pPr>
              <w:jc w:val="both"/>
              <w:rPr>
                <w:sz w:val="24"/>
                <w:szCs w:val="24"/>
              </w:rPr>
            </w:pPr>
            <w:r w:rsidRPr="00D20789">
              <w:rPr>
                <w:sz w:val="24"/>
                <w:szCs w:val="24"/>
              </w:rPr>
              <w:t>11838</w:t>
            </w:r>
          </w:p>
        </w:tc>
      </w:tr>
      <w:tr w:rsidR="004938F0" w:rsidRPr="004938F0" w14:paraId="3DD3F958" w14:textId="77777777" w:rsidTr="003759E6">
        <w:tc>
          <w:tcPr>
            <w:tcW w:w="9245" w:type="dxa"/>
            <w:gridSpan w:val="10"/>
          </w:tcPr>
          <w:p w14:paraId="433AB238" w14:textId="7F50D4F9" w:rsidR="008154CA" w:rsidRPr="004938F0" w:rsidRDefault="008154CA" w:rsidP="008154CA">
            <w:pPr>
              <w:jc w:val="both"/>
              <w:rPr>
                <w:color w:val="FF0000"/>
                <w:sz w:val="24"/>
                <w:szCs w:val="24"/>
              </w:rPr>
            </w:pPr>
            <w:r w:rsidRPr="00305CC4">
              <w:rPr>
                <w:sz w:val="24"/>
                <w:szCs w:val="24"/>
              </w:rPr>
              <w:t xml:space="preserve">Б) </w:t>
            </w:r>
            <w:proofErr w:type="gramStart"/>
            <w:r w:rsidR="00305CC4" w:rsidRPr="00305CC4">
              <w:rPr>
                <w:sz w:val="24"/>
                <w:szCs w:val="24"/>
              </w:rPr>
              <w:t>ҚАА</w:t>
            </w:r>
            <w:r w:rsidRPr="00305CC4">
              <w:rPr>
                <w:sz w:val="24"/>
                <w:szCs w:val="24"/>
              </w:rPr>
              <w:t xml:space="preserve">  типті</w:t>
            </w:r>
            <w:proofErr w:type="gramEnd"/>
            <w:r w:rsidRPr="00305CC4">
              <w:rPr>
                <w:sz w:val="24"/>
                <w:szCs w:val="24"/>
              </w:rPr>
              <w:t xml:space="preserve"> циклонмен </w:t>
            </w:r>
          </w:p>
        </w:tc>
      </w:tr>
      <w:tr w:rsidR="004938F0" w:rsidRPr="004938F0" w14:paraId="62ED3403" w14:textId="77777777" w:rsidTr="003759E6">
        <w:tc>
          <w:tcPr>
            <w:tcW w:w="1772" w:type="dxa"/>
          </w:tcPr>
          <w:p w14:paraId="08116722" w14:textId="77777777" w:rsidR="008154CA" w:rsidRPr="00085A93" w:rsidRDefault="008154CA" w:rsidP="008154CA">
            <w:pPr>
              <w:jc w:val="both"/>
              <w:rPr>
                <w:sz w:val="24"/>
                <w:szCs w:val="24"/>
              </w:rPr>
            </w:pPr>
            <w:r w:rsidRPr="00085A93">
              <w:rPr>
                <w:sz w:val="24"/>
                <w:szCs w:val="24"/>
              </w:rPr>
              <w:t xml:space="preserve"> Бейорг.</w:t>
            </w:r>
          </w:p>
          <w:p w14:paraId="1EAE45BE" w14:textId="77777777" w:rsidR="008154CA" w:rsidRPr="00085A93" w:rsidRDefault="008154CA" w:rsidP="008154CA">
            <w:pPr>
              <w:jc w:val="both"/>
              <w:rPr>
                <w:sz w:val="24"/>
                <w:szCs w:val="24"/>
              </w:rPr>
            </w:pPr>
            <w:r w:rsidRPr="00085A93">
              <w:rPr>
                <w:sz w:val="24"/>
                <w:szCs w:val="24"/>
              </w:rPr>
              <w:t>тозаң</w:t>
            </w:r>
          </w:p>
        </w:tc>
        <w:tc>
          <w:tcPr>
            <w:tcW w:w="822" w:type="dxa"/>
          </w:tcPr>
          <w:p w14:paraId="1EB63AF4" w14:textId="77777777" w:rsidR="008154CA" w:rsidRPr="00085A93" w:rsidRDefault="008154CA" w:rsidP="008154CA">
            <w:pPr>
              <w:spacing w:after="100" w:afterAutospacing="1"/>
              <w:jc w:val="both"/>
              <w:rPr>
                <w:sz w:val="24"/>
                <w:szCs w:val="24"/>
              </w:rPr>
            </w:pPr>
            <w:r w:rsidRPr="00085A93">
              <w:rPr>
                <w:sz w:val="24"/>
                <w:szCs w:val="24"/>
              </w:rPr>
              <w:t>1,0</w:t>
            </w:r>
          </w:p>
        </w:tc>
        <w:tc>
          <w:tcPr>
            <w:tcW w:w="786" w:type="dxa"/>
          </w:tcPr>
          <w:p w14:paraId="50006D91" w14:textId="77777777" w:rsidR="008154CA" w:rsidRPr="00085A93" w:rsidRDefault="008154CA" w:rsidP="008154CA">
            <w:pPr>
              <w:spacing w:after="100" w:afterAutospacing="1"/>
              <w:jc w:val="both"/>
              <w:rPr>
                <w:sz w:val="24"/>
                <w:szCs w:val="24"/>
              </w:rPr>
            </w:pPr>
            <w:r w:rsidRPr="00085A93">
              <w:rPr>
                <w:sz w:val="24"/>
                <w:szCs w:val="24"/>
              </w:rPr>
              <w:t>2</w:t>
            </w:r>
          </w:p>
        </w:tc>
        <w:tc>
          <w:tcPr>
            <w:tcW w:w="688" w:type="dxa"/>
          </w:tcPr>
          <w:p w14:paraId="3B784618" w14:textId="77777777" w:rsidR="008154CA" w:rsidRPr="00085A93" w:rsidRDefault="008154CA" w:rsidP="008154CA">
            <w:pPr>
              <w:spacing w:after="100" w:afterAutospacing="1"/>
              <w:jc w:val="both"/>
              <w:rPr>
                <w:sz w:val="24"/>
                <w:szCs w:val="24"/>
              </w:rPr>
            </w:pPr>
            <w:r w:rsidRPr="00085A93">
              <w:rPr>
                <w:sz w:val="24"/>
                <w:szCs w:val="24"/>
              </w:rPr>
              <w:t>1,0</w:t>
            </w:r>
          </w:p>
        </w:tc>
        <w:tc>
          <w:tcPr>
            <w:tcW w:w="810" w:type="dxa"/>
          </w:tcPr>
          <w:p w14:paraId="1025C836" w14:textId="77777777" w:rsidR="008154CA" w:rsidRPr="00085A93" w:rsidRDefault="008154CA" w:rsidP="008154CA">
            <w:pPr>
              <w:spacing w:after="100" w:afterAutospacing="1"/>
              <w:jc w:val="both"/>
              <w:rPr>
                <w:sz w:val="24"/>
                <w:szCs w:val="24"/>
              </w:rPr>
            </w:pPr>
            <w:r w:rsidRPr="00085A93">
              <w:rPr>
                <w:sz w:val="24"/>
                <w:szCs w:val="24"/>
              </w:rPr>
              <w:t>1,2</w:t>
            </w:r>
          </w:p>
        </w:tc>
        <w:tc>
          <w:tcPr>
            <w:tcW w:w="962" w:type="dxa"/>
          </w:tcPr>
          <w:p w14:paraId="147E69A8" w14:textId="77777777" w:rsidR="008154CA" w:rsidRPr="00085A93" w:rsidRDefault="008154CA" w:rsidP="008154CA">
            <w:pPr>
              <w:spacing w:after="100" w:afterAutospacing="1"/>
              <w:jc w:val="both"/>
              <w:rPr>
                <w:sz w:val="24"/>
                <w:szCs w:val="24"/>
              </w:rPr>
            </w:pPr>
            <w:r w:rsidRPr="00085A93">
              <w:rPr>
                <w:sz w:val="24"/>
                <w:szCs w:val="24"/>
              </w:rPr>
              <w:t>28,8</w:t>
            </w:r>
          </w:p>
        </w:tc>
        <w:tc>
          <w:tcPr>
            <w:tcW w:w="951" w:type="dxa"/>
          </w:tcPr>
          <w:p w14:paraId="50A801AF" w14:textId="77777777" w:rsidR="008154CA" w:rsidRPr="00085A93" w:rsidRDefault="008154CA" w:rsidP="008154CA">
            <w:pPr>
              <w:spacing w:after="100" w:afterAutospacing="1"/>
              <w:jc w:val="both"/>
              <w:rPr>
                <w:sz w:val="24"/>
                <w:szCs w:val="24"/>
              </w:rPr>
            </w:pPr>
            <w:r w:rsidRPr="00085A93">
              <w:rPr>
                <w:sz w:val="24"/>
                <w:szCs w:val="24"/>
              </w:rPr>
              <w:t>2,68</w:t>
            </w:r>
          </w:p>
        </w:tc>
        <w:tc>
          <w:tcPr>
            <w:tcW w:w="830" w:type="dxa"/>
          </w:tcPr>
          <w:p w14:paraId="5855847E" w14:textId="77777777" w:rsidR="008154CA" w:rsidRPr="00085A93" w:rsidRDefault="008154CA" w:rsidP="008154CA">
            <w:pPr>
              <w:spacing w:after="100" w:afterAutospacing="1"/>
              <w:jc w:val="both"/>
              <w:rPr>
                <w:sz w:val="24"/>
                <w:szCs w:val="24"/>
              </w:rPr>
            </w:pPr>
            <w:r w:rsidRPr="00085A93">
              <w:rPr>
                <w:sz w:val="24"/>
                <w:szCs w:val="24"/>
              </w:rPr>
              <w:t>1,78</w:t>
            </w:r>
          </w:p>
        </w:tc>
        <w:tc>
          <w:tcPr>
            <w:tcW w:w="708" w:type="dxa"/>
          </w:tcPr>
          <w:p w14:paraId="63C8C185" w14:textId="77777777" w:rsidR="008154CA" w:rsidRPr="00085A93" w:rsidRDefault="008154CA" w:rsidP="008154CA">
            <w:pPr>
              <w:spacing w:after="100" w:afterAutospacing="1"/>
              <w:jc w:val="both"/>
              <w:rPr>
                <w:sz w:val="24"/>
                <w:szCs w:val="24"/>
              </w:rPr>
            </w:pPr>
            <w:r w:rsidRPr="00085A93">
              <w:rPr>
                <w:sz w:val="24"/>
                <w:szCs w:val="24"/>
              </w:rPr>
              <w:t>1,2</w:t>
            </w:r>
          </w:p>
        </w:tc>
        <w:tc>
          <w:tcPr>
            <w:tcW w:w="916" w:type="dxa"/>
          </w:tcPr>
          <w:p w14:paraId="27B4ECCD" w14:textId="77777777" w:rsidR="008154CA" w:rsidRPr="00085A93" w:rsidRDefault="008154CA" w:rsidP="008154CA">
            <w:pPr>
              <w:spacing w:after="100" w:afterAutospacing="1"/>
              <w:jc w:val="both"/>
              <w:rPr>
                <w:sz w:val="24"/>
                <w:szCs w:val="24"/>
              </w:rPr>
            </w:pPr>
            <w:r w:rsidRPr="00085A93">
              <w:rPr>
                <w:sz w:val="24"/>
                <w:szCs w:val="24"/>
              </w:rPr>
              <w:t>397</w:t>
            </w:r>
          </w:p>
        </w:tc>
      </w:tr>
      <w:tr w:rsidR="004938F0" w:rsidRPr="004938F0" w14:paraId="406B5C19" w14:textId="77777777" w:rsidTr="00F0015A">
        <w:trPr>
          <w:trHeight w:val="577"/>
        </w:trPr>
        <w:tc>
          <w:tcPr>
            <w:tcW w:w="1772" w:type="dxa"/>
          </w:tcPr>
          <w:p w14:paraId="40F13221" w14:textId="77777777" w:rsidR="008154CA" w:rsidRPr="00F0015A" w:rsidRDefault="008154CA" w:rsidP="008154CA">
            <w:pPr>
              <w:jc w:val="both"/>
              <w:rPr>
                <w:sz w:val="24"/>
                <w:szCs w:val="24"/>
              </w:rPr>
            </w:pPr>
            <w:r w:rsidRPr="00F0015A">
              <w:rPr>
                <w:sz w:val="24"/>
                <w:szCs w:val="24"/>
              </w:rPr>
              <w:t>Күкіртті</w:t>
            </w:r>
          </w:p>
          <w:p w14:paraId="03A8AABB" w14:textId="339BC12B" w:rsidR="008154CA" w:rsidRPr="00F0015A" w:rsidRDefault="00D20789" w:rsidP="008154CA">
            <w:pPr>
              <w:jc w:val="both"/>
              <w:rPr>
                <w:sz w:val="24"/>
                <w:szCs w:val="24"/>
                <w:lang w:val="kk-KZ"/>
              </w:rPr>
            </w:pPr>
            <w:r w:rsidRPr="00F0015A">
              <w:rPr>
                <w:sz w:val="24"/>
                <w:szCs w:val="24"/>
              </w:rPr>
              <w:t>А</w:t>
            </w:r>
            <w:r w:rsidR="008154CA" w:rsidRPr="00F0015A">
              <w:rPr>
                <w:sz w:val="24"/>
                <w:szCs w:val="24"/>
              </w:rPr>
              <w:t>нгидрид</w:t>
            </w:r>
            <w:r w:rsidRPr="00F0015A">
              <w:rPr>
                <w:sz w:val="24"/>
                <w:szCs w:val="24"/>
                <w:lang w:val="kk-KZ"/>
              </w:rPr>
              <w:t xml:space="preserve">       </w:t>
            </w:r>
          </w:p>
          <w:p w14:paraId="001CEA11" w14:textId="117AB2E9" w:rsidR="00D20789" w:rsidRPr="00D20789" w:rsidRDefault="00D20789" w:rsidP="008154CA">
            <w:pPr>
              <w:jc w:val="both"/>
              <w:rPr>
                <w:color w:val="FF0000"/>
                <w:sz w:val="24"/>
                <w:szCs w:val="24"/>
                <w:lang w:val="kk-KZ"/>
              </w:rPr>
            </w:pPr>
          </w:p>
        </w:tc>
        <w:tc>
          <w:tcPr>
            <w:tcW w:w="822" w:type="dxa"/>
          </w:tcPr>
          <w:p w14:paraId="704C4BFD" w14:textId="77777777" w:rsidR="008154CA" w:rsidRPr="00085A93" w:rsidRDefault="008154CA" w:rsidP="008154CA">
            <w:pPr>
              <w:spacing w:after="100" w:afterAutospacing="1"/>
              <w:jc w:val="both"/>
              <w:rPr>
                <w:sz w:val="24"/>
                <w:szCs w:val="24"/>
              </w:rPr>
            </w:pPr>
            <w:r w:rsidRPr="00085A93">
              <w:rPr>
                <w:sz w:val="24"/>
                <w:szCs w:val="24"/>
              </w:rPr>
              <w:t>11,0</w:t>
            </w:r>
          </w:p>
        </w:tc>
        <w:tc>
          <w:tcPr>
            <w:tcW w:w="786" w:type="dxa"/>
          </w:tcPr>
          <w:p w14:paraId="3A0C237F" w14:textId="77777777" w:rsidR="008154CA" w:rsidRPr="00085A93" w:rsidRDefault="008154CA" w:rsidP="008154CA">
            <w:pPr>
              <w:spacing w:after="100" w:afterAutospacing="1"/>
              <w:jc w:val="both"/>
              <w:rPr>
                <w:sz w:val="24"/>
                <w:szCs w:val="24"/>
              </w:rPr>
            </w:pPr>
            <w:r w:rsidRPr="00085A93">
              <w:rPr>
                <w:sz w:val="24"/>
                <w:szCs w:val="24"/>
              </w:rPr>
              <w:t>1</w:t>
            </w:r>
          </w:p>
        </w:tc>
        <w:tc>
          <w:tcPr>
            <w:tcW w:w="688" w:type="dxa"/>
          </w:tcPr>
          <w:p w14:paraId="7EBA874A" w14:textId="77777777" w:rsidR="008154CA" w:rsidRPr="00085A93" w:rsidRDefault="008154CA" w:rsidP="008154CA">
            <w:pPr>
              <w:spacing w:after="100" w:afterAutospacing="1"/>
              <w:jc w:val="both"/>
              <w:rPr>
                <w:sz w:val="24"/>
                <w:szCs w:val="24"/>
              </w:rPr>
            </w:pPr>
            <w:r w:rsidRPr="00085A93">
              <w:rPr>
                <w:sz w:val="24"/>
                <w:szCs w:val="24"/>
              </w:rPr>
              <w:t>1,5</w:t>
            </w:r>
          </w:p>
        </w:tc>
        <w:tc>
          <w:tcPr>
            <w:tcW w:w="810" w:type="dxa"/>
          </w:tcPr>
          <w:p w14:paraId="54E51F03" w14:textId="77777777" w:rsidR="008154CA" w:rsidRPr="00085A93" w:rsidRDefault="008154CA" w:rsidP="008154CA">
            <w:pPr>
              <w:spacing w:after="100" w:afterAutospacing="1"/>
              <w:jc w:val="both"/>
              <w:rPr>
                <w:sz w:val="24"/>
                <w:szCs w:val="24"/>
              </w:rPr>
            </w:pPr>
            <w:r w:rsidRPr="00085A93">
              <w:rPr>
                <w:sz w:val="24"/>
                <w:szCs w:val="24"/>
              </w:rPr>
              <w:t>0</w:t>
            </w:r>
          </w:p>
        </w:tc>
        <w:tc>
          <w:tcPr>
            <w:tcW w:w="962" w:type="dxa"/>
          </w:tcPr>
          <w:p w14:paraId="74E39D1D" w14:textId="77777777" w:rsidR="008154CA" w:rsidRPr="00085A93" w:rsidRDefault="008154CA" w:rsidP="008154CA">
            <w:pPr>
              <w:spacing w:after="100" w:afterAutospacing="1"/>
              <w:jc w:val="both"/>
              <w:rPr>
                <w:sz w:val="24"/>
                <w:szCs w:val="24"/>
              </w:rPr>
            </w:pPr>
            <w:r w:rsidRPr="00085A93">
              <w:rPr>
                <w:sz w:val="24"/>
                <w:szCs w:val="24"/>
              </w:rPr>
              <w:t>16,42</w:t>
            </w:r>
          </w:p>
        </w:tc>
        <w:tc>
          <w:tcPr>
            <w:tcW w:w="951" w:type="dxa"/>
          </w:tcPr>
          <w:p w14:paraId="5B0F585F" w14:textId="77777777" w:rsidR="008154CA" w:rsidRPr="00085A93" w:rsidRDefault="008154CA" w:rsidP="008154CA">
            <w:pPr>
              <w:spacing w:after="100" w:afterAutospacing="1"/>
              <w:jc w:val="both"/>
              <w:rPr>
                <w:sz w:val="24"/>
                <w:szCs w:val="24"/>
              </w:rPr>
            </w:pPr>
            <w:r w:rsidRPr="00085A93">
              <w:rPr>
                <w:sz w:val="24"/>
                <w:szCs w:val="24"/>
              </w:rPr>
              <w:t>2,68</w:t>
            </w:r>
          </w:p>
        </w:tc>
        <w:tc>
          <w:tcPr>
            <w:tcW w:w="830" w:type="dxa"/>
          </w:tcPr>
          <w:p w14:paraId="76BE11A5" w14:textId="77777777" w:rsidR="008154CA" w:rsidRPr="00085A93" w:rsidRDefault="008154CA" w:rsidP="008154CA">
            <w:pPr>
              <w:spacing w:after="100" w:afterAutospacing="1"/>
              <w:jc w:val="both"/>
              <w:rPr>
                <w:sz w:val="24"/>
                <w:szCs w:val="24"/>
              </w:rPr>
            </w:pPr>
            <w:r w:rsidRPr="00085A93">
              <w:rPr>
                <w:sz w:val="24"/>
                <w:szCs w:val="24"/>
              </w:rPr>
              <w:t>21,6</w:t>
            </w:r>
          </w:p>
        </w:tc>
        <w:tc>
          <w:tcPr>
            <w:tcW w:w="708" w:type="dxa"/>
          </w:tcPr>
          <w:p w14:paraId="74B7DEAD" w14:textId="77777777" w:rsidR="008154CA" w:rsidRPr="00085A93" w:rsidRDefault="008154CA" w:rsidP="008154CA">
            <w:pPr>
              <w:spacing w:after="100" w:afterAutospacing="1"/>
              <w:jc w:val="both"/>
              <w:rPr>
                <w:sz w:val="24"/>
                <w:szCs w:val="24"/>
              </w:rPr>
            </w:pPr>
            <w:r w:rsidRPr="00085A93">
              <w:rPr>
                <w:sz w:val="24"/>
                <w:szCs w:val="24"/>
              </w:rPr>
              <w:t>1,55</w:t>
            </w:r>
          </w:p>
        </w:tc>
        <w:tc>
          <w:tcPr>
            <w:tcW w:w="916" w:type="dxa"/>
          </w:tcPr>
          <w:p w14:paraId="4CE676E0" w14:textId="77777777" w:rsidR="008154CA" w:rsidRPr="00085A93" w:rsidRDefault="008154CA" w:rsidP="008154CA">
            <w:pPr>
              <w:spacing w:after="100" w:afterAutospacing="1"/>
              <w:jc w:val="both"/>
              <w:rPr>
                <w:sz w:val="24"/>
                <w:szCs w:val="24"/>
              </w:rPr>
            </w:pPr>
            <w:r w:rsidRPr="00085A93">
              <w:rPr>
                <w:sz w:val="24"/>
                <w:szCs w:val="24"/>
              </w:rPr>
              <w:t>3533</w:t>
            </w:r>
          </w:p>
        </w:tc>
      </w:tr>
      <w:tr w:rsidR="004938F0" w:rsidRPr="004938F0" w14:paraId="658DFF32" w14:textId="77777777" w:rsidTr="003759E6">
        <w:tc>
          <w:tcPr>
            <w:tcW w:w="1772" w:type="dxa"/>
          </w:tcPr>
          <w:p w14:paraId="71B8F40F" w14:textId="09E55C6B" w:rsidR="008154CA" w:rsidRPr="00085A93" w:rsidRDefault="008154CA" w:rsidP="008154CA">
            <w:pPr>
              <w:jc w:val="both"/>
              <w:rPr>
                <w:sz w:val="24"/>
                <w:szCs w:val="24"/>
              </w:rPr>
            </w:pPr>
            <w:r w:rsidRPr="00085A93">
              <w:rPr>
                <w:sz w:val="24"/>
                <w:szCs w:val="24"/>
              </w:rPr>
              <w:t xml:space="preserve"> Азот</w:t>
            </w:r>
            <w:r w:rsidR="00645900" w:rsidRPr="00085A93">
              <w:rPr>
                <w:sz w:val="24"/>
                <w:szCs w:val="24"/>
                <w:lang w:val="kk-KZ"/>
              </w:rPr>
              <w:t>тың</w:t>
            </w:r>
            <w:r w:rsidRPr="00085A93">
              <w:rPr>
                <w:sz w:val="24"/>
                <w:szCs w:val="24"/>
              </w:rPr>
              <w:t xml:space="preserve"> қос тотығы</w:t>
            </w:r>
          </w:p>
        </w:tc>
        <w:tc>
          <w:tcPr>
            <w:tcW w:w="822" w:type="dxa"/>
          </w:tcPr>
          <w:p w14:paraId="5F77E081" w14:textId="77777777" w:rsidR="008154CA" w:rsidRPr="00085A93" w:rsidRDefault="008154CA" w:rsidP="008154CA">
            <w:pPr>
              <w:spacing w:after="100" w:afterAutospacing="1"/>
              <w:jc w:val="both"/>
              <w:rPr>
                <w:sz w:val="24"/>
                <w:szCs w:val="24"/>
              </w:rPr>
            </w:pPr>
            <w:r w:rsidRPr="00085A93">
              <w:rPr>
                <w:sz w:val="24"/>
                <w:szCs w:val="24"/>
              </w:rPr>
              <w:t>27,1</w:t>
            </w:r>
          </w:p>
        </w:tc>
        <w:tc>
          <w:tcPr>
            <w:tcW w:w="786" w:type="dxa"/>
          </w:tcPr>
          <w:p w14:paraId="14EC94D9" w14:textId="77777777" w:rsidR="008154CA" w:rsidRPr="00085A93" w:rsidRDefault="008154CA" w:rsidP="008154CA">
            <w:pPr>
              <w:spacing w:after="100" w:afterAutospacing="1"/>
              <w:jc w:val="both"/>
              <w:rPr>
                <w:sz w:val="24"/>
                <w:szCs w:val="24"/>
              </w:rPr>
            </w:pPr>
            <w:r w:rsidRPr="00085A93">
              <w:rPr>
                <w:sz w:val="24"/>
                <w:szCs w:val="24"/>
              </w:rPr>
              <w:t>1</w:t>
            </w:r>
          </w:p>
        </w:tc>
        <w:tc>
          <w:tcPr>
            <w:tcW w:w="688" w:type="dxa"/>
          </w:tcPr>
          <w:p w14:paraId="53171675" w14:textId="77777777" w:rsidR="008154CA" w:rsidRPr="00085A93" w:rsidRDefault="008154CA" w:rsidP="008154CA">
            <w:pPr>
              <w:spacing w:after="100" w:afterAutospacing="1"/>
              <w:jc w:val="both"/>
              <w:rPr>
                <w:sz w:val="24"/>
                <w:szCs w:val="24"/>
              </w:rPr>
            </w:pPr>
            <w:r w:rsidRPr="00085A93">
              <w:rPr>
                <w:sz w:val="24"/>
                <w:szCs w:val="24"/>
              </w:rPr>
              <w:t>1,5</w:t>
            </w:r>
          </w:p>
        </w:tc>
        <w:tc>
          <w:tcPr>
            <w:tcW w:w="810" w:type="dxa"/>
          </w:tcPr>
          <w:p w14:paraId="37C5673D" w14:textId="77777777" w:rsidR="008154CA" w:rsidRPr="00085A93" w:rsidRDefault="008154CA" w:rsidP="008154CA">
            <w:pPr>
              <w:spacing w:after="100" w:afterAutospacing="1"/>
              <w:jc w:val="both"/>
              <w:rPr>
                <w:sz w:val="24"/>
                <w:szCs w:val="24"/>
              </w:rPr>
            </w:pPr>
            <w:r w:rsidRPr="00085A93">
              <w:rPr>
                <w:sz w:val="24"/>
                <w:szCs w:val="24"/>
              </w:rPr>
              <w:t>0</w:t>
            </w:r>
          </w:p>
        </w:tc>
        <w:tc>
          <w:tcPr>
            <w:tcW w:w="962" w:type="dxa"/>
          </w:tcPr>
          <w:p w14:paraId="2B1655BF" w14:textId="77777777" w:rsidR="008154CA" w:rsidRPr="00085A93" w:rsidRDefault="008154CA" w:rsidP="008154CA">
            <w:pPr>
              <w:spacing w:after="100" w:afterAutospacing="1"/>
              <w:jc w:val="both"/>
              <w:rPr>
                <w:sz w:val="24"/>
                <w:szCs w:val="24"/>
              </w:rPr>
            </w:pPr>
            <w:r w:rsidRPr="00085A93">
              <w:rPr>
                <w:sz w:val="24"/>
                <w:szCs w:val="24"/>
              </w:rPr>
              <w:t>41,1</w:t>
            </w:r>
          </w:p>
        </w:tc>
        <w:tc>
          <w:tcPr>
            <w:tcW w:w="951" w:type="dxa"/>
          </w:tcPr>
          <w:p w14:paraId="12E437E9" w14:textId="77777777" w:rsidR="008154CA" w:rsidRPr="00085A93" w:rsidRDefault="008154CA" w:rsidP="008154CA">
            <w:pPr>
              <w:spacing w:after="100" w:afterAutospacing="1"/>
              <w:jc w:val="both"/>
              <w:rPr>
                <w:sz w:val="24"/>
                <w:szCs w:val="24"/>
              </w:rPr>
            </w:pPr>
            <w:r w:rsidRPr="00085A93">
              <w:rPr>
                <w:sz w:val="24"/>
                <w:szCs w:val="24"/>
              </w:rPr>
              <w:t>2,68</w:t>
            </w:r>
          </w:p>
        </w:tc>
        <w:tc>
          <w:tcPr>
            <w:tcW w:w="830" w:type="dxa"/>
          </w:tcPr>
          <w:p w14:paraId="5841AFF9" w14:textId="77777777" w:rsidR="008154CA" w:rsidRPr="00085A93" w:rsidRDefault="008154CA" w:rsidP="008154CA">
            <w:pPr>
              <w:spacing w:after="100" w:afterAutospacing="1"/>
              <w:jc w:val="both"/>
              <w:rPr>
                <w:sz w:val="24"/>
                <w:szCs w:val="24"/>
              </w:rPr>
            </w:pPr>
            <w:r w:rsidRPr="00085A93">
              <w:rPr>
                <w:sz w:val="24"/>
                <w:szCs w:val="24"/>
              </w:rPr>
              <w:t>15,0</w:t>
            </w:r>
          </w:p>
        </w:tc>
        <w:tc>
          <w:tcPr>
            <w:tcW w:w="708" w:type="dxa"/>
          </w:tcPr>
          <w:p w14:paraId="6B08C47D" w14:textId="77777777" w:rsidR="008154CA" w:rsidRPr="00085A93" w:rsidRDefault="008154CA" w:rsidP="008154CA">
            <w:pPr>
              <w:spacing w:after="100" w:afterAutospacing="1"/>
              <w:jc w:val="both"/>
              <w:rPr>
                <w:sz w:val="24"/>
                <w:szCs w:val="24"/>
              </w:rPr>
            </w:pPr>
            <w:r w:rsidRPr="00085A93">
              <w:rPr>
                <w:sz w:val="24"/>
                <w:szCs w:val="24"/>
              </w:rPr>
              <w:t>1,55</w:t>
            </w:r>
          </w:p>
        </w:tc>
        <w:tc>
          <w:tcPr>
            <w:tcW w:w="916" w:type="dxa"/>
          </w:tcPr>
          <w:p w14:paraId="4A66D1DE" w14:textId="77777777" w:rsidR="008154CA" w:rsidRPr="00085A93" w:rsidRDefault="008154CA" w:rsidP="008154CA">
            <w:pPr>
              <w:spacing w:after="100" w:afterAutospacing="1"/>
              <w:jc w:val="both"/>
              <w:rPr>
                <w:sz w:val="24"/>
                <w:szCs w:val="24"/>
              </w:rPr>
            </w:pPr>
            <w:r w:rsidRPr="00085A93">
              <w:rPr>
                <w:sz w:val="24"/>
                <w:szCs w:val="24"/>
              </w:rPr>
              <w:t>2700</w:t>
            </w:r>
          </w:p>
        </w:tc>
      </w:tr>
      <w:tr w:rsidR="004938F0" w:rsidRPr="004938F0" w14:paraId="76C017A9" w14:textId="77777777" w:rsidTr="003759E6">
        <w:tc>
          <w:tcPr>
            <w:tcW w:w="1772" w:type="dxa"/>
          </w:tcPr>
          <w:p w14:paraId="1384214B" w14:textId="2B691314" w:rsidR="008154CA" w:rsidRPr="004938F0" w:rsidRDefault="00C7170F" w:rsidP="008154CA">
            <w:pPr>
              <w:jc w:val="both"/>
              <w:rPr>
                <w:color w:val="FF0000"/>
                <w:sz w:val="24"/>
                <w:szCs w:val="24"/>
              </w:rPr>
            </w:pPr>
            <w:r w:rsidRPr="00C7170F">
              <w:rPr>
                <w:sz w:val="24"/>
                <w:szCs w:val="24"/>
              </w:rPr>
              <w:t>Көміртегі тотығы</w:t>
            </w:r>
            <w:r w:rsidRPr="00C7170F">
              <w:rPr>
                <w:sz w:val="24"/>
                <w:szCs w:val="24"/>
                <w:lang w:val="kk-KZ"/>
              </w:rPr>
              <w:t xml:space="preserve">  </w:t>
            </w:r>
          </w:p>
        </w:tc>
        <w:tc>
          <w:tcPr>
            <w:tcW w:w="822" w:type="dxa"/>
          </w:tcPr>
          <w:p w14:paraId="4EFE04F3" w14:textId="77777777" w:rsidR="008154CA" w:rsidRPr="00085A93" w:rsidRDefault="008154CA" w:rsidP="008154CA">
            <w:pPr>
              <w:spacing w:after="100" w:afterAutospacing="1"/>
              <w:jc w:val="both"/>
              <w:rPr>
                <w:sz w:val="24"/>
                <w:szCs w:val="24"/>
              </w:rPr>
            </w:pPr>
            <w:r w:rsidRPr="00085A93">
              <w:rPr>
                <w:sz w:val="24"/>
                <w:szCs w:val="24"/>
              </w:rPr>
              <w:t>1,0</w:t>
            </w:r>
          </w:p>
        </w:tc>
        <w:tc>
          <w:tcPr>
            <w:tcW w:w="786" w:type="dxa"/>
          </w:tcPr>
          <w:p w14:paraId="0210BBCB" w14:textId="77777777" w:rsidR="008154CA" w:rsidRPr="00085A93" w:rsidRDefault="008154CA" w:rsidP="008154CA">
            <w:pPr>
              <w:spacing w:after="100" w:afterAutospacing="1"/>
              <w:jc w:val="both"/>
              <w:rPr>
                <w:sz w:val="24"/>
                <w:szCs w:val="24"/>
              </w:rPr>
            </w:pPr>
            <w:r w:rsidRPr="00085A93">
              <w:rPr>
                <w:sz w:val="24"/>
                <w:szCs w:val="24"/>
              </w:rPr>
              <w:t>1</w:t>
            </w:r>
          </w:p>
        </w:tc>
        <w:tc>
          <w:tcPr>
            <w:tcW w:w="688" w:type="dxa"/>
          </w:tcPr>
          <w:p w14:paraId="5701023B" w14:textId="77777777" w:rsidR="008154CA" w:rsidRPr="00085A93" w:rsidRDefault="008154CA" w:rsidP="008154CA">
            <w:pPr>
              <w:spacing w:after="100" w:afterAutospacing="1"/>
              <w:jc w:val="both"/>
              <w:rPr>
                <w:sz w:val="24"/>
                <w:szCs w:val="24"/>
              </w:rPr>
            </w:pPr>
            <w:r w:rsidRPr="00085A93">
              <w:rPr>
                <w:sz w:val="24"/>
                <w:szCs w:val="24"/>
              </w:rPr>
              <w:t>1.0</w:t>
            </w:r>
          </w:p>
        </w:tc>
        <w:tc>
          <w:tcPr>
            <w:tcW w:w="810" w:type="dxa"/>
          </w:tcPr>
          <w:p w14:paraId="5CBF8712" w14:textId="77777777" w:rsidR="008154CA" w:rsidRPr="00085A93" w:rsidRDefault="008154CA" w:rsidP="008154CA">
            <w:pPr>
              <w:spacing w:after="100" w:afterAutospacing="1"/>
              <w:jc w:val="both"/>
              <w:rPr>
                <w:sz w:val="24"/>
                <w:szCs w:val="24"/>
              </w:rPr>
            </w:pPr>
            <w:r w:rsidRPr="00085A93">
              <w:rPr>
                <w:sz w:val="24"/>
                <w:szCs w:val="24"/>
              </w:rPr>
              <w:t>0</w:t>
            </w:r>
          </w:p>
        </w:tc>
        <w:tc>
          <w:tcPr>
            <w:tcW w:w="962" w:type="dxa"/>
          </w:tcPr>
          <w:p w14:paraId="3AADB520" w14:textId="77777777" w:rsidR="008154CA" w:rsidRPr="00085A93" w:rsidRDefault="008154CA" w:rsidP="008154CA">
            <w:pPr>
              <w:spacing w:after="100" w:afterAutospacing="1"/>
              <w:jc w:val="both"/>
              <w:rPr>
                <w:sz w:val="24"/>
                <w:szCs w:val="24"/>
              </w:rPr>
            </w:pPr>
            <w:r w:rsidRPr="00085A93">
              <w:rPr>
                <w:sz w:val="24"/>
                <w:szCs w:val="24"/>
              </w:rPr>
              <w:t>1,0</w:t>
            </w:r>
          </w:p>
        </w:tc>
        <w:tc>
          <w:tcPr>
            <w:tcW w:w="951" w:type="dxa"/>
          </w:tcPr>
          <w:p w14:paraId="350A6292" w14:textId="77777777" w:rsidR="008154CA" w:rsidRPr="00085A93" w:rsidRDefault="008154CA" w:rsidP="008154CA">
            <w:pPr>
              <w:spacing w:after="100" w:afterAutospacing="1"/>
              <w:jc w:val="both"/>
              <w:rPr>
                <w:sz w:val="24"/>
                <w:szCs w:val="24"/>
              </w:rPr>
            </w:pPr>
            <w:r w:rsidRPr="00085A93">
              <w:rPr>
                <w:sz w:val="24"/>
                <w:szCs w:val="24"/>
              </w:rPr>
              <w:t>2,68</w:t>
            </w:r>
          </w:p>
        </w:tc>
        <w:tc>
          <w:tcPr>
            <w:tcW w:w="830" w:type="dxa"/>
          </w:tcPr>
          <w:p w14:paraId="6A743BA0" w14:textId="77777777" w:rsidR="008154CA" w:rsidRPr="00085A93" w:rsidRDefault="008154CA" w:rsidP="008154CA">
            <w:pPr>
              <w:spacing w:after="100" w:afterAutospacing="1"/>
              <w:jc w:val="both"/>
              <w:rPr>
                <w:sz w:val="24"/>
                <w:szCs w:val="24"/>
              </w:rPr>
            </w:pPr>
            <w:r w:rsidRPr="00085A93">
              <w:rPr>
                <w:sz w:val="24"/>
                <w:szCs w:val="24"/>
              </w:rPr>
              <w:t>6,0</w:t>
            </w:r>
          </w:p>
        </w:tc>
        <w:tc>
          <w:tcPr>
            <w:tcW w:w="708" w:type="dxa"/>
          </w:tcPr>
          <w:p w14:paraId="082058FF" w14:textId="77777777" w:rsidR="008154CA" w:rsidRPr="00085A93" w:rsidRDefault="008154CA" w:rsidP="008154CA">
            <w:pPr>
              <w:spacing w:after="100" w:afterAutospacing="1"/>
              <w:jc w:val="both"/>
              <w:rPr>
                <w:sz w:val="24"/>
                <w:szCs w:val="24"/>
              </w:rPr>
            </w:pPr>
            <w:r w:rsidRPr="00085A93">
              <w:rPr>
                <w:sz w:val="24"/>
                <w:szCs w:val="24"/>
              </w:rPr>
              <w:t>1,55</w:t>
            </w:r>
          </w:p>
        </w:tc>
        <w:tc>
          <w:tcPr>
            <w:tcW w:w="916" w:type="dxa"/>
          </w:tcPr>
          <w:p w14:paraId="5C02E961" w14:textId="77777777" w:rsidR="008154CA" w:rsidRPr="00085A93" w:rsidRDefault="008154CA" w:rsidP="008154CA">
            <w:pPr>
              <w:spacing w:after="100" w:afterAutospacing="1"/>
              <w:jc w:val="both"/>
              <w:rPr>
                <w:sz w:val="24"/>
                <w:szCs w:val="24"/>
              </w:rPr>
            </w:pPr>
            <w:r w:rsidRPr="00085A93">
              <w:rPr>
                <w:sz w:val="24"/>
                <w:szCs w:val="24"/>
              </w:rPr>
              <w:t>150</w:t>
            </w:r>
          </w:p>
        </w:tc>
      </w:tr>
      <w:tr w:rsidR="004938F0" w:rsidRPr="004938F0" w14:paraId="2F898C07" w14:textId="77777777" w:rsidTr="003759E6">
        <w:tc>
          <w:tcPr>
            <w:tcW w:w="1772" w:type="dxa"/>
          </w:tcPr>
          <w:p w14:paraId="42589E0A" w14:textId="77777777" w:rsidR="008154CA" w:rsidRPr="00085A93" w:rsidRDefault="008154CA" w:rsidP="008154CA">
            <w:pPr>
              <w:jc w:val="both"/>
              <w:rPr>
                <w:sz w:val="24"/>
                <w:szCs w:val="24"/>
              </w:rPr>
            </w:pPr>
            <w:r w:rsidRPr="00085A93">
              <w:rPr>
                <w:sz w:val="24"/>
                <w:szCs w:val="24"/>
              </w:rPr>
              <w:t>БАРЛЫҒЫ</w:t>
            </w:r>
          </w:p>
        </w:tc>
        <w:tc>
          <w:tcPr>
            <w:tcW w:w="822" w:type="dxa"/>
          </w:tcPr>
          <w:p w14:paraId="5CB3B1FC" w14:textId="77777777" w:rsidR="008154CA" w:rsidRPr="00085A93" w:rsidRDefault="008154CA" w:rsidP="008154CA">
            <w:pPr>
              <w:jc w:val="both"/>
              <w:rPr>
                <w:sz w:val="24"/>
                <w:szCs w:val="24"/>
              </w:rPr>
            </w:pPr>
          </w:p>
        </w:tc>
        <w:tc>
          <w:tcPr>
            <w:tcW w:w="786" w:type="dxa"/>
          </w:tcPr>
          <w:p w14:paraId="74BFEDE8" w14:textId="77777777" w:rsidR="008154CA" w:rsidRPr="00085A93" w:rsidRDefault="008154CA" w:rsidP="008154CA">
            <w:pPr>
              <w:jc w:val="both"/>
              <w:rPr>
                <w:sz w:val="24"/>
                <w:szCs w:val="24"/>
              </w:rPr>
            </w:pPr>
          </w:p>
        </w:tc>
        <w:tc>
          <w:tcPr>
            <w:tcW w:w="688" w:type="dxa"/>
          </w:tcPr>
          <w:p w14:paraId="0216C390" w14:textId="77777777" w:rsidR="008154CA" w:rsidRPr="00085A93" w:rsidRDefault="008154CA" w:rsidP="008154CA">
            <w:pPr>
              <w:jc w:val="both"/>
              <w:rPr>
                <w:sz w:val="24"/>
                <w:szCs w:val="24"/>
              </w:rPr>
            </w:pPr>
          </w:p>
        </w:tc>
        <w:tc>
          <w:tcPr>
            <w:tcW w:w="810" w:type="dxa"/>
          </w:tcPr>
          <w:p w14:paraId="3E591C8A" w14:textId="77777777" w:rsidR="008154CA" w:rsidRPr="00085A93" w:rsidRDefault="008154CA" w:rsidP="008154CA">
            <w:pPr>
              <w:jc w:val="both"/>
              <w:rPr>
                <w:sz w:val="24"/>
                <w:szCs w:val="24"/>
              </w:rPr>
            </w:pPr>
          </w:p>
        </w:tc>
        <w:tc>
          <w:tcPr>
            <w:tcW w:w="962" w:type="dxa"/>
          </w:tcPr>
          <w:p w14:paraId="7BA8C0EF" w14:textId="77777777" w:rsidR="008154CA" w:rsidRPr="00085A93" w:rsidRDefault="008154CA" w:rsidP="008154CA">
            <w:pPr>
              <w:jc w:val="both"/>
              <w:rPr>
                <w:sz w:val="24"/>
                <w:szCs w:val="24"/>
              </w:rPr>
            </w:pPr>
          </w:p>
        </w:tc>
        <w:tc>
          <w:tcPr>
            <w:tcW w:w="951" w:type="dxa"/>
          </w:tcPr>
          <w:p w14:paraId="13FE89C3" w14:textId="77777777" w:rsidR="008154CA" w:rsidRPr="00085A93" w:rsidRDefault="008154CA" w:rsidP="008154CA">
            <w:pPr>
              <w:jc w:val="both"/>
              <w:rPr>
                <w:sz w:val="24"/>
                <w:szCs w:val="24"/>
              </w:rPr>
            </w:pPr>
          </w:p>
        </w:tc>
        <w:tc>
          <w:tcPr>
            <w:tcW w:w="830" w:type="dxa"/>
          </w:tcPr>
          <w:p w14:paraId="26F7B7E9" w14:textId="77777777" w:rsidR="008154CA" w:rsidRPr="00085A93" w:rsidRDefault="008154CA" w:rsidP="008154CA">
            <w:pPr>
              <w:jc w:val="both"/>
              <w:rPr>
                <w:sz w:val="24"/>
                <w:szCs w:val="24"/>
              </w:rPr>
            </w:pPr>
          </w:p>
        </w:tc>
        <w:tc>
          <w:tcPr>
            <w:tcW w:w="708" w:type="dxa"/>
          </w:tcPr>
          <w:p w14:paraId="085736B8" w14:textId="77777777" w:rsidR="008154CA" w:rsidRPr="00085A93" w:rsidRDefault="008154CA" w:rsidP="008154CA">
            <w:pPr>
              <w:jc w:val="both"/>
              <w:rPr>
                <w:sz w:val="24"/>
                <w:szCs w:val="24"/>
              </w:rPr>
            </w:pPr>
          </w:p>
        </w:tc>
        <w:tc>
          <w:tcPr>
            <w:tcW w:w="916" w:type="dxa"/>
          </w:tcPr>
          <w:p w14:paraId="14DAF8DA" w14:textId="77777777" w:rsidR="008154CA" w:rsidRPr="00085A93" w:rsidRDefault="008154CA" w:rsidP="008154CA">
            <w:pPr>
              <w:jc w:val="both"/>
              <w:rPr>
                <w:sz w:val="24"/>
                <w:szCs w:val="24"/>
              </w:rPr>
            </w:pPr>
            <w:r w:rsidRPr="00085A93">
              <w:rPr>
                <w:sz w:val="24"/>
                <w:szCs w:val="24"/>
              </w:rPr>
              <w:t>7780</w:t>
            </w:r>
          </w:p>
        </w:tc>
      </w:tr>
    </w:tbl>
    <w:p w14:paraId="1A9C5095" w14:textId="32FBFB1A" w:rsidR="00BB7838" w:rsidRDefault="00BB7838" w:rsidP="000348D5">
      <w:pPr>
        <w:jc w:val="both"/>
        <w:rPr>
          <w:color w:val="000000"/>
          <w:sz w:val="28"/>
          <w:szCs w:val="28"/>
        </w:rPr>
      </w:pPr>
    </w:p>
    <w:p w14:paraId="614523AB" w14:textId="7F5A779E" w:rsidR="00970B17" w:rsidRPr="00970B17" w:rsidRDefault="00970B17" w:rsidP="000659F1">
      <w:pPr>
        <w:pStyle w:val="2"/>
        <w:rPr>
          <w:b w:val="0"/>
          <w:bCs/>
          <w:color w:val="000000"/>
          <w:szCs w:val="28"/>
          <w:lang w:val="kk-KZ"/>
        </w:rPr>
      </w:pPr>
      <w:bookmarkStart w:id="22" w:name="_Toc72063950"/>
      <w:r w:rsidRPr="00B46F0B">
        <w:rPr>
          <w:bCs/>
          <w:color w:val="000000"/>
          <w:szCs w:val="28"/>
        </w:rPr>
        <w:t>2.</w:t>
      </w:r>
      <w:r w:rsidR="00B2320A">
        <w:rPr>
          <w:bCs/>
          <w:color w:val="000000"/>
          <w:szCs w:val="28"/>
          <w:lang w:val="kk-KZ"/>
        </w:rPr>
        <w:t>7</w:t>
      </w:r>
      <w:r>
        <w:rPr>
          <w:bCs/>
          <w:color w:val="000000"/>
          <w:szCs w:val="28"/>
          <w:lang w:val="kk-KZ"/>
        </w:rPr>
        <w:t xml:space="preserve"> </w:t>
      </w:r>
      <w:r w:rsidRPr="00970B17">
        <w:rPr>
          <w:bCs/>
          <w:color w:val="000000"/>
          <w:szCs w:val="28"/>
        </w:rPr>
        <w:t>Алматы қаласы Жетісу ауданының мысалында ауа</w:t>
      </w:r>
      <w:r>
        <w:rPr>
          <w:bCs/>
          <w:color w:val="000000"/>
          <w:szCs w:val="28"/>
          <w:lang w:val="kk-KZ"/>
        </w:rPr>
        <w:t xml:space="preserve"> бассейнінің</w:t>
      </w:r>
      <w:r w:rsidRPr="00970B17">
        <w:rPr>
          <w:bCs/>
          <w:color w:val="000000"/>
          <w:szCs w:val="28"/>
        </w:rPr>
        <w:t xml:space="preserve"> ластануына мониторинг жүргізудің ГАЖ басқаруын талдау</w:t>
      </w:r>
      <w:r>
        <w:rPr>
          <w:bCs/>
          <w:color w:val="000000"/>
          <w:szCs w:val="28"/>
          <w:lang w:val="kk-KZ"/>
        </w:rPr>
        <w:t>дың</w:t>
      </w:r>
      <w:r w:rsidRPr="00970B17">
        <w:rPr>
          <w:bCs/>
          <w:color w:val="000000"/>
          <w:szCs w:val="28"/>
        </w:rPr>
        <w:t xml:space="preserve"> моделін </w:t>
      </w:r>
      <w:r>
        <w:rPr>
          <w:bCs/>
          <w:color w:val="000000"/>
          <w:szCs w:val="28"/>
          <w:lang w:val="kk-KZ"/>
        </w:rPr>
        <w:t>құру</w:t>
      </w:r>
      <w:bookmarkEnd w:id="22"/>
    </w:p>
    <w:p w14:paraId="37D7B2D7" w14:textId="76394314" w:rsidR="006B3955" w:rsidRPr="003104F5" w:rsidRDefault="006B3955" w:rsidP="00B81A51">
      <w:pPr>
        <w:pStyle w:val="a5"/>
        <w:spacing w:before="0" w:beforeAutospacing="0" w:after="0" w:afterAutospacing="0"/>
        <w:ind w:right="8" w:firstLine="706"/>
        <w:jc w:val="both"/>
        <w:rPr>
          <w:sz w:val="28"/>
          <w:szCs w:val="28"/>
          <w:lang w:eastAsia="en-US"/>
        </w:rPr>
      </w:pPr>
      <w:r>
        <w:rPr>
          <w:sz w:val="28"/>
          <w:szCs w:val="28"/>
          <w:lang w:eastAsia="en-US"/>
        </w:rPr>
        <w:t>Алматы қаласының аумағында қазірдің өзінде әртүрлі мекемелерге қарайтын бірқатар бақылау желілері бар, олар ведомостволық біріктірілген.</w:t>
      </w:r>
      <w:r w:rsidRPr="006D6B93">
        <w:rPr>
          <w:sz w:val="28"/>
          <w:szCs w:val="28"/>
          <w:lang w:eastAsia="en-US"/>
        </w:rPr>
        <w:t xml:space="preserve"> </w:t>
      </w:r>
      <w:r>
        <w:rPr>
          <w:sz w:val="28"/>
          <w:szCs w:val="28"/>
          <w:lang w:eastAsia="en-US"/>
        </w:rPr>
        <w:t xml:space="preserve">Жалпы жағдайда  басқарушылық шешімдерді таңдаудың баламалы критерийлері, баға беруді дайындау, болжамдау ведомстволық </w:t>
      </w:r>
      <w:r w:rsidR="00FF62A9">
        <w:rPr>
          <w:sz w:val="28"/>
          <w:szCs w:val="28"/>
          <w:lang w:eastAsia="en-US"/>
        </w:rPr>
        <w:t>дерек</w:t>
      </w:r>
      <w:r>
        <w:rPr>
          <w:sz w:val="28"/>
          <w:szCs w:val="28"/>
          <w:lang w:eastAsia="en-US"/>
        </w:rPr>
        <w:t>тері анықталмай қалады. Осыған байланысты</w:t>
      </w:r>
      <w:r w:rsidRPr="003104F5">
        <w:rPr>
          <w:sz w:val="28"/>
          <w:szCs w:val="28"/>
          <w:lang w:eastAsia="en-US"/>
        </w:rPr>
        <w:t xml:space="preserve"> </w:t>
      </w:r>
      <w:r>
        <w:rPr>
          <w:sz w:val="28"/>
          <w:szCs w:val="28"/>
          <w:lang w:eastAsia="en-US"/>
        </w:rPr>
        <w:t xml:space="preserve">экологиялық мониторингті ұйымдастырудың орталық проблемаларына </w:t>
      </w:r>
      <w:r w:rsidRPr="003104F5">
        <w:rPr>
          <w:sz w:val="28"/>
          <w:szCs w:val="28"/>
          <w:lang w:eastAsia="en-US"/>
        </w:rPr>
        <w:t>эколог</w:t>
      </w:r>
      <w:r>
        <w:rPr>
          <w:sz w:val="28"/>
          <w:szCs w:val="28"/>
          <w:lang w:eastAsia="en-US"/>
        </w:rPr>
        <w:t>иялық</w:t>
      </w:r>
      <w:r w:rsidRPr="003104F5">
        <w:rPr>
          <w:sz w:val="28"/>
          <w:szCs w:val="28"/>
          <w:lang w:eastAsia="en-US"/>
        </w:rPr>
        <w:t>-</w:t>
      </w:r>
      <w:r>
        <w:rPr>
          <w:sz w:val="28"/>
          <w:szCs w:val="28"/>
          <w:lang w:eastAsia="en-US"/>
        </w:rPr>
        <w:t>шаруашылық</w:t>
      </w:r>
      <w:r w:rsidRPr="003104F5">
        <w:rPr>
          <w:sz w:val="28"/>
          <w:szCs w:val="28"/>
          <w:lang w:eastAsia="en-US"/>
        </w:rPr>
        <w:t xml:space="preserve"> </w:t>
      </w:r>
      <w:r>
        <w:rPr>
          <w:sz w:val="28"/>
          <w:szCs w:val="28"/>
          <w:lang w:eastAsia="en-US"/>
        </w:rPr>
        <w:t>аудандық</w:t>
      </w:r>
      <w:r w:rsidRPr="003104F5">
        <w:rPr>
          <w:sz w:val="28"/>
          <w:szCs w:val="28"/>
          <w:lang w:eastAsia="en-US"/>
        </w:rPr>
        <w:t xml:space="preserve"> </w:t>
      </w:r>
      <w:r>
        <w:rPr>
          <w:sz w:val="28"/>
          <w:szCs w:val="28"/>
          <w:lang w:eastAsia="en-US"/>
        </w:rPr>
        <w:t>және</w:t>
      </w:r>
      <w:r w:rsidRPr="003104F5">
        <w:rPr>
          <w:sz w:val="28"/>
          <w:szCs w:val="28"/>
          <w:lang w:eastAsia="en-US"/>
        </w:rPr>
        <w:t xml:space="preserve"> </w:t>
      </w:r>
      <w:r>
        <w:rPr>
          <w:sz w:val="28"/>
          <w:szCs w:val="28"/>
          <w:lang w:eastAsia="en-US"/>
        </w:rPr>
        <w:t xml:space="preserve">жүйелік кемшіліктерін тексерумен аумақтың экологиялық жағдайының «ақпараттық көрсеткіштерін» таңдау жатады </w:t>
      </w:r>
      <w:r w:rsidRPr="00EC18A5">
        <w:rPr>
          <w:sz w:val="28"/>
          <w:szCs w:val="28"/>
          <w:lang w:eastAsia="en-US"/>
        </w:rPr>
        <w:t>[</w:t>
      </w:r>
      <w:r w:rsidR="002A2230" w:rsidRPr="002A2230">
        <w:rPr>
          <w:sz w:val="28"/>
          <w:szCs w:val="28"/>
          <w:lang w:eastAsia="en-US"/>
        </w:rPr>
        <w:t>9</w:t>
      </w:r>
      <w:r w:rsidR="008402D9" w:rsidRPr="008402D9">
        <w:rPr>
          <w:sz w:val="28"/>
          <w:szCs w:val="28"/>
          <w:lang w:eastAsia="en-US"/>
        </w:rPr>
        <w:t>9</w:t>
      </w:r>
      <w:r w:rsidRPr="00EC18A5">
        <w:rPr>
          <w:sz w:val="28"/>
          <w:szCs w:val="28"/>
          <w:lang w:eastAsia="en-US"/>
        </w:rPr>
        <w:t>].</w:t>
      </w:r>
    </w:p>
    <w:p w14:paraId="663B6301" w14:textId="6A9B5E7C" w:rsidR="00482409" w:rsidRPr="00296669" w:rsidRDefault="006B3955" w:rsidP="00B81A51">
      <w:pPr>
        <w:adjustRightInd w:val="0"/>
        <w:ind w:right="8" w:firstLine="706"/>
        <w:jc w:val="both"/>
        <w:rPr>
          <w:sz w:val="28"/>
          <w:szCs w:val="28"/>
          <w:lang w:val="kk-KZ"/>
        </w:rPr>
      </w:pPr>
      <w:r>
        <w:rPr>
          <w:b/>
          <w:bCs/>
          <w:color w:val="000000"/>
          <w:sz w:val="28"/>
          <w:szCs w:val="28"/>
          <w:lang w:val="kk-KZ"/>
        </w:rPr>
        <w:t xml:space="preserve"> </w:t>
      </w:r>
      <w:r w:rsidR="00482409">
        <w:rPr>
          <w:sz w:val="28"/>
          <w:szCs w:val="28"/>
          <w:lang w:val="kk-KZ"/>
        </w:rPr>
        <w:t>Мегаполистің экологиялық жағдайының мониторингін</w:t>
      </w:r>
      <w:r w:rsidR="00735568" w:rsidRPr="00735568">
        <w:rPr>
          <w:sz w:val="28"/>
          <w:szCs w:val="28"/>
          <w:lang w:val="kk-KZ"/>
        </w:rPr>
        <w:t xml:space="preserve"> </w:t>
      </w:r>
      <w:r w:rsidR="00482409">
        <w:rPr>
          <w:sz w:val="28"/>
          <w:szCs w:val="28"/>
          <w:lang w:val="kk-KZ"/>
        </w:rPr>
        <w:t xml:space="preserve">басқаруды талдау моделін құру үшін Алматы қаласы Жетісу ауданын мысалға ала отырып </w:t>
      </w:r>
      <w:r w:rsidR="00482409" w:rsidRPr="00296669">
        <w:rPr>
          <w:sz w:val="28"/>
          <w:szCs w:val="28"/>
          <w:lang w:val="kk-KZ"/>
        </w:rPr>
        <w:t xml:space="preserve"> </w:t>
      </w:r>
      <w:r w:rsidR="00482409">
        <w:rPr>
          <w:sz w:val="28"/>
          <w:szCs w:val="28"/>
          <w:lang w:val="kk-KZ"/>
        </w:rPr>
        <w:t xml:space="preserve">МЭЖМ ГАЖ құрылымын қарастыру қажет, </w:t>
      </w:r>
      <w:r w:rsidR="00482409" w:rsidRPr="00482409">
        <w:rPr>
          <w:sz w:val="28"/>
          <w:szCs w:val="28"/>
          <w:lang w:val="kk-KZ"/>
        </w:rPr>
        <w:t>2.</w:t>
      </w:r>
      <w:r w:rsidR="00D4547C">
        <w:rPr>
          <w:sz w:val="28"/>
          <w:szCs w:val="28"/>
          <w:lang w:val="kk-KZ"/>
        </w:rPr>
        <w:t>10</w:t>
      </w:r>
      <w:r w:rsidR="00482409" w:rsidRPr="00482409">
        <w:rPr>
          <w:sz w:val="28"/>
          <w:szCs w:val="28"/>
          <w:lang w:val="kk-KZ"/>
        </w:rPr>
        <w:t xml:space="preserve"> </w:t>
      </w:r>
      <w:r w:rsidR="00D4547C" w:rsidRPr="00D4547C">
        <w:rPr>
          <w:color w:val="000000"/>
          <w:sz w:val="28"/>
          <w:szCs w:val="28"/>
          <w:lang w:val="kk-KZ"/>
        </w:rPr>
        <w:t>-</w:t>
      </w:r>
      <w:r w:rsidR="00482409" w:rsidRPr="00482409">
        <w:rPr>
          <w:sz w:val="28"/>
          <w:szCs w:val="28"/>
          <w:lang w:val="kk-KZ"/>
        </w:rPr>
        <w:t xml:space="preserve"> </w:t>
      </w:r>
      <w:r w:rsidR="00482409">
        <w:rPr>
          <w:sz w:val="28"/>
          <w:szCs w:val="28"/>
          <w:lang w:val="kk-KZ"/>
        </w:rPr>
        <w:t>ш</w:t>
      </w:r>
      <w:r w:rsidR="00D4547C">
        <w:rPr>
          <w:sz w:val="28"/>
          <w:szCs w:val="28"/>
          <w:lang w:val="kk-KZ"/>
        </w:rPr>
        <w:t>ы</w:t>
      </w:r>
      <w:r w:rsidR="00482409">
        <w:rPr>
          <w:sz w:val="28"/>
          <w:szCs w:val="28"/>
          <w:lang w:val="kk-KZ"/>
        </w:rPr>
        <w:t xml:space="preserve"> сурет </w:t>
      </w:r>
      <w:r w:rsidR="00482409" w:rsidRPr="00296669">
        <w:rPr>
          <w:sz w:val="28"/>
          <w:szCs w:val="28"/>
          <w:lang w:val="kk-KZ"/>
        </w:rPr>
        <w:t>[</w:t>
      </w:r>
      <w:r w:rsidR="002A2230" w:rsidRPr="002A2230">
        <w:rPr>
          <w:sz w:val="28"/>
          <w:szCs w:val="28"/>
          <w:lang w:val="kk-KZ"/>
        </w:rPr>
        <w:t>65</w:t>
      </w:r>
      <w:r w:rsidR="00482409" w:rsidRPr="00296669">
        <w:rPr>
          <w:sz w:val="28"/>
          <w:szCs w:val="28"/>
          <w:lang w:val="kk-KZ"/>
        </w:rPr>
        <w:t xml:space="preserve">]. </w:t>
      </w:r>
    </w:p>
    <w:p w14:paraId="0F520E22" w14:textId="0C934BC9" w:rsidR="00482409" w:rsidRPr="00701C40" w:rsidRDefault="00482409" w:rsidP="00B81A51">
      <w:pPr>
        <w:adjustRightInd w:val="0"/>
        <w:ind w:right="8" w:firstLine="706"/>
        <w:jc w:val="both"/>
        <w:rPr>
          <w:sz w:val="28"/>
          <w:szCs w:val="28"/>
          <w:lang w:val="kk-KZ"/>
        </w:rPr>
      </w:pPr>
      <w:r>
        <w:rPr>
          <w:sz w:val="28"/>
          <w:szCs w:val="28"/>
          <w:lang w:val="kk-KZ"/>
        </w:rPr>
        <w:t xml:space="preserve">Мегаполистің экологиялық жағдайының мониторингін басқару  мегаполистің экологиялық жағдайының мониторингін басқаруға арналған интерактивті картаға түсіретін Интернет-серверін құру үшін жаңа Веб-ГАЖ енгізуді білдіреді, мысалы </w:t>
      </w:r>
      <w:r w:rsidRPr="00701C40">
        <w:rPr>
          <w:sz w:val="28"/>
          <w:szCs w:val="28"/>
          <w:lang w:val="kk-KZ"/>
        </w:rPr>
        <w:t>сервер</w:t>
      </w:r>
      <w:r>
        <w:rPr>
          <w:sz w:val="28"/>
          <w:szCs w:val="28"/>
          <w:lang w:val="kk-KZ"/>
        </w:rPr>
        <w:t xml:space="preserve">жақтық </w:t>
      </w:r>
      <w:r w:rsidRPr="00701C40">
        <w:rPr>
          <w:sz w:val="28"/>
          <w:szCs w:val="28"/>
          <w:lang w:val="kk-KZ"/>
        </w:rPr>
        <w:t>стратеги</w:t>
      </w:r>
      <w:r>
        <w:rPr>
          <w:sz w:val="28"/>
          <w:szCs w:val="28"/>
          <w:lang w:val="kk-KZ"/>
        </w:rPr>
        <w:t>я</w:t>
      </w:r>
      <w:r w:rsidRPr="00701C40">
        <w:rPr>
          <w:sz w:val="28"/>
          <w:szCs w:val="28"/>
          <w:lang w:val="kk-KZ"/>
        </w:rPr>
        <w:t xml:space="preserve"> (server-side) </w:t>
      </w:r>
      <w:r>
        <w:rPr>
          <w:sz w:val="28"/>
          <w:szCs w:val="28"/>
          <w:lang w:val="kk-KZ"/>
        </w:rPr>
        <w:t>Веб-серверде шығатын гео</w:t>
      </w:r>
      <w:r w:rsidR="00D87483">
        <w:rPr>
          <w:sz w:val="28"/>
          <w:szCs w:val="28"/>
          <w:lang w:val="kk-KZ"/>
        </w:rPr>
        <w:t>дерек</w:t>
      </w:r>
      <w:r>
        <w:rPr>
          <w:sz w:val="28"/>
          <w:szCs w:val="28"/>
          <w:lang w:val="kk-KZ"/>
        </w:rPr>
        <w:t>тер бойынша сұраныс жіберіп оларды талдау, мегаполис пен өзгерген қоғам қажеттілігіне экологиялық жағдайдың мониторингін жылдам бейімдеуге мүмкіндік жасайтын техникалық құралдарды қолдану;  мониторингті анықтау барысында салыстырмалы әрі жүйелі талдау жүргізу</w:t>
      </w:r>
      <w:r w:rsidRPr="004077BA">
        <w:rPr>
          <w:sz w:val="28"/>
          <w:szCs w:val="28"/>
          <w:lang w:val="kk-KZ"/>
        </w:rPr>
        <w:t xml:space="preserve"> [</w:t>
      </w:r>
      <w:r w:rsidR="00BC303F" w:rsidRPr="008402D9">
        <w:rPr>
          <w:sz w:val="28"/>
          <w:szCs w:val="28"/>
          <w:lang w:val="kk-KZ"/>
        </w:rPr>
        <w:t>10</w:t>
      </w:r>
      <w:r w:rsidR="008402D9" w:rsidRPr="008402D9">
        <w:rPr>
          <w:sz w:val="28"/>
          <w:szCs w:val="28"/>
          <w:lang w:val="kk-KZ"/>
        </w:rPr>
        <w:t>3</w:t>
      </w:r>
      <w:r>
        <w:rPr>
          <w:sz w:val="28"/>
          <w:szCs w:val="28"/>
          <w:lang w:val="kk-KZ"/>
        </w:rPr>
        <w:t>,</w:t>
      </w:r>
      <w:r w:rsidR="00B86A21" w:rsidRPr="00B86A21">
        <w:rPr>
          <w:sz w:val="28"/>
          <w:szCs w:val="28"/>
          <w:lang w:val="kk-KZ"/>
        </w:rPr>
        <w:t xml:space="preserve"> </w:t>
      </w:r>
      <w:r w:rsidR="008402D9">
        <w:rPr>
          <w:sz w:val="28"/>
          <w:szCs w:val="28"/>
          <w:lang w:val="kk-KZ"/>
        </w:rPr>
        <w:t>101</w:t>
      </w:r>
      <w:r w:rsidRPr="004077BA">
        <w:rPr>
          <w:sz w:val="28"/>
          <w:szCs w:val="28"/>
          <w:lang w:val="kk-KZ"/>
        </w:rPr>
        <w:t>]</w:t>
      </w:r>
      <w:r>
        <w:rPr>
          <w:sz w:val="28"/>
          <w:szCs w:val="28"/>
          <w:lang w:val="kk-KZ"/>
        </w:rPr>
        <w:t>.</w:t>
      </w:r>
    </w:p>
    <w:p w14:paraId="56E47413" w14:textId="59F4EFFD" w:rsidR="000348D5" w:rsidRPr="006B3955" w:rsidRDefault="000348D5" w:rsidP="000348D5">
      <w:pPr>
        <w:jc w:val="both"/>
        <w:rPr>
          <w:b/>
          <w:bCs/>
          <w:color w:val="000000"/>
          <w:sz w:val="28"/>
          <w:szCs w:val="28"/>
          <w:lang w:val="kk-KZ"/>
        </w:rPr>
      </w:pPr>
    </w:p>
    <w:p w14:paraId="3642E68E" w14:textId="77777777" w:rsidR="000348D5" w:rsidRPr="00AE4020" w:rsidRDefault="000348D5" w:rsidP="000348D5">
      <w:pPr>
        <w:ind w:firstLine="708"/>
        <w:jc w:val="both"/>
        <w:rPr>
          <w:sz w:val="28"/>
          <w:szCs w:val="28"/>
          <w:lang w:val="kk-KZ"/>
        </w:rPr>
      </w:pPr>
      <w:r>
        <w:rPr>
          <w:noProof/>
          <w:sz w:val="28"/>
          <w:szCs w:val="28"/>
          <w:lang w:eastAsia="ru-RU"/>
        </w:rPr>
        <w:drawing>
          <wp:inline distT="0" distB="0" distL="0" distR="0" wp14:anchorId="4E030E92" wp14:editId="68825D65">
            <wp:extent cx="5010150" cy="3552825"/>
            <wp:effectExtent l="0" t="0" r="0" b="9525"/>
            <wp:docPr id="207" name="Рисунок 207" descr="Жетысу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Жетысуский1"/>
                    <pic:cNvPicPr>
                      <a:picLocks noChangeAspect="1" noChangeArrowheads="1"/>
                    </pic:cNvPicPr>
                  </pic:nvPicPr>
                  <pic:blipFill>
                    <a:blip r:embed="rId43">
                      <a:extLst>
                        <a:ext uri="{28A0092B-C50C-407E-A947-70E740481C1C}">
                          <a14:useLocalDpi xmlns:a14="http://schemas.microsoft.com/office/drawing/2010/main" val="0"/>
                        </a:ext>
                      </a:extLst>
                    </a:blip>
                    <a:srcRect b="4561"/>
                    <a:stretch>
                      <a:fillRect/>
                    </a:stretch>
                  </pic:blipFill>
                  <pic:spPr bwMode="auto">
                    <a:xfrm>
                      <a:off x="0" y="0"/>
                      <a:ext cx="5010150" cy="3552825"/>
                    </a:xfrm>
                    <a:prstGeom prst="rect">
                      <a:avLst/>
                    </a:prstGeom>
                    <a:noFill/>
                    <a:ln>
                      <a:noFill/>
                    </a:ln>
                  </pic:spPr>
                </pic:pic>
              </a:graphicData>
            </a:graphic>
          </wp:inline>
        </w:drawing>
      </w:r>
      <w:r w:rsidRPr="00AE4020">
        <w:rPr>
          <w:sz w:val="28"/>
          <w:szCs w:val="28"/>
          <w:lang w:val="kk-KZ"/>
        </w:rPr>
        <w:t xml:space="preserve">    </w:t>
      </w:r>
    </w:p>
    <w:p w14:paraId="3F93A130" w14:textId="77777777" w:rsidR="000348D5" w:rsidRPr="00AE4020" w:rsidRDefault="000348D5" w:rsidP="000348D5">
      <w:pPr>
        <w:keepNext/>
        <w:jc w:val="center"/>
        <w:rPr>
          <w:sz w:val="28"/>
          <w:szCs w:val="28"/>
          <w:lang w:val="kk-KZ"/>
        </w:rPr>
      </w:pPr>
    </w:p>
    <w:p w14:paraId="745D2B3A" w14:textId="0D79AF60" w:rsidR="000348D5" w:rsidRDefault="000348D5" w:rsidP="000348D5">
      <w:pPr>
        <w:jc w:val="center"/>
        <w:rPr>
          <w:noProof/>
          <w:sz w:val="28"/>
          <w:szCs w:val="28"/>
          <w:lang w:val="kk-KZ"/>
        </w:rPr>
      </w:pPr>
      <w:r w:rsidRPr="00AE4020">
        <w:rPr>
          <w:sz w:val="28"/>
          <w:szCs w:val="28"/>
          <w:lang w:val="kk-KZ"/>
        </w:rPr>
        <w:t xml:space="preserve"> </w:t>
      </w:r>
      <w:r w:rsidR="00891AC1">
        <w:rPr>
          <w:sz w:val="28"/>
          <w:szCs w:val="28"/>
          <w:lang w:val="kk-KZ"/>
        </w:rPr>
        <w:t>Сурет</w:t>
      </w:r>
      <w:r w:rsidR="00891AC1" w:rsidRPr="00AE4020">
        <w:rPr>
          <w:sz w:val="28"/>
          <w:szCs w:val="28"/>
          <w:lang w:val="kk-KZ"/>
        </w:rPr>
        <w:t xml:space="preserve"> </w:t>
      </w:r>
      <w:r w:rsidRPr="00AE4020">
        <w:rPr>
          <w:sz w:val="28"/>
          <w:szCs w:val="28"/>
          <w:lang w:val="kk-KZ"/>
        </w:rPr>
        <w:t>2.</w:t>
      </w:r>
      <w:r w:rsidR="00185EE9">
        <w:rPr>
          <w:sz w:val="28"/>
          <w:szCs w:val="28"/>
          <w:lang w:val="kk-KZ"/>
        </w:rPr>
        <w:t>10</w:t>
      </w:r>
      <w:r w:rsidR="00891AC1">
        <w:rPr>
          <w:sz w:val="28"/>
          <w:szCs w:val="28"/>
          <w:lang w:val="kk-KZ"/>
        </w:rPr>
        <w:t xml:space="preserve"> </w:t>
      </w:r>
      <w:r w:rsidR="00185EE9" w:rsidRPr="00AE4020">
        <w:rPr>
          <w:color w:val="000000"/>
          <w:sz w:val="28"/>
          <w:szCs w:val="28"/>
          <w:lang w:val="kk-KZ"/>
        </w:rPr>
        <w:t>-</w:t>
      </w:r>
      <w:r w:rsidR="008977F5">
        <w:rPr>
          <w:sz w:val="28"/>
          <w:szCs w:val="28"/>
          <w:lang w:val="kk-KZ"/>
        </w:rPr>
        <w:t xml:space="preserve"> </w:t>
      </w:r>
      <w:r w:rsidR="008977F5">
        <w:rPr>
          <w:noProof/>
          <w:sz w:val="28"/>
          <w:szCs w:val="28"/>
          <w:lang w:val="kk-KZ"/>
        </w:rPr>
        <w:t xml:space="preserve">Алматы қаласы Жетісу ауданының картасы  </w:t>
      </w:r>
    </w:p>
    <w:p w14:paraId="63BFC6C4" w14:textId="77777777" w:rsidR="006A4C95" w:rsidRPr="00AE4020" w:rsidRDefault="006A4C95" w:rsidP="000348D5">
      <w:pPr>
        <w:jc w:val="center"/>
        <w:rPr>
          <w:sz w:val="28"/>
          <w:szCs w:val="28"/>
          <w:lang w:val="kk-KZ"/>
        </w:rPr>
      </w:pPr>
    </w:p>
    <w:p w14:paraId="55E4E164" w14:textId="41581B20" w:rsidR="005D5ADD" w:rsidRDefault="000348D5" w:rsidP="008119B4">
      <w:pPr>
        <w:jc w:val="both"/>
        <w:rPr>
          <w:sz w:val="28"/>
          <w:szCs w:val="28"/>
          <w:lang w:val="kk-KZ"/>
        </w:rPr>
      </w:pPr>
      <w:r w:rsidRPr="00F43185">
        <w:rPr>
          <w:sz w:val="28"/>
          <w:szCs w:val="28"/>
          <w:lang w:val="kk-KZ"/>
        </w:rPr>
        <w:tab/>
      </w:r>
      <w:r w:rsidR="001E748F">
        <w:rPr>
          <w:sz w:val="28"/>
          <w:szCs w:val="28"/>
          <w:lang w:val="kk-KZ"/>
        </w:rPr>
        <w:t xml:space="preserve">Мониторингті басқару аспектілерінің біріне келесілер жатады:  </w:t>
      </w:r>
      <w:r w:rsidR="003F6F67">
        <w:rPr>
          <w:sz w:val="28"/>
          <w:szCs w:val="28"/>
          <w:lang w:val="kk-KZ"/>
        </w:rPr>
        <w:t>дерек</w:t>
      </w:r>
      <w:r w:rsidR="001E748F">
        <w:rPr>
          <w:sz w:val="28"/>
          <w:szCs w:val="28"/>
          <w:lang w:val="kk-KZ"/>
        </w:rPr>
        <w:t xml:space="preserve">тер негізінде басқарушылық шешім қабылдауды жеңілдету және аналитикалық </w:t>
      </w:r>
      <w:r w:rsidR="003F6F67">
        <w:rPr>
          <w:sz w:val="28"/>
          <w:szCs w:val="28"/>
          <w:lang w:val="kk-KZ"/>
        </w:rPr>
        <w:t>дерек</w:t>
      </w:r>
      <w:r w:rsidR="001E748F">
        <w:rPr>
          <w:sz w:val="28"/>
          <w:szCs w:val="28"/>
          <w:lang w:val="kk-KZ"/>
        </w:rPr>
        <w:t xml:space="preserve">терді ұсыну үшін геоақпараттық жүйені қолдана отырып мегаполистің экологиялық жағдайының мониторинг процесіне жаңа технологиялар енгізу </w:t>
      </w:r>
      <w:r w:rsidR="001E748F" w:rsidRPr="00D36E95">
        <w:rPr>
          <w:sz w:val="28"/>
          <w:szCs w:val="28"/>
          <w:lang w:val="kk-KZ"/>
        </w:rPr>
        <w:t>[</w:t>
      </w:r>
      <w:r w:rsidR="00BC303F" w:rsidRPr="00FF580D">
        <w:rPr>
          <w:sz w:val="28"/>
          <w:szCs w:val="28"/>
          <w:lang w:val="kk-KZ"/>
        </w:rPr>
        <w:t>10</w:t>
      </w:r>
      <w:r w:rsidR="000D0739">
        <w:rPr>
          <w:sz w:val="28"/>
          <w:szCs w:val="28"/>
          <w:lang w:val="kk-KZ"/>
        </w:rPr>
        <w:t>5</w:t>
      </w:r>
      <w:r w:rsidR="002F61E3" w:rsidRPr="002F61E3">
        <w:rPr>
          <w:sz w:val="28"/>
          <w:szCs w:val="28"/>
          <w:lang w:val="kk-KZ"/>
        </w:rPr>
        <w:t>,</w:t>
      </w:r>
      <w:r w:rsidR="00BC303F" w:rsidRPr="00BC303F">
        <w:rPr>
          <w:sz w:val="28"/>
          <w:szCs w:val="28"/>
          <w:lang w:val="kk-KZ"/>
        </w:rPr>
        <w:t xml:space="preserve"> </w:t>
      </w:r>
      <w:r w:rsidR="004D003A" w:rsidRPr="00F46D90">
        <w:rPr>
          <w:sz w:val="28"/>
          <w:szCs w:val="28"/>
          <w:lang w:val="kk-KZ"/>
        </w:rPr>
        <w:t>10</w:t>
      </w:r>
      <w:r w:rsidR="000D0739">
        <w:rPr>
          <w:sz w:val="28"/>
          <w:szCs w:val="28"/>
          <w:lang w:val="kk-KZ"/>
        </w:rPr>
        <w:t>2</w:t>
      </w:r>
      <w:r w:rsidR="00E94B18">
        <w:rPr>
          <w:sz w:val="28"/>
          <w:szCs w:val="28"/>
          <w:lang w:val="kk-KZ"/>
        </w:rPr>
        <w:t xml:space="preserve">, </w:t>
      </w:r>
      <w:r w:rsidR="007C731D" w:rsidRPr="007C731D">
        <w:rPr>
          <w:sz w:val="28"/>
          <w:szCs w:val="28"/>
          <w:lang w:val="kk-KZ"/>
        </w:rPr>
        <w:t>10</w:t>
      </w:r>
      <w:r w:rsidR="000D0739">
        <w:rPr>
          <w:sz w:val="28"/>
          <w:szCs w:val="28"/>
          <w:lang w:val="kk-KZ"/>
        </w:rPr>
        <w:t>3</w:t>
      </w:r>
      <w:r w:rsidR="001E748F" w:rsidRPr="00D36E95">
        <w:rPr>
          <w:sz w:val="28"/>
          <w:szCs w:val="28"/>
          <w:lang w:val="kk-KZ"/>
        </w:rPr>
        <w:t>]</w:t>
      </w:r>
      <w:r w:rsidR="001E748F" w:rsidRPr="00C95200">
        <w:rPr>
          <w:sz w:val="28"/>
          <w:szCs w:val="28"/>
          <w:lang w:val="kk-KZ"/>
        </w:rPr>
        <w:t xml:space="preserve">. </w:t>
      </w:r>
    </w:p>
    <w:p w14:paraId="11D58575" w14:textId="48A7962A" w:rsidR="001E748F" w:rsidRPr="005D5ADD" w:rsidRDefault="001E748F" w:rsidP="005D5ADD">
      <w:pPr>
        <w:ind w:firstLine="706"/>
        <w:jc w:val="both"/>
        <w:rPr>
          <w:sz w:val="28"/>
          <w:szCs w:val="28"/>
          <w:lang w:val="kk-KZ"/>
        </w:rPr>
      </w:pPr>
      <w:r>
        <w:rPr>
          <w:sz w:val="28"/>
          <w:szCs w:val="28"/>
          <w:lang w:val="kk-KZ"/>
        </w:rPr>
        <w:t>Мегаполистің экологиялық жағдайының м</w:t>
      </w:r>
      <w:r w:rsidRPr="005D5ADD">
        <w:rPr>
          <w:sz w:val="28"/>
          <w:szCs w:val="28"/>
          <w:lang w:val="kk-KZ"/>
        </w:rPr>
        <w:t>ониторинг</w:t>
      </w:r>
      <w:r>
        <w:rPr>
          <w:sz w:val="28"/>
          <w:szCs w:val="28"/>
          <w:lang w:val="kk-KZ"/>
        </w:rPr>
        <w:t xml:space="preserve">і келесі кезеңдерден тұрады: </w:t>
      </w:r>
      <w:r w:rsidRPr="005D5ADD">
        <w:rPr>
          <w:sz w:val="28"/>
          <w:szCs w:val="28"/>
          <w:lang w:val="kk-KZ"/>
        </w:rPr>
        <w:t xml:space="preserve"> </w:t>
      </w:r>
      <w:r>
        <w:rPr>
          <w:sz w:val="28"/>
          <w:szCs w:val="28"/>
          <w:lang w:val="kk-KZ"/>
        </w:rPr>
        <w:t xml:space="preserve"> </w:t>
      </w:r>
    </w:p>
    <w:p w14:paraId="76C703F3" w14:textId="77777777" w:rsidR="002808F6" w:rsidRPr="00C95200" w:rsidRDefault="004E2ADD" w:rsidP="00B81A51">
      <w:pPr>
        <w:adjustRightInd w:val="0"/>
        <w:ind w:right="8" w:firstLine="708"/>
        <w:jc w:val="both"/>
        <w:rPr>
          <w:sz w:val="28"/>
          <w:szCs w:val="28"/>
          <w:lang w:val="kk-KZ"/>
        </w:rPr>
      </w:pPr>
      <w:r>
        <w:rPr>
          <w:sz w:val="28"/>
          <w:szCs w:val="28"/>
          <w:lang w:val="kk-KZ"/>
        </w:rPr>
        <w:t xml:space="preserve"> </w:t>
      </w:r>
      <w:r w:rsidR="002808F6" w:rsidRPr="00C95200">
        <w:rPr>
          <w:sz w:val="28"/>
          <w:szCs w:val="28"/>
          <w:lang w:val="kk-KZ"/>
        </w:rPr>
        <w:t>- паспорт</w:t>
      </w:r>
      <w:r w:rsidR="002808F6">
        <w:rPr>
          <w:sz w:val="28"/>
          <w:szCs w:val="28"/>
          <w:lang w:val="kk-KZ"/>
        </w:rPr>
        <w:t>тау</w:t>
      </w:r>
      <w:r w:rsidR="002808F6" w:rsidRPr="00C95200">
        <w:rPr>
          <w:sz w:val="28"/>
          <w:szCs w:val="28"/>
          <w:lang w:val="kk-KZ"/>
        </w:rPr>
        <w:t xml:space="preserve"> </w:t>
      </w:r>
      <w:r w:rsidR="002808F6">
        <w:rPr>
          <w:sz w:val="28"/>
          <w:szCs w:val="28"/>
          <w:lang w:val="kk-KZ"/>
        </w:rPr>
        <w:t>–</w:t>
      </w:r>
      <w:r w:rsidR="002808F6" w:rsidRPr="00C95200">
        <w:rPr>
          <w:sz w:val="28"/>
          <w:szCs w:val="28"/>
          <w:lang w:val="kk-KZ"/>
        </w:rPr>
        <w:t xml:space="preserve"> </w:t>
      </w:r>
      <w:r w:rsidR="002808F6">
        <w:rPr>
          <w:sz w:val="28"/>
          <w:szCs w:val="28"/>
          <w:lang w:val="kk-KZ"/>
        </w:rPr>
        <w:t xml:space="preserve">экологиялық жағдайдың мониторингі бойынша көрсеткіштер мен индикаторлар тізімін құру;  </w:t>
      </w:r>
    </w:p>
    <w:p w14:paraId="4BEF721E" w14:textId="64334763" w:rsidR="002808F6" w:rsidRPr="00C95200" w:rsidRDefault="002808F6" w:rsidP="00B81A51">
      <w:pPr>
        <w:adjustRightInd w:val="0"/>
        <w:ind w:right="8" w:firstLine="708"/>
        <w:jc w:val="both"/>
        <w:rPr>
          <w:sz w:val="28"/>
          <w:szCs w:val="28"/>
          <w:lang w:val="kk-KZ"/>
        </w:rPr>
      </w:pPr>
      <w:r w:rsidRPr="00C95200">
        <w:rPr>
          <w:sz w:val="28"/>
          <w:szCs w:val="28"/>
          <w:lang w:val="kk-KZ"/>
        </w:rPr>
        <w:t xml:space="preserve">- скрининг </w:t>
      </w:r>
      <w:r>
        <w:rPr>
          <w:sz w:val="28"/>
          <w:szCs w:val="28"/>
          <w:lang w:val="kk-KZ"/>
        </w:rPr>
        <w:t>–</w:t>
      </w:r>
      <w:r w:rsidRPr="00C95200">
        <w:rPr>
          <w:sz w:val="28"/>
          <w:szCs w:val="28"/>
          <w:lang w:val="kk-KZ"/>
        </w:rPr>
        <w:t xml:space="preserve"> </w:t>
      </w:r>
      <w:r>
        <w:rPr>
          <w:sz w:val="28"/>
          <w:szCs w:val="28"/>
          <w:lang w:val="kk-KZ"/>
        </w:rPr>
        <w:t xml:space="preserve">зерттеуге арналған көрсеткіштерді таңдау, паспорттық </w:t>
      </w:r>
      <w:r w:rsidR="005257F4">
        <w:rPr>
          <w:sz w:val="28"/>
          <w:szCs w:val="28"/>
          <w:lang w:val="kk-KZ"/>
        </w:rPr>
        <w:t>дерек</w:t>
      </w:r>
      <w:r>
        <w:rPr>
          <w:sz w:val="28"/>
          <w:szCs w:val="28"/>
          <w:lang w:val="kk-KZ"/>
        </w:rPr>
        <w:t xml:space="preserve">терді өңдеу, ақпарат жинақтау;  </w:t>
      </w:r>
    </w:p>
    <w:p w14:paraId="3BF9D805" w14:textId="5CDB090E" w:rsidR="002808F6" w:rsidRPr="00C95200" w:rsidRDefault="002808F6" w:rsidP="00B81A51">
      <w:pPr>
        <w:adjustRightInd w:val="0"/>
        <w:ind w:right="8" w:firstLine="708"/>
        <w:jc w:val="both"/>
        <w:rPr>
          <w:sz w:val="28"/>
          <w:szCs w:val="28"/>
          <w:lang w:val="kk-KZ"/>
        </w:rPr>
      </w:pPr>
      <w:r w:rsidRPr="00C95200">
        <w:rPr>
          <w:sz w:val="28"/>
          <w:szCs w:val="28"/>
          <w:lang w:val="kk-KZ"/>
        </w:rPr>
        <w:t xml:space="preserve">- </w:t>
      </w:r>
      <w:r>
        <w:rPr>
          <w:sz w:val="28"/>
          <w:szCs w:val="28"/>
          <w:lang w:val="kk-KZ"/>
        </w:rPr>
        <w:t xml:space="preserve"> </w:t>
      </w:r>
      <w:r w:rsidRPr="00C95200">
        <w:rPr>
          <w:sz w:val="28"/>
          <w:szCs w:val="28"/>
          <w:lang w:val="kk-KZ"/>
        </w:rPr>
        <w:t>эксперт</w:t>
      </w:r>
      <w:r>
        <w:rPr>
          <w:sz w:val="28"/>
          <w:szCs w:val="28"/>
          <w:lang w:val="kk-KZ"/>
        </w:rPr>
        <w:t>тік</w:t>
      </w:r>
      <w:r w:rsidRPr="00C95200">
        <w:rPr>
          <w:sz w:val="28"/>
          <w:szCs w:val="28"/>
          <w:lang w:val="kk-KZ"/>
        </w:rPr>
        <w:t xml:space="preserve"> </w:t>
      </w:r>
      <w:r>
        <w:rPr>
          <w:sz w:val="28"/>
          <w:szCs w:val="28"/>
          <w:lang w:val="kk-KZ"/>
        </w:rPr>
        <w:t>бағалау кезеңі</w:t>
      </w:r>
      <w:r w:rsidRPr="00C95200">
        <w:rPr>
          <w:sz w:val="28"/>
          <w:szCs w:val="28"/>
          <w:lang w:val="kk-KZ"/>
        </w:rPr>
        <w:t xml:space="preserve"> </w:t>
      </w:r>
      <w:r>
        <w:rPr>
          <w:sz w:val="28"/>
          <w:szCs w:val="28"/>
          <w:lang w:val="kk-KZ"/>
        </w:rPr>
        <w:t xml:space="preserve">– бұл кезеңнің мақсаты </w:t>
      </w:r>
      <w:r w:rsidR="00E440E7">
        <w:rPr>
          <w:sz w:val="28"/>
          <w:szCs w:val="28"/>
          <w:lang w:val="kk-KZ"/>
        </w:rPr>
        <w:t>деректер</w:t>
      </w:r>
      <w:r>
        <w:rPr>
          <w:sz w:val="28"/>
          <w:szCs w:val="28"/>
          <w:lang w:val="kk-KZ"/>
        </w:rPr>
        <w:t xml:space="preserve">ді объективтеу, объектінің атын көрсете отырып аналитикалық </w:t>
      </w:r>
      <w:r w:rsidR="00CF3CB4">
        <w:rPr>
          <w:sz w:val="28"/>
          <w:szCs w:val="28"/>
          <w:lang w:val="kk-KZ"/>
        </w:rPr>
        <w:t>дерек</w:t>
      </w:r>
      <w:r>
        <w:rPr>
          <w:sz w:val="28"/>
          <w:szCs w:val="28"/>
          <w:lang w:val="kk-KZ"/>
        </w:rPr>
        <w:t>терді, реквизиттер мен көрсеткіштерді ұсыну, мегаполистің экологиялық жағдайының мониторингін дамыту жағдайы туралы баяндама жасау болып табылады;</w:t>
      </w:r>
    </w:p>
    <w:p w14:paraId="7AE0F99A" w14:textId="77777777" w:rsidR="002808F6" w:rsidRPr="00C95200" w:rsidRDefault="002808F6" w:rsidP="00B81A51">
      <w:pPr>
        <w:adjustRightInd w:val="0"/>
        <w:ind w:right="8" w:firstLine="708"/>
        <w:jc w:val="both"/>
        <w:rPr>
          <w:sz w:val="28"/>
          <w:szCs w:val="28"/>
          <w:lang w:val="kk-KZ"/>
        </w:rPr>
      </w:pPr>
      <w:r w:rsidRPr="00C95200">
        <w:rPr>
          <w:sz w:val="28"/>
          <w:szCs w:val="28"/>
          <w:lang w:val="kk-KZ"/>
        </w:rPr>
        <w:t xml:space="preserve">- </w:t>
      </w:r>
      <w:r>
        <w:rPr>
          <w:sz w:val="28"/>
          <w:szCs w:val="28"/>
          <w:lang w:val="kk-KZ"/>
        </w:rPr>
        <w:t xml:space="preserve">басқарушылық шешім кезеңі - </w:t>
      </w:r>
      <w:r w:rsidRPr="00C95200">
        <w:rPr>
          <w:sz w:val="28"/>
          <w:szCs w:val="28"/>
          <w:lang w:val="kk-KZ"/>
        </w:rPr>
        <w:t xml:space="preserve"> </w:t>
      </w:r>
      <w:r>
        <w:rPr>
          <w:sz w:val="28"/>
          <w:szCs w:val="28"/>
          <w:lang w:val="kk-KZ"/>
        </w:rPr>
        <w:t xml:space="preserve">жоспар құру, келісе отырып оны жүзеге асыру, ағымдағы бақылау, қорытынды жасау.  </w:t>
      </w:r>
    </w:p>
    <w:p w14:paraId="7845BBDB" w14:textId="756EAC47" w:rsidR="00FF7DF3" w:rsidRDefault="00FF7DF3" w:rsidP="00B81A51">
      <w:pPr>
        <w:adjustRightInd w:val="0"/>
        <w:ind w:right="8" w:firstLine="708"/>
        <w:jc w:val="both"/>
        <w:rPr>
          <w:sz w:val="28"/>
          <w:szCs w:val="28"/>
          <w:lang w:val="kk-KZ"/>
        </w:rPr>
      </w:pPr>
      <w:r>
        <w:rPr>
          <w:sz w:val="28"/>
          <w:szCs w:val="28"/>
          <w:lang w:val="kk-KZ"/>
        </w:rPr>
        <w:t>«Мегаполистің экологиялық жағдайының мониторингін басқару» процесінің концептуалды моделі 2</w:t>
      </w:r>
      <w:r w:rsidRPr="00FF7DF3">
        <w:rPr>
          <w:sz w:val="28"/>
          <w:szCs w:val="28"/>
          <w:lang w:val="kk-KZ"/>
        </w:rPr>
        <w:t>.</w:t>
      </w:r>
      <w:r w:rsidR="009E679F">
        <w:rPr>
          <w:sz w:val="28"/>
          <w:szCs w:val="28"/>
          <w:lang w:val="kk-KZ"/>
        </w:rPr>
        <w:t>11</w:t>
      </w:r>
      <w:r w:rsidRPr="00FF7DF3">
        <w:rPr>
          <w:sz w:val="28"/>
          <w:szCs w:val="28"/>
          <w:lang w:val="kk-KZ"/>
        </w:rPr>
        <w:t>-</w:t>
      </w:r>
      <w:r>
        <w:rPr>
          <w:sz w:val="28"/>
          <w:szCs w:val="28"/>
          <w:lang w:val="kk-KZ"/>
        </w:rPr>
        <w:t xml:space="preserve">ші суретте көрсетілген.  </w:t>
      </w:r>
      <w:r w:rsidRPr="00B32562">
        <w:rPr>
          <w:sz w:val="28"/>
          <w:szCs w:val="28"/>
          <w:lang w:val="kk-KZ"/>
        </w:rPr>
        <w:t xml:space="preserve"> </w:t>
      </w:r>
      <w:r>
        <w:rPr>
          <w:sz w:val="28"/>
          <w:szCs w:val="28"/>
          <w:lang w:val="kk-KZ"/>
        </w:rPr>
        <w:t xml:space="preserve"> </w:t>
      </w:r>
    </w:p>
    <w:p w14:paraId="5F445789" w14:textId="000523F7" w:rsidR="00F43185" w:rsidRDefault="00F43185" w:rsidP="00B81A51">
      <w:pPr>
        <w:adjustRightInd w:val="0"/>
        <w:ind w:right="8" w:firstLine="708"/>
        <w:jc w:val="both"/>
        <w:rPr>
          <w:sz w:val="28"/>
          <w:szCs w:val="28"/>
          <w:lang w:val="kk-KZ"/>
        </w:rPr>
      </w:pPr>
      <w:r>
        <w:rPr>
          <w:sz w:val="28"/>
          <w:szCs w:val="28"/>
          <w:lang w:val="kk-KZ"/>
        </w:rPr>
        <w:t>«Мегаполистің экологиялық жағдайының мониторингін басқару» п</w:t>
      </w:r>
      <w:r w:rsidRPr="00C95200">
        <w:rPr>
          <w:sz w:val="28"/>
          <w:szCs w:val="28"/>
          <w:lang w:val="kk-KZ"/>
        </w:rPr>
        <w:t>роцес</w:t>
      </w:r>
      <w:r>
        <w:rPr>
          <w:sz w:val="28"/>
          <w:szCs w:val="28"/>
          <w:lang w:val="kk-KZ"/>
        </w:rPr>
        <w:t>і</w:t>
      </w:r>
      <w:r w:rsidRPr="00C95200">
        <w:rPr>
          <w:sz w:val="28"/>
          <w:szCs w:val="28"/>
          <w:lang w:val="kk-KZ"/>
        </w:rPr>
        <w:t xml:space="preserve"> </w:t>
      </w:r>
      <w:r>
        <w:rPr>
          <w:sz w:val="28"/>
          <w:szCs w:val="28"/>
          <w:lang w:val="kk-KZ"/>
        </w:rPr>
        <w:t xml:space="preserve"> </w:t>
      </w:r>
      <w:r w:rsidRPr="00C95200">
        <w:rPr>
          <w:sz w:val="28"/>
          <w:szCs w:val="28"/>
          <w:lang w:val="kk-KZ"/>
        </w:rPr>
        <w:t xml:space="preserve"> </w:t>
      </w:r>
      <w:r>
        <w:rPr>
          <w:sz w:val="28"/>
          <w:szCs w:val="28"/>
          <w:lang w:val="kk-KZ"/>
        </w:rPr>
        <w:t xml:space="preserve">мегаполистің экологиялық жағдайының мониторнгі объектісінің паспортына жатады  </w:t>
      </w:r>
      <w:r w:rsidRPr="00C95200">
        <w:rPr>
          <w:sz w:val="28"/>
          <w:szCs w:val="28"/>
          <w:lang w:val="kk-KZ"/>
        </w:rPr>
        <w:t xml:space="preserve"> (</w:t>
      </w:r>
      <w:r>
        <w:rPr>
          <w:sz w:val="28"/>
          <w:szCs w:val="28"/>
          <w:lang w:val="kk-KZ"/>
        </w:rPr>
        <w:t>МЭЖМО</w:t>
      </w:r>
      <w:r w:rsidRPr="00C95200">
        <w:rPr>
          <w:sz w:val="28"/>
          <w:szCs w:val="28"/>
          <w:lang w:val="kk-KZ"/>
        </w:rPr>
        <w:t xml:space="preserve">) </w:t>
      </w:r>
      <w:r>
        <w:rPr>
          <w:sz w:val="28"/>
          <w:szCs w:val="28"/>
          <w:lang w:val="kk-KZ"/>
        </w:rPr>
        <w:t>–</w:t>
      </w:r>
      <w:r w:rsidRPr="00C95200">
        <w:rPr>
          <w:sz w:val="28"/>
          <w:szCs w:val="28"/>
          <w:lang w:val="kk-KZ"/>
        </w:rPr>
        <w:t xml:space="preserve"> </w:t>
      </w:r>
      <w:r>
        <w:rPr>
          <w:sz w:val="28"/>
          <w:szCs w:val="28"/>
          <w:lang w:val="kk-KZ"/>
        </w:rPr>
        <w:t>бұл құжат,</w:t>
      </w:r>
      <w:r w:rsidRPr="00C95200">
        <w:rPr>
          <w:sz w:val="28"/>
          <w:szCs w:val="28"/>
          <w:lang w:val="kk-KZ"/>
        </w:rPr>
        <w:t xml:space="preserve"> </w:t>
      </w:r>
      <w:r>
        <w:rPr>
          <w:sz w:val="28"/>
          <w:szCs w:val="28"/>
          <w:lang w:val="kk-KZ"/>
        </w:rPr>
        <w:t xml:space="preserve"> онда сапаны бағалау индикаторын есептеуге </w:t>
      </w:r>
      <w:r>
        <w:rPr>
          <w:sz w:val="28"/>
          <w:szCs w:val="28"/>
          <w:lang w:val="kk-KZ"/>
        </w:rPr>
        <w:lastRenderedPageBreak/>
        <w:t xml:space="preserve">арналған қажетті ақпарат көрсетілген, сонымен қатар Жетісу ауданының паспорты көрсетілген, бұл құжатта осы ауданда орналасқан нысандар мен көшелер, мекемелер мен ұйымдардың аты жайлы ақпарат бар. Осы процеске қойылатын шектеулер келесідей:  </w:t>
      </w:r>
    </w:p>
    <w:p w14:paraId="25ACC699" w14:textId="506F55E6" w:rsidR="00A015FF" w:rsidRDefault="00A015FF" w:rsidP="00B81A51">
      <w:pPr>
        <w:adjustRightInd w:val="0"/>
        <w:ind w:right="8" w:firstLine="708"/>
        <w:jc w:val="both"/>
        <w:rPr>
          <w:sz w:val="28"/>
          <w:szCs w:val="28"/>
          <w:lang w:val="kk-KZ"/>
        </w:rPr>
      </w:pPr>
      <w:r w:rsidRPr="00C95200">
        <w:rPr>
          <w:sz w:val="28"/>
          <w:szCs w:val="28"/>
          <w:lang w:val="kk-KZ"/>
        </w:rPr>
        <w:t xml:space="preserve">- </w:t>
      </w:r>
      <w:r>
        <w:rPr>
          <w:sz w:val="28"/>
          <w:szCs w:val="28"/>
          <w:lang w:val="kk-KZ"/>
        </w:rPr>
        <w:t xml:space="preserve"> мониторинг сапасын бағалайтын </w:t>
      </w:r>
      <w:r w:rsidRPr="00C95200">
        <w:rPr>
          <w:sz w:val="28"/>
          <w:szCs w:val="28"/>
          <w:lang w:val="kk-KZ"/>
        </w:rPr>
        <w:t xml:space="preserve">модель </w:t>
      </w:r>
      <w:r>
        <w:rPr>
          <w:sz w:val="28"/>
          <w:szCs w:val="28"/>
          <w:lang w:val="kk-KZ"/>
        </w:rPr>
        <w:t xml:space="preserve"> -</w:t>
      </w:r>
      <w:r w:rsidRPr="00C95200">
        <w:rPr>
          <w:sz w:val="28"/>
          <w:szCs w:val="28"/>
          <w:lang w:val="kk-KZ"/>
        </w:rPr>
        <w:t xml:space="preserve"> </w:t>
      </w:r>
      <w:r>
        <w:rPr>
          <w:sz w:val="28"/>
          <w:szCs w:val="28"/>
          <w:lang w:val="kk-KZ"/>
        </w:rPr>
        <w:t>бұл жүйе бойынша</w:t>
      </w:r>
      <w:r w:rsidRPr="00C95200">
        <w:rPr>
          <w:sz w:val="28"/>
          <w:szCs w:val="28"/>
          <w:lang w:val="kk-KZ"/>
        </w:rPr>
        <w:t xml:space="preserve"> </w:t>
      </w:r>
      <w:r>
        <w:rPr>
          <w:sz w:val="28"/>
          <w:szCs w:val="28"/>
          <w:lang w:val="kk-KZ"/>
        </w:rPr>
        <w:t xml:space="preserve"> мониторинг сапасын бағалау үшін қолданылатын мониторингті бағалау жүргізіледі;  </w:t>
      </w:r>
    </w:p>
    <w:p w14:paraId="704B9AE5" w14:textId="0D2EA471" w:rsidR="00A015FF" w:rsidRPr="00C95200" w:rsidRDefault="00A015FF" w:rsidP="00B81A51">
      <w:pPr>
        <w:adjustRightInd w:val="0"/>
        <w:ind w:right="8" w:firstLine="708"/>
        <w:jc w:val="both"/>
        <w:rPr>
          <w:sz w:val="28"/>
          <w:szCs w:val="28"/>
          <w:lang w:val="kk-KZ"/>
        </w:rPr>
      </w:pPr>
      <w:r w:rsidRPr="00C95200">
        <w:rPr>
          <w:sz w:val="28"/>
          <w:szCs w:val="28"/>
          <w:lang w:val="kk-KZ"/>
        </w:rPr>
        <w:t>-</w:t>
      </w:r>
      <w:r>
        <w:rPr>
          <w:sz w:val="28"/>
          <w:szCs w:val="28"/>
          <w:lang w:val="kk-KZ"/>
        </w:rPr>
        <w:t xml:space="preserve"> </w:t>
      </w:r>
      <w:r w:rsidRPr="00C95200">
        <w:rPr>
          <w:sz w:val="28"/>
          <w:szCs w:val="28"/>
          <w:lang w:val="kk-KZ"/>
        </w:rPr>
        <w:t>индикатор</w:t>
      </w:r>
      <w:r>
        <w:rPr>
          <w:sz w:val="28"/>
          <w:szCs w:val="28"/>
          <w:lang w:val="kk-KZ"/>
        </w:rPr>
        <w:t>лар</w:t>
      </w:r>
      <w:r w:rsidRPr="00C95200">
        <w:rPr>
          <w:sz w:val="28"/>
          <w:szCs w:val="28"/>
          <w:lang w:val="kk-KZ"/>
        </w:rPr>
        <w:t xml:space="preserve"> </w:t>
      </w:r>
      <w:r>
        <w:rPr>
          <w:sz w:val="28"/>
          <w:szCs w:val="28"/>
          <w:lang w:val="kk-KZ"/>
        </w:rPr>
        <w:t>мен</w:t>
      </w:r>
      <w:r w:rsidRPr="00C95200">
        <w:rPr>
          <w:sz w:val="28"/>
          <w:szCs w:val="28"/>
          <w:lang w:val="kk-KZ"/>
        </w:rPr>
        <w:t xml:space="preserve"> </w:t>
      </w:r>
      <w:r>
        <w:rPr>
          <w:sz w:val="28"/>
          <w:szCs w:val="28"/>
          <w:lang w:val="kk-KZ"/>
        </w:rPr>
        <w:t>көрсеткіштер тізімі</w:t>
      </w:r>
      <w:r w:rsidRPr="00C95200">
        <w:rPr>
          <w:sz w:val="28"/>
          <w:szCs w:val="28"/>
          <w:lang w:val="kk-KZ"/>
        </w:rPr>
        <w:t xml:space="preserve"> - </w:t>
      </w:r>
      <w:r>
        <w:rPr>
          <w:sz w:val="28"/>
          <w:szCs w:val="28"/>
          <w:lang w:val="kk-KZ"/>
        </w:rPr>
        <w:t>бұл</w:t>
      </w:r>
      <w:r w:rsidRPr="00C95200">
        <w:rPr>
          <w:sz w:val="28"/>
          <w:szCs w:val="28"/>
          <w:lang w:val="kk-KZ"/>
        </w:rPr>
        <w:t xml:space="preserve"> </w:t>
      </w:r>
      <w:r>
        <w:rPr>
          <w:sz w:val="28"/>
          <w:szCs w:val="28"/>
          <w:lang w:val="kk-KZ"/>
        </w:rPr>
        <w:t xml:space="preserve">индикаторлар мен көрсеткіштердің атынан тұратын </w:t>
      </w:r>
      <w:r w:rsidRPr="00C95200">
        <w:rPr>
          <w:sz w:val="28"/>
          <w:szCs w:val="28"/>
          <w:lang w:val="kk-KZ"/>
        </w:rPr>
        <w:t xml:space="preserve">протокол, </w:t>
      </w:r>
      <w:r>
        <w:rPr>
          <w:sz w:val="28"/>
          <w:szCs w:val="28"/>
          <w:lang w:val="kk-KZ"/>
        </w:rPr>
        <w:t xml:space="preserve">онда есептеу әдістері мен көрсеткіштердің аты көрсетілген; </w:t>
      </w:r>
      <w:r w:rsidRPr="00C95200">
        <w:rPr>
          <w:sz w:val="28"/>
          <w:szCs w:val="28"/>
          <w:lang w:val="kk-KZ"/>
        </w:rPr>
        <w:t xml:space="preserve"> </w:t>
      </w:r>
      <w:r>
        <w:rPr>
          <w:sz w:val="28"/>
          <w:szCs w:val="28"/>
          <w:lang w:val="kk-KZ"/>
        </w:rPr>
        <w:t xml:space="preserve"> </w:t>
      </w:r>
    </w:p>
    <w:p w14:paraId="1F822FB1" w14:textId="1C9129BF" w:rsidR="00A015FF" w:rsidRDefault="00A015FF" w:rsidP="00B81A51">
      <w:pPr>
        <w:adjustRightInd w:val="0"/>
        <w:ind w:right="8" w:firstLine="708"/>
        <w:jc w:val="both"/>
        <w:rPr>
          <w:sz w:val="28"/>
          <w:szCs w:val="28"/>
          <w:lang w:val="kk-KZ"/>
        </w:rPr>
      </w:pPr>
      <w:r w:rsidRPr="00C95200">
        <w:rPr>
          <w:sz w:val="28"/>
          <w:szCs w:val="28"/>
          <w:lang w:val="kk-KZ"/>
        </w:rPr>
        <w:t xml:space="preserve">- </w:t>
      </w:r>
      <w:r>
        <w:rPr>
          <w:sz w:val="28"/>
          <w:szCs w:val="28"/>
          <w:lang w:val="kk-KZ"/>
        </w:rPr>
        <w:t>МЭЖМ</w:t>
      </w:r>
      <w:r w:rsidR="00032FAA">
        <w:rPr>
          <w:sz w:val="28"/>
          <w:szCs w:val="28"/>
          <w:lang w:val="kk-KZ"/>
        </w:rPr>
        <w:t>О</w:t>
      </w:r>
      <w:r>
        <w:rPr>
          <w:sz w:val="28"/>
          <w:szCs w:val="28"/>
          <w:lang w:val="kk-KZ"/>
        </w:rPr>
        <w:t xml:space="preserve"> </w:t>
      </w:r>
      <w:r w:rsidRPr="00C95200">
        <w:rPr>
          <w:sz w:val="28"/>
          <w:szCs w:val="28"/>
          <w:lang w:val="kk-KZ"/>
        </w:rPr>
        <w:t>тип</w:t>
      </w:r>
      <w:r>
        <w:rPr>
          <w:sz w:val="28"/>
          <w:szCs w:val="28"/>
          <w:lang w:val="kk-KZ"/>
        </w:rPr>
        <w:t>і</w:t>
      </w:r>
      <w:r w:rsidRPr="00C95200">
        <w:rPr>
          <w:sz w:val="28"/>
          <w:szCs w:val="28"/>
          <w:lang w:val="kk-KZ"/>
        </w:rPr>
        <w:t xml:space="preserve"> </w:t>
      </w:r>
      <w:r>
        <w:rPr>
          <w:sz w:val="28"/>
          <w:szCs w:val="28"/>
          <w:lang w:val="kk-KZ"/>
        </w:rPr>
        <w:t>–</w:t>
      </w:r>
      <w:r w:rsidRPr="00C95200">
        <w:rPr>
          <w:sz w:val="28"/>
          <w:szCs w:val="28"/>
          <w:lang w:val="kk-KZ"/>
        </w:rPr>
        <w:t xml:space="preserve"> </w:t>
      </w:r>
      <w:r>
        <w:rPr>
          <w:sz w:val="28"/>
          <w:szCs w:val="28"/>
          <w:lang w:val="kk-KZ"/>
        </w:rPr>
        <w:t>осындай шектеу</w:t>
      </w:r>
      <w:r w:rsidRPr="00C95200">
        <w:rPr>
          <w:sz w:val="28"/>
          <w:szCs w:val="28"/>
          <w:lang w:val="kk-KZ"/>
        </w:rPr>
        <w:t xml:space="preserve"> </w:t>
      </w:r>
      <w:r>
        <w:rPr>
          <w:sz w:val="28"/>
          <w:szCs w:val="28"/>
          <w:lang w:val="kk-KZ"/>
        </w:rPr>
        <w:t xml:space="preserve"> </w:t>
      </w:r>
      <w:r w:rsidRPr="00C95200">
        <w:rPr>
          <w:sz w:val="28"/>
          <w:szCs w:val="28"/>
          <w:lang w:val="kk-KZ"/>
        </w:rPr>
        <w:t>МЭ</w:t>
      </w:r>
      <w:r>
        <w:rPr>
          <w:sz w:val="28"/>
          <w:szCs w:val="28"/>
          <w:lang w:val="kk-KZ"/>
        </w:rPr>
        <w:t>Ж</w:t>
      </w:r>
      <w:r w:rsidRPr="00C95200">
        <w:rPr>
          <w:sz w:val="28"/>
          <w:szCs w:val="28"/>
          <w:lang w:val="kk-KZ"/>
        </w:rPr>
        <w:t>М</w:t>
      </w:r>
      <w:r w:rsidR="00032FAA">
        <w:rPr>
          <w:sz w:val="28"/>
          <w:szCs w:val="28"/>
          <w:lang w:val="kk-KZ"/>
        </w:rPr>
        <w:t>О</w:t>
      </w:r>
      <w:r w:rsidRPr="00C95200">
        <w:rPr>
          <w:sz w:val="28"/>
          <w:szCs w:val="28"/>
          <w:lang w:val="kk-KZ"/>
        </w:rPr>
        <w:t xml:space="preserve"> </w:t>
      </w:r>
      <w:r>
        <w:rPr>
          <w:sz w:val="28"/>
          <w:szCs w:val="28"/>
          <w:lang w:val="kk-KZ"/>
        </w:rPr>
        <w:t xml:space="preserve">–де оның типіне байланысты есептелетін индикаторлар ерекшеленеді.  </w:t>
      </w:r>
    </w:p>
    <w:p w14:paraId="606C4D60" w14:textId="70486F56" w:rsidR="00A015FF" w:rsidRPr="00C95200" w:rsidRDefault="00AC0C4E" w:rsidP="00AC0C4E">
      <w:pPr>
        <w:adjustRightInd w:val="0"/>
        <w:ind w:right="-240" w:firstLine="708"/>
        <w:jc w:val="both"/>
        <w:rPr>
          <w:sz w:val="28"/>
          <w:szCs w:val="28"/>
          <w:lang w:val="kk-KZ"/>
        </w:rPr>
      </w:pPr>
      <w:r>
        <w:rPr>
          <w:sz w:val="28"/>
          <w:szCs w:val="28"/>
          <w:lang w:val="kk-KZ"/>
        </w:rPr>
        <w:t>Аталмыш</w:t>
      </w:r>
      <w:r w:rsidR="00A015FF">
        <w:rPr>
          <w:sz w:val="28"/>
          <w:szCs w:val="28"/>
          <w:lang w:val="kk-KZ"/>
        </w:rPr>
        <w:t xml:space="preserve"> процестің р</w:t>
      </w:r>
      <w:r w:rsidR="00A015FF" w:rsidRPr="00C95200">
        <w:rPr>
          <w:sz w:val="28"/>
          <w:szCs w:val="28"/>
          <w:lang w:val="kk-KZ"/>
        </w:rPr>
        <w:t>есурс</w:t>
      </w:r>
      <w:r w:rsidR="00A015FF">
        <w:rPr>
          <w:sz w:val="28"/>
          <w:szCs w:val="28"/>
          <w:lang w:val="kk-KZ"/>
        </w:rPr>
        <w:t xml:space="preserve">тарына келесілер жатады: </w:t>
      </w:r>
      <w:r w:rsidR="00A015FF" w:rsidRPr="00C95200">
        <w:rPr>
          <w:sz w:val="28"/>
          <w:szCs w:val="28"/>
          <w:lang w:val="kk-KZ"/>
        </w:rPr>
        <w:t xml:space="preserve"> </w:t>
      </w:r>
      <w:r w:rsidR="00A015FF">
        <w:rPr>
          <w:sz w:val="28"/>
          <w:szCs w:val="28"/>
          <w:lang w:val="kk-KZ"/>
        </w:rPr>
        <w:t xml:space="preserve"> </w:t>
      </w:r>
    </w:p>
    <w:p w14:paraId="35E13EEE" w14:textId="7EB2296E" w:rsidR="00A015FF" w:rsidRPr="00C95200" w:rsidRDefault="00A015FF" w:rsidP="00B81A51">
      <w:pPr>
        <w:adjustRightInd w:val="0"/>
        <w:ind w:right="8" w:firstLine="708"/>
        <w:jc w:val="both"/>
        <w:rPr>
          <w:sz w:val="28"/>
          <w:szCs w:val="28"/>
          <w:lang w:val="kk-KZ"/>
        </w:rPr>
      </w:pPr>
      <w:r w:rsidRPr="00C95200">
        <w:rPr>
          <w:sz w:val="28"/>
          <w:szCs w:val="28"/>
          <w:lang w:val="kk-KZ"/>
        </w:rPr>
        <w:t xml:space="preserve">- </w:t>
      </w:r>
      <w:r>
        <w:rPr>
          <w:sz w:val="28"/>
          <w:szCs w:val="28"/>
          <w:lang w:val="kk-KZ"/>
        </w:rPr>
        <w:t xml:space="preserve"> </w:t>
      </w:r>
      <w:r w:rsidRPr="00C95200">
        <w:rPr>
          <w:sz w:val="28"/>
          <w:szCs w:val="28"/>
          <w:lang w:val="kk-KZ"/>
        </w:rPr>
        <w:t>МЭ</w:t>
      </w:r>
      <w:r>
        <w:rPr>
          <w:sz w:val="28"/>
          <w:szCs w:val="28"/>
          <w:lang w:val="kk-KZ"/>
        </w:rPr>
        <w:t>Ж</w:t>
      </w:r>
      <w:r w:rsidRPr="00C95200">
        <w:rPr>
          <w:sz w:val="28"/>
          <w:szCs w:val="28"/>
          <w:lang w:val="kk-KZ"/>
        </w:rPr>
        <w:t>М</w:t>
      </w:r>
      <w:r>
        <w:rPr>
          <w:sz w:val="28"/>
          <w:szCs w:val="28"/>
          <w:lang w:val="kk-KZ"/>
        </w:rPr>
        <w:t>О</w:t>
      </w:r>
      <w:r w:rsidRPr="00C95200">
        <w:rPr>
          <w:sz w:val="28"/>
          <w:szCs w:val="28"/>
          <w:lang w:val="kk-KZ"/>
        </w:rPr>
        <w:t xml:space="preserve"> </w:t>
      </w:r>
      <w:r>
        <w:rPr>
          <w:sz w:val="28"/>
          <w:szCs w:val="28"/>
          <w:lang w:val="kk-KZ"/>
        </w:rPr>
        <w:t>қызметкерлері</w:t>
      </w:r>
      <w:r w:rsidR="00950E92">
        <w:rPr>
          <w:sz w:val="28"/>
          <w:szCs w:val="28"/>
          <w:lang w:val="kk-KZ"/>
        </w:rPr>
        <w:t xml:space="preserve"> </w:t>
      </w:r>
      <w:r w:rsidRPr="00C95200">
        <w:rPr>
          <w:sz w:val="28"/>
          <w:szCs w:val="28"/>
          <w:lang w:val="kk-KZ"/>
        </w:rPr>
        <w:t xml:space="preserve">- </w:t>
      </w:r>
      <w:r>
        <w:rPr>
          <w:sz w:val="28"/>
          <w:szCs w:val="28"/>
          <w:lang w:val="kk-KZ"/>
        </w:rPr>
        <w:t>бұл</w:t>
      </w:r>
      <w:r w:rsidRPr="00C95200">
        <w:rPr>
          <w:sz w:val="28"/>
          <w:szCs w:val="28"/>
          <w:lang w:val="kk-KZ"/>
        </w:rPr>
        <w:t xml:space="preserve"> </w:t>
      </w:r>
      <w:r>
        <w:rPr>
          <w:sz w:val="28"/>
          <w:szCs w:val="28"/>
          <w:lang w:val="kk-KZ"/>
        </w:rPr>
        <w:t xml:space="preserve">статистикалық </w:t>
      </w:r>
      <w:r w:rsidR="000E738B">
        <w:rPr>
          <w:sz w:val="28"/>
          <w:szCs w:val="28"/>
          <w:lang w:val="kk-KZ"/>
        </w:rPr>
        <w:t>дерек</w:t>
      </w:r>
      <w:r>
        <w:rPr>
          <w:sz w:val="28"/>
          <w:szCs w:val="28"/>
          <w:lang w:val="kk-KZ"/>
        </w:rPr>
        <w:t>терді жинақтайтын тікелей</w:t>
      </w:r>
      <w:r w:rsidRPr="00C95200">
        <w:rPr>
          <w:sz w:val="28"/>
          <w:szCs w:val="28"/>
          <w:lang w:val="kk-KZ"/>
        </w:rPr>
        <w:t xml:space="preserve"> </w:t>
      </w:r>
      <w:r>
        <w:rPr>
          <w:sz w:val="28"/>
          <w:szCs w:val="28"/>
          <w:lang w:val="kk-KZ"/>
        </w:rPr>
        <w:t xml:space="preserve">мамандар;  </w:t>
      </w:r>
    </w:p>
    <w:p w14:paraId="1D380F3F" w14:textId="28E1660F" w:rsidR="00A015FF" w:rsidRPr="00C95200" w:rsidRDefault="00A015FF" w:rsidP="00B81A51">
      <w:pPr>
        <w:adjustRightInd w:val="0"/>
        <w:ind w:right="8" w:firstLine="708"/>
        <w:jc w:val="both"/>
        <w:rPr>
          <w:sz w:val="28"/>
          <w:szCs w:val="28"/>
          <w:lang w:val="kk-KZ"/>
        </w:rPr>
      </w:pPr>
      <w:r w:rsidRPr="00C95200">
        <w:rPr>
          <w:sz w:val="28"/>
          <w:szCs w:val="28"/>
          <w:lang w:val="kk-KZ"/>
        </w:rPr>
        <w:t xml:space="preserve">- </w:t>
      </w:r>
      <w:r>
        <w:rPr>
          <w:sz w:val="28"/>
          <w:szCs w:val="28"/>
          <w:lang w:val="kk-KZ"/>
        </w:rPr>
        <w:t>Қ</w:t>
      </w:r>
      <w:r w:rsidRPr="00C95200">
        <w:rPr>
          <w:sz w:val="28"/>
          <w:szCs w:val="28"/>
          <w:lang w:val="kk-KZ"/>
        </w:rPr>
        <w:t>азгидромет</w:t>
      </w:r>
      <w:r>
        <w:rPr>
          <w:sz w:val="28"/>
          <w:szCs w:val="28"/>
          <w:lang w:val="kk-KZ"/>
        </w:rPr>
        <w:t xml:space="preserve"> </w:t>
      </w:r>
      <w:r w:rsidRPr="00C95200">
        <w:rPr>
          <w:sz w:val="28"/>
          <w:szCs w:val="28"/>
          <w:lang w:val="kk-KZ"/>
        </w:rPr>
        <w:t xml:space="preserve"> </w:t>
      </w:r>
      <w:r>
        <w:rPr>
          <w:sz w:val="28"/>
          <w:szCs w:val="28"/>
          <w:lang w:val="kk-KZ"/>
        </w:rPr>
        <w:t>қызметкерлері</w:t>
      </w:r>
      <w:r w:rsidRPr="00C95200">
        <w:rPr>
          <w:sz w:val="28"/>
          <w:szCs w:val="28"/>
          <w:lang w:val="kk-KZ"/>
        </w:rPr>
        <w:t xml:space="preserve">- </w:t>
      </w:r>
      <w:r>
        <w:rPr>
          <w:sz w:val="28"/>
          <w:szCs w:val="28"/>
          <w:lang w:val="kk-KZ"/>
        </w:rPr>
        <w:t>бұл</w:t>
      </w:r>
      <w:r w:rsidRPr="00C95200">
        <w:rPr>
          <w:sz w:val="28"/>
          <w:szCs w:val="28"/>
          <w:lang w:val="kk-KZ"/>
        </w:rPr>
        <w:t xml:space="preserve"> </w:t>
      </w:r>
      <w:r>
        <w:rPr>
          <w:sz w:val="28"/>
          <w:szCs w:val="28"/>
          <w:lang w:val="kk-KZ"/>
        </w:rPr>
        <w:t xml:space="preserve">алынған </w:t>
      </w:r>
      <w:r w:rsidR="000E738B">
        <w:rPr>
          <w:sz w:val="28"/>
          <w:szCs w:val="28"/>
          <w:lang w:val="kk-KZ"/>
        </w:rPr>
        <w:t>дерек</w:t>
      </w:r>
      <w:r>
        <w:rPr>
          <w:sz w:val="28"/>
          <w:szCs w:val="28"/>
          <w:lang w:val="kk-KZ"/>
        </w:rPr>
        <w:t xml:space="preserve">терді тексеріп отыратын және дер кезінде </w:t>
      </w:r>
      <w:r w:rsidR="000E738B">
        <w:rPr>
          <w:sz w:val="28"/>
          <w:szCs w:val="28"/>
          <w:lang w:val="kk-KZ"/>
        </w:rPr>
        <w:t>дерек</w:t>
      </w:r>
      <w:r>
        <w:rPr>
          <w:sz w:val="28"/>
          <w:szCs w:val="28"/>
          <w:lang w:val="kk-KZ"/>
        </w:rPr>
        <w:t xml:space="preserve">терді алуды қадағалап отыратын қызметкерлер;  </w:t>
      </w:r>
    </w:p>
    <w:p w14:paraId="25980A91" w14:textId="77777777" w:rsidR="008068A7" w:rsidRDefault="00A015FF" w:rsidP="00B81A51">
      <w:pPr>
        <w:adjustRightInd w:val="0"/>
        <w:ind w:right="8" w:firstLine="708"/>
        <w:jc w:val="both"/>
        <w:rPr>
          <w:sz w:val="28"/>
          <w:szCs w:val="28"/>
          <w:lang w:val="kk-KZ"/>
        </w:rPr>
      </w:pPr>
      <w:r w:rsidRPr="00C95200">
        <w:rPr>
          <w:sz w:val="28"/>
          <w:szCs w:val="28"/>
          <w:lang w:val="kk-KZ"/>
        </w:rPr>
        <w:t xml:space="preserve">- </w:t>
      </w:r>
      <w:r>
        <w:rPr>
          <w:sz w:val="28"/>
          <w:szCs w:val="28"/>
          <w:lang w:val="kk-KZ"/>
        </w:rPr>
        <w:t>МЭЖМ ГАЖ жұмысы бойынша нұсқама</w:t>
      </w:r>
      <w:r w:rsidRPr="00C95200">
        <w:rPr>
          <w:sz w:val="28"/>
          <w:szCs w:val="28"/>
          <w:lang w:val="kk-KZ"/>
        </w:rPr>
        <w:t xml:space="preserve"> </w:t>
      </w:r>
      <w:r>
        <w:rPr>
          <w:sz w:val="28"/>
          <w:szCs w:val="28"/>
          <w:lang w:val="kk-KZ"/>
        </w:rPr>
        <w:t>–</w:t>
      </w:r>
      <w:r w:rsidRPr="00C95200">
        <w:rPr>
          <w:sz w:val="28"/>
          <w:szCs w:val="28"/>
          <w:lang w:val="kk-KZ"/>
        </w:rPr>
        <w:t xml:space="preserve"> </w:t>
      </w:r>
      <w:r>
        <w:rPr>
          <w:sz w:val="28"/>
          <w:szCs w:val="28"/>
          <w:lang w:val="kk-KZ"/>
        </w:rPr>
        <w:t>бұл нұсқама, ол  бойынша МЭЖМ жұмысы бойынша қызметкерлер</w:t>
      </w:r>
      <w:r w:rsidRPr="00C95200">
        <w:rPr>
          <w:sz w:val="28"/>
          <w:szCs w:val="28"/>
          <w:lang w:val="kk-KZ"/>
        </w:rPr>
        <w:t xml:space="preserve"> </w:t>
      </w:r>
      <w:r>
        <w:rPr>
          <w:sz w:val="28"/>
          <w:szCs w:val="28"/>
          <w:lang w:val="kk-KZ"/>
        </w:rPr>
        <w:t xml:space="preserve">оқудан өтеді.  </w:t>
      </w:r>
    </w:p>
    <w:p w14:paraId="7E0D93E1" w14:textId="77777777" w:rsidR="000348D5" w:rsidRPr="00C45822" w:rsidRDefault="000348D5" w:rsidP="000348D5">
      <w:pPr>
        <w:ind w:firstLine="708"/>
        <w:jc w:val="both"/>
        <w:rPr>
          <w:sz w:val="28"/>
          <w:szCs w:val="28"/>
          <w:lang w:val="kk-KZ"/>
        </w:rPr>
      </w:pPr>
    </w:p>
    <w:p w14:paraId="69EF2981" w14:textId="10A28FC8" w:rsidR="000348D5" w:rsidRDefault="00105BCC" w:rsidP="000348D5">
      <w:pPr>
        <w:jc w:val="center"/>
        <w:rPr>
          <w:sz w:val="28"/>
          <w:szCs w:val="28"/>
        </w:rPr>
      </w:pPr>
      <w:r>
        <w:rPr>
          <w:noProof/>
          <w:lang w:eastAsia="ru-RU"/>
        </w:rPr>
        <w:drawing>
          <wp:inline distT="0" distB="0" distL="0" distR="0" wp14:anchorId="293FBB0C" wp14:editId="6D0269D2">
            <wp:extent cx="6115050" cy="4010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4010025"/>
                    </a:xfrm>
                    <a:prstGeom prst="rect">
                      <a:avLst/>
                    </a:prstGeom>
                    <a:noFill/>
                    <a:ln>
                      <a:noFill/>
                    </a:ln>
                  </pic:spPr>
                </pic:pic>
              </a:graphicData>
            </a:graphic>
          </wp:inline>
        </w:drawing>
      </w:r>
    </w:p>
    <w:p w14:paraId="171822FE" w14:textId="2BAF3430" w:rsidR="000348D5" w:rsidRDefault="000348D5" w:rsidP="000348D5">
      <w:pPr>
        <w:jc w:val="center"/>
        <w:rPr>
          <w:sz w:val="28"/>
          <w:szCs w:val="28"/>
        </w:rPr>
      </w:pPr>
    </w:p>
    <w:p w14:paraId="41F66AE0" w14:textId="0E61EF37" w:rsidR="00D05519" w:rsidRPr="00C95200" w:rsidRDefault="009D2EF0" w:rsidP="001D52AF">
      <w:pPr>
        <w:adjustRightInd w:val="0"/>
        <w:ind w:right="8"/>
        <w:jc w:val="center"/>
        <w:rPr>
          <w:sz w:val="28"/>
          <w:szCs w:val="28"/>
          <w:lang w:val="kk-KZ"/>
        </w:rPr>
      </w:pPr>
      <w:r>
        <w:rPr>
          <w:sz w:val="28"/>
          <w:szCs w:val="28"/>
          <w:lang w:val="kk-KZ"/>
        </w:rPr>
        <w:t>Сурет</w:t>
      </w:r>
      <w:r w:rsidRPr="00617FA2">
        <w:rPr>
          <w:sz w:val="28"/>
          <w:szCs w:val="28"/>
          <w:lang w:val="kk-KZ"/>
        </w:rPr>
        <w:t xml:space="preserve"> </w:t>
      </w:r>
      <w:r w:rsidR="00D05519" w:rsidRPr="00617FA2">
        <w:rPr>
          <w:sz w:val="28"/>
          <w:szCs w:val="28"/>
          <w:lang w:val="kk-KZ"/>
        </w:rPr>
        <w:t>2.</w:t>
      </w:r>
      <w:r w:rsidR="00FA2D44">
        <w:rPr>
          <w:sz w:val="28"/>
          <w:szCs w:val="28"/>
          <w:lang w:val="kk-KZ"/>
        </w:rPr>
        <w:t>11</w:t>
      </w:r>
      <w:r>
        <w:rPr>
          <w:sz w:val="28"/>
          <w:szCs w:val="28"/>
          <w:lang w:val="kk-KZ"/>
        </w:rPr>
        <w:t xml:space="preserve"> </w:t>
      </w:r>
      <w:r w:rsidR="00D05519">
        <w:rPr>
          <w:sz w:val="28"/>
          <w:szCs w:val="28"/>
          <w:lang w:val="kk-KZ"/>
        </w:rPr>
        <w:t>-</w:t>
      </w:r>
      <w:r w:rsidR="00D05519" w:rsidRPr="00C95200">
        <w:rPr>
          <w:sz w:val="28"/>
          <w:szCs w:val="28"/>
          <w:lang w:val="kk-KZ"/>
        </w:rPr>
        <w:t xml:space="preserve"> </w:t>
      </w:r>
      <w:r w:rsidR="00D05519">
        <w:rPr>
          <w:sz w:val="28"/>
          <w:szCs w:val="28"/>
          <w:lang w:val="kk-KZ"/>
        </w:rPr>
        <w:t xml:space="preserve">«Мегаполистің экологиялық жағдайының мониторингін басқару» процесінің концептуалды моделі  </w:t>
      </w:r>
    </w:p>
    <w:p w14:paraId="55B04AE5" w14:textId="77777777" w:rsidR="000348D5" w:rsidRPr="00D05519" w:rsidRDefault="000348D5" w:rsidP="000348D5">
      <w:pPr>
        <w:jc w:val="both"/>
        <w:rPr>
          <w:sz w:val="28"/>
          <w:szCs w:val="28"/>
          <w:lang w:val="kk-KZ"/>
        </w:rPr>
      </w:pPr>
    </w:p>
    <w:p w14:paraId="19B661E3" w14:textId="2592FB7F" w:rsidR="008B1107" w:rsidRDefault="008B1107" w:rsidP="001D52AF">
      <w:pPr>
        <w:adjustRightInd w:val="0"/>
        <w:ind w:right="8" w:firstLine="708"/>
        <w:jc w:val="both"/>
        <w:rPr>
          <w:sz w:val="28"/>
          <w:szCs w:val="28"/>
          <w:lang w:val="kk-KZ"/>
        </w:rPr>
      </w:pPr>
      <w:r>
        <w:rPr>
          <w:sz w:val="28"/>
          <w:szCs w:val="28"/>
          <w:lang w:val="kk-KZ"/>
        </w:rPr>
        <w:t xml:space="preserve">Бизнес-процестің соңында </w:t>
      </w:r>
      <w:r w:rsidRPr="00C95200">
        <w:rPr>
          <w:sz w:val="28"/>
          <w:szCs w:val="28"/>
          <w:lang w:val="kk-KZ"/>
        </w:rPr>
        <w:t>статисти</w:t>
      </w:r>
      <w:r>
        <w:rPr>
          <w:sz w:val="28"/>
          <w:szCs w:val="28"/>
          <w:lang w:val="kk-KZ"/>
        </w:rPr>
        <w:t>калық</w:t>
      </w:r>
      <w:r w:rsidRPr="00C95200">
        <w:rPr>
          <w:sz w:val="28"/>
          <w:szCs w:val="28"/>
          <w:lang w:val="kk-KZ"/>
        </w:rPr>
        <w:t xml:space="preserve"> </w:t>
      </w:r>
      <w:r>
        <w:rPr>
          <w:sz w:val="28"/>
          <w:szCs w:val="28"/>
          <w:lang w:val="kk-KZ"/>
        </w:rPr>
        <w:t>есептеме жасалады</w:t>
      </w:r>
      <w:r w:rsidRPr="00C95200">
        <w:rPr>
          <w:sz w:val="28"/>
          <w:szCs w:val="28"/>
          <w:lang w:val="kk-KZ"/>
        </w:rPr>
        <w:t xml:space="preserve"> - </w:t>
      </w:r>
      <w:r>
        <w:rPr>
          <w:sz w:val="28"/>
          <w:szCs w:val="28"/>
          <w:lang w:val="kk-KZ"/>
        </w:rPr>
        <w:t>бұл</w:t>
      </w:r>
      <w:r w:rsidRPr="00C95200">
        <w:rPr>
          <w:sz w:val="28"/>
          <w:szCs w:val="28"/>
          <w:lang w:val="kk-KZ"/>
        </w:rPr>
        <w:t xml:space="preserve"> </w:t>
      </w:r>
      <w:r>
        <w:rPr>
          <w:sz w:val="28"/>
          <w:szCs w:val="28"/>
          <w:lang w:val="kk-KZ"/>
        </w:rPr>
        <w:t xml:space="preserve">есеп </w:t>
      </w:r>
      <w:r>
        <w:rPr>
          <w:sz w:val="28"/>
          <w:szCs w:val="28"/>
          <w:lang w:val="kk-KZ"/>
        </w:rPr>
        <w:lastRenderedPageBreak/>
        <w:t>беру</w:t>
      </w:r>
      <w:r w:rsidRPr="00C95200">
        <w:rPr>
          <w:sz w:val="28"/>
          <w:szCs w:val="28"/>
          <w:lang w:val="kk-KZ"/>
        </w:rPr>
        <w:t xml:space="preserve">, </w:t>
      </w:r>
      <w:r>
        <w:rPr>
          <w:sz w:val="28"/>
          <w:szCs w:val="28"/>
          <w:lang w:val="kk-KZ"/>
        </w:rPr>
        <w:t xml:space="preserve">онда осы МЭЖМО көрсеткіштері мен ол туралы </w:t>
      </w:r>
      <w:r w:rsidR="0083085F">
        <w:rPr>
          <w:sz w:val="28"/>
          <w:szCs w:val="28"/>
          <w:lang w:val="kk-KZ"/>
        </w:rPr>
        <w:t>дерек</w:t>
      </w:r>
      <w:r>
        <w:rPr>
          <w:sz w:val="28"/>
          <w:szCs w:val="28"/>
          <w:lang w:val="kk-KZ"/>
        </w:rPr>
        <w:t>тер болады; бұдан басқа</w:t>
      </w:r>
      <w:r w:rsidRPr="00C95200">
        <w:rPr>
          <w:sz w:val="28"/>
          <w:szCs w:val="28"/>
          <w:lang w:val="kk-KZ"/>
        </w:rPr>
        <w:t xml:space="preserve">: </w:t>
      </w:r>
      <w:r>
        <w:rPr>
          <w:sz w:val="28"/>
          <w:szCs w:val="28"/>
          <w:lang w:val="kk-KZ"/>
        </w:rPr>
        <w:t xml:space="preserve">мегаполистің экологиялық жағдайының мониторингін дамыту жағдайы жайлы есептеме  жасалады  </w:t>
      </w:r>
      <w:r w:rsidRPr="00C95200">
        <w:rPr>
          <w:sz w:val="28"/>
          <w:szCs w:val="28"/>
          <w:lang w:val="kk-KZ"/>
        </w:rPr>
        <w:t xml:space="preserve">- </w:t>
      </w:r>
      <w:r>
        <w:rPr>
          <w:sz w:val="28"/>
          <w:szCs w:val="28"/>
          <w:lang w:val="kk-KZ"/>
        </w:rPr>
        <w:t>бұл</w:t>
      </w:r>
      <w:r w:rsidRPr="00C95200">
        <w:rPr>
          <w:sz w:val="28"/>
          <w:szCs w:val="28"/>
          <w:lang w:val="kk-KZ"/>
        </w:rPr>
        <w:t xml:space="preserve"> </w:t>
      </w:r>
      <w:r>
        <w:rPr>
          <w:sz w:val="28"/>
          <w:szCs w:val="28"/>
          <w:lang w:val="kk-KZ"/>
        </w:rPr>
        <w:t>құжат</w:t>
      </w:r>
      <w:r w:rsidRPr="00C95200">
        <w:rPr>
          <w:sz w:val="28"/>
          <w:szCs w:val="28"/>
          <w:lang w:val="kk-KZ"/>
        </w:rPr>
        <w:t xml:space="preserve">, </w:t>
      </w:r>
      <w:r>
        <w:rPr>
          <w:sz w:val="28"/>
          <w:szCs w:val="28"/>
          <w:lang w:val="kk-KZ"/>
        </w:rPr>
        <w:t>онда</w:t>
      </w:r>
      <w:r w:rsidRPr="00C95200">
        <w:rPr>
          <w:sz w:val="28"/>
          <w:szCs w:val="28"/>
          <w:lang w:val="kk-KZ"/>
        </w:rPr>
        <w:t xml:space="preserve"> </w:t>
      </w:r>
      <w:r>
        <w:rPr>
          <w:sz w:val="28"/>
          <w:szCs w:val="28"/>
          <w:lang w:val="kk-KZ"/>
        </w:rPr>
        <w:t xml:space="preserve">аудан және облыс туралы өңделген </w:t>
      </w:r>
      <w:r w:rsidR="00B56B82">
        <w:rPr>
          <w:sz w:val="28"/>
          <w:szCs w:val="28"/>
          <w:lang w:val="kk-KZ"/>
        </w:rPr>
        <w:t>дерек</w:t>
      </w:r>
      <w:r>
        <w:rPr>
          <w:sz w:val="28"/>
          <w:szCs w:val="28"/>
          <w:lang w:val="kk-KZ"/>
        </w:rPr>
        <w:t>тер сақталада</w:t>
      </w:r>
      <w:r w:rsidRPr="00C95200">
        <w:rPr>
          <w:sz w:val="28"/>
          <w:szCs w:val="28"/>
          <w:lang w:val="kk-KZ"/>
        </w:rPr>
        <w:t xml:space="preserve">; </w:t>
      </w:r>
      <w:r>
        <w:rPr>
          <w:sz w:val="28"/>
          <w:szCs w:val="28"/>
          <w:lang w:val="kk-KZ"/>
        </w:rPr>
        <w:t>сонымен қатар</w:t>
      </w:r>
      <w:r w:rsidRPr="00C95200">
        <w:rPr>
          <w:sz w:val="28"/>
          <w:szCs w:val="28"/>
          <w:lang w:val="kk-KZ"/>
        </w:rPr>
        <w:t xml:space="preserve"> </w:t>
      </w:r>
      <w:r>
        <w:rPr>
          <w:sz w:val="28"/>
          <w:szCs w:val="28"/>
          <w:lang w:val="kk-KZ"/>
        </w:rPr>
        <w:t xml:space="preserve">МЭЖМО </w:t>
      </w:r>
      <w:r w:rsidRPr="00C95200">
        <w:rPr>
          <w:sz w:val="28"/>
          <w:szCs w:val="28"/>
          <w:lang w:val="kk-KZ"/>
        </w:rPr>
        <w:t>карта</w:t>
      </w:r>
      <w:r>
        <w:rPr>
          <w:sz w:val="28"/>
          <w:szCs w:val="28"/>
          <w:lang w:val="kk-KZ"/>
        </w:rPr>
        <w:t>сы</w:t>
      </w:r>
      <w:r w:rsidRPr="00C95200">
        <w:rPr>
          <w:sz w:val="28"/>
          <w:szCs w:val="28"/>
          <w:lang w:val="kk-KZ"/>
        </w:rPr>
        <w:t xml:space="preserve"> </w:t>
      </w:r>
      <w:r>
        <w:rPr>
          <w:sz w:val="28"/>
          <w:szCs w:val="28"/>
          <w:lang w:val="kk-KZ"/>
        </w:rPr>
        <w:t xml:space="preserve">болады </w:t>
      </w:r>
      <w:r w:rsidRPr="00C95200">
        <w:rPr>
          <w:sz w:val="28"/>
          <w:szCs w:val="28"/>
          <w:lang w:val="kk-KZ"/>
        </w:rPr>
        <w:t xml:space="preserve"> - </w:t>
      </w:r>
      <w:r>
        <w:rPr>
          <w:sz w:val="28"/>
          <w:szCs w:val="28"/>
          <w:lang w:val="kk-KZ"/>
        </w:rPr>
        <w:t>бұл</w:t>
      </w:r>
      <w:r w:rsidRPr="00C95200">
        <w:rPr>
          <w:sz w:val="28"/>
          <w:szCs w:val="28"/>
          <w:lang w:val="kk-KZ"/>
        </w:rPr>
        <w:t xml:space="preserve"> </w:t>
      </w:r>
      <w:r w:rsidR="005D444D">
        <w:rPr>
          <w:sz w:val="28"/>
          <w:szCs w:val="28"/>
          <w:lang w:val="kk-KZ"/>
        </w:rPr>
        <w:t>дерек</w:t>
      </w:r>
      <w:r>
        <w:rPr>
          <w:sz w:val="28"/>
          <w:szCs w:val="28"/>
          <w:lang w:val="kk-KZ"/>
        </w:rPr>
        <w:t xml:space="preserve">терді визуальді түрде көрсететін құрал,  ол геоақпараттық жүйені білдіреді, онда МЭЖМО жайлы </w:t>
      </w:r>
      <w:r w:rsidR="005D444D">
        <w:rPr>
          <w:sz w:val="28"/>
          <w:szCs w:val="28"/>
          <w:lang w:val="kk-KZ"/>
        </w:rPr>
        <w:t>дерек</w:t>
      </w:r>
      <w:r>
        <w:rPr>
          <w:sz w:val="28"/>
          <w:szCs w:val="28"/>
          <w:lang w:val="kk-KZ"/>
        </w:rPr>
        <w:t>тер болады</w:t>
      </w:r>
      <w:r w:rsidR="00A55BEF">
        <w:rPr>
          <w:sz w:val="28"/>
          <w:szCs w:val="28"/>
          <w:lang w:val="kk-KZ"/>
        </w:rPr>
        <w:t xml:space="preserve"> </w:t>
      </w:r>
      <w:r w:rsidR="00A55BEF" w:rsidRPr="00A55BEF">
        <w:rPr>
          <w:sz w:val="28"/>
          <w:szCs w:val="28"/>
          <w:lang w:val="kk-KZ"/>
        </w:rPr>
        <w:t>[9</w:t>
      </w:r>
      <w:r w:rsidR="003146D4">
        <w:rPr>
          <w:sz w:val="28"/>
          <w:szCs w:val="28"/>
          <w:lang w:val="kk-KZ"/>
        </w:rPr>
        <w:t>9</w:t>
      </w:r>
      <w:r w:rsidR="00735568">
        <w:rPr>
          <w:sz w:val="28"/>
          <w:szCs w:val="28"/>
          <w:lang w:val="kk-KZ"/>
        </w:rPr>
        <w:t>,100</w:t>
      </w:r>
      <w:r w:rsidR="00A55BEF" w:rsidRPr="00A55BEF">
        <w:rPr>
          <w:sz w:val="28"/>
          <w:szCs w:val="28"/>
          <w:lang w:val="kk-KZ"/>
        </w:rPr>
        <w:t>]</w:t>
      </w:r>
      <w:r>
        <w:rPr>
          <w:sz w:val="28"/>
          <w:szCs w:val="28"/>
          <w:lang w:val="kk-KZ"/>
        </w:rPr>
        <w:t xml:space="preserve">. </w:t>
      </w:r>
      <w:r w:rsidRPr="00C95200">
        <w:rPr>
          <w:sz w:val="28"/>
          <w:szCs w:val="28"/>
          <w:lang w:val="kk-KZ"/>
        </w:rPr>
        <w:t xml:space="preserve"> </w:t>
      </w:r>
      <w:r>
        <w:rPr>
          <w:sz w:val="28"/>
          <w:szCs w:val="28"/>
          <w:lang w:val="kk-KZ"/>
        </w:rPr>
        <w:t xml:space="preserve"> </w:t>
      </w:r>
    </w:p>
    <w:p w14:paraId="0A892324" w14:textId="77777777" w:rsidR="007A1A1F" w:rsidRDefault="007A1A1F" w:rsidP="008B1107">
      <w:pPr>
        <w:adjustRightInd w:val="0"/>
        <w:ind w:right="-240" w:firstLine="708"/>
        <w:jc w:val="both"/>
        <w:rPr>
          <w:sz w:val="28"/>
          <w:szCs w:val="28"/>
          <w:lang w:val="kk-KZ"/>
        </w:rPr>
      </w:pPr>
    </w:p>
    <w:p w14:paraId="34FA9FE9" w14:textId="4F0AB570" w:rsidR="007A1A1F" w:rsidRDefault="007A1A1F" w:rsidP="008B1107">
      <w:pPr>
        <w:adjustRightInd w:val="0"/>
        <w:ind w:right="-240" w:firstLine="708"/>
        <w:jc w:val="both"/>
        <w:rPr>
          <w:sz w:val="28"/>
          <w:szCs w:val="28"/>
          <w:lang w:val="kk-KZ"/>
        </w:rPr>
      </w:pPr>
      <w:r>
        <w:rPr>
          <w:noProof/>
          <w:lang w:eastAsia="ru-RU"/>
        </w:rPr>
        <w:drawing>
          <wp:inline distT="0" distB="0" distL="0" distR="0" wp14:anchorId="6C08828D" wp14:editId="79BDD92E">
            <wp:extent cx="5753100" cy="498030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4980305"/>
                    </a:xfrm>
                    <a:prstGeom prst="rect">
                      <a:avLst/>
                    </a:prstGeom>
                    <a:noFill/>
                    <a:ln>
                      <a:noFill/>
                    </a:ln>
                  </pic:spPr>
                </pic:pic>
              </a:graphicData>
            </a:graphic>
          </wp:inline>
        </w:drawing>
      </w:r>
    </w:p>
    <w:p w14:paraId="68DF7AE7" w14:textId="77777777" w:rsidR="003858F7" w:rsidRDefault="003858F7" w:rsidP="008B1107">
      <w:pPr>
        <w:adjustRightInd w:val="0"/>
        <w:ind w:right="-240" w:firstLine="708"/>
        <w:jc w:val="both"/>
        <w:rPr>
          <w:sz w:val="28"/>
          <w:szCs w:val="28"/>
          <w:lang w:val="kk-KZ"/>
        </w:rPr>
      </w:pPr>
    </w:p>
    <w:p w14:paraId="4D37E5A4" w14:textId="29D703F2" w:rsidR="007A1A1F" w:rsidRDefault="00A351CF" w:rsidP="007A1A1F">
      <w:pPr>
        <w:adjustRightInd w:val="0"/>
        <w:ind w:right="-240"/>
        <w:jc w:val="center"/>
        <w:rPr>
          <w:sz w:val="28"/>
          <w:szCs w:val="28"/>
          <w:lang w:val="kk-KZ"/>
        </w:rPr>
      </w:pPr>
      <w:r>
        <w:rPr>
          <w:sz w:val="28"/>
          <w:szCs w:val="28"/>
          <w:lang w:val="kk-KZ"/>
        </w:rPr>
        <w:t xml:space="preserve">Сурет </w:t>
      </w:r>
      <w:r w:rsidR="007A1A1F">
        <w:rPr>
          <w:sz w:val="28"/>
          <w:szCs w:val="28"/>
          <w:lang w:val="kk-KZ"/>
        </w:rPr>
        <w:t>2.</w:t>
      </w:r>
      <w:r w:rsidR="00573959">
        <w:rPr>
          <w:sz w:val="28"/>
          <w:szCs w:val="28"/>
          <w:lang w:val="kk-KZ"/>
        </w:rPr>
        <w:t>12</w:t>
      </w:r>
      <w:r>
        <w:rPr>
          <w:sz w:val="28"/>
          <w:szCs w:val="28"/>
          <w:lang w:val="kk-KZ"/>
        </w:rPr>
        <w:t xml:space="preserve"> </w:t>
      </w:r>
      <w:r w:rsidR="007A1A1F">
        <w:rPr>
          <w:sz w:val="28"/>
          <w:szCs w:val="28"/>
          <w:lang w:val="kk-KZ"/>
        </w:rPr>
        <w:t>-</w:t>
      </w:r>
      <w:r w:rsidR="007A1A1F" w:rsidRPr="00C95200">
        <w:rPr>
          <w:sz w:val="28"/>
          <w:szCs w:val="28"/>
          <w:lang w:val="kk-KZ"/>
        </w:rPr>
        <w:t xml:space="preserve"> </w:t>
      </w:r>
      <w:r w:rsidR="007A1A1F">
        <w:rPr>
          <w:sz w:val="28"/>
          <w:szCs w:val="28"/>
          <w:lang w:val="kk-KZ"/>
        </w:rPr>
        <w:t xml:space="preserve">Мегаполистің экологиялық жағдайының мониторингін басқару процесінің декомпозиция моделі  </w:t>
      </w:r>
    </w:p>
    <w:p w14:paraId="3545AE2E" w14:textId="77777777" w:rsidR="007A1A1F" w:rsidRDefault="007A1A1F" w:rsidP="00F35E5B">
      <w:pPr>
        <w:adjustRightInd w:val="0"/>
        <w:ind w:right="-240" w:firstLine="708"/>
        <w:jc w:val="both"/>
        <w:rPr>
          <w:sz w:val="28"/>
          <w:szCs w:val="28"/>
          <w:lang w:val="kk-KZ"/>
        </w:rPr>
      </w:pPr>
    </w:p>
    <w:p w14:paraId="3420C9FB" w14:textId="6A16F64F" w:rsidR="00F35E5B" w:rsidRPr="00C95200" w:rsidRDefault="00F35E5B" w:rsidP="001D52AF">
      <w:pPr>
        <w:adjustRightInd w:val="0"/>
        <w:ind w:right="8" w:firstLine="708"/>
        <w:jc w:val="both"/>
        <w:rPr>
          <w:sz w:val="28"/>
          <w:szCs w:val="28"/>
          <w:lang w:val="kk-KZ"/>
        </w:rPr>
      </w:pPr>
      <w:r w:rsidRPr="00F35E5B">
        <w:rPr>
          <w:sz w:val="28"/>
          <w:szCs w:val="28"/>
          <w:lang w:val="kk-KZ"/>
        </w:rPr>
        <w:t>2.</w:t>
      </w:r>
      <w:r w:rsidR="00573959">
        <w:rPr>
          <w:sz w:val="28"/>
          <w:szCs w:val="28"/>
          <w:lang w:val="kk-KZ"/>
        </w:rPr>
        <w:t>12</w:t>
      </w:r>
      <w:r w:rsidRPr="00F35E5B">
        <w:rPr>
          <w:sz w:val="28"/>
          <w:szCs w:val="28"/>
          <w:lang w:val="kk-KZ"/>
        </w:rPr>
        <w:t xml:space="preserve"> </w:t>
      </w:r>
      <w:r>
        <w:rPr>
          <w:sz w:val="28"/>
          <w:szCs w:val="28"/>
          <w:lang w:val="kk-KZ"/>
        </w:rPr>
        <w:t>-</w:t>
      </w:r>
      <w:r w:rsidR="009E39A2">
        <w:rPr>
          <w:sz w:val="28"/>
          <w:szCs w:val="28"/>
          <w:lang w:val="kk-KZ"/>
        </w:rPr>
        <w:t xml:space="preserve"> </w:t>
      </w:r>
      <w:r>
        <w:rPr>
          <w:sz w:val="28"/>
          <w:szCs w:val="28"/>
          <w:lang w:val="kk-KZ"/>
        </w:rPr>
        <w:t xml:space="preserve">ші  суреттегі модель  кірісінде МЭЖМО паспорты   көрсетілген </w:t>
      </w:r>
      <w:r w:rsidRPr="00C95200">
        <w:rPr>
          <w:sz w:val="28"/>
          <w:szCs w:val="28"/>
          <w:lang w:val="kk-KZ"/>
        </w:rPr>
        <w:t xml:space="preserve"> </w:t>
      </w:r>
      <w:r>
        <w:rPr>
          <w:sz w:val="28"/>
          <w:szCs w:val="28"/>
          <w:lang w:val="kk-KZ"/>
        </w:rPr>
        <w:t xml:space="preserve"> </w:t>
      </w:r>
      <w:r w:rsidRPr="00C95200">
        <w:rPr>
          <w:sz w:val="28"/>
          <w:szCs w:val="28"/>
          <w:lang w:val="kk-KZ"/>
        </w:rPr>
        <w:t xml:space="preserve">- </w:t>
      </w:r>
      <w:r>
        <w:rPr>
          <w:sz w:val="28"/>
          <w:szCs w:val="28"/>
          <w:lang w:val="kk-KZ"/>
        </w:rPr>
        <w:t>бұл</w:t>
      </w:r>
      <w:r w:rsidRPr="00C95200">
        <w:rPr>
          <w:sz w:val="28"/>
          <w:szCs w:val="28"/>
          <w:lang w:val="kk-KZ"/>
        </w:rPr>
        <w:t xml:space="preserve"> </w:t>
      </w:r>
      <w:r>
        <w:rPr>
          <w:sz w:val="28"/>
          <w:szCs w:val="28"/>
          <w:lang w:val="kk-KZ"/>
        </w:rPr>
        <w:t>құжат</w:t>
      </w:r>
      <w:r w:rsidRPr="00C95200">
        <w:rPr>
          <w:sz w:val="28"/>
          <w:szCs w:val="28"/>
          <w:lang w:val="kk-KZ"/>
        </w:rPr>
        <w:t xml:space="preserve">, </w:t>
      </w:r>
      <w:r>
        <w:rPr>
          <w:sz w:val="28"/>
          <w:szCs w:val="28"/>
          <w:lang w:val="kk-KZ"/>
        </w:rPr>
        <w:t>онда</w:t>
      </w:r>
      <w:r w:rsidRPr="00C95200">
        <w:rPr>
          <w:sz w:val="28"/>
          <w:szCs w:val="28"/>
          <w:lang w:val="kk-KZ"/>
        </w:rPr>
        <w:t xml:space="preserve"> </w:t>
      </w:r>
      <w:r>
        <w:rPr>
          <w:sz w:val="28"/>
          <w:szCs w:val="28"/>
          <w:lang w:val="kk-KZ"/>
        </w:rPr>
        <w:t xml:space="preserve">мониторинг объектілері жайлы ақпарат көрсетілген:  </w:t>
      </w:r>
      <w:r w:rsidRPr="00C95200">
        <w:rPr>
          <w:sz w:val="28"/>
          <w:szCs w:val="28"/>
          <w:lang w:val="kk-KZ"/>
        </w:rPr>
        <w:t>газоанализатор</w:t>
      </w:r>
      <w:r w:rsidR="009E39A2">
        <w:rPr>
          <w:sz w:val="28"/>
          <w:szCs w:val="28"/>
          <w:lang w:val="kk-KZ"/>
        </w:rPr>
        <w:t>лар</w:t>
      </w:r>
      <w:r w:rsidRPr="00C95200">
        <w:rPr>
          <w:sz w:val="28"/>
          <w:szCs w:val="28"/>
          <w:lang w:val="kk-KZ"/>
        </w:rPr>
        <w:t xml:space="preserve">, </w:t>
      </w:r>
      <w:r>
        <w:rPr>
          <w:sz w:val="28"/>
          <w:szCs w:val="28"/>
          <w:lang w:val="kk-KZ"/>
        </w:rPr>
        <w:t xml:space="preserve">ондағы көрсеткіштер сапа бағасының индикаторын есептеуге </w:t>
      </w:r>
      <w:r w:rsidR="009E39A2">
        <w:rPr>
          <w:sz w:val="28"/>
          <w:szCs w:val="28"/>
          <w:lang w:val="kk-KZ"/>
        </w:rPr>
        <w:t xml:space="preserve">қажет </w:t>
      </w:r>
      <w:r>
        <w:rPr>
          <w:sz w:val="28"/>
          <w:szCs w:val="28"/>
          <w:lang w:val="kk-KZ"/>
        </w:rPr>
        <w:t xml:space="preserve">және мониторингтің басқа да техникалық құралдары, сонымен қатар   </w:t>
      </w:r>
      <w:r w:rsidR="009E39A2">
        <w:rPr>
          <w:sz w:val="28"/>
          <w:szCs w:val="28"/>
          <w:lang w:val="kk-KZ"/>
        </w:rPr>
        <w:t>Жетісу</w:t>
      </w:r>
      <w:r>
        <w:rPr>
          <w:sz w:val="28"/>
          <w:szCs w:val="28"/>
          <w:lang w:val="kk-KZ"/>
        </w:rPr>
        <w:t xml:space="preserve"> ауданының </w:t>
      </w:r>
      <w:r w:rsidRPr="00C95200">
        <w:rPr>
          <w:sz w:val="28"/>
          <w:szCs w:val="28"/>
          <w:lang w:val="kk-KZ"/>
        </w:rPr>
        <w:t>паспорт</w:t>
      </w:r>
      <w:r>
        <w:rPr>
          <w:sz w:val="28"/>
          <w:szCs w:val="28"/>
          <w:lang w:val="kk-KZ"/>
        </w:rPr>
        <w:t xml:space="preserve">ы  </w:t>
      </w:r>
      <w:r w:rsidRPr="00C95200">
        <w:rPr>
          <w:sz w:val="28"/>
          <w:szCs w:val="28"/>
          <w:lang w:val="kk-KZ"/>
        </w:rPr>
        <w:t xml:space="preserve"> - </w:t>
      </w:r>
      <w:r>
        <w:rPr>
          <w:sz w:val="28"/>
          <w:szCs w:val="28"/>
          <w:lang w:val="kk-KZ"/>
        </w:rPr>
        <w:t>бұл құжат</w:t>
      </w:r>
      <w:r w:rsidRPr="00C95200">
        <w:rPr>
          <w:sz w:val="28"/>
          <w:szCs w:val="28"/>
          <w:lang w:val="kk-KZ"/>
        </w:rPr>
        <w:t xml:space="preserve">, </w:t>
      </w:r>
      <w:r>
        <w:rPr>
          <w:sz w:val="28"/>
          <w:szCs w:val="28"/>
          <w:lang w:val="kk-KZ"/>
        </w:rPr>
        <w:t>онда</w:t>
      </w:r>
      <w:r w:rsidRPr="00C95200">
        <w:rPr>
          <w:sz w:val="28"/>
          <w:szCs w:val="28"/>
          <w:lang w:val="kk-KZ"/>
        </w:rPr>
        <w:t xml:space="preserve"> </w:t>
      </w:r>
      <w:r>
        <w:rPr>
          <w:sz w:val="28"/>
          <w:szCs w:val="28"/>
          <w:lang w:val="kk-KZ"/>
        </w:rPr>
        <w:t>нысандардың аты жайлы ақпарат болады:  мониторинг сапасын бағалайтын индикаторды есептеуге қажетті осы ауданның аумағында орналасқан тұрғын және әкімшілік ғимараттар,</w:t>
      </w:r>
      <w:r w:rsidRPr="00C95200">
        <w:rPr>
          <w:sz w:val="28"/>
          <w:szCs w:val="28"/>
          <w:lang w:val="kk-KZ"/>
        </w:rPr>
        <w:t xml:space="preserve"> </w:t>
      </w:r>
      <w:r>
        <w:rPr>
          <w:sz w:val="28"/>
          <w:szCs w:val="28"/>
          <w:lang w:val="kk-KZ"/>
        </w:rPr>
        <w:t xml:space="preserve"> ЖОО,</w:t>
      </w:r>
      <w:r w:rsidRPr="00C95200">
        <w:rPr>
          <w:sz w:val="28"/>
          <w:szCs w:val="28"/>
          <w:lang w:val="kk-KZ"/>
        </w:rPr>
        <w:t xml:space="preserve"> </w:t>
      </w:r>
      <w:r>
        <w:rPr>
          <w:sz w:val="28"/>
          <w:szCs w:val="28"/>
          <w:lang w:val="kk-KZ"/>
        </w:rPr>
        <w:t xml:space="preserve"> </w:t>
      </w:r>
      <w:r w:rsidRPr="00C95200">
        <w:rPr>
          <w:sz w:val="28"/>
          <w:szCs w:val="28"/>
          <w:lang w:val="kk-KZ"/>
        </w:rPr>
        <w:t xml:space="preserve"> </w:t>
      </w:r>
      <w:r>
        <w:rPr>
          <w:sz w:val="28"/>
          <w:szCs w:val="28"/>
          <w:lang w:val="kk-KZ"/>
        </w:rPr>
        <w:t>мектептер</w:t>
      </w:r>
      <w:r w:rsidRPr="00C95200">
        <w:rPr>
          <w:sz w:val="28"/>
          <w:szCs w:val="28"/>
          <w:lang w:val="kk-KZ"/>
        </w:rPr>
        <w:t xml:space="preserve">, </w:t>
      </w:r>
      <w:r>
        <w:rPr>
          <w:sz w:val="28"/>
          <w:szCs w:val="28"/>
          <w:lang w:val="kk-KZ"/>
        </w:rPr>
        <w:t>көшелер</w:t>
      </w:r>
      <w:r w:rsidRPr="00C95200">
        <w:rPr>
          <w:sz w:val="28"/>
          <w:szCs w:val="28"/>
          <w:lang w:val="kk-KZ"/>
        </w:rPr>
        <w:t xml:space="preserve">, </w:t>
      </w:r>
      <w:r>
        <w:rPr>
          <w:sz w:val="28"/>
          <w:szCs w:val="28"/>
          <w:lang w:val="kk-KZ"/>
        </w:rPr>
        <w:t>алаңдар</w:t>
      </w:r>
      <w:r w:rsidRPr="00C95200">
        <w:rPr>
          <w:sz w:val="28"/>
          <w:szCs w:val="28"/>
          <w:lang w:val="kk-KZ"/>
        </w:rPr>
        <w:t>, за</w:t>
      </w:r>
      <w:r>
        <w:rPr>
          <w:sz w:val="28"/>
          <w:szCs w:val="28"/>
          <w:lang w:val="kk-KZ"/>
        </w:rPr>
        <w:t>уыттар</w:t>
      </w:r>
      <w:r w:rsidRPr="00C95200">
        <w:rPr>
          <w:sz w:val="28"/>
          <w:szCs w:val="28"/>
          <w:lang w:val="kk-KZ"/>
        </w:rPr>
        <w:t xml:space="preserve">, </w:t>
      </w:r>
      <w:r>
        <w:rPr>
          <w:sz w:val="28"/>
          <w:szCs w:val="28"/>
          <w:lang w:val="kk-KZ"/>
        </w:rPr>
        <w:t>ЖЭО және өзге де нысандар.</w:t>
      </w:r>
      <w:r w:rsidRPr="00C95200">
        <w:rPr>
          <w:sz w:val="28"/>
          <w:szCs w:val="28"/>
          <w:lang w:val="kk-KZ"/>
        </w:rPr>
        <w:t xml:space="preserve"> </w:t>
      </w:r>
      <w:r>
        <w:rPr>
          <w:sz w:val="28"/>
          <w:szCs w:val="28"/>
          <w:lang w:val="kk-KZ"/>
        </w:rPr>
        <w:lastRenderedPageBreak/>
        <w:t xml:space="preserve">Декомпозициялау барысында келесі процестер айқындалды:  </w:t>
      </w:r>
    </w:p>
    <w:p w14:paraId="2762366F" w14:textId="2ED044C3" w:rsidR="009E37AC" w:rsidRDefault="002A52C9" w:rsidP="00D267D4">
      <w:pPr>
        <w:ind w:firstLine="708"/>
        <w:jc w:val="both"/>
        <w:rPr>
          <w:sz w:val="28"/>
          <w:szCs w:val="28"/>
          <w:lang w:val="kk-KZ"/>
        </w:rPr>
      </w:pPr>
      <w:r w:rsidRPr="00C95200">
        <w:rPr>
          <w:sz w:val="28"/>
          <w:szCs w:val="28"/>
          <w:lang w:val="kk-KZ"/>
        </w:rPr>
        <w:t xml:space="preserve">- </w:t>
      </w:r>
      <w:r w:rsidR="0073433E">
        <w:rPr>
          <w:sz w:val="28"/>
          <w:szCs w:val="28"/>
          <w:lang w:val="kk-KZ"/>
        </w:rPr>
        <w:t>дерек</w:t>
      </w:r>
      <w:r>
        <w:rPr>
          <w:sz w:val="28"/>
          <w:szCs w:val="28"/>
          <w:lang w:val="kk-KZ"/>
        </w:rPr>
        <w:t>терді жинақтау</w:t>
      </w:r>
      <w:r w:rsidRPr="00C95200">
        <w:rPr>
          <w:sz w:val="28"/>
          <w:szCs w:val="28"/>
          <w:lang w:val="kk-KZ"/>
        </w:rPr>
        <w:t xml:space="preserve"> </w:t>
      </w:r>
      <w:r>
        <w:rPr>
          <w:sz w:val="28"/>
          <w:szCs w:val="28"/>
          <w:lang w:val="kk-KZ"/>
        </w:rPr>
        <w:t>–</w:t>
      </w:r>
      <w:r w:rsidRPr="00C95200">
        <w:rPr>
          <w:sz w:val="28"/>
          <w:szCs w:val="28"/>
          <w:lang w:val="kk-KZ"/>
        </w:rPr>
        <w:t xml:space="preserve"> </w:t>
      </w:r>
      <w:r>
        <w:rPr>
          <w:sz w:val="28"/>
          <w:szCs w:val="28"/>
          <w:lang w:val="kk-KZ"/>
        </w:rPr>
        <w:t xml:space="preserve">МЭЖМО типіне байланысты белгілі бір көрсеткіштерге сәйкес </w:t>
      </w:r>
      <w:r w:rsidR="0073433E">
        <w:rPr>
          <w:sz w:val="28"/>
          <w:szCs w:val="28"/>
          <w:lang w:val="kk-KZ"/>
        </w:rPr>
        <w:t>дерек</w:t>
      </w:r>
      <w:r>
        <w:rPr>
          <w:sz w:val="28"/>
          <w:szCs w:val="28"/>
          <w:lang w:val="kk-KZ"/>
        </w:rPr>
        <w:t xml:space="preserve">тер таңдалады,  осы процестің нәтижесіне аудандар бойынша МЭЖМО </w:t>
      </w:r>
      <w:r w:rsidR="00C3250A">
        <w:rPr>
          <w:sz w:val="28"/>
          <w:szCs w:val="28"/>
          <w:lang w:val="kk-KZ"/>
        </w:rPr>
        <w:t>дерек</w:t>
      </w:r>
      <w:r>
        <w:rPr>
          <w:sz w:val="28"/>
          <w:szCs w:val="28"/>
          <w:lang w:val="kk-KZ"/>
        </w:rPr>
        <w:t xml:space="preserve">тердің ведомості жатады; </w:t>
      </w:r>
      <w:r w:rsidRPr="00C95200">
        <w:rPr>
          <w:sz w:val="28"/>
          <w:szCs w:val="28"/>
          <w:lang w:val="kk-KZ"/>
        </w:rPr>
        <w:t xml:space="preserve"> </w:t>
      </w:r>
      <w:r>
        <w:rPr>
          <w:sz w:val="28"/>
          <w:szCs w:val="28"/>
          <w:lang w:val="kk-KZ"/>
        </w:rPr>
        <w:t xml:space="preserve">  </w:t>
      </w:r>
    </w:p>
    <w:p w14:paraId="2D818A02" w14:textId="4944D28F" w:rsidR="00767316" w:rsidRPr="00C95200" w:rsidRDefault="000348D5" w:rsidP="001D52AF">
      <w:pPr>
        <w:adjustRightInd w:val="0"/>
        <w:ind w:right="8" w:firstLine="708"/>
        <w:jc w:val="both"/>
        <w:rPr>
          <w:sz w:val="28"/>
          <w:szCs w:val="28"/>
          <w:lang w:val="kk-KZ"/>
        </w:rPr>
      </w:pPr>
      <w:r w:rsidRPr="00D05519">
        <w:rPr>
          <w:sz w:val="28"/>
          <w:szCs w:val="28"/>
          <w:lang w:val="kk-KZ"/>
        </w:rPr>
        <w:t xml:space="preserve"> </w:t>
      </w:r>
      <w:r w:rsidR="00767316" w:rsidRPr="00C95200">
        <w:rPr>
          <w:sz w:val="28"/>
          <w:szCs w:val="28"/>
          <w:lang w:val="kk-KZ"/>
        </w:rPr>
        <w:t xml:space="preserve">- </w:t>
      </w:r>
      <w:r w:rsidR="00767316">
        <w:rPr>
          <w:sz w:val="28"/>
          <w:szCs w:val="28"/>
          <w:lang w:val="kk-KZ"/>
        </w:rPr>
        <w:t xml:space="preserve">мониторинг сапасын бағалайтын көрсеткіштерді есептеу </w:t>
      </w:r>
      <w:r w:rsidR="00767316" w:rsidRPr="00C95200">
        <w:rPr>
          <w:sz w:val="28"/>
          <w:szCs w:val="28"/>
          <w:lang w:val="kk-KZ"/>
        </w:rPr>
        <w:t xml:space="preserve">- </w:t>
      </w:r>
      <w:r w:rsidR="00767316">
        <w:rPr>
          <w:sz w:val="28"/>
          <w:szCs w:val="28"/>
          <w:lang w:val="kk-KZ"/>
        </w:rPr>
        <w:t xml:space="preserve">мегаполистің экологиялық жағдайының мониторингі сапасын бағалаудың арнайы модельдер бойынша есептеледі;  </w:t>
      </w:r>
    </w:p>
    <w:p w14:paraId="5D9832FC" w14:textId="6EC5A680" w:rsidR="00767316" w:rsidRPr="00C95200" w:rsidRDefault="00767316" w:rsidP="001D52AF">
      <w:pPr>
        <w:adjustRightInd w:val="0"/>
        <w:ind w:right="8" w:firstLine="708"/>
        <w:jc w:val="both"/>
        <w:rPr>
          <w:sz w:val="28"/>
          <w:szCs w:val="28"/>
          <w:lang w:val="kk-KZ"/>
        </w:rPr>
      </w:pPr>
      <w:r w:rsidRPr="00C95200">
        <w:rPr>
          <w:sz w:val="28"/>
          <w:szCs w:val="28"/>
          <w:lang w:val="kk-KZ"/>
        </w:rPr>
        <w:t xml:space="preserve">- </w:t>
      </w:r>
      <w:r>
        <w:rPr>
          <w:sz w:val="28"/>
          <w:szCs w:val="28"/>
          <w:lang w:val="kk-KZ"/>
        </w:rPr>
        <w:t xml:space="preserve">сапаны бағалау көрсеткіштерімен анықтама </w:t>
      </w:r>
      <w:r w:rsidR="0030477C">
        <w:rPr>
          <w:sz w:val="28"/>
          <w:szCs w:val="28"/>
          <w:lang w:val="kk-KZ"/>
        </w:rPr>
        <w:t>дерек</w:t>
      </w:r>
      <w:r>
        <w:rPr>
          <w:sz w:val="28"/>
          <w:szCs w:val="28"/>
          <w:lang w:val="kk-KZ"/>
        </w:rPr>
        <w:t>терін толтыру -   анықтама құру</w:t>
      </w:r>
      <w:r w:rsidRPr="00C95200">
        <w:rPr>
          <w:sz w:val="28"/>
          <w:szCs w:val="28"/>
          <w:lang w:val="kk-KZ"/>
        </w:rPr>
        <w:t xml:space="preserve">, </w:t>
      </w:r>
      <w:r>
        <w:rPr>
          <w:sz w:val="28"/>
          <w:szCs w:val="28"/>
          <w:lang w:val="kk-KZ"/>
        </w:rPr>
        <w:t>онда</w:t>
      </w:r>
      <w:r w:rsidRPr="00C95200">
        <w:rPr>
          <w:sz w:val="28"/>
          <w:szCs w:val="28"/>
          <w:lang w:val="kk-KZ"/>
        </w:rPr>
        <w:t xml:space="preserve"> </w:t>
      </w:r>
      <w:r>
        <w:rPr>
          <w:sz w:val="28"/>
          <w:szCs w:val="28"/>
          <w:lang w:val="kk-KZ"/>
        </w:rPr>
        <w:t xml:space="preserve">сәйкес мәндермен көрсеткіштер берілген, осы процестің нәтижесі болып сапаны бағалау көрсеткіштерінің анықтамасы саналады;  </w:t>
      </w:r>
    </w:p>
    <w:p w14:paraId="32E8D998" w14:textId="61B742D3" w:rsidR="00767316" w:rsidRPr="009479A5" w:rsidRDefault="00767316" w:rsidP="001D52AF">
      <w:pPr>
        <w:adjustRightInd w:val="0"/>
        <w:ind w:right="8" w:firstLine="708"/>
        <w:jc w:val="both"/>
        <w:rPr>
          <w:sz w:val="28"/>
          <w:szCs w:val="28"/>
          <w:lang w:val="kk-KZ"/>
        </w:rPr>
      </w:pPr>
      <w:r w:rsidRPr="009479A5">
        <w:rPr>
          <w:sz w:val="28"/>
          <w:szCs w:val="28"/>
          <w:lang w:val="kk-KZ"/>
        </w:rPr>
        <w:t>- МЭЖМО картасында визуальді көрсетілген</w:t>
      </w:r>
      <w:r w:rsidR="007C45C3" w:rsidRPr="009479A5">
        <w:rPr>
          <w:sz w:val="28"/>
          <w:szCs w:val="28"/>
          <w:lang w:val="kk-KZ"/>
        </w:rPr>
        <w:t xml:space="preserve"> </w:t>
      </w:r>
      <w:r w:rsidR="00572DFA" w:rsidRPr="009479A5">
        <w:rPr>
          <w:sz w:val="28"/>
          <w:szCs w:val="28"/>
          <w:lang w:val="kk-KZ"/>
        </w:rPr>
        <w:t>дерек</w:t>
      </w:r>
      <w:r w:rsidRPr="009479A5">
        <w:rPr>
          <w:sz w:val="28"/>
          <w:szCs w:val="28"/>
          <w:lang w:val="kk-KZ"/>
        </w:rPr>
        <w:t xml:space="preserve">тер – </w:t>
      </w:r>
      <w:r w:rsidR="005B1C05" w:rsidRPr="009479A5">
        <w:rPr>
          <w:sz w:val="28"/>
          <w:szCs w:val="28"/>
          <w:lang w:val="kk-KZ"/>
        </w:rPr>
        <w:t>келтір</w:t>
      </w:r>
      <w:r w:rsidRPr="009479A5">
        <w:rPr>
          <w:sz w:val="28"/>
          <w:szCs w:val="28"/>
          <w:lang w:val="kk-KZ"/>
        </w:rPr>
        <w:t xml:space="preserve">ілген статистикалық  </w:t>
      </w:r>
      <w:r w:rsidR="00572DFA" w:rsidRPr="009479A5">
        <w:rPr>
          <w:sz w:val="28"/>
          <w:szCs w:val="28"/>
          <w:lang w:val="kk-KZ"/>
        </w:rPr>
        <w:t>дерек</w:t>
      </w:r>
      <w:r w:rsidRPr="009479A5">
        <w:rPr>
          <w:sz w:val="28"/>
          <w:szCs w:val="28"/>
          <w:lang w:val="kk-KZ"/>
        </w:rPr>
        <w:t xml:space="preserve">терді картаға көрнекі етіп </w:t>
      </w:r>
      <w:r w:rsidR="007C45C3" w:rsidRPr="009479A5">
        <w:rPr>
          <w:sz w:val="28"/>
          <w:szCs w:val="28"/>
          <w:lang w:val="kk-KZ"/>
        </w:rPr>
        <w:t>көрсету үшін енгізіледі</w:t>
      </w:r>
      <w:r w:rsidRPr="009479A5">
        <w:rPr>
          <w:sz w:val="28"/>
          <w:szCs w:val="28"/>
          <w:lang w:val="kk-KZ"/>
        </w:rPr>
        <w:t xml:space="preserve">.  </w:t>
      </w:r>
    </w:p>
    <w:p w14:paraId="796A796D" w14:textId="70FF90FC" w:rsidR="00767316" w:rsidRPr="009479A5" w:rsidRDefault="000348D5" w:rsidP="009479A5">
      <w:pPr>
        <w:jc w:val="both"/>
        <w:rPr>
          <w:sz w:val="28"/>
          <w:szCs w:val="28"/>
          <w:lang w:val="kk-KZ"/>
        </w:rPr>
      </w:pPr>
      <w:r w:rsidRPr="00767316">
        <w:rPr>
          <w:color w:val="FF0000"/>
          <w:sz w:val="28"/>
          <w:szCs w:val="28"/>
          <w:lang w:val="kk-KZ"/>
        </w:rPr>
        <w:t xml:space="preserve">     </w:t>
      </w:r>
      <w:r w:rsidR="009479A5">
        <w:rPr>
          <w:color w:val="FF0000"/>
          <w:sz w:val="28"/>
          <w:szCs w:val="28"/>
          <w:lang w:val="kk-KZ"/>
        </w:rPr>
        <w:tab/>
      </w:r>
      <w:r w:rsidR="00767316">
        <w:rPr>
          <w:sz w:val="28"/>
          <w:szCs w:val="28"/>
          <w:lang w:val="kk-KZ"/>
        </w:rPr>
        <w:t>Осылайша</w:t>
      </w:r>
      <w:r w:rsidR="00767316" w:rsidRPr="009479A5">
        <w:rPr>
          <w:sz w:val="28"/>
          <w:szCs w:val="28"/>
          <w:lang w:val="kk-KZ"/>
        </w:rPr>
        <w:t xml:space="preserve">, </w:t>
      </w:r>
      <w:r w:rsidR="00767316">
        <w:rPr>
          <w:sz w:val="28"/>
          <w:szCs w:val="28"/>
          <w:lang w:val="kk-KZ"/>
        </w:rPr>
        <w:t xml:space="preserve">экологиялық жағдай мониторингін басқару процесінің декомпозиция моделі  МЭЖМ ГАЖ құруды қамтамасыз етеді,  онлайн-нақты уақыт режимінде графикалық сипаттамалық ақпараттарды жедел жаңартып өңдейді,  </w:t>
      </w:r>
      <w:r w:rsidR="00767316" w:rsidRPr="009479A5">
        <w:rPr>
          <w:sz w:val="28"/>
          <w:szCs w:val="28"/>
          <w:lang w:val="kk-KZ"/>
        </w:rPr>
        <w:t xml:space="preserve"> </w:t>
      </w:r>
      <w:r w:rsidR="00767316">
        <w:rPr>
          <w:sz w:val="28"/>
          <w:szCs w:val="28"/>
          <w:lang w:val="kk-KZ"/>
        </w:rPr>
        <w:t xml:space="preserve">бұл келешекте </w:t>
      </w:r>
      <w:r w:rsidR="00C20F60">
        <w:rPr>
          <w:sz w:val="28"/>
          <w:szCs w:val="28"/>
          <w:lang w:val="kk-KZ"/>
        </w:rPr>
        <w:t>ГАЖ-ң ПҚ</w:t>
      </w:r>
      <w:r w:rsidR="00767316">
        <w:rPr>
          <w:sz w:val="28"/>
          <w:szCs w:val="28"/>
          <w:lang w:val="kk-KZ"/>
        </w:rPr>
        <w:t xml:space="preserve"> </w:t>
      </w:r>
      <w:r w:rsidR="00C20F60">
        <w:rPr>
          <w:sz w:val="28"/>
          <w:szCs w:val="28"/>
          <w:lang w:val="kk-KZ"/>
        </w:rPr>
        <w:t>құру</w:t>
      </w:r>
      <w:r w:rsidR="00767316">
        <w:rPr>
          <w:sz w:val="28"/>
          <w:szCs w:val="28"/>
          <w:lang w:val="kk-KZ"/>
        </w:rPr>
        <w:t xml:space="preserve">да алынған </w:t>
      </w:r>
      <w:r w:rsidR="00770620">
        <w:rPr>
          <w:sz w:val="28"/>
          <w:szCs w:val="28"/>
          <w:lang w:val="kk-KZ"/>
        </w:rPr>
        <w:t>дерек</w:t>
      </w:r>
      <w:r w:rsidR="00767316">
        <w:rPr>
          <w:sz w:val="28"/>
          <w:szCs w:val="28"/>
          <w:lang w:val="kk-KZ"/>
        </w:rPr>
        <w:t xml:space="preserve">терді қолдануға мүмкіндік береді  </w:t>
      </w:r>
      <w:r w:rsidR="00767316" w:rsidRPr="009479A5">
        <w:rPr>
          <w:sz w:val="28"/>
          <w:szCs w:val="28"/>
          <w:lang w:val="kk-KZ"/>
        </w:rPr>
        <w:t>[</w:t>
      </w:r>
      <w:r w:rsidR="003A4401">
        <w:rPr>
          <w:sz w:val="28"/>
          <w:szCs w:val="28"/>
          <w:lang w:val="kk-KZ"/>
        </w:rPr>
        <w:t>101-</w:t>
      </w:r>
      <w:r w:rsidR="007633AC">
        <w:rPr>
          <w:sz w:val="28"/>
          <w:szCs w:val="28"/>
          <w:lang w:val="kk-KZ"/>
        </w:rPr>
        <w:t>10</w:t>
      </w:r>
      <w:r w:rsidR="003146D4">
        <w:rPr>
          <w:sz w:val="28"/>
          <w:szCs w:val="28"/>
          <w:lang w:val="kk-KZ"/>
        </w:rPr>
        <w:t>4</w:t>
      </w:r>
      <w:r w:rsidR="00767316" w:rsidRPr="009479A5">
        <w:rPr>
          <w:sz w:val="28"/>
          <w:szCs w:val="28"/>
          <w:lang w:val="kk-KZ"/>
        </w:rPr>
        <w:t>].</w:t>
      </w:r>
      <w:r w:rsidRPr="009479A5">
        <w:rPr>
          <w:sz w:val="28"/>
          <w:szCs w:val="28"/>
          <w:lang w:val="kk-KZ"/>
        </w:rPr>
        <w:tab/>
      </w:r>
    </w:p>
    <w:p w14:paraId="4B321153" w14:textId="42CB5160" w:rsidR="00C45822" w:rsidRPr="009479A5" w:rsidRDefault="00C45822" w:rsidP="00767316">
      <w:pPr>
        <w:ind w:firstLine="708"/>
        <w:jc w:val="both"/>
        <w:rPr>
          <w:sz w:val="28"/>
          <w:szCs w:val="28"/>
          <w:lang w:val="kk-KZ"/>
        </w:rPr>
      </w:pPr>
    </w:p>
    <w:p w14:paraId="53110E52" w14:textId="2CB1F1E3" w:rsidR="000348D5" w:rsidRPr="00717638" w:rsidRDefault="00C45822" w:rsidP="000659F1">
      <w:pPr>
        <w:pStyle w:val="2"/>
        <w:rPr>
          <w:szCs w:val="28"/>
          <w:lang w:val="kk-KZ"/>
        </w:rPr>
      </w:pPr>
      <w:bookmarkStart w:id="23" w:name="_Toc72063951"/>
      <w:r w:rsidRPr="00717638">
        <w:rPr>
          <w:bCs/>
          <w:color w:val="000000"/>
          <w:szCs w:val="28"/>
          <w:lang w:val="kk-KZ"/>
        </w:rPr>
        <w:t>2.</w:t>
      </w:r>
      <w:r w:rsidR="008A7A08">
        <w:rPr>
          <w:bCs/>
          <w:color w:val="000000"/>
          <w:szCs w:val="28"/>
          <w:lang w:val="kk-KZ"/>
        </w:rPr>
        <w:t>8</w:t>
      </w:r>
      <w:r w:rsidRPr="00717638">
        <w:rPr>
          <w:bCs/>
          <w:color w:val="000000"/>
          <w:szCs w:val="28"/>
          <w:lang w:val="kk-KZ"/>
        </w:rPr>
        <w:t xml:space="preserve"> Алматы </w:t>
      </w:r>
      <w:r>
        <w:rPr>
          <w:bCs/>
          <w:color w:val="000000"/>
          <w:szCs w:val="28"/>
          <w:lang w:val="kk-KZ"/>
        </w:rPr>
        <w:t>қаласының</w:t>
      </w:r>
      <w:r w:rsidRPr="00717638">
        <w:rPr>
          <w:bCs/>
          <w:color w:val="000000"/>
          <w:szCs w:val="28"/>
          <w:lang w:val="kk-KZ"/>
        </w:rPr>
        <w:t xml:space="preserve"> ауа</w:t>
      </w:r>
      <w:r>
        <w:rPr>
          <w:bCs/>
          <w:color w:val="000000"/>
          <w:szCs w:val="28"/>
          <w:lang w:val="kk-KZ"/>
        </w:rPr>
        <w:t xml:space="preserve"> бассейнінің</w:t>
      </w:r>
      <w:r w:rsidRPr="00717638">
        <w:rPr>
          <w:bCs/>
          <w:color w:val="000000"/>
          <w:szCs w:val="28"/>
          <w:lang w:val="kk-KZ"/>
        </w:rPr>
        <w:t xml:space="preserve"> ластануын</w:t>
      </w:r>
      <w:r w:rsidR="00592063">
        <w:rPr>
          <w:bCs/>
          <w:color w:val="000000"/>
          <w:szCs w:val="28"/>
          <w:lang w:val="kk-KZ"/>
        </w:rPr>
        <w:t>ың</w:t>
      </w:r>
      <w:r w:rsidRPr="00717638">
        <w:rPr>
          <w:bCs/>
          <w:color w:val="000000"/>
          <w:szCs w:val="28"/>
          <w:lang w:val="kk-KZ"/>
        </w:rPr>
        <w:t xml:space="preserve"> </w:t>
      </w:r>
      <w:r w:rsidR="00592063" w:rsidRPr="00717638">
        <w:rPr>
          <w:lang w:val="kk-KZ"/>
        </w:rPr>
        <w:t>мониторингін жасау үшін</w:t>
      </w:r>
      <w:r w:rsidR="00592063" w:rsidRPr="00717638">
        <w:rPr>
          <w:color w:val="FF0000"/>
          <w:lang w:val="kk-KZ"/>
        </w:rPr>
        <w:t xml:space="preserve"> </w:t>
      </w:r>
      <w:r w:rsidRPr="00717638">
        <w:rPr>
          <w:bCs/>
          <w:color w:val="000000"/>
          <w:szCs w:val="28"/>
          <w:lang w:val="kk-KZ"/>
        </w:rPr>
        <w:t>ГАЖ жобалау</w:t>
      </w:r>
      <w:r>
        <w:rPr>
          <w:bCs/>
          <w:color w:val="000000"/>
          <w:szCs w:val="28"/>
          <w:lang w:val="kk-KZ"/>
        </w:rPr>
        <w:t>дың имитациялық</w:t>
      </w:r>
      <w:r w:rsidRPr="00717638">
        <w:rPr>
          <w:bCs/>
          <w:color w:val="000000"/>
          <w:szCs w:val="28"/>
          <w:lang w:val="kk-KZ"/>
        </w:rPr>
        <w:t xml:space="preserve"> моделін </w:t>
      </w:r>
      <w:r w:rsidR="00F87F91">
        <w:rPr>
          <w:bCs/>
          <w:color w:val="000000"/>
          <w:szCs w:val="28"/>
          <w:lang w:val="kk-KZ"/>
        </w:rPr>
        <w:t>құру</w:t>
      </w:r>
      <w:bookmarkEnd w:id="23"/>
    </w:p>
    <w:p w14:paraId="2123E6E0" w14:textId="45F6B659" w:rsidR="00E6259D" w:rsidRDefault="00E6259D" w:rsidP="000348D5">
      <w:pPr>
        <w:ind w:firstLine="708"/>
        <w:jc w:val="both"/>
        <w:rPr>
          <w:sz w:val="28"/>
          <w:szCs w:val="28"/>
          <w:lang w:val="kk-KZ"/>
        </w:rPr>
      </w:pPr>
      <w:r w:rsidRPr="00155999">
        <w:rPr>
          <w:sz w:val="28"/>
          <w:szCs w:val="28"/>
          <w:lang w:val="kk-KZ"/>
        </w:rPr>
        <w:t>Модель</w:t>
      </w:r>
      <w:r w:rsidR="00937A41" w:rsidRPr="00155999">
        <w:rPr>
          <w:sz w:val="28"/>
          <w:szCs w:val="28"/>
          <w:lang w:val="kk-KZ"/>
        </w:rPr>
        <w:t xml:space="preserve"> - бұл</w:t>
      </w:r>
      <w:r w:rsidRPr="00155999">
        <w:rPr>
          <w:sz w:val="28"/>
          <w:szCs w:val="28"/>
          <w:lang w:val="kk-KZ"/>
        </w:rPr>
        <w:t xml:space="preserve"> зерттеліп отырған объектінің маңызды </w:t>
      </w:r>
      <w:r w:rsidR="00937A41" w:rsidRPr="00155999">
        <w:rPr>
          <w:sz w:val="28"/>
          <w:szCs w:val="28"/>
          <w:lang w:val="kk-KZ"/>
        </w:rPr>
        <w:t>қасиеттерін</w:t>
      </w:r>
      <w:r w:rsidRPr="00155999">
        <w:rPr>
          <w:sz w:val="28"/>
          <w:szCs w:val="28"/>
          <w:lang w:val="kk-KZ"/>
        </w:rPr>
        <w:t xml:space="preserve"> сипаттайтын, нақты процесс немесе құбылыс </w:t>
      </w:r>
      <w:r w:rsidR="00937A41" w:rsidRPr="00155999">
        <w:rPr>
          <w:sz w:val="28"/>
          <w:szCs w:val="28"/>
          <w:lang w:val="kk-KZ"/>
        </w:rPr>
        <w:t>жайында</w:t>
      </w:r>
      <w:r w:rsidRPr="00155999">
        <w:rPr>
          <w:sz w:val="28"/>
          <w:szCs w:val="28"/>
          <w:lang w:val="kk-KZ"/>
        </w:rPr>
        <w:t xml:space="preserve"> қысқа</w:t>
      </w:r>
      <w:r w:rsidR="00937A41" w:rsidRPr="00155999">
        <w:rPr>
          <w:sz w:val="28"/>
          <w:szCs w:val="28"/>
          <w:lang w:val="kk-KZ"/>
        </w:rPr>
        <w:t>ша</w:t>
      </w:r>
      <w:r w:rsidRPr="00155999">
        <w:rPr>
          <w:sz w:val="28"/>
          <w:szCs w:val="28"/>
          <w:lang w:val="kk-KZ"/>
        </w:rPr>
        <w:t xml:space="preserve"> түсінік беретін, жасанды</w:t>
      </w:r>
      <w:r w:rsidR="00937A41" w:rsidRPr="00155999">
        <w:rPr>
          <w:sz w:val="28"/>
          <w:szCs w:val="28"/>
          <w:lang w:val="kk-KZ"/>
        </w:rPr>
        <w:t xml:space="preserve"> түрде</w:t>
      </w:r>
      <w:r w:rsidRPr="00155999">
        <w:rPr>
          <w:sz w:val="28"/>
          <w:szCs w:val="28"/>
          <w:lang w:val="kk-KZ"/>
        </w:rPr>
        <w:t xml:space="preserve"> құрылған объект</w:t>
      </w:r>
      <w:r w:rsidR="00155999">
        <w:rPr>
          <w:sz w:val="28"/>
          <w:szCs w:val="28"/>
          <w:lang w:val="kk-KZ"/>
        </w:rPr>
        <w:t xml:space="preserve"> </w:t>
      </w:r>
      <w:r w:rsidR="00155999" w:rsidRPr="00155999">
        <w:rPr>
          <w:sz w:val="28"/>
          <w:szCs w:val="28"/>
          <w:lang w:val="kk-KZ"/>
        </w:rPr>
        <w:t>[10</w:t>
      </w:r>
      <w:r w:rsidR="003146D4">
        <w:rPr>
          <w:sz w:val="28"/>
          <w:szCs w:val="28"/>
          <w:lang w:val="kk-KZ"/>
        </w:rPr>
        <w:t>5</w:t>
      </w:r>
      <w:r w:rsidR="00155999" w:rsidRPr="00155999">
        <w:rPr>
          <w:sz w:val="28"/>
          <w:szCs w:val="28"/>
          <w:lang w:val="kk-KZ"/>
        </w:rPr>
        <w:t>]</w:t>
      </w:r>
      <w:r w:rsidRPr="00155999">
        <w:rPr>
          <w:sz w:val="28"/>
          <w:szCs w:val="28"/>
          <w:lang w:val="kk-KZ"/>
        </w:rPr>
        <w:t>.  Модельдеу - объектілер, процесстер</w:t>
      </w:r>
      <w:r w:rsidR="00937A41" w:rsidRPr="00155999">
        <w:rPr>
          <w:sz w:val="28"/>
          <w:szCs w:val="28"/>
          <w:lang w:val="kk-KZ"/>
        </w:rPr>
        <w:t xml:space="preserve"> </w:t>
      </w:r>
      <w:r w:rsidRPr="00155999">
        <w:rPr>
          <w:sz w:val="28"/>
          <w:szCs w:val="28"/>
          <w:lang w:val="kk-KZ"/>
        </w:rPr>
        <w:t>немесе  құбылыстарды оқып-үйрену және зерттеу</w:t>
      </w:r>
      <w:r w:rsidR="00937A41" w:rsidRPr="00155999">
        <w:rPr>
          <w:sz w:val="28"/>
          <w:szCs w:val="28"/>
          <w:lang w:val="kk-KZ"/>
        </w:rPr>
        <w:t xml:space="preserve"> мақсатымен</w:t>
      </w:r>
      <w:r w:rsidRPr="00155999">
        <w:rPr>
          <w:sz w:val="28"/>
          <w:szCs w:val="28"/>
          <w:lang w:val="kk-KZ"/>
        </w:rPr>
        <w:t xml:space="preserve"> модельдер</w:t>
      </w:r>
      <w:r w:rsidR="00937A41" w:rsidRPr="00155999">
        <w:rPr>
          <w:sz w:val="28"/>
          <w:szCs w:val="28"/>
          <w:lang w:val="kk-KZ"/>
        </w:rPr>
        <w:t xml:space="preserve"> жасау</w:t>
      </w:r>
      <w:r w:rsidR="00734C0F" w:rsidRPr="00155999">
        <w:rPr>
          <w:sz w:val="28"/>
          <w:szCs w:val="28"/>
          <w:lang w:val="kk-KZ"/>
        </w:rPr>
        <w:t xml:space="preserve"> [</w:t>
      </w:r>
      <w:r w:rsidR="003146D4">
        <w:rPr>
          <w:sz w:val="28"/>
          <w:szCs w:val="28"/>
          <w:lang w:val="kk-KZ"/>
        </w:rPr>
        <w:t>100</w:t>
      </w:r>
      <w:r w:rsidR="00155999">
        <w:rPr>
          <w:sz w:val="28"/>
          <w:szCs w:val="28"/>
          <w:lang w:val="kk-KZ"/>
        </w:rPr>
        <w:t>, 10</w:t>
      </w:r>
      <w:r w:rsidR="003146D4">
        <w:rPr>
          <w:sz w:val="28"/>
          <w:szCs w:val="28"/>
          <w:lang w:val="kk-KZ"/>
        </w:rPr>
        <w:t>5</w:t>
      </w:r>
      <w:r w:rsidR="00734C0F" w:rsidRPr="00155999">
        <w:rPr>
          <w:sz w:val="28"/>
          <w:szCs w:val="28"/>
          <w:lang w:val="kk-KZ"/>
        </w:rPr>
        <w:t>]</w:t>
      </w:r>
      <w:r w:rsidRPr="00155999">
        <w:rPr>
          <w:sz w:val="28"/>
          <w:szCs w:val="28"/>
          <w:lang w:val="kk-KZ"/>
        </w:rPr>
        <w:t>.</w:t>
      </w:r>
      <w:r w:rsidRPr="006C44A5">
        <w:rPr>
          <w:sz w:val="28"/>
          <w:szCs w:val="28"/>
          <w:lang w:val="kk-KZ"/>
        </w:rPr>
        <w:t xml:space="preserve"> </w:t>
      </w:r>
      <w:r w:rsidRPr="006C44A5">
        <w:rPr>
          <w:sz w:val="28"/>
          <w:szCs w:val="28"/>
          <w:lang w:val="kk-KZ"/>
        </w:rPr>
        <w:tab/>
      </w:r>
    </w:p>
    <w:p w14:paraId="648B084A" w14:textId="77777777" w:rsidR="003427DB" w:rsidRPr="003427DB" w:rsidRDefault="003427DB" w:rsidP="003427DB">
      <w:pPr>
        <w:ind w:firstLine="708"/>
        <w:jc w:val="both"/>
        <w:rPr>
          <w:sz w:val="28"/>
          <w:szCs w:val="28"/>
          <w:lang w:val="kk-KZ"/>
        </w:rPr>
      </w:pPr>
      <w:r w:rsidRPr="001F3748">
        <w:rPr>
          <w:sz w:val="28"/>
          <w:szCs w:val="28"/>
          <w:lang w:val="kk-KZ"/>
        </w:rPr>
        <w:t xml:space="preserve">Кез-келген модель оның түпнұсқасының абсолютті көшірмесі емес, ол тек таңдалған зерттеу мақсаты үшін оның кейбір қасиеттері мен </w:t>
      </w:r>
      <w:r>
        <w:rPr>
          <w:sz w:val="28"/>
          <w:szCs w:val="28"/>
          <w:lang w:val="kk-KZ"/>
        </w:rPr>
        <w:t xml:space="preserve">сапасын </w:t>
      </w:r>
      <w:r w:rsidRPr="001F3748">
        <w:rPr>
          <w:sz w:val="28"/>
          <w:szCs w:val="28"/>
          <w:lang w:val="kk-KZ"/>
        </w:rPr>
        <w:t xml:space="preserve">көрсетеді. </w:t>
      </w:r>
      <w:r w:rsidRPr="003427DB">
        <w:rPr>
          <w:sz w:val="28"/>
          <w:szCs w:val="28"/>
          <w:lang w:val="kk-KZ"/>
        </w:rPr>
        <w:t>Модельді құру кезінде белгілі бір болжамдар мен гипотезалар әрқашан болады [</w:t>
      </w:r>
      <w:r>
        <w:rPr>
          <w:sz w:val="28"/>
          <w:szCs w:val="28"/>
          <w:lang w:val="kk-KZ"/>
        </w:rPr>
        <w:t>95</w:t>
      </w:r>
      <w:r w:rsidRPr="003427DB">
        <w:rPr>
          <w:sz w:val="28"/>
          <w:szCs w:val="28"/>
          <w:lang w:val="kk-KZ"/>
        </w:rPr>
        <w:t>].</w:t>
      </w:r>
    </w:p>
    <w:p w14:paraId="44C9FD70" w14:textId="346218CE" w:rsidR="003427DB" w:rsidRPr="00150488" w:rsidRDefault="003427DB" w:rsidP="003427DB">
      <w:pPr>
        <w:ind w:firstLine="708"/>
        <w:jc w:val="both"/>
        <w:rPr>
          <w:sz w:val="28"/>
          <w:szCs w:val="28"/>
          <w:lang w:val="kk-KZ"/>
        </w:rPr>
      </w:pPr>
      <w:r w:rsidRPr="00150488">
        <w:rPr>
          <w:sz w:val="28"/>
          <w:szCs w:val="28"/>
          <w:lang w:val="kk-KZ"/>
        </w:rPr>
        <w:t>Имитациялық модельдеу модельдің түріне</w:t>
      </w:r>
      <w:r w:rsidR="00987A93" w:rsidRPr="00150488">
        <w:rPr>
          <w:sz w:val="28"/>
          <w:szCs w:val="28"/>
          <w:lang w:val="kk-KZ"/>
        </w:rPr>
        <w:t xml:space="preserve"> қарамастан, бірнеше</w:t>
      </w:r>
      <w:r w:rsidRPr="00150488">
        <w:rPr>
          <w:sz w:val="28"/>
          <w:szCs w:val="28"/>
          <w:lang w:val="kk-KZ"/>
        </w:rPr>
        <w:t xml:space="preserve"> негізгі кезең</w:t>
      </w:r>
      <w:r w:rsidR="00711ECA" w:rsidRPr="00150488">
        <w:rPr>
          <w:sz w:val="28"/>
          <w:szCs w:val="28"/>
          <w:lang w:val="kk-KZ"/>
        </w:rPr>
        <w:t>ге бөлінеді</w:t>
      </w:r>
      <w:r w:rsidRPr="00150488">
        <w:rPr>
          <w:sz w:val="28"/>
          <w:szCs w:val="28"/>
          <w:lang w:val="kk-KZ"/>
        </w:rPr>
        <w:t>. Кезеңдер 2.</w:t>
      </w:r>
      <w:r w:rsidR="00453398">
        <w:rPr>
          <w:sz w:val="28"/>
          <w:szCs w:val="28"/>
          <w:lang w:val="kk-KZ"/>
        </w:rPr>
        <w:t>13</w:t>
      </w:r>
      <w:r w:rsidRPr="00150488">
        <w:rPr>
          <w:sz w:val="28"/>
          <w:szCs w:val="28"/>
          <w:lang w:val="kk-KZ"/>
        </w:rPr>
        <w:t xml:space="preserve"> - ші суретте </w:t>
      </w:r>
      <w:r w:rsidR="00987A93" w:rsidRPr="00150488">
        <w:rPr>
          <w:sz w:val="28"/>
          <w:szCs w:val="28"/>
          <w:lang w:val="kk-KZ"/>
        </w:rPr>
        <w:t xml:space="preserve">бейнеленген, </w:t>
      </w:r>
      <w:r w:rsidRPr="00150488">
        <w:rPr>
          <w:sz w:val="28"/>
          <w:szCs w:val="28"/>
          <w:lang w:val="kk-KZ"/>
        </w:rPr>
        <w:t>ол</w:t>
      </w:r>
      <w:r w:rsidR="00987A93" w:rsidRPr="00150488">
        <w:rPr>
          <w:sz w:val="28"/>
          <w:szCs w:val="28"/>
          <w:lang w:val="kk-KZ"/>
        </w:rPr>
        <w:t>ар</w:t>
      </w:r>
      <w:r w:rsidRPr="00150488">
        <w:rPr>
          <w:sz w:val="28"/>
          <w:szCs w:val="28"/>
          <w:lang w:val="kk-KZ"/>
        </w:rPr>
        <w:t xml:space="preserve"> күрделі итеративті процесс</w:t>
      </w:r>
      <w:r w:rsidR="00987A93" w:rsidRPr="00150488">
        <w:rPr>
          <w:sz w:val="28"/>
          <w:szCs w:val="28"/>
          <w:lang w:val="kk-KZ"/>
        </w:rPr>
        <w:t>терге жатады</w:t>
      </w:r>
      <w:r w:rsidR="00ED5F99">
        <w:rPr>
          <w:sz w:val="28"/>
          <w:szCs w:val="28"/>
          <w:lang w:val="kk-KZ"/>
        </w:rPr>
        <w:t xml:space="preserve"> </w:t>
      </w:r>
      <w:r w:rsidR="00150488" w:rsidRPr="00150488">
        <w:rPr>
          <w:sz w:val="28"/>
          <w:szCs w:val="28"/>
          <w:lang w:val="kk-KZ"/>
        </w:rPr>
        <w:t>[10</w:t>
      </w:r>
      <w:r w:rsidR="003146D4">
        <w:rPr>
          <w:sz w:val="28"/>
          <w:szCs w:val="28"/>
          <w:lang w:val="kk-KZ"/>
        </w:rPr>
        <w:t>5</w:t>
      </w:r>
      <w:r w:rsidR="00150488" w:rsidRPr="00150488">
        <w:rPr>
          <w:sz w:val="28"/>
          <w:szCs w:val="28"/>
          <w:lang w:val="kk-KZ"/>
        </w:rPr>
        <w:t>]</w:t>
      </w:r>
      <w:r w:rsidRPr="00150488">
        <w:rPr>
          <w:sz w:val="28"/>
          <w:szCs w:val="28"/>
          <w:lang w:val="kk-KZ"/>
        </w:rPr>
        <w:t>:</w:t>
      </w:r>
    </w:p>
    <w:p w14:paraId="140C8383" w14:textId="37C085C7" w:rsidR="003427DB" w:rsidRPr="00150488" w:rsidRDefault="003427DB" w:rsidP="003427DB">
      <w:pPr>
        <w:ind w:firstLine="720"/>
        <w:jc w:val="both"/>
        <w:rPr>
          <w:sz w:val="28"/>
          <w:szCs w:val="28"/>
          <w:lang w:val="kk-KZ"/>
        </w:rPr>
      </w:pPr>
      <w:r w:rsidRPr="00150488">
        <w:rPr>
          <w:sz w:val="28"/>
          <w:szCs w:val="28"/>
          <w:lang w:val="kk-KZ"/>
        </w:rPr>
        <w:t>1. Тапсырманы формалдау және имитациялық зерттеу мақсатын анықтау. Мегаполистің қоршаған ортасын зерттеу</w:t>
      </w:r>
      <w:r w:rsidR="00711ECA" w:rsidRPr="00150488">
        <w:rPr>
          <w:sz w:val="28"/>
          <w:szCs w:val="28"/>
          <w:lang w:val="kk-KZ"/>
        </w:rPr>
        <w:t xml:space="preserve"> - </w:t>
      </w:r>
      <w:r w:rsidRPr="00150488">
        <w:rPr>
          <w:sz w:val="28"/>
          <w:szCs w:val="28"/>
          <w:lang w:val="kk-KZ"/>
        </w:rPr>
        <w:t>модельдеудің объектісі. Жұмыс</w:t>
      </w:r>
      <w:r w:rsidR="009A29B8" w:rsidRPr="00150488">
        <w:rPr>
          <w:sz w:val="28"/>
          <w:szCs w:val="28"/>
          <w:lang w:val="kk-KZ"/>
        </w:rPr>
        <w:t xml:space="preserve"> </w:t>
      </w:r>
      <w:r w:rsidRPr="00150488">
        <w:rPr>
          <w:sz w:val="28"/>
          <w:szCs w:val="28"/>
          <w:lang w:val="kk-KZ"/>
        </w:rPr>
        <w:t>мақсаты</w:t>
      </w:r>
      <w:r w:rsidR="00A543D1" w:rsidRPr="00150488">
        <w:rPr>
          <w:sz w:val="28"/>
          <w:szCs w:val="28"/>
          <w:lang w:val="kk-KZ"/>
        </w:rPr>
        <w:t xml:space="preserve">- </w:t>
      </w:r>
      <w:r w:rsidRPr="00150488">
        <w:rPr>
          <w:sz w:val="28"/>
          <w:szCs w:val="28"/>
          <w:lang w:val="kk-KZ"/>
        </w:rPr>
        <w:t>атмосфералық ластану нәтижелерін жина</w:t>
      </w:r>
      <w:r w:rsidR="009A29B8" w:rsidRPr="00150488">
        <w:rPr>
          <w:sz w:val="28"/>
          <w:szCs w:val="28"/>
          <w:lang w:val="kk-KZ"/>
        </w:rPr>
        <w:t>п</w:t>
      </w:r>
      <w:r w:rsidRPr="00150488">
        <w:rPr>
          <w:sz w:val="28"/>
          <w:szCs w:val="28"/>
          <w:lang w:val="kk-KZ"/>
        </w:rPr>
        <w:t>, ақпаратты жин</w:t>
      </w:r>
      <w:r w:rsidR="009A29B8" w:rsidRPr="00150488">
        <w:rPr>
          <w:sz w:val="28"/>
          <w:szCs w:val="28"/>
          <w:lang w:val="kk-KZ"/>
        </w:rPr>
        <w:t>ақт</w:t>
      </w:r>
      <w:r w:rsidRPr="00150488">
        <w:rPr>
          <w:sz w:val="28"/>
          <w:szCs w:val="28"/>
          <w:lang w:val="kk-KZ"/>
        </w:rPr>
        <w:t>ау және өңдеу процесстерін</w:t>
      </w:r>
      <w:r w:rsidR="009A29B8" w:rsidRPr="00150488">
        <w:rPr>
          <w:sz w:val="28"/>
          <w:szCs w:val="28"/>
          <w:lang w:val="kk-KZ"/>
        </w:rPr>
        <w:t xml:space="preserve">е формалды симпаттама беру, оларды негізге ала отырып </w:t>
      </w:r>
      <w:r w:rsidRPr="00150488">
        <w:rPr>
          <w:sz w:val="28"/>
          <w:szCs w:val="28"/>
          <w:lang w:val="kk-KZ"/>
        </w:rPr>
        <w:t>имитациялық модель құр</w:t>
      </w:r>
      <w:r w:rsidR="009A29B8" w:rsidRPr="00150488">
        <w:rPr>
          <w:sz w:val="28"/>
          <w:szCs w:val="28"/>
          <w:lang w:val="kk-KZ"/>
        </w:rPr>
        <w:t>астыр</w:t>
      </w:r>
      <w:r w:rsidRPr="00150488">
        <w:rPr>
          <w:sz w:val="28"/>
          <w:szCs w:val="28"/>
          <w:lang w:val="kk-KZ"/>
        </w:rPr>
        <w:t>у. Имитациялық моделдің функционалдық алгоритмі</w:t>
      </w:r>
      <w:r w:rsidR="00A543D1" w:rsidRPr="00150488">
        <w:rPr>
          <w:sz w:val="28"/>
          <w:szCs w:val="28"/>
          <w:lang w:val="kk-KZ"/>
        </w:rPr>
        <w:t>н</w:t>
      </w:r>
      <w:r w:rsidRPr="00150488">
        <w:rPr>
          <w:sz w:val="28"/>
          <w:szCs w:val="28"/>
          <w:lang w:val="kk-KZ"/>
        </w:rPr>
        <w:t xml:space="preserve"> негіз</w:t>
      </w:r>
      <w:r w:rsidR="00A543D1" w:rsidRPr="00150488">
        <w:rPr>
          <w:sz w:val="28"/>
          <w:szCs w:val="28"/>
          <w:lang w:val="kk-KZ"/>
        </w:rPr>
        <w:t>г</w:t>
      </w:r>
      <w:r w:rsidRPr="00150488">
        <w:rPr>
          <w:sz w:val="28"/>
          <w:szCs w:val="28"/>
          <w:lang w:val="kk-KZ"/>
        </w:rPr>
        <w:t>е</w:t>
      </w:r>
      <w:r w:rsidR="00A543D1" w:rsidRPr="00150488">
        <w:rPr>
          <w:sz w:val="28"/>
          <w:szCs w:val="28"/>
          <w:lang w:val="kk-KZ"/>
        </w:rPr>
        <w:t xml:space="preserve"> ала отырып</w:t>
      </w:r>
      <w:r w:rsidRPr="00150488">
        <w:rPr>
          <w:sz w:val="28"/>
          <w:szCs w:val="28"/>
          <w:lang w:val="kk-KZ"/>
        </w:rPr>
        <w:t>, ақпарат жинауды ГАЖ-де көрсету.</w:t>
      </w:r>
    </w:p>
    <w:p w14:paraId="4A0F2CCD" w14:textId="6807BD34" w:rsidR="003427DB" w:rsidRPr="003427DB" w:rsidRDefault="003427DB" w:rsidP="003427DB">
      <w:pPr>
        <w:ind w:firstLine="720"/>
        <w:jc w:val="both"/>
        <w:rPr>
          <w:sz w:val="28"/>
          <w:szCs w:val="28"/>
          <w:lang w:val="kk-KZ"/>
        </w:rPr>
      </w:pPr>
      <w:r w:rsidRPr="00150488">
        <w:rPr>
          <w:sz w:val="28"/>
          <w:szCs w:val="28"/>
          <w:lang w:val="kk-KZ"/>
        </w:rPr>
        <w:t>2. Концептуалды сипаттама құр</w:t>
      </w:r>
      <w:r w:rsidR="009A29B8" w:rsidRPr="00150488">
        <w:rPr>
          <w:sz w:val="28"/>
          <w:szCs w:val="28"/>
          <w:lang w:val="kk-KZ"/>
        </w:rPr>
        <w:t>астыру</w:t>
      </w:r>
      <w:r w:rsidRPr="00150488">
        <w:rPr>
          <w:sz w:val="28"/>
          <w:szCs w:val="28"/>
          <w:lang w:val="kk-KZ"/>
        </w:rPr>
        <w:t xml:space="preserve">. </w:t>
      </w:r>
      <w:r w:rsidR="00987A93" w:rsidRPr="00150488">
        <w:rPr>
          <w:sz w:val="28"/>
          <w:szCs w:val="28"/>
          <w:lang w:val="kk-KZ"/>
        </w:rPr>
        <w:t>Бұл</w:t>
      </w:r>
      <w:r w:rsidRPr="00150488">
        <w:rPr>
          <w:sz w:val="28"/>
          <w:szCs w:val="28"/>
          <w:lang w:val="kk-KZ"/>
        </w:rPr>
        <w:t xml:space="preserve"> кезеңде жүйелік аналитик қызметінің нәтижесі</w:t>
      </w:r>
      <w:r w:rsidR="00E1166F" w:rsidRPr="00150488">
        <w:rPr>
          <w:sz w:val="28"/>
          <w:szCs w:val="28"/>
          <w:lang w:val="kk-KZ"/>
        </w:rPr>
        <w:t xml:space="preserve"> - </w:t>
      </w:r>
      <w:r w:rsidRPr="00150488">
        <w:rPr>
          <w:sz w:val="28"/>
          <w:szCs w:val="28"/>
          <w:lang w:val="kk-KZ"/>
        </w:rPr>
        <w:t>концептуалды</w:t>
      </w:r>
      <w:r w:rsidR="00E1166F" w:rsidRPr="00150488">
        <w:rPr>
          <w:sz w:val="28"/>
          <w:szCs w:val="28"/>
          <w:lang w:val="kk-KZ"/>
        </w:rPr>
        <w:t>қ</w:t>
      </w:r>
      <w:r w:rsidRPr="00150488">
        <w:rPr>
          <w:sz w:val="28"/>
          <w:szCs w:val="28"/>
          <w:lang w:val="kk-KZ"/>
        </w:rPr>
        <w:t xml:space="preserve"> модель</w:t>
      </w:r>
      <w:r w:rsidR="009A29B8" w:rsidRPr="00150488">
        <w:rPr>
          <w:sz w:val="28"/>
          <w:szCs w:val="28"/>
          <w:lang w:val="kk-KZ"/>
        </w:rPr>
        <w:t>ді</w:t>
      </w:r>
      <w:r w:rsidRPr="00150488">
        <w:rPr>
          <w:sz w:val="28"/>
          <w:szCs w:val="28"/>
          <w:lang w:val="kk-KZ"/>
        </w:rPr>
        <w:t xml:space="preserve"> </w:t>
      </w:r>
      <w:r w:rsidR="009A29B8" w:rsidRPr="00150488">
        <w:rPr>
          <w:sz w:val="28"/>
          <w:szCs w:val="28"/>
          <w:lang w:val="kk-KZ"/>
        </w:rPr>
        <w:t>және</w:t>
      </w:r>
      <w:r w:rsidRPr="00150488">
        <w:rPr>
          <w:sz w:val="28"/>
          <w:szCs w:val="28"/>
          <w:lang w:val="kk-KZ"/>
        </w:rPr>
        <w:t xml:space="preserve"> модельдеу объектісін формалдаудың </w:t>
      </w:r>
      <w:r w:rsidR="00E1166F" w:rsidRPr="00150488">
        <w:rPr>
          <w:sz w:val="28"/>
          <w:szCs w:val="28"/>
          <w:lang w:val="kk-KZ"/>
        </w:rPr>
        <w:t>әдісін</w:t>
      </w:r>
      <w:r w:rsidRPr="00150488">
        <w:rPr>
          <w:sz w:val="28"/>
          <w:szCs w:val="28"/>
          <w:lang w:val="kk-KZ"/>
        </w:rPr>
        <w:t xml:space="preserve"> таңдау. </w:t>
      </w:r>
      <w:r w:rsidR="009A29B8" w:rsidRPr="00150488">
        <w:rPr>
          <w:sz w:val="28"/>
          <w:szCs w:val="28"/>
          <w:lang w:val="kk-KZ"/>
        </w:rPr>
        <w:t>Қаланың</w:t>
      </w:r>
      <w:r w:rsidRPr="00150488">
        <w:rPr>
          <w:sz w:val="28"/>
          <w:szCs w:val="28"/>
          <w:lang w:val="kk-KZ"/>
        </w:rPr>
        <w:t xml:space="preserve"> ауа бассейінің ластануыны</w:t>
      </w:r>
      <w:r w:rsidR="009A29B8" w:rsidRPr="00150488">
        <w:rPr>
          <w:sz w:val="28"/>
          <w:szCs w:val="28"/>
          <w:lang w:val="kk-KZ"/>
        </w:rPr>
        <w:t>ң</w:t>
      </w:r>
      <w:r w:rsidRPr="00150488">
        <w:rPr>
          <w:sz w:val="28"/>
          <w:szCs w:val="28"/>
          <w:lang w:val="kk-KZ"/>
        </w:rPr>
        <w:t xml:space="preserve"> мониторингін жасау </w:t>
      </w:r>
      <w:r w:rsidR="00E1166F" w:rsidRPr="00150488">
        <w:rPr>
          <w:sz w:val="28"/>
          <w:szCs w:val="28"/>
          <w:lang w:val="kk-KZ"/>
        </w:rPr>
        <w:t>–</w:t>
      </w:r>
      <w:r w:rsidRPr="00150488">
        <w:rPr>
          <w:sz w:val="28"/>
          <w:szCs w:val="28"/>
          <w:lang w:val="kk-KZ"/>
        </w:rPr>
        <w:t xml:space="preserve"> формалдау</w:t>
      </w:r>
      <w:r w:rsidR="00E1166F" w:rsidRPr="00150488">
        <w:rPr>
          <w:sz w:val="28"/>
          <w:szCs w:val="28"/>
          <w:lang w:val="kk-KZ"/>
        </w:rPr>
        <w:t xml:space="preserve"> </w:t>
      </w:r>
      <w:r w:rsidRPr="00150488">
        <w:rPr>
          <w:sz w:val="28"/>
          <w:szCs w:val="28"/>
          <w:lang w:val="kk-KZ"/>
        </w:rPr>
        <w:t>тәсілі</w:t>
      </w:r>
      <w:r w:rsidR="00150488" w:rsidRPr="00150488">
        <w:rPr>
          <w:sz w:val="28"/>
          <w:szCs w:val="28"/>
          <w:lang w:val="kk-KZ"/>
        </w:rPr>
        <w:t xml:space="preserve"> [10</w:t>
      </w:r>
      <w:r w:rsidR="003146D4">
        <w:rPr>
          <w:sz w:val="28"/>
          <w:szCs w:val="28"/>
          <w:lang w:val="kk-KZ"/>
        </w:rPr>
        <w:t>5</w:t>
      </w:r>
      <w:r w:rsidR="00150488" w:rsidRPr="00150488">
        <w:rPr>
          <w:sz w:val="28"/>
          <w:szCs w:val="28"/>
          <w:lang w:val="kk-KZ"/>
        </w:rPr>
        <w:t>]</w:t>
      </w:r>
      <w:r w:rsidRPr="00150488">
        <w:rPr>
          <w:sz w:val="28"/>
          <w:szCs w:val="28"/>
          <w:lang w:val="kk-KZ"/>
        </w:rPr>
        <w:t>.</w:t>
      </w:r>
      <w:r w:rsidRPr="003427DB">
        <w:rPr>
          <w:sz w:val="28"/>
          <w:szCs w:val="28"/>
          <w:lang w:val="kk-KZ"/>
        </w:rPr>
        <w:t xml:space="preserve">  </w:t>
      </w:r>
    </w:p>
    <w:p w14:paraId="62248C2D" w14:textId="6EFCB64B" w:rsidR="000348D5" w:rsidRDefault="00920D2F" w:rsidP="000348D5">
      <w:pPr>
        <w:ind w:firstLine="708"/>
        <w:jc w:val="both"/>
        <w:rPr>
          <w:sz w:val="28"/>
          <w:szCs w:val="28"/>
        </w:rPr>
      </w:pPr>
      <w:r w:rsidRPr="008F32A0">
        <w:rPr>
          <w:noProof/>
          <w:sz w:val="24"/>
          <w:szCs w:val="24"/>
          <w:lang w:eastAsia="ru-RU"/>
        </w:rPr>
        <w:lastRenderedPageBreak/>
        <w:drawing>
          <wp:inline distT="0" distB="0" distL="0" distR="0" wp14:anchorId="6FEA5214" wp14:editId="29C41093">
            <wp:extent cx="5753100" cy="4638675"/>
            <wp:effectExtent l="0" t="0" r="0" b="9525"/>
            <wp:docPr id="6"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46" cstate="print"/>
                    <a:stretch>
                      <a:fillRect/>
                    </a:stretch>
                  </pic:blipFill>
                  <pic:spPr bwMode="auto">
                    <a:xfrm>
                      <a:off x="0" y="0"/>
                      <a:ext cx="5770817" cy="4652960"/>
                    </a:xfrm>
                    <a:prstGeom prst="rect">
                      <a:avLst/>
                    </a:prstGeom>
                    <a:noFill/>
                    <a:ln w="9525">
                      <a:noFill/>
                      <a:miter lim="800000"/>
                      <a:headEnd/>
                      <a:tailEnd/>
                    </a:ln>
                  </pic:spPr>
                </pic:pic>
              </a:graphicData>
            </a:graphic>
          </wp:inline>
        </w:drawing>
      </w:r>
    </w:p>
    <w:p w14:paraId="2F228113" w14:textId="77777777" w:rsidR="000348D5" w:rsidRDefault="000348D5" w:rsidP="000348D5">
      <w:pPr>
        <w:ind w:firstLine="708"/>
        <w:jc w:val="both"/>
        <w:rPr>
          <w:sz w:val="28"/>
          <w:szCs w:val="28"/>
        </w:rPr>
      </w:pPr>
    </w:p>
    <w:p w14:paraId="01D9521C" w14:textId="2291CEDC" w:rsidR="009069D4" w:rsidRDefault="008B78EA" w:rsidP="009069D4">
      <w:pPr>
        <w:ind w:firstLine="454"/>
        <w:jc w:val="center"/>
        <w:rPr>
          <w:sz w:val="28"/>
          <w:szCs w:val="28"/>
          <w:lang w:val="kk-KZ"/>
        </w:rPr>
      </w:pPr>
      <w:r>
        <w:rPr>
          <w:sz w:val="28"/>
          <w:szCs w:val="28"/>
          <w:lang w:val="kk-KZ"/>
        </w:rPr>
        <w:t>Сурет</w:t>
      </w:r>
      <w:r w:rsidRPr="00826487">
        <w:rPr>
          <w:sz w:val="28"/>
          <w:szCs w:val="28"/>
        </w:rPr>
        <w:t xml:space="preserve"> </w:t>
      </w:r>
      <w:r w:rsidR="009069D4" w:rsidRPr="00826487">
        <w:rPr>
          <w:sz w:val="28"/>
          <w:szCs w:val="28"/>
        </w:rPr>
        <w:t>2.</w:t>
      </w:r>
      <w:r w:rsidR="00573959">
        <w:rPr>
          <w:sz w:val="28"/>
          <w:szCs w:val="28"/>
          <w:lang w:val="kk-KZ"/>
        </w:rPr>
        <w:t>13</w:t>
      </w:r>
      <w:r w:rsidR="009069D4" w:rsidRPr="00826487">
        <w:rPr>
          <w:sz w:val="28"/>
          <w:szCs w:val="28"/>
        </w:rPr>
        <w:t xml:space="preserve">  -  </w:t>
      </w:r>
      <w:r w:rsidR="009069D4" w:rsidRPr="009069D4">
        <w:rPr>
          <w:sz w:val="28"/>
          <w:szCs w:val="28"/>
          <w:lang w:val="kk-KZ"/>
        </w:rPr>
        <w:t>Мониторингтің кешенді сұлбасы</w:t>
      </w:r>
    </w:p>
    <w:p w14:paraId="21DB8482" w14:textId="77777777" w:rsidR="003427DB" w:rsidRPr="008F32A0" w:rsidRDefault="003427DB" w:rsidP="009069D4">
      <w:pPr>
        <w:ind w:firstLine="454"/>
        <w:jc w:val="center"/>
        <w:rPr>
          <w:sz w:val="24"/>
          <w:szCs w:val="24"/>
          <w:lang w:val="kk-KZ"/>
        </w:rPr>
      </w:pPr>
    </w:p>
    <w:p w14:paraId="509A753D" w14:textId="02F964FB" w:rsidR="00E574F0" w:rsidRDefault="002D7B73" w:rsidP="00674A74">
      <w:pPr>
        <w:pStyle w:val="Style100"/>
        <w:widowControl/>
        <w:spacing w:line="240" w:lineRule="auto"/>
        <w:ind w:firstLine="720"/>
        <w:rPr>
          <w:rFonts w:ascii="Times New Roman" w:hAnsi="Times New Roman"/>
          <w:sz w:val="28"/>
          <w:szCs w:val="28"/>
          <w:lang w:eastAsia="en-US"/>
        </w:rPr>
      </w:pPr>
      <w:r w:rsidRPr="002D7B73">
        <w:rPr>
          <w:rFonts w:ascii="Times New Roman" w:hAnsi="Times New Roman"/>
          <w:sz w:val="28"/>
          <w:szCs w:val="28"/>
          <w:lang w:eastAsia="en-US"/>
        </w:rPr>
        <w:t xml:space="preserve">3. Имитациялық модельді формалдау.  </w:t>
      </w:r>
    </w:p>
    <w:p w14:paraId="5010E984" w14:textId="5C0C18ED" w:rsidR="003427DB" w:rsidRPr="0055057D" w:rsidRDefault="0055057D" w:rsidP="0055057D">
      <w:pPr>
        <w:tabs>
          <w:tab w:val="left" w:pos="960"/>
        </w:tabs>
        <w:ind w:firstLine="720"/>
        <w:jc w:val="both"/>
        <w:rPr>
          <w:sz w:val="28"/>
          <w:szCs w:val="28"/>
        </w:rPr>
      </w:pPr>
      <w:r w:rsidRPr="0055057D">
        <w:rPr>
          <w:sz w:val="28"/>
          <w:szCs w:val="28"/>
        </w:rPr>
        <w:t>4</w:t>
      </w:r>
      <w:r w:rsidRPr="00150488">
        <w:rPr>
          <w:sz w:val="28"/>
          <w:szCs w:val="28"/>
        </w:rPr>
        <w:t xml:space="preserve">. Имитациялық модельді </w:t>
      </w:r>
      <w:r w:rsidR="00150488" w:rsidRPr="00150488">
        <w:rPr>
          <w:sz w:val="28"/>
          <w:szCs w:val="28"/>
          <w:lang w:val="kk-KZ"/>
        </w:rPr>
        <w:t>программалау [10</w:t>
      </w:r>
      <w:r w:rsidR="00B16CD8">
        <w:rPr>
          <w:sz w:val="28"/>
          <w:szCs w:val="28"/>
          <w:lang w:val="kk-KZ"/>
        </w:rPr>
        <w:t>5</w:t>
      </w:r>
      <w:r w:rsidR="00150488" w:rsidRPr="00150488">
        <w:rPr>
          <w:sz w:val="28"/>
          <w:szCs w:val="28"/>
          <w:lang w:val="kk-KZ"/>
        </w:rPr>
        <w:t>]</w:t>
      </w:r>
      <w:r w:rsidRPr="00150488">
        <w:rPr>
          <w:sz w:val="28"/>
          <w:szCs w:val="28"/>
        </w:rPr>
        <w:t>. Модельдеу, алгоритмдеу, программалау және имитациялық модельді жүзеге асыратын құралдар</w:t>
      </w:r>
      <w:r w:rsidR="00711ECA" w:rsidRPr="00150488">
        <w:rPr>
          <w:sz w:val="28"/>
          <w:szCs w:val="28"/>
          <w:lang w:val="kk-KZ"/>
        </w:rPr>
        <w:t>ды</w:t>
      </w:r>
      <w:r w:rsidRPr="00150488">
        <w:rPr>
          <w:sz w:val="28"/>
          <w:szCs w:val="28"/>
        </w:rPr>
        <w:t xml:space="preserve"> таңда</w:t>
      </w:r>
      <w:r w:rsidR="00711ECA" w:rsidRPr="00150488">
        <w:rPr>
          <w:sz w:val="28"/>
          <w:szCs w:val="28"/>
          <w:lang w:val="kk-KZ"/>
        </w:rPr>
        <w:t>у</w:t>
      </w:r>
      <w:r w:rsidRPr="00150488">
        <w:rPr>
          <w:sz w:val="28"/>
          <w:szCs w:val="28"/>
        </w:rPr>
        <w:t>.</w:t>
      </w:r>
      <w:r w:rsidRPr="0055057D">
        <w:rPr>
          <w:sz w:val="28"/>
          <w:szCs w:val="28"/>
        </w:rPr>
        <w:t xml:space="preserve">  Жүйені құрудың кезеңдері деректерді сақтау моделін құру,</w:t>
      </w:r>
      <w:r w:rsidR="00A543D1">
        <w:rPr>
          <w:sz w:val="28"/>
          <w:szCs w:val="28"/>
          <w:lang w:val="kk-KZ"/>
        </w:rPr>
        <w:t xml:space="preserve"> </w:t>
      </w:r>
      <w:r w:rsidRPr="0055057D">
        <w:rPr>
          <w:sz w:val="28"/>
          <w:szCs w:val="28"/>
        </w:rPr>
        <w:t xml:space="preserve">жүйе-көздерімен </w:t>
      </w:r>
      <w:r w:rsidRPr="00150488">
        <w:rPr>
          <w:sz w:val="28"/>
          <w:szCs w:val="28"/>
        </w:rPr>
        <w:t>деректерді алмастырудың форматы мен құрылымын сәйкестендіру, деректерді</w:t>
      </w:r>
      <w:r w:rsidRPr="0055057D">
        <w:rPr>
          <w:sz w:val="28"/>
          <w:szCs w:val="28"/>
        </w:rPr>
        <w:t xml:space="preserve"> жүктеу процесстері деректерді тұрақты сақтау аумағына жобаланады, типтік есептемелер жобаланады, қолданушыға қолжетімділікті ұйымдастырудың кестесі құрылады, белсенді желілік құралдарды кірістіру, құралды-техникалық бөлігінің орнықтыру орындалады.</w:t>
      </w:r>
    </w:p>
    <w:p w14:paraId="2532FF54" w14:textId="48C3DBF3" w:rsidR="003427DB" w:rsidRPr="001C120B" w:rsidRDefault="0055057D" w:rsidP="0055057D">
      <w:pPr>
        <w:tabs>
          <w:tab w:val="left" w:pos="993"/>
        </w:tabs>
        <w:ind w:firstLine="720"/>
        <w:jc w:val="both"/>
        <w:rPr>
          <w:sz w:val="28"/>
          <w:szCs w:val="28"/>
        </w:rPr>
      </w:pPr>
      <w:r w:rsidRPr="001C120B">
        <w:rPr>
          <w:sz w:val="28"/>
          <w:szCs w:val="28"/>
        </w:rPr>
        <w:t>5. Модельді сына</w:t>
      </w:r>
      <w:r w:rsidR="0085471B" w:rsidRPr="001C120B">
        <w:rPr>
          <w:sz w:val="28"/>
          <w:szCs w:val="28"/>
          <w:lang w:val="kk-KZ"/>
        </w:rPr>
        <w:t xml:space="preserve">қтан өткізу, </w:t>
      </w:r>
      <w:r w:rsidRPr="001C120B">
        <w:rPr>
          <w:sz w:val="28"/>
          <w:szCs w:val="28"/>
        </w:rPr>
        <w:t>зерттеу</w:t>
      </w:r>
      <w:r w:rsidR="0085471B" w:rsidRPr="001C120B">
        <w:rPr>
          <w:sz w:val="28"/>
          <w:szCs w:val="28"/>
          <w:lang w:val="kk-KZ"/>
        </w:rPr>
        <w:t xml:space="preserve"> және </w:t>
      </w:r>
      <w:r w:rsidRPr="001C120B">
        <w:rPr>
          <w:sz w:val="28"/>
          <w:szCs w:val="28"/>
        </w:rPr>
        <w:t xml:space="preserve">тексеру.  Модельді верификациялау, </w:t>
      </w:r>
      <w:r w:rsidR="0085471B" w:rsidRPr="001C120B">
        <w:rPr>
          <w:sz w:val="28"/>
          <w:szCs w:val="28"/>
          <w:lang w:val="kk-KZ"/>
        </w:rPr>
        <w:t xml:space="preserve">оның </w:t>
      </w:r>
      <w:r w:rsidRPr="001C120B">
        <w:rPr>
          <w:sz w:val="28"/>
          <w:szCs w:val="28"/>
        </w:rPr>
        <w:t>пара-парлы</w:t>
      </w:r>
      <w:r w:rsidR="0085471B" w:rsidRPr="001C120B">
        <w:rPr>
          <w:sz w:val="28"/>
          <w:szCs w:val="28"/>
          <w:lang w:val="kk-KZ"/>
        </w:rPr>
        <w:t>ғын</w:t>
      </w:r>
      <w:r w:rsidRPr="001C120B">
        <w:rPr>
          <w:sz w:val="28"/>
          <w:szCs w:val="28"/>
        </w:rPr>
        <w:t xml:space="preserve"> баға</w:t>
      </w:r>
      <w:r w:rsidR="0085471B" w:rsidRPr="001C120B">
        <w:rPr>
          <w:sz w:val="28"/>
          <w:szCs w:val="28"/>
          <w:lang w:val="kk-KZ"/>
        </w:rPr>
        <w:t>лау</w:t>
      </w:r>
      <w:r w:rsidRPr="001C120B">
        <w:rPr>
          <w:sz w:val="28"/>
          <w:szCs w:val="28"/>
        </w:rPr>
        <w:t xml:space="preserve">, имитациялық модельдің қасиеттерін зерттеу </w:t>
      </w:r>
      <w:r w:rsidR="0085471B" w:rsidRPr="001C120B">
        <w:rPr>
          <w:sz w:val="28"/>
          <w:szCs w:val="28"/>
          <w:lang w:val="kk-KZ"/>
        </w:rPr>
        <w:t>мен</w:t>
      </w:r>
      <w:r w:rsidRPr="001C120B">
        <w:rPr>
          <w:sz w:val="28"/>
          <w:szCs w:val="28"/>
        </w:rPr>
        <w:t xml:space="preserve"> </w:t>
      </w:r>
      <w:r w:rsidR="0085471B" w:rsidRPr="001C120B">
        <w:rPr>
          <w:sz w:val="28"/>
          <w:szCs w:val="28"/>
          <w:lang w:val="kk-KZ"/>
        </w:rPr>
        <w:t>оны</w:t>
      </w:r>
      <w:r w:rsidRPr="001C120B">
        <w:rPr>
          <w:sz w:val="28"/>
          <w:szCs w:val="28"/>
        </w:rPr>
        <w:t xml:space="preserve"> кешенді түрде тестілеудің </w:t>
      </w:r>
      <w:r w:rsidR="0085471B" w:rsidRPr="001C120B">
        <w:rPr>
          <w:sz w:val="28"/>
          <w:szCs w:val="28"/>
          <w:lang w:val="kk-KZ"/>
        </w:rPr>
        <w:t>қалған</w:t>
      </w:r>
      <w:r w:rsidRPr="001C120B">
        <w:rPr>
          <w:sz w:val="28"/>
          <w:szCs w:val="28"/>
        </w:rPr>
        <w:t xml:space="preserve"> процедуралары</w:t>
      </w:r>
      <w:r w:rsidR="0085471B" w:rsidRPr="001C120B">
        <w:rPr>
          <w:sz w:val="28"/>
          <w:szCs w:val="28"/>
          <w:lang w:val="kk-KZ"/>
        </w:rPr>
        <w:t>н жүзеге асыру</w:t>
      </w:r>
      <w:r w:rsidR="00760D36">
        <w:rPr>
          <w:sz w:val="28"/>
          <w:szCs w:val="28"/>
          <w:lang w:val="kk-KZ"/>
        </w:rPr>
        <w:t xml:space="preserve"> </w:t>
      </w:r>
      <w:r w:rsidR="001C120B" w:rsidRPr="001C120B">
        <w:rPr>
          <w:sz w:val="28"/>
          <w:szCs w:val="28"/>
          <w:lang w:val="kk-KZ"/>
        </w:rPr>
        <w:t>[10</w:t>
      </w:r>
      <w:r w:rsidR="00B16CD8">
        <w:rPr>
          <w:sz w:val="28"/>
          <w:szCs w:val="28"/>
          <w:lang w:val="kk-KZ"/>
        </w:rPr>
        <w:t>5</w:t>
      </w:r>
      <w:r w:rsidR="001C120B" w:rsidRPr="001C120B">
        <w:rPr>
          <w:sz w:val="28"/>
          <w:szCs w:val="28"/>
          <w:lang w:val="kk-KZ"/>
        </w:rPr>
        <w:t>]</w:t>
      </w:r>
      <w:r w:rsidRPr="001C120B">
        <w:rPr>
          <w:sz w:val="28"/>
          <w:szCs w:val="28"/>
        </w:rPr>
        <w:t>.  </w:t>
      </w:r>
    </w:p>
    <w:p w14:paraId="08F91C22" w14:textId="514A5CB3" w:rsidR="0055057D" w:rsidRPr="001C120B" w:rsidRDefault="0055057D" w:rsidP="0055057D">
      <w:pPr>
        <w:tabs>
          <w:tab w:val="left" w:pos="993"/>
        </w:tabs>
        <w:ind w:firstLine="720"/>
        <w:jc w:val="both"/>
        <w:rPr>
          <w:sz w:val="28"/>
          <w:szCs w:val="28"/>
        </w:rPr>
      </w:pPr>
      <w:r w:rsidRPr="001C120B">
        <w:rPr>
          <w:sz w:val="28"/>
          <w:szCs w:val="28"/>
        </w:rPr>
        <w:t>6. Имитациялық тәжірибені</w:t>
      </w:r>
      <w:r w:rsidR="00A543D1" w:rsidRPr="001C120B">
        <w:rPr>
          <w:sz w:val="28"/>
          <w:szCs w:val="28"/>
          <w:lang w:val="kk-KZ"/>
        </w:rPr>
        <w:t>ң</w:t>
      </w:r>
      <w:r w:rsidRPr="001C120B">
        <w:rPr>
          <w:sz w:val="28"/>
          <w:szCs w:val="28"/>
        </w:rPr>
        <w:t xml:space="preserve"> жоба</w:t>
      </w:r>
      <w:r w:rsidR="00A543D1" w:rsidRPr="001C120B">
        <w:rPr>
          <w:sz w:val="28"/>
          <w:szCs w:val="28"/>
          <w:lang w:val="kk-KZ"/>
        </w:rPr>
        <w:t>сын құру</w:t>
      </w:r>
      <w:r w:rsidRPr="001C120B">
        <w:rPr>
          <w:sz w:val="28"/>
          <w:szCs w:val="28"/>
        </w:rPr>
        <w:t xml:space="preserve"> және </w:t>
      </w:r>
      <w:r w:rsidR="00A543D1" w:rsidRPr="001C120B">
        <w:rPr>
          <w:sz w:val="28"/>
          <w:szCs w:val="28"/>
          <w:lang w:val="kk-KZ"/>
        </w:rPr>
        <w:t>имитациялық тәж</w:t>
      </w:r>
      <w:r w:rsidR="0085471B" w:rsidRPr="001C120B">
        <w:rPr>
          <w:sz w:val="28"/>
          <w:szCs w:val="28"/>
          <w:lang w:val="kk-KZ"/>
        </w:rPr>
        <w:t>і</w:t>
      </w:r>
      <w:r w:rsidR="00A543D1" w:rsidRPr="001C120B">
        <w:rPr>
          <w:sz w:val="28"/>
          <w:szCs w:val="28"/>
          <w:lang w:val="kk-KZ"/>
        </w:rPr>
        <w:t>рибені іске асыру</w:t>
      </w:r>
      <w:r w:rsidRPr="001C120B">
        <w:rPr>
          <w:sz w:val="28"/>
          <w:szCs w:val="28"/>
        </w:rPr>
        <w:t>. Имитациялық тәжірибені стратегиялық және тактикалық</w:t>
      </w:r>
      <w:r w:rsidR="00F42FEC" w:rsidRPr="001C120B">
        <w:rPr>
          <w:sz w:val="28"/>
          <w:szCs w:val="28"/>
          <w:lang w:val="kk-KZ"/>
        </w:rPr>
        <w:t xml:space="preserve"> тұрғыдан</w:t>
      </w:r>
      <w:r w:rsidRPr="001C120B">
        <w:rPr>
          <w:sz w:val="28"/>
          <w:szCs w:val="28"/>
        </w:rPr>
        <w:t xml:space="preserve"> жобалау. Нәтижесі болып тәжірибенің құрылған және іске ас</w:t>
      </w:r>
      <w:r w:rsidR="00DD176E" w:rsidRPr="001C120B">
        <w:rPr>
          <w:sz w:val="28"/>
          <w:szCs w:val="28"/>
          <w:lang w:val="kk-KZ"/>
        </w:rPr>
        <w:t>қан</w:t>
      </w:r>
      <w:r w:rsidRPr="001C120B">
        <w:rPr>
          <w:sz w:val="28"/>
          <w:szCs w:val="28"/>
        </w:rPr>
        <w:t xml:space="preserve"> жоспары, таңдап алынған жоспарға имитациялық орындаулардың шарттары берілген. </w:t>
      </w:r>
    </w:p>
    <w:p w14:paraId="57B8E924" w14:textId="0FE364A3" w:rsidR="0055057D" w:rsidRDefault="0055057D" w:rsidP="0055057D">
      <w:pPr>
        <w:tabs>
          <w:tab w:val="left" w:pos="993"/>
        </w:tabs>
        <w:ind w:firstLine="720"/>
        <w:jc w:val="both"/>
        <w:rPr>
          <w:sz w:val="28"/>
          <w:szCs w:val="28"/>
        </w:rPr>
      </w:pPr>
      <w:r w:rsidRPr="001C120B">
        <w:rPr>
          <w:sz w:val="28"/>
          <w:szCs w:val="28"/>
        </w:rPr>
        <w:t>7. Модельдеу нәтиже</w:t>
      </w:r>
      <w:r w:rsidR="00A543D1" w:rsidRPr="001C120B">
        <w:rPr>
          <w:sz w:val="28"/>
          <w:szCs w:val="28"/>
          <w:lang w:val="kk-KZ"/>
        </w:rPr>
        <w:t>леріне</w:t>
      </w:r>
      <w:r w:rsidRPr="001C120B">
        <w:rPr>
          <w:sz w:val="28"/>
          <w:szCs w:val="28"/>
        </w:rPr>
        <w:t xml:space="preserve"> сарапта</w:t>
      </w:r>
      <w:r w:rsidR="0085471B" w:rsidRPr="001C120B">
        <w:rPr>
          <w:sz w:val="28"/>
          <w:szCs w:val="28"/>
          <w:lang w:val="kk-KZ"/>
        </w:rPr>
        <w:t>ма жүргізу</w:t>
      </w:r>
      <w:r w:rsidRPr="001C120B">
        <w:rPr>
          <w:sz w:val="28"/>
          <w:szCs w:val="28"/>
        </w:rPr>
        <w:t>.</w:t>
      </w:r>
      <w:r w:rsidRPr="0055057D">
        <w:rPr>
          <w:sz w:val="28"/>
          <w:szCs w:val="28"/>
        </w:rPr>
        <w:t> </w:t>
      </w:r>
    </w:p>
    <w:p w14:paraId="652C7901" w14:textId="2F50B2A1" w:rsidR="00674A74" w:rsidRDefault="003427DB" w:rsidP="0055057D">
      <w:pPr>
        <w:tabs>
          <w:tab w:val="left" w:pos="993"/>
        </w:tabs>
        <w:ind w:firstLine="720"/>
        <w:jc w:val="both"/>
        <w:rPr>
          <w:sz w:val="28"/>
          <w:szCs w:val="28"/>
        </w:rPr>
      </w:pPr>
      <w:r>
        <w:rPr>
          <w:noProof/>
          <w:lang w:eastAsia="ru-RU"/>
        </w:rPr>
        <w:lastRenderedPageBreak/>
        <w:drawing>
          <wp:inline distT="0" distB="0" distL="0" distR="0" wp14:anchorId="4D4832DE" wp14:editId="40FD860E">
            <wp:extent cx="5486400" cy="5124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5124450"/>
                    </a:xfrm>
                    <a:prstGeom prst="rect">
                      <a:avLst/>
                    </a:prstGeom>
                    <a:noFill/>
                    <a:ln>
                      <a:noFill/>
                    </a:ln>
                  </pic:spPr>
                </pic:pic>
              </a:graphicData>
            </a:graphic>
          </wp:inline>
        </w:drawing>
      </w:r>
    </w:p>
    <w:p w14:paraId="45E19E8F" w14:textId="77777777" w:rsidR="003427DB" w:rsidRDefault="003427DB" w:rsidP="0055057D">
      <w:pPr>
        <w:tabs>
          <w:tab w:val="left" w:pos="993"/>
        </w:tabs>
        <w:ind w:firstLine="720"/>
        <w:jc w:val="both"/>
        <w:rPr>
          <w:sz w:val="28"/>
          <w:szCs w:val="28"/>
        </w:rPr>
      </w:pPr>
    </w:p>
    <w:p w14:paraId="2D72B36F" w14:textId="7CD4E46C" w:rsidR="003427DB" w:rsidRDefault="004B5385" w:rsidP="004B5385">
      <w:pPr>
        <w:ind w:firstLine="708"/>
        <w:jc w:val="center"/>
        <w:rPr>
          <w:sz w:val="28"/>
          <w:szCs w:val="28"/>
          <w:lang w:val="kk-KZ"/>
        </w:rPr>
      </w:pPr>
      <w:r>
        <w:rPr>
          <w:sz w:val="28"/>
          <w:szCs w:val="28"/>
          <w:lang w:val="kk-KZ"/>
        </w:rPr>
        <w:t>Сурет</w:t>
      </w:r>
      <w:r w:rsidRPr="00672804">
        <w:rPr>
          <w:sz w:val="28"/>
          <w:szCs w:val="28"/>
          <w:lang w:val="kk-KZ"/>
        </w:rPr>
        <w:t xml:space="preserve"> </w:t>
      </w:r>
      <w:r w:rsidR="003427DB" w:rsidRPr="00672804">
        <w:rPr>
          <w:sz w:val="28"/>
          <w:szCs w:val="28"/>
          <w:lang w:val="kk-KZ"/>
        </w:rPr>
        <w:t>2.</w:t>
      </w:r>
      <w:r w:rsidR="00907F39">
        <w:rPr>
          <w:sz w:val="28"/>
          <w:szCs w:val="28"/>
          <w:lang w:val="kk-KZ"/>
        </w:rPr>
        <w:t>14</w:t>
      </w:r>
      <w:r w:rsidR="003427DB" w:rsidRPr="00672804">
        <w:rPr>
          <w:sz w:val="28"/>
          <w:szCs w:val="28"/>
          <w:lang w:val="kk-KZ"/>
        </w:rPr>
        <w:t xml:space="preserve"> </w:t>
      </w:r>
      <w:r w:rsidR="00FC237A" w:rsidRPr="00FA3177">
        <w:rPr>
          <w:color w:val="000000"/>
          <w:sz w:val="28"/>
          <w:szCs w:val="28"/>
        </w:rPr>
        <w:t>-</w:t>
      </w:r>
      <w:r w:rsidR="003427DB">
        <w:rPr>
          <w:sz w:val="28"/>
          <w:szCs w:val="28"/>
          <w:lang w:val="kk-KZ"/>
        </w:rPr>
        <w:t xml:space="preserve"> Имитациялық моделдеудің технологиялық кезеңдері</w:t>
      </w:r>
    </w:p>
    <w:p w14:paraId="13F17EFB" w14:textId="77777777" w:rsidR="003427DB" w:rsidRDefault="003427DB" w:rsidP="0055057D">
      <w:pPr>
        <w:tabs>
          <w:tab w:val="left" w:pos="993"/>
        </w:tabs>
        <w:ind w:firstLine="720"/>
        <w:jc w:val="both"/>
        <w:rPr>
          <w:rFonts w:eastAsia="Calibri"/>
          <w:sz w:val="28"/>
          <w:szCs w:val="28"/>
          <w:lang w:val="kk-KZ"/>
        </w:rPr>
      </w:pPr>
    </w:p>
    <w:p w14:paraId="48BD765B" w14:textId="418ACDCA" w:rsidR="008A646D" w:rsidRPr="00286400" w:rsidRDefault="003427DB" w:rsidP="008A646D">
      <w:pPr>
        <w:shd w:val="clear" w:color="auto" w:fill="FFFFFF"/>
        <w:ind w:firstLine="720"/>
        <w:jc w:val="both"/>
        <w:rPr>
          <w:rFonts w:eastAsia="Calibri"/>
          <w:sz w:val="28"/>
          <w:szCs w:val="28"/>
          <w:lang w:val="kk-KZ"/>
        </w:rPr>
      </w:pPr>
      <w:r w:rsidRPr="00286400">
        <w:rPr>
          <w:rFonts w:eastAsia="Calibri"/>
          <w:sz w:val="28"/>
          <w:szCs w:val="28"/>
          <w:lang w:val="kk-KZ"/>
        </w:rPr>
        <w:t xml:space="preserve">«Бақылау </w:t>
      </w:r>
      <w:r w:rsidR="00BE4444" w:rsidRPr="00286400">
        <w:rPr>
          <w:rFonts w:eastAsia="Calibri"/>
          <w:sz w:val="28"/>
          <w:szCs w:val="28"/>
          <w:lang w:val="kk-KZ"/>
        </w:rPr>
        <w:t>дерек</w:t>
      </w:r>
      <w:r w:rsidRPr="00286400">
        <w:rPr>
          <w:rFonts w:eastAsia="Calibri"/>
          <w:sz w:val="28"/>
          <w:szCs w:val="28"/>
          <w:lang w:val="kk-KZ"/>
        </w:rPr>
        <w:t xml:space="preserve">терін енгізу» </w:t>
      </w:r>
      <w:r w:rsidR="00721DAD" w:rsidRPr="00286400">
        <w:rPr>
          <w:rFonts w:eastAsia="Calibri"/>
          <w:sz w:val="28"/>
          <w:szCs w:val="28"/>
          <w:lang w:val="kk-KZ"/>
        </w:rPr>
        <w:t>блогында</w:t>
      </w:r>
      <w:r w:rsidR="004F5438">
        <w:rPr>
          <w:rFonts w:eastAsia="Calibri"/>
          <w:sz w:val="28"/>
          <w:szCs w:val="28"/>
          <w:lang w:val="kk-KZ"/>
        </w:rPr>
        <w:t xml:space="preserve"> </w:t>
      </w:r>
      <w:r w:rsidR="001C120B" w:rsidRPr="00286400">
        <w:rPr>
          <w:sz w:val="28"/>
          <w:szCs w:val="28"/>
          <w:lang w:val="kk-KZ"/>
        </w:rPr>
        <w:t>[10</w:t>
      </w:r>
      <w:r w:rsidR="00A4764E">
        <w:rPr>
          <w:sz w:val="28"/>
          <w:szCs w:val="28"/>
          <w:lang w:val="kk-KZ"/>
        </w:rPr>
        <w:t>5</w:t>
      </w:r>
      <w:r w:rsidR="001C120B" w:rsidRPr="00286400">
        <w:rPr>
          <w:sz w:val="28"/>
          <w:szCs w:val="28"/>
          <w:lang w:val="kk-KZ"/>
        </w:rPr>
        <w:t>]</w:t>
      </w:r>
      <w:r w:rsidRPr="00286400">
        <w:rPr>
          <w:rFonts w:eastAsia="Calibri"/>
          <w:sz w:val="28"/>
          <w:szCs w:val="28"/>
          <w:lang w:val="kk-KZ"/>
        </w:rPr>
        <w:t xml:space="preserve"> өндірістің техника</w:t>
      </w:r>
      <w:r w:rsidR="00DD176E" w:rsidRPr="00286400">
        <w:rPr>
          <w:rFonts w:eastAsia="Calibri"/>
          <w:sz w:val="28"/>
          <w:szCs w:val="28"/>
          <w:lang w:val="kk-KZ"/>
        </w:rPr>
        <w:t>лық</w:t>
      </w:r>
      <w:r w:rsidRPr="00286400">
        <w:rPr>
          <w:rFonts w:eastAsia="Calibri"/>
          <w:sz w:val="28"/>
          <w:szCs w:val="28"/>
          <w:lang w:val="kk-KZ"/>
        </w:rPr>
        <w:t>-экономикалық көрсеткіштері (ТЭК),  шекті рұқсат етілген концентрациясы (ШРК),   метео</w:t>
      </w:r>
      <w:r w:rsidR="00E841D6" w:rsidRPr="00286400">
        <w:rPr>
          <w:rFonts w:eastAsia="Calibri"/>
          <w:sz w:val="28"/>
          <w:szCs w:val="28"/>
          <w:lang w:val="kk-KZ"/>
        </w:rPr>
        <w:t>дерек</w:t>
      </w:r>
      <w:r w:rsidRPr="00286400">
        <w:rPr>
          <w:rFonts w:eastAsia="Calibri"/>
          <w:sz w:val="28"/>
          <w:szCs w:val="28"/>
          <w:lang w:val="kk-KZ"/>
        </w:rPr>
        <w:t>тер, концентрацияның өлшенген мәндерін енгізу қарастыр</w:t>
      </w:r>
      <w:r w:rsidR="00DD176E" w:rsidRPr="00286400">
        <w:rPr>
          <w:rFonts w:eastAsia="Calibri"/>
          <w:sz w:val="28"/>
          <w:szCs w:val="28"/>
          <w:lang w:val="kk-KZ"/>
        </w:rPr>
        <w:t>ылад</w:t>
      </w:r>
      <w:r w:rsidRPr="00286400">
        <w:rPr>
          <w:rFonts w:eastAsia="Calibri"/>
          <w:sz w:val="28"/>
          <w:szCs w:val="28"/>
          <w:lang w:val="kk-KZ"/>
        </w:rPr>
        <w:t>ы.</w:t>
      </w:r>
      <w:r w:rsidR="008A646D" w:rsidRPr="00286400">
        <w:rPr>
          <w:rFonts w:eastAsia="Calibri"/>
          <w:sz w:val="28"/>
          <w:szCs w:val="28"/>
          <w:lang w:val="kk-KZ"/>
        </w:rPr>
        <w:t xml:space="preserve"> «Картаның есеп беретін құжаттарын шығару» блогы қоспалық концентрация өріс сипатта</w:t>
      </w:r>
      <w:r w:rsidR="00DD176E" w:rsidRPr="00286400">
        <w:rPr>
          <w:rFonts w:eastAsia="Calibri"/>
          <w:sz w:val="28"/>
          <w:szCs w:val="28"/>
          <w:lang w:val="kk-KZ"/>
        </w:rPr>
        <w:t>рын</w:t>
      </w:r>
      <w:r w:rsidR="008A646D" w:rsidRPr="00286400">
        <w:rPr>
          <w:rFonts w:eastAsia="Calibri"/>
          <w:sz w:val="28"/>
          <w:szCs w:val="28"/>
          <w:lang w:val="kk-KZ"/>
        </w:rPr>
        <w:t>, ШРК  ас</w:t>
      </w:r>
      <w:r w:rsidR="00721DAD" w:rsidRPr="00286400">
        <w:rPr>
          <w:rFonts w:eastAsia="Calibri"/>
          <w:sz w:val="28"/>
          <w:szCs w:val="28"/>
          <w:lang w:val="kk-KZ"/>
        </w:rPr>
        <w:t>қын</w:t>
      </w:r>
      <w:r w:rsidR="008A646D" w:rsidRPr="00286400">
        <w:rPr>
          <w:rFonts w:eastAsia="Calibri"/>
          <w:sz w:val="28"/>
          <w:szCs w:val="28"/>
          <w:lang w:val="kk-KZ"/>
        </w:rPr>
        <w:t xml:space="preserve"> телімдер</w:t>
      </w:r>
      <w:r w:rsidR="00721DAD" w:rsidRPr="00286400">
        <w:rPr>
          <w:rFonts w:eastAsia="Calibri"/>
          <w:sz w:val="28"/>
          <w:szCs w:val="28"/>
          <w:lang w:val="kk-KZ"/>
        </w:rPr>
        <w:t>ін</w:t>
      </w:r>
      <w:r w:rsidR="008A646D" w:rsidRPr="00286400">
        <w:rPr>
          <w:rFonts w:eastAsia="Calibri"/>
          <w:sz w:val="28"/>
          <w:szCs w:val="28"/>
          <w:lang w:val="kk-KZ"/>
        </w:rPr>
        <w:t>,  төтенше асып кетушілік аймақтарын шығу көздерін</w:t>
      </w:r>
      <w:r w:rsidR="00721DAD" w:rsidRPr="00286400">
        <w:rPr>
          <w:rFonts w:eastAsia="Calibri"/>
          <w:sz w:val="28"/>
          <w:szCs w:val="28"/>
          <w:lang w:val="kk-KZ"/>
        </w:rPr>
        <w:t xml:space="preserve">, </w:t>
      </w:r>
      <w:r w:rsidR="008A646D" w:rsidRPr="00286400">
        <w:rPr>
          <w:rFonts w:eastAsia="Calibri"/>
          <w:sz w:val="28"/>
          <w:szCs w:val="28"/>
          <w:lang w:val="kk-KZ"/>
        </w:rPr>
        <w:t>шығу көздерінің қауіпсіз жұмыс</w:t>
      </w:r>
      <w:r w:rsidR="00721DAD" w:rsidRPr="00286400">
        <w:rPr>
          <w:rFonts w:eastAsia="Calibri"/>
          <w:sz w:val="28"/>
          <w:szCs w:val="28"/>
          <w:lang w:val="kk-KZ"/>
        </w:rPr>
        <w:t xml:space="preserve"> </w:t>
      </w:r>
      <w:r w:rsidR="008A646D" w:rsidRPr="00286400">
        <w:rPr>
          <w:rFonts w:eastAsia="Calibri"/>
          <w:sz w:val="28"/>
          <w:szCs w:val="28"/>
          <w:lang w:val="kk-KZ"/>
        </w:rPr>
        <w:t>режимін, санитарлық-қорғаныс аймақтар</w:t>
      </w:r>
      <w:r w:rsidR="00DD176E" w:rsidRPr="00286400">
        <w:rPr>
          <w:rFonts w:eastAsia="Calibri"/>
          <w:sz w:val="28"/>
          <w:szCs w:val="28"/>
          <w:lang w:val="kk-KZ"/>
        </w:rPr>
        <w:t>ының</w:t>
      </w:r>
      <w:r w:rsidR="008A646D" w:rsidRPr="00286400">
        <w:rPr>
          <w:rFonts w:eastAsia="Calibri"/>
          <w:sz w:val="28"/>
          <w:szCs w:val="28"/>
          <w:lang w:val="kk-KZ"/>
        </w:rPr>
        <w:t xml:space="preserve"> есептеу шектерін  анықта</w:t>
      </w:r>
      <w:r w:rsidR="00DD176E" w:rsidRPr="00286400">
        <w:rPr>
          <w:rFonts w:eastAsia="Calibri"/>
          <w:sz w:val="28"/>
          <w:szCs w:val="28"/>
          <w:lang w:val="kk-KZ"/>
        </w:rPr>
        <w:t>йды</w:t>
      </w:r>
      <w:r w:rsidR="008A646D" w:rsidRPr="00286400">
        <w:rPr>
          <w:rFonts w:eastAsia="Calibri"/>
          <w:sz w:val="28"/>
          <w:szCs w:val="28"/>
          <w:lang w:val="kk-KZ"/>
        </w:rPr>
        <w:t xml:space="preserve">. </w:t>
      </w:r>
    </w:p>
    <w:p w14:paraId="18BD7C6F" w14:textId="60B5FD84" w:rsidR="00C66231" w:rsidRDefault="008A646D" w:rsidP="00C66231">
      <w:pPr>
        <w:shd w:val="clear" w:color="auto" w:fill="FFFFFF"/>
        <w:ind w:firstLine="720"/>
        <w:jc w:val="both"/>
        <w:rPr>
          <w:rFonts w:eastAsia="Calibri"/>
          <w:sz w:val="28"/>
          <w:szCs w:val="28"/>
          <w:lang w:val="kk-KZ"/>
        </w:rPr>
      </w:pPr>
      <w:r w:rsidRPr="00286400">
        <w:rPr>
          <w:rFonts w:eastAsia="Calibri"/>
          <w:sz w:val="28"/>
          <w:szCs w:val="28"/>
          <w:lang w:val="kk-KZ"/>
        </w:rPr>
        <w:t>Қадам қарастыр</w:t>
      </w:r>
      <w:r w:rsidR="00721DAD" w:rsidRPr="00286400">
        <w:rPr>
          <w:rFonts w:eastAsia="Calibri"/>
          <w:sz w:val="28"/>
          <w:szCs w:val="28"/>
          <w:lang w:val="kk-KZ"/>
        </w:rPr>
        <w:t>ылған кезде</w:t>
      </w:r>
      <w:r w:rsidRPr="00286400">
        <w:rPr>
          <w:rFonts w:eastAsia="Calibri"/>
          <w:sz w:val="28"/>
          <w:szCs w:val="28"/>
          <w:lang w:val="kk-KZ"/>
        </w:rPr>
        <w:t xml:space="preserve"> </w:t>
      </w:r>
      <w:r w:rsidR="00721DAD" w:rsidRPr="00286400">
        <w:rPr>
          <w:rFonts w:eastAsia="Calibri"/>
          <w:sz w:val="28"/>
          <w:szCs w:val="28"/>
          <w:lang w:val="kk-KZ"/>
        </w:rPr>
        <w:t>мынадай</w:t>
      </w:r>
      <w:r w:rsidRPr="00286400">
        <w:rPr>
          <w:rFonts w:eastAsia="Calibri"/>
          <w:sz w:val="28"/>
          <w:szCs w:val="28"/>
          <w:lang w:val="kk-KZ"/>
        </w:rPr>
        <w:t xml:space="preserve"> уақыт сипаттамалар</w:t>
      </w:r>
      <w:r w:rsidR="00721DAD" w:rsidRPr="00286400">
        <w:rPr>
          <w:rFonts w:eastAsia="Calibri"/>
          <w:sz w:val="28"/>
          <w:szCs w:val="28"/>
          <w:lang w:val="kk-KZ"/>
        </w:rPr>
        <w:t>ы</w:t>
      </w:r>
      <w:r w:rsidRPr="00286400">
        <w:rPr>
          <w:rFonts w:eastAsia="Calibri"/>
          <w:sz w:val="28"/>
          <w:szCs w:val="28"/>
          <w:lang w:val="kk-KZ"/>
        </w:rPr>
        <w:t xml:space="preserve"> бекітіл</w:t>
      </w:r>
      <w:r w:rsidR="00721DAD" w:rsidRPr="00286400">
        <w:rPr>
          <w:rFonts w:eastAsia="Calibri"/>
          <w:sz w:val="28"/>
          <w:szCs w:val="28"/>
          <w:lang w:val="kk-KZ"/>
        </w:rPr>
        <w:t>ген</w:t>
      </w:r>
      <w:r w:rsidRPr="00286400">
        <w:rPr>
          <w:rFonts w:eastAsia="Calibri"/>
          <w:sz w:val="28"/>
          <w:szCs w:val="28"/>
          <w:lang w:val="kk-KZ"/>
        </w:rPr>
        <w:t>:</w:t>
      </w:r>
      <w:r w:rsidR="00721DAD">
        <w:rPr>
          <w:rFonts w:eastAsia="Calibri"/>
          <w:sz w:val="28"/>
          <w:szCs w:val="28"/>
          <w:lang w:val="kk-KZ"/>
        </w:rPr>
        <w:t xml:space="preserve"> </w:t>
      </w:r>
      <w:r w:rsidRPr="008A646D">
        <w:rPr>
          <w:rFonts w:eastAsia="Calibri"/>
          <w:sz w:val="28"/>
          <w:szCs w:val="28"/>
          <w:lang w:val="kk-KZ"/>
        </w:rPr>
        <w:t xml:space="preserve">Бастапқы уақыт мезеті : Тбаст; </w:t>
      </w:r>
      <w:r w:rsidR="00721DAD">
        <w:rPr>
          <w:rFonts w:eastAsia="Calibri"/>
          <w:sz w:val="28"/>
          <w:szCs w:val="28"/>
          <w:lang w:val="kk-KZ"/>
        </w:rPr>
        <w:t xml:space="preserve"> </w:t>
      </w:r>
      <w:r w:rsidRPr="008A646D">
        <w:rPr>
          <w:rFonts w:eastAsia="Calibri"/>
          <w:sz w:val="28"/>
          <w:szCs w:val="28"/>
          <w:lang w:val="kk-KZ"/>
        </w:rPr>
        <w:t xml:space="preserve">Моделдеу периоды </w:t>
      </w:r>
      <w:r w:rsidR="00760D36" w:rsidRPr="00155999">
        <w:rPr>
          <w:sz w:val="28"/>
          <w:szCs w:val="28"/>
          <w:lang w:val="kk-KZ"/>
        </w:rPr>
        <w:t>[103]</w:t>
      </w:r>
      <w:r w:rsidRPr="008A646D">
        <w:rPr>
          <w:rFonts w:eastAsia="Calibri"/>
          <w:sz w:val="28"/>
          <w:szCs w:val="28"/>
          <w:lang w:val="kk-KZ"/>
        </w:rPr>
        <w:t xml:space="preserve">: Т0= </w:t>
      </w:r>
      <w:r w:rsidRPr="00343F89">
        <w:rPr>
          <w:rFonts w:eastAsia="Calibri"/>
          <w:sz w:val="28"/>
          <w:szCs w:val="28"/>
        </w:rPr>
        <w:sym w:font="Symbol" w:char="F044"/>
      </w:r>
      <w:r w:rsidRPr="00343F89">
        <w:rPr>
          <w:rFonts w:eastAsia="Calibri"/>
          <w:sz w:val="28"/>
          <w:szCs w:val="28"/>
        </w:rPr>
        <w:object w:dxaOrig="300" w:dyaOrig="380" w14:anchorId="16C0E161">
          <v:shape id="_x0000_i1030" type="#_x0000_t75" style="width:21.75pt;height:27.75pt" o:ole="">
            <v:imagedata r:id="rId48" o:title=""/>
          </v:shape>
          <o:OLEObject Type="Embed" ProgID="Equation.3" ShapeID="_x0000_i1030" DrawAspect="Content" ObjectID="_1713857721" r:id="rId49"/>
        </w:object>
      </w:r>
      <w:r w:rsidRPr="008A646D">
        <w:rPr>
          <w:rFonts w:eastAsia="Calibri"/>
          <w:sz w:val="28"/>
          <w:szCs w:val="28"/>
          <w:lang w:val="kk-KZ"/>
        </w:rPr>
        <w:t>;</w:t>
      </w:r>
      <w:r w:rsidR="00866D11">
        <w:rPr>
          <w:rFonts w:eastAsia="Calibri"/>
          <w:sz w:val="28"/>
          <w:szCs w:val="28"/>
          <w:lang w:val="kk-KZ"/>
        </w:rPr>
        <w:t xml:space="preserve"> </w:t>
      </w:r>
      <w:r w:rsidRPr="008A646D">
        <w:rPr>
          <w:rFonts w:eastAsia="Calibri"/>
          <w:sz w:val="28"/>
          <w:szCs w:val="28"/>
          <w:lang w:val="kk-KZ"/>
        </w:rPr>
        <w:t xml:space="preserve">Моделдеу қадамы (координаталы уақыт аралығы): </w:t>
      </w:r>
      <w:r w:rsidRPr="00343F89">
        <w:rPr>
          <w:rFonts w:eastAsia="Calibri"/>
          <w:sz w:val="28"/>
          <w:szCs w:val="28"/>
        </w:rPr>
        <w:sym w:font="Symbol" w:char="F044"/>
      </w:r>
      <w:r w:rsidRPr="008A646D">
        <w:rPr>
          <w:rFonts w:eastAsia="Calibri"/>
          <w:sz w:val="28"/>
          <w:szCs w:val="28"/>
          <w:lang w:val="kk-KZ"/>
        </w:rPr>
        <w:t xml:space="preserve">Т = </w:t>
      </w:r>
      <w:r w:rsidRPr="00343F89">
        <w:rPr>
          <w:rFonts w:eastAsia="Calibri"/>
          <w:sz w:val="28"/>
          <w:szCs w:val="28"/>
        </w:rPr>
        <w:sym w:font="Symbol" w:char="F044"/>
      </w:r>
      <w:r w:rsidRPr="008A646D">
        <w:rPr>
          <w:rFonts w:eastAsia="Calibri"/>
          <w:sz w:val="28"/>
          <w:szCs w:val="28"/>
          <w:lang w:val="kk-KZ"/>
        </w:rPr>
        <w:t>Tk  ; Шығу көзінің интенсивтілігі I: Т1  аралықтағы  зиян заттарды шығарудың бөлігі; і-ші сыртқы әсердің өзгеру жиілігі Тi2  ;</w:t>
      </w:r>
      <w:r w:rsidR="00256C60">
        <w:rPr>
          <w:rFonts w:eastAsia="Calibri"/>
          <w:sz w:val="28"/>
          <w:szCs w:val="28"/>
          <w:lang w:val="kk-KZ"/>
        </w:rPr>
        <w:t xml:space="preserve"> </w:t>
      </w:r>
      <w:r w:rsidRPr="008A646D">
        <w:rPr>
          <w:rFonts w:eastAsia="Calibri"/>
          <w:sz w:val="28"/>
          <w:szCs w:val="28"/>
          <w:lang w:val="kk-KZ"/>
        </w:rPr>
        <w:t xml:space="preserve">Шығу көзінің j-ші параметрінің өзгеру жиілігі: Tj3 &gt;T1; </w:t>
      </w:r>
      <w:r w:rsidR="00C66231" w:rsidRPr="008A646D">
        <w:rPr>
          <w:rFonts w:eastAsia="Calibri"/>
          <w:sz w:val="28"/>
          <w:szCs w:val="28"/>
          <w:lang w:val="kk-KZ"/>
        </w:rPr>
        <w:t xml:space="preserve">Шешім қабылдау жиілігі: Т4; Қоспаның шөгу жиілігі: Т5 аралықтағы қоспаның бөлігі. Барлық уақыт мезеттері Тбаст қатысты беріледі және (Тбаст, Тбаст+ Т0) аралығында орналасқан. Сонымен қатар, барлық уақыт мезеттері </w:t>
      </w:r>
      <w:r w:rsidR="00C66231" w:rsidRPr="00343F89">
        <w:rPr>
          <w:rFonts w:eastAsia="Calibri"/>
          <w:sz w:val="28"/>
          <w:szCs w:val="28"/>
        </w:rPr>
        <w:sym w:font="Symbol" w:char="F044"/>
      </w:r>
      <w:r w:rsidR="00C66231" w:rsidRPr="008A646D">
        <w:rPr>
          <w:rFonts w:eastAsia="Calibri"/>
          <w:sz w:val="28"/>
          <w:szCs w:val="28"/>
          <w:lang w:val="kk-KZ"/>
        </w:rPr>
        <w:t xml:space="preserve">Т -дан үлкен </w:t>
      </w:r>
      <w:r w:rsidR="00C66231" w:rsidRPr="008A646D">
        <w:rPr>
          <w:rFonts w:eastAsia="Calibri"/>
          <w:sz w:val="28"/>
          <w:szCs w:val="28"/>
          <w:lang w:val="kk-KZ"/>
        </w:rPr>
        <w:lastRenderedPageBreak/>
        <w:t>немесе оған тең.</w:t>
      </w:r>
      <w:r w:rsidR="00C66231">
        <w:rPr>
          <w:rFonts w:eastAsia="Calibri"/>
          <w:sz w:val="28"/>
          <w:szCs w:val="28"/>
          <w:lang w:val="kk-KZ"/>
        </w:rPr>
        <w:t xml:space="preserve"> </w:t>
      </w:r>
    </w:p>
    <w:p w14:paraId="0092FAC4" w14:textId="385B6A45" w:rsidR="008A646D" w:rsidRPr="008A646D" w:rsidRDefault="008A646D" w:rsidP="008A646D">
      <w:pPr>
        <w:shd w:val="clear" w:color="auto" w:fill="FFFFFF"/>
        <w:ind w:firstLine="720"/>
        <w:jc w:val="both"/>
        <w:rPr>
          <w:rFonts w:eastAsia="Calibri"/>
          <w:sz w:val="28"/>
          <w:szCs w:val="28"/>
          <w:lang w:val="kk-KZ"/>
        </w:rPr>
      </w:pPr>
    </w:p>
    <w:p w14:paraId="45DF9562" w14:textId="27724BD7" w:rsidR="003427DB" w:rsidRPr="003427DB" w:rsidRDefault="003427DB" w:rsidP="0055057D">
      <w:pPr>
        <w:tabs>
          <w:tab w:val="left" w:pos="993"/>
        </w:tabs>
        <w:ind w:firstLine="720"/>
        <w:jc w:val="both"/>
        <w:rPr>
          <w:sz w:val="28"/>
          <w:szCs w:val="28"/>
          <w:lang w:val="kk-KZ"/>
        </w:rPr>
      </w:pPr>
    </w:p>
    <w:p w14:paraId="06B43B19" w14:textId="0ADBDC53" w:rsidR="006A6E35" w:rsidRPr="00CC4919" w:rsidRDefault="00BA429B" w:rsidP="0055057D">
      <w:pPr>
        <w:shd w:val="clear" w:color="auto" w:fill="FFFFFF"/>
        <w:ind w:firstLine="720"/>
        <w:jc w:val="both"/>
        <w:rPr>
          <w:sz w:val="28"/>
          <w:szCs w:val="28"/>
        </w:rPr>
      </w:pPr>
      <w:r>
        <w:rPr>
          <w:noProof/>
          <w:lang w:eastAsia="ru-RU"/>
        </w:rPr>
        <w:drawing>
          <wp:inline distT="0" distB="0" distL="0" distR="0" wp14:anchorId="7B2EB5B3" wp14:editId="7D9ED282">
            <wp:extent cx="5762625" cy="7315200"/>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7315200"/>
                    </a:xfrm>
                    <a:prstGeom prst="rect">
                      <a:avLst/>
                    </a:prstGeom>
                    <a:noFill/>
                    <a:ln>
                      <a:noFill/>
                    </a:ln>
                  </pic:spPr>
                </pic:pic>
              </a:graphicData>
            </a:graphic>
          </wp:inline>
        </w:drawing>
      </w:r>
    </w:p>
    <w:p w14:paraId="493724E8" w14:textId="082DD6E3" w:rsidR="00E004E8" w:rsidRPr="0055057D" w:rsidRDefault="00E004E8" w:rsidP="00162518">
      <w:pPr>
        <w:shd w:val="clear" w:color="auto" w:fill="FFFFFF"/>
        <w:jc w:val="both"/>
        <w:rPr>
          <w:sz w:val="28"/>
          <w:szCs w:val="28"/>
        </w:rPr>
      </w:pPr>
    </w:p>
    <w:p w14:paraId="6C396E5B" w14:textId="4D8C794E" w:rsidR="00162518" w:rsidRPr="00162518" w:rsidRDefault="00FD611A" w:rsidP="00162518">
      <w:pPr>
        <w:shd w:val="clear" w:color="auto" w:fill="FFFFFF"/>
        <w:ind w:firstLine="720"/>
        <w:jc w:val="center"/>
        <w:rPr>
          <w:rFonts w:eastAsia="Calibri"/>
          <w:sz w:val="28"/>
          <w:szCs w:val="28"/>
        </w:rPr>
      </w:pPr>
      <w:r>
        <w:rPr>
          <w:sz w:val="28"/>
          <w:szCs w:val="28"/>
          <w:lang w:val="kk-KZ"/>
        </w:rPr>
        <w:t>Сурет</w:t>
      </w:r>
      <w:r w:rsidRPr="00162518">
        <w:rPr>
          <w:rFonts w:eastAsia="Calibri"/>
          <w:sz w:val="28"/>
          <w:szCs w:val="28"/>
        </w:rPr>
        <w:t xml:space="preserve"> </w:t>
      </w:r>
      <w:r w:rsidR="00162518" w:rsidRPr="00162518">
        <w:rPr>
          <w:rFonts w:eastAsia="Calibri"/>
          <w:sz w:val="28"/>
          <w:szCs w:val="28"/>
        </w:rPr>
        <w:t>2.</w:t>
      </w:r>
      <w:r w:rsidR="00A41A7A">
        <w:rPr>
          <w:rFonts w:eastAsia="Calibri"/>
          <w:sz w:val="28"/>
          <w:szCs w:val="28"/>
          <w:lang w:val="kk-KZ"/>
        </w:rPr>
        <w:t>15</w:t>
      </w:r>
      <w:r>
        <w:rPr>
          <w:rFonts w:eastAsia="Calibri"/>
          <w:sz w:val="28"/>
          <w:szCs w:val="28"/>
          <w:lang w:val="kk-KZ"/>
        </w:rPr>
        <w:t xml:space="preserve"> </w:t>
      </w:r>
      <w:r w:rsidR="00162518" w:rsidRPr="00162518">
        <w:rPr>
          <w:rFonts w:eastAsia="Calibri"/>
          <w:sz w:val="28"/>
          <w:szCs w:val="28"/>
        </w:rPr>
        <w:t>- Жер бетіндегі концентрацияны  есептеудің блок-схемасы</w:t>
      </w:r>
      <w:r w:rsidR="00607188">
        <w:rPr>
          <w:rFonts w:eastAsia="Calibri"/>
          <w:sz w:val="28"/>
          <w:szCs w:val="28"/>
          <w:lang w:val="kk-KZ"/>
        </w:rPr>
        <w:t xml:space="preserve"> </w:t>
      </w:r>
      <w:r w:rsidR="00607188" w:rsidRPr="00155999">
        <w:rPr>
          <w:sz w:val="28"/>
          <w:szCs w:val="28"/>
          <w:lang w:val="kk-KZ"/>
        </w:rPr>
        <w:t>[10</w:t>
      </w:r>
      <w:r w:rsidR="00A4764E">
        <w:rPr>
          <w:sz w:val="28"/>
          <w:szCs w:val="28"/>
          <w:lang w:val="kk-KZ"/>
        </w:rPr>
        <w:t>5</w:t>
      </w:r>
      <w:r w:rsidR="00607188" w:rsidRPr="00155999">
        <w:rPr>
          <w:sz w:val="28"/>
          <w:szCs w:val="28"/>
          <w:lang w:val="kk-KZ"/>
        </w:rPr>
        <w:t>]</w:t>
      </w:r>
      <w:r w:rsidR="00162518" w:rsidRPr="00162518">
        <w:rPr>
          <w:rFonts w:eastAsia="Calibri"/>
          <w:sz w:val="28"/>
          <w:szCs w:val="28"/>
        </w:rPr>
        <w:t>.</w:t>
      </w:r>
    </w:p>
    <w:p w14:paraId="7CE805F4" w14:textId="77777777" w:rsidR="00162518" w:rsidRPr="00162518" w:rsidRDefault="00162518" w:rsidP="000348D5">
      <w:pPr>
        <w:shd w:val="clear" w:color="auto" w:fill="FFFFFF"/>
        <w:adjustRightInd w:val="0"/>
        <w:ind w:firstLine="706"/>
        <w:jc w:val="both"/>
        <w:rPr>
          <w:rFonts w:eastAsia="Calibri"/>
          <w:sz w:val="28"/>
          <w:szCs w:val="28"/>
          <w:lang w:val="kk-KZ"/>
        </w:rPr>
      </w:pPr>
    </w:p>
    <w:p w14:paraId="319656B0" w14:textId="3F8CD102" w:rsidR="00343F89" w:rsidRPr="00CE46AC" w:rsidRDefault="00BA1B01" w:rsidP="00343F89">
      <w:pPr>
        <w:shd w:val="clear" w:color="auto" w:fill="FFFFFF"/>
        <w:ind w:firstLine="720"/>
        <w:jc w:val="both"/>
        <w:rPr>
          <w:rFonts w:eastAsia="Calibri"/>
          <w:sz w:val="28"/>
          <w:szCs w:val="28"/>
          <w:lang w:val="kk-KZ"/>
        </w:rPr>
      </w:pPr>
      <w:r w:rsidRPr="0015428E">
        <w:rPr>
          <w:rFonts w:eastAsia="Calibri"/>
          <w:sz w:val="28"/>
          <w:szCs w:val="28"/>
          <w:lang w:val="kk-KZ"/>
        </w:rPr>
        <w:t xml:space="preserve"> </w:t>
      </w:r>
      <w:r w:rsidR="00343F89" w:rsidRPr="008A646D">
        <w:rPr>
          <w:rFonts w:eastAsia="Calibri"/>
          <w:sz w:val="28"/>
          <w:szCs w:val="28"/>
          <w:lang w:val="kk-KZ"/>
        </w:rPr>
        <w:t xml:space="preserve">Алтыдан тоғызға дейінгі блоктар бағыт бойынша желдің жылдамдығын </w:t>
      </w:r>
      <w:r w:rsidR="00343F89" w:rsidRPr="008A646D">
        <w:rPr>
          <w:rFonts w:eastAsia="Calibri"/>
          <w:sz w:val="28"/>
          <w:szCs w:val="28"/>
          <w:lang w:val="kk-KZ"/>
        </w:rPr>
        <w:lastRenderedPageBreak/>
        <w:t>есептеу</w:t>
      </w:r>
      <w:r w:rsidR="00721DAD">
        <w:rPr>
          <w:rFonts w:eastAsia="Calibri"/>
          <w:sz w:val="28"/>
          <w:szCs w:val="28"/>
          <w:lang w:val="kk-KZ"/>
        </w:rPr>
        <w:t>г</w:t>
      </w:r>
      <w:r w:rsidR="00343F89" w:rsidRPr="008A646D">
        <w:rPr>
          <w:rFonts w:eastAsia="Calibri"/>
          <w:sz w:val="28"/>
          <w:szCs w:val="28"/>
          <w:lang w:val="kk-KZ"/>
        </w:rPr>
        <w:t xml:space="preserve">е, ең үлкен концентрация мөлшері бар өрісті есептеуге, интегралды бетті және ластану аймағын, сонымен қатар  концентрация өрісін құруға сәйкес келеді.  </w:t>
      </w:r>
      <w:r w:rsidR="00343F89" w:rsidRPr="00CE46AC">
        <w:rPr>
          <w:rFonts w:eastAsia="Calibri"/>
          <w:sz w:val="28"/>
          <w:szCs w:val="28"/>
          <w:lang w:val="kk-KZ"/>
        </w:rPr>
        <w:t>Ал 13 және 15 блоктары қоспаны есептеудің әдістемесін жүзеге асырудың негізгі кезеңдеріне сәйкес келеді, яғни ластану аймағының  моделдерін құру, ластану аймағының моделін бетке қабаттастыру</w:t>
      </w:r>
      <w:r w:rsidR="00AA1CDF">
        <w:rPr>
          <w:rFonts w:eastAsia="Calibri"/>
          <w:sz w:val="28"/>
          <w:szCs w:val="28"/>
          <w:lang w:val="kk-KZ"/>
        </w:rPr>
        <w:t xml:space="preserve"> </w:t>
      </w:r>
      <w:r w:rsidR="00AA1CDF" w:rsidRPr="00155999">
        <w:rPr>
          <w:sz w:val="28"/>
          <w:szCs w:val="28"/>
          <w:lang w:val="kk-KZ"/>
        </w:rPr>
        <w:t>[10</w:t>
      </w:r>
      <w:r w:rsidR="00A4764E">
        <w:rPr>
          <w:sz w:val="28"/>
          <w:szCs w:val="28"/>
          <w:lang w:val="kk-KZ"/>
        </w:rPr>
        <w:t>5</w:t>
      </w:r>
      <w:r w:rsidR="00AA1CDF" w:rsidRPr="00155999">
        <w:rPr>
          <w:sz w:val="28"/>
          <w:szCs w:val="28"/>
          <w:lang w:val="kk-KZ"/>
        </w:rPr>
        <w:t>]</w:t>
      </w:r>
      <w:r w:rsidR="00343F89" w:rsidRPr="00CE46AC">
        <w:rPr>
          <w:rFonts w:eastAsia="Calibri"/>
          <w:sz w:val="28"/>
          <w:szCs w:val="28"/>
          <w:lang w:val="kk-KZ"/>
        </w:rPr>
        <w:t xml:space="preserve">. </w:t>
      </w:r>
    </w:p>
    <w:p w14:paraId="6F886B69" w14:textId="2E928607" w:rsidR="00343F89" w:rsidRPr="00CE46AC" w:rsidRDefault="00343F89" w:rsidP="00343F89">
      <w:pPr>
        <w:shd w:val="clear" w:color="auto" w:fill="FFFFFF"/>
        <w:tabs>
          <w:tab w:val="left" w:pos="480"/>
        </w:tabs>
        <w:ind w:firstLine="720"/>
        <w:jc w:val="both"/>
        <w:rPr>
          <w:rFonts w:eastAsia="Calibri"/>
          <w:sz w:val="28"/>
          <w:szCs w:val="28"/>
          <w:lang w:val="kk-KZ"/>
        </w:rPr>
      </w:pPr>
      <w:r w:rsidRPr="00CE46AC">
        <w:rPr>
          <w:rFonts w:eastAsia="Calibri"/>
          <w:sz w:val="28"/>
          <w:szCs w:val="28"/>
          <w:lang w:val="kk-KZ"/>
        </w:rPr>
        <w:t xml:space="preserve"> «Ластану аймағының моделін бетке қабаттастыру» блогында </w:t>
      </w:r>
      <w:r w:rsidR="00866D11">
        <w:rPr>
          <w:rFonts w:eastAsia="Calibri"/>
          <w:sz w:val="28"/>
          <w:szCs w:val="28"/>
          <w:lang w:val="kk-KZ"/>
        </w:rPr>
        <w:t>дерек</w:t>
      </w:r>
      <w:r w:rsidRPr="00CE46AC">
        <w:rPr>
          <w:rFonts w:eastAsia="Calibri"/>
          <w:sz w:val="28"/>
          <w:szCs w:val="28"/>
          <w:lang w:val="kk-KZ"/>
        </w:rPr>
        <w:t>тердің географиялық талдау қызметі пайдаланылады: қабаттасқан аудандарды (полигондарды) анықтау; полигондарды геометриялық бірігуін құру; қиылысу сызығын анықтау; буферлік аймақ құру; сызықтық объектіні жанама нүктелері бойынша іздеу; кеңістіктік объектілер аймағына жақын қашықтықты табу, объект аймағына дейінгі қашықтықты есептеу; белгілі бір ауданға жататын  объектілерді іздеу; белгілі бір ауданды қамтитын полигонының орталығы анықтау</w:t>
      </w:r>
      <w:r w:rsidR="00AA1CDF">
        <w:rPr>
          <w:rFonts w:eastAsia="Calibri"/>
          <w:sz w:val="28"/>
          <w:szCs w:val="28"/>
          <w:lang w:val="kk-KZ"/>
        </w:rPr>
        <w:t xml:space="preserve"> </w:t>
      </w:r>
      <w:r w:rsidR="00AA1CDF" w:rsidRPr="00155999">
        <w:rPr>
          <w:sz w:val="28"/>
          <w:szCs w:val="28"/>
          <w:lang w:val="kk-KZ"/>
        </w:rPr>
        <w:t>[10</w:t>
      </w:r>
      <w:r w:rsidR="00A4764E">
        <w:rPr>
          <w:sz w:val="28"/>
          <w:szCs w:val="28"/>
          <w:lang w:val="kk-KZ"/>
        </w:rPr>
        <w:t>5</w:t>
      </w:r>
      <w:r w:rsidR="00AA1CDF" w:rsidRPr="00155999">
        <w:rPr>
          <w:sz w:val="28"/>
          <w:szCs w:val="28"/>
          <w:lang w:val="kk-KZ"/>
        </w:rPr>
        <w:t>]</w:t>
      </w:r>
      <w:r w:rsidRPr="00CE46AC">
        <w:rPr>
          <w:rFonts w:eastAsia="Calibri"/>
          <w:sz w:val="28"/>
          <w:szCs w:val="28"/>
          <w:lang w:val="kk-KZ"/>
        </w:rPr>
        <w:t xml:space="preserve">. </w:t>
      </w:r>
    </w:p>
    <w:p w14:paraId="0DC7E369" w14:textId="77777777" w:rsidR="00F8418A" w:rsidRPr="00CE46AC" w:rsidRDefault="00F8418A" w:rsidP="00343F89">
      <w:pPr>
        <w:shd w:val="clear" w:color="auto" w:fill="FFFFFF"/>
        <w:tabs>
          <w:tab w:val="left" w:pos="480"/>
        </w:tabs>
        <w:ind w:firstLine="720"/>
        <w:jc w:val="both"/>
        <w:rPr>
          <w:rFonts w:eastAsia="Calibri"/>
          <w:sz w:val="28"/>
          <w:szCs w:val="28"/>
          <w:lang w:val="kk-KZ"/>
        </w:rPr>
      </w:pPr>
    </w:p>
    <w:p w14:paraId="4DBE0105" w14:textId="29E28A08" w:rsidR="008A646D" w:rsidRDefault="00343F89" w:rsidP="00343F89">
      <w:pPr>
        <w:shd w:val="clear" w:color="auto" w:fill="FFFFFF"/>
        <w:ind w:firstLine="720"/>
        <w:jc w:val="both"/>
        <w:rPr>
          <w:rFonts w:eastAsia="Calibri"/>
          <w:sz w:val="28"/>
          <w:szCs w:val="28"/>
        </w:rPr>
      </w:pPr>
      <w:r w:rsidRPr="00CE46AC">
        <w:rPr>
          <w:rFonts w:eastAsia="Calibri"/>
          <w:sz w:val="28"/>
          <w:szCs w:val="28"/>
          <w:lang w:val="kk-KZ"/>
        </w:rPr>
        <w:t xml:space="preserve"> </w:t>
      </w:r>
      <w:r w:rsidR="008A646D">
        <w:rPr>
          <w:noProof/>
          <w:lang w:eastAsia="ru-RU"/>
        </w:rPr>
        <w:drawing>
          <wp:inline distT="0" distB="0" distL="0" distR="0" wp14:anchorId="0435942F" wp14:editId="1063B3AA">
            <wp:extent cx="5514975" cy="58864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4975" cy="5886450"/>
                    </a:xfrm>
                    <a:prstGeom prst="rect">
                      <a:avLst/>
                    </a:prstGeom>
                    <a:noFill/>
                    <a:ln>
                      <a:noFill/>
                    </a:ln>
                  </pic:spPr>
                </pic:pic>
              </a:graphicData>
            </a:graphic>
          </wp:inline>
        </w:drawing>
      </w:r>
    </w:p>
    <w:p w14:paraId="52289CC5" w14:textId="77777777" w:rsidR="00031260" w:rsidRDefault="00031260" w:rsidP="008A646D">
      <w:pPr>
        <w:jc w:val="center"/>
        <w:rPr>
          <w:rFonts w:eastAsia="Calibri"/>
          <w:sz w:val="28"/>
          <w:szCs w:val="28"/>
        </w:rPr>
      </w:pPr>
    </w:p>
    <w:p w14:paraId="028116B4" w14:textId="13B7D480" w:rsidR="008A646D" w:rsidRDefault="00B04EDB" w:rsidP="008A646D">
      <w:pPr>
        <w:jc w:val="center"/>
        <w:rPr>
          <w:rFonts w:eastAsia="Calibri"/>
          <w:sz w:val="28"/>
          <w:szCs w:val="28"/>
        </w:rPr>
      </w:pPr>
      <w:r>
        <w:rPr>
          <w:sz w:val="28"/>
          <w:szCs w:val="28"/>
          <w:lang w:val="kk-KZ"/>
        </w:rPr>
        <w:t>Сурет</w:t>
      </w:r>
      <w:r w:rsidRPr="000A0347">
        <w:rPr>
          <w:rFonts w:eastAsia="Calibri"/>
          <w:sz w:val="28"/>
          <w:szCs w:val="28"/>
        </w:rPr>
        <w:t xml:space="preserve"> </w:t>
      </w:r>
      <w:r w:rsidR="008A646D" w:rsidRPr="000A0347">
        <w:rPr>
          <w:rFonts w:eastAsia="Calibri"/>
          <w:sz w:val="28"/>
          <w:szCs w:val="28"/>
        </w:rPr>
        <w:t>2</w:t>
      </w:r>
      <w:r w:rsidR="008A646D" w:rsidRPr="00057148">
        <w:rPr>
          <w:rFonts w:eastAsia="Calibri"/>
          <w:sz w:val="28"/>
          <w:szCs w:val="28"/>
        </w:rPr>
        <w:t>.</w:t>
      </w:r>
      <w:r w:rsidR="001E5525">
        <w:rPr>
          <w:rFonts w:eastAsia="Calibri"/>
          <w:sz w:val="28"/>
          <w:szCs w:val="28"/>
          <w:lang w:val="kk-KZ"/>
        </w:rPr>
        <w:t>16</w:t>
      </w:r>
      <w:r>
        <w:rPr>
          <w:rFonts w:eastAsia="Calibri"/>
          <w:sz w:val="28"/>
          <w:szCs w:val="28"/>
          <w:lang w:val="kk-KZ"/>
        </w:rPr>
        <w:t xml:space="preserve"> </w:t>
      </w:r>
      <w:r w:rsidR="008A646D" w:rsidRPr="00EC0DC7">
        <w:rPr>
          <w:rFonts w:eastAsia="Calibri"/>
          <w:sz w:val="28"/>
          <w:szCs w:val="28"/>
        </w:rPr>
        <w:t>-</w:t>
      </w:r>
      <w:r>
        <w:rPr>
          <w:rFonts w:eastAsia="Calibri"/>
          <w:sz w:val="28"/>
          <w:szCs w:val="28"/>
          <w:lang w:val="kk-KZ"/>
        </w:rPr>
        <w:t xml:space="preserve"> </w:t>
      </w:r>
      <w:r w:rsidR="008A646D" w:rsidRPr="00EC0DC7">
        <w:rPr>
          <w:rFonts w:eastAsia="Calibri"/>
          <w:sz w:val="28"/>
          <w:szCs w:val="28"/>
        </w:rPr>
        <w:t xml:space="preserve"> «Моделдеу қадамын құру» 3-ші блогының құрылымы</w:t>
      </w:r>
      <w:r w:rsidR="00AA1CDF">
        <w:rPr>
          <w:rFonts w:eastAsia="Calibri"/>
          <w:sz w:val="28"/>
          <w:szCs w:val="28"/>
          <w:lang w:val="kk-KZ"/>
        </w:rPr>
        <w:t xml:space="preserve"> </w:t>
      </w:r>
      <w:r w:rsidR="00AA1CDF" w:rsidRPr="00155999">
        <w:rPr>
          <w:sz w:val="28"/>
          <w:szCs w:val="28"/>
          <w:lang w:val="kk-KZ"/>
        </w:rPr>
        <w:t>[10</w:t>
      </w:r>
      <w:r w:rsidR="0082185B">
        <w:rPr>
          <w:sz w:val="28"/>
          <w:szCs w:val="28"/>
          <w:lang w:val="kk-KZ"/>
        </w:rPr>
        <w:t>5</w:t>
      </w:r>
      <w:r w:rsidR="00AA1CDF" w:rsidRPr="00155999">
        <w:rPr>
          <w:sz w:val="28"/>
          <w:szCs w:val="28"/>
          <w:lang w:val="kk-KZ"/>
        </w:rPr>
        <w:t>]</w:t>
      </w:r>
    </w:p>
    <w:p w14:paraId="5D8371F6" w14:textId="5CED9AF6" w:rsidR="008A646D" w:rsidRPr="00C06DCF" w:rsidRDefault="00031260" w:rsidP="00343F89">
      <w:pPr>
        <w:shd w:val="clear" w:color="auto" w:fill="FFFFFF"/>
        <w:ind w:firstLine="720"/>
        <w:jc w:val="both"/>
        <w:rPr>
          <w:rFonts w:eastAsia="Calibri"/>
          <w:sz w:val="28"/>
          <w:szCs w:val="28"/>
        </w:rPr>
      </w:pPr>
      <w:r w:rsidRPr="00C06DCF">
        <w:rPr>
          <w:rFonts w:eastAsia="Calibri"/>
          <w:sz w:val="28"/>
          <w:szCs w:val="28"/>
        </w:rPr>
        <w:lastRenderedPageBreak/>
        <w:t>«</w:t>
      </w:r>
      <w:proofErr w:type="gramStart"/>
      <w:r w:rsidRPr="00C06DCF">
        <w:rPr>
          <w:rFonts w:eastAsia="Calibri"/>
          <w:sz w:val="28"/>
          <w:szCs w:val="28"/>
        </w:rPr>
        <w:t>Шөгу»  блогы</w:t>
      </w:r>
      <w:proofErr w:type="gramEnd"/>
      <w:r w:rsidR="007B686B" w:rsidRPr="00C06DCF">
        <w:rPr>
          <w:rFonts w:eastAsia="Calibri"/>
          <w:sz w:val="28"/>
          <w:szCs w:val="28"/>
          <w:lang w:val="kk-KZ"/>
        </w:rPr>
        <w:t xml:space="preserve"> </w:t>
      </w:r>
      <w:r w:rsidRPr="00C06DCF">
        <w:rPr>
          <w:rFonts w:eastAsia="Calibri"/>
          <w:sz w:val="28"/>
          <w:szCs w:val="28"/>
        </w:rPr>
        <w:t xml:space="preserve"> ауа тығыздығы</w:t>
      </w:r>
      <w:r w:rsidR="007B686B" w:rsidRPr="00C06DCF">
        <w:rPr>
          <w:rFonts w:eastAsia="Calibri"/>
          <w:sz w:val="28"/>
          <w:szCs w:val="28"/>
          <w:lang w:val="kk-KZ"/>
        </w:rPr>
        <w:t>н</w:t>
      </w:r>
      <w:r w:rsidRPr="00C06DCF">
        <w:rPr>
          <w:rFonts w:eastAsia="Calibri"/>
          <w:sz w:val="28"/>
          <w:szCs w:val="28"/>
        </w:rPr>
        <w:t>, зат</w:t>
      </w:r>
      <w:r w:rsidR="007B686B" w:rsidRPr="00C06DCF">
        <w:rPr>
          <w:rFonts w:eastAsia="Calibri"/>
          <w:sz w:val="28"/>
          <w:szCs w:val="28"/>
        </w:rPr>
        <w:t xml:space="preserve"> </w:t>
      </w:r>
      <w:r w:rsidRPr="00C06DCF">
        <w:rPr>
          <w:rFonts w:eastAsia="Calibri"/>
          <w:sz w:val="28"/>
          <w:szCs w:val="28"/>
        </w:rPr>
        <w:t xml:space="preserve"> тығыздығы</w:t>
      </w:r>
      <w:r w:rsidR="007B686B" w:rsidRPr="00C06DCF">
        <w:rPr>
          <w:rFonts w:eastAsia="Calibri"/>
          <w:sz w:val="28"/>
          <w:szCs w:val="28"/>
          <w:lang w:val="kk-KZ"/>
        </w:rPr>
        <w:t>н</w:t>
      </w:r>
      <w:r w:rsidRPr="00C06DCF">
        <w:rPr>
          <w:rFonts w:eastAsia="Calibri"/>
          <w:sz w:val="28"/>
          <w:szCs w:val="28"/>
        </w:rPr>
        <w:t>, зат бөлігінің өлшемі</w:t>
      </w:r>
      <w:r w:rsidR="007B686B" w:rsidRPr="00C06DCF">
        <w:rPr>
          <w:rFonts w:eastAsia="Calibri"/>
          <w:sz w:val="28"/>
          <w:szCs w:val="28"/>
          <w:lang w:val="kk-KZ"/>
        </w:rPr>
        <w:t>н</w:t>
      </w:r>
      <w:r w:rsidRPr="00C06DCF">
        <w:rPr>
          <w:rFonts w:eastAsia="Calibri"/>
          <w:sz w:val="28"/>
          <w:szCs w:val="28"/>
        </w:rPr>
        <w:t>,  қоспалардың жа</w:t>
      </w:r>
      <w:r w:rsidR="007B686B" w:rsidRPr="00C06DCF">
        <w:rPr>
          <w:rFonts w:eastAsia="Calibri"/>
          <w:sz w:val="28"/>
          <w:szCs w:val="28"/>
          <w:lang w:val="kk-KZ"/>
        </w:rPr>
        <w:t xml:space="preserve">ңбырмен </w:t>
      </w:r>
      <w:r w:rsidRPr="00C06DCF">
        <w:rPr>
          <w:rFonts w:eastAsia="Calibri"/>
          <w:sz w:val="28"/>
          <w:szCs w:val="28"/>
        </w:rPr>
        <w:t>шай</w:t>
      </w:r>
      <w:r w:rsidR="007B686B" w:rsidRPr="00C06DCF">
        <w:rPr>
          <w:rFonts w:eastAsia="Calibri"/>
          <w:sz w:val="28"/>
          <w:szCs w:val="28"/>
          <w:lang w:val="kk-KZ"/>
        </w:rPr>
        <w:t xml:space="preserve">ылу </w:t>
      </w:r>
      <w:r w:rsidRPr="00C06DCF">
        <w:rPr>
          <w:rFonts w:eastAsia="Calibri"/>
          <w:sz w:val="28"/>
          <w:szCs w:val="28"/>
        </w:rPr>
        <w:t xml:space="preserve">коэффициенті </w:t>
      </w:r>
      <w:r w:rsidR="007B686B" w:rsidRPr="00C06DCF">
        <w:rPr>
          <w:rFonts w:eastAsia="Calibri"/>
          <w:sz w:val="28"/>
          <w:szCs w:val="28"/>
          <w:lang w:val="kk-KZ"/>
        </w:rPr>
        <w:t xml:space="preserve">мен </w:t>
      </w:r>
      <w:r w:rsidRPr="00C06DCF">
        <w:rPr>
          <w:rFonts w:eastAsia="Calibri"/>
          <w:sz w:val="28"/>
          <w:szCs w:val="28"/>
        </w:rPr>
        <w:t>басқа параметрлер</w:t>
      </w:r>
      <w:r w:rsidR="007B686B" w:rsidRPr="00C06DCF">
        <w:rPr>
          <w:rFonts w:eastAsia="Calibri"/>
          <w:sz w:val="28"/>
          <w:szCs w:val="28"/>
          <w:lang w:val="kk-KZ"/>
        </w:rPr>
        <w:t>ді</w:t>
      </w:r>
      <w:r w:rsidRPr="00C06DCF">
        <w:rPr>
          <w:rFonts w:eastAsia="Calibri"/>
          <w:sz w:val="28"/>
          <w:szCs w:val="28"/>
        </w:rPr>
        <w:t xml:space="preserve"> ескер</w:t>
      </w:r>
      <w:r w:rsidR="007B686B" w:rsidRPr="00C06DCF">
        <w:rPr>
          <w:rFonts w:eastAsia="Calibri"/>
          <w:sz w:val="28"/>
          <w:szCs w:val="28"/>
          <w:lang w:val="kk-KZ"/>
        </w:rPr>
        <w:t>ед</w:t>
      </w:r>
      <w:r w:rsidRPr="00C06DCF">
        <w:rPr>
          <w:rFonts w:eastAsia="Calibri"/>
          <w:sz w:val="28"/>
          <w:szCs w:val="28"/>
        </w:rPr>
        <w:t>і</w:t>
      </w:r>
      <w:r w:rsidR="00C06DCF" w:rsidRPr="00C06DCF">
        <w:rPr>
          <w:rFonts w:eastAsia="Calibri"/>
          <w:sz w:val="28"/>
          <w:szCs w:val="28"/>
          <w:lang w:val="kk-KZ"/>
        </w:rPr>
        <w:t xml:space="preserve"> </w:t>
      </w:r>
      <w:r w:rsidR="00C06DCF" w:rsidRPr="00C06DCF">
        <w:rPr>
          <w:sz w:val="28"/>
          <w:szCs w:val="28"/>
          <w:lang w:val="kk-KZ"/>
        </w:rPr>
        <w:t>[10</w:t>
      </w:r>
      <w:r w:rsidR="0094488E">
        <w:rPr>
          <w:sz w:val="28"/>
          <w:szCs w:val="28"/>
          <w:lang w:val="kk-KZ"/>
        </w:rPr>
        <w:t>5</w:t>
      </w:r>
      <w:r w:rsidR="00C06DCF" w:rsidRPr="00C06DCF">
        <w:rPr>
          <w:sz w:val="28"/>
          <w:szCs w:val="28"/>
          <w:lang w:val="kk-KZ"/>
        </w:rPr>
        <w:t>]</w:t>
      </w:r>
      <w:r w:rsidRPr="00C06DCF">
        <w:rPr>
          <w:rFonts w:eastAsia="Calibri"/>
          <w:sz w:val="28"/>
          <w:szCs w:val="28"/>
        </w:rPr>
        <w:t xml:space="preserve">.  </w:t>
      </w:r>
    </w:p>
    <w:p w14:paraId="2C70614C" w14:textId="75535BB2" w:rsidR="00031260" w:rsidRDefault="00031260" w:rsidP="00031260">
      <w:pPr>
        <w:shd w:val="clear" w:color="auto" w:fill="FFFFFF"/>
        <w:ind w:firstLine="720"/>
        <w:jc w:val="both"/>
        <w:rPr>
          <w:rFonts w:eastAsia="Calibri"/>
          <w:sz w:val="28"/>
          <w:szCs w:val="28"/>
        </w:rPr>
      </w:pPr>
      <w:r w:rsidRPr="00C06DCF">
        <w:rPr>
          <w:rFonts w:eastAsia="Calibri"/>
          <w:sz w:val="28"/>
          <w:szCs w:val="28"/>
        </w:rPr>
        <w:t>14-ші блокта ластану моделінің нақты бақылауға пара-парлығы тексер</w:t>
      </w:r>
      <w:r w:rsidR="007B686B" w:rsidRPr="00C06DCF">
        <w:rPr>
          <w:rFonts w:eastAsia="Calibri"/>
          <w:sz w:val="28"/>
          <w:szCs w:val="28"/>
          <w:lang w:val="kk-KZ"/>
        </w:rPr>
        <w:t>іледі</w:t>
      </w:r>
      <w:r w:rsidR="00C06DCF" w:rsidRPr="00C06DCF">
        <w:rPr>
          <w:rFonts w:eastAsia="Calibri"/>
          <w:sz w:val="28"/>
          <w:szCs w:val="28"/>
          <w:lang w:val="kk-KZ"/>
        </w:rPr>
        <w:t xml:space="preserve"> </w:t>
      </w:r>
      <w:r w:rsidR="00C06DCF" w:rsidRPr="00C06DCF">
        <w:rPr>
          <w:sz w:val="28"/>
          <w:szCs w:val="28"/>
          <w:lang w:val="kk-KZ"/>
        </w:rPr>
        <w:t>[10</w:t>
      </w:r>
      <w:r w:rsidR="0094488E">
        <w:rPr>
          <w:sz w:val="28"/>
          <w:szCs w:val="28"/>
          <w:lang w:val="kk-KZ"/>
        </w:rPr>
        <w:t>5</w:t>
      </w:r>
      <w:r w:rsidR="00C06DCF" w:rsidRPr="00C06DCF">
        <w:rPr>
          <w:sz w:val="28"/>
          <w:szCs w:val="28"/>
          <w:lang w:val="kk-KZ"/>
        </w:rPr>
        <w:t>]</w:t>
      </w:r>
      <w:r w:rsidRPr="00C06DCF">
        <w:rPr>
          <w:rFonts w:eastAsia="Calibri"/>
          <w:sz w:val="28"/>
          <w:szCs w:val="28"/>
        </w:rPr>
        <w:t xml:space="preserve">. </w:t>
      </w:r>
      <w:r w:rsidR="007B686B" w:rsidRPr="00C06DCF">
        <w:rPr>
          <w:rFonts w:eastAsia="Calibri"/>
          <w:sz w:val="28"/>
          <w:szCs w:val="28"/>
          <w:lang w:val="kk-KZ"/>
        </w:rPr>
        <w:t>М</w:t>
      </w:r>
      <w:r w:rsidRPr="00C06DCF">
        <w:rPr>
          <w:rFonts w:eastAsia="Calibri"/>
          <w:sz w:val="28"/>
          <w:szCs w:val="28"/>
        </w:rPr>
        <w:t>оделді</w:t>
      </w:r>
      <w:r w:rsidR="007B686B" w:rsidRPr="00C06DCF">
        <w:rPr>
          <w:rFonts w:eastAsia="Calibri"/>
          <w:sz w:val="28"/>
          <w:szCs w:val="28"/>
          <w:lang w:val="kk-KZ"/>
        </w:rPr>
        <w:t xml:space="preserve"> алдын-ала</w:t>
      </w:r>
      <w:r w:rsidRPr="00C06DCF">
        <w:rPr>
          <w:rFonts w:eastAsia="Calibri"/>
          <w:sz w:val="28"/>
          <w:szCs w:val="28"/>
        </w:rPr>
        <w:t xml:space="preserve"> қалыпқа келтіру үшін бірнеше бақылау (қарапайым) есептеулер</w:t>
      </w:r>
      <w:r w:rsidR="007B686B" w:rsidRPr="00C06DCF">
        <w:rPr>
          <w:rFonts w:eastAsia="Calibri"/>
          <w:sz w:val="28"/>
          <w:szCs w:val="28"/>
          <w:lang w:val="kk-KZ"/>
        </w:rPr>
        <w:t>і</w:t>
      </w:r>
      <w:r w:rsidRPr="00C06DCF">
        <w:rPr>
          <w:rFonts w:eastAsia="Calibri"/>
          <w:sz w:val="28"/>
          <w:szCs w:val="28"/>
        </w:rPr>
        <w:t xml:space="preserve"> </w:t>
      </w:r>
      <w:r w:rsidR="007B686B" w:rsidRPr="00C06DCF">
        <w:rPr>
          <w:rFonts w:eastAsia="Calibri"/>
          <w:sz w:val="28"/>
          <w:szCs w:val="28"/>
          <w:lang w:val="kk-KZ"/>
        </w:rPr>
        <w:t>орындалады</w:t>
      </w:r>
      <w:r w:rsidR="00B95939" w:rsidRPr="00B95939">
        <w:rPr>
          <w:rFonts w:eastAsia="Calibri"/>
          <w:sz w:val="28"/>
          <w:szCs w:val="28"/>
        </w:rPr>
        <w:t xml:space="preserve"> [10</w:t>
      </w:r>
      <w:r w:rsidR="00B95939" w:rsidRPr="00303DC4">
        <w:rPr>
          <w:rFonts w:eastAsia="Calibri"/>
          <w:sz w:val="28"/>
          <w:szCs w:val="28"/>
        </w:rPr>
        <w:t>6</w:t>
      </w:r>
      <w:r w:rsidR="00B95939" w:rsidRPr="00B95939">
        <w:rPr>
          <w:rFonts w:eastAsia="Calibri"/>
          <w:sz w:val="28"/>
          <w:szCs w:val="28"/>
        </w:rPr>
        <w:t>]</w:t>
      </w:r>
      <w:r w:rsidRPr="00C06DCF">
        <w:rPr>
          <w:rFonts w:eastAsia="Calibri"/>
          <w:sz w:val="28"/>
          <w:szCs w:val="28"/>
        </w:rPr>
        <w:t>. О</w:t>
      </w:r>
      <w:r w:rsidR="007B686B" w:rsidRPr="00C06DCF">
        <w:rPr>
          <w:rFonts w:eastAsia="Calibri"/>
          <w:sz w:val="28"/>
          <w:szCs w:val="28"/>
          <w:lang w:val="kk-KZ"/>
        </w:rPr>
        <w:t>сы</w:t>
      </w:r>
      <w:r w:rsidRPr="00C06DCF">
        <w:rPr>
          <w:rFonts w:eastAsia="Calibri"/>
          <w:sz w:val="28"/>
          <w:szCs w:val="28"/>
        </w:rPr>
        <w:t xml:space="preserve">ның нәтижесінде моделдің логикалық тұрғыдан дұрыстығы және қарама-қайшылықтың </w:t>
      </w:r>
      <w:r w:rsidR="007B686B" w:rsidRPr="00C06DCF">
        <w:rPr>
          <w:rFonts w:eastAsia="Calibri"/>
          <w:sz w:val="28"/>
          <w:szCs w:val="28"/>
          <w:lang w:val="kk-KZ"/>
        </w:rPr>
        <w:t xml:space="preserve">жоқтығы айқындалады </w:t>
      </w:r>
      <w:r w:rsidRPr="00C06DCF">
        <w:rPr>
          <w:rFonts w:eastAsia="Calibri"/>
          <w:sz w:val="28"/>
          <w:szCs w:val="28"/>
        </w:rPr>
        <w:t>[</w:t>
      </w:r>
      <w:r w:rsidRPr="00C06DCF">
        <w:rPr>
          <w:rFonts w:eastAsia="Calibri"/>
          <w:sz w:val="28"/>
          <w:szCs w:val="28"/>
          <w:lang w:val="kk-KZ"/>
        </w:rPr>
        <w:t>10</w:t>
      </w:r>
      <w:r w:rsidR="0094488E">
        <w:rPr>
          <w:rFonts w:eastAsia="Calibri"/>
          <w:sz w:val="28"/>
          <w:szCs w:val="28"/>
          <w:lang w:val="kk-KZ"/>
        </w:rPr>
        <w:t>7</w:t>
      </w:r>
      <w:r w:rsidRPr="00C06DCF">
        <w:rPr>
          <w:rFonts w:eastAsia="Calibri"/>
          <w:sz w:val="28"/>
          <w:szCs w:val="28"/>
        </w:rPr>
        <w:t>]. Қажет болса, модель түзетіліп, бақылау есебі қайтадан орындалады [</w:t>
      </w:r>
      <w:r w:rsidRPr="00C06DCF">
        <w:rPr>
          <w:rFonts w:eastAsia="Calibri"/>
          <w:sz w:val="28"/>
          <w:szCs w:val="28"/>
          <w:lang w:val="kk-KZ"/>
        </w:rPr>
        <w:t>10</w:t>
      </w:r>
      <w:r w:rsidR="0094488E">
        <w:rPr>
          <w:rFonts w:eastAsia="Calibri"/>
          <w:sz w:val="28"/>
          <w:szCs w:val="28"/>
          <w:lang w:val="kk-KZ"/>
        </w:rPr>
        <w:t>6</w:t>
      </w:r>
      <w:r w:rsidRPr="00C06DCF">
        <w:rPr>
          <w:rFonts w:eastAsia="Calibri"/>
          <w:sz w:val="28"/>
          <w:szCs w:val="28"/>
        </w:rPr>
        <w:t xml:space="preserve">]. ГАЖ </w:t>
      </w:r>
      <w:r w:rsidR="0022790C" w:rsidRPr="00C06DCF">
        <w:rPr>
          <w:rFonts w:eastAsia="Calibri"/>
          <w:sz w:val="28"/>
          <w:szCs w:val="28"/>
          <w:lang w:val="kk-KZ"/>
        </w:rPr>
        <w:t>дерек</w:t>
      </w:r>
      <w:r w:rsidRPr="00C06DCF">
        <w:rPr>
          <w:rFonts w:eastAsia="Calibri"/>
          <w:sz w:val="28"/>
          <w:szCs w:val="28"/>
        </w:rPr>
        <w:t xml:space="preserve">тер моделдеріне </w:t>
      </w:r>
      <w:r w:rsidR="00B34DF5" w:rsidRPr="00C06DCF">
        <w:rPr>
          <w:rFonts w:eastAsia="Calibri"/>
          <w:sz w:val="28"/>
          <w:szCs w:val="28"/>
          <w:lang w:val="kk-KZ"/>
        </w:rPr>
        <w:t>қарап,</w:t>
      </w:r>
      <w:r w:rsidRPr="00C06DCF">
        <w:rPr>
          <w:rFonts w:eastAsia="Calibri"/>
          <w:sz w:val="28"/>
          <w:szCs w:val="28"/>
        </w:rPr>
        <w:t xml:space="preserve"> графикалық </w:t>
      </w:r>
      <w:r w:rsidR="003E18C2" w:rsidRPr="00C06DCF">
        <w:rPr>
          <w:rFonts w:eastAsia="Calibri"/>
          <w:sz w:val="28"/>
          <w:szCs w:val="28"/>
          <w:lang w:val="kk-KZ"/>
        </w:rPr>
        <w:t>деректер</w:t>
      </w:r>
      <w:r w:rsidRPr="00C06DCF">
        <w:rPr>
          <w:rFonts w:eastAsia="Calibri"/>
          <w:sz w:val="28"/>
          <w:szCs w:val="28"/>
        </w:rPr>
        <w:t xml:space="preserve"> арнайы индекстелген файлдарда сақталынады. Ол файлдар көрсетілуі</w:t>
      </w:r>
      <w:r w:rsidR="00B34DF5" w:rsidRPr="00C06DCF">
        <w:rPr>
          <w:rFonts w:eastAsia="Calibri"/>
          <w:sz w:val="28"/>
          <w:szCs w:val="28"/>
          <w:lang w:val="kk-KZ"/>
        </w:rPr>
        <w:t xml:space="preserve"> тез</w:t>
      </w:r>
      <w:r w:rsidRPr="00C06DCF">
        <w:rPr>
          <w:rFonts w:eastAsia="Calibri"/>
          <w:sz w:val="28"/>
          <w:szCs w:val="28"/>
        </w:rPr>
        <w:t xml:space="preserve"> және қол жетімді бол</w:t>
      </w:r>
      <w:r w:rsidR="00B34DF5" w:rsidRPr="00C06DCF">
        <w:rPr>
          <w:rFonts w:eastAsia="Calibri"/>
          <w:sz w:val="28"/>
          <w:szCs w:val="28"/>
          <w:lang w:val="kk-KZ"/>
        </w:rPr>
        <w:t>атындай</w:t>
      </w:r>
      <w:r w:rsidRPr="00C06DCF">
        <w:rPr>
          <w:rFonts w:eastAsia="Calibri"/>
          <w:sz w:val="28"/>
          <w:szCs w:val="28"/>
        </w:rPr>
        <w:t xml:space="preserve"> </w:t>
      </w:r>
      <w:r w:rsidR="00B34DF5" w:rsidRPr="00C06DCF">
        <w:rPr>
          <w:rFonts w:eastAsia="Calibri"/>
          <w:sz w:val="28"/>
          <w:szCs w:val="28"/>
          <w:lang w:val="kk-KZ"/>
        </w:rPr>
        <w:t>ыңғайландырылған</w:t>
      </w:r>
      <w:r w:rsidRPr="00C06DCF">
        <w:rPr>
          <w:rFonts w:eastAsia="Calibri"/>
          <w:sz w:val="28"/>
          <w:szCs w:val="28"/>
        </w:rPr>
        <w:t xml:space="preserve">. Атрибутивті </w:t>
      </w:r>
      <w:r w:rsidR="00DA3E9F" w:rsidRPr="00C06DCF">
        <w:rPr>
          <w:rFonts w:eastAsia="Calibri"/>
          <w:sz w:val="28"/>
          <w:szCs w:val="28"/>
          <w:lang w:val="kk-KZ"/>
        </w:rPr>
        <w:t>деректер</w:t>
      </w:r>
      <w:r w:rsidRPr="00C06DCF">
        <w:rPr>
          <w:rFonts w:eastAsia="Calibri"/>
          <w:sz w:val="28"/>
          <w:szCs w:val="28"/>
        </w:rPr>
        <w:t xml:space="preserve"> кестелерде сақталынады, </w:t>
      </w:r>
      <w:r w:rsidR="00B34DF5" w:rsidRPr="00C06DCF">
        <w:rPr>
          <w:rFonts w:eastAsia="Calibri"/>
          <w:sz w:val="28"/>
          <w:szCs w:val="28"/>
          <w:lang w:val="kk-KZ"/>
        </w:rPr>
        <w:t xml:space="preserve">және </w:t>
      </w:r>
      <w:r w:rsidRPr="00C06DCF">
        <w:rPr>
          <w:rFonts w:eastAsia="Calibri"/>
          <w:sz w:val="28"/>
          <w:szCs w:val="28"/>
        </w:rPr>
        <w:t xml:space="preserve">кестелердегі жазбалар саны файлдардағы графикалық объектілер санына </w:t>
      </w:r>
      <w:r w:rsidR="00B34DF5" w:rsidRPr="00C06DCF">
        <w:rPr>
          <w:rFonts w:eastAsia="Calibri"/>
          <w:sz w:val="28"/>
          <w:szCs w:val="28"/>
          <w:lang w:val="kk-KZ"/>
        </w:rPr>
        <w:t>сәйкес келеді</w:t>
      </w:r>
      <w:r w:rsidRPr="00C06DCF">
        <w:rPr>
          <w:rFonts w:eastAsia="Calibri"/>
          <w:sz w:val="28"/>
          <w:szCs w:val="28"/>
        </w:rPr>
        <w:t xml:space="preserve">. </w:t>
      </w:r>
      <w:r w:rsidR="00B34DF5" w:rsidRPr="00C06DCF">
        <w:rPr>
          <w:rFonts w:eastAsia="Calibri"/>
          <w:sz w:val="28"/>
          <w:szCs w:val="28"/>
          <w:lang w:val="kk-KZ"/>
        </w:rPr>
        <w:t>Бұл</w:t>
      </w:r>
      <w:r w:rsidRPr="00C06DCF">
        <w:rPr>
          <w:rFonts w:eastAsia="Calibri"/>
          <w:sz w:val="28"/>
          <w:szCs w:val="28"/>
        </w:rPr>
        <w:t xml:space="preserve"> екі </w:t>
      </w:r>
      <w:r w:rsidR="009F2BDD" w:rsidRPr="00C06DCF">
        <w:rPr>
          <w:rFonts w:eastAsia="Calibri"/>
          <w:sz w:val="28"/>
          <w:szCs w:val="28"/>
          <w:lang w:val="kk-KZ"/>
        </w:rPr>
        <w:t>дерек</w:t>
      </w:r>
      <w:r w:rsidRPr="00C06DCF">
        <w:rPr>
          <w:rFonts w:eastAsia="Calibri"/>
          <w:sz w:val="28"/>
          <w:szCs w:val="28"/>
        </w:rPr>
        <w:t xml:space="preserve"> түрлерінің байланыс</w:t>
      </w:r>
      <w:r w:rsidR="00AD7732" w:rsidRPr="00C06DCF">
        <w:rPr>
          <w:rFonts w:eastAsia="Calibri"/>
          <w:sz w:val="28"/>
          <w:szCs w:val="28"/>
          <w:lang w:val="kk-KZ"/>
        </w:rPr>
        <w:t>ы</w:t>
      </w:r>
      <w:r w:rsidRPr="00C06DCF">
        <w:rPr>
          <w:rFonts w:eastAsia="Calibri"/>
          <w:sz w:val="28"/>
          <w:szCs w:val="28"/>
        </w:rPr>
        <w:t xml:space="preserve"> ортақ идентификатор өрісі </w:t>
      </w:r>
      <w:r w:rsidR="00AD7732" w:rsidRPr="00C06DCF">
        <w:rPr>
          <w:rFonts w:eastAsia="Calibri"/>
          <w:sz w:val="28"/>
          <w:szCs w:val="28"/>
          <w:lang w:val="kk-KZ"/>
        </w:rPr>
        <w:t>арқылы</w:t>
      </w:r>
      <w:r w:rsidRPr="00C06DCF">
        <w:rPr>
          <w:rFonts w:eastAsia="Calibri"/>
          <w:sz w:val="28"/>
          <w:szCs w:val="28"/>
        </w:rPr>
        <w:t xml:space="preserve"> </w:t>
      </w:r>
      <w:r w:rsidR="00AD7732" w:rsidRPr="00C06DCF">
        <w:rPr>
          <w:rFonts w:eastAsia="Calibri"/>
          <w:sz w:val="28"/>
          <w:szCs w:val="28"/>
          <w:lang w:val="kk-KZ"/>
        </w:rPr>
        <w:t>іске асады</w:t>
      </w:r>
      <w:r w:rsidR="00C06DCF" w:rsidRPr="00C06DCF">
        <w:rPr>
          <w:rFonts w:eastAsia="Calibri"/>
          <w:sz w:val="28"/>
          <w:szCs w:val="28"/>
          <w:lang w:val="kk-KZ"/>
        </w:rPr>
        <w:t xml:space="preserve"> </w:t>
      </w:r>
      <w:r w:rsidR="00C06DCF" w:rsidRPr="00C06DCF">
        <w:rPr>
          <w:sz w:val="28"/>
          <w:szCs w:val="28"/>
          <w:lang w:val="kk-KZ"/>
        </w:rPr>
        <w:t>[10</w:t>
      </w:r>
      <w:r w:rsidR="0094488E">
        <w:rPr>
          <w:sz w:val="28"/>
          <w:szCs w:val="28"/>
          <w:lang w:val="kk-KZ"/>
        </w:rPr>
        <w:t>5</w:t>
      </w:r>
      <w:r w:rsidR="00C06DCF" w:rsidRPr="00C06DCF">
        <w:rPr>
          <w:sz w:val="28"/>
          <w:szCs w:val="28"/>
          <w:lang w:val="kk-KZ"/>
        </w:rPr>
        <w:t>]</w:t>
      </w:r>
      <w:r w:rsidRPr="00C06DCF">
        <w:rPr>
          <w:rFonts w:eastAsia="Calibri"/>
          <w:sz w:val="28"/>
          <w:szCs w:val="28"/>
        </w:rPr>
        <w:t>.</w:t>
      </w:r>
    </w:p>
    <w:p w14:paraId="0E4338E8" w14:textId="23D16522" w:rsidR="00343F89" w:rsidRPr="00343F89" w:rsidRDefault="008B6C82" w:rsidP="00343F89">
      <w:pPr>
        <w:shd w:val="clear" w:color="auto" w:fill="FFFFFF"/>
        <w:tabs>
          <w:tab w:val="left" w:pos="408"/>
        </w:tabs>
        <w:ind w:firstLine="720"/>
        <w:jc w:val="both"/>
        <w:rPr>
          <w:rFonts w:eastAsia="Calibri"/>
          <w:sz w:val="28"/>
          <w:szCs w:val="28"/>
        </w:rPr>
      </w:pPr>
      <w:bookmarkStart w:id="24" w:name="_Hlk68427431"/>
      <w:r w:rsidRPr="00162518">
        <w:rPr>
          <w:rFonts w:eastAsia="Calibri"/>
          <w:sz w:val="28"/>
          <w:szCs w:val="28"/>
        </w:rPr>
        <w:t>2.</w:t>
      </w:r>
      <w:r w:rsidR="00014D60">
        <w:rPr>
          <w:rFonts w:eastAsia="Calibri"/>
          <w:sz w:val="28"/>
          <w:szCs w:val="28"/>
          <w:lang w:val="kk-KZ"/>
        </w:rPr>
        <w:t>15</w:t>
      </w:r>
      <w:r>
        <w:rPr>
          <w:rFonts w:eastAsia="Calibri"/>
          <w:sz w:val="28"/>
          <w:szCs w:val="28"/>
          <w:lang w:val="kk-KZ"/>
        </w:rPr>
        <w:t>-</w:t>
      </w:r>
      <w:r w:rsidRPr="00162518">
        <w:rPr>
          <w:rFonts w:eastAsia="Calibri"/>
          <w:sz w:val="28"/>
          <w:szCs w:val="28"/>
        </w:rPr>
        <w:t>2.</w:t>
      </w:r>
      <w:bookmarkEnd w:id="24"/>
      <w:r w:rsidR="00014D60">
        <w:rPr>
          <w:rFonts w:eastAsia="Calibri"/>
          <w:sz w:val="28"/>
          <w:szCs w:val="28"/>
          <w:lang w:val="kk-KZ"/>
        </w:rPr>
        <w:t>16</w:t>
      </w:r>
      <w:r>
        <w:rPr>
          <w:rFonts w:eastAsia="Calibri"/>
          <w:sz w:val="28"/>
          <w:szCs w:val="28"/>
          <w:lang w:val="kk-KZ"/>
        </w:rPr>
        <w:t>-шы</w:t>
      </w:r>
      <w:r w:rsidR="00014D60">
        <w:rPr>
          <w:rFonts w:eastAsia="Calibri"/>
          <w:sz w:val="28"/>
          <w:szCs w:val="28"/>
          <w:lang w:val="kk-KZ"/>
        </w:rPr>
        <w:t xml:space="preserve"> </w:t>
      </w:r>
      <w:r w:rsidR="00343F89" w:rsidRPr="00343F89">
        <w:rPr>
          <w:rFonts w:eastAsia="Calibri"/>
          <w:sz w:val="28"/>
          <w:szCs w:val="28"/>
        </w:rPr>
        <w:t xml:space="preserve">суреттердегі </w:t>
      </w:r>
      <w:r w:rsidR="00C06DCF" w:rsidRPr="00155999">
        <w:rPr>
          <w:sz w:val="28"/>
          <w:szCs w:val="28"/>
          <w:lang w:val="kk-KZ"/>
        </w:rPr>
        <w:t>[10</w:t>
      </w:r>
      <w:r w:rsidR="0094488E">
        <w:rPr>
          <w:sz w:val="28"/>
          <w:szCs w:val="28"/>
          <w:lang w:val="kk-KZ"/>
        </w:rPr>
        <w:t>5</w:t>
      </w:r>
      <w:r w:rsidR="00C06DCF" w:rsidRPr="00155999">
        <w:rPr>
          <w:sz w:val="28"/>
          <w:szCs w:val="28"/>
          <w:lang w:val="kk-KZ"/>
        </w:rPr>
        <w:t>]</w:t>
      </w:r>
      <w:r w:rsidR="00C06DCF">
        <w:rPr>
          <w:sz w:val="28"/>
          <w:szCs w:val="28"/>
          <w:lang w:val="kk-KZ"/>
        </w:rPr>
        <w:t xml:space="preserve"> </w:t>
      </w:r>
      <w:r w:rsidR="00343F89" w:rsidRPr="00343F89">
        <w:rPr>
          <w:rFonts w:eastAsia="Calibri"/>
          <w:sz w:val="28"/>
          <w:szCs w:val="28"/>
        </w:rPr>
        <w:t>ақпаратт</w:t>
      </w:r>
      <w:r w:rsidR="00AD7732">
        <w:rPr>
          <w:rFonts w:eastAsia="Calibri"/>
          <w:sz w:val="28"/>
          <w:szCs w:val="28"/>
          <w:lang w:val="kk-KZ"/>
        </w:rPr>
        <w:t>ы</w:t>
      </w:r>
      <w:r w:rsidR="00343F89" w:rsidRPr="00343F89">
        <w:rPr>
          <w:rFonts w:eastAsia="Calibri"/>
          <w:sz w:val="28"/>
          <w:szCs w:val="28"/>
        </w:rPr>
        <w:t xml:space="preserve"> талдау имитациялық моделде </w:t>
      </w:r>
      <w:r w:rsidR="00AD7732">
        <w:rPr>
          <w:rFonts w:eastAsia="Calibri"/>
          <w:sz w:val="28"/>
          <w:szCs w:val="28"/>
          <w:lang w:val="kk-KZ"/>
        </w:rPr>
        <w:t>орындалған</w:t>
      </w:r>
      <w:r w:rsidR="00343F89" w:rsidRPr="00343F89">
        <w:rPr>
          <w:rFonts w:eastAsia="Calibri"/>
          <w:sz w:val="28"/>
          <w:szCs w:val="28"/>
        </w:rPr>
        <w:t xml:space="preserve"> ластану туралы </w:t>
      </w:r>
      <w:r w:rsidR="003E67F8">
        <w:rPr>
          <w:rFonts w:eastAsia="Calibri"/>
          <w:sz w:val="28"/>
          <w:szCs w:val="28"/>
          <w:lang w:val="kk-KZ"/>
        </w:rPr>
        <w:t>деректерді</w:t>
      </w:r>
      <w:r w:rsidR="00343F89" w:rsidRPr="00343F89">
        <w:rPr>
          <w:rFonts w:eastAsia="Calibri"/>
          <w:sz w:val="28"/>
          <w:szCs w:val="28"/>
        </w:rPr>
        <w:t xml:space="preserve"> көрсетудің келтірілген </w:t>
      </w:r>
      <w:proofErr w:type="gramStart"/>
      <w:r w:rsidR="00AD7732">
        <w:rPr>
          <w:rFonts w:eastAsia="Calibri"/>
          <w:sz w:val="28"/>
          <w:szCs w:val="28"/>
          <w:lang w:val="kk-KZ"/>
        </w:rPr>
        <w:t xml:space="preserve">тәсілі </w:t>
      </w:r>
      <w:r w:rsidR="00343F89" w:rsidRPr="00343F89">
        <w:rPr>
          <w:rFonts w:eastAsia="Calibri"/>
          <w:sz w:val="28"/>
          <w:szCs w:val="28"/>
        </w:rPr>
        <w:t xml:space="preserve"> атмосфераның</w:t>
      </w:r>
      <w:proofErr w:type="gramEnd"/>
      <w:r w:rsidR="00343F89" w:rsidRPr="00343F89">
        <w:rPr>
          <w:rFonts w:eastAsia="Calibri"/>
          <w:sz w:val="28"/>
          <w:szCs w:val="28"/>
        </w:rPr>
        <w:t xml:space="preserve"> беткі қабатының ластану картасын нақты бақылау нәтижелеріне жуығырақ етіп құруға мүмкіндік беретінін көрсетті. Бұл зиянды заттардың пайда болуы, орын ауыстыруы және қоспаның шөгуі сияқты үдерістердің динамикасының нақты көрінісі ретінде түсіндіріледі.</w:t>
      </w:r>
    </w:p>
    <w:p w14:paraId="43EAC32B" w14:textId="72EFAE86" w:rsidR="00343F89" w:rsidRPr="00343F89" w:rsidRDefault="00343F89" w:rsidP="00343F89">
      <w:pPr>
        <w:shd w:val="clear" w:color="auto" w:fill="FFFFFF"/>
        <w:ind w:firstLine="720"/>
        <w:jc w:val="both"/>
        <w:rPr>
          <w:rFonts w:eastAsia="Calibri"/>
          <w:sz w:val="28"/>
          <w:szCs w:val="28"/>
        </w:rPr>
      </w:pPr>
      <w:r w:rsidRPr="00343F89">
        <w:rPr>
          <w:rFonts w:eastAsia="Calibri"/>
          <w:sz w:val="28"/>
          <w:szCs w:val="28"/>
        </w:rPr>
        <w:t xml:space="preserve">Алматы қаласының </w:t>
      </w:r>
      <w:r w:rsidR="00363FB4" w:rsidRPr="00155999">
        <w:rPr>
          <w:sz w:val="28"/>
          <w:szCs w:val="28"/>
          <w:lang w:val="kk-KZ"/>
        </w:rPr>
        <w:t>[10</w:t>
      </w:r>
      <w:r w:rsidR="0094488E">
        <w:rPr>
          <w:sz w:val="28"/>
          <w:szCs w:val="28"/>
          <w:lang w:val="kk-KZ"/>
        </w:rPr>
        <w:t>5</w:t>
      </w:r>
      <w:r w:rsidR="00363FB4" w:rsidRPr="00155999">
        <w:rPr>
          <w:sz w:val="28"/>
          <w:szCs w:val="28"/>
          <w:lang w:val="kk-KZ"/>
        </w:rPr>
        <w:t>]</w:t>
      </w:r>
      <w:r w:rsidR="00363FB4">
        <w:rPr>
          <w:sz w:val="28"/>
          <w:szCs w:val="28"/>
          <w:lang w:val="kk-KZ"/>
        </w:rPr>
        <w:t xml:space="preserve"> </w:t>
      </w:r>
      <w:r w:rsidRPr="00343F89">
        <w:rPr>
          <w:rFonts w:eastAsia="Calibri"/>
          <w:sz w:val="28"/>
          <w:szCs w:val="28"/>
        </w:rPr>
        <w:t xml:space="preserve">атмосферасының ластануы туралы </w:t>
      </w:r>
      <w:r w:rsidR="00513644">
        <w:rPr>
          <w:rFonts w:eastAsia="Calibri"/>
          <w:sz w:val="28"/>
          <w:szCs w:val="28"/>
          <w:lang w:val="kk-KZ"/>
        </w:rPr>
        <w:t>деректер</w:t>
      </w:r>
      <w:r w:rsidRPr="00343F89">
        <w:rPr>
          <w:rFonts w:eastAsia="Calibri"/>
          <w:sz w:val="28"/>
          <w:szCs w:val="28"/>
        </w:rPr>
        <w:t>ді пайдалану арқылы құрылған моделдер мен әдістердің сынағы, жалпы алғанда ұсынылып отырған жұмыстың дұрыс бағытта істелініп отырғанын көрсетеді [</w:t>
      </w:r>
      <w:r w:rsidR="00DB756E" w:rsidRPr="00DB756E">
        <w:rPr>
          <w:rFonts w:eastAsia="Calibri"/>
          <w:sz w:val="28"/>
          <w:szCs w:val="28"/>
        </w:rPr>
        <w:t>81</w:t>
      </w:r>
      <w:r w:rsidR="00474248" w:rsidRPr="007327B5">
        <w:rPr>
          <w:rFonts w:eastAsia="Calibri"/>
          <w:sz w:val="28"/>
          <w:szCs w:val="28"/>
        </w:rPr>
        <w:t>,</w:t>
      </w:r>
      <w:r w:rsidR="00E27B50" w:rsidRPr="00E27B50">
        <w:rPr>
          <w:rFonts w:eastAsia="Calibri"/>
          <w:sz w:val="28"/>
          <w:szCs w:val="28"/>
        </w:rPr>
        <w:t>74</w:t>
      </w:r>
      <w:r w:rsidR="00474248" w:rsidRPr="007327B5">
        <w:rPr>
          <w:rFonts w:eastAsia="Calibri"/>
          <w:sz w:val="28"/>
          <w:szCs w:val="28"/>
        </w:rPr>
        <w:t>,</w:t>
      </w:r>
      <w:r w:rsidR="0094488E">
        <w:rPr>
          <w:rFonts w:eastAsia="Calibri"/>
          <w:sz w:val="28"/>
          <w:szCs w:val="28"/>
        </w:rPr>
        <w:t>100</w:t>
      </w:r>
      <w:r w:rsidRPr="00343F89">
        <w:rPr>
          <w:rFonts w:eastAsia="Calibri"/>
          <w:sz w:val="28"/>
          <w:szCs w:val="28"/>
        </w:rPr>
        <w:t xml:space="preserve">]. </w:t>
      </w:r>
    </w:p>
    <w:p w14:paraId="204E2CE1" w14:textId="2C7D0059" w:rsidR="00343F89" w:rsidRPr="00343F89" w:rsidRDefault="00343F89" w:rsidP="00343F89">
      <w:pPr>
        <w:shd w:val="clear" w:color="auto" w:fill="FFFFFF"/>
        <w:ind w:firstLine="720"/>
        <w:jc w:val="both"/>
        <w:rPr>
          <w:rFonts w:eastAsia="Calibri"/>
          <w:sz w:val="28"/>
          <w:szCs w:val="28"/>
        </w:rPr>
      </w:pPr>
      <w:r w:rsidRPr="00343F89">
        <w:rPr>
          <w:rFonts w:eastAsia="Calibri"/>
          <w:sz w:val="28"/>
          <w:szCs w:val="28"/>
        </w:rPr>
        <w:t>Имитациялық моделді құруды объекті-бағытталған тұрғыдан қарастыру</w:t>
      </w:r>
      <w:r w:rsidR="00552259">
        <w:rPr>
          <w:rFonts w:eastAsia="Calibri"/>
          <w:sz w:val="28"/>
          <w:szCs w:val="28"/>
          <w:lang w:val="kk-KZ"/>
        </w:rPr>
        <w:t xml:space="preserve"> </w:t>
      </w:r>
      <w:r w:rsidR="00552259" w:rsidRPr="00155999">
        <w:rPr>
          <w:sz w:val="28"/>
          <w:szCs w:val="28"/>
          <w:lang w:val="kk-KZ"/>
        </w:rPr>
        <w:t>[10</w:t>
      </w:r>
      <w:r w:rsidR="0094488E">
        <w:rPr>
          <w:sz w:val="28"/>
          <w:szCs w:val="28"/>
          <w:lang w:val="kk-KZ"/>
        </w:rPr>
        <w:t>5</w:t>
      </w:r>
      <w:r w:rsidR="00552259" w:rsidRPr="00155999">
        <w:rPr>
          <w:sz w:val="28"/>
          <w:szCs w:val="28"/>
          <w:lang w:val="kk-KZ"/>
        </w:rPr>
        <w:t>]</w:t>
      </w:r>
      <w:r w:rsidRPr="00343F89">
        <w:rPr>
          <w:rFonts w:eastAsia="Calibri"/>
          <w:sz w:val="28"/>
          <w:szCs w:val="28"/>
        </w:rPr>
        <w:t>, типтік моделдер мен модулдердің кітапханасын құруға және пайдалануға мүмкіндік береді</w:t>
      </w:r>
      <w:r w:rsidR="00BC50B5" w:rsidRPr="00BC50B5">
        <w:rPr>
          <w:rFonts w:eastAsia="Calibri"/>
          <w:sz w:val="28"/>
          <w:szCs w:val="28"/>
        </w:rPr>
        <w:t xml:space="preserve"> [</w:t>
      </w:r>
      <w:r w:rsidR="005206CD" w:rsidRPr="005206CD">
        <w:rPr>
          <w:rFonts w:eastAsia="Calibri"/>
          <w:sz w:val="28"/>
          <w:szCs w:val="28"/>
        </w:rPr>
        <w:t>10</w:t>
      </w:r>
      <w:r w:rsidR="0094488E">
        <w:rPr>
          <w:rFonts w:eastAsia="Calibri"/>
          <w:sz w:val="28"/>
          <w:szCs w:val="28"/>
        </w:rPr>
        <w:t>6</w:t>
      </w:r>
      <w:r w:rsidR="00BC50B5" w:rsidRPr="00BC50B5">
        <w:rPr>
          <w:rFonts w:eastAsia="Calibri"/>
          <w:sz w:val="28"/>
          <w:szCs w:val="28"/>
        </w:rPr>
        <w:t>]</w:t>
      </w:r>
      <w:r w:rsidRPr="00343F89">
        <w:rPr>
          <w:rFonts w:eastAsia="Calibri"/>
          <w:sz w:val="28"/>
          <w:szCs w:val="28"/>
        </w:rPr>
        <w:t xml:space="preserve">. Олар жобалаудың көлемін және күрделігін азайтуға, сонымен қатар имитациялық моделді ашық жүйеге айналдыруға мүмкіндік туғызады.  </w:t>
      </w:r>
    </w:p>
    <w:p w14:paraId="5B7F1C5F" w14:textId="77777777" w:rsidR="000348D5" w:rsidRPr="000A0347" w:rsidRDefault="000348D5" w:rsidP="000348D5">
      <w:pPr>
        <w:shd w:val="clear" w:color="auto" w:fill="FFFFFF"/>
        <w:adjustRightInd w:val="0"/>
        <w:ind w:firstLine="706"/>
        <w:jc w:val="both"/>
        <w:rPr>
          <w:rFonts w:eastAsia="Calibri"/>
          <w:sz w:val="28"/>
          <w:szCs w:val="28"/>
        </w:rPr>
      </w:pPr>
    </w:p>
    <w:p w14:paraId="367056BB" w14:textId="68C72A1A" w:rsidR="000348D5" w:rsidRDefault="00474248" w:rsidP="000348D5">
      <w:pPr>
        <w:shd w:val="clear" w:color="auto" w:fill="FFFFFF"/>
        <w:adjustRightInd w:val="0"/>
        <w:ind w:firstLine="706"/>
        <w:jc w:val="center"/>
        <w:rPr>
          <w:rFonts w:eastAsia="Calibri"/>
          <w:sz w:val="28"/>
          <w:szCs w:val="28"/>
        </w:rPr>
      </w:pPr>
      <w:r>
        <w:rPr>
          <w:noProof/>
          <w:sz w:val="24"/>
          <w:szCs w:val="24"/>
          <w:lang w:eastAsia="ru-RU"/>
        </w:rPr>
        <w:drawing>
          <wp:inline distT="0" distB="0" distL="0" distR="0" wp14:anchorId="3BA705DB" wp14:editId="550BC9BA">
            <wp:extent cx="3590925" cy="2130014"/>
            <wp:effectExtent l="0" t="0" r="0" b="381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3594139" cy="2131920"/>
                    </a:xfrm>
                    <a:prstGeom prst="rect">
                      <a:avLst/>
                    </a:prstGeom>
                    <a:noFill/>
                    <a:ln w="9525">
                      <a:noFill/>
                      <a:miter lim="800000"/>
                      <a:headEnd/>
                      <a:tailEnd/>
                    </a:ln>
                  </pic:spPr>
                </pic:pic>
              </a:graphicData>
            </a:graphic>
          </wp:inline>
        </w:drawing>
      </w:r>
    </w:p>
    <w:p w14:paraId="1C213BE0" w14:textId="77777777" w:rsidR="00474248" w:rsidRDefault="00474248" w:rsidP="000348D5">
      <w:pPr>
        <w:shd w:val="clear" w:color="auto" w:fill="FFFFFF"/>
        <w:adjustRightInd w:val="0"/>
        <w:ind w:firstLine="706"/>
        <w:jc w:val="center"/>
        <w:rPr>
          <w:rFonts w:eastAsia="Calibri"/>
          <w:sz w:val="28"/>
          <w:szCs w:val="28"/>
        </w:rPr>
      </w:pPr>
    </w:p>
    <w:p w14:paraId="16834299" w14:textId="261C466A" w:rsidR="00474248" w:rsidRDefault="00890748" w:rsidP="00EF2F1B">
      <w:pPr>
        <w:shd w:val="clear" w:color="auto" w:fill="FFFFFF"/>
        <w:tabs>
          <w:tab w:val="left" w:pos="408"/>
        </w:tabs>
        <w:ind w:firstLine="720"/>
        <w:jc w:val="center"/>
        <w:rPr>
          <w:rFonts w:eastAsia="Calibri"/>
          <w:sz w:val="28"/>
          <w:szCs w:val="28"/>
          <w:lang w:val="kk-KZ"/>
        </w:rPr>
      </w:pPr>
      <w:r>
        <w:rPr>
          <w:sz w:val="28"/>
          <w:szCs w:val="28"/>
          <w:lang w:val="kk-KZ"/>
        </w:rPr>
        <w:t>Сурет</w:t>
      </w:r>
      <w:r w:rsidRPr="00552259">
        <w:rPr>
          <w:rFonts w:eastAsia="Calibri"/>
          <w:sz w:val="28"/>
          <w:szCs w:val="28"/>
        </w:rPr>
        <w:t xml:space="preserve"> </w:t>
      </w:r>
      <w:r w:rsidR="00474248" w:rsidRPr="00552259">
        <w:rPr>
          <w:rFonts w:eastAsia="Calibri"/>
          <w:sz w:val="28"/>
          <w:szCs w:val="28"/>
        </w:rPr>
        <w:t>2.1</w:t>
      </w:r>
      <w:r w:rsidR="001E5525">
        <w:rPr>
          <w:rFonts w:eastAsia="Calibri"/>
          <w:sz w:val="28"/>
          <w:szCs w:val="28"/>
          <w:lang w:val="kk-KZ"/>
        </w:rPr>
        <w:t>7</w:t>
      </w:r>
      <w:r>
        <w:rPr>
          <w:rFonts w:eastAsia="Calibri"/>
          <w:sz w:val="28"/>
          <w:szCs w:val="28"/>
          <w:lang w:val="kk-KZ"/>
        </w:rPr>
        <w:t xml:space="preserve"> </w:t>
      </w:r>
      <w:r w:rsidR="00474248" w:rsidRPr="00552259">
        <w:rPr>
          <w:rFonts w:eastAsia="Calibri"/>
          <w:sz w:val="28"/>
          <w:szCs w:val="28"/>
        </w:rPr>
        <w:t>- ArcGIS for Desktop ортасында орындалған, зиян заттар таралуының имитациялық моделін</w:t>
      </w:r>
      <w:r w:rsidR="00415CCF" w:rsidRPr="00552259">
        <w:rPr>
          <w:rFonts w:eastAsia="Calibri"/>
          <w:sz w:val="28"/>
          <w:szCs w:val="28"/>
          <w:lang w:val="kk-KZ"/>
        </w:rPr>
        <w:t xml:space="preserve"> сынау</w:t>
      </w:r>
      <w:r w:rsidR="00552259" w:rsidRPr="00552259">
        <w:rPr>
          <w:rFonts w:eastAsia="Calibri"/>
          <w:sz w:val="28"/>
          <w:szCs w:val="28"/>
          <w:lang w:val="kk-KZ"/>
        </w:rPr>
        <w:t xml:space="preserve"> </w:t>
      </w:r>
      <w:r w:rsidR="00552259" w:rsidRPr="00552259">
        <w:rPr>
          <w:sz w:val="28"/>
          <w:szCs w:val="28"/>
          <w:lang w:val="kk-KZ"/>
        </w:rPr>
        <w:t>[10</w:t>
      </w:r>
      <w:r w:rsidR="0094488E">
        <w:rPr>
          <w:sz w:val="28"/>
          <w:szCs w:val="28"/>
          <w:lang w:val="kk-KZ"/>
        </w:rPr>
        <w:t>5</w:t>
      </w:r>
      <w:r w:rsidR="00552259" w:rsidRPr="00552259">
        <w:rPr>
          <w:sz w:val="28"/>
          <w:szCs w:val="28"/>
          <w:lang w:val="kk-KZ"/>
        </w:rPr>
        <w:t>]</w:t>
      </w:r>
      <w:r w:rsidR="00415CCF" w:rsidRPr="00552259">
        <w:rPr>
          <w:rFonts w:eastAsia="Calibri"/>
          <w:sz w:val="28"/>
          <w:szCs w:val="28"/>
          <w:lang w:val="kk-KZ"/>
        </w:rPr>
        <w:t>.</w:t>
      </w:r>
    </w:p>
    <w:p w14:paraId="16A63DFB" w14:textId="4396896F" w:rsidR="00474248" w:rsidRPr="00415CCF" w:rsidRDefault="00474248" w:rsidP="00474248">
      <w:pPr>
        <w:shd w:val="clear" w:color="auto" w:fill="FFFFFF"/>
        <w:ind w:firstLine="720"/>
        <w:jc w:val="both"/>
        <w:rPr>
          <w:rFonts w:eastAsia="Calibri"/>
          <w:sz w:val="28"/>
          <w:szCs w:val="28"/>
          <w:lang w:val="kk-KZ"/>
        </w:rPr>
      </w:pPr>
      <w:r w:rsidRPr="00415CCF">
        <w:rPr>
          <w:rFonts w:eastAsia="Calibri"/>
          <w:sz w:val="28"/>
          <w:szCs w:val="28"/>
          <w:lang w:val="kk-KZ"/>
        </w:rPr>
        <w:lastRenderedPageBreak/>
        <w:t>Мегаполистің экологиялық жағдайының мониторингінің (МЭЖМ) ГАЖ-ң имитациялық моделінің</w:t>
      </w:r>
      <w:r w:rsidR="0061338E">
        <w:rPr>
          <w:rFonts w:eastAsia="Calibri"/>
          <w:sz w:val="28"/>
          <w:szCs w:val="28"/>
          <w:lang w:val="kk-KZ"/>
        </w:rPr>
        <w:t xml:space="preserve"> </w:t>
      </w:r>
      <w:r w:rsidR="0061338E" w:rsidRPr="00155999">
        <w:rPr>
          <w:sz w:val="28"/>
          <w:szCs w:val="28"/>
          <w:lang w:val="kk-KZ"/>
        </w:rPr>
        <w:t>[10</w:t>
      </w:r>
      <w:r w:rsidR="00456F50">
        <w:rPr>
          <w:sz w:val="28"/>
          <w:szCs w:val="28"/>
          <w:lang w:val="kk-KZ"/>
        </w:rPr>
        <w:t>5</w:t>
      </w:r>
      <w:r w:rsidR="0061338E" w:rsidRPr="00155999">
        <w:rPr>
          <w:sz w:val="28"/>
          <w:szCs w:val="28"/>
          <w:lang w:val="kk-KZ"/>
        </w:rPr>
        <w:t>]</w:t>
      </w:r>
      <w:r w:rsidRPr="00415CCF">
        <w:rPr>
          <w:rFonts w:eastAsia="Calibri"/>
          <w:sz w:val="28"/>
          <w:szCs w:val="28"/>
          <w:lang w:val="kk-KZ"/>
        </w:rPr>
        <w:t xml:space="preserve"> негізгі мүмкіндіктері берілген географиялық объектілер бойынша</w:t>
      </w:r>
      <w:r w:rsidR="0061338E">
        <w:rPr>
          <w:rFonts w:eastAsia="Calibri"/>
          <w:sz w:val="28"/>
          <w:szCs w:val="28"/>
          <w:lang w:val="kk-KZ"/>
        </w:rPr>
        <w:t xml:space="preserve"> </w:t>
      </w:r>
      <w:r w:rsidR="00BC7EFD">
        <w:rPr>
          <w:rFonts w:eastAsia="Calibri"/>
          <w:sz w:val="28"/>
          <w:szCs w:val="28"/>
          <w:lang w:val="kk-KZ"/>
        </w:rPr>
        <w:t>,</w:t>
      </w:r>
      <w:r w:rsidR="000013F5">
        <w:rPr>
          <w:rFonts w:eastAsia="Calibri"/>
          <w:sz w:val="28"/>
          <w:szCs w:val="28"/>
          <w:lang w:val="kk-KZ"/>
        </w:rPr>
        <w:t xml:space="preserve"> СҚА, </w:t>
      </w:r>
      <w:r w:rsidRPr="00415CCF">
        <w:rPr>
          <w:rFonts w:eastAsia="Calibri"/>
          <w:sz w:val="28"/>
          <w:szCs w:val="28"/>
          <w:lang w:val="kk-KZ"/>
        </w:rPr>
        <w:t>тұрғын аумағы, есептеу нүктелерінің тобы және  берілген шығу көздеріне</w:t>
      </w:r>
      <w:r w:rsidR="00BC7EFD">
        <w:rPr>
          <w:rFonts w:eastAsia="Calibri"/>
          <w:sz w:val="28"/>
          <w:szCs w:val="28"/>
          <w:lang w:val="kk-KZ"/>
        </w:rPr>
        <w:t xml:space="preserve"> </w:t>
      </w:r>
      <w:r w:rsidRPr="00415CCF">
        <w:rPr>
          <w:rFonts w:eastAsia="Calibri"/>
          <w:sz w:val="28"/>
          <w:szCs w:val="28"/>
          <w:lang w:val="kk-KZ"/>
        </w:rPr>
        <w:t xml:space="preserve">кез келген периодта, ластанудың таралуын моделдеу; күрделі  сұрауларды сұхбат ретінде қалыптастыру және атрибутивті дерекқордан таңдауды қалыптастырады; жинақталған ақпараттан дисплей экранында картографиялық суретке сұраныс жасау арқылы </w:t>
      </w:r>
      <w:r w:rsidR="00C90ACC">
        <w:rPr>
          <w:rFonts w:eastAsia="Calibri"/>
          <w:sz w:val="28"/>
          <w:szCs w:val="28"/>
          <w:lang w:val="kk-KZ"/>
        </w:rPr>
        <w:t>деректер</w:t>
      </w:r>
      <w:r w:rsidRPr="00415CCF">
        <w:rPr>
          <w:rFonts w:eastAsia="Calibri"/>
          <w:sz w:val="28"/>
          <w:szCs w:val="28"/>
          <w:lang w:val="kk-KZ"/>
        </w:rPr>
        <w:t xml:space="preserve">  іздеу; жоғарыда </w:t>
      </w:r>
      <w:r w:rsidR="00415CCF">
        <w:rPr>
          <w:rFonts w:eastAsia="Calibri"/>
          <w:sz w:val="28"/>
          <w:szCs w:val="28"/>
          <w:lang w:val="kk-KZ"/>
        </w:rPr>
        <w:t xml:space="preserve"> айтылған </w:t>
      </w:r>
      <w:r w:rsidRPr="00415CCF">
        <w:rPr>
          <w:rFonts w:eastAsia="Calibri"/>
          <w:sz w:val="28"/>
          <w:szCs w:val="28"/>
          <w:lang w:val="kk-KZ"/>
        </w:rPr>
        <w:t xml:space="preserve">әрекеттер нәтижелерін тақырыптық карталар, кестелер мен графиктер түрінде </w:t>
      </w:r>
      <w:r w:rsidR="00415CCF">
        <w:rPr>
          <w:rFonts w:eastAsia="Calibri"/>
          <w:sz w:val="28"/>
          <w:szCs w:val="28"/>
          <w:lang w:val="kk-KZ"/>
        </w:rPr>
        <w:t>бейнелеу</w:t>
      </w:r>
      <w:r w:rsidRPr="00415CCF">
        <w:rPr>
          <w:rFonts w:eastAsia="Calibri"/>
          <w:sz w:val="28"/>
          <w:szCs w:val="28"/>
          <w:lang w:val="kk-KZ"/>
        </w:rPr>
        <w:t xml:space="preserve">; параметр мәнінің </w:t>
      </w:r>
      <w:r w:rsidR="009C65CE">
        <w:rPr>
          <w:rFonts w:eastAsia="Calibri"/>
          <w:sz w:val="28"/>
          <w:szCs w:val="28"/>
          <w:lang w:val="kk-KZ"/>
        </w:rPr>
        <w:t>яғни</w:t>
      </w:r>
      <w:r w:rsidRPr="00415CCF">
        <w:rPr>
          <w:rFonts w:eastAsia="Calibri"/>
          <w:sz w:val="28"/>
          <w:szCs w:val="28"/>
          <w:lang w:val="kk-KZ"/>
        </w:rPr>
        <w:t>, ластау затының концентрациясы берілген түсті шкалалы диапазондарға сәйкес,  картада</w:t>
      </w:r>
      <w:r w:rsidR="00415CCF">
        <w:rPr>
          <w:rFonts w:eastAsia="Calibri"/>
          <w:sz w:val="28"/>
          <w:szCs w:val="28"/>
          <w:lang w:val="kk-KZ"/>
        </w:rPr>
        <w:t>ғы</w:t>
      </w:r>
      <w:r w:rsidRPr="00415CCF">
        <w:rPr>
          <w:rFonts w:eastAsia="Calibri"/>
          <w:sz w:val="28"/>
          <w:szCs w:val="28"/>
          <w:lang w:val="kk-KZ"/>
        </w:rPr>
        <w:t xml:space="preserve"> объектілерді түспен белгілеу арқылы аудандарға бөлу және басқалар.</w:t>
      </w:r>
    </w:p>
    <w:p w14:paraId="13D690E1" w14:textId="34C07520" w:rsidR="000348D5" w:rsidRDefault="000348D5" w:rsidP="000348D5">
      <w:pPr>
        <w:ind w:firstLine="709"/>
        <w:jc w:val="both"/>
        <w:rPr>
          <w:color w:val="FF0000"/>
          <w:sz w:val="28"/>
          <w:szCs w:val="28"/>
          <w:lang w:val="kk-KZ"/>
        </w:rPr>
      </w:pPr>
    </w:p>
    <w:p w14:paraId="3E505F25" w14:textId="419A870B" w:rsidR="00CE6367" w:rsidRDefault="005206B5" w:rsidP="005A29E8">
      <w:pPr>
        <w:pStyle w:val="2"/>
        <w:rPr>
          <w:rFonts w:eastAsia="Calibri"/>
          <w:b w:val="0"/>
          <w:szCs w:val="28"/>
          <w:lang w:val="kk-KZ"/>
        </w:rPr>
      </w:pPr>
      <w:bookmarkStart w:id="25" w:name="_Toc72063952"/>
      <w:r w:rsidRPr="005206B5">
        <w:rPr>
          <w:rFonts w:eastAsia="Calibri"/>
          <w:szCs w:val="28"/>
          <w:lang w:val="kk-KZ"/>
        </w:rPr>
        <w:t>2.</w:t>
      </w:r>
      <w:r w:rsidR="00455FF2">
        <w:rPr>
          <w:rFonts w:eastAsia="Calibri"/>
          <w:szCs w:val="28"/>
          <w:lang w:val="kk-KZ"/>
        </w:rPr>
        <w:t>9</w:t>
      </w:r>
      <w:r w:rsidR="00592543">
        <w:rPr>
          <w:rFonts w:eastAsia="Calibri"/>
          <w:szCs w:val="28"/>
          <w:lang w:val="kk-KZ"/>
        </w:rPr>
        <w:t xml:space="preserve"> </w:t>
      </w:r>
      <w:r w:rsidR="009E7BE5" w:rsidRPr="00E0420D">
        <w:rPr>
          <w:rFonts w:eastAsia="Calibri"/>
          <w:szCs w:val="28"/>
          <w:lang w:val="kk-KZ"/>
        </w:rPr>
        <w:t xml:space="preserve"> </w:t>
      </w:r>
      <w:r w:rsidRPr="005206B5">
        <w:rPr>
          <w:rFonts w:eastAsia="Calibri"/>
          <w:szCs w:val="28"/>
          <w:lang w:val="kk-KZ"/>
        </w:rPr>
        <w:t>M</w:t>
      </w:r>
      <w:r>
        <w:rPr>
          <w:rFonts w:eastAsia="Calibri"/>
          <w:szCs w:val="28"/>
          <w:lang w:val="kk-KZ"/>
        </w:rPr>
        <w:t>ЭЖ</w:t>
      </w:r>
      <w:r w:rsidRPr="005206B5">
        <w:rPr>
          <w:rFonts w:eastAsia="Calibri"/>
          <w:szCs w:val="28"/>
          <w:lang w:val="kk-KZ"/>
        </w:rPr>
        <w:t xml:space="preserve">M </w:t>
      </w:r>
      <w:r w:rsidR="00A93798" w:rsidRPr="005206B5">
        <w:rPr>
          <w:rFonts w:eastAsia="Calibri"/>
          <w:szCs w:val="28"/>
          <w:lang w:val="kk-KZ"/>
        </w:rPr>
        <w:t>ГАЖ</w:t>
      </w:r>
      <w:r w:rsidR="00A93798">
        <w:rPr>
          <w:rFonts w:eastAsia="Calibri"/>
          <w:szCs w:val="28"/>
          <w:lang w:val="kk-KZ"/>
        </w:rPr>
        <w:t>-ң</w:t>
      </w:r>
      <w:r w:rsidR="00A93798" w:rsidRPr="005206B5">
        <w:rPr>
          <w:rFonts w:eastAsia="Calibri"/>
          <w:szCs w:val="28"/>
          <w:lang w:val="kk-KZ"/>
        </w:rPr>
        <w:t xml:space="preserve"> </w:t>
      </w:r>
      <w:r w:rsidR="00A93798">
        <w:rPr>
          <w:rFonts w:eastAsia="Calibri"/>
          <w:szCs w:val="28"/>
          <w:lang w:val="kk-KZ"/>
        </w:rPr>
        <w:t>имитациялау</w:t>
      </w:r>
      <w:r w:rsidRPr="005206B5">
        <w:rPr>
          <w:rFonts w:eastAsia="Calibri"/>
          <w:szCs w:val="28"/>
          <w:lang w:val="kk-KZ"/>
        </w:rPr>
        <w:t xml:space="preserve"> моделінің алгоритмін құруға объектіге бағытталған тәсіл</w:t>
      </w:r>
      <w:bookmarkEnd w:id="25"/>
    </w:p>
    <w:p w14:paraId="4D471FDF" w14:textId="36BF0302" w:rsidR="000348D5" w:rsidRDefault="00CE6367" w:rsidP="008C762E">
      <w:pPr>
        <w:ind w:firstLine="708"/>
        <w:jc w:val="both"/>
        <w:rPr>
          <w:sz w:val="28"/>
          <w:szCs w:val="28"/>
          <w:lang w:val="kk-KZ"/>
        </w:rPr>
      </w:pPr>
      <w:r w:rsidRPr="00CE6367">
        <w:rPr>
          <w:sz w:val="28"/>
          <w:szCs w:val="28"/>
          <w:lang w:val="kk-KZ"/>
        </w:rPr>
        <w:t xml:space="preserve">Мегаполистердің ауа бассейнінің жағдайын зерттеу әдістерінің бірі - геоақпараттық технологияларды қолдану арқылы </w:t>
      </w:r>
      <w:r>
        <w:rPr>
          <w:sz w:val="28"/>
          <w:szCs w:val="28"/>
          <w:lang w:val="kk-KZ"/>
        </w:rPr>
        <w:t>мониторинг жүргізу</w:t>
      </w:r>
      <w:r w:rsidRPr="00CE6367">
        <w:rPr>
          <w:sz w:val="28"/>
          <w:szCs w:val="28"/>
          <w:lang w:val="kk-KZ"/>
        </w:rPr>
        <w:t>.</w:t>
      </w:r>
      <w:r>
        <w:rPr>
          <w:sz w:val="28"/>
          <w:szCs w:val="28"/>
          <w:lang w:val="kk-KZ"/>
        </w:rPr>
        <w:t xml:space="preserve"> </w:t>
      </w:r>
      <w:r w:rsidRPr="00CE6367">
        <w:rPr>
          <w:sz w:val="28"/>
          <w:szCs w:val="28"/>
          <w:lang w:val="kk-KZ"/>
        </w:rPr>
        <w:t xml:space="preserve">Алматы </w:t>
      </w:r>
      <w:r>
        <w:rPr>
          <w:sz w:val="28"/>
          <w:szCs w:val="28"/>
          <w:lang w:val="kk-KZ"/>
        </w:rPr>
        <w:t xml:space="preserve"> </w:t>
      </w:r>
      <w:r w:rsidRPr="00CE6367">
        <w:rPr>
          <w:sz w:val="28"/>
          <w:szCs w:val="28"/>
          <w:lang w:val="kk-KZ"/>
        </w:rPr>
        <w:t>қаласының аумағында қазірдің өзінде әртүрлі мекемелерге қарайтын бірқатар бақылау желілері бар</w:t>
      </w:r>
      <w:r>
        <w:rPr>
          <w:sz w:val="28"/>
          <w:szCs w:val="28"/>
          <w:lang w:val="kk-KZ"/>
        </w:rPr>
        <w:t>.</w:t>
      </w:r>
      <w:r w:rsidRPr="00CE6367">
        <w:rPr>
          <w:sz w:val="28"/>
          <w:szCs w:val="28"/>
          <w:lang w:val="kk-KZ"/>
        </w:rPr>
        <w:t xml:space="preserve"> Жалпы жағдайда  басқарушылық шешімдерді таңдаудың баламалы критерийлері, баға беруді дайындау, болжамдау ведомстволық </w:t>
      </w:r>
      <w:r w:rsidR="007E2475">
        <w:rPr>
          <w:sz w:val="28"/>
          <w:szCs w:val="28"/>
          <w:lang w:val="kk-KZ"/>
        </w:rPr>
        <w:t>дерек</w:t>
      </w:r>
      <w:r w:rsidRPr="00CE6367">
        <w:rPr>
          <w:sz w:val="28"/>
          <w:szCs w:val="28"/>
          <w:lang w:val="kk-KZ"/>
        </w:rPr>
        <w:t xml:space="preserve">тері анықталмай қалады. Осыған байланысты экологиялық мониторингті ұйымдастырудың </w:t>
      </w:r>
      <w:r>
        <w:rPr>
          <w:sz w:val="28"/>
          <w:szCs w:val="28"/>
          <w:lang w:val="kk-KZ"/>
        </w:rPr>
        <w:t>негізгі</w:t>
      </w:r>
      <w:r w:rsidRPr="00CE6367">
        <w:rPr>
          <w:sz w:val="28"/>
          <w:szCs w:val="28"/>
          <w:lang w:val="kk-KZ"/>
        </w:rPr>
        <w:t xml:space="preserve"> проблемалар</w:t>
      </w:r>
      <w:r w:rsidR="008C762E">
        <w:rPr>
          <w:sz w:val="28"/>
          <w:szCs w:val="28"/>
          <w:lang w:val="kk-KZ"/>
        </w:rPr>
        <w:t>ына -</w:t>
      </w:r>
      <w:r w:rsidRPr="00CE6367">
        <w:rPr>
          <w:sz w:val="28"/>
          <w:szCs w:val="28"/>
          <w:lang w:val="kk-KZ"/>
        </w:rPr>
        <w:t xml:space="preserve"> экологиялық-шаруашылық аудан</w:t>
      </w:r>
      <w:r w:rsidR="008C762E">
        <w:rPr>
          <w:sz w:val="28"/>
          <w:szCs w:val="28"/>
          <w:lang w:val="kk-KZ"/>
        </w:rPr>
        <w:t xml:space="preserve">ға бөлуді </w:t>
      </w:r>
      <w:r w:rsidRPr="00CE6367">
        <w:rPr>
          <w:sz w:val="28"/>
          <w:szCs w:val="28"/>
          <w:lang w:val="kk-KZ"/>
        </w:rPr>
        <w:t xml:space="preserve"> және жүйелік кемшіліктерін тексерумен аумақтың экологиялық жағдайының</w:t>
      </w:r>
      <w:r>
        <w:rPr>
          <w:sz w:val="28"/>
          <w:szCs w:val="28"/>
          <w:lang w:val="kk-KZ"/>
        </w:rPr>
        <w:t xml:space="preserve"> көрсеткіштерін </w:t>
      </w:r>
      <w:r w:rsidRPr="00CE6367">
        <w:rPr>
          <w:sz w:val="28"/>
          <w:szCs w:val="28"/>
          <w:lang w:val="kk-KZ"/>
        </w:rPr>
        <w:t xml:space="preserve"> таңдау</w:t>
      </w:r>
      <w:r>
        <w:rPr>
          <w:sz w:val="28"/>
          <w:szCs w:val="28"/>
          <w:lang w:val="kk-KZ"/>
        </w:rPr>
        <w:t>ды айтуға болады.</w:t>
      </w:r>
    </w:p>
    <w:p w14:paraId="57DD58F4" w14:textId="2B010DEA" w:rsidR="00C442C7" w:rsidRPr="001C6965" w:rsidRDefault="00C442C7" w:rsidP="00C442C7">
      <w:pPr>
        <w:shd w:val="clear" w:color="auto" w:fill="FFFFFF"/>
        <w:ind w:firstLine="720"/>
        <w:jc w:val="both"/>
        <w:rPr>
          <w:sz w:val="28"/>
          <w:szCs w:val="28"/>
          <w:lang w:val="kk-KZ" w:eastAsia="ru-RU"/>
        </w:rPr>
      </w:pPr>
      <w:r w:rsidRPr="008907BE">
        <w:rPr>
          <w:sz w:val="28"/>
          <w:szCs w:val="28"/>
          <w:lang w:val="kk-KZ" w:eastAsia="ru-RU"/>
        </w:rPr>
        <w:t>Экологиялық мониторинг жүргізу</w:t>
      </w:r>
      <w:r w:rsidR="000A2CE3" w:rsidRPr="008907BE">
        <w:rPr>
          <w:sz w:val="28"/>
          <w:szCs w:val="28"/>
          <w:lang w:val="kk-KZ" w:eastAsia="ru-RU"/>
        </w:rPr>
        <w:t xml:space="preserve"> үшін</w:t>
      </w:r>
      <w:r w:rsidRPr="008907BE">
        <w:rPr>
          <w:sz w:val="28"/>
          <w:szCs w:val="28"/>
          <w:lang w:val="kk-KZ" w:eastAsia="ru-RU"/>
        </w:rPr>
        <w:t xml:space="preserve"> Алматы қаласы таңдалы</w:t>
      </w:r>
      <w:r w:rsidR="000A2CE3" w:rsidRPr="008907BE">
        <w:rPr>
          <w:sz w:val="28"/>
          <w:szCs w:val="28"/>
          <w:lang w:val="kk-KZ" w:eastAsia="ru-RU"/>
        </w:rPr>
        <w:t>нды</w:t>
      </w:r>
      <w:r w:rsidR="008907BE">
        <w:rPr>
          <w:sz w:val="28"/>
          <w:szCs w:val="28"/>
          <w:lang w:val="kk-KZ" w:eastAsia="ru-RU"/>
        </w:rPr>
        <w:t xml:space="preserve"> </w:t>
      </w:r>
      <w:r w:rsidR="008907BE" w:rsidRPr="00155999">
        <w:rPr>
          <w:sz w:val="28"/>
          <w:szCs w:val="28"/>
          <w:lang w:val="kk-KZ"/>
        </w:rPr>
        <w:t>[</w:t>
      </w:r>
      <w:r w:rsidR="008907BE">
        <w:rPr>
          <w:sz w:val="28"/>
          <w:szCs w:val="28"/>
          <w:lang w:val="kk-KZ"/>
        </w:rPr>
        <w:t>65</w:t>
      </w:r>
      <w:r w:rsidR="008907BE" w:rsidRPr="00155999">
        <w:rPr>
          <w:sz w:val="28"/>
          <w:szCs w:val="28"/>
          <w:lang w:val="kk-KZ"/>
        </w:rPr>
        <w:t>]</w:t>
      </w:r>
      <w:r w:rsidRPr="008907BE">
        <w:rPr>
          <w:sz w:val="28"/>
          <w:szCs w:val="28"/>
          <w:lang w:val="kk-KZ" w:eastAsia="ru-RU"/>
        </w:rPr>
        <w:t xml:space="preserve">. Ол Қазақстан Республикасының ең </w:t>
      </w:r>
      <w:r w:rsidR="000A2CE3" w:rsidRPr="008907BE">
        <w:rPr>
          <w:sz w:val="28"/>
          <w:szCs w:val="28"/>
          <w:lang w:val="kk-KZ" w:eastAsia="ru-RU"/>
        </w:rPr>
        <w:t>қатты</w:t>
      </w:r>
      <w:r w:rsidRPr="008907BE">
        <w:rPr>
          <w:sz w:val="28"/>
          <w:szCs w:val="28"/>
          <w:lang w:val="kk-KZ" w:eastAsia="ru-RU"/>
        </w:rPr>
        <w:t xml:space="preserve"> ластанған қалаларының бірі. Алматы қаласы қазаншұңқырда орналасқан,</w:t>
      </w:r>
      <w:r w:rsidR="000A2CE3" w:rsidRPr="008907BE">
        <w:rPr>
          <w:sz w:val="28"/>
          <w:szCs w:val="28"/>
          <w:lang w:val="kk-KZ" w:eastAsia="ru-RU"/>
        </w:rPr>
        <w:t xml:space="preserve"> сондықтан оның</w:t>
      </w:r>
      <w:r w:rsidRPr="008907BE">
        <w:rPr>
          <w:sz w:val="28"/>
          <w:szCs w:val="28"/>
          <w:lang w:val="kk-KZ" w:eastAsia="ru-RU"/>
        </w:rPr>
        <w:t xml:space="preserve"> экологиялық жағдайы</w:t>
      </w:r>
      <w:r w:rsidR="000A2CE3" w:rsidRPr="008907BE">
        <w:rPr>
          <w:sz w:val="28"/>
          <w:szCs w:val="28"/>
          <w:lang w:val="kk-KZ" w:eastAsia="ru-RU"/>
        </w:rPr>
        <w:t xml:space="preserve"> күрделі</w:t>
      </w:r>
      <w:r w:rsidRPr="008907BE">
        <w:rPr>
          <w:sz w:val="28"/>
          <w:szCs w:val="28"/>
          <w:lang w:val="kk-KZ" w:eastAsia="ru-RU"/>
        </w:rPr>
        <w:t>.</w:t>
      </w:r>
      <w:r w:rsidRPr="001C6965">
        <w:rPr>
          <w:sz w:val="28"/>
          <w:szCs w:val="28"/>
          <w:lang w:val="kk-KZ" w:eastAsia="ru-RU"/>
        </w:rPr>
        <w:t xml:space="preserve"> </w:t>
      </w:r>
    </w:p>
    <w:p w14:paraId="49A8BF5C" w14:textId="162EFB0F" w:rsidR="00EE78D2" w:rsidRPr="001C6965" w:rsidRDefault="00EE78D2" w:rsidP="00EE78D2">
      <w:pPr>
        <w:shd w:val="clear" w:color="auto" w:fill="FFFFFF"/>
        <w:ind w:firstLine="720"/>
        <w:jc w:val="both"/>
        <w:rPr>
          <w:sz w:val="28"/>
          <w:szCs w:val="28"/>
          <w:lang w:val="kk-KZ" w:eastAsia="ru-RU"/>
        </w:rPr>
      </w:pPr>
      <w:r w:rsidRPr="001C6965">
        <w:rPr>
          <w:sz w:val="28"/>
          <w:szCs w:val="28"/>
          <w:lang w:val="kk-KZ" w:eastAsia="ru-RU"/>
        </w:rPr>
        <w:t>Алматы қаласының атмосфералық ауаның ластануының негізгі көздері</w:t>
      </w:r>
      <w:r w:rsidR="00272B1C" w:rsidRPr="00272B1C">
        <w:rPr>
          <w:sz w:val="28"/>
          <w:szCs w:val="28"/>
          <w:lang w:val="kk-KZ" w:eastAsia="ru-RU"/>
        </w:rPr>
        <w:t xml:space="preserve"> [82]</w:t>
      </w:r>
      <w:r w:rsidRPr="001C6965">
        <w:rPr>
          <w:sz w:val="28"/>
          <w:szCs w:val="28"/>
          <w:lang w:val="kk-KZ" w:eastAsia="ru-RU"/>
        </w:rPr>
        <w:t>:</w:t>
      </w:r>
    </w:p>
    <w:p w14:paraId="69C1FBD8" w14:textId="77777777" w:rsidR="00EE78D2" w:rsidRPr="003B55DA" w:rsidRDefault="00EE78D2" w:rsidP="005A70EE">
      <w:pPr>
        <w:pStyle w:val="a9"/>
        <w:widowControl/>
        <w:numPr>
          <w:ilvl w:val="0"/>
          <w:numId w:val="3"/>
        </w:numPr>
        <w:shd w:val="clear" w:color="auto" w:fill="FFFFFF"/>
        <w:autoSpaceDE/>
        <w:autoSpaceDN/>
        <w:contextualSpacing/>
        <w:rPr>
          <w:sz w:val="28"/>
          <w:szCs w:val="28"/>
          <w:lang w:val="kk-KZ" w:eastAsia="ru-RU"/>
        </w:rPr>
      </w:pPr>
      <w:r w:rsidRPr="003B55DA">
        <w:rPr>
          <w:sz w:val="28"/>
          <w:szCs w:val="28"/>
          <w:lang w:val="kk-KZ" w:eastAsia="ru-RU"/>
        </w:rPr>
        <w:t>автокөлік, оның ішінде соңғы жылдары ескі автокөлік құралдарының санының өсуі (ұсталынған автомобилдер, трамвайлар, автобустар және т.б);</w:t>
      </w:r>
    </w:p>
    <w:p w14:paraId="51E77BFD" w14:textId="77777777" w:rsidR="00EE78D2" w:rsidRPr="003B55DA" w:rsidRDefault="00EE78D2" w:rsidP="005A70EE">
      <w:pPr>
        <w:pStyle w:val="a9"/>
        <w:widowControl/>
        <w:numPr>
          <w:ilvl w:val="0"/>
          <w:numId w:val="3"/>
        </w:numPr>
        <w:shd w:val="clear" w:color="auto" w:fill="FFFFFF"/>
        <w:autoSpaceDE/>
        <w:autoSpaceDN/>
        <w:contextualSpacing/>
        <w:rPr>
          <w:sz w:val="28"/>
          <w:szCs w:val="28"/>
          <w:lang w:val="kk-KZ" w:eastAsia="ru-RU"/>
        </w:rPr>
      </w:pPr>
      <w:r w:rsidRPr="003B55DA">
        <w:rPr>
          <w:sz w:val="28"/>
          <w:szCs w:val="28"/>
          <w:lang w:val="kk-KZ" w:eastAsia="ru-RU"/>
        </w:rPr>
        <w:t>қаланың ішінде өндірістік кәсіпорындардың санының көп болуы;</w:t>
      </w:r>
    </w:p>
    <w:p w14:paraId="388C6FAE" w14:textId="77777777" w:rsidR="00EE78D2" w:rsidRPr="003B55DA" w:rsidRDefault="00EE78D2" w:rsidP="005A70EE">
      <w:pPr>
        <w:pStyle w:val="a9"/>
        <w:widowControl/>
        <w:numPr>
          <w:ilvl w:val="0"/>
          <w:numId w:val="3"/>
        </w:numPr>
        <w:shd w:val="clear" w:color="auto" w:fill="FFFFFF"/>
        <w:autoSpaceDE/>
        <w:autoSpaceDN/>
        <w:contextualSpacing/>
        <w:rPr>
          <w:sz w:val="28"/>
          <w:szCs w:val="28"/>
          <w:lang w:val="kk-KZ" w:eastAsia="ru-RU"/>
        </w:rPr>
      </w:pPr>
      <w:r w:rsidRPr="003B55DA">
        <w:rPr>
          <w:sz w:val="28"/>
          <w:szCs w:val="28"/>
          <w:lang w:val="kk-KZ" w:eastAsia="ru-RU"/>
        </w:rPr>
        <w:t>қатты отынды жылыту үшін пайдаланып отырған, жеке меншік секторының ауқымды бөлігі;</w:t>
      </w:r>
    </w:p>
    <w:p w14:paraId="7EA526B8" w14:textId="77777777" w:rsidR="00EE78D2" w:rsidRPr="003B55DA" w:rsidRDefault="00EE78D2" w:rsidP="005A70EE">
      <w:pPr>
        <w:pStyle w:val="a9"/>
        <w:widowControl/>
        <w:numPr>
          <w:ilvl w:val="0"/>
          <w:numId w:val="3"/>
        </w:numPr>
        <w:shd w:val="clear" w:color="auto" w:fill="FFFFFF"/>
        <w:autoSpaceDE/>
        <w:autoSpaceDN/>
        <w:contextualSpacing/>
        <w:rPr>
          <w:sz w:val="28"/>
          <w:szCs w:val="28"/>
          <w:lang w:val="kk-KZ" w:eastAsia="ru-RU"/>
        </w:rPr>
      </w:pPr>
      <w:r w:rsidRPr="003B55DA">
        <w:rPr>
          <w:sz w:val="28"/>
          <w:szCs w:val="28"/>
          <w:lang w:val="kk-KZ" w:eastAsia="ru-RU"/>
        </w:rPr>
        <w:t>қала территориясының ішінде және маңында орналасқан жылу электр орталығы (ЖЭО);</w:t>
      </w:r>
    </w:p>
    <w:p w14:paraId="20CB701C" w14:textId="77777777" w:rsidR="00EE78D2" w:rsidRPr="003B55DA" w:rsidRDefault="00EE78D2" w:rsidP="005A70EE">
      <w:pPr>
        <w:pStyle w:val="a9"/>
        <w:widowControl/>
        <w:numPr>
          <w:ilvl w:val="0"/>
          <w:numId w:val="3"/>
        </w:numPr>
        <w:shd w:val="clear" w:color="auto" w:fill="FFFFFF"/>
        <w:autoSpaceDE/>
        <w:autoSpaceDN/>
        <w:contextualSpacing/>
        <w:rPr>
          <w:sz w:val="28"/>
          <w:szCs w:val="28"/>
          <w:lang w:val="kk-KZ" w:eastAsia="ru-RU"/>
        </w:rPr>
      </w:pPr>
      <w:r w:rsidRPr="003B55DA">
        <w:rPr>
          <w:sz w:val="28"/>
          <w:szCs w:val="28"/>
          <w:lang w:val="kk-KZ" w:eastAsia="ru-RU"/>
        </w:rPr>
        <w:t>ауа ағына кедергі жасайтын биік ғимараттардың жаппай салынуы;</w:t>
      </w:r>
    </w:p>
    <w:p w14:paraId="3798A10A" w14:textId="77777777" w:rsidR="00EE78D2" w:rsidRPr="003B55DA" w:rsidRDefault="00EE78D2" w:rsidP="005A70EE">
      <w:pPr>
        <w:pStyle w:val="a9"/>
        <w:widowControl/>
        <w:numPr>
          <w:ilvl w:val="0"/>
          <w:numId w:val="3"/>
        </w:numPr>
        <w:shd w:val="clear" w:color="auto" w:fill="FFFFFF"/>
        <w:autoSpaceDE/>
        <w:autoSpaceDN/>
        <w:contextualSpacing/>
        <w:rPr>
          <w:sz w:val="28"/>
          <w:szCs w:val="28"/>
          <w:lang w:val="kk-KZ" w:eastAsia="ru-RU"/>
        </w:rPr>
      </w:pPr>
      <w:r w:rsidRPr="003B55DA">
        <w:rPr>
          <w:sz w:val="28"/>
          <w:szCs w:val="28"/>
          <w:lang w:val="kk-KZ" w:eastAsia="ru-RU"/>
        </w:rPr>
        <w:t>қала халқының қарқынды өсуі;</w:t>
      </w:r>
    </w:p>
    <w:p w14:paraId="7566BF51" w14:textId="1C907D96" w:rsidR="00EE78D2" w:rsidRDefault="00EE78D2" w:rsidP="005A70EE">
      <w:pPr>
        <w:widowControl/>
        <w:numPr>
          <w:ilvl w:val="0"/>
          <w:numId w:val="3"/>
        </w:numPr>
        <w:autoSpaceDE/>
        <w:autoSpaceDN/>
        <w:jc w:val="both"/>
        <w:rPr>
          <w:sz w:val="28"/>
          <w:szCs w:val="28"/>
          <w:lang w:val="kk-KZ" w:eastAsia="ru-RU"/>
        </w:rPr>
      </w:pPr>
      <w:r w:rsidRPr="003B55DA">
        <w:rPr>
          <w:sz w:val="28"/>
          <w:szCs w:val="28"/>
          <w:lang w:val="kk-KZ" w:eastAsia="ru-RU"/>
        </w:rPr>
        <w:t>жасыл желкендердің аумағының азаюы.</w:t>
      </w:r>
    </w:p>
    <w:p w14:paraId="3FD1E87C" w14:textId="4CE00A78" w:rsidR="00F94DE6" w:rsidRPr="00AE79B5" w:rsidRDefault="00F94DE6" w:rsidP="00AF40B6">
      <w:pPr>
        <w:pStyle w:val="a5"/>
        <w:spacing w:before="0" w:beforeAutospacing="0" w:after="0" w:afterAutospacing="0"/>
        <w:ind w:firstLine="567"/>
        <w:contextualSpacing/>
        <w:jc w:val="both"/>
        <w:rPr>
          <w:sz w:val="28"/>
          <w:szCs w:val="28"/>
        </w:rPr>
      </w:pPr>
      <w:r w:rsidRPr="00AE79B5">
        <w:rPr>
          <w:sz w:val="28"/>
          <w:szCs w:val="28"/>
        </w:rPr>
        <w:t xml:space="preserve">«Вечерний Алматы» газетінің 2015 жылғы </w:t>
      </w:r>
      <w:r w:rsidR="00AF40B6">
        <w:rPr>
          <w:sz w:val="28"/>
          <w:szCs w:val="28"/>
        </w:rPr>
        <w:t>мәлі</w:t>
      </w:r>
      <w:r w:rsidRPr="00AE79B5">
        <w:rPr>
          <w:sz w:val="28"/>
          <w:szCs w:val="28"/>
        </w:rPr>
        <w:t>меті бойынша, Алматы қаласының атмосфераға шығаратын зиян заттардың жылдық мөлшері  келесідей [</w:t>
      </w:r>
      <w:r w:rsidR="009549F3" w:rsidRPr="009549F3">
        <w:rPr>
          <w:sz w:val="28"/>
          <w:szCs w:val="28"/>
        </w:rPr>
        <w:t>10</w:t>
      </w:r>
      <w:r w:rsidR="002C7A18" w:rsidRPr="00EA2E4B">
        <w:rPr>
          <w:sz w:val="28"/>
          <w:szCs w:val="28"/>
        </w:rPr>
        <w:t>8</w:t>
      </w:r>
      <w:r w:rsidRPr="00AE79B5">
        <w:rPr>
          <w:sz w:val="28"/>
          <w:szCs w:val="28"/>
        </w:rPr>
        <w:t>]:</w:t>
      </w:r>
    </w:p>
    <w:p w14:paraId="72D0ACC5" w14:textId="77777777" w:rsidR="00F94DE6" w:rsidRPr="00AE79B5" w:rsidRDefault="00F94DE6" w:rsidP="00F94DE6">
      <w:pPr>
        <w:widowControl/>
        <w:autoSpaceDE/>
        <w:autoSpaceDN/>
        <w:ind w:firstLine="720"/>
        <w:jc w:val="both"/>
        <w:rPr>
          <w:sz w:val="28"/>
          <w:szCs w:val="28"/>
          <w:lang w:val="kk-KZ"/>
        </w:rPr>
      </w:pPr>
      <w:r w:rsidRPr="00AE79B5">
        <w:rPr>
          <w:sz w:val="28"/>
          <w:szCs w:val="28"/>
          <w:lang w:val="kk-KZ"/>
        </w:rPr>
        <w:t>1) автокөліктердің  шығаратын зиян заттардың көлемі - 190 мың тонна;</w:t>
      </w:r>
    </w:p>
    <w:p w14:paraId="4A80E598" w14:textId="77777777" w:rsidR="00F94DE6" w:rsidRPr="00AE79B5" w:rsidRDefault="00F94DE6" w:rsidP="00F94DE6">
      <w:pPr>
        <w:widowControl/>
        <w:autoSpaceDE/>
        <w:autoSpaceDN/>
        <w:ind w:firstLine="720"/>
        <w:jc w:val="both"/>
        <w:rPr>
          <w:sz w:val="28"/>
          <w:szCs w:val="28"/>
          <w:lang w:val="kk-KZ"/>
        </w:rPr>
      </w:pPr>
      <w:r w:rsidRPr="00AE79B5">
        <w:rPr>
          <w:sz w:val="28"/>
          <w:szCs w:val="28"/>
          <w:lang w:val="kk-KZ"/>
        </w:rPr>
        <w:lastRenderedPageBreak/>
        <w:t>2) өндірістік  кәсіпорындардар - 3 мың тонна;</w:t>
      </w:r>
    </w:p>
    <w:p w14:paraId="4DF4E4F0" w14:textId="77777777" w:rsidR="00F94DE6" w:rsidRPr="00AE79B5" w:rsidRDefault="00F94DE6" w:rsidP="00F94DE6">
      <w:pPr>
        <w:widowControl/>
        <w:autoSpaceDE/>
        <w:autoSpaceDN/>
        <w:ind w:firstLine="720"/>
        <w:jc w:val="both"/>
        <w:rPr>
          <w:sz w:val="28"/>
          <w:szCs w:val="28"/>
          <w:lang w:val="kk-KZ"/>
        </w:rPr>
      </w:pPr>
      <w:r w:rsidRPr="00AE79B5">
        <w:rPr>
          <w:sz w:val="28"/>
          <w:szCs w:val="28"/>
          <w:lang w:val="kk-KZ"/>
        </w:rPr>
        <w:t xml:space="preserve">3) </w:t>
      </w:r>
      <w:r w:rsidRPr="001B5452">
        <w:rPr>
          <w:sz w:val="28"/>
          <w:szCs w:val="28"/>
          <w:lang w:val="kk-KZ"/>
        </w:rPr>
        <w:t>ЖЭО</w:t>
      </w:r>
      <w:r w:rsidRPr="00AE79B5">
        <w:rPr>
          <w:sz w:val="28"/>
          <w:szCs w:val="28"/>
          <w:lang w:val="kk-KZ"/>
        </w:rPr>
        <w:t xml:space="preserve">  - 23 мың тонна.</w:t>
      </w:r>
    </w:p>
    <w:p w14:paraId="359F6596" w14:textId="7FFBB95B" w:rsidR="00EE78D2" w:rsidRPr="00AE79B5" w:rsidRDefault="00EE78D2" w:rsidP="00EE78D2">
      <w:pPr>
        <w:shd w:val="clear" w:color="auto" w:fill="FFFFFF"/>
        <w:ind w:firstLine="720"/>
        <w:jc w:val="both"/>
        <w:rPr>
          <w:spacing w:val="-8"/>
          <w:sz w:val="28"/>
          <w:szCs w:val="28"/>
          <w:lang w:val="kk-KZ"/>
        </w:rPr>
      </w:pPr>
      <w:r w:rsidRPr="001B5452">
        <w:rPr>
          <w:sz w:val="28"/>
          <w:szCs w:val="28"/>
          <w:lang w:val="kk-KZ"/>
        </w:rPr>
        <w:t>ЖЭО-ң қазандығында көмірдің жануының нәтижесінде жану заттары көміртегі тотығы, күкірт диоксиді, азот оксиді бөлінеді.</w:t>
      </w:r>
      <w:r w:rsidRPr="00AE79B5">
        <w:rPr>
          <w:spacing w:val="-9"/>
          <w:sz w:val="28"/>
          <w:szCs w:val="28"/>
          <w:lang w:val="kk-KZ"/>
        </w:rPr>
        <w:t xml:space="preserve"> </w:t>
      </w:r>
    </w:p>
    <w:p w14:paraId="679E4901" w14:textId="2448930A" w:rsidR="00DA4B5E" w:rsidRDefault="00EE78D2" w:rsidP="00EE78D2">
      <w:pPr>
        <w:shd w:val="clear" w:color="auto" w:fill="FFFFFF"/>
        <w:ind w:firstLine="720"/>
        <w:jc w:val="both"/>
        <w:rPr>
          <w:spacing w:val="-6"/>
          <w:sz w:val="28"/>
          <w:szCs w:val="28"/>
          <w:lang w:val="kk-KZ"/>
        </w:rPr>
      </w:pPr>
      <w:r w:rsidRPr="00AE79B5">
        <w:rPr>
          <w:spacing w:val="-6"/>
          <w:sz w:val="28"/>
          <w:szCs w:val="28"/>
          <w:lang w:val="kk-KZ"/>
        </w:rPr>
        <w:t xml:space="preserve">Қаланың атмосферасына зиян заттарды шығарудың негізгі көзі </w:t>
      </w:r>
      <w:r w:rsidRPr="001B5452">
        <w:rPr>
          <w:sz w:val="28"/>
          <w:szCs w:val="28"/>
          <w:lang w:val="kk-KZ"/>
        </w:rPr>
        <w:t>ЖЭО</w:t>
      </w:r>
      <w:r w:rsidRPr="00AE79B5">
        <w:rPr>
          <w:spacing w:val="-6"/>
          <w:sz w:val="28"/>
          <w:szCs w:val="28"/>
          <w:lang w:val="kk-KZ"/>
        </w:rPr>
        <w:t xml:space="preserve"> болып табылады</w:t>
      </w:r>
      <w:r w:rsidR="0083630A" w:rsidRPr="0083630A">
        <w:rPr>
          <w:spacing w:val="-6"/>
          <w:sz w:val="28"/>
          <w:szCs w:val="28"/>
          <w:lang w:val="kk-KZ"/>
        </w:rPr>
        <w:t xml:space="preserve"> </w:t>
      </w:r>
      <w:r w:rsidR="0083630A" w:rsidRPr="0094399C">
        <w:rPr>
          <w:rFonts w:eastAsia="Calibri"/>
          <w:sz w:val="28"/>
          <w:szCs w:val="28"/>
          <w:lang w:val="kk-KZ"/>
        </w:rPr>
        <w:t>[</w:t>
      </w:r>
      <w:r w:rsidR="00CD1150" w:rsidRPr="00CD1150">
        <w:rPr>
          <w:rFonts w:eastAsia="Calibri"/>
          <w:sz w:val="28"/>
          <w:szCs w:val="28"/>
          <w:lang w:val="kk-KZ"/>
        </w:rPr>
        <w:t xml:space="preserve">2, </w:t>
      </w:r>
      <w:r w:rsidR="0083630A" w:rsidRPr="0083630A">
        <w:rPr>
          <w:rFonts w:eastAsia="Calibri"/>
          <w:sz w:val="28"/>
          <w:szCs w:val="28"/>
          <w:lang w:val="kk-KZ"/>
        </w:rPr>
        <w:t>3</w:t>
      </w:r>
      <w:r w:rsidR="0083630A" w:rsidRPr="0094399C">
        <w:rPr>
          <w:rFonts w:eastAsia="Calibri"/>
          <w:sz w:val="28"/>
          <w:szCs w:val="28"/>
          <w:lang w:val="kk-KZ"/>
        </w:rPr>
        <w:t>]</w:t>
      </w:r>
      <w:r w:rsidRPr="001B5452">
        <w:rPr>
          <w:spacing w:val="-6"/>
          <w:sz w:val="28"/>
          <w:szCs w:val="28"/>
          <w:lang w:val="kk-KZ"/>
        </w:rPr>
        <w:t>. Оның отын ретінде пайдаланатын көмір кеңістіктік</w:t>
      </w:r>
      <w:r w:rsidR="00F16855" w:rsidRPr="00F16855">
        <w:rPr>
          <w:spacing w:val="-6"/>
          <w:sz w:val="28"/>
          <w:szCs w:val="28"/>
          <w:lang w:val="kk-KZ"/>
        </w:rPr>
        <w:t xml:space="preserve"> </w:t>
      </w:r>
      <w:r w:rsidRPr="001B5452">
        <w:rPr>
          <w:spacing w:val="-6"/>
          <w:sz w:val="28"/>
          <w:szCs w:val="28"/>
          <w:lang w:val="kk-KZ"/>
        </w:rPr>
        <w:t xml:space="preserve">объектілердің түрлері бойынша және ұйымдастыру дәрежесі бойынша </w:t>
      </w:r>
      <w:r w:rsidR="006F08AB" w:rsidRPr="006F08AB">
        <w:rPr>
          <w:rFonts w:eastAsia="Calibri"/>
          <w:sz w:val="28"/>
          <w:szCs w:val="28"/>
          <w:lang w:val="kk-KZ"/>
        </w:rPr>
        <w:t>2.</w:t>
      </w:r>
      <w:r w:rsidR="00074E9F">
        <w:rPr>
          <w:rFonts w:eastAsia="Calibri"/>
          <w:sz w:val="28"/>
          <w:szCs w:val="28"/>
          <w:lang w:val="kk-KZ"/>
        </w:rPr>
        <w:t>7</w:t>
      </w:r>
      <w:r w:rsidR="006F08AB" w:rsidRPr="006F08AB">
        <w:rPr>
          <w:rFonts w:eastAsia="Calibri"/>
          <w:sz w:val="28"/>
          <w:szCs w:val="28"/>
          <w:lang w:val="kk-KZ"/>
        </w:rPr>
        <w:t xml:space="preserve"> </w:t>
      </w:r>
      <w:r w:rsidRPr="001B5452">
        <w:rPr>
          <w:spacing w:val="-6"/>
          <w:sz w:val="28"/>
          <w:szCs w:val="28"/>
          <w:lang w:val="kk-KZ"/>
        </w:rPr>
        <w:t>-ші кестеде келтірілген.</w:t>
      </w:r>
    </w:p>
    <w:p w14:paraId="3DB84FC0" w14:textId="77777777" w:rsidR="00DA4B5E" w:rsidRDefault="00DA4B5E" w:rsidP="00EE78D2">
      <w:pPr>
        <w:shd w:val="clear" w:color="auto" w:fill="FFFFFF"/>
        <w:ind w:firstLine="720"/>
        <w:jc w:val="both"/>
        <w:rPr>
          <w:spacing w:val="-6"/>
          <w:sz w:val="28"/>
          <w:szCs w:val="28"/>
          <w:lang w:val="kk-KZ"/>
        </w:rPr>
      </w:pPr>
    </w:p>
    <w:p w14:paraId="0F4CA73D" w14:textId="65ADB5AD" w:rsidR="00DA4B5E" w:rsidRDefault="00990F4B" w:rsidP="0047025C">
      <w:pPr>
        <w:shd w:val="clear" w:color="auto" w:fill="FFFFFF"/>
        <w:jc w:val="both"/>
        <w:rPr>
          <w:spacing w:val="-10"/>
          <w:sz w:val="28"/>
          <w:szCs w:val="28"/>
          <w:lang w:val="uk-UA"/>
        </w:rPr>
      </w:pPr>
      <w:r w:rsidRPr="00AC501B">
        <w:rPr>
          <w:sz w:val="28"/>
          <w:szCs w:val="28"/>
          <w:shd w:val="clear" w:color="auto" w:fill="FFFFFF" w:themeFill="background1"/>
          <w:lang w:val="kk-KZ"/>
        </w:rPr>
        <w:t>Кесте</w:t>
      </w:r>
      <w:r w:rsidRPr="00566AD9">
        <w:rPr>
          <w:sz w:val="28"/>
          <w:szCs w:val="28"/>
          <w:lang w:val="kk-KZ"/>
        </w:rPr>
        <w:t xml:space="preserve"> </w:t>
      </w:r>
      <w:r>
        <w:rPr>
          <w:sz w:val="28"/>
          <w:szCs w:val="28"/>
          <w:lang w:val="kk-KZ"/>
        </w:rPr>
        <w:t>2</w:t>
      </w:r>
      <w:r w:rsidRPr="00566AD9">
        <w:rPr>
          <w:sz w:val="28"/>
          <w:szCs w:val="28"/>
          <w:lang w:val="kk-KZ"/>
        </w:rPr>
        <w:t>.</w:t>
      </w:r>
      <w:r>
        <w:rPr>
          <w:sz w:val="28"/>
          <w:szCs w:val="28"/>
          <w:lang w:val="kk-KZ"/>
        </w:rPr>
        <w:t>7</w:t>
      </w:r>
      <w:r w:rsidRPr="00D042CD">
        <w:rPr>
          <w:sz w:val="28"/>
          <w:szCs w:val="28"/>
          <w:lang w:val="kk-KZ"/>
        </w:rPr>
        <w:t xml:space="preserve"> </w:t>
      </w:r>
      <w:r w:rsidRPr="00566AD9">
        <w:rPr>
          <w:sz w:val="28"/>
          <w:szCs w:val="28"/>
          <w:lang w:val="kk-KZ"/>
        </w:rPr>
        <w:t>-</w:t>
      </w:r>
      <w:r w:rsidR="00DA4B5E" w:rsidRPr="001B5452">
        <w:rPr>
          <w:spacing w:val="-10"/>
          <w:sz w:val="28"/>
          <w:szCs w:val="28"/>
          <w:lang w:val="kk-KZ"/>
        </w:rPr>
        <w:t xml:space="preserve"> Алматы қаласының </w:t>
      </w:r>
      <w:r w:rsidR="00DA4B5E" w:rsidRPr="001B5452">
        <w:rPr>
          <w:sz w:val="28"/>
          <w:szCs w:val="28"/>
          <w:lang w:val="kk-KZ"/>
        </w:rPr>
        <w:t>1-ші ЖЭО</w:t>
      </w:r>
      <w:r w:rsidR="00DA4B5E" w:rsidRPr="001B5452">
        <w:rPr>
          <w:spacing w:val="-10"/>
          <w:sz w:val="28"/>
          <w:szCs w:val="28"/>
          <w:lang w:val="uk-UA"/>
        </w:rPr>
        <w:t xml:space="preserve"> мысалында, атмосфераға зиян заттарды шығару көздерінің сипаттамалары </w:t>
      </w:r>
    </w:p>
    <w:p w14:paraId="4633C171" w14:textId="77777777" w:rsidR="00990F4B" w:rsidRPr="001B5452" w:rsidRDefault="00990F4B" w:rsidP="0047025C">
      <w:pPr>
        <w:shd w:val="clear" w:color="auto" w:fill="FFFFFF"/>
        <w:jc w:val="both"/>
        <w:rPr>
          <w:spacing w:val="-1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6"/>
        <w:gridCol w:w="2352"/>
        <w:gridCol w:w="2160"/>
        <w:gridCol w:w="3269"/>
      </w:tblGrid>
      <w:tr w:rsidR="00DA4B5E" w:rsidRPr="001B5452" w14:paraId="0E2F0DB4" w14:textId="77777777" w:rsidTr="008678FB">
        <w:trPr>
          <w:trHeight w:val="991"/>
        </w:trPr>
        <w:tc>
          <w:tcPr>
            <w:tcW w:w="2076" w:type="dxa"/>
          </w:tcPr>
          <w:p w14:paraId="0AB892D3" w14:textId="77777777" w:rsidR="00DA4B5E" w:rsidRPr="001B5452" w:rsidRDefault="00DA4B5E" w:rsidP="008678FB">
            <w:pPr>
              <w:jc w:val="center"/>
              <w:rPr>
                <w:spacing w:val="-10"/>
                <w:sz w:val="28"/>
                <w:szCs w:val="28"/>
                <w:lang w:val="uk-UA"/>
              </w:rPr>
            </w:pPr>
            <w:r w:rsidRPr="001B5452">
              <w:rPr>
                <w:spacing w:val="-6"/>
                <w:sz w:val="28"/>
                <w:szCs w:val="28"/>
              </w:rPr>
              <w:t xml:space="preserve">Кәсіпорынның атауы </w:t>
            </w:r>
          </w:p>
        </w:tc>
        <w:tc>
          <w:tcPr>
            <w:tcW w:w="2352" w:type="dxa"/>
          </w:tcPr>
          <w:p w14:paraId="65E55CF3" w14:textId="77777777" w:rsidR="00DA4B5E" w:rsidRPr="001B5452" w:rsidRDefault="00DA4B5E" w:rsidP="008678FB">
            <w:pPr>
              <w:shd w:val="clear" w:color="auto" w:fill="FFFFFF"/>
              <w:jc w:val="center"/>
              <w:rPr>
                <w:spacing w:val="-10"/>
                <w:sz w:val="28"/>
                <w:szCs w:val="28"/>
                <w:lang w:val="uk-UA"/>
              </w:rPr>
            </w:pPr>
            <w:r w:rsidRPr="001B5452">
              <w:rPr>
                <w:sz w:val="28"/>
                <w:szCs w:val="28"/>
              </w:rPr>
              <w:t xml:space="preserve">Шығу </w:t>
            </w:r>
            <w:r w:rsidRPr="001B5452">
              <w:rPr>
                <w:sz w:val="28"/>
                <w:szCs w:val="28"/>
                <w:lang w:val="kk-KZ"/>
              </w:rPr>
              <w:t>көзінің</w:t>
            </w:r>
            <w:r>
              <w:rPr>
                <w:sz w:val="28"/>
                <w:szCs w:val="28"/>
                <w:lang w:val="kk-KZ"/>
              </w:rPr>
              <w:t xml:space="preserve"> </w:t>
            </w:r>
            <w:r w:rsidRPr="001B5452">
              <w:rPr>
                <w:sz w:val="28"/>
                <w:szCs w:val="28"/>
                <w:lang w:val="kk-KZ"/>
              </w:rPr>
              <w:t>ұйымдастыру</w:t>
            </w:r>
            <w:r>
              <w:rPr>
                <w:sz w:val="28"/>
                <w:szCs w:val="28"/>
                <w:lang w:val="kk-KZ"/>
              </w:rPr>
              <w:t xml:space="preserve"> </w:t>
            </w:r>
            <w:r w:rsidRPr="001B5452">
              <w:rPr>
                <w:sz w:val="28"/>
                <w:szCs w:val="28"/>
                <w:lang w:val="kk-KZ"/>
              </w:rPr>
              <w:t>дәрежесі</w:t>
            </w:r>
            <w:r w:rsidRPr="001B5452">
              <w:rPr>
                <w:sz w:val="28"/>
                <w:szCs w:val="28"/>
              </w:rPr>
              <w:t xml:space="preserve"> </w:t>
            </w:r>
          </w:p>
          <w:p w14:paraId="2B2BCE3D" w14:textId="77777777" w:rsidR="00DA4B5E" w:rsidRPr="001B5452" w:rsidRDefault="00DA4B5E" w:rsidP="008678FB">
            <w:pPr>
              <w:jc w:val="center"/>
              <w:rPr>
                <w:spacing w:val="-10"/>
                <w:sz w:val="28"/>
                <w:szCs w:val="28"/>
                <w:lang w:val="uk-UA"/>
              </w:rPr>
            </w:pPr>
          </w:p>
        </w:tc>
        <w:tc>
          <w:tcPr>
            <w:tcW w:w="2160" w:type="dxa"/>
          </w:tcPr>
          <w:p w14:paraId="4A93CC95" w14:textId="77777777" w:rsidR="00DA4B5E" w:rsidRPr="001B5452" w:rsidRDefault="00DA4B5E" w:rsidP="008678FB">
            <w:pPr>
              <w:jc w:val="center"/>
              <w:rPr>
                <w:spacing w:val="-10"/>
                <w:sz w:val="28"/>
                <w:szCs w:val="28"/>
                <w:lang w:val="uk-UA"/>
              </w:rPr>
            </w:pPr>
            <w:r w:rsidRPr="001B5452">
              <w:rPr>
                <w:bCs/>
                <w:sz w:val="28"/>
                <w:szCs w:val="28"/>
                <w:lang w:val="uk-UA"/>
              </w:rPr>
              <w:t xml:space="preserve">ГАЖ-і кеңістіктік объектінің түрі </w:t>
            </w:r>
          </w:p>
        </w:tc>
        <w:tc>
          <w:tcPr>
            <w:tcW w:w="3269" w:type="dxa"/>
          </w:tcPr>
          <w:p w14:paraId="231C427A" w14:textId="77777777" w:rsidR="00DA4B5E" w:rsidRPr="001B5452" w:rsidRDefault="00DA4B5E" w:rsidP="008678FB">
            <w:pPr>
              <w:jc w:val="center"/>
              <w:rPr>
                <w:spacing w:val="-10"/>
                <w:sz w:val="28"/>
                <w:szCs w:val="28"/>
                <w:lang w:val="uk-UA"/>
              </w:rPr>
            </w:pPr>
            <w:r w:rsidRPr="001B5452">
              <w:rPr>
                <w:spacing w:val="-3"/>
                <w:sz w:val="28"/>
                <w:szCs w:val="28"/>
              </w:rPr>
              <w:t xml:space="preserve">Зиян заттарды шығару көзі </w:t>
            </w:r>
          </w:p>
        </w:tc>
      </w:tr>
      <w:tr w:rsidR="00DA4B5E" w:rsidRPr="001B5452" w14:paraId="4C2595F8" w14:textId="77777777" w:rsidTr="008678FB">
        <w:tc>
          <w:tcPr>
            <w:tcW w:w="2076" w:type="dxa"/>
            <w:tcBorders>
              <w:bottom w:val="nil"/>
            </w:tcBorders>
          </w:tcPr>
          <w:p w14:paraId="3E2D5B87" w14:textId="77777777" w:rsidR="00DA4B5E" w:rsidRPr="001B5452" w:rsidRDefault="00DA4B5E" w:rsidP="008678FB">
            <w:pPr>
              <w:jc w:val="both"/>
              <w:rPr>
                <w:spacing w:val="-10"/>
                <w:sz w:val="28"/>
                <w:szCs w:val="28"/>
                <w:lang w:val="uk-UA"/>
              </w:rPr>
            </w:pPr>
            <w:r w:rsidRPr="001B5452">
              <w:rPr>
                <w:sz w:val="28"/>
                <w:szCs w:val="28"/>
                <w:lang w:val="kk-KZ"/>
              </w:rPr>
              <w:t>1-ші ЖЭО</w:t>
            </w:r>
            <w:r w:rsidRPr="001B5452">
              <w:rPr>
                <w:spacing w:val="-10"/>
                <w:sz w:val="28"/>
                <w:szCs w:val="28"/>
                <w:lang w:val="uk-UA"/>
              </w:rPr>
              <w:t xml:space="preserve"> </w:t>
            </w:r>
          </w:p>
        </w:tc>
        <w:tc>
          <w:tcPr>
            <w:tcW w:w="2352" w:type="dxa"/>
          </w:tcPr>
          <w:p w14:paraId="6D1D192A" w14:textId="77777777" w:rsidR="00DA4B5E" w:rsidRPr="001B5452" w:rsidRDefault="00DA4B5E" w:rsidP="008678FB">
            <w:pPr>
              <w:shd w:val="clear" w:color="auto" w:fill="FFFFFF"/>
              <w:jc w:val="center"/>
              <w:rPr>
                <w:sz w:val="28"/>
                <w:szCs w:val="28"/>
              </w:rPr>
            </w:pPr>
            <w:r w:rsidRPr="001B5452">
              <w:rPr>
                <w:spacing w:val="-14"/>
                <w:sz w:val="28"/>
                <w:szCs w:val="28"/>
              </w:rPr>
              <w:t>Ұйымдастырылған</w:t>
            </w:r>
          </w:p>
        </w:tc>
        <w:tc>
          <w:tcPr>
            <w:tcW w:w="2160" w:type="dxa"/>
          </w:tcPr>
          <w:p w14:paraId="105B5945" w14:textId="77777777" w:rsidR="00DA4B5E" w:rsidRPr="001B5452" w:rsidRDefault="00DA4B5E" w:rsidP="008678FB">
            <w:pPr>
              <w:shd w:val="clear" w:color="auto" w:fill="FFFFFF"/>
              <w:jc w:val="center"/>
              <w:rPr>
                <w:sz w:val="28"/>
                <w:szCs w:val="28"/>
              </w:rPr>
            </w:pPr>
            <w:r w:rsidRPr="001B5452">
              <w:rPr>
                <w:sz w:val="28"/>
                <w:szCs w:val="28"/>
              </w:rPr>
              <w:t>Нүктелік</w:t>
            </w:r>
          </w:p>
          <w:p w14:paraId="1B7C6D08" w14:textId="77777777" w:rsidR="00DA4B5E" w:rsidRPr="001B5452" w:rsidRDefault="00DA4B5E" w:rsidP="008678FB">
            <w:pPr>
              <w:shd w:val="clear" w:color="auto" w:fill="FFFFFF"/>
              <w:jc w:val="center"/>
              <w:rPr>
                <w:sz w:val="28"/>
                <w:szCs w:val="28"/>
              </w:rPr>
            </w:pPr>
          </w:p>
          <w:p w14:paraId="0F6F91E4" w14:textId="77777777" w:rsidR="00DA4B5E" w:rsidRPr="001B5452" w:rsidRDefault="00DA4B5E" w:rsidP="008678FB">
            <w:pPr>
              <w:shd w:val="clear" w:color="auto" w:fill="FFFFFF"/>
              <w:jc w:val="center"/>
              <w:rPr>
                <w:sz w:val="28"/>
                <w:szCs w:val="28"/>
              </w:rPr>
            </w:pPr>
          </w:p>
        </w:tc>
        <w:tc>
          <w:tcPr>
            <w:tcW w:w="3269" w:type="dxa"/>
          </w:tcPr>
          <w:p w14:paraId="463CA454" w14:textId="77777777" w:rsidR="00DA4B5E" w:rsidRPr="001B5452" w:rsidRDefault="00DA4B5E" w:rsidP="008678FB">
            <w:pPr>
              <w:shd w:val="clear" w:color="auto" w:fill="FFFFFF"/>
              <w:ind w:left="24" w:right="432"/>
              <w:jc w:val="both"/>
              <w:rPr>
                <w:sz w:val="28"/>
                <w:szCs w:val="28"/>
              </w:rPr>
            </w:pPr>
            <w:r w:rsidRPr="001B5452">
              <w:rPr>
                <w:sz w:val="28"/>
                <w:szCs w:val="28"/>
              </w:rPr>
              <w:t>1.Отын шаруашылы-ғы және отын дайын-дау;</w:t>
            </w:r>
          </w:p>
          <w:p w14:paraId="1F7915D1" w14:textId="77777777" w:rsidR="00DA4B5E" w:rsidRPr="001B5452" w:rsidRDefault="00DA4B5E" w:rsidP="008678FB">
            <w:pPr>
              <w:shd w:val="clear" w:color="auto" w:fill="FFFFFF"/>
              <w:ind w:left="24" w:right="432"/>
              <w:jc w:val="both"/>
              <w:rPr>
                <w:sz w:val="28"/>
                <w:szCs w:val="28"/>
              </w:rPr>
            </w:pPr>
            <w:r w:rsidRPr="001B5452">
              <w:rPr>
                <w:sz w:val="28"/>
                <w:szCs w:val="28"/>
              </w:rPr>
              <w:t xml:space="preserve">2. Қазандық орнату: қазандық және </w:t>
            </w:r>
            <w:r w:rsidRPr="001B5452">
              <w:rPr>
                <w:sz w:val="28"/>
                <w:szCs w:val="28"/>
                <w:lang w:val="kk-KZ"/>
              </w:rPr>
              <w:t>қ</w:t>
            </w:r>
            <w:r w:rsidRPr="001B5452">
              <w:rPr>
                <w:sz w:val="28"/>
                <w:szCs w:val="28"/>
              </w:rPr>
              <w:t xml:space="preserve">о-сымша құрылғының </w:t>
            </w:r>
            <w:proofErr w:type="gramStart"/>
            <w:r w:rsidRPr="001B5452">
              <w:rPr>
                <w:sz w:val="28"/>
                <w:szCs w:val="28"/>
              </w:rPr>
              <w:t>жиынтығы ;</w:t>
            </w:r>
            <w:proofErr w:type="gramEnd"/>
          </w:p>
          <w:p w14:paraId="0346AA9A" w14:textId="77777777" w:rsidR="00DA4B5E" w:rsidRPr="001B5452" w:rsidRDefault="00DA4B5E" w:rsidP="008678FB">
            <w:pPr>
              <w:shd w:val="clear" w:color="auto" w:fill="FFFFFF"/>
              <w:tabs>
                <w:tab w:val="left" w:pos="2833"/>
              </w:tabs>
              <w:ind w:left="24" w:right="432"/>
              <w:jc w:val="both"/>
              <w:rPr>
                <w:sz w:val="28"/>
                <w:szCs w:val="28"/>
              </w:rPr>
            </w:pPr>
            <w:r w:rsidRPr="001B5452">
              <w:rPr>
                <w:sz w:val="28"/>
                <w:szCs w:val="28"/>
              </w:rPr>
              <w:t xml:space="preserve">3.   Күлді жою жүйесі (қатты отын </w:t>
            </w:r>
            <w:proofErr w:type="gramStart"/>
            <w:r w:rsidRPr="001B5452">
              <w:rPr>
                <w:sz w:val="28"/>
                <w:szCs w:val="28"/>
              </w:rPr>
              <w:t>пайдаланып  жұмыс</w:t>
            </w:r>
            <w:proofErr w:type="gramEnd"/>
            <w:r w:rsidRPr="001B5452">
              <w:rPr>
                <w:sz w:val="28"/>
                <w:szCs w:val="28"/>
              </w:rPr>
              <w:t xml:space="preserve"> істейтін ЖЭО үшін);</w:t>
            </w:r>
          </w:p>
          <w:p w14:paraId="490B87D9" w14:textId="77777777" w:rsidR="00DA4B5E" w:rsidRPr="001B5452" w:rsidRDefault="00DA4B5E" w:rsidP="008678FB">
            <w:pPr>
              <w:shd w:val="clear" w:color="auto" w:fill="FFFFFF"/>
              <w:ind w:left="24" w:right="432"/>
              <w:jc w:val="both"/>
              <w:rPr>
                <w:sz w:val="28"/>
                <w:szCs w:val="28"/>
              </w:rPr>
            </w:pPr>
            <w:r w:rsidRPr="001B5452">
              <w:rPr>
                <w:spacing w:val="-11"/>
                <w:sz w:val="28"/>
                <w:szCs w:val="28"/>
              </w:rPr>
              <w:t>4. Желдету қондыр-ғысы;</w:t>
            </w:r>
          </w:p>
          <w:p w14:paraId="5A6768A0" w14:textId="77777777" w:rsidR="00DA4B5E" w:rsidRPr="001B5452" w:rsidRDefault="00DA4B5E" w:rsidP="008678FB">
            <w:pPr>
              <w:shd w:val="clear" w:color="auto" w:fill="FFFFFF"/>
              <w:ind w:left="24" w:right="432"/>
              <w:jc w:val="both"/>
              <w:rPr>
                <w:sz w:val="28"/>
                <w:szCs w:val="28"/>
              </w:rPr>
            </w:pPr>
            <w:r w:rsidRPr="001B5452">
              <w:rPr>
                <w:sz w:val="28"/>
                <w:szCs w:val="28"/>
              </w:rPr>
              <w:t>5.Қазандық трубасы.</w:t>
            </w:r>
          </w:p>
        </w:tc>
      </w:tr>
      <w:tr w:rsidR="00DA4B5E" w:rsidRPr="00AE79B5" w14:paraId="0F0EE72A" w14:textId="77777777" w:rsidTr="008678FB">
        <w:tc>
          <w:tcPr>
            <w:tcW w:w="2076" w:type="dxa"/>
            <w:tcBorders>
              <w:top w:val="nil"/>
              <w:left w:val="single" w:sz="4" w:space="0" w:color="auto"/>
              <w:bottom w:val="nil"/>
              <w:right w:val="single" w:sz="4" w:space="0" w:color="auto"/>
            </w:tcBorders>
          </w:tcPr>
          <w:p w14:paraId="58F72EBF" w14:textId="77777777" w:rsidR="00DA4B5E" w:rsidRPr="001B5452" w:rsidRDefault="00DA4B5E" w:rsidP="008678FB">
            <w:pPr>
              <w:shd w:val="clear" w:color="auto" w:fill="FFFFFF"/>
              <w:ind w:left="384" w:right="288"/>
              <w:rPr>
                <w:sz w:val="28"/>
                <w:szCs w:val="28"/>
                <w:lang w:val="kk-KZ"/>
              </w:rPr>
            </w:pPr>
          </w:p>
        </w:tc>
        <w:tc>
          <w:tcPr>
            <w:tcW w:w="2352" w:type="dxa"/>
            <w:tcBorders>
              <w:left w:val="single" w:sz="4" w:space="0" w:color="auto"/>
              <w:bottom w:val="nil"/>
            </w:tcBorders>
          </w:tcPr>
          <w:p w14:paraId="1DC9458F" w14:textId="77777777" w:rsidR="00DA4B5E" w:rsidRPr="001B5452" w:rsidRDefault="00DA4B5E" w:rsidP="008678FB">
            <w:pPr>
              <w:shd w:val="clear" w:color="auto" w:fill="FFFFFF"/>
              <w:jc w:val="center"/>
              <w:rPr>
                <w:sz w:val="28"/>
                <w:szCs w:val="28"/>
              </w:rPr>
            </w:pPr>
            <w:r w:rsidRPr="001B5452">
              <w:rPr>
                <w:spacing w:val="-14"/>
                <w:sz w:val="28"/>
                <w:szCs w:val="28"/>
              </w:rPr>
              <w:t xml:space="preserve">Ұйымдастырылма-ған </w:t>
            </w:r>
          </w:p>
        </w:tc>
        <w:tc>
          <w:tcPr>
            <w:tcW w:w="2160" w:type="dxa"/>
          </w:tcPr>
          <w:p w14:paraId="4D7E2F34" w14:textId="77777777" w:rsidR="00DA4B5E" w:rsidRPr="001B5452" w:rsidRDefault="00DA4B5E" w:rsidP="008678FB">
            <w:pPr>
              <w:shd w:val="clear" w:color="auto" w:fill="FFFFFF"/>
              <w:jc w:val="center"/>
              <w:rPr>
                <w:sz w:val="28"/>
                <w:szCs w:val="28"/>
              </w:rPr>
            </w:pPr>
            <w:r w:rsidRPr="001B5452">
              <w:rPr>
                <w:sz w:val="28"/>
                <w:szCs w:val="28"/>
              </w:rPr>
              <w:t>Нүктелік</w:t>
            </w:r>
          </w:p>
          <w:p w14:paraId="7CE5B6D4" w14:textId="77777777" w:rsidR="00DA4B5E" w:rsidRPr="001B5452" w:rsidRDefault="00DA4B5E" w:rsidP="008678FB">
            <w:pPr>
              <w:shd w:val="clear" w:color="auto" w:fill="FFFFFF"/>
              <w:jc w:val="center"/>
              <w:rPr>
                <w:sz w:val="28"/>
                <w:szCs w:val="28"/>
              </w:rPr>
            </w:pPr>
          </w:p>
        </w:tc>
        <w:tc>
          <w:tcPr>
            <w:tcW w:w="3269" w:type="dxa"/>
          </w:tcPr>
          <w:p w14:paraId="13A3D429" w14:textId="77777777" w:rsidR="00DA4B5E" w:rsidRPr="001B5452" w:rsidRDefault="00DA4B5E" w:rsidP="008678FB">
            <w:pPr>
              <w:shd w:val="clear" w:color="auto" w:fill="FFFFFF"/>
              <w:ind w:left="29" w:right="302"/>
              <w:jc w:val="both"/>
              <w:rPr>
                <w:sz w:val="28"/>
                <w:szCs w:val="28"/>
              </w:rPr>
            </w:pPr>
            <w:r>
              <w:rPr>
                <w:spacing w:val="-8"/>
                <w:sz w:val="28"/>
                <w:szCs w:val="28"/>
                <w:lang w:val="kk-KZ"/>
              </w:rPr>
              <w:t>Темір жол вагондарынан көмір түсіру</w:t>
            </w:r>
          </w:p>
        </w:tc>
      </w:tr>
      <w:tr w:rsidR="00DA4B5E" w:rsidRPr="001B5452" w14:paraId="245AD3C4" w14:textId="77777777" w:rsidTr="008678FB">
        <w:trPr>
          <w:trHeight w:val="586"/>
        </w:trPr>
        <w:tc>
          <w:tcPr>
            <w:tcW w:w="2076" w:type="dxa"/>
            <w:tcBorders>
              <w:top w:val="nil"/>
              <w:bottom w:val="nil"/>
            </w:tcBorders>
          </w:tcPr>
          <w:p w14:paraId="49C6E78F" w14:textId="77777777" w:rsidR="00DA4B5E" w:rsidRPr="001B5452" w:rsidRDefault="00DA4B5E" w:rsidP="008678FB">
            <w:pPr>
              <w:shd w:val="clear" w:color="auto" w:fill="FFFFFF"/>
              <w:ind w:left="384" w:right="288"/>
              <w:rPr>
                <w:sz w:val="28"/>
                <w:szCs w:val="28"/>
                <w:lang w:val="kk-KZ"/>
              </w:rPr>
            </w:pPr>
          </w:p>
        </w:tc>
        <w:tc>
          <w:tcPr>
            <w:tcW w:w="2352" w:type="dxa"/>
            <w:tcBorders>
              <w:top w:val="nil"/>
              <w:bottom w:val="nil"/>
            </w:tcBorders>
          </w:tcPr>
          <w:p w14:paraId="6EAE46B7" w14:textId="77777777" w:rsidR="00DA4B5E" w:rsidRPr="001B5452" w:rsidRDefault="00DA4B5E" w:rsidP="008678FB">
            <w:pPr>
              <w:rPr>
                <w:sz w:val="28"/>
                <w:szCs w:val="28"/>
              </w:rPr>
            </w:pPr>
          </w:p>
          <w:p w14:paraId="2EDBDEA8" w14:textId="77777777" w:rsidR="00DA4B5E" w:rsidRPr="001B5452" w:rsidRDefault="00DA4B5E" w:rsidP="008678FB">
            <w:pPr>
              <w:rPr>
                <w:sz w:val="28"/>
                <w:szCs w:val="28"/>
              </w:rPr>
            </w:pPr>
          </w:p>
        </w:tc>
        <w:tc>
          <w:tcPr>
            <w:tcW w:w="2160" w:type="dxa"/>
          </w:tcPr>
          <w:p w14:paraId="43F99664" w14:textId="77777777" w:rsidR="00DA4B5E" w:rsidRPr="001B5452" w:rsidRDefault="00DA4B5E" w:rsidP="008678FB">
            <w:pPr>
              <w:shd w:val="clear" w:color="auto" w:fill="FFFFFF"/>
              <w:jc w:val="center"/>
              <w:rPr>
                <w:sz w:val="28"/>
                <w:szCs w:val="28"/>
              </w:rPr>
            </w:pPr>
            <w:r w:rsidRPr="001B5452">
              <w:rPr>
                <w:sz w:val="28"/>
                <w:szCs w:val="28"/>
              </w:rPr>
              <w:t>Сызықты</w:t>
            </w:r>
          </w:p>
        </w:tc>
        <w:tc>
          <w:tcPr>
            <w:tcW w:w="3269" w:type="dxa"/>
          </w:tcPr>
          <w:p w14:paraId="590B5F7B" w14:textId="77777777" w:rsidR="00DA4B5E" w:rsidRPr="001B5452" w:rsidRDefault="00DA4B5E" w:rsidP="008678FB">
            <w:pPr>
              <w:shd w:val="clear" w:color="auto" w:fill="FFFFFF"/>
              <w:ind w:left="24" w:right="1267"/>
              <w:rPr>
                <w:sz w:val="28"/>
                <w:szCs w:val="28"/>
              </w:rPr>
            </w:pPr>
            <w:r w:rsidRPr="001B5452">
              <w:rPr>
                <w:sz w:val="28"/>
                <w:szCs w:val="28"/>
              </w:rPr>
              <w:t>Темір жол құрамы.</w:t>
            </w:r>
          </w:p>
        </w:tc>
      </w:tr>
      <w:tr w:rsidR="00DA4B5E" w:rsidRPr="001B5452" w14:paraId="65993944" w14:textId="77777777" w:rsidTr="008678FB">
        <w:tc>
          <w:tcPr>
            <w:tcW w:w="2076" w:type="dxa"/>
            <w:tcBorders>
              <w:top w:val="nil"/>
            </w:tcBorders>
          </w:tcPr>
          <w:p w14:paraId="4B7AD720" w14:textId="77777777" w:rsidR="00DA4B5E" w:rsidRPr="001B5452" w:rsidRDefault="00DA4B5E" w:rsidP="008678FB">
            <w:pPr>
              <w:shd w:val="clear" w:color="auto" w:fill="FFFFFF"/>
              <w:ind w:left="384" w:right="288"/>
              <w:rPr>
                <w:sz w:val="28"/>
                <w:szCs w:val="28"/>
                <w:lang w:val="kk-KZ"/>
              </w:rPr>
            </w:pPr>
          </w:p>
        </w:tc>
        <w:tc>
          <w:tcPr>
            <w:tcW w:w="2352" w:type="dxa"/>
            <w:tcBorders>
              <w:top w:val="nil"/>
            </w:tcBorders>
          </w:tcPr>
          <w:p w14:paraId="429BC70F" w14:textId="77777777" w:rsidR="00DA4B5E" w:rsidRPr="001B5452" w:rsidRDefault="00DA4B5E" w:rsidP="008678FB">
            <w:pPr>
              <w:rPr>
                <w:sz w:val="28"/>
                <w:szCs w:val="28"/>
              </w:rPr>
            </w:pPr>
          </w:p>
          <w:p w14:paraId="6D305B85" w14:textId="77777777" w:rsidR="00DA4B5E" w:rsidRPr="001B5452" w:rsidRDefault="00DA4B5E" w:rsidP="008678FB">
            <w:pPr>
              <w:rPr>
                <w:sz w:val="28"/>
                <w:szCs w:val="28"/>
              </w:rPr>
            </w:pPr>
          </w:p>
        </w:tc>
        <w:tc>
          <w:tcPr>
            <w:tcW w:w="2160" w:type="dxa"/>
          </w:tcPr>
          <w:p w14:paraId="7333EBAF" w14:textId="77777777" w:rsidR="00DA4B5E" w:rsidRPr="001B5452" w:rsidRDefault="00DA4B5E" w:rsidP="008678FB">
            <w:pPr>
              <w:shd w:val="clear" w:color="auto" w:fill="FFFFFF"/>
              <w:jc w:val="center"/>
              <w:rPr>
                <w:sz w:val="28"/>
                <w:szCs w:val="28"/>
              </w:rPr>
            </w:pPr>
            <w:r w:rsidRPr="001B5452">
              <w:rPr>
                <w:spacing w:val="-14"/>
                <w:sz w:val="28"/>
                <w:szCs w:val="28"/>
              </w:rPr>
              <w:t>Полигоналды</w:t>
            </w:r>
          </w:p>
        </w:tc>
        <w:tc>
          <w:tcPr>
            <w:tcW w:w="3269" w:type="dxa"/>
          </w:tcPr>
          <w:p w14:paraId="29E587D8" w14:textId="77777777" w:rsidR="00DA4B5E" w:rsidRPr="001B5452" w:rsidRDefault="00DA4B5E" w:rsidP="008678FB">
            <w:pPr>
              <w:shd w:val="clear" w:color="auto" w:fill="FFFFFF"/>
              <w:ind w:left="14"/>
              <w:rPr>
                <w:sz w:val="28"/>
                <w:szCs w:val="28"/>
              </w:rPr>
            </w:pPr>
            <w:r w:rsidRPr="001B5452">
              <w:rPr>
                <w:sz w:val="28"/>
                <w:szCs w:val="28"/>
              </w:rPr>
              <w:t>Көмір қоймасы.</w:t>
            </w:r>
          </w:p>
        </w:tc>
      </w:tr>
    </w:tbl>
    <w:p w14:paraId="3F08EDE1" w14:textId="00FF925A" w:rsidR="00EE78D2" w:rsidRPr="006F08AB" w:rsidRDefault="00EE78D2" w:rsidP="00EE78D2">
      <w:pPr>
        <w:shd w:val="clear" w:color="auto" w:fill="FFFFFF"/>
        <w:ind w:firstLine="720"/>
        <w:jc w:val="both"/>
        <w:rPr>
          <w:color w:val="FF0000"/>
          <w:spacing w:val="-10"/>
          <w:sz w:val="28"/>
          <w:szCs w:val="28"/>
          <w:lang w:val="kk-KZ"/>
        </w:rPr>
      </w:pPr>
      <w:r w:rsidRPr="001B5452">
        <w:rPr>
          <w:spacing w:val="-6"/>
          <w:sz w:val="28"/>
          <w:szCs w:val="28"/>
          <w:lang w:val="kk-KZ"/>
        </w:rPr>
        <w:t xml:space="preserve"> </w:t>
      </w:r>
      <w:r w:rsidR="006F08AB" w:rsidRPr="006F08AB">
        <w:rPr>
          <w:spacing w:val="-6"/>
          <w:sz w:val="28"/>
          <w:szCs w:val="28"/>
          <w:lang w:val="kk-KZ"/>
        </w:rPr>
        <w:t xml:space="preserve"> </w:t>
      </w:r>
    </w:p>
    <w:p w14:paraId="549AA807" w14:textId="30F23D1A" w:rsidR="00EE78D2" w:rsidRPr="001B5452" w:rsidRDefault="00EE78D2" w:rsidP="00EE78D2">
      <w:pPr>
        <w:shd w:val="clear" w:color="auto" w:fill="FFFFFF"/>
        <w:ind w:firstLine="720"/>
        <w:jc w:val="both"/>
        <w:rPr>
          <w:sz w:val="28"/>
          <w:szCs w:val="28"/>
          <w:lang w:val="kk-KZ"/>
        </w:rPr>
      </w:pPr>
      <w:r w:rsidRPr="001B5452">
        <w:rPr>
          <w:sz w:val="28"/>
          <w:szCs w:val="28"/>
          <w:lang w:val="kk-KZ" w:eastAsia="ru-RU"/>
        </w:rPr>
        <w:t>Д</w:t>
      </w:r>
      <w:r w:rsidRPr="001B5452">
        <w:rPr>
          <w:sz w:val="28"/>
          <w:szCs w:val="28"/>
          <w:lang w:val="kk-KZ"/>
        </w:rPr>
        <w:t xml:space="preserve">инамикалық геоақпараттық жүйе түріндегі құрылған табиғи ортаның ластанудың объекті-бағытталған әдісі мегаполистің кез келген ауданының экологиялық жағдайын имитациялық моделдеуде  қолдануға болады, яғни уақыт бойынша үлестірілген кеңістіктік </w:t>
      </w:r>
      <w:r w:rsidR="00311788">
        <w:rPr>
          <w:sz w:val="28"/>
          <w:szCs w:val="28"/>
          <w:lang w:val="kk-KZ"/>
        </w:rPr>
        <w:t>дерек</w:t>
      </w:r>
      <w:r w:rsidRPr="001B5452">
        <w:rPr>
          <w:sz w:val="28"/>
          <w:szCs w:val="28"/>
          <w:lang w:val="kk-KZ"/>
        </w:rPr>
        <w:t>тері қолданылатын жерлерде пайдаланылады.</w:t>
      </w:r>
    </w:p>
    <w:p w14:paraId="4C2D05D6" w14:textId="2C9F48CE" w:rsidR="00EE78D2" w:rsidRPr="001B5452" w:rsidRDefault="00EE78D2" w:rsidP="00EE78D2">
      <w:pPr>
        <w:shd w:val="clear" w:color="auto" w:fill="FFFFFF"/>
        <w:ind w:firstLine="720"/>
        <w:jc w:val="both"/>
        <w:rPr>
          <w:spacing w:val="-7"/>
          <w:sz w:val="28"/>
          <w:szCs w:val="28"/>
          <w:lang w:val="kk-KZ"/>
        </w:rPr>
      </w:pPr>
      <w:r w:rsidRPr="001B5452">
        <w:rPr>
          <w:spacing w:val="-7"/>
          <w:sz w:val="28"/>
          <w:szCs w:val="28"/>
          <w:lang w:val="kk-KZ"/>
        </w:rPr>
        <w:t>Имитациялық моделдің (ИМ) құрылымы ГАЖ негізінде, күрделі жүйелерді құрудың объекті-бағыттылған принципі</w:t>
      </w:r>
      <w:r w:rsidR="00281B6B">
        <w:rPr>
          <w:spacing w:val="-7"/>
          <w:sz w:val="28"/>
          <w:szCs w:val="28"/>
          <w:lang w:val="kk-KZ"/>
        </w:rPr>
        <w:t xml:space="preserve"> тұрғысынан құрылды</w:t>
      </w:r>
      <w:r w:rsidR="003F7394">
        <w:rPr>
          <w:spacing w:val="-7"/>
          <w:sz w:val="28"/>
          <w:szCs w:val="28"/>
          <w:lang w:val="kk-KZ"/>
        </w:rPr>
        <w:t xml:space="preserve"> </w:t>
      </w:r>
      <w:r w:rsidR="003F7394" w:rsidRPr="00155999">
        <w:rPr>
          <w:sz w:val="28"/>
          <w:szCs w:val="28"/>
          <w:lang w:val="kk-KZ"/>
        </w:rPr>
        <w:t>[</w:t>
      </w:r>
      <w:r w:rsidR="00210107">
        <w:rPr>
          <w:sz w:val="28"/>
          <w:szCs w:val="28"/>
          <w:lang w:val="kk-KZ"/>
        </w:rPr>
        <w:t>10</w:t>
      </w:r>
      <w:r w:rsidR="00EA2E4B">
        <w:rPr>
          <w:sz w:val="28"/>
          <w:szCs w:val="28"/>
          <w:lang w:val="kk-KZ"/>
        </w:rPr>
        <w:t>5</w:t>
      </w:r>
      <w:r w:rsidR="003F7394" w:rsidRPr="00155999">
        <w:rPr>
          <w:sz w:val="28"/>
          <w:szCs w:val="28"/>
          <w:lang w:val="kk-KZ"/>
        </w:rPr>
        <w:t>]</w:t>
      </w:r>
      <w:r w:rsidRPr="001B5452">
        <w:rPr>
          <w:spacing w:val="-7"/>
          <w:sz w:val="28"/>
          <w:szCs w:val="28"/>
          <w:lang w:val="kk-KZ"/>
        </w:rPr>
        <w:t xml:space="preserve">. </w:t>
      </w:r>
    </w:p>
    <w:p w14:paraId="7645AECB" w14:textId="77777777" w:rsidR="00EE78D2" w:rsidRPr="001B5452" w:rsidRDefault="00EE78D2" w:rsidP="00EE78D2">
      <w:pPr>
        <w:shd w:val="clear" w:color="auto" w:fill="FFFFFF"/>
        <w:ind w:firstLine="720"/>
        <w:jc w:val="both"/>
        <w:rPr>
          <w:sz w:val="28"/>
          <w:szCs w:val="28"/>
          <w:lang w:val="kk-KZ"/>
        </w:rPr>
      </w:pPr>
      <w:r w:rsidRPr="001B5452">
        <w:rPr>
          <w:spacing w:val="-6"/>
          <w:sz w:val="28"/>
          <w:szCs w:val="28"/>
          <w:lang w:val="kk-KZ"/>
        </w:rPr>
        <w:lastRenderedPageBreak/>
        <w:t>ИМ-де ластанудың үлестірілуін моделдеу</w:t>
      </w:r>
      <w:r>
        <w:rPr>
          <w:spacing w:val="-6"/>
          <w:sz w:val="28"/>
          <w:szCs w:val="28"/>
          <w:lang w:val="kk-KZ"/>
        </w:rPr>
        <w:t>,</w:t>
      </w:r>
      <w:r w:rsidRPr="001B5452">
        <w:rPr>
          <w:spacing w:val="-6"/>
          <w:sz w:val="28"/>
          <w:szCs w:val="28"/>
          <w:lang w:val="kk-KZ"/>
        </w:rPr>
        <w:t xml:space="preserve">  шығу көзінің үш түрі үшін келтірілген  - нүктелік (қазандық), сызықтық (қалалық көлік) және ауданы бойынша (технологиялық және көліктік құралдар).</w:t>
      </w:r>
      <w:r w:rsidRPr="001B5452">
        <w:rPr>
          <w:spacing w:val="-9"/>
          <w:sz w:val="28"/>
          <w:szCs w:val="28"/>
          <w:lang w:val="kk-KZ"/>
        </w:rPr>
        <w:t xml:space="preserve"> </w:t>
      </w:r>
    </w:p>
    <w:p w14:paraId="6A4F8998" w14:textId="20402716" w:rsidR="00EE78D2" w:rsidRDefault="00EE78D2" w:rsidP="00EE78D2">
      <w:pPr>
        <w:shd w:val="clear" w:color="auto" w:fill="FFFFFF"/>
        <w:ind w:firstLine="720"/>
        <w:jc w:val="both"/>
        <w:rPr>
          <w:spacing w:val="-8"/>
          <w:sz w:val="28"/>
          <w:szCs w:val="28"/>
          <w:lang w:val="kk-KZ"/>
        </w:rPr>
      </w:pPr>
      <w:r w:rsidRPr="001B5452">
        <w:rPr>
          <w:spacing w:val="-9"/>
          <w:sz w:val="28"/>
          <w:szCs w:val="28"/>
          <w:lang w:val="kk-KZ"/>
        </w:rPr>
        <w:t xml:space="preserve">ИМ-де атмосфераның ластануының есептеулер жүргізудің кеңістіктік объектілері - олар нормативті санитарлы-қорғаныс </w:t>
      </w:r>
      <w:r>
        <w:rPr>
          <w:spacing w:val="-9"/>
          <w:sz w:val="28"/>
          <w:szCs w:val="28"/>
          <w:lang w:val="kk-KZ"/>
        </w:rPr>
        <w:t>аймағы</w:t>
      </w:r>
      <w:r w:rsidRPr="001B5452">
        <w:rPr>
          <w:spacing w:val="-9"/>
          <w:sz w:val="28"/>
          <w:szCs w:val="28"/>
          <w:lang w:val="kk-KZ"/>
        </w:rPr>
        <w:t xml:space="preserve"> (СҚ</w:t>
      </w:r>
      <w:r>
        <w:rPr>
          <w:spacing w:val="-9"/>
          <w:sz w:val="28"/>
          <w:szCs w:val="28"/>
          <w:lang w:val="kk-KZ"/>
        </w:rPr>
        <w:t>А</w:t>
      </w:r>
      <w:r w:rsidRPr="001B5452">
        <w:rPr>
          <w:spacing w:val="-9"/>
          <w:sz w:val="28"/>
          <w:szCs w:val="28"/>
          <w:lang w:val="kk-KZ"/>
        </w:rPr>
        <w:t xml:space="preserve">),  тұрғын аудандары (ТА) және көптеген есептеу нүктелерінің (ЕН) жиынтығы. Нормативтік </w:t>
      </w:r>
      <w:r>
        <w:rPr>
          <w:spacing w:val="-9"/>
          <w:sz w:val="28"/>
          <w:szCs w:val="28"/>
          <w:lang w:val="kk-KZ"/>
        </w:rPr>
        <w:t>СҚА</w:t>
      </w:r>
      <w:r w:rsidRPr="001B5452">
        <w:rPr>
          <w:spacing w:val="-8"/>
          <w:sz w:val="28"/>
          <w:szCs w:val="28"/>
          <w:lang w:val="kk-KZ"/>
        </w:rPr>
        <w:t xml:space="preserve"> бойынша есептеулер Қазақстан Респу</w:t>
      </w:r>
      <w:r>
        <w:rPr>
          <w:spacing w:val="-8"/>
          <w:sz w:val="28"/>
          <w:szCs w:val="28"/>
          <w:lang w:val="kk-KZ"/>
        </w:rPr>
        <w:t>б</w:t>
      </w:r>
      <w:r w:rsidRPr="001B5452">
        <w:rPr>
          <w:spacing w:val="-8"/>
          <w:sz w:val="28"/>
          <w:szCs w:val="28"/>
          <w:lang w:val="kk-KZ"/>
        </w:rPr>
        <w:t xml:space="preserve">ликасында </w:t>
      </w:r>
      <w:r>
        <w:rPr>
          <w:spacing w:val="-9"/>
          <w:sz w:val="28"/>
          <w:szCs w:val="28"/>
          <w:lang w:val="kk-KZ"/>
        </w:rPr>
        <w:t>СҚА</w:t>
      </w:r>
      <w:r w:rsidRPr="001B5452">
        <w:rPr>
          <w:spacing w:val="-9"/>
          <w:sz w:val="28"/>
          <w:szCs w:val="28"/>
          <w:lang w:val="kk-KZ"/>
        </w:rPr>
        <w:t xml:space="preserve">-ны құрастыратын тізбектің әрбір торабында есептеулер жүргізу қарастырылады. </w:t>
      </w:r>
      <w:r w:rsidRPr="001B5452">
        <w:rPr>
          <w:spacing w:val="-8"/>
          <w:sz w:val="28"/>
          <w:szCs w:val="28"/>
          <w:lang w:val="kk-KZ"/>
        </w:rPr>
        <w:t xml:space="preserve"> </w:t>
      </w:r>
    </w:p>
    <w:p w14:paraId="1D007584" w14:textId="31C6D579" w:rsidR="005E6368" w:rsidRDefault="00D77E73" w:rsidP="00D35426">
      <w:pPr>
        <w:shd w:val="clear" w:color="auto" w:fill="FFFFFF"/>
        <w:ind w:firstLine="720"/>
        <w:jc w:val="both"/>
        <w:rPr>
          <w:spacing w:val="-10"/>
          <w:sz w:val="28"/>
          <w:szCs w:val="28"/>
          <w:lang w:val="kk-KZ"/>
        </w:rPr>
      </w:pPr>
      <w:r w:rsidRPr="001B5452">
        <w:rPr>
          <w:spacing w:val="-9"/>
          <w:sz w:val="28"/>
          <w:szCs w:val="28"/>
          <w:lang w:val="kk-KZ"/>
        </w:rPr>
        <w:t>ТА</w:t>
      </w:r>
      <w:r w:rsidRPr="002B45A1">
        <w:rPr>
          <w:spacing w:val="-10"/>
          <w:sz w:val="28"/>
          <w:szCs w:val="28"/>
          <w:lang w:val="kk-KZ"/>
        </w:rPr>
        <w:t xml:space="preserve"> бойынша есептеулер </w:t>
      </w:r>
      <w:r>
        <w:rPr>
          <w:spacing w:val="-9"/>
          <w:sz w:val="28"/>
          <w:szCs w:val="28"/>
          <w:lang w:val="kk-KZ"/>
        </w:rPr>
        <w:t xml:space="preserve">СҚА-ға таңдағандай </w:t>
      </w:r>
      <w:r w:rsidRPr="002B45A1">
        <w:rPr>
          <w:spacing w:val="-10"/>
          <w:sz w:val="28"/>
          <w:szCs w:val="28"/>
          <w:lang w:val="kk-KZ"/>
        </w:rPr>
        <w:t xml:space="preserve">ТА мен шекаралас нүктелерді қарастырады, сонымен қатар келесідей: нүктелер арасындағы қашықтық, таңдалған есептеу қадамынан аспау керек деген  ережемен құрылатын  </w:t>
      </w:r>
      <w:r w:rsidRPr="001B5452">
        <w:rPr>
          <w:spacing w:val="-9"/>
          <w:sz w:val="28"/>
          <w:szCs w:val="28"/>
          <w:lang w:val="kk-KZ"/>
        </w:rPr>
        <w:t>ТА</w:t>
      </w:r>
      <w:r w:rsidRPr="002B45A1">
        <w:rPr>
          <w:spacing w:val="-10"/>
          <w:sz w:val="28"/>
          <w:szCs w:val="28"/>
          <w:lang w:val="kk-KZ"/>
        </w:rPr>
        <w:t xml:space="preserve">-ң ішіндегі нүктелерде де  есептеулер  жүргізіледі. </w:t>
      </w:r>
    </w:p>
    <w:p w14:paraId="33F84139" w14:textId="77777777" w:rsidR="00D35426" w:rsidRDefault="00D35426" w:rsidP="00D35426">
      <w:pPr>
        <w:shd w:val="clear" w:color="auto" w:fill="FFFFFF"/>
        <w:ind w:firstLine="720"/>
        <w:jc w:val="both"/>
        <w:rPr>
          <w:rFonts w:eastAsia="Calibri"/>
          <w:sz w:val="28"/>
          <w:szCs w:val="28"/>
          <w:lang w:val="kk-KZ"/>
        </w:rPr>
      </w:pPr>
    </w:p>
    <w:p w14:paraId="3AD4C165" w14:textId="736E250C" w:rsidR="00321BF5" w:rsidRDefault="00321BF5" w:rsidP="004D6E5A">
      <w:pPr>
        <w:pStyle w:val="2"/>
        <w:ind w:firstLine="540"/>
        <w:rPr>
          <w:b w:val="0"/>
          <w:szCs w:val="28"/>
          <w:lang w:val="kk-KZ"/>
        </w:rPr>
      </w:pPr>
      <w:bookmarkStart w:id="26" w:name="_Toc72063953"/>
      <w:r>
        <w:rPr>
          <w:szCs w:val="28"/>
          <w:lang w:val="kk-KZ"/>
        </w:rPr>
        <w:t>Екінші</w:t>
      </w:r>
      <w:r w:rsidRPr="003453C6">
        <w:rPr>
          <w:szCs w:val="28"/>
          <w:lang w:val="kk-KZ"/>
        </w:rPr>
        <w:t xml:space="preserve"> тарау бойынша қорытындылар</w:t>
      </w:r>
      <w:bookmarkEnd w:id="26"/>
    </w:p>
    <w:p w14:paraId="0F0C163D" w14:textId="66BEE587" w:rsidR="00321BF5" w:rsidRPr="001C6B44" w:rsidRDefault="008361BB" w:rsidP="00321BF5">
      <w:pPr>
        <w:ind w:firstLine="567"/>
        <w:jc w:val="both"/>
        <w:rPr>
          <w:bCs/>
          <w:sz w:val="28"/>
          <w:szCs w:val="28"/>
          <w:lang w:val="kk-KZ"/>
        </w:rPr>
      </w:pPr>
      <w:r>
        <w:rPr>
          <w:bCs/>
          <w:sz w:val="28"/>
          <w:szCs w:val="28"/>
          <w:lang w:val="kk-KZ"/>
        </w:rPr>
        <w:t>К</w:t>
      </w:r>
      <w:r w:rsidR="00321BF5" w:rsidRPr="001C6B44">
        <w:rPr>
          <w:bCs/>
          <w:sz w:val="28"/>
          <w:szCs w:val="28"/>
          <w:lang w:val="kk-KZ"/>
        </w:rPr>
        <w:t>елесі нәтижелер алынды:</w:t>
      </w:r>
    </w:p>
    <w:p w14:paraId="5DBDCDC4" w14:textId="12CDDFF1" w:rsidR="00321BF5" w:rsidRDefault="00321BF5" w:rsidP="00321BF5">
      <w:pPr>
        <w:ind w:firstLine="567"/>
        <w:jc w:val="both"/>
        <w:rPr>
          <w:sz w:val="28"/>
          <w:szCs w:val="28"/>
          <w:lang w:val="kk-KZ"/>
        </w:rPr>
      </w:pPr>
      <w:r>
        <w:rPr>
          <w:sz w:val="28"/>
          <w:szCs w:val="28"/>
          <w:lang w:val="kk-KZ"/>
        </w:rPr>
        <w:t>1.</w:t>
      </w:r>
      <w:r w:rsidR="008612B0" w:rsidRPr="008612B0">
        <w:rPr>
          <w:lang w:val="kk-KZ"/>
        </w:rPr>
        <w:t xml:space="preserve"> </w:t>
      </w:r>
      <w:r w:rsidR="008612B0" w:rsidRPr="008612B0">
        <w:rPr>
          <w:spacing w:val="-1"/>
          <w:sz w:val="28"/>
          <w:szCs w:val="28"/>
          <w:lang w:val="kk-KZ"/>
        </w:rPr>
        <w:t>Эксергетикалық</w:t>
      </w:r>
      <w:r w:rsidR="008612B0" w:rsidRPr="008612B0">
        <w:rPr>
          <w:sz w:val="28"/>
          <w:szCs w:val="28"/>
          <w:lang w:val="kk-KZ"/>
        </w:rPr>
        <w:t xml:space="preserve"> әдісі негізінде ауа</w:t>
      </w:r>
      <w:r w:rsidR="008612B0">
        <w:rPr>
          <w:sz w:val="28"/>
          <w:szCs w:val="28"/>
          <w:lang w:val="kk-KZ"/>
        </w:rPr>
        <w:t xml:space="preserve"> бассейнінің</w:t>
      </w:r>
      <w:r w:rsidR="008612B0" w:rsidRPr="008612B0">
        <w:rPr>
          <w:sz w:val="28"/>
          <w:szCs w:val="28"/>
          <w:lang w:val="kk-KZ"/>
        </w:rPr>
        <w:t xml:space="preserve"> ластануының әсерін бағалауды талдау негізінде жылу электр станциялар</w:t>
      </w:r>
      <w:r w:rsidR="003A3F8F">
        <w:rPr>
          <w:sz w:val="28"/>
          <w:szCs w:val="28"/>
          <w:lang w:val="kk-KZ"/>
        </w:rPr>
        <w:t>дың</w:t>
      </w:r>
      <w:r w:rsidR="008612B0" w:rsidRPr="008612B0">
        <w:rPr>
          <w:sz w:val="28"/>
          <w:szCs w:val="28"/>
          <w:lang w:val="kk-KZ"/>
        </w:rPr>
        <w:t xml:space="preserve"> ластаушы заттар шығарындыларын</w:t>
      </w:r>
      <w:r w:rsidR="008612B0">
        <w:rPr>
          <w:sz w:val="28"/>
          <w:szCs w:val="28"/>
          <w:lang w:val="kk-KZ"/>
        </w:rPr>
        <w:t xml:space="preserve">а </w:t>
      </w:r>
      <w:r w:rsidR="008612B0" w:rsidRPr="008612B0">
        <w:rPr>
          <w:sz w:val="28"/>
          <w:szCs w:val="28"/>
          <w:lang w:val="kk-KZ"/>
        </w:rPr>
        <w:t xml:space="preserve">есептеу </w:t>
      </w:r>
      <w:r w:rsidR="008612B0">
        <w:rPr>
          <w:sz w:val="28"/>
          <w:szCs w:val="28"/>
          <w:lang w:val="kk-KZ"/>
        </w:rPr>
        <w:t>жүргізілді</w:t>
      </w:r>
      <w:r w:rsidR="00B17EE7">
        <w:rPr>
          <w:sz w:val="28"/>
          <w:szCs w:val="28"/>
          <w:lang w:val="kk-KZ"/>
        </w:rPr>
        <w:t>.</w:t>
      </w:r>
    </w:p>
    <w:p w14:paraId="558BCD77" w14:textId="24F0361C" w:rsidR="00321BF5" w:rsidRDefault="00321BF5" w:rsidP="00321BF5">
      <w:pPr>
        <w:ind w:firstLine="567"/>
        <w:jc w:val="both"/>
        <w:rPr>
          <w:bCs/>
          <w:sz w:val="28"/>
          <w:szCs w:val="28"/>
          <w:lang w:val="kk-KZ"/>
        </w:rPr>
      </w:pPr>
      <w:r>
        <w:rPr>
          <w:sz w:val="28"/>
          <w:szCs w:val="28"/>
          <w:lang w:val="kk-KZ"/>
        </w:rPr>
        <w:t>2</w:t>
      </w:r>
      <w:r w:rsidRPr="009836D5">
        <w:rPr>
          <w:sz w:val="28"/>
          <w:szCs w:val="28"/>
          <w:lang w:val="kk-KZ"/>
        </w:rPr>
        <w:t>.</w:t>
      </w:r>
      <w:r w:rsidRPr="009836D5">
        <w:rPr>
          <w:bCs/>
          <w:sz w:val="28"/>
          <w:szCs w:val="28"/>
          <w:lang w:val="kk-KZ"/>
        </w:rPr>
        <w:t xml:space="preserve"> </w:t>
      </w:r>
      <w:r w:rsidR="006B42D7" w:rsidRPr="006B42D7">
        <w:rPr>
          <w:bCs/>
          <w:sz w:val="28"/>
          <w:szCs w:val="28"/>
          <w:lang w:val="kk-KZ"/>
        </w:rPr>
        <w:t xml:space="preserve">ГАЖ мониторингін жобалаудың моделі </w:t>
      </w:r>
      <w:r w:rsidR="006B42D7">
        <w:rPr>
          <w:bCs/>
          <w:sz w:val="28"/>
          <w:szCs w:val="28"/>
          <w:lang w:val="kk-KZ"/>
        </w:rPr>
        <w:t>мен</w:t>
      </w:r>
      <w:r w:rsidR="006B42D7" w:rsidRPr="006B42D7">
        <w:rPr>
          <w:bCs/>
          <w:sz w:val="28"/>
          <w:szCs w:val="28"/>
          <w:lang w:val="kk-KZ"/>
        </w:rPr>
        <w:t xml:space="preserve"> Алматы қаласын</w:t>
      </w:r>
      <w:r w:rsidR="006B42D7">
        <w:rPr>
          <w:bCs/>
          <w:sz w:val="28"/>
          <w:szCs w:val="28"/>
          <w:lang w:val="kk-KZ"/>
        </w:rPr>
        <w:t>ың</w:t>
      </w:r>
      <w:r w:rsidR="006B42D7" w:rsidRPr="006B42D7">
        <w:rPr>
          <w:bCs/>
          <w:sz w:val="28"/>
          <w:szCs w:val="28"/>
          <w:lang w:val="kk-KZ"/>
        </w:rPr>
        <w:t xml:space="preserve"> </w:t>
      </w:r>
      <w:r w:rsidR="006B42D7" w:rsidRPr="006B42D7">
        <w:rPr>
          <w:bCs/>
          <w:sz w:val="28"/>
          <w:lang w:val="kk-KZ"/>
        </w:rPr>
        <w:t xml:space="preserve">ауа бассейнінің ластануының мониторингін </w:t>
      </w:r>
      <w:r w:rsidR="006B42D7" w:rsidRPr="006B42D7">
        <w:rPr>
          <w:bCs/>
          <w:sz w:val="28"/>
          <w:szCs w:val="28"/>
          <w:lang w:val="kk-KZ"/>
        </w:rPr>
        <w:t xml:space="preserve"> басқарудың моделі </w:t>
      </w:r>
      <w:r w:rsidR="006B42D7">
        <w:rPr>
          <w:bCs/>
          <w:sz w:val="28"/>
          <w:szCs w:val="28"/>
          <w:lang w:val="kk-KZ"/>
        </w:rPr>
        <w:t>құрыл</w:t>
      </w:r>
      <w:r w:rsidR="006B42D7" w:rsidRPr="006B42D7">
        <w:rPr>
          <w:bCs/>
          <w:sz w:val="28"/>
          <w:szCs w:val="28"/>
          <w:lang w:val="kk-KZ"/>
        </w:rPr>
        <w:t>ды</w:t>
      </w:r>
      <w:r w:rsidR="00A63B0C">
        <w:rPr>
          <w:bCs/>
          <w:sz w:val="28"/>
          <w:szCs w:val="28"/>
          <w:lang w:val="kk-KZ"/>
        </w:rPr>
        <w:t>. О</w:t>
      </w:r>
      <w:r w:rsidR="006B42D7">
        <w:rPr>
          <w:bCs/>
          <w:sz w:val="28"/>
          <w:szCs w:val="28"/>
          <w:lang w:val="kk-KZ"/>
        </w:rPr>
        <w:t>нда</w:t>
      </w:r>
      <w:r w:rsidR="006B42D7" w:rsidRPr="006B42D7">
        <w:rPr>
          <w:bCs/>
          <w:sz w:val="28"/>
          <w:szCs w:val="28"/>
          <w:lang w:val="kk-KZ"/>
        </w:rPr>
        <w:t xml:space="preserve"> </w:t>
      </w:r>
      <w:r w:rsidR="006B42D7">
        <w:rPr>
          <w:bCs/>
          <w:sz w:val="28"/>
          <w:szCs w:val="28"/>
          <w:lang w:val="kk-KZ"/>
        </w:rPr>
        <w:t>жедел</w:t>
      </w:r>
      <w:r w:rsidR="006B42D7" w:rsidRPr="006B42D7">
        <w:rPr>
          <w:bCs/>
          <w:sz w:val="28"/>
          <w:szCs w:val="28"/>
          <w:lang w:val="kk-KZ"/>
        </w:rPr>
        <w:t xml:space="preserve"> жаңартулар </w:t>
      </w:r>
      <w:r w:rsidR="006B42D7">
        <w:rPr>
          <w:bCs/>
          <w:sz w:val="28"/>
          <w:szCs w:val="28"/>
          <w:lang w:val="kk-KZ"/>
        </w:rPr>
        <w:t>және</w:t>
      </w:r>
      <w:r w:rsidR="006B42D7" w:rsidRPr="006B42D7">
        <w:rPr>
          <w:bCs/>
          <w:sz w:val="28"/>
          <w:szCs w:val="28"/>
          <w:lang w:val="kk-KZ"/>
        </w:rPr>
        <w:t xml:space="preserve"> </w:t>
      </w:r>
      <w:r w:rsidR="006B42D7" w:rsidRPr="006B42D7">
        <w:rPr>
          <w:sz w:val="28"/>
          <w:szCs w:val="28"/>
          <w:lang w:val="kk-KZ"/>
        </w:rPr>
        <w:t>он</w:t>
      </w:r>
      <w:r w:rsidR="006B42D7">
        <w:rPr>
          <w:sz w:val="28"/>
          <w:szCs w:val="28"/>
          <w:lang w:val="kk-KZ"/>
        </w:rPr>
        <w:t>-</w:t>
      </w:r>
      <w:r w:rsidR="006B42D7" w:rsidRPr="006B42D7">
        <w:rPr>
          <w:sz w:val="28"/>
          <w:szCs w:val="28"/>
          <w:lang w:val="kk-KZ"/>
        </w:rPr>
        <w:t>лайн</w:t>
      </w:r>
      <w:r w:rsidR="006B42D7" w:rsidRPr="006B42D7">
        <w:rPr>
          <w:bCs/>
          <w:sz w:val="28"/>
          <w:szCs w:val="28"/>
          <w:lang w:val="kk-KZ"/>
        </w:rPr>
        <w:t xml:space="preserve"> нақты уақыт режимінде графикалық және сипаттамалық ақпаратты өңдеуі ескер</w:t>
      </w:r>
      <w:r w:rsidR="00A63B0C">
        <w:rPr>
          <w:bCs/>
          <w:sz w:val="28"/>
          <w:szCs w:val="28"/>
          <w:lang w:val="kk-KZ"/>
        </w:rPr>
        <w:t>іл</w:t>
      </w:r>
      <w:r w:rsidR="006B42D7" w:rsidRPr="006B42D7">
        <w:rPr>
          <w:bCs/>
          <w:sz w:val="28"/>
          <w:szCs w:val="28"/>
          <w:lang w:val="kk-KZ"/>
        </w:rPr>
        <w:t>еді</w:t>
      </w:r>
      <w:r w:rsidR="00A63B0C">
        <w:rPr>
          <w:bCs/>
          <w:sz w:val="28"/>
          <w:szCs w:val="28"/>
          <w:lang w:val="kk-KZ"/>
        </w:rPr>
        <w:t>, яғни</w:t>
      </w:r>
      <w:r w:rsidR="006B42D7" w:rsidRPr="006B42D7">
        <w:rPr>
          <w:bCs/>
          <w:sz w:val="28"/>
          <w:szCs w:val="28"/>
          <w:lang w:val="kk-KZ"/>
        </w:rPr>
        <w:t xml:space="preserve"> </w:t>
      </w:r>
      <w:r w:rsidR="00A63B0C">
        <w:rPr>
          <w:bCs/>
          <w:sz w:val="28"/>
          <w:szCs w:val="28"/>
          <w:lang w:val="kk-KZ"/>
        </w:rPr>
        <w:t xml:space="preserve">модельдер </w:t>
      </w:r>
      <w:r w:rsidR="006B42D7" w:rsidRPr="006B42D7">
        <w:rPr>
          <w:bCs/>
          <w:sz w:val="28"/>
          <w:szCs w:val="28"/>
          <w:lang w:val="kk-KZ"/>
        </w:rPr>
        <w:t xml:space="preserve">алынған </w:t>
      </w:r>
      <w:r w:rsidR="001B4DC8">
        <w:rPr>
          <w:bCs/>
          <w:sz w:val="28"/>
          <w:szCs w:val="28"/>
          <w:lang w:val="kk-KZ"/>
        </w:rPr>
        <w:t>дерек</w:t>
      </w:r>
      <w:r w:rsidR="006B42D7" w:rsidRPr="006B42D7">
        <w:rPr>
          <w:bCs/>
          <w:sz w:val="28"/>
          <w:szCs w:val="28"/>
          <w:lang w:val="kk-KZ"/>
        </w:rPr>
        <w:t xml:space="preserve">терді ГАЖ </w:t>
      </w:r>
      <w:r w:rsidR="00A63B0C">
        <w:rPr>
          <w:bCs/>
          <w:sz w:val="28"/>
          <w:szCs w:val="28"/>
          <w:lang w:val="kk-KZ"/>
        </w:rPr>
        <w:t>програм</w:t>
      </w:r>
      <w:r w:rsidR="006B42D7" w:rsidRPr="006B42D7">
        <w:rPr>
          <w:bCs/>
          <w:sz w:val="28"/>
          <w:szCs w:val="28"/>
          <w:lang w:val="kk-KZ"/>
        </w:rPr>
        <w:t xml:space="preserve">малық </w:t>
      </w:r>
      <w:r w:rsidR="00A63B0C">
        <w:rPr>
          <w:bCs/>
          <w:sz w:val="28"/>
          <w:szCs w:val="28"/>
          <w:lang w:val="kk-KZ"/>
        </w:rPr>
        <w:t>қамтамасын</w:t>
      </w:r>
      <w:r w:rsidR="006B42D7" w:rsidRPr="006B42D7">
        <w:rPr>
          <w:bCs/>
          <w:sz w:val="28"/>
          <w:szCs w:val="28"/>
          <w:lang w:val="kk-KZ"/>
        </w:rPr>
        <w:t xml:space="preserve"> </w:t>
      </w:r>
      <w:r w:rsidR="00A63B0C">
        <w:rPr>
          <w:bCs/>
          <w:sz w:val="28"/>
          <w:szCs w:val="28"/>
          <w:lang w:val="kk-KZ"/>
        </w:rPr>
        <w:t>құр</w:t>
      </w:r>
      <w:r w:rsidR="006B42D7" w:rsidRPr="006B42D7">
        <w:rPr>
          <w:bCs/>
          <w:sz w:val="28"/>
          <w:szCs w:val="28"/>
          <w:lang w:val="kk-KZ"/>
        </w:rPr>
        <w:t>уда пайдалануға мүмкіндік бере</w:t>
      </w:r>
      <w:r w:rsidR="00A63B0C">
        <w:rPr>
          <w:bCs/>
          <w:sz w:val="28"/>
          <w:szCs w:val="28"/>
          <w:lang w:val="kk-KZ"/>
        </w:rPr>
        <w:t>ді</w:t>
      </w:r>
      <w:r>
        <w:rPr>
          <w:bCs/>
          <w:sz w:val="28"/>
          <w:szCs w:val="28"/>
          <w:lang w:val="kk-KZ"/>
        </w:rPr>
        <w:t>.</w:t>
      </w:r>
    </w:p>
    <w:p w14:paraId="6F563255" w14:textId="5DDA5045" w:rsidR="00321BF5" w:rsidRDefault="00321BF5" w:rsidP="00321BF5">
      <w:pPr>
        <w:ind w:firstLine="567"/>
        <w:jc w:val="both"/>
        <w:rPr>
          <w:sz w:val="28"/>
          <w:szCs w:val="28"/>
          <w:lang w:val="kk-KZ"/>
        </w:rPr>
      </w:pPr>
      <w:r>
        <w:rPr>
          <w:sz w:val="28"/>
          <w:szCs w:val="28"/>
          <w:lang w:val="kk-KZ"/>
        </w:rPr>
        <w:t>3.</w:t>
      </w:r>
      <w:r w:rsidR="00D52337">
        <w:rPr>
          <w:sz w:val="28"/>
          <w:szCs w:val="28"/>
          <w:lang w:val="kk-KZ"/>
        </w:rPr>
        <w:t xml:space="preserve"> </w:t>
      </w:r>
      <w:r w:rsidR="00C74B18" w:rsidRPr="00C74B18">
        <w:rPr>
          <w:sz w:val="28"/>
          <w:szCs w:val="28"/>
          <w:lang w:val="kk-KZ"/>
        </w:rPr>
        <w:t>Сандық картаны құру үшін мегаполис</w:t>
      </w:r>
      <w:r w:rsidR="00C74B18">
        <w:rPr>
          <w:sz w:val="28"/>
          <w:szCs w:val="28"/>
          <w:lang w:val="kk-KZ"/>
        </w:rPr>
        <w:t>тің</w:t>
      </w:r>
      <w:r w:rsidR="00C74B18" w:rsidRPr="00C74B18">
        <w:rPr>
          <w:sz w:val="28"/>
          <w:szCs w:val="28"/>
          <w:lang w:val="kk-KZ"/>
        </w:rPr>
        <w:t xml:space="preserve"> атмосферасындағы ластаушы заттардың </w:t>
      </w:r>
      <w:r w:rsidR="00C74B18">
        <w:rPr>
          <w:sz w:val="28"/>
          <w:szCs w:val="28"/>
          <w:lang w:val="kk-KZ"/>
        </w:rPr>
        <w:t>таралуының</w:t>
      </w:r>
      <w:r w:rsidR="00C74B18" w:rsidRPr="00C74B18">
        <w:rPr>
          <w:sz w:val="28"/>
          <w:szCs w:val="28"/>
          <w:lang w:val="kk-KZ"/>
        </w:rPr>
        <w:t xml:space="preserve"> сандық есептеу әдісі </w:t>
      </w:r>
      <w:r w:rsidR="00C74B18">
        <w:rPr>
          <w:sz w:val="28"/>
          <w:szCs w:val="28"/>
          <w:lang w:val="kk-KZ"/>
        </w:rPr>
        <w:t>құрылды</w:t>
      </w:r>
      <w:r w:rsidR="00B17EE7">
        <w:rPr>
          <w:sz w:val="28"/>
          <w:szCs w:val="28"/>
          <w:lang w:val="kk-KZ"/>
        </w:rPr>
        <w:t>.</w:t>
      </w:r>
    </w:p>
    <w:p w14:paraId="58D5DA7E" w14:textId="69DB64FA" w:rsidR="00321BF5" w:rsidRDefault="00321BF5" w:rsidP="00321BF5">
      <w:pPr>
        <w:ind w:firstLine="567"/>
        <w:jc w:val="both"/>
        <w:rPr>
          <w:sz w:val="28"/>
          <w:szCs w:val="28"/>
          <w:lang w:val="kk-KZ"/>
        </w:rPr>
      </w:pPr>
      <w:r>
        <w:rPr>
          <w:sz w:val="28"/>
          <w:szCs w:val="28"/>
          <w:lang w:val="kk-KZ"/>
        </w:rPr>
        <w:t xml:space="preserve">4. </w:t>
      </w:r>
      <w:r w:rsidR="00BE7545" w:rsidRPr="00BE7545">
        <w:rPr>
          <w:sz w:val="28"/>
          <w:szCs w:val="28"/>
          <w:lang w:val="kk-KZ"/>
        </w:rPr>
        <w:t xml:space="preserve">Алматы қаласы Жетісу ауданының мысалында </w:t>
      </w:r>
      <w:r w:rsidR="004C00CA" w:rsidRPr="003C412C">
        <w:rPr>
          <w:bCs/>
          <w:sz w:val="28"/>
          <w:lang w:val="kk-KZ"/>
        </w:rPr>
        <w:t xml:space="preserve">ауа бассейнінің ластануының </w:t>
      </w:r>
      <w:r w:rsidR="00BE7545" w:rsidRPr="003C412C">
        <w:rPr>
          <w:bCs/>
          <w:sz w:val="28"/>
          <w:szCs w:val="28"/>
          <w:lang w:val="kk-KZ"/>
        </w:rPr>
        <w:t xml:space="preserve">мониторингінің ГАЖ </w:t>
      </w:r>
      <w:r w:rsidR="004C00CA" w:rsidRPr="003C412C">
        <w:rPr>
          <w:bCs/>
          <w:sz w:val="28"/>
          <w:szCs w:val="28"/>
          <w:lang w:val="kk-KZ"/>
        </w:rPr>
        <w:t>-н</w:t>
      </w:r>
      <w:r w:rsidR="003C412C">
        <w:rPr>
          <w:bCs/>
          <w:sz w:val="28"/>
          <w:szCs w:val="28"/>
          <w:lang w:val="kk-KZ"/>
        </w:rPr>
        <w:t xml:space="preserve"> басқаруын</w:t>
      </w:r>
      <w:r w:rsidR="00BE7545" w:rsidRPr="003C412C">
        <w:rPr>
          <w:bCs/>
          <w:sz w:val="28"/>
          <w:szCs w:val="28"/>
          <w:lang w:val="kk-KZ"/>
        </w:rPr>
        <w:t xml:space="preserve"> талдау моделі </w:t>
      </w:r>
      <w:r w:rsidR="004C00CA" w:rsidRPr="003C412C">
        <w:rPr>
          <w:bCs/>
          <w:sz w:val="28"/>
          <w:szCs w:val="28"/>
          <w:lang w:val="kk-KZ"/>
        </w:rPr>
        <w:t>құрыл</w:t>
      </w:r>
      <w:r w:rsidR="00BE7545" w:rsidRPr="003C412C">
        <w:rPr>
          <w:bCs/>
          <w:sz w:val="28"/>
          <w:szCs w:val="28"/>
          <w:lang w:val="kk-KZ"/>
        </w:rPr>
        <w:t>ды</w:t>
      </w:r>
      <w:r w:rsidR="00B17EE7">
        <w:rPr>
          <w:bCs/>
          <w:sz w:val="28"/>
          <w:szCs w:val="28"/>
          <w:lang w:val="kk-KZ"/>
        </w:rPr>
        <w:t>.</w:t>
      </w:r>
    </w:p>
    <w:p w14:paraId="1F2BF81B" w14:textId="0216EFE8" w:rsidR="00321BF5" w:rsidRDefault="00321BF5" w:rsidP="00321BF5">
      <w:pPr>
        <w:ind w:firstLine="567"/>
        <w:jc w:val="both"/>
        <w:rPr>
          <w:sz w:val="28"/>
          <w:szCs w:val="28"/>
          <w:lang w:val="kk-KZ"/>
        </w:rPr>
      </w:pPr>
      <w:r>
        <w:rPr>
          <w:sz w:val="28"/>
          <w:szCs w:val="28"/>
          <w:lang w:val="kk-KZ"/>
        </w:rPr>
        <w:t xml:space="preserve">5. </w:t>
      </w:r>
      <w:r w:rsidR="00A62DC0" w:rsidRPr="00A62DC0">
        <w:rPr>
          <w:sz w:val="28"/>
          <w:szCs w:val="28"/>
          <w:lang w:val="kk-KZ"/>
        </w:rPr>
        <w:t>Алматы қаласын</w:t>
      </w:r>
      <w:r w:rsidR="00A62DC0">
        <w:rPr>
          <w:sz w:val="28"/>
          <w:szCs w:val="28"/>
          <w:lang w:val="kk-KZ"/>
        </w:rPr>
        <w:t xml:space="preserve">ың </w:t>
      </w:r>
      <w:r w:rsidR="00A62DC0" w:rsidRPr="00A62DC0">
        <w:rPr>
          <w:sz w:val="28"/>
          <w:szCs w:val="28"/>
          <w:lang w:val="kk-KZ"/>
        </w:rPr>
        <w:t xml:space="preserve"> </w:t>
      </w:r>
      <w:r w:rsidR="00A62DC0" w:rsidRPr="00A62DC0">
        <w:rPr>
          <w:bCs/>
          <w:sz w:val="28"/>
          <w:lang w:val="kk-KZ"/>
        </w:rPr>
        <w:t>ауа бассейнінің ластануының мониторингін жасау үшін ГАЖ жобалаудың имитациялық моделі</w:t>
      </w:r>
      <w:r w:rsidR="00A62DC0" w:rsidRPr="00A62DC0">
        <w:rPr>
          <w:b/>
          <w:sz w:val="28"/>
          <w:lang w:val="kk-KZ"/>
        </w:rPr>
        <w:t xml:space="preserve"> </w:t>
      </w:r>
      <w:r w:rsidR="00A62DC0">
        <w:rPr>
          <w:sz w:val="28"/>
          <w:szCs w:val="28"/>
          <w:lang w:val="kk-KZ"/>
        </w:rPr>
        <w:t>құрылды.</w:t>
      </w:r>
      <w:r w:rsidR="00A62DC0" w:rsidRPr="00A62DC0">
        <w:rPr>
          <w:sz w:val="28"/>
          <w:szCs w:val="28"/>
          <w:lang w:val="kk-KZ"/>
        </w:rPr>
        <w:t xml:space="preserve"> </w:t>
      </w:r>
      <w:r w:rsidR="003D67A0" w:rsidRPr="003D67A0">
        <w:rPr>
          <w:sz w:val="28"/>
          <w:szCs w:val="28"/>
          <w:lang w:val="kk-KZ"/>
        </w:rPr>
        <w:t>Аталмыш</w:t>
      </w:r>
      <w:r w:rsidR="003D67A0" w:rsidRPr="00CD5CEC">
        <w:rPr>
          <w:color w:val="FF0000"/>
          <w:sz w:val="28"/>
          <w:szCs w:val="28"/>
          <w:lang w:val="kk-KZ"/>
        </w:rPr>
        <w:t xml:space="preserve"> </w:t>
      </w:r>
      <w:r w:rsidR="003D67A0" w:rsidRPr="00CD5CEC">
        <w:rPr>
          <w:sz w:val="28"/>
          <w:szCs w:val="28"/>
          <w:lang w:val="kk-KZ"/>
        </w:rPr>
        <w:t xml:space="preserve">имитациялық моделде іске асырылған ластану туралы </w:t>
      </w:r>
      <w:r w:rsidR="007B2FFC">
        <w:rPr>
          <w:sz w:val="28"/>
          <w:szCs w:val="28"/>
          <w:lang w:val="kk-KZ"/>
        </w:rPr>
        <w:t>дерек</w:t>
      </w:r>
      <w:r w:rsidR="003D67A0" w:rsidRPr="00CD5CEC">
        <w:rPr>
          <w:sz w:val="28"/>
          <w:szCs w:val="28"/>
          <w:lang w:val="kk-KZ"/>
        </w:rPr>
        <w:t>терді көрсетудің келтірілген әдісі атмосфераның беткі қабатының ластануының картасын нақты бақылау нәтижелеріне жуығырақ етіп құруға мүмкіндік беретінін көрсетті. Бұл зиянды заттардың пайда болуы, орын ауыстыруы және қоспаның шөгуі сияқты үдерістердің динамикасының нақты көрінісі ретінде түсіндіріледі</w:t>
      </w:r>
      <w:r w:rsidR="00C630AC">
        <w:rPr>
          <w:sz w:val="28"/>
          <w:szCs w:val="28"/>
          <w:lang w:val="kk-KZ"/>
        </w:rPr>
        <w:t xml:space="preserve"> </w:t>
      </w:r>
      <w:r w:rsidR="00C630AC" w:rsidRPr="0045126F">
        <w:rPr>
          <w:sz w:val="28"/>
          <w:szCs w:val="28"/>
          <w:lang w:val="kk-KZ"/>
        </w:rPr>
        <w:t>[</w:t>
      </w:r>
      <w:r w:rsidR="00E72CF7" w:rsidRPr="0045126F">
        <w:rPr>
          <w:sz w:val="28"/>
          <w:szCs w:val="28"/>
          <w:lang w:val="kk-KZ"/>
        </w:rPr>
        <w:t>10</w:t>
      </w:r>
      <w:r w:rsidR="0045126F">
        <w:rPr>
          <w:sz w:val="28"/>
          <w:szCs w:val="28"/>
          <w:lang w:val="kk-KZ"/>
        </w:rPr>
        <w:t>5</w:t>
      </w:r>
      <w:r w:rsidR="00C630AC" w:rsidRPr="0045126F">
        <w:rPr>
          <w:sz w:val="28"/>
          <w:szCs w:val="28"/>
          <w:lang w:val="kk-KZ"/>
        </w:rPr>
        <w:t>]</w:t>
      </w:r>
      <w:r w:rsidR="00B17EE7" w:rsidRPr="0045126F">
        <w:rPr>
          <w:sz w:val="28"/>
          <w:szCs w:val="28"/>
          <w:lang w:val="kk-KZ"/>
        </w:rPr>
        <w:t>.</w:t>
      </w:r>
    </w:p>
    <w:p w14:paraId="74D9DF99" w14:textId="77777777" w:rsidR="00321BF5" w:rsidRPr="00841975" w:rsidRDefault="00321BF5" w:rsidP="00321BF5">
      <w:pPr>
        <w:spacing w:line="2" w:lineRule="exact"/>
        <w:jc w:val="both"/>
        <w:rPr>
          <w:sz w:val="28"/>
          <w:szCs w:val="28"/>
          <w:lang w:val="kk-KZ"/>
        </w:rPr>
      </w:pPr>
    </w:p>
    <w:p w14:paraId="6563EED6" w14:textId="282F4258" w:rsidR="00321BF5" w:rsidRDefault="00321BF5" w:rsidP="00321BF5">
      <w:pPr>
        <w:ind w:firstLine="567"/>
        <w:jc w:val="both"/>
        <w:rPr>
          <w:sz w:val="28"/>
          <w:szCs w:val="28"/>
          <w:lang w:val="kk-KZ"/>
        </w:rPr>
      </w:pPr>
      <w:r>
        <w:rPr>
          <w:sz w:val="28"/>
          <w:szCs w:val="28"/>
          <w:lang w:val="kk-KZ"/>
        </w:rPr>
        <w:t>6.</w:t>
      </w:r>
      <w:r w:rsidRPr="0090269E">
        <w:rPr>
          <w:sz w:val="28"/>
          <w:szCs w:val="28"/>
          <w:lang w:val="kk-KZ"/>
        </w:rPr>
        <w:t xml:space="preserve"> </w:t>
      </w:r>
      <w:r w:rsidRPr="00CD2187">
        <w:rPr>
          <w:sz w:val="28"/>
          <w:szCs w:val="28"/>
          <w:lang w:val="kk-KZ"/>
        </w:rPr>
        <w:t xml:space="preserve">Бөлімнің негізгі нәтижелері </w:t>
      </w:r>
      <w:r>
        <w:rPr>
          <w:sz w:val="28"/>
          <w:szCs w:val="28"/>
          <w:lang w:val="kk-KZ"/>
        </w:rPr>
        <w:t xml:space="preserve">келесі басылымдарда </w:t>
      </w:r>
      <w:r w:rsidRPr="00A62DC0">
        <w:rPr>
          <w:sz w:val="28"/>
          <w:szCs w:val="28"/>
          <w:lang w:val="kk-KZ"/>
        </w:rPr>
        <w:t>[</w:t>
      </w:r>
      <w:r w:rsidR="00272B1C" w:rsidRPr="00272B1C">
        <w:rPr>
          <w:sz w:val="28"/>
          <w:szCs w:val="28"/>
          <w:lang w:val="kk-KZ"/>
        </w:rPr>
        <w:t xml:space="preserve">82, </w:t>
      </w:r>
      <w:r w:rsidR="00EA660B" w:rsidRPr="009202D0">
        <w:rPr>
          <w:sz w:val="28"/>
          <w:szCs w:val="28"/>
          <w:lang w:val="kk-KZ"/>
        </w:rPr>
        <w:t>9</w:t>
      </w:r>
      <w:r w:rsidR="00CD3031">
        <w:rPr>
          <w:sz w:val="28"/>
          <w:szCs w:val="28"/>
          <w:lang w:val="kk-KZ"/>
        </w:rPr>
        <w:t>8</w:t>
      </w:r>
      <w:r w:rsidR="00EA660B" w:rsidRPr="009202D0">
        <w:rPr>
          <w:sz w:val="28"/>
          <w:szCs w:val="28"/>
          <w:lang w:val="kk-KZ"/>
        </w:rPr>
        <w:t>,</w:t>
      </w:r>
      <w:r w:rsidR="00986356" w:rsidRPr="009202D0">
        <w:rPr>
          <w:sz w:val="28"/>
          <w:szCs w:val="28"/>
          <w:lang w:val="kk-KZ"/>
        </w:rPr>
        <w:t xml:space="preserve"> </w:t>
      </w:r>
      <w:r w:rsidR="00EA660B" w:rsidRPr="009202D0">
        <w:rPr>
          <w:sz w:val="28"/>
          <w:szCs w:val="28"/>
          <w:lang w:val="kk-KZ"/>
        </w:rPr>
        <w:t>9</w:t>
      </w:r>
      <w:r w:rsidR="00CD3031">
        <w:rPr>
          <w:sz w:val="28"/>
          <w:szCs w:val="28"/>
          <w:lang w:val="kk-KZ"/>
        </w:rPr>
        <w:t>9</w:t>
      </w:r>
      <w:r w:rsidR="00EA660B" w:rsidRPr="00BC303F">
        <w:rPr>
          <w:sz w:val="28"/>
          <w:szCs w:val="28"/>
          <w:lang w:val="kk-KZ"/>
        </w:rPr>
        <w:t>,</w:t>
      </w:r>
      <w:r w:rsidR="00986356" w:rsidRPr="00BC303F">
        <w:rPr>
          <w:sz w:val="28"/>
          <w:szCs w:val="28"/>
          <w:lang w:val="kk-KZ"/>
        </w:rPr>
        <w:t xml:space="preserve"> </w:t>
      </w:r>
      <w:r w:rsidR="00CD3031">
        <w:rPr>
          <w:sz w:val="28"/>
          <w:szCs w:val="28"/>
          <w:lang w:val="kk-KZ"/>
        </w:rPr>
        <w:t>100</w:t>
      </w:r>
      <w:r w:rsidR="00E72CF7">
        <w:rPr>
          <w:sz w:val="28"/>
          <w:szCs w:val="28"/>
          <w:lang w:val="kk-KZ"/>
        </w:rPr>
        <w:t>, 10</w:t>
      </w:r>
      <w:r w:rsidR="00CD3031">
        <w:rPr>
          <w:sz w:val="28"/>
          <w:szCs w:val="28"/>
          <w:lang w:val="kk-KZ"/>
        </w:rPr>
        <w:t>5</w:t>
      </w:r>
      <w:r w:rsidRPr="00A62DC0">
        <w:rPr>
          <w:sz w:val="28"/>
          <w:szCs w:val="28"/>
          <w:lang w:val="kk-KZ"/>
        </w:rPr>
        <w:t xml:space="preserve">] </w:t>
      </w:r>
      <w:r w:rsidRPr="00CD2187">
        <w:rPr>
          <w:sz w:val="28"/>
          <w:szCs w:val="28"/>
          <w:lang w:val="kk-KZ"/>
        </w:rPr>
        <w:t>жарияланған.</w:t>
      </w:r>
    </w:p>
    <w:p w14:paraId="76827741" w14:textId="6A513D47" w:rsidR="003A0634" w:rsidRPr="0057637C" w:rsidRDefault="003A0634" w:rsidP="003A0634">
      <w:pPr>
        <w:ind w:firstLine="708"/>
        <w:jc w:val="both"/>
        <w:rPr>
          <w:sz w:val="28"/>
          <w:szCs w:val="28"/>
          <w:lang w:val="kk-KZ"/>
        </w:rPr>
      </w:pPr>
    </w:p>
    <w:p w14:paraId="67151227" w14:textId="04D2ACA0" w:rsidR="004C5BB0" w:rsidRPr="00CB743B" w:rsidRDefault="004C5BB0">
      <w:pPr>
        <w:rPr>
          <w:lang w:val="kk-KZ"/>
        </w:rPr>
      </w:pPr>
    </w:p>
    <w:p w14:paraId="2391BE84" w14:textId="41A5B1CF" w:rsidR="001D5AA8" w:rsidRDefault="001D5AA8" w:rsidP="001D5AA8">
      <w:pPr>
        <w:pStyle w:val="1"/>
        <w:spacing w:before="72"/>
        <w:ind w:left="720" w:right="720"/>
        <w:jc w:val="center"/>
        <w:rPr>
          <w:lang w:val="kk-KZ"/>
        </w:rPr>
      </w:pPr>
    </w:p>
    <w:p w14:paraId="0CA3236D" w14:textId="6992BC2D" w:rsidR="00BA48B3" w:rsidRDefault="00BA48B3" w:rsidP="001D5AA8">
      <w:pPr>
        <w:pStyle w:val="1"/>
        <w:spacing w:before="72"/>
        <w:ind w:left="720" w:right="720"/>
        <w:jc w:val="center"/>
        <w:rPr>
          <w:lang w:val="kk-KZ"/>
        </w:rPr>
      </w:pPr>
    </w:p>
    <w:p w14:paraId="3D49F14D" w14:textId="58BAE07A" w:rsidR="00BA48B3" w:rsidRDefault="00BA48B3" w:rsidP="001D5AA8">
      <w:pPr>
        <w:pStyle w:val="1"/>
        <w:spacing w:before="72"/>
        <w:ind w:left="720" w:right="720"/>
        <w:jc w:val="center"/>
        <w:rPr>
          <w:lang w:val="kk-KZ"/>
        </w:rPr>
      </w:pPr>
    </w:p>
    <w:p w14:paraId="1442896E" w14:textId="579F0405" w:rsidR="00BA48B3" w:rsidRDefault="00BA48B3" w:rsidP="001D5AA8">
      <w:pPr>
        <w:pStyle w:val="1"/>
        <w:spacing w:before="72"/>
        <w:ind w:left="720" w:right="720"/>
        <w:jc w:val="center"/>
        <w:rPr>
          <w:lang w:val="kk-KZ"/>
        </w:rPr>
      </w:pPr>
    </w:p>
    <w:p w14:paraId="0A6A2377" w14:textId="77777777" w:rsidR="00BA48B3" w:rsidRPr="00CB743B" w:rsidRDefault="00BA48B3" w:rsidP="001D5AA8">
      <w:pPr>
        <w:pStyle w:val="1"/>
        <w:spacing w:before="72"/>
        <w:ind w:left="720" w:right="720"/>
        <w:jc w:val="center"/>
        <w:rPr>
          <w:lang w:val="kk-KZ"/>
        </w:rPr>
      </w:pPr>
    </w:p>
    <w:p w14:paraId="52BBA30F" w14:textId="6BBA2E25" w:rsidR="008B3954" w:rsidRPr="003622E6" w:rsidRDefault="008846A5" w:rsidP="00111ACA">
      <w:pPr>
        <w:pStyle w:val="1"/>
        <w:ind w:left="0"/>
        <w:rPr>
          <w:b w:val="0"/>
          <w:bCs w:val="0"/>
          <w:lang w:val="kk-KZ"/>
        </w:rPr>
      </w:pPr>
      <w:bookmarkStart w:id="27" w:name="_Toc72063954"/>
      <w:r>
        <w:rPr>
          <w:lang w:val="kk-KZ"/>
        </w:rPr>
        <w:lastRenderedPageBreak/>
        <w:t xml:space="preserve">3 </w:t>
      </w:r>
      <w:r w:rsidR="00587C79">
        <w:rPr>
          <w:lang w:val="kk-KZ"/>
        </w:rPr>
        <w:t xml:space="preserve"> ДЕРЕКТЕР ҚОРЫН</w:t>
      </w:r>
      <w:r>
        <w:rPr>
          <w:lang w:val="kk-KZ"/>
        </w:rPr>
        <w:t>,</w:t>
      </w:r>
      <w:r w:rsidRPr="003622E6">
        <w:rPr>
          <w:lang w:val="kk-KZ"/>
        </w:rPr>
        <w:t xml:space="preserve"> ГАЖ-ДЫҢ ФУНКЦИОНАЛДЫ АЛГОРИТМІ</w:t>
      </w:r>
      <w:r>
        <w:rPr>
          <w:lang w:val="kk-KZ"/>
        </w:rPr>
        <w:t>Н</w:t>
      </w:r>
      <w:r w:rsidRPr="003622E6">
        <w:rPr>
          <w:lang w:val="kk-KZ"/>
        </w:rPr>
        <w:t xml:space="preserve"> </w:t>
      </w:r>
      <w:r>
        <w:rPr>
          <w:lang w:val="kk-KZ"/>
        </w:rPr>
        <w:t>ҚҰРУ</w:t>
      </w:r>
      <w:r w:rsidRPr="003622E6">
        <w:rPr>
          <w:lang w:val="kk-KZ"/>
        </w:rPr>
        <w:t xml:space="preserve"> </w:t>
      </w:r>
      <w:r>
        <w:rPr>
          <w:lang w:val="kk-KZ"/>
        </w:rPr>
        <w:t xml:space="preserve"> </w:t>
      </w:r>
      <w:r w:rsidRPr="003622E6">
        <w:rPr>
          <w:lang w:val="kk-KZ"/>
        </w:rPr>
        <w:t xml:space="preserve">ЖӘНЕ КЕҢІСТІКТІК </w:t>
      </w:r>
      <w:r w:rsidR="00FC5005">
        <w:rPr>
          <w:lang w:val="kk-KZ"/>
        </w:rPr>
        <w:t>ДЕРЕК</w:t>
      </w:r>
      <w:r w:rsidRPr="003622E6">
        <w:rPr>
          <w:lang w:val="kk-KZ"/>
        </w:rPr>
        <w:t>ТЕРДІ ТАЛДАУ</w:t>
      </w:r>
      <w:bookmarkEnd w:id="27"/>
      <w:r w:rsidR="00660D79">
        <w:rPr>
          <w:lang w:val="kk-KZ"/>
        </w:rPr>
        <w:t xml:space="preserve"> </w:t>
      </w:r>
    </w:p>
    <w:p w14:paraId="3017F2CE" w14:textId="77777777" w:rsidR="00802854" w:rsidRPr="003622E6" w:rsidRDefault="00802854" w:rsidP="00645829">
      <w:pPr>
        <w:jc w:val="both"/>
        <w:rPr>
          <w:b/>
          <w:bCs/>
          <w:sz w:val="28"/>
          <w:szCs w:val="28"/>
          <w:lang w:val="kk-KZ"/>
        </w:rPr>
      </w:pPr>
    </w:p>
    <w:p w14:paraId="71B667B9" w14:textId="69D75079" w:rsidR="00802854" w:rsidRPr="00C15341" w:rsidRDefault="00645829" w:rsidP="00111ACA">
      <w:pPr>
        <w:pStyle w:val="2"/>
        <w:ind w:firstLine="180"/>
        <w:rPr>
          <w:b w:val="0"/>
          <w:bCs/>
          <w:szCs w:val="28"/>
          <w:lang w:val="kk-KZ"/>
        </w:rPr>
      </w:pPr>
      <w:bookmarkStart w:id="28" w:name="_Hlk65435968"/>
      <w:r w:rsidRPr="0088147D">
        <w:rPr>
          <w:bCs/>
          <w:szCs w:val="28"/>
          <w:lang w:val="kk-KZ"/>
        </w:rPr>
        <w:t xml:space="preserve">       </w:t>
      </w:r>
      <w:bookmarkStart w:id="29" w:name="_Toc72063955"/>
      <w:r w:rsidR="00802854" w:rsidRPr="00CB743B">
        <w:rPr>
          <w:bCs/>
          <w:szCs w:val="28"/>
          <w:lang w:val="kk-KZ"/>
        </w:rPr>
        <w:t>3.1 ГАЖ</w:t>
      </w:r>
      <w:r w:rsidR="00802854">
        <w:rPr>
          <w:bCs/>
          <w:szCs w:val="28"/>
          <w:lang w:val="kk-KZ"/>
        </w:rPr>
        <w:t xml:space="preserve">-ң </w:t>
      </w:r>
      <w:r w:rsidR="00802854" w:rsidRPr="00CB743B">
        <w:rPr>
          <w:bCs/>
          <w:szCs w:val="28"/>
          <w:lang w:val="kk-KZ"/>
        </w:rPr>
        <w:t xml:space="preserve"> құрылым</w:t>
      </w:r>
      <w:r w:rsidR="00802854">
        <w:rPr>
          <w:bCs/>
          <w:szCs w:val="28"/>
          <w:lang w:val="kk-KZ"/>
        </w:rPr>
        <w:t>ын</w:t>
      </w:r>
      <w:r w:rsidR="00802854" w:rsidRPr="00CB743B">
        <w:rPr>
          <w:bCs/>
          <w:szCs w:val="28"/>
          <w:lang w:val="kk-KZ"/>
        </w:rPr>
        <w:t xml:space="preserve"> </w:t>
      </w:r>
      <w:r w:rsidR="00802854">
        <w:rPr>
          <w:bCs/>
          <w:szCs w:val="28"/>
          <w:lang w:val="kk-KZ"/>
        </w:rPr>
        <w:t>құру және</w:t>
      </w:r>
      <w:r w:rsidR="00802854" w:rsidRPr="00CB743B">
        <w:rPr>
          <w:bCs/>
          <w:szCs w:val="28"/>
          <w:lang w:val="kk-KZ"/>
        </w:rPr>
        <w:t xml:space="preserve"> </w:t>
      </w:r>
      <w:r w:rsidR="00C2522B">
        <w:rPr>
          <w:bCs/>
          <w:szCs w:val="28"/>
          <w:lang w:val="kk-KZ"/>
        </w:rPr>
        <w:t>деректер</w:t>
      </w:r>
      <w:r w:rsidR="00802854">
        <w:rPr>
          <w:bCs/>
          <w:szCs w:val="28"/>
          <w:lang w:val="kk-KZ"/>
        </w:rPr>
        <w:t>мен қамтамасыз ету</w:t>
      </w:r>
      <w:bookmarkEnd w:id="29"/>
      <w:r w:rsidR="00F95AB3">
        <w:rPr>
          <w:bCs/>
          <w:szCs w:val="28"/>
          <w:lang w:val="kk-KZ"/>
        </w:rPr>
        <w:t xml:space="preserve"> </w:t>
      </w:r>
    </w:p>
    <w:p w14:paraId="09672332" w14:textId="10832AB4" w:rsidR="0015428E" w:rsidRDefault="0015428E" w:rsidP="00F95AB3">
      <w:pPr>
        <w:ind w:firstLine="708"/>
        <w:jc w:val="both"/>
        <w:rPr>
          <w:sz w:val="28"/>
          <w:szCs w:val="28"/>
          <w:lang w:val="kk-KZ"/>
        </w:rPr>
      </w:pPr>
      <w:r w:rsidRPr="0015428E">
        <w:rPr>
          <w:sz w:val="28"/>
          <w:szCs w:val="28"/>
          <w:lang w:val="kk-KZ"/>
        </w:rPr>
        <w:t>Құрылымды жобалау кезінде және ГАЖ</w:t>
      </w:r>
      <w:r w:rsidR="00A20C2B" w:rsidRPr="00C15341">
        <w:rPr>
          <w:sz w:val="28"/>
          <w:szCs w:val="28"/>
          <w:lang w:val="kk-KZ"/>
        </w:rPr>
        <w:t>-</w:t>
      </w:r>
      <w:r w:rsidR="00A20C2B">
        <w:rPr>
          <w:sz w:val="28"/>
          <w:szCs w:val="28"/>
          <w:lang w:val="kk-KZ"/>
        </w:rPr>
        <w:t>ды</w:t>
      </w:r>
      <w:r w:rsidRPr="0015428E">
        <w:rPr>
          <w:sz w:val="28"/>
          <w:szCs w:val="28"/>
          <w:lang w:val="kk-KZ"/>
        </w:rPr>
        <w:t xml:space="preserve"> </w:t>
      </w:r>
      <w:r w:rsidR="00691890">
        <w:rPr>
          <w:sz w:val="28"/>
          <w:szCs w:val="28"/>
          <w:lang w:val="kk-KZ"/>
        </w:rPr>
        <w:t>деректермен</w:t>
      </w:r>
      <w:r w:rsidRPr="0015428E">
        <w:rPr>
          <w:sz w:val="28"/>
          <w:szCs w:val="28"/>
          <w:lang w:val="kk-KZ"/>
        </w:rPr>
        <w:t xml:space="preserve"> </w:t>
      </w:r>
      <w:r w:rsidR="00A20C2B">
        <w:rPr>
          <w:sz w:val="28"/>
          <w:szCs w:val="28"/>
          <w:lang w:val="kk-KZ"/>
        </w:rPr>
        <w:t>қамтамасыз ету</w:t>
      </w:r>
      <w:r w:rsidRPr="0015428E">
        <w:rPr>
          <w:sz w:val="28"/>
          <w:szCs w:val="28"/>
          <w:lang w:val="kk-KZ"/>
        </w:rPr>
        <w:t xml:space="preserve"> кезінде картографиялық ақпарат ағындары зерттеледі және талданады, басқару міндеттеріне сәйкес келетін пайдаланушының тапсырмалары </w:t>
      </w:r>
      <w:r w:rsidR="00A20C2B">
        <w:rPr>
          <w:sz w:val="28"/>
          <w:szCs w:val="28"/>
          <w:lang w:val="kk-KZ"/>
        </w:rPr>
        <w:t>қалыптасады</w:t>
      </w:r>
      <w:r w:rsidRPr="0015428E">
        <w:rPr>
          <w:sz w:val="28"/>
          <w:szCs w:val="28"/>
          <w:lang w:val="kk-KZ"/>
        </w:rPr>
        <w:t xml:space="preserve"> және оларды шешуге арналған геоақпаратқа қажеттіліктер анықталады</w:t>
      </w:r>
      <w:r w:rsidR="005570E6">
        <w:rPr>
          <w:sz w:val="28"/>
          <w:szCs w:val="28"/>
          <w:lang w:val="kk-KZ"/>
        </w:rPr>
        <w:t xml:space="preserve"> </w:t>
      </w:r>
      <w:r w:rsidR="005570E6" w:rsidRPr="005570E6">
        <w:rPr>
          <w:sz w:val="28"/>
          <w:szCs w:val="28"/>
          <w:lang w:val="kk-KZ"/>
        </w:rPr>
        <w:t>[10</w:t>
      </w:r>
      <w:r w:rsidR="005E49D7">
        <w:rPr>
          <w:sz w:val="28"/>
          <w:szCs w:val="28"/>
          <w:lang w:val="kk-KZ"/>
        </w:rPr>
        <w:t>9</w:t>
      </w:r>
      <w:r w:rsidR="005570E6" w:rsidRPr="005570E6">
        <w:rPr>
          <w:sz w:val="28"/>
          <w:szCs w:val="28"/>
          <w:lang w:val="kk-KZ"/>
        </w:rPr>
        <w:t>]</w:t>
      </w:r>
      <w:r w:rsidRPr="0015428E">
        <w:rPr>
          <w:sz w:val="28"/>
          <w:szCs w:val="28"/>
          <w:lang w:val="kk-KZ"/>
        </w:rPr>
        <w:t>.</w:t>
      </w:r>
    </w:p>
    <w:p w14:paraId="3A0ABAE5" w14:textId="1DD04E4E" w:rsidR="006978FC" w:rsidRDefault="00645829" w:rsidP="00645829">
      <w:pPr>
        <w:jc w:val="both"/>
        <w:rPr>
          <w:sz w:val="28"/>
          <w:szCs w:val="28"/>
          <w:lang w:val="kk-KZ"/>
        </w:rPr>
      </w:pPr>
      <w:r w:rsidRPr="0088147D">
        <w:rPr>
          <w:sz w:val="28"/>
          <w:szCs w:val="28"/>
          <w:lang w:val="kk-KZ"/>
        </w:rPr>
        <w:t xml:space="preserve">         </w:t>
      </w:r>
      <w:r w:rsidR="006978FC" w:rsidRPr="006978FC">
        <w:rPr>
          <w:sz w:val="28"/>
          <w:szCs w:val="28"/>
          <w:lang w:val="kk-KZ"/>
        </w:rPr>
        <w:t xml:space="preserve">ГАЖ </w:t>
      </w:r>
      <w:r w:rsidR="00587C79">
        <w:rPr>
          <w:sz w:val="28"/>
          <w:szCs w:val="28"/>
          <w:lang w:val="kk-KZ"/>
        </w:rPr>
        <w:t>деректер</w:t>
      </w:r>
      <w:r w:rsidR="006978FC" w:rsidRPr="006978FC">
        <w:rPr>
          <w:sz w:val="28"/>
          <w:szCs w:val="28"/>
          <w:lang w:val="kk-KZ"/>
        </w:rPr>
        <w:t>ін</w:t>
      </w:r>
      <w:r w:rsidR="00193BF2">
        <w:rPr>
          <w:sz w:val="28"/>
          <w:szCs w:val="28"/>
          <w:lang w:val="kk-KZ"/>
        </w:rPr>
        <w:t>ің</w:t>
      </w:r>
      <w:r w:rsidR="006978FC" w:rsidRPr="006978FC">
        <w:rPr>
          <w:sz w:val="28"/>
          <w:szCs w:val="28"/>
          <w:lang w:val="kk-KZ"/>
        </w:rPr>
        <w:t xml:space="preserve"> ақпараттық қамтама</w:t>
      </w:r>
      <w:r w:rsidR="00193BF2">
        <w:rPr>
          <w:sz w:val="28"/>
          <w:szCs w:val="28"/>
          <w:lang w:val="kk-KZ"/>
        </w:rPr>
        <w:t>сы</w:t>
      </w:r>
      <w:r w:rsidR="006978FC" w:rsidRPr="006978FC">
        <w:rPr>
          <w:sz w:val="28"/>
          <w:szCs w:val="28"/>
          <w:lang w:val="kk-KZ"/>
        </w:rPr>
        <w:t xml:space="preserve"> (</w:t>
      </w:r>
      <w:r w:rsidR="00394CD5">
        <w:rPr>
          <w:sz w:val="28"/>
          <w:szCs w:val="28"/>
          <w:lang w:val="kk-KZ"/>
        </w:rPr>
        <w:t>АҚ</w:t>
      </w:r>
      <w:r w:rsidR="006978FC" w:rsidRPr="006978FC">
        <w:rPr>
          <w:sz w:val="28"/>
          <w:szCs w:val="28"/>
          <w:lang w:val="kk-KZ"/>
        </w:rPr>
        <w:t>) осы жүйеде қалыптасқан картографиялық гео</w:t>
      </w:r>
      <w:r w:rsidR="003951FA">
        <w:rPr>
          <w:sz w:val="28"/>
          <w:szCs w:val="28"/>
          <w:lang w:val="kk-KZ"/>
        </w:rPr>
        <w:t>дерек</w:t>
      </w:r>
      <w:r w:rsidR="006978FC" w:rsidRPr="006978FC">
        <w:rPr>
          <w:sz w:val="28"/>
          <w:szCs w:val="28"/>
          <w:lang w:val="kk-KZ"/>
        </w:rPr>
        <w:t>тердің барлық жиынтығын қамтиды</w:t>
      </w:r>
      <w:r w:rsidR="00EC400E">
        <w:rPr>
          <w:sz w:val="28"/>
          <w:szCs w:val="28"/>
          <w:lang w:val="kk-KZ"/>
        </w:rPr>
        <w:t xml:space="preserve"> </w:t>
      </w:r>
      <w:r w:rsidR="00EC400E" w:rsidRPr="006978FC">
        <w:rPr>
          <w:sz w:val="28"/>
          <w:szCs w:val="28"/>
          <w:lang w:val="kk-KZ"/>
        </w:rPr>
        <w:t>[</w:t>
      </w:r>
      <w:r w:rsidR="00EC400E" w:rsidRPr="00541FBC">
        <w:rPr>
          <w:sz w:val="28"/>
          <w:szCs w:val="28"/>
          <w:lang w:val="kk-KZ"/>
        </w:rPr>
        <w:t>1</w:t>
      </w:r>
      <w:r w:rsidR="005E49D7">
        <w:rPr>
          <w:sz w:val="28"/>
          <w:szCs w:val="28"/>
          <w:lang w:val="kk-KZ"/>
        </w:rPr>
        <w:t>10</w:t>
      </w:r>
      <w:r w:rsidR="00EC400E" w:rsidRPr="006978FC">
        <w:rPr>
          <w:sz w:val="28"/>
          <w:szCs w:val="28"/>
          <w:lang w:val="kk-KZ"/>
        </w:rPr>
        <w:t>]</w:t>
      </w:r>
      <w:r w:rsidR="006978FC" w:rsidRPr="006978FC">
        <w:rPr>
          <w:sz w:val="28"/>
          <w:szCs w:val="28"/>
          <w:lang w:val="kk-KZ"/>
        </w:rPr>
        <w:t xml:space="preserve">. Мақсатына байланысты кез-келген ГАЖ-да тұтастай жүйені және оның жекелеген бөліктерін дамытуға және тиімді пайдалануға ықпал ететін функционалды және </w:t>
      </w:r>
      <w:r w:rsidR="00C93CA0">
        <w:rPr>
          <w:sz w:val="28"/>
          <w:szCs w:val="28"/>
          <w:lang w:val="kk-KZ"/>
        </w:rPr>
        <w:t>қамтамасыз ететін</w:t>
      </w:r>
      <w:r w:rsidR="006978FC" w:rsidRPr="006978FC">
        <w:rPr>
          <w:sz w:val="28"/>
          <w:szCs w:val="28"/>
          <w:lang w:val="kk-KZ"/>
        </w:rPr>
        <w:t xml:space="preserve"> жүйелерді ажыратуға болады.</w:t>
      </w:r>
      <w:r w:rsidR="00127EFB">
        <w:rPr>
          <w:sz w:val="28"/>
          <w:szCs w:val="28"/>
          <w:lang w:val="kk-KZ"/>
        </w:rPr>
        <w:t xml:space="preserve"> </w:t>
      </w:r>
    </w:p>
    <w:p w14:paraId="1411C903" w14:textId="51641898" w:rsidR="00056B79" w:rsidRDefault="00056B79" w:rsidP="00056B79">
      <w:pPr>
        <w:ind w:firstLine="708"/>
        <w:jc w:val="both"/>
        <w:rPr>
          <w:sz w:val="28"/>
          <w:szCs w:val="28"/>
          <w:lang w:val="kk-KZ"/>
        </w:rPr>
      </w:pPr>
      <w:r w:rsidRPr="0077769A">
        <w:rPr>
          <w:i/>
          <w:iCs/>
          <w:sz w:val="28"/>
          <w:szCs w:val="28"/>
          <w:lang w:val="kk-KZ"/>
        </w:rPr>
        <w:t>ГАЖ-дың функционалды ішкі жүйелерін</w:t>
      </w:r>
      <w:r w:rsidRPr="00056B79">
        <w:rPr>
          <w:sz w:val="28"/>
          <w:szCs w:val="28"/>
          <w:lang w:val="kk-KZ"/>
        </w:rPr>
        <w:t xml:space="preserve"> келесі түрде болады: ДҚБЖ және </w:t>
      </w:r>
      <w:r w:rsidR="0077769A">
        <w:rPr>
          <w:sz w:val="28"/>
          <w:szCs w:val="28"/>
          <w:lang w:val="kk-KZ"/>
        </w:rPr>
        <w:t>ШРК</w:t>
      </w:r>
      <w:r w:rsidRPr="00056B79">
        <w:rPr>
          <w:sz w:val="28"/>
          <w:szCs w:val="28"/>
          <w:lang w:val="kk-KZ"/>
        </w:rPr>
        <w:t>, гео-және метеорологиялық деректерді жинақтау және өңдеу; деректерді талдау және нақты уақыт режимінде көрсету.</w:t>
      </w:r>
    </w:p>
    <w:p w14:paraId="79A6F93A" w14:textId="3355A1AC" w:rsidR="00C93CA0" w:rsidRDefault="00C93CA0" w:rsidP="00056B79">
      <w:pPr>
        <w:ind w:firstLine="708"/>
        <w:jc w:val="both"/>
        <w:rPr>
          <w:sz w:val="28"/>
          <w:szCs w:val="28"/>
          <w:lang w:val="kk-KZ"/>
        </w:rPr>
      </w:pPr>
      <w:r w:rsidRPr="00923F20">
        <w:rPr>
          <w:i/>
          <w:iCs/>
          <w:sz w:val="28"/>
          <w:szCs w:val="28"/>
          <w:lang w:val="kk-KZ"/>
        </w:rPr>
        <w:t>Қамтамасыз ететін жүйелерге</w:t>
      </w:r>
      <w:r w:rsidRPr="00C93CA0">
        <w:rPr>
          <w:sz w:val="28"/>
          <w:szCs w:val="28"/>
          <w:lang w:val="kk-KZ"/>
        </w:rPr>
        <w:t xml:space="preserve"> мыналар жатады: ақпараттық, математикалық, лингвистикалық және техникалық қ</w:t>
      </w:r>
      <w:r w:rsidR="00923F20">
        <w:rPr>
          <w:sz w:val="28"/>
          <w:szCs w:val="28"/>
          <w:lang w:val="kk-KZ"/>
        </w:rPr>
        <w:t>амтамалар</w:t>
      </w:r>
      <w:r w:rsidRPr="00C93CA0">
        <w:rPr>
          <w:sz w:val="28"/>
          <w:szCs w:val="28"/>
          <w:lang w:val="kk-KZ"/>
        </w:rPr>
        <w:t xml:space="preserve">. Ақпараттық, математикалық, лингвистикалық және техникалық </w:t>
      </w:r>
      <w:r w:rsidR="00DD7BB2">
        <w:rPr>
          <w:sz w:val="28"/>
          <w:szCs w:val="28"/>
          <w:lang w:val="kk-KZ"/>
        </w:rPr>
        <w:t>қамтамасыз ететін</w:t>
      </w:r>
      <w:r w:rsidR="00DD7BB2" w:rsidRPr="00C93CA0">
        <w:rPr>
          <w:sz w:val="28"/>
          <w:szCs w:val="28"/>
          <w:lang w:val="kk-KZ"/>
        </w:rPr>
        <w:t xml:space="preserve"> </w:t>
      </w:r>
      <w:r w:rsidRPr="00C93CA0">
        <w:rPr>
          <w:sz w:val="28"/>
          <w:szCs w:val="28"/>
          <w:lang w:val="kk-KZ"/>
        </w:rPr>
        <w:t>жүйелердің кешені - картографиялық деректерді жинау, қабылдау, өңдеу</w:t>
      </w:r>
      <w:r w:rsidR="00674272" w:rsidRPr="00674272">
        <w:rPr>
          <w:sz w:val="28"/>
          <w:szCs w:val="28"/>
          <w:lang w:val="kk-KZ"/>
        </w:rPr>
        <w:t xml:space="preserve"> [1</w:t>
      </w:r>
      <w:r w:rsidR="005E49D7">
        <w:rPr>
          <w:sz w:val="28"/>
          <w:szCs w:val="28"/>
          <w:lang w:val="kk-KZ"/>
        </w:rPr>
        <w:t>11</w:t>
      </w:r>
      <w:r w:rsidR="00674272" w:rsidRPr="00674272">
        <w:rPr>
          <w:sz w:val="28"/>
          <w:szCs w:val="28"/>
          <w:lang w:val="kk-KZ"/>
        </w:rPr>
        <w:t>]</w:t>
      </w:r>
      <w:r w:rsidRPr="00C93CA0">
        <w:rPr>
          <w:sz w:val="28"/>
          <w:szCs w:val="28"/>
          <w:lang w:val="kk-KZ"/>
        </w:rPr>
        <w:t xml:space="preserve"> және беруді қоса алғанда, ГАЖ-дағы ақпараттық ағындардың қалыпты жұмысын қамтамасыз етуі керек</w:t>
      </w:r>
      <w:r w:rsidR="00CD62D5">
        <w:rPr>
          <w:sz w:val="28"/>
          <w:szCs w:val="28"/>
          <w:lang w:val="kk-KZ"/>
        </w:rPr>
        <w:t>.</w:t>
      </w:r>
    </w:p>
    <w:p w14:paraId="75B41DFA" w14:textId="3486E19D" w:rsidR="00645829" w:rsidRPr="00A06592" w:rsidRDefault="00645829" w:rsidP="00645829">
      <w:pPr>
        <w:jc w:val="both"/>
        <w:rPr>
          <w:sz w:val="28"/>
          <w:szCs w:val="28"/>
        </w:rPr>
      </w:pPr>
      <w:r w:rsidRPr="00C93CA0">
        <w:rPr>
          <w:sz w:val="28"/>
          <w:szCs w:val="28"/>
          <w:lang w:val="kk-KZ"/>
        </w:rPr>
        <w:t xml:space="preserve">          </w:t>
      </w:r>
      <w:r w:rsidR="00F672AB">
        <w:rPr>
          <w:noProof/>
          <w:lang w:eastAsia="ru-RU"/>
        </w:rPr>
        <w:drawing>
          <wp:inline distT="0" distB="0" distL="0" distR="0" wp14:anchorId="672F6FA7" wp14:editId="50B595D1">
            <wp:extent cx="5334000" cy="398272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9948" cy="4039428"/>
                    </a:xfrm>
                    <a:prstGeom prst="rect">
                      <a:avLst/>
                    </a:prstGeom>
                    <a:noFill/>
                    <a:ln>
                      <a:noFill/>
                    </a:ln>
                  </pic:spPr>
                </pic:pic>
              </a:graphicData>
            </a:graphic>
          </wp:inline>
        </w:drawing>
      </w:r>
    </w:p>
    <w:p w14:paraId="39F3221E" w14:textId="51CCF42E" w:rsidR="00645829" w:rsidRPr="005B5614" w:rsidRDefault="0054509C" w:rsidP="009762B5">
      <w:pPr>
        <w:jc w:val="center"/>
        <w:rPr>
          <w:sz w:val="28"/>
          <w:szCs w:val="28"/>
          <w:lang w:val="kk-KZ"/>
        </w:rPr>
      </w:pPr>
      <w:r>
        <w:rPr>
          <w:sz w:val="28"/>
          <w:szCs w:val="28"/>
          <w:lang w:val="kk-KZ"/>
        </w:rPr>
        <w:t>Сурет</w:t>
      </w:r>
      <w:r w:rsidRPr="0088147D">
        <w:rPr>
          <w:sz w:val="28"/>
          <w:szCs w:val="28"/>
          <w:lang w:val="kk-KZ"/>
        </w:rPr>
        <w:t xml:space="preserve"> </w:t>
      </w:r>
      <w:r w:rsidR="00645829" w:rsidRPr="0088147D">
        <w:rPr>
          <w:sz w:val="28"/>
          <w:szCs w:val="28"/>
          <w:lang w:val="kk-KZ"/>
        </w:rPr>
        <w:t>3</w:t>
      </w:r>
      <w:r w:rsidR="00645829" w:rsidRPr="00C15341">
        <w:rPr>
          <w:sz w:val="28"/>
          <w:szCs w:val="28"/>
          <w:lang w:val="kk-KZ"/>
        </w:rPr>
        <w:t>.1</w:t>
      </w:r>
      <w:r>
        <w:rPr>
          <w:sz w:val="28"/>
          <w:szCs w:val="28"/>
          <w:lang w:val="kk-KZ"/>
        </w:rPr>
        <w:t xml:space="preserve"> </w:t>
      </w:r>
      <w:r w:rsidR="00AE5B37" w:rsidRPr="00162518">
        <w:rPr>
          <w:rFonts w:eastAsia="Calibri"/>
          <w:sz w:val="28"/>
          <w:szCs w:val="28"/>
        </w:rPr>
        <w:t>-</w:t>
      </w:r>
      <w:r w:rsidR="00D05D59">
        <w:rPr>
          <w:sz w:val="28"/>
          <w:szCs w:val="28"/>
          <w:lang w:val="kk-KZ"/>
        </w:rPr>
        <w:t xml:space="preserve">  </w:t>
      </w:r>
      <w:r w:rsidR="00D05D59" w:rsidRPr="00193BF2">
        <w:rPr>
          <w:sz w:val="28"/>
          <w:szCs w:val="28"/>
          <w:lang w:val="kk-KZ"/>
        </w:rPr>
        <w:t>«</w:t>
      </w:r>
      <w:r w:rsidR="00D05D59" w:rsidRPr="00D05D59">
        <w:rPr>
          <w:sz w:val="28"/>
          <w:szCs w:val="28"/>
          <w:lang w:val="kk-KZ"/>
        </w:rPr>
        <w:t>МЭЖМ</w:t>
      </w:r>
      <w:r w:rsidR="00D05D59" w:rsidRPr="00193BF2">
        <w:rPr>
          <w:sz w:val="28"/>
          <w:szCs w:val="28"/>
          <w:lang w:val="kk-KZ"/>
        </w:rPr>
        <w:t>»</w:t>
      </w:r>
      <w:r w:rsidR="00D05D59" w:rsidRPr="00B513F5">
        <w:rPr>
          <w:color w:val="FF0000"/>
          <w:sz w:val="28"/>
          <w:szCs w:val="28"/>
          <w:lang w:val="kk-KZ"/>
        </w:rPr>
        <w:t xml:space="preserve"> </w:t>
      </w:r>
      <w:r w:rsidR="00D05D59">
        <w:rPr>
          <w:color w:val="FF0000"/>
          <w:sz w:val="28"/>
          <w:szCs w:val="28"/>
          <w:lang w:val="kk-KZ"/>
        </w:rPr>
        <w:t xml:space="preserve"> </w:t>
      </w:r>
      <w:r w:rsidR="00D05D59" w:rsidRPr="00D05D59">
        <w:rPr>
          <w:sz w:val="28"/>
          <w:szCs w:val="28"/>
          <w:lang w:val="kk-KZ"/>
        </w:rPr>
        <w:t>ГАЖ</w:t>
      </w:r>
      <w:r w:rsidR="00D05D59">
        <w:rPr>
          <w:sz w:val="28"/>
          <w:szCs w:val="28"/>
          <w:lang w:val="kk-KZ"/>
        </w:rPr>
        <w:t>-ң</w:t>
      </w:r>
      <w:r w:rsidR="00D05D59">
        <w:rPr>
          <w:color w:val="FF0000"/>
          <w:sz w:val="28"/>
          <w:szCs w:val="28"/>
          <w:lang w:val="kk-KZ"/>
        </w:rPr>
        <w:t xml:space="preserve"> </w:t>
      </w:r>
      <w:r w:rsidR="00D05D59">
        <w:rPr>
          <w:sz w:val="28"/>
          <w:szCs w:val="28"/>
          <w:lang w:val="kk-KZ"/>
        </w:rPr>
        <w:t>құрылымы</w:t>
      </w:r>
    </w:p>
    <w:p w14:paraId="3F70A57A" w14:textId="77777777" w:rsidR="00645829" w:rsidRPr="00193BF2" w:rsidRDefault="00645829" w:rsidP="00645829">
      <w:pPr>
        <w:jc w:val="center"/>
        <w:rPr>
          <w:sz w:val="28"/>
          <w:szCs w:val="28"/>
          <w:lang w:val="kk-KZ"/>
        </w:rPr>
      </w:pPr>
    </w:p>
    <w:p w14:paraId="7825BBE2" w14:textId="00172404" w:rsidR="00193BF2" w:rsidRPr="00193BF2" w:rsidRDefault="00193BF2" w:rsidP="00645829">
      <w:pPr>
        <w:ind w:firstLine="708"/>
        <w:jc w:val="both"/>
        <w:rPr>
          <w:sz w:val="28"/>
          <w:szCs w:val="28"/>
          <w:lang w:val="kk-KZ"/>
        </w:rPr>
      </w:pPr>
      <w:r w:rsidRPr="00193BF2">
        <w:rPr>
          <w:i/>
          <w:iCs/>
          <w:sz w:val="28"/>
          <w:szCs w:val="28"/>
          <w:lang w:val="kk-KZ"/>
        </w:rPr>
        <w:lastRenderedPageBreak/>
        <w:t>ГАЖ</w:t>
      </w:r>
      <w:r w:rsidRPr="00193BF2">
        <w:rPr>
          <w:sz w:val="28"/>
          <w:szCs w:val="28"/>
          <w:lang w:val="kk-KZ"/>
        </w:rPr>
        <w:t xml:space="preserve"> </w:t>
      </w:r>
      <w:r w:rsidRPr="00193BF2">
        <w:rPr>
          <w:i/>
          <w:iCs/>
          <w:sz w:val="28"/>
          <w:szCs w:val="28"/>
          <w:lang w:val="kk-KZ"/>
        </w:rPr>
        <w:t xml:space="preserve">АҚ ішкі жүйесі </w:t>
      </w:r>
      <w:r w:rsidRPr="00193BF2">
        <w:rPr>
          <w:sz w:val="28"/>
          <w:szCs w:val="28"/>
          <w:lang w:val="kk-KZ"/>
        </w:rPr>
        <w:t>жүйеде</w:t>
      </w:r>
      <w:r>
        <w:rPr>
          <w:sz w:val="28"/>
          <w:szCs w:val="28"/>
          <w:lang w:val="kk-KZ"/>
        </w:rPr>
        <w:t>гі</w:t>
      </w:r>
      <w:r w:rsidRPr="00193BF2">
        <w:rPr>
          <w:sz w:val="28"/>
          <w:szCs w:val="28"/>
          <w:lang w:val="kk-KZ"/>
        </w:rPr>
        <w:t xml:space="preserve">  барлық ақпарат жиынтығын қамтиды, оны жинау немесе қабылдау, өңдеу және беру процесін қамтамасыз етеді, сонымен қатар сыртқы ортамен ақпараттық байланыс үшін негіз болады.</w:t>
      </w:r>
    </w:p>
    <w:p w14:paraId="63BD7DAD" w14:textId="03D33408" w:rsidR="00193BF2" w:rsidRDefault="00645829" w:rsidP="00645829">
      <w:pPr>
        <w:jc w:val="both"/>
        <w:rPr>
          <w:i/>
          <w:iCs/>
          <w:sz w:val="28"/>
          <w:szCs w:val="28"/>
          <w:lang w:val="kk-KZ"/>
        </w:rPr>
      </w:pPr>
      <w:r w:rsidRPr="0088147D">
        <w:rPr>
          <w:i/>
          <w:iCs/>
          <w:sz w:val="28"/>
          <w:szCs w:val="28"/>
          <w:lang w:val="kk-KZ"/>
        </w:rPr>
        <w:t xml:space="preserve">         </w:t>
      </w:r>
      <w:r w:rsidR="007B0C57">
        <w:rPr>
          <w:i/>
          <w:iCs/>
          <w:sz w:val="28"/>
          <w:szCs w:val="28"/>
          <w:lang w:val="kk-KZ"/>
        </w:rPr>
        <w:t>Математикалық</w:t>
      </w:r>
      <w:r w:rsidR="00193BF2" w:rsidRPr="00193BF2">
        <w:rPr>
          <w:i/>
          <w:iCs/>
          <w:sz w:val="28"/>
          <w:szCs w:val="28"/>
          <w:lang w:val="kk-KZ"/>
        </w:rPr>
        <w:t xml:space="preserve"> </w:t>
      </w:r>
      <w:r w:rsidR="007B0C57">
        <w:rPr>
          <w:i/>
          <w:iCs/>
          <w:sz w:val="28"/>
          <w:szCs w:val="28"/>
          <w:lang w:val="kk-KZ"/>
        </w:rPr>
        <w:t>қам</w:t>
      </w:r>
      <w:r w:rsidR="00193BF2" w:rsidRPr="00193BF2">
        <w:rPr>
          <w:i/>
          <w:iCs/>
          <w:sz w:val="28"/>
          <w:szCs w:val="28"/>
          <w:lang w:val="kk-KZ"/>
        </w:rPr>
        <w:t>тама</w:t>
      </w:r>
      <w:r w:rsidR="00542E69">
        <w:rPr>
          <w:i/>
          <w:iCs/>
          <w:sz w:val="28"/>
          <w:szCs w:val="28"/>
          <w:lang w:val="kk-KZ"/>
        </w:rPr>
        <w:t>ның</w:t>
      </w:r>
      <w:r w:rsidR="00193BF2" w:rsidRPr="00193BF2">
        <w:rPr>
          <w:i/>
          <w:iCs/>
          <w:sz w:val="28"/>
          <w:szCs w:val="28"/>
          <w:lang w:val="kk-KZ"/>
        </w:rPr>
        <w:t xml:space="preserve"> </w:t>
      </w:r>
      <w:r w:rsidR="001664D5">
        <w:rPr>
          <w:i/>
          <w:iCs/>
          <w:sz w:val="28"/>
          <w:szCs w:val="28"/>
          <w:lang w:val="kk-KZ"/>
        </w:rPr>
        <w:t xml:space="preserve"> ішкі жүйесі </w:t>
      </w:r>
      <w:r w:rsidR="00193BF2" w:rsidRPr="00085039">
        <w:rPr>
          <w:sz w:val="28"/>
          <w:szCs w:val="28"/>
          <w:lang w:val="kk-KZ"/>
        </w:rPr>
        <w:t xml:space="preserve">кеңістіктік деректерді өңдеудің барлық алуан түрлі математикалық әдістерін, модельдерін және алгоритмдерін, сонымен қатар компьютерде ГАЖ-ның барлық функционалды ішкі жүйелеріне есептер шығаруды жүзеге асыратын </w:t>
      </w:r>
      <w:r w:rsidR="006B28C1">
        <w:rPr>
          <w:sz w:val="28"/>
          <w:szCs w:val="28"/>
          <w:lang w:val="kk-KZ"/>
        </w:rPr>
        <w:t>типтік</w:t>
      </w:r>
      <w:r w:rsidR="00193BF2" w:rsidRPr="00085039">
        <w:rPr>
          <w:sz w:val="28"/>
          <w:szCs w:val="28"/>
          <w:lang w:val="kk-KZ"/>
        </w:rPr>
        <w:t xml:space="preserve"> және стандартты </w:t>
      </w:r>
      <w:r w:rsidR="006B28C1">
        <w:rPr>
          <w:sz w:val="28"/>
          <w:szCs w:val="28"/>
          <w:lang w:val="kk-KZ"/>
        </w:rPr>
        <w:t>программалар</w:t>
      </w:r>
      <w:r w:rsidR="00193BF2" w:rsidRPr="00085039">
        <w:rPr>
          <w:sz w:val="28"/>
          <w:szCs w:val="28"/>
          <w:lang w:val="kk-KZ"/>
        </w:rPr>
        <w:t xml:space="preserve"> мен процедуралар жиынтығын қамтиды</w:t>
      </w:r>
      <w:r w:rsidR="00193BF2" w:rsidRPr="00193BF2">
        <w:rPr>
          <w:i/>
          <w:iCs/>
          <w:sz w:val="28"/>
          <w:szCs w:val="28"/>
          <w:lang w:val="kk-KZ"/>
        </w:rPr>
        <w:t>.</w:t>
      </w:r>
    </w:p>
    <w:p w14:paraId="677C41E4" w14:textId="6C989999" w:rsidR="006B28C1" w:rsidRDefault="00645829" w:rsidP="00645829">
      <w:pPr>
        <w:jc w:val="both"/>
        <w:rPr>
          <w:sz w:val="28"/>
          <w:szCs w:val="28"/>
          <w:lang w:val="kk-KZ"/>
        </w:rPr>
      </w:pPr>
      <w:r w:rsidRPr="006B28C1">
        <w:rPr>
          <w:i/>
          <w:iCs/>
          <w:sz w:val="28"/>
          <w:szCs w:val="28"/>
          <w:lang w:val="kk-KZ"/>
        </w:rPr>
        <w:t xml:space="preserve">          </w:t>
      </w:r>
      <w:r w:rsidR="006B28C1" w:rsidRPr="006B28C1">
        <w:rPr>
          <w:i/>
          <w:iCs/>
          <w:sz w:val="28"/>
          <w:szCs w:val="28"/>
          <w:lang w:val="kk-KZ"/>
        </w:rPr>
        <w:t xml:space="preserve">Техникалық қолдаудың ішкі жүйесі - </w:t>
      </w:r>
      <w:r w:rsidR="006B28C1" w:rsidRPr="006B28C1">
        <w:rPr>
          <w:sz w:val="28"/>
          <w:szCs w:val="28"/>
          <w:lang w:val="kk-KZ"/>
        </w:rPr>
        <w:t xml:space="preserve">бұл картографиялық </w:t>
      </w:r>
      <w:r w:rsidR="00E95ABB">
        <w:rPr>
          <w:sz w:val="28"/>
          <w:szCs w:val="28"/>
          <w:lang w:val="kk-KZ"/>
        </w:rPr>
        <w:t>деректерді</w:t>
      </w:r>
      <w:r w:rsidR="006B28C1" w:rsidRPr="006B28C1">
        <w:rPr>
          <w:sz w:val="28"/>
          <w:szCs w:val="28"/>
          <w:lang w:val="kk-KZ"/>
        </w:rPr>
        <w:t xml:space="preserve"> жинауға немесе қабылдауға, беруге, өңдеуге, сақтауға және жинақтауға, бейнелеуге және шығаруға арналған техникалық құралдар кешені.</w:t>
      </w:r>
    </w:p>
    <w:p w14:paraId="1C2B5DB0" w14:textId="3BECE5B9" w:rsidR="00645829" w:rsidRPr="00C46016" w:rsidRDefault="009051D9" w:rsidP="00645829">
      <w:pPr>
        <w:jc w:val="both"/>
        <w:rPr>
          <w:sz w:val="28"/>
          <w:szCs w:val="28"/>
          <w:lang w:val="kk-KZ"/>
        </w:rPr>
      </w:pPr>
      <w:r>
        <w:rPr>
          <w:sz w:val="28"/>
          <w:szCs w:val="28"/>
          <w:lang w:val="kk-KZ"/>
        </w:rPr>
        <w:tab/>
      </w:r>
      <w:r w:rsidRPr="000D3A66">
        <w:rPr>
          <w:i/>
          <w:iCs/>
          <w:sz w:val="28"/>
          <w:szCs w:val="28"/>
          <w:lang w:val="kk-KZ"/>
        </w:rPr>
        <w:t>Лингвистикалық қолдаудың кіші жүйесіне</w:t>
      </w:r>
      <w:r w:rsidRPr="009051D9">
        <w:rPr>
          <w:sz w:val="28"/>
          <w:szCs w:val="28"/>
          <w:lang w:val="kk-KZ"/>
        </w:rPr>
        <w:t xml:space="preserve"> оның ішкі жүйелері мен оператордың өзара байланысын қамтамасыз ететін формаландырылған тілдік құралдар мен ГАЖ басқару құралдарының жиынтығы кіреді</w:t>
      </w:r>
      <w:r w:rsidR="00645829" w:rsidRPr="00C46016">
        <w:rPr>
          <w:sz w:val="28"/>
          <w:szCs w:val="28"/>
          <w:lang w:val="kk-KZ"/>
        </w:rPr>
        <w:t xml:space="preserve"> </w:t>
      </w:r>
      <w:r w:rsidR="00645829" w:rsidRPr="008E2AAD">
        <w:rPr>
          <w:sz w:val="28"/>
          <w:szCs w:val="28"/>
          <w:lang w:val="kk-KZ"/>
        </w:rPr>
        <w:t>[</w:t>
      </w:r>
      <w:r w:rsidR="008E2AAD" w:rsidRPr="008E2AAD">
        <w:rPr>
          <w:sz w:val="28"/>
          <w:szCs w:val="28"/>
          <w:lang w:val="kk-KZ"/>
        </w:rPr>
        <w:t>1</w:t>
      </w:r>
      <w:r w:rsidR="00CF3DAE">
        <w:rPr>
          <w:sz w:val="28"/>
          <w:szCs w:val="28"/>
          <w:lang w:val="kk-KZ"/>
        </w:rPr>
        <w:t>1</w:t>
      </w:r>
      <w:r w:rsidR="00154981">
        <w:rPr>
          <w:sz w:val="28"/>
          <w:szCs w:val="28"/>
          <w:lang w:val="kk-KZ"/>
        </w:rPr>
        <w:t>2</w:t>
      </w:r>
      <w:r w:rsidR="00645829" w:rsidRPr="008E2AAD">
        <w:rPr>
          <w:sz w:val="28"/>
          <w:szCs w:val="28"/>
          <w:lang w:val="kk-KZ"/>
        </w:rPr>
        <w:t>].</w:t>
      </w:r>
    </w:p>
    <w:p w14:paraId="110644AE" w14:textId="7D9289ED" w:rsidR="000C464D" w:rsidRDefault="00645829" w:rsidP="00645829">
      <w:pPr>
        <w:jc w:val="both"/>
        <w:rPr>
          <w:sz w:val="28"/>
          <w:szCs w:val="28"/>
          <w:lang w:val="kk-KZ"/>
        </w:rPr>
      </w:pPr>
      <w:r w:rsidRPr="0088147D">
        <w:rPr>
          <w:sz w:val="28"/>
          <w:szCs w:val="28"/>
          <w:lang w:val="kk-KZ"/>
        </w:rPr>
        <w:t xml:space="preserve">         </w:t>
      </w:r>
      <w:r w:rsidR="000C464D" w:rsidRPr="000C464D">
        <w:rPr>
          <w:sz w:val="28"/>
          <w:szCs w:val="28"/>
          <w:lang w:val="kk-KZ"/>
        </w:rPr>
        <w:t>3.2-</w:t>
      </w:r>
      <w:r w:rsidR="000C464D">
        <w:rPr>
          <w:sz w:val="28"/>
          <w:szCs w:val="28"/>
          <w:lang w:val="kk-KZ"/>
        </w:rPr>
        <w:t xml:space="preserve">ші </w:t>
      </w:r>
      <w:r w:rsidR="000C464D" w:rsidRPr="000C464D">
        <w:rPr>
          <w:sz w:val="28"/>
          <w:szCs w:val="28"/>
          <w:lang w:val="kk-KZ"/>
        </w:rPr>
        <w:t>суреттен көрініп тұрғандай, «</w:t>
      </w:r>
      <w:r w:rsidR="00881632" w:rsidRPr="00D05D59">
        <w:rPr>
          <w:sz w:val="28"/>
          <w:szCs w:val="28"/>
          <w:lang w:val="kk-KZ"/>
        </w:rPr>
        <w:t>МЭЖМ</w:t>
      </w:r>
      <w:r w:rsidR="000C464D" w:rsidRPr="000C464D">
        <w:rPr>
          <w:sz w:val="28"/>
          <w:szCs w:val="28"/>
          <w:lang w:val="kk-KZ"/>
        </w:rPr>
        <w:t>» ГА</w:t>
      </w:r>
      <w:r w:rsidR="000C464D">
        <w:rPr>
          <w:sz w:val="28"/>
          <w:szCs w:val="28"/>
          <w:lang w:val="kk-KZ"/>
        </w:rPr>
        <w:t>Ж</w:t>
      </w:r>
      <w:r w:rsidR="000C464D" w:rsidRPr="000C464D">
        <w:rPr>
          <w:sz w:val="28"/>
          <w:szCs w:val="28"/>
          <w:lang w:val="kk-KZ"/>
        </w:rPr>
        <w:t xml:space="preserve"> А</w:t>
      </w:r>
      <w:r w:rsidR="00881632">
        <w:rPr>
          <w:sz w:val="28"/>
          <w:szCs w:val="28"/>
          <w:lang w:val="kk-KZ"/>
        </w:rPr>
        <w:t>Қ</w:t>
      </w:r>
      <w:r w:rsidR="000C464D" w:rsidRPr="000C464D">
        <w:rPr>
          <w:sz w:val="28"/>
          <w:szCs w:val="28"/>
          <w:lang w:val="kk-KZ"/>
        </w:rPr>
        <w:t>-</w:t>
      </w:r>
      <w:r w:rsidR="00881632">
        <w:rPr>
          <w:sz w:val="28"/>
          <w:szCs w:val="28"/>
          <w:lang w:val="kk-KZ"/>
        </w:rPr>
        <w:t>с</w:t>
      </w:r>
      <w:r w:rsidR="000C464D" w:rsidRPr="000C464D">
        <w:rPr>
          <w:sz w:val="28"/>
          <w:szCs w:val="28"/>
          <w:lang w:val="kk-KZ"/>
        </w:rPr>
        <w:t>ы келесі негізгі компоненттерден тұрады:</w:t>
      </w:r>
    </w:p>
    <w:p w14:paraId="5C8AC31C" w14:textId="70FBC168" w:rsidR="00881632" w:rsidRPr="00881632" w:rsidRDefault="00881632" w:rsidP="00881632">
      <w:pPr>
        <w:jc w:val="both"/>
        <w:rPr>
          <w:sz w:val="28"/>
          <w:szCs w:val="28"/>
          <w:lang w:val="kk-KZ"/>
        </w:rPr>
      </w:pPr>
      <w:r w:rsidRPr="00881632">
        <w:rPr>
          <w:sz w:val="28"/>
          <w:szCs w:val="28"/>
          <w:lang w:val="kk-KZ"/>
        </w:rPr>
        <w:t xml:space="preserve">- картографиялық деректердің </w:t>
      </w:r>
      <w:r w:rsidR="0059734C">
        <w:rPr>
          <w:sz w:val="28"/>
          <w:szCs w:val="28"/>
          <w:lang w:val="kk-KZ"/>
        </w:rPr>
        <w:t>негізгі</w:t>
      </w:r>
      <w:r w:rsidRPr="00881632">
        <w:rPr>
          <w:sz w:val="28"/>
          <w:szCs w:val="28"/>
          <w:lang w:val="kk-KZ"/>
        </w:rPr>
        <w:t xml:space="preserve"> түсініктері мен анықтамаларының жүйесі;</w:t>
      </w:r>
    </w:p>
    <w:p w14:paraId="526BFEBC" w14:textId="4A935805" w:rsidR="00881632" w:rsidRPr="00881632" w:rsidRDefault="00881632" w:rsidP="00881632">
      <w:pPr>
        <w:jc w:val="both"/>
        <w:rPr>
          <w:sz w:val="28"/>
          <w:szCs w:val="28"/>
          <w:lang w:val="kk-KZ"/>
        </w:rPr>
      </w:pPr>
      <w:r w:rsidRPr="00881632">
        <w:rPr>
          <w:sz w:val="28"/>
          <w:szCs w:val="28"/>
          <w:lang w:val="kk-KZ"/>
        </w:rPr>
        <w:t xml:space="preserve">- картографиялық </w:t>
      </w:r>
      <w:r w:rsidR="00907D31">
        <w:rPr>
          <w:sz w:val="28"/>
          <w:szCs w:val="28"/>
          <w:lang w:val="kk-KZ"/>
        </w:rPr>
        <w:t>деректер</w:t>
      </w:r>
      <w:r w:rsidRPr="00881632">
        <w:rPr>
          <w:sz w:val="28"/>
          <w:szCs w:val="28"/>
          <w:lang w:val="kk-KZ"/>
        </w:rPr>
        <w:t xml:space="preserve">ді </w:t>
      </w:r>
      <w:r w:rsidR="00907D31">
        <w:rPr>
          <w:sz w:val="28"/>
          <w:szCs w:val="28"/>
          <w:lang w:val="kk-KZ"/>
        </w:rPr>
        <w:t>классқа бөлу</w:t>
      </w:r>
      <w:r w:rsidRPr="00881632">
        <w:rPr>
          <w:sz w:val="28"/>
          <w:szCs w:val="28"/>
          <w:lang w:val="kk-KZ"/>
        </w:rPr>
        <w:t xml:space="preserve"> және кодтау жүйе</w:t>
      </w:r>
      <w:r w:rsidR="00907D31">
        <w:rPr>
          <w:sz w:val="28"/>
          <w:szCs w:val="28"/>
          <w:lang w:val="kk-KZ"/>
        </w:rPr>
        <w:t>с</w:t>
      </w:r>
      <w:r w:rsidRPr="00881632">
        <w:rPr>
          <w:sz w:val="28"/>
          <w:szCs w:val="28"/>
          <w:lang w:val="kk-KZ"/>
        </w:rPr>
        <w:t>і;</w:t>
      </w:r>
    </w:p>
    <w:p w14:paraId="14184BEA" w14:textId="2BF63FED" w:rsidR="00881632" w:rsidRPr="00881632" w:rsidRDefault="00881632" w:rsidP="00881632">
      <w:pPr>
        <w:jc w:val="both"/>
        <w:rPr>
          <w:sz w:val="28"/>
          <w:szCs w:val="28"/>
          <w:lang w:val="kk-KZ"/>
        </w:rPr>
      </w:pPr>
      <w:r w:rsidRPr="00881632">
        <w:rPr>
          <w:sz w:val="28"/>
          <w:szCs w:val="28"/>
          <w:lang w:val="kk-KZ"/>
        </w:rPr>
        <w:t>-</w:t>
      </w:r>
      <w:r w:rsidR="008B1C6C">
        <w:rPr>
          <w:sz w:val="28"/>
          <w:szCs w:val="28"/>
          <w:lang w:val="kk-KZ"/>
        </w:rPr>
        <w:t xml:space="preserve"> </w:t>
      </w:r>
      <w:r w:rsidR="00907D31">
        <w:rPr>
          <w:sz w:val="28"/>
          <w:szCs w:val="28"/>
          <w:lang w:val="kk-KZ"/>
        </w:rPr>
        <w:t>деректерді</w:t>
      </w:r>
      <w:r w:rsidRPr="00881632">
        <w:rPr>
          <w:sz w:val="28"/>
          <w:szCs w:val="28"/>
          <w:lang w:val="kk-KZ"/>
        </w:rPr>
        <w:t xml:space="preserve"> компьютерлік тасымалдаушыларда сандық сипаттау және сақтау жүйесі;</w:t>
      </w:r>
    </w:p>
    <w:p w14:paraId="03250CC7" w14:textId="77777777" w:rsidR="00881632" w:rsidRPr="00881632" w:rsidRDefault="00881632" w:rsidP="00881632">
      <w:pPr>
        <w:jc w:val="both"/>
        <w:rPr>
          <w:sz w:val="28"/>
          <w:szCs w:val="28"/>
          <w:lang w:val="kk-KZ"/>
        </w:rPr>
      </w:pPr>
      <w:r w:rsidRPr="00881632">
        <w:rPr>
          <w:sz w:val="28"/>
          <w:szCs w:val="28"/>
          <w:lang w:val="kk-KZ"/>
        </w:rPr>
        <w:t>- нормативтік-құқықтық және технологиялық құжаттама жүйесі;</w:t>
      </w:r>
    </w:p>
    <w:p w14:paraId="79C240E8" w14:textId="3F67EDAF" w:rsidR="00881632" w:rsidRDefault="00881632" w:rsidP="00881632">
      <w:pPr>
        <w:jc w:val="both"/>
        <w:rPr>
          <w:sz w:val="28"/>
          <w:szCs w:val="28"/>
          <w:lang w:val="kk-KZ"/>
        </w:rPr>
      </w:pPr>
      <w:r w:rsidRPr="00881632">
        <w:rPr>
          <w:sz w:val="28"/>
          <w:szCs w:val="28"/>
          <w:lang w:val="kk-KZ"/>
        </w:rPr>
        <w:t>- картографиялық және арнайы ақпарат массивтері.</w:t>
      </w:r>
    </w:p>
    <w:p w14:paraId="5D156682" w14:textId="56BC0437" w:rsidR="00645829" w:rsidRPr="0088147D" w:rsidRDefault="00645829" w:rsidP="00645829">
      <w:pPr>
        <w:jc w:val="both"/>
        <w:rPr>
          <w:sz w:val="28"/>
          <w:szCs w:val="28"/>
        </w:rPr>
      </w:pPr>
      <w:r w:rsidRPr="0088147D">
        <w:rPr>
          <w:sz w:val="28"/>
          <w:szCs w:val="28"/>
        </w:rPr>
        <w:t xml:space="preserve">                                    </w:t>
      </w:r>
      <w:r w:rsidR="00A06592" w:rsidRPr="0088147D">
        <w:rPr>
          <w:noProof/>
          <w:sz w:val="28"/>
          <w:szCs w:val="28"/>
          <w:lang w:eastAsia="ru-RU"/>
        </w:rPr>
        <w:drawing>
          <wp:inline distT="0" distB="0" distL="0" distR="0" wp14:anchorId="05FA944A" wp14:editId="3F047FAC">
            <wp:extent cx="5965190" cy="3095625"/>
            <wp:effectExtent l="0" t="0" r="0" b="9525"/>
            <wp:docPr id="504" name="Схема 5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90A7E58" w14:textId="32F75D1E" w:rsidR="00645829" w:rsidRPr="0088147D" w:rsidRDefault="00645829" w:rsidP="00645829">
      <w:pPr>
        <w:jc w:val="both"/>
        <w:rPr>
          <w:sz w:val="28"/>
          <w:szCs w:val="28"/>
        </w:rPr>
      </w:pPr>
    </w:p>
    <w:p w14:paraId="00AA4F0E" w14:textId="6728F521" w:rsidR="008867DD" w:rsidRDefault="00E71D2C" w:rsidP="003377AA">
      <w:pPr>
        <w:jc w:val="center"/>
        <w:rPr>
          <w:sz w:val="28"/>
          <w:szCs w:val="28"/>
          <w:lang w:val="kk-KZ"/>
        </w:rPr>
      </w:pPr>
      <w:r>
        <w:rPr>
          <w:sz w:val="28"/>
          <w:szCs w:val="28"/>
          <w:lang w:val="kk-KZ"/>
        </w:rPr>
        <w:t>Сурет</w:t>
      </w:r>
      <w:r w:rsidRPr="0088147D">
        <w:rPr>
          <w:sz w:val="28"/>
          <w:szCs w:val="28"/>
        </w:rPr>
        <w:t xml:space="preserve"> </w:t>
      </w:r>
      <w:r w:rsidR="00645829" w:rsidRPr="0088147D">
        <w:rPr>
          <w:sz w:val="28"/>
          <w:szCs w:val="28"/>
        </w:rPr>
        <w:t>3.2</w:t>
      </w:r>
      <w:r>
        <w:rPr>
          <w:sz w:val="28"/>
          <w:szCs w:val="28"/>
          <w:lang w:val="kk-KZ"/>
        </w:rPr>
        <w:t xml:space="preserve"> </w:t>
      </w:r>
      <w:r w:rsidR="00EF27B5" w:rsidRPr="00162518">
        <w:rPr>
          <w:rFonts w:eastAsia="Calibri"/>
          <w:sz w:val="28"/>
          <w:szCs w:val="28"/>
        </w:rPr>
        <w:t>-</w:t>
      </w:r>
      <w:r w:rsidR="008867DD">
        <w:rPr>
          <w:sz w:val="28"/>
          <w:szCs w:val="28"/>
          <w:lang w:val="kk-KZ"/>
        </w:rPr>
        <w:t xml:space="preserve"> </w:t>
      </w:r>
      <w:r w:rsidR="008867DD" w:rsidRPr="008867DD">
        <w:rPr>
          <w:sz w:val="28"/>
          <w:szCs w:val="28"/>
          <w:lang w:val="kk-KZ"/>
        </w:rPr>
        <w:t>«</w:t>
      </w:r>
      <w:r w:rsidR="008867DD" w:rsidRPr="00D05D59">
        <w:rPr>
          <w:sz w:val="28"/>
          <w:szCs w:val="28"/>
          <w:lang w:val="kk-KZ"/>
        </w:rPr>
        <w:t>МЭЖМ</w:t>
      </w:r>
      <w:r w:rsidR="008867DD" w:rsidRPr="000C464D">
        <w:rPr>
          <w:sz w:val="28"/>
          <w:szCs w:val="28"/>
          <w:lang w:val="kk-KZ"/>
        </w:rPr>
        <w:t>» ГА</w:t>
      </w:r>
      <w:r w:rsidR="008867DD">
        <w:rPr>
          <w:sz w:val="28"/>
          <w:szCs w:val="28"/>
          <w:lang w:val="kk-KZ"/>
        </w:rPr>
        <w:t>Ж</w:t>
      </w:r>
      <w:r w:rsidR="008867DD" w:rsidRPr="000C464D">
        <w:rPr>
          <w:sz w:val="28"/>
          <w:szCs w:val="28"/>
          <w:lang w:val="kk-KZ"/>
        </w:rPr>
        <w:t xml:space="preserve"> А</w:t>
      </w:r>
      <w:r w:rsidR="008867DD">
        <w:rPr>
          <w:sz w:val="28"/>
          <w:szCs w:val="28"/>
          <w:lang w:val="kk-KZ"/>
        </w:rPr>
        <w:t>Қ</w:t>
      </w:r>
      <w:r w:rsidR="008867DD" w:rsidRPr="008867DD">
        <w:rPr>
          <w:sz w:val="28"/>
          <w:szCs w:val="28"/>
          <w:lang w:val="kk-KZ"/>
        </w:rPr>
        <w:t xml:space="preserve"> ішкі жүйесінің компоненттері</w:t>
      </w:r>
    </w:p>
    <w:p w14:paraId="5B3CAAD7" w14:textId="77777777" w:rsidR="00295B86" w:rsidRPr="00295B86" w:rsidRDefault="00295B86" w:rsidP="003377AA">
      <w:pPr>
        <w:jc w:val="center"/>
        <w:rPr>
          <w:sz w:val="28"/>
          <w:szCs w:val="28"/>
        </w:rPr>
      </w:pPr>
    </w:p>
    <w:p w14:paraId="2EFD40E4" w14:textId="0433E7E0" w:rsidR="00645829" w:rsidRPr="0088147D" w:rsidRDefault="00645829" w:rsidP="00F32226">
      <w:pPr>
        <w:pStyle w:val="2"/>
        <w:rPr>
          <w:b w:val="0"/>
          <w:szCs w:val="28"/>
          <w:lang w:val="kk-KZ"/>
        </w:rPr>
      </w:pPr>
      <w:bookmarkStart w:id="30" w:name="_Toc72063956"/>
      <w:r w:rsidRPr="0088147D">
        <w:rPr>
          <w:szCs w:val="28"/>
          <w:lang w:val="kk-KZ"/>
        </w:rPr>
        <w:t xml:space="preserve">3.2 </w:t>
      </w:r>
      <w:r w:rsidR="00C6502E">
        <w:rPr>
          <w:szCs w:val="28"/>
          <w:lang w:val="kk-KZ"/>
        </w:rPr>
        <w:t xml:space="preserve"> Д</w:t>
      </w:r>
      <w:r w:rsidR="005F20CB">
        <w:rPr>
          <w:szCs w:val="28"/>
          <w:lang w:val="kk-KZ"/>
        </w:rPr>
        <w:t>Қ-ң</w:t>
      </w:r>
      <w:r w:rsidR="00C6502E" w:rsidRPr="00C6502E">
        <w:rPr>
          <w:szCs w:val="28"/>
          <w:lang w:val="kk-KZ"/>
        </w:rPr>
        <w:t xml:space="preserve"> құрылымын </w:t>
      </w:r>
      <w:r w:rsidR="00C6502E">
        <w:rPr>
          <w:szCs w:val="28"/>
          <w:lang w:val="kk-KZ"/>
        </w:rPr>
        <w:t>құр</w:t>
      </w:r>
      <w:r w:rsidR="00C6502E" w:rsidRPr="00C6502E">
        <w:rPr>
          <w:szCs w:val="28"/>
          <w:lang w:val="kk-KZ"/>
        </w:rPr>
        <w:t>у</w:t>
      </w:r>
      <w:bookmarkEnd w:id="30"/>
      <w:r w:rsidR="00C6502E" w:rsidRPr="00C6502E">
        <w:rPr>
          <w:szCs w:val="28"/>
          <w:lang w:val="kk-KZ"/>
        </w:rPr>
        <w:t xml:space="preserve"> </w:t>
      </w:r>
    </w:p>
    <w:p w14:paraId="019DA022" w14:textId="6C8C0ABF" w:rsidR="005F20CB" w:rsidRDefault="005F20CB" w:rsidP="00645829">
      <w:pPr>
        <w:shd w:val="clear" w:color="auto" w:fill="FFFFFF"/>
        <w:ind w:firstLine="709"/>
        <w:jc w:val="both"/>
        <w:rPr>
          <w:sz w:val="28"/>
          <w:szCs w:val="28"/>
          <w:lang w:val="kk-KZ"/>
        </w:rPr>
      </w:pPr>
      <w:r w:rsidRPr="005F20CB">
        <w:rPr>
          <w:sz w:val="28"/>
          <w:szCs w:val="28"/>
          <w:lang w:val="kk-KZ"/>
        </w:rPr>
        <w:t xml:space="preserve">Таңдалған </w:t>
      </w:r>
      <w:r>
        <w:rPr>
          <w:sz w:val="28"/>
          <w:szCs w:val="28"/>
          <w:lang w:val="kk-KZ"/>
        </w:rPr>
        <w:t>деректер</w:t>
      </w:r>
      <w:r w:rsidRPr="005F20CB">
        <w:rPr>
          <w:sz w:val="28"/>
          <w:szCs w:val="28"/>
          <w:lang w:val="kk-KZ"/>
        </w:rPr>
        <w:t xml:space="preserve"> мен ГАЖ-мен интеграциялану мүмкіндігі негізінде </w:t>
      </w:r>
      <w:r w:rsidRPr="005F20CB">
        <w:rPr>
          <w:sz w:val="28"/>
          <w:szCs w:val="28"/>
          <w:lang w:val="kk-KZ"/>
        </w:rPr>
        <w:lastRenderedPageBreak/>
        <w:t xml:space="preserve">ластану көздерінің сипаттамаларын, ластаушы заттар шығарындыларының көлемін және олардың қасиеттерін қамтитын </w:t>
      </w:r>
      <w:r>
        <w:rPr>
          <w:sz w:val="28"/>
          <w:szCs w:val="28"/>
          <w:lang w:val="kk-KZ"/>
        </w:rPr>
        <w:t>деректер қоры</w:t>
      </w:r>
      <w:r w:rsidRPr="005F20CB">
        <w:rPr>
          <w:sz w:val="28"/>
          <w:szCs w:val="28"/>
          <w:lang w:val="kk-KZ"/>
        </w:rPr>
        <w:t xml:space="preserve"> </w:t>
      </w:r>
      <w:r w:rsidR="00062AD4">
        <w:rPr>
          <w:sz w:val="28"/>
          <w:szCs w:val="28"/>
          <w:lang w:val="kk-KZ"/>
        </w:rPr>
        <w:t>іске асырылды</w:t>
      </w:r>
      <w:r w:rsidRPr="005F20CB">
        <w:rPr>
          <w:sz w:val="28"/>
          <w:szCs w:val="28"/>
          <w:lang w:val="kk-KZ"/>
        </w:rPr>
        <w:t>.</w:t>
      </w:r>
    </w:p>
    <w:p w14:paraId="538532E7" w14:textId="40C0253E" w:rsidR="00CB51B9" w:rsidRDefault="00CB51B9" w:rsidP="00645829">
      <w:pPr>
        <w:shd w:val="clear" w:color="auto" w:fill="FFFFFF"/>
        <w:ind w:firstLine="709"/>
        <w:jc w:val="both"/>
        <w:rPr>
          <w:sz w:val="28"/>
          <w:szCs w:val="28"/>
          <w:lang w:val="kk-KZ"/>
        </w:rPr>
      </w:pPr>
      <w:r w:rsidRPr="00CB51B9">
        <w:rPr>
          <w:sz w:val="28"/>
          <w:szCs w:val="28"/>
          <w:lang w:val="kk-KZ"/>
        </w:rPr>
        <w:t xml:space="preserve">Кестелік және картографиялық </w:t>
      </w:r>
      <w:r>
        <w:rPr>
          <w:sz w:val="28"/>
          <w:szCs w:val="28"/>
          <w:lang w:val="kk-KZ"/>
        </w:rPr>
        <w:t>деректе</w:t>
      </w:r>
      <w:r w:rsidRPr="00CB51B9">
        <w:rPr>
          <w:sz w:val="28"/>
          <w:szCs w:val="28"/>
          <w:lang w:val="kk-KZ"/>
        </w:rPr>
        <w:t xml:space="preserve">р арасындағы байланыс үшін кілттердің екі түрі қолданылды: - тақырыптық және - географиялық. Бастапқы кілт әртүрлі кестелердегі </w:t>
      </w:r>
      <w:r w:rsidR="000771D2">
        <w:rPr>
          <w:sz w:val="28"/>
          <w:szCs w:val="28"/>
          <w:lang w:val="kk-KZ"/>
        </w:rPr>
        <w:t>декректер</w:t>
      </w:r>
      <w:r w:rsidRPr="00CB51B9">
        <w:rPr>
          <w:sz w:val="28"/>
          <w:szCs w:val="28"/>
          <w:lang w:val="kk-KZ"/>
        </w:rPr>
        <w:t xml:space="preserve">дің </w:t>
      </w:r>
      <w:r w:rsidR="000771D2">
        <w:rPr>
          <w:sz w:val="28"/>
          <w:szCs w:val="28"/>
          <w:lang w:val="kk-KZ"/>
        </w:rPr>
        <w:t>қатынастарын</w:t>
      </w:r>
      <w:r w:rsidRPr="00CB51B9">
        <w:rPr>
          <w:sz w:val="28"/>
          <w:szCs w:val="28"/>
          <w:lang w:val="kk-KZ"/>
        </w:rPr>
        <w:t xml:space="preserve"> қамтиды: мысалы, кәсіпорындар - ластану көздері, ластаушы заттар - шығарындылардың көлемі, бастапқы нөмір - оның параметрлері</w:t>
      </w:r>
      <w:r w:rsidR="00F21BD7" w:rsidRPr="00F21BD7">
        <w:rPr>
          <w:sz w:val="28"/>
          <w:szCs w:val="28"/>
          <w:lang w:val="kk-KZ"/>
        </w:rPr>
        <w:t xml:space="preserve"> </w:t>
      </w:r>
      <w:r w:rsidR="00155DBA" w:rsidRPr="00155DBA">
        <w:rPr>
          <w:sz w:val="28"/>
          <w:szCs w:val="28"/>
          <w:lang w:val="kk-KZ"/>
        </w:rPr>
        <w:t>[11</w:t>
      </w:r>
      <w:r w:rsidR="003F5931">
        <w:rPr>
          <w:sz w:val="28"/>
          <w:szCs w:val="28"/>
          <w:lang w:val="kk-KZ"/>
        </w:rPr>
        <w:t>3</w:t>
      </w:r>
      <w:r w:rsidR="00155DBA" w:rsidRPr="00155DBA">
        <w:rPr>
          <w:sz w:val="28"/>
          <w:szCs w:val="28"/>
          <w:lang w:val="kk-KZ"/>
        </w:rPr>
        <w:t>]</w:t>
      </w:r>
      <w:r w:rsidRPr="00CB51B9">
        <w:rPr>
          <w:sz w:val="28"/>
          <w:szCs w:val="28"/>
          <w:lang w:val="kk-KZ"/>
        </w:rPr>
        <w:t xml:space="preserve">. Бұл </w:t>
      </w:r>
      <w:r w:rsidR="001720FA">
        <w:rPr>
          <w:sz w:val="28"/>
          <w:szCs w:val="28"/>
          <w:lang w:val="kk-KZ"/>
        </w:rPr>
        <w:t>қолдану</w:t>
      </w:r>
      <w:r w:rsidRPr="00CB51B9">
        <w:rPr>
          <w:sz w:val="28"/>
          <w:szCs w:val="28"/>
          <w:lang w:val="kk-KZ"/>
        </w:rPr>
        <w:t xml:space="preserve">шыға анықтама туралы сұраныстар жасауға мүмкіндік береді. Қосымша кілттің көмегімен электронды карталардан </w:t>
      </w:r>
      <w:r w:rsidR="00F4671B">
        <w:rPr>
          <w:sz w:val="28"/>
          <w:szCs w:val="28"/>
          <w:lang w:val="kk-KZ"/>
        </w:rPr>
        <w:t>ДҚ-</w:t>
      </w:r>
      <w:r w:rsidRPr="00CB51B9">
        <w:rPr>
          <w:sz w:val="28"/>
          <w:szCs w:val="28"/>
          <w:lang w:val="kk-KZ"/>
        </w:rPr>
        <w:t xml:space="preserve">ға жіберіледі. Картографиялық объектіні таңдаған кезде оның кеңістіктегі орны туралы </w:t>
      </w:r>
      <w:r w:rsidR="00130330">
        <w:rPr>
          <w:sz w:val="28"/>
          <w:szCs w:val="28"/>
          <w:lang w:val="kk-KZ"/>
        </w:rPr>
        <w:t>ақпарат</w:t>
      </w:r>
      <w:r w:rsidRPr="00CB51B9">
        <w:rPr>
          <w:sz w:val="28"/>
          <w:szCs w:val="28"/>
          <w:lang w:val="kk-KZ"/>
        </w:rPr>
        <w:t xml:space="preserve"> </w:t>
      </w:r>
      <w:r w:rsidR="00130330">
        <w:rPr>
          <w:sz w:val="28"/>
          <w:szCs w:val="28"/>
          <w:lang w:val="kk-KZ"/>
        </w:rPr>
        <w:t>деректер қорында</w:t>
      </w:r>
      <w:r w:rsidRPr="00CB51B9">
        <w:rPr>
          <w:sz w:val="28"/>
          <w:szCs w:val="28"/>
          <w:lang w:val="kk-KZ"/>
        </w:rPr>
        <w:t xml:space="preserve"> сақталатын </w:t>
      </w:r>
      <w:r w:rsidR="00B23073">
        <w:rPr>
          <w:sz w:val="28"/>
          <w:szCs w:val="28"/>
          <w:lang w:val="kk-KZ"/>
        </w:rPr>
        <w:t>ақпаратпен</w:t>
      </w:r>
      <w:r w:rsidRPr="00CB51B9">
        <w:rPr>
          <w:sz w:val="28"/>
          <w:szCs w:val="28"/>
          <w:lang w:val="kk-KZ"/>
        </w:rPr>
        <w:t xml:space="preserve"> байланыс</w:t>
      </w:r>
      <w:r w:rsidR="00161CF3">
        <w:rPr>
          <w:sz w:val="28"/>
          <w:szCs w:val="28"/>
          <w:lang w:val="kk-KZ"/>
        </w:rPr>
        <w:t xml:space="preserve"> пайда</w:t>
      </w:r>
      <w:r w:rsidRPr="00CB51B9">
        <w:rPr>
          <w:sz w:val="28"/>
          <w:szCs w:val="28"/>
          <w:lang w:val="kk-KZ"/>
        </w:rPr>
        <w:t xml:space="preserve"> болады.</w:t>
      </w:r>
    </w:p>
    <w:p w14:paraId="36481115" w14:textId="3224E883" w:rsidR="001C36B3" w:rsidRDefault="001C36B3" w:rsidP="00645829">
      <w:pPr>
        <w:shd w:val="clear" w:color="auto" w:fill="FFFFFF"/>
        <w:ind w:firstLine="709"/>
        <w:jc w:val="both"/>
        <w:rPr>
          <w:sz w:val="28"/>
          <w:szCs w:val="28"/>
          <w:lang w:val="kk-KZ"/>
        </w:rPr>
      </w:pPr>
      <w:r w:rsidRPr="001C36B3">
        <w:rPr>
          <w:sz w:val="28"/>
          <w:szCs w:val="28"/>
          <w:lang w:val="kk-KZ"/>
        </w:rPr>
        <w:t xml:space="preserve">Деректер қорының құрылымы кез-келген уақытта кілтке бекітілген атрибуттардың кез-келгенін кеңістіктік объектілердің бастапқы тұрақты торының өлшемімен қабатқа кеңейтуге мүмкіндік береді, содан кейін кеңістіктік үздіксіз ақпаратты кейіннен табиғи және маңызды санына тән антропогендік </w:t>
      </w:r>
      <w:r w:rsidR="00B6525F">
        <w:rPr>
          <w:sz w:val="28"/>
          <w:szCs w:val="28"/>
          <w:lang w:val="kk-KZ"/>
        </w:rPr>
        <w:t>объектілер</w:t>
      </w:r>
      <w:r w:rsidR="00741EA8">
        <w:rPr>
          <w:sz w:val="28"/>
          <w:szCs w:val="28"/>
          <w:lang w:val="kk-KZ"/>
        </w:rPr>
        <w:t xml:space="preserve"> сияқты</w:t>
      </w:r>
      <w:r w:rsidR="00B6525F">
        <w:rPr>
          <w:sz w:val="28"/>
          <w:szCs w:val="28"/>
          <w:lang w:val="kk-KZ"/>
        </w:rPr>
        <w:t xml:space="preserve"> форма</w:t>
      </w:r>
      <w:r w:rsidR="00741EA8">
        <w:rPr>
          <w:sz w:val="28"/>
          <w:szCs w:val="28"/>
          <w:lang w:val="kk-KZ"/>
        </w:rPr>
        <w:t>лданады</w:t>
      </w:r>
      <w:r w:rsidRPr="001C36B3">
        <w:rPr>
          <w:sz w:val="28"/>
          <w:szCs w:val="28"/>
          <w:lang w:val="kk-KZ"/>
        </w:rPr>
        <w:t>.</w:t>
      </w:r>
    </w:p>
    <w:p w14:paraId="4CF8C334" w14:textId="4D89CE72" w:rsidR="00741EA8" w:rsidRDefault="00741EA8" w:rsidP="00645829">
      <w:pPr>
        <w:shd w:val="clear" w:color="auto" w:fill="FFFFFF"/>
        <w:ind w:firstLine="709"/>
        <w:jc w:val="both"/>
        <w:rPr>
          <w:sz w:val="28"/>
          <w:szCs w:val="28"/>
          <w:lang w:val="kk-KZ"/>
        </w:rPr>
      </w:pPr>
      <w:r w:rsidRPr="00741EA8">
        <w:rPr>
          <w:sz w:val="28"/>
          <w:szCs w:val="28"/>
          <w:lang w:val="kk-KZ"/>
        </w:rPr>
        <w:t>3.3</w:t>
      </w:r>
      <w:r>
        <w:rPr>
          <w:sz w:val="28"/>
          <w:szCs w:val="28"/>
          <w:lang w:val="kk-KZ"/>
        </w:rPr>
        <w:t xml:space="preserve">-ші суретте </w:t>
      </w:r>
      <w:r w:rsidRPr="00741EA8">
        <w:rPr>
          <w:sz w:val="28"/>
          <w:szCs w:val="28"/>
          <w:lang w:val="kk-KZ"/>
        </w:rPr>
        <w:t>ластану көздерінің</w:t>
      </w:r>
      <w:r>
        <w:rPr>
          <w:sz w:val="28"/>
          <w:szCs w:val="28"/>
          <w:lang w:val="kk-KZ"/>
        </w:rPr>
        <w:t xml:space="preserve"> деректер қорының</w:t>
      </w:r>
      <w:r w:rsidRPr="00741EA8">
        <w:rPr>
          <w:sz w:val="28"/>
          <w:szCs w:val="28"/>
          <w:lang w:val="kk-KZ"/>
        </w:rPr>
        <w:t xml:space="preserve"> логикалық құрылымы көрсетілген.</w:t>
      </w:r>
    </w:p>
    <w:p w14:paraId="3AC1C148" w14:textId="77777777" w:rsidR="00D17E0C" w:rsidRPr="005F20CB" w:rsidRDefault="00D17E0C" w:rsidP="00645829">
      <w:pPr>
        <w:shd w:val="clear" w:color="auto" w:fill="FFFFFF"/>
        <w:ind w:firstLine="709"/>
        <w:jc w:val="both"/>
        <w:rPr>
          <w:sz w:val="28"/>
          <w:szCs w:val="28"/>
          <w:lang w:val="kk-KZ"/>
        </w:rPr>
      </w:pPr>
    </w:p>
    <w:p w14:paraId="15292887" w14:textId="69F69E30" w:rsidR="00645829" w:rsidRPr="00741EA8" w:rsidRDefault="00645829" w:rsidP="00645829">
      <w:pPr>
        <w:shd w:val="clear" w:color="auto" w:fill="FFFFFF"/>
        <w:ind w:firstLine="709"/>
        <w:jc w:val="both"/>
        <w:rPr>
          <w:sz w:val="28"/>
          <w:szCs w:val="28"/>
          <w:lang w:val="kk-KZ"/>
        </w:rPr>
      </w:pPr>
    </w:p>
    <w:p w14:paraId="7000F74A" w14:textId="77777777" w:rsidR="00645829" w:rsidRPr="0088147D" w:rsidRDefault="00645829" w:rsidP="00645829">
      <w:pPr>
        <w:shd w:val="clear" w:color="auto" w:fill="FFFFFF"/>
        <w:ind w:firstLine="709"/>
        <w:jc w:val="both"/>
        <w:rPr>
          <w:sz w:val="28"/>
          <w:szCs w:val="28"/>
        </w:rPr>
      </w:pPr>
      <w:r w:rsidRPr="0088147D">
        <w:rPr>
          <w:noProof/>
          <w:sz w:val="28"/>
          <w:szCs w:val="28"/>
          <w:lang w:eastAsia="ru-RU"/>
        </w:rPr>
        <w:drawing>
          <wp:inline distT="0" distB="0" distL="0" distR="0" wp14:anchorId="1CC9A609" wp14:editId="1F279B9E">
            <wp:extent cx="5524500" cy="4048125"/>
            <wp:effectExtent l="38100" t="38100" r="95250" b="104775"/>
            <wp:docPr id="505" name="Рисунок 505" descr="D:\Профиль студент\Рабочий стол\Айгуль 10.04.2019\D6C7BF562ABF44EFAF953348DE8A0A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филь студент\Рабочий стол\Айгуль 10.04.2019\D6C7BF562ABF44EFAF953348DE8A0A3B.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24500" cy="40481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1BD647" w14:textId="77777777" w:rsidR="00645829" w:rsidRPr="0088147D" w:rsidRDefault="00645829" w:rsidP="00645829">
      <w:pPr>
        <w:shd w:val="clear" w:color="auto" w:fill="FFFFFF"/>
        <w:jc w:val="center"/>
        <w:rPr>
          <w:sz w:val="28"/>
          <w:szCs w:val="28"/>
        </w:rPr>
      </w:pPr>
    </w:p>
    <w:p w14:paraId="76F8607E" w14:textId="16D4EB5A" w:rsidR="00645829" w:rsidRPr="00C15341" w:rsidRDefault="00645829" w:rsidP="00645829">
      <w:pPr>
        <w:shd w:val="clear" w:color="auto" w:fill="FFFFFF"/>
        <w:jc w:val="center"/>
        <w:rPr>
          <w:sz w:val="28"/>
          <w:szCs w:val="28"/>
          <w:lang w:val="kk-KZ"/>
        </w:rPr>
      </w:pPr>
      <w:r w:rsidRPr="0088147D">
        <w:rPr>
          <w:sz w:val="28"/>
          <w:szCs w:val="28"/>
        </w:rPr>
        <w:t xml:space="preserve"> </w:t>
      </w:r>
      <w:r>
        <w:rPr>
          <w:sz w:val="28"/>
          <w:szCs w:val="28"/>
          <w:lang w:val="kk-KZ"/>
        </w:rPr>
        <w:t xml:space="preserve"> </w:t>
      </w:r>
      <w:r w:rsidR="00B84A8C">
        <w:rPr>
          <w:sz w:val="28"/>
          <w:szCs w:val="28"/>
          <w:lang w:val="kk-KZ"/>
        </w:rPr>
        <w:t>Сурет</w:t>
      </w:r>
      <w:r w:rsidR="00B84A8C" w:rsidRPr="00C15341">
        <w:rPr>
          <w:sz w:val="28"/>
          <w:szCs w:val="28"/>
          <w:lang w:val="kk-KZ"/>
        </w:rPr>
        <w:t xml:space="preserve"> </w:t>
      </w:r>
      <w:r w:rsidRPr="00C15341">
        <w:rPr>
          <w:sz w:val="28"/>
          <w:szCs w:val="28"/>
          <w:lang w:val="kk-KZ"/>
        </w:rPr>
        <w:t>3.</w:t>
      </w:r>
      <w:r>
        <w:rPr>
          <w:sz w:val="28"/>
          <w:szCs w:val="28"/>
          <w:lang w:val="kk-KZ"/>
        </w:rPr>
        <w:t>3</w:t>
      </w:r>
      <w:r w:rsidR="00B84A8C">
        <w:rPr>
          <w:sz w:val="28"/>
          <w:szCs w:val="28"/>
          <w:lang w:val="kk-KZ"/>
        </w:rPr>
        <w:t xml:space="preserve"> </w:t>
      </w:r>
      <w:r w:rsidR="00741988" w:rsidRPr="00846C54">
        <w:rPr>
          <w:rFonts w:eastAsia="Calibri"/>
          <w:sz w:val="28"/>
          <w:szCs w:val="28"/>
          <w:lang w:val="kk-KZ"/>
        </w:rPr>
        <w:t>-</w:t>
      </w:r>
      <w:r w:rsidR="00741EA8">
        <w:rPr>
          <w:sz w:val="28"/>
          <w:szCs w:val="28"/>
          <w:lang w:val="kk-KZ"/>
        </w:rPr>
        <w:t xml:space="preserve"> Л</w:t>
      </w:r>
      <w:r w:rsidR="00741EA8" w:rsidRPr="00741EA8">
        <w:rPr>
          <w:sz w:val="28"/>
          <w:szCs w:val="28"/>
          <w:lang w:val="kk-KZ"/>
        </w:rPr>
        <w:t>астану көздерінің</w:t>
      </w:r>
      <w:r w:rsidR="00741EA8">
        <w:rPr>
          <w:sz w:val="28"/>
          <w:szCs w:val="28"/>
          <w:lang w:val="kk-KZ"/>
        </w:rPr>
        <w:t xml:space="preserve"> ДҚ-ң</w:t>
      </w:r>
      <w:r w:rsidR="00741EA8" w:rsidRPr="00741EA8">
        <w:rPr>
          <w:sz w:val="28"/>
          <w:szCs w:val="28"/>
          <w:lang w:val="kk-KZ"/>
        </w:rPr>
        <w:t xml:space="preserve"> логикалық құрылымы </w:t>
      </w:r>
    </w:p>
    <w:p w14:paraId="319AC7F9" w14:textId="77777777" w:rsidR="00645829" w:rsidRPr="00C15341" w:rsidRDefault="00645829" w:rsidP="00645829">
      <w:pPr>
        <w:shd w:val="clear" w:color="auto" w:fill="FFFFFF"/>
        <w:jc w:val="center"/>
        <w:rPr>
          <w:sz w:val="28"/>
          <w:szCs w:val="28"/>
          <w:lang w:val="kk-KZ"/>
        </w:rPr>
      </w:pPr>
    </w:p>
    <w:p w14:paraId="7FF078FD" w14:textId="7E5E8232" w:rsidR="008A45A5" w:rsidRPr="00C15341" w:rsidRDefault="008A45A5" w:rsidP="00645829">
      <w:pPr>
        <w:pStyle w:val="a5"/>
        <w:spacing w:before="0" w:beforeAutospacing="0" w:after="0" w:afterAutospacing="0"/>
        <w:ind w:firstLine="708"/>
        <w:jc w:val="both"/>
        <w:rPr>
          <w:rStyle w:val="keyword"/>
          <w:sz w:val="28"/>
          <w:szCs w:val="28"/>
        </w:rPr>
      </w:pPr>
      <w:r w:rsidRPr="00C15341">
        <w:rPr>
          <w:rStyle w:val="keyword"/>
          <w:sz w:val="28"/>
          <w:szCs w:val="28"/>
        </w:rPr>
        <w:lastRenderedPageBreak/>
        <w:t xml:space="preserve">ГАЖ деректер қорының көмегімен сұраныстарды, деректерді өңдеуді және </w:t>
      </w:r>
      <w:r w:rsidR="003A4381" w:rsidRPr="00C15341">
        <w:rPr>
          <w:rStyle w:val="keyword"/>
          <w:sz w:val="28"/>
          <w:szCs w:val="28"/>
        </w:rPr>
        <w:t xml:space="preserve">объектілерді </w:t>
      </w:r>
      <w:r w:rsidRPr="00C15341">
        <w:rPr>
          <w:rStyle w:val="keyword"/>
          <w:sz w:val="28"/>
          <w:szCs w:val="28"/>
        </w:rPr>
        <w:t xml:space="preserve">визуалдау және кеңістіктік талдау көмегімен </w:t>
      </w:r>
      <w:r w:rsidR="003A4381" w:rsidRPr="00C15341">
        <w:rPr>
          <w:rStyle w:val="keyword"/>
          <w:sz w:val="28"/>
          <w:szCs w:val="28"/>
        </w:rPr>
        <w:t xml:space="preserve">сараптауды </w:t>
      </w:r>
      <w:r w:rsidRPr="00C15341">
        <w:rPr>
          <w:rStyle w:val="keyword"/>
          <w:sz w:val="28"/>
          <w:szCs w:val="28"/>
        </w:rPr>
        <w:t>біріктір</w:t>
      </w:r>
      <w:r w:rsidR="003A4381" w:rsidRPr="00C15341">
        <w:rPr>
          <w:rStyle w:val="keyword"/>
          <w:sz w:val="28"/>
          <w:szCs w:val="28"/>
        </w:rPr>
        <w:t>уге болады</w:t>
      </w:r>
      <w:r w:rsidR="00155DBA" w:rsidRPr="00155DBA">
        <w:rPr>
          <w:rStyle w:val="keyword"/>
          <w:sz w:val="28"/>
          <w:szCs w:val="28"/>
        </w:rPr>
        <w:t xml:space="preserve"> [11</w:t>
      </w:r>
      <w:r w:rsidR="00DF67E6" w:rsidRPr="009D5B69">
        <w:rPr>
          <w:rStyle w:val="keyword"/>
          <w:sz w:val="28"/>
          <w:szCs w:val="28"/>
        </w:rPr>
        <w:t>4</w:t>
      </w:r>
      <w:r w:rsidR="00155DBA" w:rsidRPr="00155DBA">
        <w:rPr>
          <w:rStyle w:val="keyword"/>
          <w:sz w:val="28"/>
          <w:szCs w:val="28"/>
        </w:rPr>
        <w:t>]</w:t>
      </w:r>
      <w:r w:rsidRPr="00C15341">
        <w:rPr>
          <w:rStyle w:val="keyword"/>
          <w:sz w:val="28"/>
          <w:szCs w:val="28"/>
        </w:rPr>
        <w:t>.</w:t>
      </w:r>
    </w:p>
    <w:p w14:paraId="781FEBB3" w14:textId="22FECA5E" w:rsidR="003A4381" w:rsidRPr="00C15341" w:rsidRDefault="003A4381" w:rsidP="00645829">
      <w:pPr>
        <w:pStyle w:val="a5"/>
        <w:spacing w:before="0" w:beforeAutospacing="0" w:after="0" w:afterAutospacing="0"/>
        <w:ind w:firstLine="708"/>
        <w:jc w:val="both"/>
        <w:rPr>
          <w:rStyle w:val="keyword"/>
          <w:sz w:val="28"/>
          <w:szCs w:val="28"/>
        </w:rPr>
      </w:pPr>
      <w:r w:rsidRPr="00C15341">
        <w:rPr>
          <w:rStyle w:val="keyword"/>
          <w:sz w:val="28"/>
          <w:szCs w:val="28"/>
        </w:rPr>
        <w:t>Қабаттарды классификациялау мен мөлдірлікті тағайындау және 1-листингде көрсетілген m_doc.FocusMap.AddLayer (pRasterLayer) командасы арқылы қабатты картаға қосамыз:</w:t>
      </w:r>
    </w:p>
    <w:p w14:paraId="2587DF86" w14:textId="7EA87341" w:rsidR="00645829" w:rsidRPr="00CA1C53" w:rsidRDefault="003A4381" w:rsidP="00645829">
      <w:pPr>
        <w:pStyle w:val="a5"/>
        <w:spacing w:before="0" w:beforeAutospacing="0" w:after="0" w:afterAutospacing="0"/>
        <w:ind w:firstLine="708"/>
        <w:jc w:val="both"/>
        <w:rPr>
          <w:sz w:val="28"/>
          <w:szCs w:val="28"/>
        </w:rPr>
      </w:pPr>
      <w:r>
        <w:rPr>
          <w:sz w:val="28"/>
          <w:szCs w:val="28"/>
        </w:rPr>
        <w:t>1-ші л</w:t>
      </w:r>
      <w:r w:rsidR="00645829" w:rsidRPr="00CA1C53">
        <w:rPr>
          <w:sz w:val="28"/>
          <w:szCs w:val="28"/>
        </w:rPr>
        <w:t>истинг:</w:t>
      </w:r>
    </w:p>
    <w:p w14:paraId="6896E155" w14:textId="7BA7E19D" w:rsidR="00645829" w:rsidRPr="00E53078" w:rsidRDefault="00645829" w:rsidP="00645829">
      <w:pPr>
        <w:adjustRightInd w:val="0"/>
        <w:rPr>
          <w:sz w:val="28"/>
          <w:szCs w:val="28"/>
          <w:lang w:val="kk-KZ"/>
        </w:rPr>
      </w:pPr>
      <w:r w:rsidRPr="00E53078">
        <w:rPr>
          <w:sz w:val="28"/>
          <w:szCs w:val="28"/>
          <w:lang w:val="kk-KZ"/>
        </w:rPr>
        <w:t>'</w:t>
      </w:r>
      <w:r w:rsidR="00E53078" w:rsidRPr="00E53078">
        <w:rPr>
          <w:rStyle w:val="keyword"/>
          <w:sz w:val="28"/>
          <w:szCs w:val="28"/>
          <w:lang w:val="kk-KZ"/>
        </w:rPr>
        <w:t xml:space="preserve"> Қабаттарды классификациялау мен мөлдірлікті тағайындау</w:t>
      </w:r>
    </w:p>
    <w:p w14:paraId="7F4F68EB" w14:textId="77777777" w:rsidR="00645829" w:rsidRPr="00AC03AB" w:rsidRDefault="00645829" w:rsidP="00645829">
      <w:pPr>
        <w:adjustRightInd w:val="0"/>
        <w:rPr>
          <w:sz w:val="28"/>
          <w:szCs w:val="28"/>
          <w:lang w:val="en-US"/>
        </w:rPr>
      </w:pPr>
      <w:r w:rsidRPr="00E53078">
        <w:rPr>
          <w:sz w:val="28"/>
          <w:szCs w:val="28"/>
          <w:lang w:val="kk-KZ"/>
        </w:rPr>
        <w:t xml:space="preserve">            </w:t>
      </w:r>
      <w:r w:rsidRPr="00AC03AB">
        <w:rPr>
          <w:sz w:val="28"/>
          <w:szCs w:val="28"/>
          <w:lang w:val="en-US"/>
        </w:rPr>
        <w:t>Dim pRasterLayer As IRasterLayer</w:t>
      </w:r>
    </w:p>
    <w:p w14:paraId="247906EB" w14:textId="77777777" w:rsidR="00645829" w:rsidRPr="00AC03AB" w:rsidRDefault="00645829" w:rsidP="00645829">
      <w:pPr>
        <w:adjustRightInd w:val="0"/>
        <w:rPr>
          <w:sz w:val="28"/>
          <w:szCs w:val="28"/>
          <w:lang w:val="en-US"/>
        </w:rPr>
      </w:pPr>
      <w:r w:rsidRPr="00AC03AB">
        <w:rPr>
          <w:sz w:val="28"/>
          <w:szCs w:val="28"/>
          <w:lang w:val="en-US"/>
        </w:rPr>
        <w:t xml:space="preserve">            pRasterLayer = New RasterLayer</w:t>
      </w:r>
    </w:p>
    <w:p w14:paraId="520B2F79" w14:textId="77777777" w:rsidR="00645829" w:rsidRPr="00AC03AB" w:rsidRDefault="00645829" w:rsidP="00645829">
      <w:pPr>
        <w:adjustRightInd w:val="0"/>
        <w:rPr>
          <w:sz w:val="28"/>
          <w:szCs w:val="28"/>
          <w:lang w:val="en-US"/>
        </w:rPr>
      </w:pPr>
      <w:r w:rsidRPr="00AC03AB">
        <w:rPr>
          <w:sz w:val="28"/>
          <w:szCs w:val="28"/>
          <w:lang w:val="en-US"/>
        </w:rPr>
        <w:t xml:space="preserve">            pRasterLayer.CreateFromRaster(pRaster)</w:t>
      </w:r>
    </w:p>
    <w:p w14:paraId="12292773" w14:textId="77777777" w:rsidR="00645829" w:rsidRPr="00AC03AB" w:rsidRDefault="00645829" w:rsidP="00645829">
      <w:pPr>
        <w:adjustRightInd w:val="0"/>
        <w:rPr>
          <w:sz w:val="28"/>
          <w:szCs w:val="28"/>
          <w:lang w:val="en-US"/>
        </w:rPr>
      </w:pPr>
      <w:r w:rsidRPr="00AC03AB">
        <w:rPr>
          <w:sz w:val="28"/>
          <w:szCs w:val="28"/>
          <w:lang w:val="en-US"/>
        </w:rPr>
        <w:t xml:space="preserve">            Dim pRasterRenderer As IRasterRenderer = </w:t>
      </w:r>
      <w:proofErr w:type="gramStart"/>
      <w:r w:rsidRPr="00AC03AB">
        <w:rPr>
          <w:sz w:val="28"/>
          <w:szCs w:val="28"/>
          <w:lang w:val="en-US"/>
        </w:rPr>
        <w:t>ClassifyRenderer(</w:t>
      </w:r>
      <w:proofErr w:type="gramEnd"/>
      <w:r w:rsidRPr="00AC03AB">
        <w:rPr>
          <w:sz w:val="28"/>
          <w:szCs w:val="28"/>
          <w:lang w:val="en-US"/>
        </w:rPr>
        <w:t>pRaster, pDataStatisic)</w:t>
      </w:r>
    </w:p>
    <w:p w14:paraId="4FDB2F3B" w14:textId="77777777" w:rsidR="00645829" w:rsidRPr="00AC03AB" w:rsidRDefault="00645829" w:rsidP="00645829">
      <w:pPr>
        <w:adjustRightInd w:val="0"/>
        <w:rPr>
          <w:sz w:val="28"/>
          <w:szCs w:val="28"/>
          <w:lang w:val="en-US"/>
        </w:rPr>
      </w:pPr>
      <w:r w:rsidRPr="00AC03AB">
        <w:rPr>
          <w:sz w:val="28"/>
          <w:szCs w:val="28"/>
          <w:lang w:val="en-US"/>
        </w:rPr>
        <w:t xml:space="preserve">            pRasterRenderer.Update()</w:t>
      </w:r>
    </w:p>
    <w:p w14:paraId="26AFDD13" w14:textId="77777777" w:rsidR="00645829" w:rsidRPr="00AC03AB" w:rsidRDefault="00645829" w:rsidP="00645829">
      <w:pPr>
        <w:adjustRightInd w:val="0"/>
        <w:rPr>
          <w:sz w:val="28"/>
          <w:szCs w:val="28"/>
          <w:lang w:val="en-US"/>
        </w:rPr>
      </w:pPr>
      <w:r w:rsidRPr="00AC03AB">
        <w:rPr>
          <w:sz w:val="28"/>
          <w:szCs w:val="28"/>
          <w:lang w:val="en-US"/>
        </w:rPr>
        <w:t xml:space="preserve">            pRasterLayer.Renderer = pRasterRenderer</w:t>
      </w:r>
    </w:p>
    <w:p w14:paraId="43C0F84B" w14:textId="77777777" w:rsidR="00645829" w:rsidRPr="00AC03AB" w:rsidRDefault="00645829" w:rsidP="00645829">
      <w:pPr>
        <w:adjustRightInd w:val="0"/>
        <w:rPr>
          <w:sz w:val="28"/>
          <w:szCs w:val="28"/>
          <w:lang w:val="en-US"/>
        </w:rPr>
      </w:pPr>
      <w:r w:rsidRPr="00AC03AB">
        <w:rPr>
          <w:sz w:val="28"/>
          <w:szCs w:val="28"/>
          <w:lang w:val="en-US"/>
        </w:rPr>
        <w:t xml:space="preserve">            Dim pLayerEffects As ILayerEffects</w:t>
      </w:r>
    </w:p>
    <w:p w14:paraId="5D023FA5" w14:textId="77777777" w:rsidR="00645829" w:rsidRPr="00AC03AB" w:rsidRDefault="00645829" w:rsidP="00645829">
      <w:pPr>
        <w:adjustRightInd w:val="0"/>
        <w:rPr>
          <w:sz w:val="28"/>
          <w:szCs w:val="28"/>
          <w:lang w:val="en-US"/>
        </w:rPr>
      </w:pPr>
      <w:r w:rsidRPr="00AC03AB">
        <w:rPr>
          <w:sz w:val="28"/>
          <w:szCs w:val="28"/>
          <w:lang w:val="en-US"/>
        </w:rPr>
        <w:t xml:space="preserve">            pLayerEffects = pRasterLayer</w:t>
      </w:r>
    </w:p>
    <w:p w14:paraId="3A507415" w14:textId="77777777" w:rsidR="00645829" w:rsidRPr="00AC03AB" w:rsidRDefault="00645829" w:rsidP="00645829">
      <w:pPr>
        <w:adjustRightInd w:val="0"/>
        <w:rPr>
          <w:sz w:val="28"/>
          <w:szCs w:val="28"/>
          <w:lang w:val="en-US"/>
        </w:rPr>
      </w:pPr>
      <w:r w:rsidRPr="00AC03AB">
        <w:rPr>
          <w:sz w:val="28"/>
          <w:szCs w:val="28"/>
          <w:lang w:val="en-US"/>
        </w:rPr>
        <w:t xml:space="preserve">            pLayerEffects.Transparency = 30</w:t>
      </w:r>
    </w:p>
    <w:p w14:paraId="3B822CFC" w14:textId="77777777" w:rsidR="00645829" w:rsidRPr="00AC03AB" w:rsidRDefault="00645829" w:rsidP="00645829">
      <w:pPr>
        <w:adjustRightInd w:val="0"/>
        <w:rPr>
          <w:sz w:val="28"/>
          <w:szCs w:val="28"/>
          <w:lang w:val="en-US"/>
        </w:rPr>
      </w:pPr>
    </w:p>
    <w:p w14:paraId="0C0493D8" w14:textId="6619E4BC" w:rsidR="00645829" w:rsidRPr="00C15341" w:rsidRDefault="00645829" w:rsidP="00645829">
      <w:pPr>
        <w:adjustRightInd w:val="0"/>
        <w:rPr>
          <w:sz w:val="28"/>
          <w:szCs w:val="28"/>
          <w:lang w:val="en-US"/>
        </w:rPr>
      </w:pPr>
      <w:r w:rsidRPr="00C15341">
        <w:rPr>
          <w:sz w:val="28"/>
          <w:szCs w:val="28"/>
          <w:lang w:val="en-US"/>
        </w:rPr>
        <w:t xml:space="preserve">            '</w:t>
      </w:r>
      <w:r w:rsidR="00E53078" w:rsidRPr="00E53078">
        <w:rPr>
          <w:sz w:val="28"/>
          <w:szCs w:val="28"/>
        </w:rPr>
        <w:t>Картаға</w:t>
      </w:r>
      <w:r w:rsidR="00E53078" w:rsidRPr="00C15341">
        <w:rPr>
          <w:sz w:val="28"/>
          <w:szCs w:val="28"/>
          <w:lang w:val="en-US"/>
        </w:rPr>
        <w:t xml:space="preserve"> </w:t>
      </w:r>
      <w:r w:rsidR="00E53078" w:rsidRPr="00E53078">
        <w:rPr>
          <w:sz w:val="28"/>
          <w:szCs w:val="28"/>
        </w:rPr>
        <w:t>қабат</w:t>
      </w:r>
      <w:r w:rsidR="00E53078" w:rsidRPr="00C15341">
        <w:rPr>
          <w:sz w:val="28"/>
          <w:szCs w:val="28"/>
          <w:lang w:val="en-US"/>
        </w:rPr>
        <w:t xml:space="preserve"> </w:t>
      </w:r>
      <w:r w:rsidR="00E53078" w:rsidRPr="00E53078">
        <w:rPr>
          <w:sz w:val="28"/>
          <w:szCs w:val="28"/>
        </w:rPr>
        <w:t>қос</w:t>
      </w:r>
      <w:r w:rsidR="00E53078">
        <w:rPr>
          <w:sz w:val="28"/>
          <w:szCs w:val="28"/>
          <w:lang w:val="kk-KZ"/>
        </w:rPr>
        <w:t>у</w:t>
      </w:r>
      <w:r w:rsidR="00E53078" w:rsidRPr="00C15341">
        <w:rPr>
          <w:sz w:val="28"/>
          <w:szCs w:val="28"/>
          <w:lang w:val="en-US"/>
        </w:rPr>
        <w:t xml:space="preserve"> </w:t>
      </w:r>
    </w:p>
    <w:p w14:paraId="26A88635" w14:textId="77777777" w:rsidR="00645829" w:rsidRPr="00AC03AB" w:rsidRDefault="00645829" w:rsidP="00645829">
      <w:pPr>
        <w:adjustRightInd w:val="0"/>
        <w:rPr>
          <w:sz w:val="28"/>
          <w:szCs w:val="28"/>
          <w:lang w:val="en-US"/>
        </w:rPr>
      </w:pPr>
      <w:r w:rsidRPr="00C15341">
        <w:rPr>
          <w:sz w:val="28"/>
          <w:szCs w:val="28"/>
          <w:lang w:val="en-US"/>
        </w:rPr>
        <w:t xml:space="preserve">            </w:t>
      </w:r>
      <w:r w:rsidRPr="00AC03AB">
        <w:rPr>
          <w:sz w:val="28"/>
          <w:szCs w:val="28"/>
          <w:lang w:val="en-US"/>
        </w:rPr>
        <w:t>pRasterLayer.Name = "Interpolation map"</w:t>
      </w:r>
    </w:p>
    <w:p w14:paraId="2A3176B2" w14:textId="77777777" w:rsidR="00645829" w:rsidRPr="00AC03AB" w:rsidRDefault="00645829" w:rsidP="00645829">
      <w:pPr>
        <w:adjustRightInd w:val="0"/>
        <w:rPr>
          <w:sz w:val="28"/>
          <w:szCs w:val="28"/>
          <w:lang w:val="en-US"/>
        </w:rPr>
      </w:pPr>
      <w:r w:rsidRPr="00AC03AB">
        <w:rPr>
          <w:sz w:val="28"/>
          <w:szCs w:val="28"/>
          <w:lang w:val="en-US"/>
        </w:rPr>
        <w:t xml:space="preserve">            m_</w:t>
      </w:r>
      <w:proofErr w:type="gramStart"/>
      <w:r w:rsidRPr="00AC03AB">
        <w:rPr>
          <w:sz w:val="28"/>
          <w:szCs w:val="28"/>
          <w:lang w:val="en-US"/>
        </w:rPr>
        <w:t>doc.FocusMap.AddLayer</w:t>
      </w:r>
      <w:proofErr w:type="gramEnd"/>
      <w:r w:rsidRPr="00AC03AB">
        <w:rPr>
          <w:sz w:val="28"/>
          <w:szCs w:val="28"/>
          <w:lang w:val="en-US"/>
        </w:rPr>
        <w:t>(pRasterLayer)</w:t>
      </w:r>
    </w:p>
    <w:p w14:paraId="46A36387" w14:textId="77777777" w:rsidR="00645829" w:rsidRPr="00AC03AB" w:rsidRDefault="00645829" w:rsidP="00645829">
      <w:pPr>
        <w:adjustRightInd w:val="0"/>
        <w:rPr>
          <w:sz w:val="28"/>
          <w:szCs w:val="28"/>
          <w:lang w:val="en-US"/>
        </w:rPr>
      </w:pPr>
      <w:r w:rsidRPr="00AC03AB">
        <w:rPr>
          <w:sz w:val="28"/>
          <w:szCs w:val="28"/>
          <w:lang w:val="en-US"/>
        </w:rPr>
        <w:t xml:space="preserve">            m_</w:t>
      </w:r>
      <w:proofErr w:type="gramStart"/>
      <w:r w:rsidRPr="00AC03AB">
        <w:rPr>
          <w:sz w:val="28"/>
          <w:szCs w:val="28"/>
          <w:lang w:val="en-US"/>
        </w:rPr>
        <w:t>doc.UpdateContents</w:t>
      </w:r>
      <w:proofErr w:type="gramEnd"/>
      <w:r w:rsidRPr="00AC03AB">
        <w:rPr>
          <w:sz w:val="28"/>
          <w:szCs w:val="28"/>
          <w:lang w:val="en-US"/>
        </w:rPr>
        <w:t>()</w:t>
      </w:r>
    </w:p>
    <w:p w14:paraId="052E1C38" w14:textId="77777777" w:rsidR="00645829" w:rsidRPr="00AC03AB" w:rsidRDefault="00645829" w:rsidP="00645829">
      <w:pPr>
        <w:adjustRightInd w:val="0"/>
        <w:rPr>
          <w:sz w:val="28"/>
          <w:szCs w:val="28"/>
          <w:lang w:val="en-US"/>
        </w:rPr>
      </w:pPr>
      <w:r w:rsidRPr="00AC03AB">
        <w:rPr>
          <w:sz w:val="28"/>
          <w:szCs w:val="28"/>
          <w:lang w:val="en-US"/>
        </w:rPr>
        <w:t xml:space="preserve">            m_</w:t>
      </w:r>
      <w:proofErr w:type="gramStart"/>
      <w:r w:rsidRPr="00AC03AB">
        <w:rPr>
          <w:sz w:val="28"/>
          <w:szCs w:val="28"/>
          <w:lang w:val="en-US"/>
        </w:rPr>
        <w:t>doc.ActiveView.Refresh</w:t>
      </w:r>
      <w:proofErr w:type="gramEnd"/>
      <w:r w:rsidRPr="00AC03AB">
        <w:rPr>
          <w:sz w:val="28"/>
          <w:szCs w:val="28"/>
          <w:lang w:val="en-US"/>
        </w:rPr>
        <w:t>()</w:t>
      </w:r>
    </w:p>
    <w:p w14:paraId="54FD5294" w14:textId="77777777" w:rsidR="00645829" w:rsidRPr="00AC03AB" w:rsidRDefault="00645829" w:rsidP="00645829">
      <w:pPr>
        <w:adjustRightInd w:val="0"/>
        <w:rPr>
          <w:sz w:val="28"/>
          <w:szCs w:val="28"/>
          <w:lang w:val="en-US"/>
        </w:rPr>
      </w:pPr>
      <w:r w:rsidRPr="00AC03AB">
        <w:rPr>
          <w:sz w:val="28"/>
          <w:szCs w:val="28"/>
          <w:lang w:val="en-US"/>
        </w:rPr>
        <w:t xml:space="preserve">        Catch ex As Exception</w:t>
      </w:r>
    </w:p>
    <w:p w14:paraId="1555E77D" w14:textId="77777777" w:rsidR="00645829" w:rsidRPr="00AC03AB" w:rsidRDefault="00645829" w:rsidP="00645829">
      <w:pPr>
        <w:adjustRightInd w:val="0"/>
        <w:rPr>
          <w:sz w:val="28"/>
          <w:szCs w:val="28"/>
          <w:lang w:val="en-US"/>
        </w:rPr>
      </w:pPr>
    </w:p>
    <w:p w14:paraId="1B9E5338" w14:textId="77777777" w:rsidR="00645829" w:rsidRPr="00AC03AB" w:rsidRDefault="00645829" w:rsidP="00645829">
      <w:pPr>
        <w:adjustRightInd w:val="0"/>
        <w:rPr>
          <w:sz w:val="28"/>
          <w:szCs w:val="28"/>
          <w:lang w:val="en-US"/>
        </w:rPr>
      </w:pPr>
      <w:r w:rsidRPr="00AC03AB">
        <w:rPr>
          <w:sz w:val="28"/>
          <w:szCs w:val="28"/>
          <w:lang w:val="en-US"/>
        </w:rPr>
        <w:t xml:space="preserve">        End Try</w:t>
      </w:r>
    </w:p>
    <w:p w14:paraId="23EB56A6" w14:textId="77777777" w:rsidR="00645829" w:rsidRPr="00AC03AB" w:rsidRDefault="00645829" w:rsidP="00645829">
      <w:pPr>
        <w:adjustRightInd w:val="0"/>
        <w:rPr>
          <w:sz w:val="28"/>
          <w:szCs w:val="28"/>
          <w:lang w:val="en-US"/>
        </w:rPr>
      </w:pPr>
    </w:p>
    <w:p w14:paraId="1667E6D7" w14:textId="77777777" w:rsidR="00645829" w:rsidRPr="00C15341" w:rsidRDefault="00645829" w:rsidP="00645829">
      <w:pPr>
        <w:adjustRightInd w:val="0"/>
        <w:rPr>
          <w:sz w:val="28"/>
          <w:szCs w:val="28"/>
          <w:lang w:val="en-US"/>
        </w:rPr>
      </w:pPr>
      <w:r w:rsidRPr="00AC03AB">
        <w:rPr>
          <w:sz w:val="28"/>
          <w:szCs w:val="28"/>
          <w:lang w:val="en-US"/>
        </w:rPr>
        <w:t xml:space="preserve">    </w:t>
      </w:r>
      <w:r w:rsidRPr="00C15341">
        <w:rPr>
          <w:sz w:val="28"/>
          <w:szCs w:val="28"/>
          <w:lang w:val="en-US"/>
        </w:rPr>
        <w:t>End Sub</w:t>
      </w:r>
    </w:p>
    <w:p w14:paraId="2B0F72FD" w14:textId="77777777" w:rsidR="00645829" w:rsidRPr="00C15341" w:rsidRDefault="00645829" w:rsidP="00645829">
      <w:pPr>
        <w:pStyle w:val="a5"/>
        <w:spacing w:before="0" w:beforeAutospacing="0" w:after="0" w:afterAutospacing="0"/>
        <w:ind w:firstLine="708"/>
        <w:jc w:val="both"/>
        <w:rPr>
          <w:rStyle w:val="keyword"/>
          <w:sz w:val="28"/>
          <w:szCs w:val="28"/>
          <w:lang w:val="en-US"/>
        </w:rPr>
      </w:pPr>
    </w:p>
    <w:p w14:paraId="308E65A7" w14:textId="54EA349E" w:rsidR="00040845" w:rsidRPr="00C15341" w:rsidRDefault="00040845" w:rsidP="0025369C">
      <w:pPr>
        <w:shd w:val="clear" w:color="auto" w:fill="FFFFFF"/>
        <w:ind w:firstLine="709"/>
        <w:jc w:val="both"/>
        <w:rPr>
          <w:sz w:val="28"/>
          <w:szCs w:val="28"/>
          <w:lang w:val="en-US"/>
        </w:rPr>
      </w:pPr>
      <w:r w:rsidRPr="00040845">
        <w:rPr>
          <w:sz w:val="28"/>
          <w:szCs w:val="28"/>
        </w:rPr>
        <w:t>Тұрақты</w:t>
      </w:r>
      <w:r w:rsidRPr="00C15341">
        <w:rPr>
          <w:sz w:val="28"/>
          <w:szCs w:val="28"/>
          <w:lang w:val="en-US"/>
        </w:rPr>
        <w:t xml:space="preserve"> </w:t>
      </w:r>
      <w:r w:rsidRPr="00040845">
        <w:rPr>
          <w:sz w:val="28"/>
          <w:szCs w:val="28"/>
        </w:rPr>
        <w:t>желі</w:t>
      </w:r>
      <w:r w:rsidRPr="00C15341">
        <w:rPr>
          <w:sz w:val="28"/>
          <w:szCs w:val="28"/>
          <w:lang w:val="en-US"/>
        </w:rPr>
        <w:t xml:space="preserve"> </w:t>
      </w:r>
      <w:r w:rsidR="0025369C" w:rsidRPr="0025369C">
        <w:rPr>
          <w:sz w:val="28"/>
          <w:szCs w:val="28"/>
        </w:rPr>
        <w:t>операциялық</w:t>
      </w:r>
      <w:r w:rsidR="0025369C" w:rsidRPr="00C15341">
        <w:rPr>
          <w:sz w:val="28"/>
          <w:szCs w:val="28"/>
          <w:lang w:val="en-US"/>
        </w:rPr>
        <w:t>-</w:t>
      </w:r>
      <w:r w:rsidR="0025369C" w:rsidRPr="0025369C">
        <w:rPr>
          <w:sz w:val="28"/>
          <w:szCs w:val="28"/>
        </w:rPr>
        <w:t>территориялық</w:t>
      </w:r>
      <w:r w:rsidR="0025369C" w:rsidRPr="00C15341">
        <w:rPr>
          <w:sz w:val="28"/>
          <w:szCs w:val="28"/>
          <w:lang w:val="en-US"/>
        </w:rPr>
        <w:t xml:space="preserve"> </w:t>
      </w:r>
      <w:r w:rsidR="0025369C" w:rsidRPr="0025369C">
        <w:rPr>
          <w:sz w:val="28"/>
          <w:szCs w:val="28"/>
        </w:rPr>
        <w:t>бірліктер</w:t>
      </w:r>
      <w:r w:rsidR="0025369C" w:rsidRPr="00C15341">
        <w:rPr>
          <w:sz w:val="28"/>
          <w:szCs w:val="28"/>
          <w:lang w:val="en-US"/>
        </w:rPr>
        <w:t xml:space="preserve"> (</w:t>
      </w:r>
      <w:r w:rsidR="0025369C" w:rsidRPr="0025369C">
        <w:rPr>
          <w:sz w:val="28"/>
          <w:szCs w:val="28"/>
        </w:rPr>
        <w:t>ОТБ</w:t>
      </w:r>
      <w:r w:rsidR="0025369C" w:rsidRPr="00C15341">
        <w:rPr>
          <w:sz w:val="28"/>
          <w:szCs w:val="28"/>
          <w:lang w:val="en-US"/>
        </w:rPr>
        <w:t xml:space="preserve">) </w:t>
      </w:r>
      <w:r w:rsidRPr="0025369C">
        <w:rPr>
          <w:sz w:val="28"/>
          <w:szCs w:val="28"/>
        </w:rPr>
        <w:t>болып</w:t>
      </w:r>
      <w:r w:rsidRPr="00C15341">
        <w:rPr>
          <w:sz w:val="28"/>
          <w:szCs w:val="28"/>
          <w:lang w:val="en-US"/>
        </w:rPr>
        <w:t xml:space="preserve"> </w:t>
      </w:r>
      <w:r w:rsidRPr="0025369C">
        <w:rPr>
          <w:sz w:val="28"/>
          <w:szCs w:val="28"/>
        </w:rPr>
        <w:t>табылатын</w:t>
      </w:r>
      <w:r w:rsidR="0025369C">
        <w:rPr>
          <w:sz w:val="28"/>
          <w:szCs w:val="28"/>
          <w:lang w:val="kk-KZ"/>
        </w:rPr>
        <w:t xml:space="preserve">, </w:t>
      </w:r>
      <w:r w:rsidRPr="0025369C">
        <w:rPr>
          <w:sz w:val="28"/>
          <w:szCs w:val="28"/>
        </w:rPr>
        <w:t>кеңістіктік</w:t>
      </w:r>
      <w:r w:rsidRPr="00C15341">
        <w:rPr>
          <w:sz w:val="28"/>
          <w:szCs w:val="28"/>
          <w:lang w:val="en-US"/>
        </w:rPr>
        <w:t xml:space="preserve"> </w:t>
      </w:r>
      <w:r w:rsidRPr="0025369C">
        <w:rPr>
          <w:sz w:val="28"/>
          <w:szCs w:val="28"/>
        </w:rPr>
        <w:t>объектілердің</w:t>
      </w:r>
      <w:r w:rsidRPr="00C15341">
        <w:rPr>
          <w:sz w:val="28"/>
          <w:szCs w:val="28"/>
          <w:lang w:val="en-US"/>
        </w:rPr>
        <w:t xml:space="preserve"> </w:t>
      </w:r>
      <w:r w:rsidRPr="0025369C">
        <w:rPr>
          <w:sz w:val="28"/>
          <w:szCs w:val="28"/>
        </w:rPr>
        <w:t>бірыңғай</w:t>
      </w:r>
      <w:r w:rsidRPr="00C15341">
        <w:rPr>
          <w:sz w:val="28"/>
          <w:szCs w:val="28"/>
          <w:lang w:val="en-US"/>
        </w:rPr>
        <w:t xml:space="preserve"> </w:t>
      </w:r>
      <w:r w:rsidRPr="0025369C">
        <w:rPr>
          <w:sz w:val="28"/>
          <w:szCs w:val="28"/>
        </w:rPr>
        <w:t>графикалық</w:t>
      </w:r>
      <w:r w:rsidRPr="00C15341">
        <w:rPr>
          <w:sz w:val="28"/>
          <w:szCs w:val="28"/>
          <w:lang w:val="en-US"/>
        </w:rPr>
        <w:t xml:space="preserve"> </w:t>
      </w:r>
      <w:r w:rsidRPr="0025369C">
        <w:rPr>
          <w:sz w:val="28"/>
          <w:szCs w:val="28"/>
        </w:rPr>
        <w:t>моделімен</w:t>
      </w:r>
      <w:r w:rsidRPr="00C15341">
        <w:rPr>
          <w:sz w:val="28"/>
          <w:szCs w:val="28"/>
          <w:lang w:val="en-US"/>
        </w:rPr>
        <w:t xml:space="preserve"> </w:t>
      </w:r>
      <w:r w:rsidR="0025369C">
        <w:rPr>
          <w:sz w:val="28"/>
          <w:szCs w:val="28"/>
          <w:lang w:val="kk-KZ"/>
        </w:rPr>
        <w:t>көрсетілген</w:t>
      </w:r>
      <w:r w:rsidRPr="00C15341">
        <w:rPr>
          <w:sz w:val="28"/>
          <w:szCs w:val="28"/>
          <w:lang w:val="en-US"/>
        </w:rPr>
        <w:t xml:space="preserve">. </w:t>
      </w:r>
      <w:r w:rsidRPr="00040845">
        <w:rPr>
          <w:sz w:val="28"/>
          <w:szCs w:val="28"/>
        </w:rPr>
        <w:t>Бұл</w:t>
      </w:r>
      <w:r w:rsidRPr="00C15341">
        <w:rPr>
          <w:sz w:val="28"/>
          <w:szCs w:val="28"/>
          <w:lang w:val="en-US"/>
        </w:rPr>
        <w:t xml:space="preserve"> </w:t>
      </w:r>
      <w:r w:rsidRPr="00040845">
        <w:rPr>
          <w:sz w:val="28"/>
          <w:szCs w:val="28"/>
        </w:rPr>
        <w:t>атомдық</w:t>
      </w:r>
      <w:r w:rsidRPr="00C15341">
        <w:rPr>
          <w:sz w:val="28"/>
          <w:szCs w:val="28"/>
          <w:lang w:val="en-US"/>
        </w:rPr>
        <w:t xml:space="preserve"> </w:t>
      </w:r>
      <w:r w:rsidRPr="00040845">
        <w:rPr>
          <w:sz w:val="28"/>
          <w:szCs w:val="28"/>
        </w:rPr>
        <w:t>объектілер</w:t>
      </w:r>
      <w:r w:rsidR="001B0DD9">
        <w:rPr>
          <w:sz w:val="28"/>
          <w:szCs w:val="28"/>
          <w:lang w:val="kk-KZ"/>
        </w:rPr>
        <w:t>дің деректері</w:t>
      </w:r>
      <w:r w:rsidRPr="00C15341">
        <w:rPr>
          <w:sz w:val="28"/>
          <w:szCs w:val="28"/>
          <w:lang w:val="en-US"/>
        </w:rPr>
        <w:t xml:space="preserve"> </w:t>
      </w:r>
      <w:r w:rsidRPr="00040845">
        <w:rPr>
          <w:sz w:val="28"/>
          <w:szCs w:val="28"/>
        </w:rPr>
        <w:t>белгілі</w:t>
      </w:r>
      <w:r w:rsidRPr="00C15341">
        <w:rPr>
          <w:sz w:val="28"/>
          <w:szCs w:val="28"/>
          <w:lang w:val="en-US"/>
        </w:rPr>
        <w:t xml:space="preserve"> </w:t>
      </w:r>
      <w:r w:rsidRPr="00040845">
        <w:rPr>
          <w:sz w:val="28"/>
          <w:szCs w:val="28"/>
        </w:rPr>
        <w:t>бір</w:t>
      </w:r>
      <w:r w:rsidRPr="00C15341">
        <w:rPr>
          <w:sz w:val="28"/>
          <w:szCs w:val="28"/>
          <w:lang w:val="en-US"/>
        </w:rPr>
        <w:t xml:space="preserve"> </w:t>
      </w:r>
      <w:r w:rsidRPr="00040845">
        <w:rPr>
          <w:sz w:val="28"/>
          <w:szCs w:val="28"/>
        </w:rPr>
        <w:t>мөлшердегі</w:t>
      </w:r>
      <w:r w:rsidRPr="00C15341">
        <w:rPr>
          <w:sz w:val="28"/>
          <w:szCs w:val="28"/>
          <w:lang w:val="en-US"/>
        </w:rPr>
        <w:t xml:space="preserve"> </w:t>
      </w:r>
      <w:r w:rsidR="0003713B">
        <w:rPr>
          <w:sz w:val="28"/>
          <w:szCs w:val="28"/>
          <w:lang w:val="kk-KZ"/>
        </w:rPr>
        <w:t>қарапайым</w:t>
      </w:r>
      <w:r w:rsidRPr="00C15341">
        <w:rPr>
          <w:sz w:val="28"/>
          <w:szCs w:val="28"/>
          <w:lang w:val="en-US"/>
        </w:rPr>
        <w:t xml:space="preserve"> </w:t>
      </w:r>
      <w:r w:rsidR="0003713B">
        <w:rPr>
          <w:sz w:val="28"/>
          <w:szCs w:val="28"/>
          <w:lang w:val="kk-KZ"/>
        </w:rPr>
        <w:t>ауданға</w:t>
      </w:r>
      <w:r w:rsidRPr="00C15341">
        <w:rPr>
          <w:sz w:val="28"/>
          <w:szCs w:val="28"/>
          <w:lang w:val="en-US"/>
        </w:rPr>
        <w:t xml:space="preserve"> </w:t>
      </w:r>
      <w:r w:rsidRPr="00040845">
        <w:rPr>
          <w:sz w:val="28"/>
          <w:szCs w:val="28"/>
        </w:rPr>
        <w:t>сәйкес</w:t>
      </w:r>
      <w:r w:rsidRPr="00C15341">
        <w:rPr>
          <w:sz w:val="28"/>
          <w:szCs w:val="28"/>
          <w:lang w:val="en-US"/>
        </w:rPr>
        <w:t xml:space="preserve"> </w:t>
      </w:r>
      <w:r w:rsidRPr="00040845">
        <w:rPr>
          <w:sz w:val="28"/>
          <w:szCs w:val="28"/>
        </w:rPr>
        <w:t>келеді</w:t>
      </w:r>
      <w:r w:rsidRPr="00C15341">
        <w:rPr>
          <w:sz w:val="28"/>
          <w:szCs w:val="28"/>
          <w:lang w:val="en-US"/>
        </w:rPr>
        <w:t xml:space="preserve">, </w:t>
      </w:r>
      <w:r w:rsidRPr="00040845">
        <w:rPr>
          <w:sz w:val="28"/>
          <w:szCs w:val="28"/>
        </w:rPr>
        <w:t>координаталық</w:t>
      </w:r>
      <w:r w:rsidRPr="00C15341">
        <w:rPr>
          <w:sz w:val="28"/>
          <w:szCs w:val="28"/>
          <w:lang w:val="en-US"/>
        </w:rPr>
        <w:t xml:space="preserve"> </w:t>
      </w:r>
      <w:r w:rsidRPr="00040845">
        <w:rPr>
          <w:sz w:val="28"/>
          <w:szCs w:val="28"/>
        </w:rPr>
        <w:t>сілтеме</w:t>
      </w:r>
      <w:r w:rsidRPr="00C15341">
        <w:rPr>
          <w:sz w:val="28"/>
          <w:szCs w:val="28"/>
          <w:lang w:val="en-US"/>
        </w:rPr>
        <w:t xml:space="preserve"> </w:t>
      </w:r>
      <w:r w:rsidRPr="00040845">
        <w:rPr>
          <w:sz w:val="28"/>
          <w:szCs w:val="28"/>
        </w:rPr>
        <w:t>жер</w:t>
      </w:r>
      <w:r w:rsidRPr="00C15341">
        <w:rPr>
          <w:sz w:val="28"/>
          <w:szCs w:val="28"/>
          <w:lang w:val="en-US"/>
        </w:rPr>
        <w:t xml:space="preserve"> </w:t>
      </w:r>
      <w:r w:rsidRPr="00040845">
        <w:rPr>
          <w:sz w:val="28"/>
          <w:szCs w:val="28"/>
        </w:rPr>
        <w:t>бетінде</w:t>
      </w:r>
      <w:r w:rsidRPr="00C15341">
        <w:rPr>
          <w:sz w:val="28"/>
          <w:szCs w:val="28"/>
          <w:lang w:val="en-US"/>
        </w:rPr>
        <w:t xml:space="preserve"> </w:t>
      </w:r>
      <w:r w:rsidRPr="00040845">
        <w:rPr>
          <w:sz w:val="28"/>
          <w:szCs w:val="28"/>
        </w:rPr>
        <w:t>және</w:t>
      </w:r>
      <w:r w:rsidRPr="00C15341">
        <w:rPr>
          <w:sz w:val="28"/>
          <w:szCs w:val="28"/>
          <w:lang w:val="en-US"/>
        </w:rPr>
        <w:t xml:space="preserve"> </w:t>
      </w:r>
      <w:r w:rsidRPr="00040845">
        <w:rPr>
          <w:sz w:val="28"/>
          <w:szCs w:val="28"/>
        </w:rPr>
        <w:t>айнымалы</w:t>
      </w:r>
      <w:r w:rsidRPr="00C15341">
        <w:rPr>
          <w:sz w:val="28"/>
          <w:szCs w:val="28"/>
          <w:lang w:val="en-US"/>
        </w:rPr>
        <w:t xml:space="preserve"> </w:t>
      </w:r>
      <w:r w:rsidRPr="00040845">
        <w:rPr>
          <w:sz w:val="28"/>
          <w:szCs w:val="28"/>
        </w:rPr>
        <w:t>атрибуттар</w:t>
      </w:r>
      <w:r w:rsidRPr="00C15341">
        <w:rPr>
          <w:sz w:val="28"/>
          <w:szCs w:val="28"/>
          <w:lang w:val="en-US"/>
        </w:rPr>
        <w:t xml:space="preserve"> </w:t>
      </w:r>
      <w:r w:rsidRPr="00040845">
        <w:rPr>
          <w:sz w:val="28"/>
          <w:szCs w:val="28"/>
        </w:rPr>
        <w:t>жиынтығымен</w:t>
      </w:r>
      <w:r w:rsidRPr="00C15341">
        <w:rPr>
          <w:sz w:val="28"/>
          <w:szCs w:val="28"/>
          <w:lang w:val="en-US"/>
        </w:rPr>
        <w:t xml:space="preserve"> </w:t>
      </w:r>
      <w:r w:rsidRPr="00040845">
        <w:rPr>
          <w:sz w:val="28"/>
          <w:szCs w:val="28"/>
        </w:rPr>
        <w:t>сипатталады</w:t>
      </w:r>
      <w:r w:rsidR="00155DBA">
        <w:rPr>
          <w:sz w:val="28"/>
          <w:szCs w:val="28"/>
          <w:lang w:val="en-US"/>
        </w:rPr>
        <w:t xml:space="preserve"> [1</w:t>
      </w:r>
      <w:r w:rsidR="00D4667A" w:rsidRPr="00D4667A">
        <w:rPr>
          <w:sz w:val="28"/>
          <w:szCs w:val="28"/>
          <w:lang w:val="en-US"/>
        </w:rPr>
        <w:t>11</w:t>
      </w:r>
      <w:r w:rsidR="00155DBA">
        <w:rPr>
          <w:sz w:val="28"/>
          <w:szCs w:val="28"/>
          <w:lang w:val="en-US"/>
        </w:rPr>
        <w:t>]</w:t>
      </w:r>
      <w:r w:rsidRPr="00C15341">
        <w:rPr>
          <w:sz w:val="28"/>
          <w:szCs w:val="28"/>
          <w:lang w:val="en-US"/>
        </w:rPr>
        <w:t xml:space="preserve">. </w:t>
      </w:r>
      <w:r w:rsidRPr="00040845">
        <w:rPr>
          <w:sz w:val="28"/>
          <w:szCs w:val="28"/>
        </w:rPr>
        <w:t>Атрибуттарды</w:t>
      </w:r>
      <w:r w:rsidRPr="00C15341">
        <w:rPr>
          <w:sz w:val="28"/>
          <w:szCs w:val="28"/>
          <w:lang w:val="en-US"/>
        </w:rPr>
        <w:t xml:space="preserve"> </w:t>
      </w:r>
      <w:r w:rsidRPr="00040845">
        <w:rPr>
          <w:sz w:val="28"/>
          <w:szCs w:val="28"/>
        </w:rPr>
        <w:t>есептеу</w:t>
      </w:r>
      <w:r w:rsidRPr="00C15341">
        <w:rPr>
          <w:sz w:val="28"/>
          <w:szCs w:val="28"/>
          <w:lang w:val="en-US"/>
        </w:rPr>
        <w:t xml:space="preserve"> </w:t>
      </w:r>
      <w:r w:rsidRPr="00040845">
        <w:rPr>
          <w:sz w:val="28"/>
          <w:szCs w:val="28"/>
        </w:rPr>
        <w:t>ластану</w:t>
      </w:r>
      <w:r w:rsidRPr="00C15341">
        <w:rPr>
          <w:sz w:val="28"/>
          <w:szCs w:val="28"/>
          <w:lang w:val="en-US"/>
        </w:rPr>
        <w:t xml:space="preserve"> </w:t>
      </w:r>
      <w:r w:rsidRPr="00040845">
        <w:rPr>
          <w:sz w:val="28"/>
          <w:szCs w:val="28"/>
        </w:rPr>
        <w:t>көздерінің</w:t>
      </w:r>
      <w:r w:rsidRPr="00C15341">
        <w:rPr>
          <w:sz w:val="28"/>
          <w:szCs w:val="28"/>
          <w:lang w:val="en-US"/>
        </w:rPr>
        <w:t xml:space="preserve"> </w:t>
      </w:r>
      <w:r w:rsidRPr="00040845">
        <w:rPr>
          <w:sz w:val="28"/>
          <w:szCs w:val="28"/>
        </w:rPr>
        <w:t>кеңістіктік</w:t>
      </w:r>
      <w:r w:rsidRPr="00C15341">
        <w:rPr>
          <w:sz w:val="28"/>
          <w:szCs w:val="28"/>
          <w:lang w:val="en-US"/>
        </w:rPr>
        <w:t xml:space="preserve"> </w:t>
      </w:r>
      <w:r w:rsidRPr="00040845">
        <w:rPr>
          <w:sz w:val="28"/>
          <w:szCs w:val="28"/>
        </w:rPr>
        <w:t>нүктелік</w:t>
      </w:r>
      <w:r w:rsidRPr="00C15341">
        <w:rPr>
          <w:sz w:val="28"/>
          <w:szCs w:val="28"/>
          <w:lang w:val="en-US"/>
        </w:rPr>
        <w:t xml:space="preserve"> </w:t>
      </w:r>
      <w:r w:rsidRPr="00040845">
        <w:rPr>
          <w:sz w:val="28"/>
          <w:szCs w:val="28"/>
        </w:rPr>
        <w:t>объектілерінің</w:t>
      </w:r>
      <w:r w:rsidRPr="00C15341">
        <w:rPr>
          <w:sz w:val="28"/>
          <w:szCs w:val="28"/>
          <w:lang w:val="en-US"/>
        </w:rPr>
        <w:t xml:space="preserve"> </w:t>
      </w:r>
      <w:r w:rsidRPr="00040845">
        <w:rPr>
          <w:sz w:val="28"/>
          <w:szCs w:val="28"/>
        </w:rPr>
        <w:t>тұрақты</w:t>
      </w:r>
      <w:r w:rsidRPr="00C15341">
        <w:rPr>
          <w:sz w:val="28"/>
          <w:szCs w:val="28"/>
          <w:lang w:val="en-US"/>
        </w:rPr>
        <w:t xml:space="preserve"> </w:t>
      </w:r>
      <w:r w:rsidRPr="00040845">
        <w:rPr>
          <w:sz w:val="28"/>
          <w:szCs w:val="28"/>
        </w:rPr>
        <w:t>және</w:t>
      </w:r>
      <w:r w:rsidRPr="00C15341">
        <w:rPr>
          <w:sz w:val="28"/>
          <w:szCs w:val="28"/>
          <w:lang w:val="en-US"/>
        </w:rPr>
        <w:t xml:space="preserve"> </w:t>
      </w:r>
      <w:r w:rsidRPr="00040845">
        <w:rPr>
          <w:sz w:val="28"/>
          <w:szCs w:val="28"/>
        </w:rPr>
        <w:t>шартты</w:t>
      </w:r>
      <w:r w:rsidRPr="00C15341">
        <w:rPr>
          <w:sz w:val="28"/>
          <w:szCs w:val="28"/>
          <w:lang w:val="en-US"/>
        </w:rPr>
        <w:t xml:space="preserve"> </w:t>
      </w:r>
      <w:r w:rsidR="001B0DD9">
        <w:rPr>
          <w:sz w:val="28"/>
          <w:szCs w:val="28"/>
          <w:lang w:val="kk-KZ"/>
        </w:rPr>
        <w:t>айнымалы</w:t>
      </w:r>
      <w:r w:rsidRPr="00C15341">
        <w:rPr>
          <w:sz w:val="28"/>
          <w:szCs w:val="28"/>
          <w:lang w:val="en-US"/>
        </w:rPr>
        <w:t xml:space="preserve"> </w:t>
      </w:r>
      <w:r w:rsidRPr="00040845">
        <w:rPr>
          <w:sz w:val="28"/>
          <w:szCs w:val="28"/>
        </w:rPr>
        <w:t>деректерін</w:t>
      </w:r>
      <w:r w:rsidRPr="00C15341">
        <w:rPr>
          <w:sz w:val="28"/>
          <w:szCs w:val="28"/>
          <w:lang w:val="en-US"/>
        </w:rPr>
        <w:t xml:space="preserve"> </w:t>
      </w:r>
      <w:r w:rsidRPr="00040845">
        <w:rPr>
          <w:sz w:val="28"/>
          <w:szCs w:val="28"/>
        </w:rPr>
        <w:t>қолдану</w:t>
      </w:r>
      <w:r w:rsidRPr="00C15341">
        <w:rPr>
          <w:sz w:val="28"/>
          <w:szCs w:val="28"/>
          <w:lang w:val="en-US"/>
        </w:rPr>
        <w:t xml:space="preserve"> </w:t>
      </w:r>
      <w:r w:rsidRPr="00040845">
        <w:rPr>
          <w:sz w:val="28"/>
          <w:szCs w:val="28"/>
        </w:rPr>
        <w:t>арқылы</w:t>
      </w:r>
      <w:r w:rsidRPr="00C15341">
        <w:rPr>
          <w:sz w:val="28"/>
          <w:szCs w:val="28"/>
          <w:lang w:val="en-US"/>
        </w:rPr>
        <w:t xml:space="preserve"> </w:t>
      </w:r>
      <w:r w:rsidRPr="00040845">
        <w:rPr>
          <w:sz w:val="28"/>
          <w:szCs w:val="28"/>
        </w:rPr>
        <w:t>жүзеге</w:t>
      </w:r>
      <w:r w:rsidRPr="00C15341">
        <w:rPr>
          <w:sz w:val="28"/>
          <w:szCs w:val="28"/>
          <w:lang w:val="en-US"/>
        </w:rPr>
        <w:t xml:space="preserve"> </w:t>
      </w:r>
      <w:r w:rsidRPr="00040845">
        <w:rPr>
          <w:sz w:val="28"/>
          <w:szCs w:val="28"/>
        </w:rPr>
        <w:t>асырылады</w:t>
      </w:r>
      <w:r w:rsidR="00155DBA">
        <w:rPr>
          <w:sz w:val="28"/>
          <w:szCs w:val="28"/>
          <w:lang w:val="en-US"/>
        </w:rPr>
        <w:t xml:space="preserve"> [11</w:t>
      </w:r>
      <w:r w:rsidR="00D4667A" w:rsidRPr="00D4667A">
        <w:rPr>
          <w:sz w:val="28"/>
          <w:szCs w:val="28"/>
          <w:lang w:val="en-US"/>
        </w:rPr>
        <w:t>4</w:t>
      </w:r>
      <w:r w:rsidR="00155DBA">
        <w:rPr>
          <w:sz w:val="28"/>
          <w:szCs w:val="28"/>
          <w:lang w:val="en-US"/>
        </w:rPr>
        <w:t>]</w:t>
      </w:r>
      <w:r w:rsidRPr="00C15341">
        <w:rPr>
          <w:sz w:val="28"/>
          <w:szCs w:val="28"/>
          <w:lang w:val="en-US"/>
        </w:rPr>
        <w:t>.</w:t>
      </w:r>
    </w:p>
    <w:p w14:paraId="36D4F612" w14:textId="6BF9FE34" w:rsidR="00281CE2" w:rsidRPr="00526DE0" w:rsidRDefault="00281CE2" w:rsidP="0025369C">
      <w:pPr>
        <w:shd w:val="clear" w:color="auto" w:fill="FFFFFF"/>
        <w:ind w:firstLine="709"/>
        <w:jc w:val="both"/>
        <w:rPr>
          <w:sz w:val="28"/>
          <w:szCs w:val="28"/>
          <w:lang w:val="en-US"/>
        </w:rPr>
      </w:pPr>
      <w:r>
        <w:rPr>
          <w:sz w:val="28"/>
          <w:szCs w:val="28"/>
          <w:lang w:val="kk-KZ"/>
        </w:rPr>
        <w:t>Деректер қорын құру</w:t>
      </w:r>
      <w:r w:rsidRPr="00C15341">
        <w:rPr>
          <w:sz w:val="28"/>
          <w:szCs w:val="28"/>
          <w:lang w:val="en-US"/>
        </w:rPr>
        <w:t xml:space="preserve"> </w:t>
      </w:r>
      <w:r w:rsidRPr="00281CE2">
        <w:rPr>
          <w:sz w:val="28"/>
          <w:szCs w:val="28"/>
        </w:rPr>
        <w:t>үшін</w:t>
      </w:r>
      <w:r w:rsidRPr="00C15341">
        <w:rPr>
          <w:sz w:val="28"/>
          <w:szCs w:val="28"/>
          <w:lang w:val="en-US"/>
        </w:rPr>
        <w:t xml:space="preserve"> </w:t>
      </w:r>
      <w:r w:rsidRPr="00281CE2">
        <w:rPr>
          <w:sz w:val="28"/>
          <w:szCs w:val="28"/>
        </w:rPr>
        <w:t>келесі</w:t>
      </w:r>
      <w:r w:rsidRPr="00C15341">
        <w:rPr>
          <w:sz w:val="28"/>
          <w:szCs w:val="28"/>
          <w:lang w:val="en-US"/>
        </w:rPr>
        <w:t xml:space="preserve"> </w:t>
      </w:r>
      <w:r>
        <w:rPr>
          <w:sz w:val="28"/>
          <w:szCs w:val="28"/>
          <w:lang w:val="kk-KZ"/>
        </w:rPr>
        <w:t>дерек</w:t>
      </w:r>
      <w:r w:rsidRPr="00281CE2">
        <w:rPr>
          <w:sz w:val="28"/>
          <w:szCs w:val="28"/>
        </w:rPr>
        <w:t>тер</w:t>
      </w:r>
      <w:r w:rsidRPr="00C15341">
        <w:rPr>
          <w:sz w:val="28"/>
          <w:szCs w:val="28"/>
          <w:lang w:val="en-US"/>
        </w:rPr>
        <w:t xml:space="preserve"> </w:t>
      </w:r>
      <w:r w:rsidR="009239E5">
        <w:rPr>
          <w:sz w:val="28"/>
          <w:szCs w:val="28"/>
          <w:lang w:val="kk-KZ"/>
        </w:rPr>
        <w:t>қолданыл</w:t>
      </w:r>
      <w:r w:rsidRPr="00281CE2">
        <w:rPr>
          <w:sz w:val="28"/>
          <w:szCs w:val="28"/>
        </w:rPr>
        <w:t>ды</w:t>
      </w:r>
      <w:r w:rsidRPr="00C15341">
        <w:rPr>
          <w:sz w:val="28"/>
          <w:szCs w:val="28"/>
          <w:lang w:val="en-US"/>
        </w:rPr>
        <w:t xml:space="preserve">: </w:t>
      </w:r>
      <w:r w:rsidRPr="00281CE2">
        <w:rPr>
          <w:sz w:val="28"/>
          <w:szCs w:val="28"/>
        </w:rPr>
        <w:t>атмосфералық</w:t>
      </w:r>
      <w:r w:rsidRPr="00C15341">
        <w:rPr>
          <w:sz w:val="28"/>
          <w:szCs w:val="28"/>
          <w:lang w:val="en-US"/>
        </w:rPr>
        <w:t xml:space="preserve"> </w:t>
      </w:r>
      <w:r w:rsidRPr="00281CE2">
        <w:rPr>
          <w:sz w:val="28"/>
          <w:szCs w:val="28"/>
        </w:rPr>
        <w:t>ауаның</w:t>
      </w:r>
      <w:r w:rsidRPr="00C15341">
        <w:rPr>
          <w:sz w:val="28"/>
          <w:szCs w:val="28"/>
          <w:lang w:val="en-US"/>
        </w:rPr>
        <w:t xml:space="preserve"> </w:t>
      </w:r>
      <w:r w:rsidR="001E1E74">
        <w:rPr>
          <w:sz w:val="28"/>
          <w:szCs w:val="28"/>
          <w:lang w:val="kk-KZ"/>
        </w:rPr>
        <w:t>жағдайын</w:t>
      </w:r>
      <w:r w:rsidRPr="00C15341">
        <w:rPr>
          <w:sz w:val="28"/>
          <w:szCs w:val="28"/>
          <w:lang w:val="en-US"/>
        </w:rPr>
        <w:t xml:space="preserve"> </w:t>
      </w:r>
      <w:r w:rsidRPr="00281CE2">
        <w:rPr>
          <w:sz w:val="28"/>
          <w:szCs w:val="28"/>
        </w:rPr>
        <w:t>бағалау</w:t>
      </w:r>
      <w:r w:rsidRPr="00C15341">
        <w:rPr>
          <w:sz w:val="28"/>
          <w:szCs w:val="28"/>
          <w:lang w:val="en-US"/>
        </w:rPr>
        <w:t xml:space="preserve">, </w:t>
      </w:r>
      <w:r w:rsidRPr="00281CE2">
        <w:rPr>
          <w:sz w:val="28"/>
          <w:szCs w:val="28"/>
        </w:rPr>
        <w:t>кеңістіктік</w:t>
      </w:r>
      <w:r w:rsidRPr="00C15341">
        <w:rPr>
          <w:sz w:val="28"/>
          <w:szCs w:val="28"/>
          <w:lang w:val="en-US"/>
        </w:rPr>
        <w:t xml:space="preserve"> </w:t>
      </w:r>
      <w:r w:rsidRPr="00281CE2">
        <w:rPr>
          <w:sz w:val="28"/>
          <w:szCs w:val="28"/>
        </w:rPr>
        <w:t>талдау</w:t>
      </w:r>
      <w:r w:rsidRPr="00C15341">
        <w:rPr>
          <w:sz w:val="28"/>
          <w:szCs w:val="28"/>
          <w:lang w:val="en-US"/>
        </w:rPr>
        <w:t xml:space="preserve">, </w:t>
      </w:r>
      <w:r w:rsidRPr="00281CE2">
        <w:rPr>
          <w:sz w:val="28"/>
          <w:szCs w:val="28"/>
        </w:rPr>
        <w:t>Алматы</w:t>
      </w:r>
      <w:r w:rsidRPr="00C15341">
        <w:rPr>
          <w:sz w:val="28"/>
          <w:szCs w:val="28"/>
          <w:lang w:val="en-US"/>
        </w:rPr>
        <w:t xml:space="preserve"> </w:t>
      </w:r>
      <w:r w:rsidRPr="00281CE2">
        <w:rPr>
          <w:sz w:val="28"/>
          <w:szCs w:val="28"/>
        </w:rPr>
        <w:t>қаласының</w:t>
      </w:r>
      <w:r w:rsidRPr="00C15341">
        <w:rPr>
          <w:sz w:val="28"/>
          <w:szCs w:val="28"/>
          <w:lang w:val="en-US"/>
        </w:rPr>
        <w:t xml:space="preserve"> </w:t>
      </w:r>
      <w:r w:rsidRPr="00281CE2">
        <w:rPr>
          <w:sz w:val="28"/>
          <w:szCs w:val="28"/>
        </w:rPr>
        <w:t>атмосфералық</w:t>
      </w:r>
      <w:r w:rsidRPr="00C15341">
        <w:rPr>
          <w:sz w:val="28"/>
          <w:szCs w:val="28"/>
          <w:lang w:val="en-US"/>
        </w:rPr>
        <w:t xml:space="preserve"> </w:t>
      </w:r>
      <w:r w:rsidRPr="00281CE2">
        <w:rPr>
          <w:sz w:val="28"/>
          <w:szCs w:val="28"/>
        </w:rPr>
        <w:t>ластануының</w:t>
      </w:r>
      <w:r w:rsidRPr="00C15341">
        <w:rPr>
          <w:sz w:val="28"/>
          <w:szCs w:val="28"/>
          <w:lang w:val="en-US"/>
        </w:rPr>
        <w:t xml:space="preserve"> </w:t>
      </w:r>
      <w:r w:rsidRPr="00281CE2">
        <w:rPr>
          <w:sz w:val="28"/>
          <w:szCs w:val="28"/>
        </w:rPr>
        <w:t>интегралдық</w:t>
      </w:r>
      <w:r w:rsidRPr="00C15341">
        <w:rPr>
          <w:sz w:val="28"/>
          <w:szCs w:val="28"/>
          <w:lang w:val="en-US"/>
        </w:rPr>
        <w:t xml:space="preserve"> </w:t>
      </w:r>
      <w:r w:rsidRPr="00281CE2">
        <w:rPr>
          <w:sz w:val="28"/>
          <w:szCs w:val="28"/>
        </w:rPr>
        <w:t>көрсеткішінің</w:t>
      </w:r>
      <w:r w:rsidRPr="00C15341">
        <w:rPr>
          <w:sz w:val="28"/>
          <w:szCs w:val="28"/>
          <w:lang w:val="en-US"/>
        </w:rPr>
        <w:t xml:space="preserve"> </w:t>
      </w:r>
      <w:r w:rsidRPr="00281CE2">
        <w:rPr>
          <w:sz w:val="28"/>
          <w:szCs w:val="28"/>
        </w:rPr>
        <w:t>мәндері</w:t>
      </w:r>
      <w:r w:rsidRPr="00C15341">
        <w:rPr>
          <w:sz w:val="28"/>
          <w:szCs w:val="28"/>
          <w:lang w:val="en-US"/>
        </w:rPr>
        <w:t xml:space="preserve">. </w:t>
      </w:r>
      <w:r w:rsidRPr="00526DE0">
        <w:rPr>
          <w:sz w:val="28"/>
          <w:szCs w:val="28"/>
          <w:lang w:val="en-US"/>
        </w:rPr>
        <w:t>3.4-3.5-</w:t>
      </w:r>
      <w:r w:rsidRPr="00281CE2">
        <w:rPr>
          <w:sz w:val="28"/>
          <w:szCs w:val="28"/>
        </w:rPr>
        <w:t>суреттерде</w:t>
      </w:r>
      <w:r w:rsidRPr="00526DE0">
        <w:rPr>
          <w:sz w:val="28"/>
          <w:szCs w:val="28"/>
          <w:lang w:val="en-US"/>
        </w:rPr>
        <w:t xml:space="preserve"> </w:t>
      </w:r>
      <w:r w:rsidRPr="00281CE2">
        <w:rPr>
          <w:sz w:val="28"/>
          <w:szCs w:val="28"/>
        </w:rPr>
        <w:t>бұл</w:t>
      </w:r>
      <w:r w:rsidRPr="00526DE0">
        <w:rPr>
          <w:sz w:val="28"/>
          <w:szCs w:val="28"/>
          <w:lang w:val="en-US"/>
        </w:rPr>
        <w:t xml:space="preserve"> </w:t>
      </w:r>
      <w:r w:rsidR="00CC2727">
        <w:rPr>
          <w:sz w:val="28"/>
          <w:szCs w:val="28"/>
          <w:lang w:val="kk-KZ"/>
        </w:rPr>
        <w:t>дерек</w:t>
      </w:r>
      <w:r w:rsidRPr="00281CE2">
        <w:rPr>
          <w:sz w:val="28"/>
          <w:szCs w:val="28"/>
        </w:rPr>
        <w:t>тер</w:t>
      </w:r>
      <w:r w:rsidRPr="00526DE0">
        <w:rPr>
          <w:sz w:val="28"/>
          <w:szCs w:val="28"/>
          <w:lang w:val="en-US"/>
        </w:rPr>
        <w:t xml:space="preserve"> </w:t>
      </w:r>
      <w:r w:rsidRPr="00281CE2">
        <w:rPr>
          <w:sz w:val="28"/>
          <w:szCs w:val="28"/>
        </w:rPr>
        <w:t>кесте</w:t>
      </w:r>
      <w:r w:rsidRPr="00526DE0">
        <w:rPr>
          <w:sz w:val="28"/>
          <w:szCs w:val="28"/>
          <w:lang w:val="en-US"/>
        </w:rPr>
        <w:t xml:space="preserve"> </w:t>
      </w:r>
      <w:r w:rsidRPr="00281CE2">
        <w:rPr>
          <w:sz w:val="28"/>
          <w:szCs w:val="28"/>
        </w:rPr>
        <w:t>құрылымы</w:t>
      </w:r>
      <w:r w:rsidR="001E1E74">
        <w:rPr>
          <w:sz w:val="28"/>
          <w:szCs w:val="28"/>
          <w:lang w:val="kk-KZ"/>
        </w:rPr>
        <w:t xml:space="preserve"> </w:t>
      </w:r>
      <w:proofErr w:type="gramStart"/>
      <w:r w:rsidR="001E1E74">
        <w:rPr>
          <w:sz w:val="28"/>
          <w:szCs w:val="28"/>
          <w:lang w:val="kk-KZ"/>
        </w:rPr>
        <w:t xml:space="preserve">түрінде </w:t>
      </w:r>
      <w:r w:rsidRPr="00526DE0">
        <w:rPr>
          <w:sz w:val="28"/>
          <w:szCs w:val="28"/>
          <w:lang w:val="en-US"/>
        </w:rPr>
        <w:t xml:space="preserve"> </w:t>
      </w:r>
      <w:r w:rsidRPr="00281CE2">
        <w:rPr>
          <w:sz w:val="28"/>
          <w:szCs w:val="28"/>
        </w:rPr>
        <w:t>келтірілген</w:t>
      </w:r>
      <w:proofErr w:type="gramEnd"/>
      <w:r w:rsidR="00FD43DC">
        <w:rPr>
          <w:sz w:val="28"/>
          <w:szCs w:val="28"/>
          <w:lang w:val="en-US"/>
        </w:rPr>
        <w:t xml:space="preserve"> [</w:t>
      </w:r>
      <w:r w:rsidR="00D4667A">
        <w:rPr>
          <w:sz w:val="28"/>
          <w:szCs w:val="28"/>
        </w:rPr>
        <w:t>101</w:t>
      </w:r>
      <w:r w:rsidR="00FD43DC">
        <w:rPr>
          <w:sz w:val="28"/>
          <w:szCs w:val="28"/>
          <w:lang w:val="en-US"/>
        </w:rPr>
        <w:t>]</w:t>
      </w:r>
      <w:r w:rsidRPr="00526DE0">
        <w:rPr>
          <w:sz w:val="28"/>
          <w:szCs w:val="28"/>
          <w:lang w:val="en-US"/>
        </w:rPr>
        <w:t>.</w:t>
      </w:r>
    </w:p>
    <w:p w14:paraId="5B897319" w14:textId="77777777" w:rsidR="0025369C" w:rsidRPr="00526DE0" w:rsidRDefault="0025369C" w:rsidP="00645829">
      <w:pPr>
        <w:shd w:val="clear" w:color="auto" w:fill="FFFFFF"/>
        <w:ind w:firstLine="709"/>
        <w:jc w:val="both"/>
        <w:rPr>
          <w:sz w:val="28"/>
          <w:szCs w:val="28"/>
          <w:lang w:val="en-US"/>
        </w:rPr>
      </w:pPr>
    </w:p>
    <w:p w14:paraId="540A71AA" w14:textId="77777777" w:rsidR="00645829" w:rsidRPr="00526DE0" w:rsidRDefault="00645829" w:rsidP="00645829">
      <w:pPr>
        <w:pStyle w:val="a5"/>
        <w:spacing w:before="0" w:beforeAutospacing="0" w:after="0" w:afterAutospacing="0"/>
        <w:ind w:firstLine="708"/>
        <w:jc w:val="both"/>
        <w:rPr>
          <w:sz w:val="28"/>
          <w:szCs w:val="28"/>
          <w:lang w:val="en-US"/>
        </w:rPr>
      </w:pPr>
    </w:p>
    <w:p w14:paraId="106FB096" w14:textId="77777777" w:rsidR="00292D66" w:rsidRDefault="00645829" w:rsidP="00645829">
      <w:pPr>
        <w:pStyle w:val="a5"/>
        <w:spacing w:before="0" w:beforeAutospacing="0" w:after="0" w:afterAutospacing="0"/>
        <w:ind w:firstLine="708"/>
        <w:jc w:val="both"/>
        <w:rPr>
          <w:sz w:val="28"/>
          <w:szCs w:val="28"/>
          <w:lang w:val="en-US"/>
        </w:rPr>
      </w:pPr>
      <w:r w:rsidRPr="00526DE0">
        <w:rPr>
          <w:sz w:val="28"/>
          <w:szCs w:val="28"/>
          <w:lang w:val="en-US"/>
        </w:rPr>
        <w:t xml:space="preserve"> </w:t>
      </w:r>
    </w:p>
    <w:p w14:paraId="2FB77BDF" w14:textId="27D63187" w:rsidR="00645829" w:rsidRPr="00526DE0" w:rsidRDefault="00AE05C9" w:rsidP="00645829">
      <w:pPr>
        <w:pStyle w:val="a5"/>
        <w:spacing w:before="0" w:beforeAutospacing="0" w:after="0" w:afterAutospacing="0"/>
        <w:ind w:firstLine="708"/>
        <w:jc w:val="both"/>
        <w:rPr>
          <w:sz w:val="28"/>
          <w:szCs w:val="28"/>
          <w:lang w:val="en-US"/>
        </w:rPr>
      </w:pPr>
      <w:r>
        <w:rPr>
          <w:noProof/>
          <w:lang w:val="ru-RU" w:eastAsia="ru-RU"/>
        </w:rPr>
        <w:lastRenderedPageBreak/>
        <w:drawing>
          <wp:inline distT="0" distB="0" distL="0" distR="0" wp14:anchorId="09ECAEC6" wp14:editId="1B6C61AA">
            <wp:extent cx="5851834" cy="7879404"/>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96465" cy="7939499"/>
                    </a:xfrm>
                    <a:prstGeom prst="rect">
                      <a:avLst/>
                    </a:prstGeom>
                    <a:noFill/>
                    <a:ln>
                      <a:noFill/>
                    </a:ln>
                  </pic:spPr>
                </pic:pic>
              </a:graphicData>
            </a:graphic>
          </wp:inline>
        </w:drawing>
      </w:r>
    </w:p>
    <w:p w14:paraId="2D17F02E" w14:textId="415F7378" w:rsidR="00645829" w:rsidRDefault="00645829" w:rsidP="00645829">
      <w:pPr>
        <w:pStyle w:val="a5"/>
        <w:spacing w:before="0" w:beforeAutospacing="0" w:after="0" w:afterAutospacing="0"/>
        <w:ind w:firstLine="708"/>
        <w:jc w:val="both"/>
        <w:rPr>
          <w:sz w:val="28"/>
          <w:szCs w:val="28"/>
          <w:lang w:val="en-US"/>
        </w:rPr>
      </w:pPr>
      <w:r w:rsidRPr="00526DE0">
        <w:rPr>
          <w:sz w:val="28"/>
          <w:szCs w:val="28"/>
          <w:lang w:val="en-US"/>
        </w:rPr>
        <w:t xml:space="preserve">  </w:t>
      </w:r>
    </w:p>
    <w:p w14:paraId="05DD9817" w14:textId="77777777" w:rsidR="00AE05C9" w:rsidRPr="00526DE0" w:rsidRDefault="00AE05C9" w:rsidP="00645829">
      <w:pPr>
        <w:pStyle w:val="a5"/>
        <w:spacing w:before="0" w:beforeAutospacing="0" w:after="0" w:afterAutospacing="0"/>
        <w:ind w:firstLine="708"/>
        <w:jc w:val="both"/>
        <w:rPr>
          <w:sz w:val="28"/>
          <w:szCs w:val="28"/>
          <w:lang w:val="en-US"/>
        </w:rPr>
      </w:pPr>
    </w:p>
    <w:p w14:paraId="0139F4ED" w14:textId="0B65A0C3" w:rsidR="00645829" w:rsidRPr="0004173E" w:rsidRDefault="00F02BB7" w:rsidP="009D02DE">
      <w:pPr>
        <w:pStyle w:val="a5"/>
        <w:spacing w:before="0" w:beforeAutospacing="0" w:after="0" w:afterAutospacing="0"/>
        <w:jc w:val="center"/>
        <w:rPr>
          <w:sz w:val="28"/>
          <w:szCs w:val="28"/>
          <w:lang w:val="en-US"/>
        </w:rPr>
      </w:pPr>
      <w:r>
        <w:rPr>
          <w:sz w:val="28"/>
          <w:szCs w:val="28"/>
        </w:rPr>
        <w:t>Сурет</w:t>
      </w:r>
      <w:r w:rsidRPr="00526DE0">
        <w:rPr>
          <w:sz w:val="28"/>
          <w:szCs w:val="28"/>
          <w:lang w:val="en-US"/>
        </w:rPr>
        <w:t xml:space="preserve"> </w:t>
      </w:r>
      <w:r w:rsidR="00645829" w:rsidRPr="00526DE0">
        <w:rPr>
          <w:sz w:val="28"/>
          <w:szCs w:val="28"/>
          <w:lang w:val="en-US"/>
        </w:rPr>
        <w:t>3.4</w:t>
      </w:r>
      <w:r>
        <w:rPr>
          <w:sz w:val="28"/>
          <w:szCs w:val="28"/>
        </w:rPr>
        <w:t xml:space="preserve"> </w:t>
      </w:r>
      <w:r w:rsidR="00645829" w:rsidRPr="00526DE0">
        <w:rPr>
          <w:sz w:val="28"/>
          <w:szCs w:val="28"/>
          <w:lang w:val="en-US"/>
        </w:rPr>
        <w:t xml:space="preserve">- </w:t>
      </w:r>
      <w:r w:rsidR="009D02DE" w:rsidRPr="009D02DE">
        <w:rPr>
          <w:sz w:val="28"/>
          <w:szCs w:val="28"/>
          <w:lang w:val="ru-RU"/>
        </w:rPr>
        <w:t>ГАЖ</w:t>
      </w:r>
      <w:r w:rsidR="009D02DE" w:rsidRPr="0004173E">
        <w:rPr>
          <w:sz w:val="28"/>
          <w:szCs w:val="28"/>
          <w:lang w:val="en-US"/>
        </w:rPr>
        <w:t xml:space="preserve"> </w:t>
      </w:r>
      <w:r w:rsidR="009D02DE">
        <w:rPr>
          <w:sz w:val="28"/>
          <w:szCs w:val="28"/>
          <w:lang w:val="ru-RU"/>
        </w:rPr>
        <w:t>геодеректер</w:t>
      </w:r>
      <w:r w:rsidR="009D02DE" w:rsidRPr="0004173E">
        <w:rPr>
          <w:sz w:val="28"/>
          <w:szCs w:val="28"/>
          <w:lang w:val="en-US"/>
        </w:rPr>
        <w:t xml:space="preserve"> </w:t>
      </w:r>
      <w:r w:rsidR="009D02DE">
        <w:rPr>
          <w:sz w:val="28"/>
          <w:szCs w:val="28"/>
          <w:lang w:val="ru-RU"/>
        </w:rPr>
        <w:t>қорының</w:t>
      </w:r>
      <w:r w:rsidR="009D02DE" w:rsidRPr="0004173E">
        <w:rPr>
          <w:sz w:val="28"/>
          <w:szCs w:val="28"/>
          <w:lang w:val="en-US"/>
        </w:rPr>
        <w:t xml:space="preserve"> </w:t>
      </w:r>
      <w:r w:rsidR="009D02DE" w:rsidRPr="009D02DE">
        <w:rPr>
          <w:sz w:val="28"/>
          <w:szCs w:val="28"/>
          <w:lang w:val="ru-RU"/>
        </w:rPr>
        <w:t>құрылымы</w:t>
      </w:r>
      <w:r w:rsidR="009D02DE" w:rsidRPr="0004173E">
        <w:rPr>
          <w:sz w:val="28"/>
          <w:szCs w:val="28"/>
          <w:lang w:val="en-US"/>
        </w:rPr>
        <w:t xml:space="preserve"> </w:t>
      </w:r>
    </w:p>
    <w:p w14:paraId="36A30442" w14:textId="77777777" w:rsidR="009D02DE" w:rsidRPr="0088147D" w:rsidRDefault="009D02DE" w:rsidP="009D02DE">
      <w:pPr>
        <w:pStyle w:val="a5"/>
        <w:spacing w:before="0" w:beforeAutospacing="0" w:after="0" w:afterAutospacing="0"/>
        <w:jc w:val="center"/>
        <w:rPr>
          <w:sz w:val="28"/>
          <w:szCs w:val="28"/>
        </w:rPr>
      </w:pPr>
    </w:p>
    <w:p w14:paraId="2775E099" w14:textId="77777777" w:rsidR="00645829" w:rsidRPr="0088147D" w:rsidRDefault="00645829" w:rsidP="00645829">
      <w:pPr>
        <w:shd w:val="clear" w:color="auto" w:fill="FFFFFF"/>
        <w:ind w:firstLine="709"/>
        <w:jc w:val="both"/>
        <w:rPr>
          <w:sz w:val="28"/>
          <w:szCs w:val="28"/>
        </w:rPr>
      </w:pPr>
      <w:r w:rsidRPr="0088147D">
        <w:rPr>
          <w:noProof/>
          <w:lang w:eastAsia="ru-RU"/>
        </w:rPr>
        <w:lastRenderedPageBreak/>
        <w:drawing>
          <wp:inline distT="0" distB="0" distL="0" distR="0" wp14:anchorId="4734FB4E" wp14:editId="5699B37B">
            <wp:extent cx="5505450" cy="183515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05450" cy="1835150"/>
                    </a:xfrm>
                    <a:prstGeom prst="rect">
                      <a:avLst/>
                    </a:prstGeom>
                  </pic:spPr>
                </pic:pic>
              </a:graphicData>
            </a:graphic>
          </wp:inline>
        </w:drawing>
      </w:r>
    </w:p>
    <w:p w14:paraId="70361667" w14:textId="77777777" w:rsidR="00645829" w:rsidRDefault="00645829" w:rsidP="00645829">
      <w:pPr>
        <w:pStyle w:val="a5"/>
        <w:spacing w:before="0" w:beforeAutospacing="0" w:after="0" w:afterAutospacing="0"/>
        <w:jc w:val="center"/>
        <w:rPr>
          <w:sz w:val="28"/>
          <w:szCs w:val="28"/>
          <w:lang w:val="ru-RU"/>
        </w:rPr>
      </w:pPr>
    </w:p>
    <w:p w14:paraId="66066FC1" w14:textId="35B46A81" w:rsidR="00645829" w:rsidRPr="0088147D" w:rsidRDefault="00645829" w:rsidP="00645829">
      <w:pPr>
        <w:pStyle w:val="a5"/>
        <w:spacing w:before="0" w:beforeAutospacing="0" w:after="0" w:afterAutospacing="0"/>
        <w:jc w:val="center"/>
        <w:rPr>
          <w:sz w:val="28"/>
          <w:szCs w:val="28"/>
        </w:rPr>
      </w:pPr>
      <w:r>
        <w:rPr>
          <w:sz w:val="28"/>
          <w:szCs w:val="28"/>
          <w:lang w:val="ru-RU"/>
        </w:rPr>
        <w:t xml:space="preserve"> </w:t>
      </w:r>
      <w:r w:rsidRPr="0088147D">
        <w:rPr>
          <w:sz w:val="28"/>
          <w:szCs w:val="28"/>
          <w:lang w:val="ru-RU"/>
        </w:rPr>
        <w:t xml:space="preserve"> </w:t>
      </w:r>
      <w:r w:rsidR="005667D1">
        <w:rPr>
          <w:sz w:val="28"/>
          <w:szCs w:val="28"/>
        </w:rPr>
        <w:t>Сурет</w:t>
      </w:r>
      <w:r w:rsidR="005667D1" w:rsidRPr="0088147D">
        <w:rPr>
          <w:sz w:val="28"/>
          <w:szCs w:val="28"/>
          <w:lang w:val="ru-RU"/>
        </w:rPr>
        <w:t xml:space="preserve"> </w:t>
      </w:r>
      <w:r w:rsidRPr="0088147D">
        <w:rPr>
          <w:sz w:val="28"/>
          <w:szCs w:val="28"/>
          <w:lang w:val="ru-RU"/>
        </w:rPr>
        <w:t>3.</w:t>
      </w:r>
      <w:r>
        <w:rPr>
          <w:sz w:val="28"/>
          <w:szCs w:val="28"/>
          <w:lang w:val="ru-RU"/>
        </w:rPr>
        <w:t>5</w:t>
      </w:r>
      <w:r w:rsidR="005667D1">
        <w:rPr>
          <w:sz w:val="28"/>
          <w:szCs w:val="28"/>
          <w:lang w:val="ru-RU"/>
        </w:rPr>
        <w:t xml:space="preserve"> </w:t>
      </w:r>
      <w:r w:rsidR="002E1470">
        <w:rPr>
          <w:sz w:val="28"/>
          <w:szCs w:val="28"/>
          <w:lang w:val="ru-RU"/>
        </w:rPr>
        <w:t>-</w:t>
      </w:r>
      <w:r w:rsidRPr="0088147D">
        <w:rPr>
          <w:sz w:val="28"/>
          <w:szCs w:val="28"/>
          <w:lang w:val="ru-RU"/>
        </w:rPr>
        <w:t xml:space="preserve"> </w:t>
      </w:r>
      <w:r w:rsidR="002E1470" w:rsidRPr="002E1470">
        <w:rPr>
          <w:sz w:val="28"/>
          <w:szCs w:val="28"/>
          <w:lang w:val="ru-RU"/>
        </w:rPr>
        <w:t xml:space="preserve">Деректер қорындағы </w:t>
      </w:r>
      <w:r w:rsidR="002E1470">
        <w:rPr>
          <w:sz w:val="28"/>
          <w:szCs w:val="28"/>
          <w:lang w:val="ru-RU"/>
        </w:rPr>
        <w:t xml:space="preserve">мониторинг </w:t>
      </w:r>
      <w:r w:rsidR="002E1470" w:rsidRPr="002E1470">
        <w:rPr>
          <w:sz w:val="28"/>
          <w:szCs w:val="28"/>
          <w:lang w:val="ru-RU"/>
        </w:rPr>
        <w:t>объектілерді</w:t>
      </w:r>
      <w:r w:rsidR="002E1470">
        <w:rPr>
          <w:sz w:val="28"/>
          <w:szCs w:val="28"/>
          <w:lang w:val="ru-RU"/>
        </w:rPr>
        <w:t>ң</w:t>
      </w:r>
      <w:r w:rsidR="002E1470" w:rsidRPr="002E1470">
        <w:rPr>
          <w:sz w:val="28"/>
          <w:szCs w:val="28"/>
          <w:lang w:val="ru-RU"/>
        </w:rPr>
        <w:t xml:space="preserve"> координаттары </w:t>
      </w:r>
    </w:p>
    <w:p w14:paraId="1FFA2ACA" w14:textId="77777777" w:rsidR="00645829" w:rsidRPr="0088147D" w:rsidRDefault="00645829" w:rsidP="00645829">
      <w:pPr>
        <w:tabs>
          <w:tab w:val="left" w:pos="0"/>
        </w:tabs>
        <w:ind w:firstLine="709"/>
        <w:jc w:val="both"/>
        <w:rPr>
          <w:sz w:val="28"/>
          <w:szCs w:val="28"/>
          <w:lang w:val="kk-KZ"/>
        </w:rPr>
      </w:pPr>
      <w:r w:rsidRPr="00FC775E">
        <w:rPr>
          <w:sz w:val="28"/>
          <w:szCs w:val="28"/>
          <w:lang w:val="kk-KZ"/>
        </w:rPr>
        <w:t xml:space="preserve">           </w:t>
      </w:r>
    </w:p>
    <w:p w14:paraId="0F971C3E" w14:textId="07809451" w:rsidR="00FC775E" w:rsidRPr="00FC775E" w:rsidRDefault="00645829" w:rsidP="00645829">
      <w:pPr>
        <w:shd w:val="clear" w:color="auto" w:fill="FFFFFF"/>
        <w:jc w:val="both"/>
        <w:rPr>
          <w:sz w:val="28"/>
          <w:szCs w:val="28"/>
          <w:lang w:val="kk-KZ"/>
        </w:rPr>
      </w:pPr>
      <w:r w:rsidRPr="00FC775E">
        <w:rPr>
          <w:sz w:val="28"/>
          <w:szCs w:val="28"/>
          <w:lang w:val="kk-KZ"/>
        </w:rPr>
        <w:t xml:space="preserve">        </w:t>
      </w:r>
      <w:r w:rsidR="00FC775E" w:rsidRPr="00FC775E">
        <w:rPr>
          <w:sz w:val="28"/>
          <w:szCs w:val="28"/>
          <w:lang w:val="kk-KZ"/>
        </w:rPr>
        <w:t>Белгісіз шамаларды белгісіз нүктелерде бағалау үшін белгілі бір нүктелердегі белгілі шамалардың белгілі мәндерін қолдану кеңістіктегі интерполяция деп аталады [</w:t>
      </w:r>
      <w:r w:rsidR="00A51049" w:rsidRPr="00A51049">
        <w:rPr>
          <w:sz w:val="28"/>
          <w:szCs w:val="28"/>
          <w:lang w:val="kk-KZ"/>
        </w:rPr>
        <w:t>11</w:t>
      </w:r>
      <w:r w:rsidR="00425189">
        <w:rPr>
          <w:sz w:val="28"/>
          <w:szCs w:val="28"/>
          <w:lang w:val="kk-KZ"/>
        </w:rPr>
        <w:t>5</w:t>
      </w:r>
      <w:r w:rsidR="00FC775E" w:rsidRPr="00FC775E">
        <w:rPr>
          <w:sz w:val="28"/>
          <w:szCs w:val="28"/>
          <w:lang w:val="kk-KZ"/>
        </w:rPr>
        <w:t>]</w:t>
      </w:r>
      <w:r w:rsidR="00952E88">
        <w:rPr>
          <w:sz w:val="28"/>
          <w:szCs w:val="28"/>
          <w:lang w:val="kk-KZ"/>
        </w:rPr>
        <w:t>.</w:t>
      </w:r>
    </w:p>
    <w:p w14:paraId="41E30E58" w14:textId="2D6A28D2" w:rsidR="00B23073" w:rsidRPr="00C15341" w:rsidRDefault="00B23073" w:rsidP="00645829">
      <w:pPr>
        <w:shd w:val="clear" w:color="auto" w:fill="FFFFFF"/>
        <w:jc w:val="center"/>
        <w:rPr>
          <w:sz w:val="28"/>
          <w:szCs w:val="28"/>
          <w:lang w:val="kk-KZ"/>
        </w:rPr>
      </w:pPr>
    </w:p>
    <w:p w14:paraId="7D20BA6D" w14:textId="038C3D07" w:rsidR="00645829" w:rsidRPr="009A378F" w:rsidRDefault="00645829" w:rsidP="00645829">
      <w:pPr>
        <w:shd w:val="clear" w:color="auto" w:fill="FFFFFF"/>
        <w:jc w:val="center"/>
        <w:rPr>
          <w:sz w:val="28"/>
          <w:szCs w:val="28"/>
          <w:lang w:val="kk-KZ"/>
        </w:rPr>
      </w:pPr>
    </w:p>
    <w:p w14:paraId="38AAFAE8" w14:textId="4FF4F5F3" w:rsidR="00A54E12" w:rsidRPr="0088147D" w:rsidRDefault="00A54E12" w:rsidP="00645829">
      <w:pPr>
        <w:shd w:val="clear" w:color="auto" w:fill="FFFFFF"/>
        <w:jc w:val="center"/>
        <w:rPr>
          <w:sz w:val="28"/>
          <w:szCs w:val="28"/>
          <w:lang w:val="en-US"/>
        </w:rPr>
      </w:pPr>
      <w:r>
        <w:rPr>
          <w:noProof/>
          <w:lang w:eastAsia="ru-RU"/>
        </w:rPr>
        <w:drawing>
          <wp:inline distT="0" distB="0" distL="0" distR="0" wp14:anchorId="38F282C0" wp14:editId="6E2D03BA">
            <wp:extent cx="3349625" cy="2206625"/>
            <wp:effectExtent l="0" t="0" r="3175" b="3175"/>
            <wp:docPr id="1777584263" name="Рисунок 177758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49625" cy="2206625"/>
                    </a:xfrm>
                    <a:prstGeom prst="rect">
                      <a:avLst/>
                    </a:prstGeom>
                    <a:noFill/>
                    <a:ln>
                      <a:noFill/>
                    </a:ln>
                  </pic:spPr>
                </pic:pic>
              </a:graphicData>
            </a:graphic>
          </wp:inline>
        </w:drawing>
      </w:r>
    </w:p>
    <w:p w14:paraId="6B9CE89F" w14:textId="77777777" w:rsidR="00645829" w:rsidRPr="0088147D" w:rsidRDefault="00645829" w:rsidP="00645829">
      <w:pPr>
        <w:shd w:val="clear" w:color="auto" w:fill="FFFFFF"/>
        <w:jc w:val="both"/>
        <w:rPr>
          <w:i/>
          <w:iCs/>
          <w:sz w:val="28"/>
          <w:szCs w:val="28"/>
          <w:lang w:val="en-US"/>
        </w:rPr>
      </w:pPr>
    </w:p>
    <w:p w14:paraId="7D9513DE" w14:textId="2098A91E" w:rsidR="00645829" w:rsidRDefault="00DD6029" w:rsidP="003377AA">
      <w:pPr>
        <w:shd w:val="clear" w:color="auto" w:fill="FFFFFF"/>
        <w:jc w:val="center"/>
        <w:rPr>
          <w:iCs/>
          <w:sz w:val="28"/>
          <w:szCs w:val="28"/>
          <w:lang w:val="kk-KZ"/>
        </w:rPr>
      </w:pPr>
      <w:r>
        <w:rPr>
          <w:sz w:val="28"/>
          <w:szCs w:val="28"/>
          <w:lang w:val="kk-KZ"/>
        </w:rPr>
        <w:t>Сурет</w:t>
      </w:r>
      <w:r w:rsidRPr="00C15341">
        <w:rPr>
          <w:iCs/>
          <w:sz w:val="28"/>
          <w:szCs w:val="28"/>
          <w:lang w:val="en-US"/>
        </w:rPr>
        <w:t xml:space="preserve"> </w:t>
      </w:r>
      <w:r w:rsidR="00645829" w:rsidRPr="00C15341">
        <w:rPr>
          <w:iCs/>
          <w:sz w:val="28"/>
          <w:szCs w:val="28"/>
          <w:lang w:val="en-US"/>
        </w:rPr>
        <w:t>3.</w:t>
      </w:r>
      <w:r w:rsidR="00645829">
        <w:rPr>
          <w:iCs/>
          <w:sz w:val="28"/>
          <w:szCs w:val="28"/>
          <w:lang w:val="kk-KZ"/>
        </w:rPr>
        <w:t>6</w:t>
      </w:r>
      <w:r w:rsidR="004008DD" w:rsidRPr="00C15341">
        <w:rPr>
          <w:iCs/>
          <w:sz w:val="28"/>
          <w:szCs w:val="28"/>
          <w:lang w:val="en-US"/>
        </w:rPr>
        <w:t xml:space="preserve"> -</w:t>
      </w:r>
      <w:r w:rsidR="004008DD">
        <w:rPr>
          <w:iCs/>
          <w:sz w:val="28"/>
          <w:szCs w:val="28"/>
          <w:lang w:val="kk-KZ"/>
        </w:rPr>
        <w:t xml:space="preserve"> </w:t>
      </w:r>
      <w:r w:rsidR="003377AA">
        <w:rPr>
          <w:iCs/>
          <w:sz w:val="28"/>
          <w:szCs w:val="28"/>
          <w:lang w:val="kk-KZ"/>
        </w:rPr>
        <w:t xml:space="preserve"> </w:t>
      </w:r>
      <w:r w:rsidR="004008DD" w:rsidRPr="004008DD">
        <w:rPr>
          <w:iCs/>
          <w:sz w:val="28"/>
          <w:szCs w:val="28"/>
          <w:lang w:val="kk-KZ"/>
        </w:rPr>
        <w:t>IDW интерполяция әдісі деректерді жинау нүктелерінен өлшенген қашықтыққа негізделген</w:t>
      </w:r>
    </w:p>
    <w:p w14:paraId="2BF43EB2" w14:textId="77777777" w:rsidR="003E240C" w:rsidRPr="004008DD" w:rsidRDefault="003E240C" w:rsidP="003377AA">
      <w:pPr>
        <w:shd w:val="clear" w:color="auto" w:fill="FFFFFF"/>
        <w:jc w:val="center"/>
        <w:rPr>
          <w:iCs/>
          <w:sz w:val="28"/>
          <w:szCs w:val="28"/>
          <w:lang w:val="kk-KZ"/>
        </w:rPr>
      </w:pPr>
    </w:p>
    <w:p w14:paraId="20B2A316" w14:textId="1DB2948F" w:rsidR="00671673" w:rsidRPr="00671673" w:rsidRDefault="00671673" w:rsidP="00645829">
      <w:pPr>
        <w:shd w:val="clear" w:color="auto" w:fill="FFFFFF"/>
        <w:ind w:firstLine="708"/>
        <w:jc w:val="both"/>
        <w:rPr>
          <w:sz w:val="28"/>
          <w:szCs w:val="28"/>
          <w:lang w:val="kk-KZ"/>
        </w:rPr>
      </w:pPr>
      <w:r w:rsidRPr="00671673">
        <w:rPr>
          <w:sz w:val="28"/>
          <w:szCs w:val="28"/>
          <w:lang w:val="kk-KZ"/>
        </w:rPr>
        <w:t xml:space="preserve">Бағасы жоғары және шектеулі уақыт пен ресурстарға байланысты деректерді жинау әдетте шектеулі жерлерде жүзеге асырылады. </w:t>
      </w:r>
      <w:r w:rsidR="0085640D" w:rsidRPr="00D05D59">
        <w:rPr>
          <w:sz w:val="28"/>
          <w:szCs w:val="28"/>
          <w:lang w:val="kk-KZ"/>
        </w:rPr>
        <w:t>МЭЖМ</w:t>
      </w:r>
      <w:r w:rsidR="0085640D" w:rsidRPr="000C464D">
        <w:rPr>
          <w:sz w:val="28"/>
          <w:szCs w:val="28"/>
          <w:lang w:val="kk-KZ"/>
        </w:rPr>
        <w:t xml:space="preserve"> ГА</w:t>
      </w:r>
      <w:r w:rsidR="0085640D">
        <w:rPr>
          <w:sz w:val="28"/>
          <w:szCs w:val="28"/>
          <w:lang w:val="kk-KZ"/>
        </w:rPr>
        <w:t>Ж</w:t>
      </w:r>
      <w:r w:rsidRPr="00671673">
        <w:rPr>
          <w:sz w:val="28"/>
          <w:szCs w:val="28"/>
          <w:lang w:val="kk-KZ"/>
        </w:rPr>
        <w:t>-да алынған мәндердің интерполяциясы растрлық бейнені құруға мүмкіндік береді, оның пиксель мәндері осы нүктелерден алынған бағалау мәндері болып табылады.</w:t>
      </w:r>
    </w:p>
    <w:p w14:paraId="3375B22B" w14:textId="21EEE287" w:rsidR="00972EF7" w:rsidRDefault="00645829" w:rsidP="00645829">
      <w:pPr>
        <w:shd w:val="clear" w:color="auto" w:fill="FFFFFF"/>
        <w:jc w:val="both"/>
        <w:rPr>
          <w:sz w:val="28"/>
          <w:szCs w:val="28"/>
          <w:lang w:val="kk-KZ"/>
        </w:rPr>
      </w:pPr>
      <w:r w:rsidRPr="00972EF7">
        <w:rPr>
          <w:sz w:val="28"/>
          <w:szCs w:val="28"/>
          <w:lang w:val="kk-KZ"/>
        </w:rPr>
        <w:t xml:space="preserve">        </w:t>
      </w:r>
      <w:r w:rsidR="00972EF7" w:rsidRPr="00972EF7">
        <w:rPr>
          <w:sz w:val="28"/>
          <w:szCs w:val="28"/>
          <w:lang w:val="kk-KZ"/>
        </w:rPr>
        <w:t>Интерполяцияның әр түрлі әдістері бар.</w:t>
      </w:r>
      <w:r w:rsidR="00972EF7">
        <w:rPr>
          <w:sz w:val="28"/>
          <w:szCs w:val="28"/>
          <w:lang w:val="kk-KZ"/>
        </w:rPr>
        <w:t xml:space="preserve">  </w:t>
      </w:r>
      <w:r w:rsidR="00972EF7" w:rsidRPr="00972EF7">
        <w:rPr>
          <w:sz w:val="28"/>
          <w:szCs w:val="28"/>
          <w:lang w:val="kk-KZ"/>
        </w:rPr>
        <w:t>IDW интерполяция әдісі нүктелердің салмақтылығы белгілі, нүктелік мәннің әсері белгісіз нүктеге дейінгі аралықты әлсірететіндей етіп жасалады</w:t>
      </w:r>
      <w:r w:rsidR="00972EF7">
        <w:rPr>
          <w:sz w:val="28"/>
          <w:szCs w:val="28"/>
          <w:lang w:val="kk-KZ"/>
        </w:rPr>
        <w:t xml:space="preserve"> және</w:t>
      </w:r>
      <w:r w:rsidR="00972EF7" w:rsidRPr="00972EF7">
        <w:rPr>
          <w:sz w:val="28"/>
          <w:szCs w:val="28"/>
          <w:lang w:val="kk-KZ"/>
        </w:rPr>
        <w:t xml:space="preserve"> оның мәні анықталуы керек.</w:t>
      </w:r>
    </w:p>
    <w:p w14:paraId="0D92E21D" w14:textId="57C899A1" w:rsidR="00972EF7" w:rsidRPr="00972EF7" w:rsidRDefault="00972EF7" w:rsidP="00972EF7">
      <w:pPr>
        <w:shd w:val="clear" w:color="auto" w:fill="FFFFFF"/>
        <w:ind w:firstLine="708"/>
        <w:jc w:val="both"/>
        <w:rPr>
          <w:sz w:val="28"/>
          <w:szCs w:val="28"/>
          <w:lang w:val="kk-KZ"/>
        </w:rPr>
      </w:pPr>
      <w:r w:rsidRPr="00972EF7">
        <w:rPr>
          <w:sz w:val="28"/>
          <w:szCs w:val="28"/>
          <w:lang w:val="kk-KZ"/>
        </w:rPr>
        <w:t xml:space="preserve">IDW интерполяция әдісі </w:t>
      </w:r>
      <w:r w:rsidR="00127EFB" w:rsidRPr="00127EFB">
        <w:rPr>
          <w:sz w:val="28"/>
          <w:szCs w:val="28"/>
          <w:lang w:val="kk-KZ"/>
        </w:rPr>
        <w:t>[11</w:t>
      </w:r>
      <w:r w:rsidR="00E038D0">
        <w:rPr>
          <w:sz w:val="28"/>
          <w:szCs w:val="28"/>
          <w:lang w:val="kk-KZ"/>
        </w:rPr>
        <w:t>5</w:t>
      </w:r>
      <w:r w:rsidR="00127EFB" w:rsidRPr="00127EFB">
        <w:rPr>
          <w:sz w:val="28"/>
          <w:szCs w:val="28"/>
          <w:lang w:val="kk-KZ"/>
        </w:rPr>
        <w:t xml:space="preserve">] </w:t>
      </w:r>
      <w:r w:rsidRPr="00972EF7">
        <w:rPr>
          <w:sz w:val="28"/>
          <w:szCs w:val="28"/>
          <w:lang w:val="kk-KZ"/>
        </w:rPr>
        <w:t>нүктелердің салмақтылығы белгілі, нүктелік мәннің әсері белгісіз нүктеге дейінгі аралықты әлсірететіндей етіп жасалады, оның мәні анықталуы керек. 3.6-суретте 2D растрлық қабат ретінде ауа</w:t>
      </w:r>
      <w:r>
        <w:rPr>
          <w:sz w:val="28"/>
          <w:szCs w:val="28"/>
          <w:lang w:val="kk-KZ"/>
        </w:rPr>
        <w:t xml:space="preserve"> бассейінінің</w:t>
      </w:r>
      <w:r w:rsidRPr="00972EF7">
        <w:rPr>
          <w:sz w:val="28"/>
          <w:szCs w:val="28"/>
          <w:lang w:val="kk-KZ"/>
        </w:rPr>
        <w:t xml:space="preserve"> </w:t>
      </w:r>
      <w:r>
        <w:rPr>
          <w:sz w:val="28"/>
          <w:szCs w:val="28"/>
          <w:lang w:val="kk-KZ"/>
        </w:rPr>
        <w:t>мониторингін</w:t>
      </w:r>
      <w:r w:rsidR="00BD6895">
        <w:rPr>
          <w:sz w:val="28"/>
          <w:szCs w:val="28"/>
          <w:lang w:val="kk-KZ"/>
        </w:rPr>
        <w:t xml:space="preserve">ің </w:t>
      </w:r>
      <w:r w:rsidRPr="00972EF7">
        <w:rPr>
          <w:sz w:val="28"/>
          <w:szCs w:val="28"/>
          <w:lang w:val="kk-KZ"/>
        </w:rPr>
        <w:t>IDW интерполяциясының типтік нәтижесі көрсетілген.</w:t>
      </w:r>
    </w:p>
    <w:p w14:paraId="0467D7F4" w14:textId="3708770F" w:rsidR="006D3DAE" w:rsidRPr="00717638" w:rsidRDefault="006D3DAE" w:rsidP="00645829">
      <w:pPr>
        <w:shd w:val="clear" w:color="auto" w:fill="FFFFFF"/>
        <w:jc w:val="both"/>
        <w:rPr>
          <w:sz w:val="28"/>
          <w:szCs w:val="28"/>
          <w:lang w:val="kk-KZ"/>
        </w:rPr>
      </w:pPr>
      <w:r w:rsidRPr="00717638">
        <w:rPr>
          <w:sz w:val="28"/>
          <w:szCs w:val="28"/>
          <w:lang w:val="kk-KZ"/>
        </w:rPr>
        <w:lastRenderedPageBreak/>
        <w:tab/>
        <w:t xml:space="preserve">Салмақ өлшеу коэффициенті негізінде </w:t>
      </w:r>
      <w:r w:rsidR="00CE2FF4">
        <w:rPr>
          <w:sz w:val="28"/>
          <w:szCs w:val="28"/>
          <w:lang w:val="kk-KZ"/>
        </w:rPr>
        <w:t>дерек</w:t>
      </w:r>
      <w:r w:rsidRPr="00717638">
        <w:rPr>
          <w:sz w:val="28"/>
          <w:szCs w:val="28"/>
          <w:lang w:val="kk-KZ"/>
        </w:rPr>
        <w:t>тер жинау нүктелеріне тағайындалады, ол нүктеге дейінгі қашықтық ұлғайған сайын әсерінің қалай азаятындығын басқарады. Салмақ өлшеу коэффициенті неғұрлым жоғары болса, интерполяция кезінде мәні анықталатын белгісіз нүктеден алыс болса, нүктенің әсері соғұрлым аз болады. Коэффициент өскен сайын белгісіз нүктенің мәні жақын жердегі деректерді жинау нүктесінің мәніне жақындайды.</w:t>
      </w:r>
    </w:p>
    <w:p w14:paraId="589B2A6C" w14:textId="07007F24" w:rsidR="00645829" w:rsidRPr="00717638" w:rsidRDefault="00645829" w:rsidP="00645829">
      <w:pPr>
        <w:shd w:val="clear" w:color="auto" w:fill="FFFFFF"/>
        <w:ind w:firstLine="709"/>
        <w:jc w:val="both"/>
        <w:rPr>
          <w:sz w:val="28"/>
          <w:szCs w:val="28"/>
          <w:lang w:val="kk-KZ"/>
        </w:rPr>
      </w:pPr>
      <w:r w:rsidRPr="00717638">
        <w:rPr>
          <w:sz w:val="28"/>
          <w:szCs w:val="28"/>
          <w:lang w:val="kk-KZ"/>
        </w:rPr>
        <w:t xml:space="preserve"> </w:t>
      </w:r>
    </w:p>
    <w:p w14:paraId="53B75CE8" w14:textId="31EB6A08" w:rsidR="00645829" w:rsidRDefault="00720B48" w:rsidP="00645829">
      <w:pPr>
        <w:shd w:val="clear" w:color="auto" w:fill="FFFFFF"/>
        <w:ind w:firstLine="709"/>
        <w:jc w:val="both"/>
        <w:rPr>
          <w:sz w:val="28"/>
          <w:szCs w:val="28"/>
        </w:rPr>
      </w:pPr>
      <w:r>
        <w:rPr>
          <w:noProof/>
          <w:lang w:eastAsia="ru-RU"/>
        </w:rPr>
        <w:drawing>
          <wp:inline distT="0" distB="0" distL="0" distR="0" wp14:anchorId="7859B054" wp14:editId="5715F708">
            <wp:extent cx="5651500" cy="4162425"/>
            <wp:effectExtent l="0" t="0" r="635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51500" cy="4162425"/>
                    </a:xfrm>
                    <a:prstGeom prst="rect">
                      <a:avLst/>
                    </a:prstGeom>
                    <a:noFill/>
                    <a:ln>
                      <a:noFill/>
                    </a:ln>
                  </pic:spPr>
                </pic:pic>
              </a:graphicData>
            </a:graphic>
          </wp:inline>
        </w:drawing>
      </w:r>
    </w:p>
    <w:p w14:paraId="4ACEF7C5" w14:textId="77777777" w:rsidR="00645829" w:rsidRPr="0088147D" w:rsidRDefault="00645829" w:rsidP="00645829">
      <w:pPr>
        <w:shd w:val="clear" w:color="auto" w:fill="FFFFFF"/>
        <w:ind w:firstLine="709"/>
        <w:jc w:val="both"/>
        <w:rPr>
          <w:sz w:val="28"/>
          <w:szCs w:val="28"/>
        </w:rPr>
      </w:pPr>
    </w:p>
    <w:p w14:paraId="01041B3C" w14:textId="57FD2C5D" w:rsidR="00645829" w:rsidRPr="00013372" w:rsidRDefault="00645829" w:rsidP="00645829">
      <w:pPr>
        <w:shd w:val="clear" w:color="auto" w:fill="FFFFFF"/>
        <w:jc w:val="center"/>
        <w:rPr>
          <w:sz w:val="28"/>
          <w:szCs w:val="28"/>
          <w:lang w:val="kk-KZ"/>
        </w:rPr>
      </w:pPr>
      <w:r>
        <w:rPr>
          <w:iCs/>
          <w:sz w:val="28"/>
          <w:szCs w:val="28"/>
          <w:lang w:val="kk-KZ"/>
        </w:rPr>
        <w:t xml:space="preserve"> </w:t>
      </w:r>
      <w:r w:rsidR="00901934">
        <w:rPr>
          <w:sz w:val="28"/>
          <w:szCs w:val="28"/>
          <w:lang w:val="kk-KZ"/>
        </w:rPr>
        <w:t>Сурет</w:t>
      </w:r>
      <w:r w:rsidRPr="00013372">
        <w:rPr>
          <w:iCs/>
          <w:sz w:val="28"/>
          <w:szCs w:val="28"/>
          <w:lang w:val="kk-KZ"/>
        </w:rPr>
        <w:t xml:space="preserve"> 3.</w:t>
      </w:r>
      <w:r>
        <w:rPr>
          <w:iCs/>
          <w:sz w:val="28"/>
          <w:szCs w:val="28"/>
          <w:lang w:val="kk-KZ"/>
        </w:rPr>
        <w:t>7</w:t>
      </w:r>
      <w:r w:rsidR="00901934">
        <w:rPr>
          <w:iCs/>
          <w:sz w:val="28"/>
          <w:szCs w:val="28"/>
          <w:lang w:val="kk-KZ"/>
        </w:rPr>
        <w:t xml:space="preserve"> </w:t>
      </w:r>
      <w:r w:rsidRPr="00013372">
        <w:rPr>
          <w:iCs/>
          <w:sz w:val="28"/>
          <w:szCs w:val="28"/>
          <w:lang w:val="kk-KZ"/>
        </w:rPr>
        <w:t>-</w:t>
      </w:r>
      <w:r w:rsidR="00904853">
        <w:rPr>
          <w:iCs/>
          <w:sz w:val="28"/>
          <w:szCs w:val="28"/>
          <w:lang w:val="kk-KZ"/>
        </w:rPr>
        <w:t xml:space="preserve"> </w:t>
      </w:r>
      <w:r w:rsidR="008E7D15">
        <w:rPr>
          <w:iCs/>
          <w:sz w:val="28"/>
          <w:szCs w:val="28"/>
          <w:lang w:val="kk-KZ"/>
        </w:rPr>
        <w:t>Б</w:t>
      </w:r>
      <w:r w:rsidR="008E7D15" w:rsidRPr="00013372">
        <w:rPr>
          <w:iCs/>
          <w:sz w:val="28"/>
          <w:szCs w:val="28"/>
          <w:lang w:val="kk-KZ"/>
        </w:rPr>
        <w:t>иіктіктер</w:t>
      </w:r>
      <w:r w:rsidR="00AC40A9">
        <w:rPr>
          <w:iCs/>
          <w:sz w:val="28"/>
          <w:szCs w:val="28"/>
          <w:lang w:val="kk-KZ"/>
        </w:rPr>
        <w:t xml:space="preserve"> туралы деректерді</w:t>
      </w:r>
      <w:r w:rsidRPr="00013372">
        <w:rPr>
          <w:iCs/>
          <w:sz w:val="28"/>
          <w:szCs w:val="28"/>
          <w:lang w:val="kk-KZ"/>
        </w:rPr>
        <w:t xml:space="preserve"> </w:t>
      </w:r>
      <w:r w:rsidR="008E7D15">
        <w:rPr>
          <w:iCs/>
          <w:sz w:val="28"/>
          <w:szCs w:val="28"/>
          <w:lang w:val="kk-KZ"/>
        </w:rPr>
        <w:t>к</w:t>
      </w:r>
      <w:r w:rsidR="00904853" w:rsidRPr="00013372">
        <w:rPr>
          <w:iCs/>
          <w:sz w:val="28"/>
          <w:szCs w:val="28"/>
          <w:lang w:val="kk-KZ"/>
        </w:rPr>
        <w:t xml:space="preserve">ездейсоқ </w:t>
      </w:r>
      <w:r w:rsidR="00264AA6">
        <w:rPr>
          <w:iCs/>
          <w:sz w:val="28"/>
          <w:szCs w:val="28"/>
          <w:lang w:val="kk-KZ"/>
        </w:rPr>
        <w:t xml:space="preserve">үлестірілген </w:t>
      </w:r>
      <w:r w:rsidR="00904853" w:rsidRPr="00013372">
        <w:rPr>
          <w:iCs/>
          <w:sz w:val="28"/>
          <w:szCs w:val="28"/>
          <w:lang w:val="kk-KZ"/>
        </w:rPr>
        <w:t xml:space="preserve"> жинау нүктелеріне негізделген IDW интерполяциясының нәтижесі</w:t>
      </w:r>
    </w:p>
    <w:p w14:paraId="15957809" w14:textId="77777777" w:rsidR="00645829" w:rsidRPr="00013372" w:rsidRDefault="00645829" w:rsidP="00645829">
      <w:pPr>
        <w:shd w:val="clear" w:color="auto" w:fill="FFFFFF"/>
        <w:jc w:val="both"/>
        <w:rPr>
          <w:spacing w:val="-3"/>
          <w:sz w:val="28"/>
          <w:szCs w:val="28"/>
          <w:lang w:val="kk-KZ"/>
        </w:rPr>
      </w:pPr>
    </w:p>
    <w:p w14:paraId="5D6FA359" w14:textId="2FBAAFC9" w:rsidR="004901AD" w:rsidRPr="00013372" w:rsidRDefault="004901AD" w:rsidP="00645829">
      <w:pPr>
        <w:shd w:val="clear" w:color="auto" w:fill="FFFFFF"/>
        <w:ind w:firstLine="709"/>
        <w:jc w:val="both"/>
        <w:rPr>
          <w:sz w:val="28"/>
          <w:szCs w:val="28"/>
          <w:lang w:val="kk-KZ"/>
        </w:rPr>
      </w:pPr>
      <w:r w:rsidRPr="00013372">
        <w:rPr>
          <w:sz w:val="28"/>
          <w:szCs w:val="28"/>
          <w:lang w:val="kk-KZ"/>
        </w:rPr>
        <w:t xml:space="preserve">IDW интерполяция әдісінің де кемшіліктері бар екенін ескеру маңызды. Егер </w:t>
      </w:r>
      <w:r>
        <w:rPr>
          <w:sz w:val="28"/>
          <w:szCs w:val="28"/>
          <w:lang w:val="kk-KZ"/>
        </w:rPr>
        <w:t>деректер</w:t>
      </w:r>
      <w:r w:rsidRPr="00013372">
        <w:rPr>
          <w:sz w:val="28"/>
          <w:szCs w:val="28"/>
          <w:lang w:val="kk-KZ"/>
        </w:rPr>
        <w:t xml:space="preserve"> жинау нүктелерінің </w:t>
      </w:r>
      <w:r>
        <w:rPr>
          <w:sz w:val="28"/>
          <w:szCs w:val="28"/>
          <w:lang w:val="kk-KZ"/>
        </w:rPr>
        <w:t>үлестірілуі</w:t>
      </w:r>
      <w:r w:rsidRPr="00013372">
        <w:rPr>
          <w:sz w:val="28"/>
          <w:szCs w:val="28"/>
          <w:lang w:val="kk-KZ"/>
        </w:rPr>
        <w:t xml:space="preserve"> біркелкі болмаса, нәтиженің сапасы төмендеуі мүмкін</w:t>
      </w:r>
      <w:r w:rsidR="00527F37" w:rsidRPr="00013372">
        <w:rPr>
          <w:sz w:val="28"/>
          <w:szCs w:val="28"/>
          <w:lang w:val="kk-KZ"/>
        </w:rPr>
        <w:t xml:space="preserve"> [75]</w:t>
      </w:r>
      <w:r w:rsidRPr="00013372">
        <w:rPr>
          <w:sz w:val="28"/>
          <w:szCs w:val="28"/>
          <w:lang w:val="kk-KZ"/>
        </w:rPr>
        <w:t xml:space="preserve">. Сонымен қатар, интерполяцияланған беттің максималды және минималды мәндерін тек </w:t>
      </w:r>
      <w:r w:rsidR="00F87558">
        <w:rPr>
          <w:sz w:val="28"/>
          <w:szCs w:val="28"/>
          <w:lang w:val="kk-KZ"/>
        </w:rPr>
        <w:t>дерек</w:t>
      </w:r>
      <w:r w:rsidRPr="00013372">
        <w:rPr>
          <w:sz w:val="28"/>
          <w:szCs w:val="28"/>
          <w:lang w:val="kk-KZ"/>
        </w:rPr>
        <w:t xml:space="preserve">терді жинау нүктелерінде жазуға болады. Бұл көбінесе осы нүктелердің айналасындағы кішігірім шыңдар мен </w:t>
      </w:r>
      <w:r w:rsidR="0092004C">
        <w:rPr>
          <w:sz w:val="28"/>
          <w:szCs w:val="28"/>
          <w:lang w:val="kk-KZ"/>
        </w:rPr>
        <w:t>төмендеулерге</w:t>
      </w:r>
      <w:r w:rsidRPr="00013372">
        <w:rPr>
          <w:sz w:val="28"/>
          <w:szCs w:val="28"/>
          <w:lang w:val="kk-KZ"/>
        </w:rPr>
        <w:t xml:space="preserve"> әкеледі, бұл 3.7-суреттен көрінеді.</w:t>
      </w:r>
    </w:p>
    <w:p w14:paraId="044F2C92" w14:textId="3F7FBAAB" w:rsidR="00594F7A" w:rsidRPr="00013372" w:rsidRDefault="00594F7A" w:rsidP="00645829">
      <w:pPr>
        <w:shd w:val="clear" w:color="auto" w:fill="FFFFFF"/>
        <w:ind w:firstLine="709"/>
        <w:jc w:val="both"/>
        <w:rPr>
          <w:sz w:val="28"/>
          <w:szCs w:val="28"/>
          <w:lang w:val="kk-KZ"/>
        </w:rPr>
      </w:pPr>
      <w:r w:rsidRPr="00013372">
        <w:rPr>
          <w:sz w:val="28"/>
          <w:szCs w:val="28"/>
          <w:lang w:val="kk-KZ"/>
        </w:rPr>
        <w:t xml:space="preserve">Мысал ретінде біз Гаусс формуласын және турбулентті диффузия теңдеуін қолдану негізінде ластаушы заттардың таралуын модельдедік, атмосфераның беткі қабаттарындағы ластаушы заттардың </w:t>
      </w:r>
      <w:r w:rsidR="00AB4136" w:rsidRPr="00013372">
        <w:rPr>
          <w:sz w:val="28"/>
          <w:szCs w:val="28"/>
          <w:lang w:val="kk-KZ"/>
        </w:rPr>
        <w:t>қыс және жаз маусымы</w:t>
      </w:r>
      <w:r w:rsidR="00AB4136">
        <w:rPr>
          <w:sz w:val="28"/>
          <w:szCs w:val="28"/>
          <w:lang w:val="kk-KZ"/>
        </w:rPr>
        <w:t>нда</w:t>
      </w:r>
      <w:r w:rsidR="00AB4136" w:rsidRPr="00013372">
        <w:rPr>
          <w:sz w:val="28"/>
          <w:szCs w:val="28"/>
          <w:lang w:val="kk-KZ"/>
        </w:rPr>
        <w:t xml:space="preserve"> басым </w:t>
      </w:r>
      <w:r w:rsidRPr="00013372">
        <w:rPr>
          <w:sz w:val="28"/>
          <w:szCs w:val="28"/>
          <w:lang w:val="kk-KZ"/>
        </w:rPr>
        <w:t xml:space="preserve">тасымалдануына байланысты ластану полигондары </w:t>
      </w:r>
      <w:r w:rsidR="00AB4136">
        <w:rPr>
          <w:sz w:val="28"/>
          <w:szCs w:val="28"/>
          <w:lang w:val="kk-KZ"/>
        </w:rPr>
        <w:t>құрылды</w:t>
      </w:r>
      <w:r w:rsidR="00F13B6E" w:rsidRPr="00013372">
        <w:rPr>
          <w:sz w:val="28"/>
          <w:szCs w:val="28"/>
          <w:lang w:val="kk-KZ"/>
        </w:rPr>
        <w:t>[40</w:t>
      </w:r>
      <w:r w:rsidR="00527F37" w:rsidRPr="00013372">
        <w:rPr>
          <w:sz w:val="28"/>
          <w:szCs w:val="28"/>
          <w:lang w:val="kk-KZ"/>
        </w:rPr>
        <w:t>,80</w:t>
      </w:r>
      <w:r w:rsidR="00F13B6E" w:rsidRPr="00013372">
        <w:rPr>
          <w:sz w:val="28"/>
          <w:szCs w:val="28"/>
          <w:lang w:val="kk-KZ"/>
        </w:rPr>
        <w:t>]</w:t>
      </w:r>
      <w:r w:rsidRPr="00013372">
        <w:rPr>
          <w:sz w:val="28"/>
          <w:szCs w:val="28"/>
          <w:lang w:val="kk-KZ"/>
        </w:rPr>
        <w:t xml:space="preserve">. </w:t>
      </w:r>
      <w:r w:rsidR="00490F97" w:rsidRPr="00013372">
        <w:rPr>
          <w:sz w:val="28"/>
          <w:szCs w:val="28"/>
          <w:lang w:val="kk-KZ"/>
        </w:rPr>
        <w:t>Алматы</w:t>
      </w:r>
      <w:r w:rsidR="00490F97">
        <w:rPr>
          <w:sz w:val="28"/>
          <w:szCs w:val="28"/>
          <w:lang w:val="kk-KZ"/>
        </w:rPr>
        <w:t xml:space="preserve"> қаласындағы</w:t>
      </w:r>
      <w:r w:rsidRPr="00013372">
        <w:rPr>
          <w:sz w:val="28"/>
          <w:szCs w:val="28"/>
          <w:lang w:val="kk-KZ"/>
        </w:rPr>
        <w:t xml:space="preserve"> атмосфераның ластану </w:t>
      </w:r>
      <w:r w:rsidR="00490F97">
        <w:rPr>
          <w:sz w:val="28"/>
          <w:szCs w:val="28"/>
          <w:lang w:val="kk-KZ"/>
        </w:rPr>
        <w:t xml:space="preserve">көздеріндегі </w:t>
      </w:r>
      <w:r w:rsidRPr="00013372">
        <w:rPr>
          <w:sz w:val="28"/>
          <w:szCs w:val="28"/>
          <w:lang w:val="kk-KZ"/>
        </w:rPr>
        <w:t>қарқындылы</w:t>
      </w:r>
      <w:r w:rsidR="00490F97">
        <w:rPr>
          <w:sz w:val="28"/>
          <w:szCs w:val="28"/>
          <w:lang w:val="kk-KZ"/>
        </w:rPr>
        <w:t>қт</w:t>
      </w:r>
      <w:r w:rsidRPr="00013372">
        <w:rPr>
          <w:sz w:val="28"/>
          <w:szCs w:val="28"/>
          <w:lang w:val="kk-KZ"/>
        </w:rPr>
        <w:t xml:space="preserve">ың электрондық карталарының сериясы </w:t>
      </w:r>
      <w:r w:rsidR="00490F97">
        <w:rPr>
          <w:sz w:val="28"/>
          <w:szCs w:val="28"/>
          <w:lang w:val="kk-KZ"/>
        </w:rPr>
        <w:t>құрыл</w:t>
      </w:r>
      <w:r w:rsidRPr="00013372">
        <w:rPr>
          <w:sz w:val="28"/>
          <w:szCs w:val="28"/>
          <w:lang w:val="kk-KZ"/>
        </w:rPr>
        <w:t>ды (3.8-сурет)</w:t>
      </w:r>
    </w:p>
    <w:p w14:paraId="26F032D0" w14:textId="77777777" w:rsidR="00645829" w:rsidRPr="0088147D" w:rsidRDefault="00645829" w:rsidP="00645829">
      <w:pPr>
        <w:shd w:val="clear" w:color="auto" w:fill="FFFFFF"/>
        <w:jc w:val="center"/>
        <w:rPr>
          <w:sz w:val="28"/>
          <w:szCs w:val="28"/>
        </w:rPr>
      </w:pPr>
      <w:r w:rsidRPr="0088147D">
        <w:rPr>
          <w:noProof/>
          <w:sz w:val="28"/>
          <w:szCs w:val="28"/>
          <w:lang w:eastAsia="ru-RU"/>
        </w:rPr>
        <w:lastRenderedPageBreak/>
        <w:drawing>
          <wp:inline distT="0" distB="0" distL="0" distR="0" wp14:anchorId="38E392C7" wp14:editId="24D5A1F6">
            <wp:extent cx="5619750" cy="3133725"/>
            <wp:effectExtent l="0" t="0" r="0" b="9525"/>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1564" t="5258" r="15337" b="43811"/>
                    <a:stretch/>
                  </pic:blipFill>
                  <pic:spPr bwMode="auto">
                    <a:xfrm>
                      <a:off x="0" y="0"/>
                      <a:ext cx="5619750" cy="3133725"/>
                    </a:xfrm>
                    <a:prstGeom prst="rect">
                      <a:avLst/>
                    </a:prstGeom>
                    <a:ln>
                      <a:noFill/>
                    </a:ln>
                    <a:extLst>
                      <a:ext uri="{53640926-AAD7-44D8-BBD7-CCE9431645EC}">
                        <a14:shadowObscured xmlns:a14="http://schemas.microsoft.com/office/drawing/2010/main"/>
                      </a:ext>
                    </a:extLst>
                  </pic:spPr>
                </pic:pic>
              </a:graphicData>
            </a:graphic>
          </wp:inline>
        </w:drawing>
      </w:r>
    </w:p>
    <w:p w14:paraId="67DA256F" w14:textId="77777777" w:rsidR="00645829" w:rsidRDefault="00645829" w:rsidP="00645829">
      <w:pPr>
        <w:shd w:val="clear" w:color="auto" w:fill="FFFFFF"/>
        <w:jc w:val="center"/>
        <w:rPr>
          <w:sz w:val="28"/>
          <w:szCs w:val="28"/>
        </w:rPr>
      </w:pPr>
    </w:p>
    <w:p w14:paraId="66558019" w14:textId="407D0EB1" w:rsidR="007D6AFB" w:rsidRDefault="00511D17" w:rsidP="00BB6B01">
      <w:pPr>
        <w:shd w:val="clear" w:color="auto" w:fill="FFFFFF"/>
        <w:jc w:val="center"/>
        <w:rPr>
          <w:sz w:val="28"/>
          <w:szCs w:val="28"/>
          <w:lang w:val="kk-KZ"/>
        </w:rPr>
      </w:pPr>
      <w:r>
        <w:rPr>
          <w:sz w:val="28"/>
          <w:szCs w:val="28"/>
          <w:lang w:val="kk-KZ"/>
        </w:rPr>
        <w:t>Сурет</w:t>
      </w:r>
      <w:r w:rsidRPr="00594F7A">
        <w:rPr>
          <w:sz w:val="28"/>
          <w:szCs w:val="28"/>
        </w:rPr>
        <w:t xml:space="preserve"> </w:t>
      </w:r>
      <w:r w:rsidR="00360745" w:rsidRPr="00594F7A">
        <w:rPr>
          <w:sz w:val="28"/>
          <w:szCs w:val="28"/>
        </w:rPr>
        <w:t>3.8</w:t>
      </w:r>
      <w:r>
        <w:rPr>
          <w:sz w:val="28"/>
          <w:szCs w:val="28"/>
          <w:lang w:val="kk-KZ"/>
        </w:rPr>
        <w:t xml:space="preserve"> </w:t>
      </w:r>
      <w:r w:rsidR="00360745" w:rsidRPr="00594F7A">
        <w:rPr>
          <w:sz w:val="28"/>
          <w:szCs w:val="28"/>
        </w:rPr>
        <w:t>-</w:t>
      </w:r>
      <w:r w:rsidR="00360745">
        <w:rPr>
          <w:sz w:val="28"/>
          <w:szCs w:val="28"/>
        </w:rPr>
        <w:t xml:space="preserve"> Алматы</w:t>
      </w:r>
      <w:r w:rsidR="00360745">
        <w:rPr>
          <w:sz w:val="28"/>
          <w:szCs w:val="28"/>
          <w:lang w:val="kk-KZ"/>
        </w:rPr>
        <w:t xml:space="preserve"> қаласындағы</w:t>
      </w:r>
      <w:r w:rsidR="00360745" w:rsidRPr="00594F7A">
        <w:rPr>
          <w:sz w:val="28"/>
          <w:szCs w:val="28"/>
        </w:rPr>
        <w:t xml:space="preserve"> </w:t>
      </w:r>
      <w:r w:rsidR="00BB0DF0">
        <w:rPr>
          <w:sz w:val="28"/>
          <w:szCs w:val="28"/>
          <w:lang w:val="kk-KZ"/>
        </w:rPr>
        <w:t xml:space="preserve">қыс мерзіміндегі </w:t>
      </w:r>
      <w:r w:rsidR="00360745" w:rsidRPr="00594F7A">
        <w:rPr>
          <w:sz w:val="28"/>
          <w:szCs w:val="28"/>
        </w:rPr>
        <w:t xml:space="preserve">атмосфераның ластану </w:t>
      </w:r>
      <w:r w:rsidR="00360745">
        <w:rPr>
          <w:sz w:val="28"/>
          <w:szCs w:val="28"/>
          <w:lang w:val="kk-KZ"/>
        </w:rPr>
        <w:t xml:space="preserve">көздеріндегі </w:t>
      </w:r>
      <w:r w:rsidR="00360745" w:rsidRPr="00594F7A">
        <w:rPr>
          <w:sz w:val="28"/>
          <w:szCs w:val="28"/>
        </w:rPr>
        <w:t>қарқындылы</w:t>
      </w:r>
      <w:r w:rsidR="00360745">
        <w:rPr>
          <w:sz w:val="28"/>
          <w:szCs w:val="28"/>
          <w:lang w:val="kk-KZ"/>
        </w:rPr>
        <w:t>қт</w:t>
      </w:r>
      <w:r w:rsidR="00360745" w:rsidRPr="00594F7A">
        <w:rPr>
          <w:sz w:val="28"/>
          <w:szCs w:val="28"/>
        </w:rPr>
        <w:t>ың электрондық карта</w:t>
      </w:r>
      <w:r w:rsidR="00BB0DF0">
        <w:rPr>
          <w:sz w:val="28"/>
          <w:szCs w:val="28"/>
          <w:lang w:val="kk-KZ"/>
        </w:rPr>
        <w:t>с</w:t>
      </w:r>
      <w:r w:rsidR="00360745" w:rsidRPr="00594F7A">
        <w:rPr>
          <w:sz w:val="28"/>
          <w:szCs w:val="28"/>
        </w:rPr>
        <w:t>ың</w:t>
      </w:r>
      <w:r w:rsidR="00BB0DF0">
        <w:rPr>
          <w:sz w:val="28"/>
          <w:szCs w:val="28"/>
          <w:lang w:val="kk-KZ"/>
        </w:rPr>
        <w:t>ың</w:t>
      </w:r>
      <w:r w:rsidR="00360745" w:rsidRPr="00594F7A">
        <w:rPr>
          <w:sz w:val="28"/>
          <w:szCs w:val="28"/>
        </w:rPr>
        <w:t xml:space="preserve"> </w:t>
      </w:r>
      <w:r w:rsidR="00BB0DF0">
        <w:rPr>
          <w:sz w:val="28"/>
          <w:szCs w:val="28"/>
          <w:lang w:val="kk-KZ"/>
        </w:rPr>
        <w:t>фрагменті</w:t>
      </w:r>
    </w:p>
    <w:p w14:paraId="0B66CC4A" w14:textId="20FADDFB" w:rsidR="00645829" w:rsidRDefault="00360745" w:rsidP="007D6AFB">
      <w:pPr>
        <w:shd w:val="clear" w:color="auto" w:fill="FFFFFF"/>
        <w:jc w:val="both"/>
        <w:rPr>
          <w:sz w:val="28"/>
          <w:szCs w:val="28"/>
        </w:rPr>
      </w:pPr>
      <w:r w:rsidRPr="00594F7A">
        <w:rPr>
          <w:sz w:val="28"/>
          <w:szCs w:val="28"/>
        </w:rPr>
        <w:t xml:space="preserve"> </w:t>
      </w:r>
    </w:p>
    <w:p w14:paraId="53229CE2" w14:textId="1B4A9670" w:rsidR="004C6A7E" w:rsidRPr="00666402" w:rsidRDefault="00666402" w:rsidP="004C6A7E">
      <w:pPr>
        <w:shd w:val="clear" w:color="auto" w:fill="FFFFFF"/>
        <w:ind w:firstLine="708"/>
        <w:jc w:val="both"/>
        <w:rPr>
          <w:sz w:val="28"/>
          <w:szCs w:val="28"/>
          <w:lang w:val="kk-KZ"/>
        </w:rPr>
      </w:pPr>
      <w:r>
        <w:rPr>
          <w:sz w:val="28"/>
          <w:szCs w:val="28"/>
          <w:lang w:val="kk-KZ"/>
        </w:rPr>
        <w:t>К</w:t>
      </w:r>
      <w:r w:rsidR="004C6A7E" w:rsidRPr="004C6A7E">
        <w:rPr>
          <w:sz w:val="28"/>
          <w:szCs w:val="28"/>
        </w:rPr>
        <w:t>арталар</w:t>
      </w:r>
      <w:r>
        <w:rPr>
          <w:sz w:val="28"/>
          <w:szCs w:val="28"/>
          <w:lang w:val="kk-KZ"/>
        </w:rPr>
        <w:t xml:space="preserve">ға ластанудың шығу </w:t>
      </w:r>
      <w:r w:rsidRPr="004C6A7E">
        <w:rPr>
          <w:sz w:val="28"/>
          <w:szCs w:val="28"/>
        </w:rPr>
        <w:t>көздер</w:t>
      </w:r>
      <w:r>
        <w:rPr>
          <w:sz w:val="28"/>
          <w:szCs w:val="28"/>
          <w:lang w:val="kk-KZ"/>
        </w:rPr>
        <w:t xml:space="preserve">і, </w:t>
      </w:r>
      <w:r w:rsidR="004C6A7E" w:rsidRPr="004C6A7E">
        <w:rPr>
          <w:sz w:val="28"/>
          <w:szCs w:val="28"/>
        </w:rPr>
        <w:t xml:space="preserve"> </w:t>
      </w:r>
      <w:r>
        <w:rPr>
          <w:sz w:val="28"/>
          <w:szCs w:val="28"/>
          <w:lang w:val="kk-KZ"/>
        </w:rPr>
        <w:t>т</w:t>
      </w:r>
      <w:r w:rsidR="004C6A7E" w:rsidRPr="004C6A7E">
        <w:rPr>
          <w:sz w:val="28"/>
          <w:szCs w:val="28"/>
        </w:rPr>
        <w:t>үрлері бойынша топтастырылған</w:t>
      </w:r>
      <w:r w:rsidR="004C6A7E">
        <w:rPr>
          <w:sz w:val="28"/>
          <w:szCs w:val="28"/>
          <w:lang w:val="kk-KZ"/>
        </w:rPr>
        <w:t>,</w:t>
      </w:r>
      <w:r w:rsidR="004C6A7E" w:rsidRPr="004C6A7E">
        <w:rPr>
          <w:sz w:val="28"/>
          <w:szCs w:val="28"/>
        </w:rPr>
        <w:t xml:space="preserve"> өндіріс, қазандықтар, жанармай құю беке</w:t>
      </w:r>
      <w:r w:rsidRPr="004C6A7E">
        <w:rPr>
          <w:sz w:val="28"/>
          <w:szCs w:val="28"/>
        </w:rPr>
        <w:t>т</w:t>
      </w:r>
      <w:r w:rsidR="004C6A7E" w:rsidRPr="004C6A7E">
        <w:rPr>
          <w:sz w:val="28"/>
          <w:szCs w:val="28"/>
        </w:rPr>
        <w:t xml:space="preserve">ттері; жылдың жазғы және қысқы кезеңдерінде атмосфераның үстіңгі қабаттарының ластануы, атмосфераның </w:t>
      </w:r>
      <w:r>
        <w:rPr>
          <w:sz w:val="28"/>
          <w:szCs w:val="28"/>
          <w:lang w:val="kk-KZ"/>
        </w:rPr>
        <w:t>жағдайына</w:t>
      </w:r>
      <w:r w:rsidR="004C6A7E" w:rsidRPr="004C6A7E">
        <w:rPr>
          <w:sz w:val="28"/>
          <w:szCs w:val="28"/>
        </w:rPr>
        <w:t xml:space="preserve"> функционалды байланысты шөгінділердегі ластаушы заттардың мөлшер</w:t>
      </w:r>
      <w:r>
        <w:rPr>
          <w:sz w:val="28"/>
          <w:szCs w:val="28"/>
          <w:lang w:val="kk-KZ"/>
        </w:rPr>
        <w:t xml:space="preserve">і </w:t>
      </w:r>
      <w:r w:rsidRPr="004C6A7E">
        <w:rPr>
          <w:sz w:val="28"/>
          <w:szCs w:val="28"/>
        </w:rPr>
        <w:t>кіреді</w:t>
      </w:r>
      <w:r w:rsidR="00A51049" w:rsidRPr="00A51049">
        <w:rPr>
          <w:sz w:val="28"/>
          <w:szCs w:val="28"/>
        </w:rPr>
        <w:t xml:space="preserve"> [9</w:t>
      </w:r>
      <w:r w:rsidR="00433BAD">
        <w:rPr>
          <w:sz w:val="28"/>
          <w:szCs w:val="28"/>
        </w:rPr>
        <w:t>8</w:t>
      </w:r>
      <w:r w:rsidR="00A51049" w:rsidRPr="00A51049">
        <w:rPr>
          <w:sz w:val="28"/>
          <w:szCs w:val="28"/>
        </w:rPr>
        <w:t>]</w:t>
      </w:r>
      <w:r>
        <w:rPr>
          <w:sz w:val="28"/>
          <w:szCs w:val="28"/>
          <w:lang w:val="kk-KZ"/>
        </w:rPr>
        <w:t>.</w:t>
      </w:r>
    </w:p>
    <w:p w14:paraId="7F0AB8CD" w14:textId="77777777" w:rsidR="00645829" w:rsidRPr="0088147D" w:rsidRDefault="00645829" w:rsidP="00645829">
      <w:pPr>
        <w:shd w:val="clear" w:color="auto" w:fill="FFFFFF"/>
        <w:ind w:firstLine="708"/>
        <w:jc w:val="both"/>
        <w:rPr>
          <w:sz w:val="28"/>
          <w:szCs w:val="28"/>
        </w:rPr>
      </w:pPr>
    </w:p>
    <w:p w14:paraId="1815E220" w14:textId="27AE9E95" w:rsidR="00C142E8" w:rsidRDefault="00C142E8" w:rsidP="00F32226">
      <w:pPr>
        <w:pStyle w:val="2"/>
        <w:rPr>
          <w:b w:val="0"/>
          <w:szCs w:val="28"/>
          <w:lang w:val="kk-KZ"/>
        </w:rPr>
      </w:pPr>
      <w:bookmarkStart w:id="31" w:name="_Toc72063957"/>
      <w:r w:rsidRPr="00C142E8">
        <w:rPr>
          <w:szCs w:val="28"/>
          <w:lang w:val="kk-KZ"/>
        </w:rPr>
        <w:t xml:space="preserve">3.3 </w:t>
      </w:r>
      <w:r>
        <w:rPr>
          <w:lang w:val="kk-KZ"/>
        </w:rPr>
        <w:t>А</w:t>
      </w:r>
      <w:r w:rsidRPr="00996EEB">
        <w:t xml:space="preserve">уа бассейнінің ластану </w:t>
      </w:r>
      <w:r w:rsidRPr="00C142E8">
        <w:rPr>
          <w:szCs w:val="28"/>
          <w:lang w:val="kk-KZ"/>
        </w:rPr>
        <w:t xml:space="preserve">көрсеткіштерінің </w:t>
      </w:r>
      <w:r>
        <w:rPr>
          <w:szCs w:val="28"/>
          <w:lang w:val="kk-KZ"/>
        </w:rPr>
        <w:t>деректер</w:t>
      </w:r>
      <w:r w:rsidRPr="00C142E8">
        <w:rPr>
          <w:szCs w:val="28"/>
          <w:lang w:val="kk-KZ"/>
        </w:rPr>
        <w:t xml:space="preserve"> </w:t>
      </w:r>
      <w:r>
        <w:rPr>
          <w:szCs w:val="28"/>
          <w:lang w:val="kk-KZ"/>
        </w:rPr>
        <w:t>қоры</w:t>
      </w:r>
      <w:r w:rsidRPr="00C142E8">
        <w:rPr>
          <w:szCs w:val="28"/>
          <w:lang w:val="kk-KZ"/>
        </w:rPr>
        <w:t>ның клиент-серверлік құрылымын құру</w:t>
      </w:r>
      <w:bookmarkEnd w:id="31"/>
    </w:p>
    <w:p w14:paraId="522D6E7D" w14:textId="604C60C2" w:rsidR="009F770D" w:rsidRDefault="009F770D" w:rsidP="00645829">
      <w:pPr>
        <w:tabs>
          <w:tab w:val="left" w:pos="0"/>
        </w:tabs>
        <w:ind w:firstLine="709"/>
        <w:jc w:val="both"/>
        <w:rPr>
          <w:sz w:val="28"/>
          <w:szCs w:val="28"/>
          <w:lang w:val="kk-KZ"/>
        </w:rPr>
      </w:pPr>
      <w:r w:rsidRPr="009F770D">
        <w:rPr>
          <w:sz w:val="28"/>
          <w:szCs w:val="28"/>
          <w:lang w:val="kk-KZ"/>
        </w:rPr>
        <w:t xml:space="preserve">Деректерді өңдеу функциясы бірнеше бөлек серверлерге ауысатын </w:t>
      </w:r>
      <w:r w:rsidRPr="009F770D">
        <w:rPr>
          <w:sz w:val="28"/>
          <w:lang w:val="kk-KZ"/>
        </w:rPr>
        <w:t xml:space="preserve">ауа бассейнінің ластану </w:t>
      </w:r>
      <w:r w:rsidRPr="009F770D">
        <w:rPr>
          <w:sz w:val="28"/>
          <w:szCs w:val="28"/>
          <w:lang w:val="kk-KZ"/>
        </w:rPr>
        <w:t xml:space="preserve">көрсеткіштерінің деректер қорына арналған үш деңгейлі клиент-сервер архитектурасын құру. Бұл серверлер мен клиенттердің мүмкіндіктерін тиімді пайдалану үшін деректерді сақтау, өңдеу және </w:t>
      </w:r>
      <w:r w:rsidR="0059387D">
        <w:rPr>
          <w:sz w:val="28"/>
          <w:szCs w:val="28"/>
          <w:lang w:val="kk-KZ"/>
        </w:rPr>
        <w:t>көрсету</w:t>
      </w:r>
      <w:r w:rsidRPr="009F770D">
        <w:rPr>
          <w:sz w:val="28"/>
          <w:szCs w:val="28"/>
          <w:lang w:val="kk-KZ"/>
        </w:rPr>
        <w:t xml:space="preserve"> функцияларын бөлуге мүмкіндік береді.</w:t>
      </w:r>
    </w:p>
    <w:p w14:paraId="51193243" w14:textId="0FF43589" w:rsidR="008B5247" w:rsidRDefault="008B5247" w:rsidP="008B5247">
      <w:pPr>
        <w:tabs>
          <w:tab w:val="left" w:pos="0"/>
        </w:tabs>
        <w:ind w:firstLine="709"/>
        <w:jc w:val="both"/>
        <w:rPr>
          <w:sz w:val="28"/>
          <w:szCs w:val="28"/>
          <w:lang w:val="kk-KZ"/>
        </w:rPr>
      </w:pPr>
      <w:r w:rsidRPr="00360281">
        <w:rPr>
          <w:sz w:val="28"/>
          <w:szCs w:val="28"/>
          <w:lang w:val="kk-KZ"/>
        </w:rPr>
        <w:t xml:space="preserve">Оған </w:t>
      </w:r>
      <w:r>
        <w:rPr>
          <w:sz w:val="28"/>
          <w:szCs w:val="28"/>
          <w:lang w:val="kk-KZ"/>
        </w:rPr>
        <w:t>қосымшаның</w:t>
      </w:r>
      <w:r w:rsidRPr="00360281">
        <w:rPr>
          <w:sz w:val="28"/>
          <w:szCs w:val="28"/>
          <w:lang w:val="kk-KZ"/>
        </w:rPr>
        <w:t xml:space="preserve"> келесі</w:t>
      </w:r>
      <w:r>
        <w:rPr>
          <w:sz w:val="28"/>
          <w:szCs w:val="28"/>
          <w:lang w:val="kk-KZ"/>
        </w:rPr>
        <w:t>дей</w:t>
      </w:r>
      <w:r w:rsidRPr="00360281">
        <w:rPr>
          <w:sz w:val="28"/>
          <w:szCs w:val="28"/>
          <w:lang w:val="kk-KZ"/>
        </w:rPr>
        <w:t xml:space="preserve"> компоненттер кіреді: клиенттік қосымшасы немесе қо</w:t>
      </w:r>
      <w:r>
        <w:rPr>
          <w:sz w:val="28"/>
          <w:szCs w:val="28"/>
          <w:lang w:val="kk-KZ"/>
        </w:rPr>
        <w:t>сымшаның</w:t>
      </w:r>
      <w:r w:rsidRPr="00360281">
        <w:rPr>
          <w:sz w:val="28"/>
          <w:szCs w:val="28"/>
          <w:lang w:val="kk-KZ"/>
        </w:rPr>
        <w:t xml:space="preserve"> серверіне қосылған «жұқа клиент», ол өз кезегінде </w:t>
      </w:r>
      <w:r>
        <w:rPr>
          <w:sz w:val="28"/>
          <w:szCs w:val="28"/>
          <w:lang w:val="kk-KZ"/>
        </w:rPr>
        <w:t xml:space="preserve">деректер қорының </w:t>
      </w:r>
      <w:r w:rsidRPr="00360281">
        <w:rPr>
          <w:sz w:val="28"/>
          <w:szCs w:val="28"/>
          <w:lang w:val="kk-KZ"/>
        </w:rPr>
        <w:t>серверіне қосылады</w:t>
      </w:r>
      <w:r w:rsidR="002871C1">
        <w:rPr>
          <w:sz w:val="28"/>
          <w:szCs w:val="28"/>
          <w:lang w:val="kk-KZ"/>
        </w:rPr>
        <w:t xml:space="preserve"> </w:t>
      </w:r>
      <w:r w:rsidR="002871C1" w:rsidRPr="002871C1">
        <w:rPr>
          <w:sz w:val="28"/>
          <w:szCs w:val="28"/>
          <w:lang w:val="kk-KZ"/>
        </w:rPr>
        <w:t>[</w:t>
      </w:r>
      <w:r w:rsidR="004D003A" w:rsidRPr="004D003A">
        <w:rPr>
          <w:sz w:val="28"/>
          <w:szCs w:val="28"/>
          <w:lang w:val="kk-KZ"/>
        </w:rPr>
        <w:t>10</w:t>
      </w:r>
      <w:r w:rsidR="00A51FB9">
        <w:rPr>
          <w:sz w:val="28"/>
          <w:szCs w:val="28"/>
          <w:lang w:val="kk-KZ"/>
        </w:rPr>
        <w:t>2</w:t>
      </w:r>
      <w:r w:rsidR="002871C1" w:rsidRPr="002871C1">
        <w:rPr>
          <w:sz w:val="28"/>
          <w:szCs w:val="28"/>
          <w:lang w:val="kk-KZ"/>
        </w:rPr>
        <w:t>]</w:t>
      </w:r>
      <w:r w:rsidRPr="00360281">
        <w:rPr>
          <w:sz w:val="28"/>
          <w:szCs w:val="28"/>
          <w:lang w:val="kk-KZ"/>
        </w:rPr>
        <w:t>.</w:t>
      </w:r>
    </w:p>
    <w:p w14:paraId="4EAA0C88" w14:textId="77777777" w:rsidR="008B5247" w:rsidRDefault="008B5247" w:rsidP="008B5247">
      <w:pPr>
        <w:tabs>
          <w:tab w:val="left" w:pos="0"/>
        </w:tabs>
        <w:ind w:firstLine="709"/>
        <w:jc w:val="both"/>
        <w:rPr>
          <w:sz w:val="28"/>
          <w:szCs w:val="28"/>
          <w:lang w:val="kk-KZ"/>
        </w:rPr>
      </w:pPr>
      <w:r w:rsidRPr="001626D3">
        <w:rPr>
          <w:sz w:val="28"/>
          <w:szCs w:val="28"/>
          <w:lang w:val="kk-KZ"/>
        </w:rPr>
        <w:t>Мұндай архитектураны 3.9</w:t>
      </w:r>
      <w:r>
        <w:rPr>
          <w:sz w:val="28"/>
          <w:szCs w:val="28"/>
          <w:lang w:val="kk-KZ"/>
        </w:rPr>
        <w:t>-шы</w:t>
      </w:r>
      <w:r w:rsidRPr="001626D3">
        <w:rPr>
          <w:sz w:val="28"/>
          <w:szCs w:val="28"/>
          <w:lang w:val="kk-KZ"/>
        </w:rPr>
        <w:t xml:space="preserve"> суретте көрсетілгендей схемалық түрде </w:t>
      </w:r>
      <w:r>
        <w:rPr>
          <w:sz w:val="28"/>
          <w:szCs w:val="28"/>
          <w:lang w:val="kk-KZ"/>
        </w:rPr>
        <w:t>көрсетуге</w:t>
      </w:r>
      <w:r w:rsidRPr="001626D3">
        <w:rPr>
          <w:sz w:val="28"/>
          <w:szCs w:val="28"/>
          <w:lang w:val="kk-KZ"/>
        </w:rPr>
        <w:t xml:space="preserve"> болады.</w:t>
      </w:r>
    </w:p>
    <w:p w14:paraId="6CAF8F3A" w14:textId="77777777" w:rsidR="008B5247" w:rsidRPr="001626D3" w:rsidRDefault="008B5247" w:rsidP="008B5247">
      <w:pPr>
        <w:tabs>
          <w:tab w:val="left" w:pos="0"/>
        </w:tabs>
        <w:ind w:firstLine="709"/>
        <w:jc w:val="both"/>
        <w:rPr>
          <w:sz w:val="28"/>
          <w:szCs w:val="28"/>
          <w:lang w:val="kk-KZ"/>
        </w:rPr>
      </w:pPr>
      <w:r w:rsidRPr="00DE3264">
        <w:rPr>
          <w:sz w:val="28"/>
          <w:szCs w:val="28"/>
          <w:lang w:val="kk-KZ"/>
        </w:rPr>
        <w:t>Клие</w:t>
      </w:r>
      <w:r w:rsidRPr="00FB71CA">
        <w:rPr>
          <w:sz w:val="28"/>
          <w:szCs w:val="28"/>
          <w:lang w:val="kk-KZ"/>
        </w:rPr>
        <w:t xml:space="preserve">нттік қосымша - бұл интерфейс компоненті, ол бірінші деңгейді білдіреді, </w:t>
      </w:r>
      <w:r>
        <w:rPr>
          <w:sz w:val="28"/>
          <w:szCs w:val="28"/>
          <w:lang w:val="kk-KZ"/>
        </w:rPr>
        <w:t>аяғында</w:t>
      </w:r>
      <w:r w:rsidRPr="00FB71CA">
        <w:rPr>
          <w:sz w:val="28"/>
          <w:szCs w:val="28"/>
          <w:lang w:val="kk-KZ"/>
        </w:rPr>
        <w:t>ғы қолданушы</w:t>
      </w:r>
      <w:r>
        <w:rPr>
          <w:sz w:val="28"/>
          <w:szCs w:val="28"/>
          <w:lang w:val="kk-KZ"/>
        </w:rPr>
        <w:t xml:space="preserve">ға арналған </w:t>
      </w:r>
      <w:r w:rsidRPr="00FB71CA">
        <w:rPr>
          <w:sz w:val="28"/>
          <w:szCs w:val="28"/>
          <w:lang w:val="kk-KZ"/>
        </w:rPr>
        <w:t xml:space="preserve">қосымша </w:t>
      </w:r>
      <w:r>
        <w:rPr>
          <w:sz w:val="28"/>
          <w:szCs w:val="28"/>
          <w:lang w:val="kk-KZ"/>
        </w:rPr>
        <w:t>–</w:t>
      </w:r>
      <w:r w:rsidRPr="00FB71CA">
        <w:rPr>
          <w:sz w:val="28"/>
          <w:szCs w:val="28"/>
          <w:lang w:val="kk-KZ"/>
        </w:rPr>
        <w:t xml:space="preserve"> </w:t>
      </w:r>
      <w:r>
        <w:rPr>
          <w:sz w:val="28"/>
          <w:szCs w:val="28"/>
          <w:lang w:val="kk-KZ"/>
        </w:rPr>
        <w:t xml:space="preserve">мониторинг </w:t>
      </w:r>
      <w:r w:rsidRPr="00FB71CA">
        <w:rPr>
          <w:sz w:val="28"/>
          <w:szCs w:val="28"/>
          <w:lang w:val="kk-KZ"/>
        </w:rPr>
        <w:t>деректері</w:t>
      </w:r>
      <w:r>
        <w:rPr>
          <w:sz w:val="28"/>
          <w:szCs w:val="28"/>
          <w:lang w:val="kk-KZ"/>
        </w:rPr>
        <w:t>н</w:t>
      </w:r>
      <w:r w:rsidRPr="00FB71CA">
        <w:rPr>
          <w:sz w:val="28"/>
          <w:szCs w:val="28"/>
          <w:lang w:val="kk-KZ"/>
        </w:rPr>
        <w:t xml:space="preserve"> енгізуді</w:t>
      </w:r>
      <w:r>
        <w:rPr>
          <w:sz w:val="28"/>
          <w:szCs w:val="28"/>
          <w:lang w:val="kk-KZ"/>
        </w:rPr>
        <w:t>ң</w:t>
      </w:r>
      <w:r w:rsidRPr="00FB71CA">
        <w:rPr>
          <w:sz w:val="28"/>
          <w:szCs w:val="28"/>
          <w:lang w:val="kk-KZ"/>
        </w:rPr>
        <w:t xml:space="preserve"> операторы. </w:t>
      </w:r>
      <w:r>
        <w:rPr>
          <w:sz w:val="28"/>
          <w:szCs w:val="28"/>
          <w:lang w:val="kk-KZ"/>
        </w:rPr>
        <w:t>Қ</w:t>
      </w:r>
      <w:r w:rsidRPr="00FB71CA">
        <w:rPr>
          <w:sz w:val="28"/>
          <w:szCs w:val="28"/>
          <w:lang w:val="kk-KZ"/>
        </w:rPr>
        <w:t xml:space="preserve">ауіпсіздік талаптары үшін </w:t>
      </w:r>
      <w:r>
        <w:rPr>
          <w:sz w:val="28"/>
          <w:szCs w:val="28"/>
          <w:lang w:val="kk-KZ"/>
        </w:rPr>
        <w:t>б</w:t>
      </w:r>
      <w:r w:rsidRPr="00FB71CA">
        <w:rPr>
          <w:sz w:val="28"/>
          <w:szCs w:val="28"/>
          <w:lang w:val="kk-KZ"/>
        </w:rPr>
        <w:t xml:space="preserve">ірінші деңгей </w:t>
      </w:r>
      <w:r>
        <w:rPr>
          <w:sz w:val="28"/>
          <w:szCs w:val="28"/>
          <w:lang w:val="kk-KZ"/>
        </w:rPr>
        <w:t>дерек</w:t>
      </w:r>
      <w:r w:rsidRPr="00FB71CA">
        <w:rPr>
          <w:sz w:val="28"/>
          <w:szCs w:val="28"/>
          <w:lang w:val="kk-KZ"/>
        </w:rPr>
        <w:t xml:space="preserve">тер базасымен тікелей байланыста болмауы керек, негізгі масштабталуға қойылатын талаптар жүктелген және сенімділік талаптары үшін қосымшаның </w:t>
      </w:r>
      <w:r>
        <w:rPr>
          <w:sz w:val="28"/>
          <w:szCs w:val="28"/>
          <w:lang w:val="kk-KZ"/>
        </w:rPr>
        <w:t>жағдайы</w:t>
      </w:r>
      <w:r w:rsidRPr="00FB71CA">
        <w:rPr>
          <w:sz w:val="28"/>
          <w:szCs w:val="28"/>
          <w:lang w:val="kk-KZ"/>
        </w:rPr>
        <w:t xml:space="preserve"> сақталуы керек. </w:t>
      </w:r>
      <w:r>
        <w:rPr>
          <w:sz w:val="28"/>
          <w:szCs w:val="28"/>
          <w:lang w:val="kk-KZ"/>
        </w:rPr>
        <w:t>Б</w:t>
      </w:r>
      <w:r w:rsidRPr="00FB71CA">
        <w:rPr>
          <w:sz w:val="28"/>
          <w:szCs w:val="28"/>
          <w:lang w:val="kk-KZ"/>
        </w:rPr>
        <w:t>ірінші деңгей</w:t>
      </w:r>
      <w:r>
        <w:rPr>
          <w:sz w:val="28"/>
          <w:szCs w:val="28"/>
          <w:lang w:val="kk-KZ"/>
        </w:rPr>
        <w:t>д</w:t>
      </w:r>
      <w:r w:rsidRPr="00FB71CA">
        <w:rPr>
          <w:sz w:val="28"/>
          <w:szCs w:val="28"/>
          <w:lang w:val="kk-KZ"/>
        </w:rPr>
        <w:t xml:space="preserve">е </w:t>
      </w:r>
      <w:r>
        <w:rPr>
          <w:sz w:val="28"/>
          <w:szCs w:val="28"/>
          <w:lang w:val="kk-KZ"/>
        </w:rPr>
        <w:t>е</w:t>
      </w:r>
      <w:r w:rsidRPr="00FB71CA">
        <w:rPr>
          <w:sz w:val="28"/>
          <w:szCs w:val="28"/>
          <w:lang w:val="kk-KZ"/>
        </w:rPr>
        <w:t>ң қарапайым тапсырмалар бол</w:t>
      </w:r>
      <w:r>
        <w:rPr>
          <w:sz w:val="28"/>
          <w:szCs w:val="28"/>
          <w:lang w:val="kk-KZ"/>
        </w:rPr>
        <w:t>ады</w:t>
      </w:r>
      <w:r w:rsidRPr="00FB71CA">
        <w:rPr>
          <w:sz w:val="28"/>
          <w:szCs w:val="28"/>
          <w:lang w:val="kk-KZ"/>
        </w:rPr>
        <w:t xml:space="preserve">: </w:t>
      </w:r>
      <w:r w:rsidRPr="00FB71CA">
        <w:rPr>
          <w:sz w:val="28"/>
          <w:szCs w:val="28"/>
          <w:lang w:val="kk-KZ"/>
        </w:rPr>
        <w:lastRenderedPageBreak/>
        <w:t xml:space="preserve">авторизация интерфейсі, шифрлау алгоритмдері, енгізілген мәндердің жарамдылығын және форматқа сәйкестігін тексеру, қарапайым операциялар, мысалы: мәндерді сұрыптау, топтау, компьютерге жүктелген </w:t>
      </w:r>
      <w:r>
        <w:rPr>
          <w:sz w:val="28"/>
          <w:szCs w:val="28"/>
          <w:lang w:val="kk-KZ"/>
        </w:rPr>
        <w:t>дерек</w:t>
      </w:r>
      <w:r w:rsidRPr="00FB71CA">
        <w:rPr>
          <w:sz w:val="28"/>
          <w:szCs w:val="28"/>
          <w:lang w:val="kk-KZ"/>
        </w:rPr>
        <w:t>тер</w:t>
      </w:r>
      <w:r>
        <w:rPr>
          <w:sz w:val="28"/>
          <w:szCs w:val="28"/>
          <w:lang w:val="kk-KZ"/>
        </w:rPr>
        <w:t>ді есептеу</w:t>
      </w:r>
      <w:r w:rsidRPr="00FB71CA">
        <w:rPr>
          <w:sz w:val="28"/>
          <w:szCs w:val="28"/>
          <w:lang w:val="kk-KZ"/>
        </w:rPr>
        <w:t>.</w:t>
      </w:r>
    </w:p>
    <w:p w14:paraId="6D28CBA4" w14:textId="77777777" w:rsidR="008B5247" w:rsidRDefault="008B5247" w:rsidP="00645829">
      <w:pPr>
        <w:tabs>
          <w:tab w:val="left" w:pos="0"/>
        </w:tabs>
        <w:ind w:firstLine="709"/>
        <w:jc w:val="both"/>
        <w:rPr>
          <w:sz w:val="28"/>
          <w:szCs w:val="28"/>
          <w:lang w:val="kk-KZ"/>
        </w:rPr>
      </w:pPr>
    </w:p>
    <w:p w14:paraId="1CB820C1" w14:textId="4ACA3433" w:rsidR="00645829" w:rsidRPr="0088147D" w:rsidRDefault="002D66E4" w:rsidP="00645829">
      <w:pPr>
        <w:tabs>
          <w:tab w:val="left" w:pos="0"/>
        </w:tabs>
        <w:ind w:firstLine="709"/>
        <w:jc w:val="center"/>
        <w:rPr>
          <w:sz w:val="28"/>
          <w:szCs w:val="28"/>
        </w:rPr>
      </w:pPr>
      <w:bookmarkStart w:id="32" w:name="image.5.4"/>
      <w:bookmarkEnd w:id="32"/>
      <w:r>
        <w:rPr>
          <w:noProof/>
          <w:sz w:val="28"/>
          <w:szCs w:val="28"/>
          <w:lang w:eastAsia="ru-RU"/>
        </w:rPr>
        <w:drawing>
          <wp:inline distT="0" distB="0" distL="0" distR="0" wp14:anchorId="19266465" wp14:editId="70E63541">
            <wp:extent cx="5248275" cy="3171825"/>
            <wp:effectExtent l="0" t="0" r="9525" b="9525"/>
            <wp:docPr id="1777584261" name="Рисунок 177758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48275" cy="3171825"/>
                    </a:xfrm>
                    <a:prstGeom prst="rect">
                      <a:avLst/>
                    </a:prstGeom>
                    <a:noFill/>
                    <a:ln>
                      <a:noFill/>
                    </a:ln>
                  </pic:spPr>
                </pic:pic>
              </a:graphicData>
            </a:graphic>
          </wp:inline>
        </w:drawing>
      </w:r>
    </w:p>
    <w:p w14:paraId="5ECD5D8F" w14:textId="362828E8" w:rsidR="00645829" w:rsidRDefault="00FE739A" w:rsidP="00E5543F">
      <w:pPr>
        <w:tabs>
          <w:tab w:val="left" w:pos="0"/>
        </w:tabs>
        <w:ind w:firstLine="709"/>
        <w:jc w:val="center"/>
        <w:rPr>
          <w:sz w:val="28"/>
          <w:szCs w:val="28"/>
          <w:lang w:val="kk-KZ"/>
        </w:rPr>
      </w:pPr>
      <w:r>
        <w:rPr>
          <w:sz w:val="28"/>
          <w:szCs w:val="28"/>
          <w:lang w:val="kk-KZ"/>
        </w:rPr>
        <w:t>Сурет</w:t>
      </w:r>
      <w:r w:rsidRPr="0088147D">
        <w:rPr>
          <w:bCs/>
          <w:sz w:val="28"/>
          <w:szCs w:val="28"/>
          <w:lang w:val="kk-KZ"/>
        </w:rPr>
        <w:t xml:space="preserve"> </w:t>
      </w:r>
      <w:r w:rsidR="00645829" w:rsidRPr="0088147D">
        <w:rPr>
          <w:bCs/>
          <w:sz w:val="28"/>
          <w:szCs w:val="28"/>
          <w:lang w:val="kk-KZ"/>
        </w:rPr>
        <w:t>3.</w:t>
      </w:r>
      <w:r w:rsidR="00645829">
        <w:rPr>
          <w:bCs/>
          <w:sz w:val="28"/>
          <w:szCs w:val="28"/>
          <w:lang w:val="kk-KZ"/>
        </w:rPr>
        <w:t>9</w:t>
      </w:r>
      <w:r>
        <w:rPr>
          <w:bCs/>
          <w:sz w:val="28"/>
          <w:szCs w:val="28"/>
          <w:lang w:val="kk-KZ"/>
        </w:rPr>
        <w:t xml:space="preserve"> </w:t>
      </w:r>
      <w:r w:rsidR="003D2AD3" w:rsidRPr="003D2AD3">
        <w:rPr>
          <w:bCs/>
          <w:sz w:val="28"/>
          <w:szCs w:val="28"/>
        </w:rPr>
        <w:t>-</w:t>
      </w:r>
      <w:r w:rsidR="003D2AD3">
        <w:rPr>
          <w:bCs/>
          <w:sz w:val="28"/>
          <w:szCs w:val="28"/>
          <w:lang w:val="kk-KZ"/>
        </w:rPr>
        <w:t xml:space="preserve"> </w:t>
      </w:r>
      <w:r w:rsidR="00645829" w:rsidRPr="0088147D">
        <w:rPr>
          <w:b/>
          <w:bCs/>
          <w:sz w:val="28"/>
          <w:szCs w:val="28"/>
          <w:lang w:val="kk-KZ"/>
        </w:rPr>
        <w:t xml:space="preserve"> </w:t>
      </w:r>
      <w:r w:rsidR="003D2AD3" w:rsidRPr="003D2AD3">
        <w:rPr>
          <w:sz w:val="28"/>
          <w:szCs w:val="28"/>
          <w:lang w:val="kk-KZ"/>
        </w:rPr>
        <w:t>Үш деңгейлі клиент-сервер архитектурасының көрінісі</w:t>
      </w:r>
    </w:p>
    <w:p w14:paraId="0DD543CD" w14:textId="77777777" w:rsidR="003D2AD3" w:rsidRPr="003D2AD3" w:rsidRDefault="003D2AD3" w:rsidP="00645829">
      <w:pPr>
        <w:tabs>
          <w:tab w:val="left" w:pos="0"/>
        </w:tabs>
        <w:ind w:firstLine="709"/>
        <w:jc w:val="both"/>
        <w:rPr>
          <w:sz w:val="28"/>
          <w:szCs w:val="28"/>
        </w:rPr>
      </w:pPr>
    </w:p>
    <w:p w14:paraId="1FA12062" w14:textId="19818419" w:rsidR="00D45841" w:rsidRPr="00D45841" w:rsidRDefault="00D45841" w:rsidP="00645829">
      <w:pPr>
        <w:tabs>
          <w:tab w:val="left" w:pos="0"/>
        </w:tabs>
        <w:ind w:firstLine="709"/>
        <w:jc w:val="both"/>
        <w:rPr>
          <w:sz w:val="28"/>
          <w:szCs w:val="28"/>
          <w:lang w:val="kk-KZ"/>
        </w:rPr>
      </w:pPr>
      <w:bookmarkStart w:id="33" w:name="keyword70"/>
      <w:bookmarkEnd w:id="33"/>
      <w:r w:rsidRPr="00D45841">
        <w:rPr>
          <w:sz w:val="28"/>
          <w:szCs w:val="28"/>
          <w:lang w:val="kk-KZ"/>
        </w:rPr>
        <w:t>Қосымшалар сервері екінші деңгейде орналасқан. Екінші деңгей</w:t>
      </w:r>
      <w:r>
        <w:rPr>
          <w:sz w:val="28"/>
          <w:szCs w:val="28"/>
          <w:lang w:val="kk-KZ"/>
        </w:rPr>
        <w:t>де</w:t>
      </w:r>
      <w:r w:rsidRPr="00D45841">
        <w:rPr>
          <w:sz w:val="28"/>
          <w:szCs w:val="28"/>
          <w:lang w:val="kk-KZ"/>
        </w:rPr>
        <w:t xml:space="preserve"> мониторинг талаптарының көп бөлігі шоғырланған.</w:t>
      </w:r>
      <w:r w:rsidR="00EE2588">
        <w:rPr>
          <w:sz w:val="28"/>
          <w:szCs w:val="28"/>
          <w:lang w:val="kk-KZ"/>
        </w:rPr>
        <w:t xml:space="preserve"> </w:t>
      </w:r>
    </w:p>
    <w:p w14:paraId="04028C8A" w14:textId="002E6056" w:rsidR="003825CD" w:rsidRPr="003825CD" w:rsidRDefault="003825CD" w:rsidP="00645829">
      <w:pPr>
        <w:tabs>
          <w:tab w:val="left" w:pos="0"/>
        </w:tabs>
        <w:ind w:firstLine="709"/>
        <w:jc w:val="both"/>
        <w:rPr>
          <w:sz w:val="28"/>
          <w:szCs w:val="28"/>
          <w:lang w:val="kk-KZ"/>
        </w:rPr>
      </w:pPr>
      <w:bookmarkStart w:id="34" w:name="keyword72"/>
      <w:bookmarkEnd w:id="34"/>
      <w:r w:rsidRPr="003825CD">
        <w:rPr>
          <w:sz w:val="28"/>
          <w:szCs w:val="28"/>
          <w:lang w:val="kk-KZ"/>
        </w:rPr>
        <w:t xml:space="preserve">Деректер </w:t>
      </w:r>
      <w:r>
        <w:rPr>
          <w:sz w:val="28"/>
          <w:szCs w:val="28"/>
          <w:lang w:val="kk-KZ"/>
        </w:rPr>
        <w:t>қоры</w:t>
      </w:r>
      <w:r w:rsidRPr="003825CD">
        <w:rPr>
          <w:sz w:val="28"/>
          <w:szCs w:val="28"/>
          <w:lang w:val="kk-KZ"/>
        </w:rPr>
        <w:t xml:space="preserve">ның сервері деректерді сақтауды қамтамасыз етеді және үшінші деңгейге шығарылады. </w:t>
      </w:r>
      <w:r w:rsidR="00B02C74">
        <w:rPr>
          <w:sz w:val="28"/>
          <w:szCs w:val="28"/>
          <w:lang w:val="kk-KZ"/>
        </w:rPr>
        <w:t xml:space="preserve"> Б</w:t>
      </w:r>
      <w:r w:rsidRPr="003825CD">
        <w:rPr>
          <w:sz w:val="28"/>
          <w:szCs w:val="28"/>
          <w:lang w:val="kk-KZ"/>
        </w:rPr>
        <w:t>ұл</w:t>
      </w:r>
      <w:r w:rsidR="000E68A0">
        <w:rPr>
          <w:sz w:val="28"/>
          <w:szCs w:val="28"/>
          <w:lang w:val="kk-KZ"/>
        </w:rPr>
        <w:t xml:space="preserve"> </w:t>
      </w:r>
      <w:r w:rsidR="000E68A0" w:rsidRPr="003825CD">
        <w:rPr>
          <w:sz w:val="28"/>
          <w:szCs w:val="28"/>
          <w:lang w:val="kk-KZ"/>
        </w:rPr>
        <w:t>объектіге бағытталған</w:t>
      </w:r>
      <w:r w:rsidRPr="003825CD">
        <w:rPr>
          <w:sz w:val="28"/>
          <w:szCs w:val="28"/>
          <w:lang w:val="kk-KZ"/>
        </w:rPr>
        <w:t xml:space="preserve"> Ar</w:t>
      </w:r>
      <w:r w:rsidR="000E68A0">
        <w:rPr>
          <w:sz w:val="28"/>
          <w:szCs w:val="28"/>
          <w:lang w:val="kk-KZ"/>
        </w:rPr>
        <w:t>с</w:t>
      </w:r>
      <w:r w:rsidRPr="003825CD">
        <w:rPr>
          <w:sz w:val="28"/>
          <w:szCs w:val="28"/>
          <w:lang w:val="kk-KZ"/>
        </w:rPr>
        <w:t>Gis</w:t>
      </w:r>
      <w:r w:rsidR="00B02C74">
        <w:rPr>
          <w:sz w:val="28"/>
          <w:szCs w:val="28"/>
          <w:lang w:val="kk-KZ"/>
        </w:rPr>
        <w:t>-ң</w:t>
      </w:r>
      <w:r w:rsidRPr="003825CD">
        <w:rPr>
          <w:sz w:val="28"/>
          <w:szCs w:val="28"/>
          <w:lang w:val="kk-KZ"/>
        </w:rPr>
        <w:t xml:space="preserve"> ДҚБЖ. Үшінші деңгей - бұл </w:t>
      </w:r>
      <w:r w:rsidR="00B02C74">
        <w:rPr>
          <w:sz w:val="28"/>
          <w:szCs w:val="28"/>
          <w:lang w:val="kk-KZ"/>
        </w:rPr>
        <w:t>дерек</w:t>
      </w:r>
      <w:r w:rsidRPr="003825CD">
        <w:rPr>
          <w:sz w:val="28"/>
          <w:szCs w:val="28"/>
          <w:lang w:val="kk-KZ"/>
        </w:rPr>
        <w:t>тер қоры, сонымен бірге сақталған процедуралармен, триггерлермен және қосымшаны реляциялық модель тұрғысынан сипаттайтын схемамен</w:t>
      </w:r>
      <w:r w:rsidR="00BD34BC">
        <w:rPr>
          <w:sz w:val="28"/>
          <w:szCs w:val="28"/>
          <w:lang w:val="kk-KZ"/>
        </w:rPr>
        <w:t xml:space="preserve"> көрсетіледі</w:t>
      </w:r>
      <w:r w:rsidRPr="003825CD">
        <w:rPr>
          <w:sz w:val="28"/>
          <w:szCs w:val="28"/>
          <w:lang w:val="kk-KZ"/>
        </w:rPr>
        <w:t xml:space="preserve">, екінші деңгей - клиент компоненттерін </w:t>
      </w:r>
      <w:r w:rsidR="00AA6902">
        <w:rPr>
          <w:sz w:val="28"/>
          <w:szCs w:val="28"/>
          <w:lang w:val="kk-KZ"/>
        </w:rPr>
        <w:t>дерек</w:t>
      </w:r>
      <w:r w:rsidRPr="003825CD">
        <w:rPr>
          <w:sz w:val="28"/>
          <w:szCs w:val="28"/>
          <w:lang w:val="kk-KZ"/>
        </w:rPr>
        <w:t xml:space="preserve">тер базасының қолданбалы логикасымен байланыстыратын </w:t>
      </w:r>
      <w:r w:rsidR="00DB175E">
        <w:rPr>
          <w:sz w:val="28"/>
          <w:szCs w:val="28"/>
          <w:lang w:val="kk-KZ"/>
        </w:rPr>
        <w:t>програм</w:t>
      </w:r>
      <w:r w:rsidRPr="003825CD">
        <w:rPr>
          <w:sz w:val="28"/>
          <w:szCs w:val="28"/>
          <w:lang w:val="kk-KZ"/>
        </w:rPr>
        <w:t>мал</w:t>
      </w:r>
      <w:r w:rsidR="00D811AF">
        <w:rPr>
          <w:sz w:val="28"/>
          <w:szCs w:val="28"/>
          <w:lang w:val="kk-KZ"/>
        </w:rPr>
        <w:t>ық</w:t>
      </w:r>
      <w:r w:rsidRPr="003825CD">
        <w:rPr>
          <w:sz w:val="28"/>
          <w:szCs w:val="28"/>
          <w:lang w:val="kk-KZ"/>
        </w:rPr>
        <w:t xml:space="preserve"> интерфейсі ретінде құрылған</w:t>
      </w:r>
      <w:r w:rsidR="007330EF" w:rsidRPr="007330EF">
        <w:rPr>
          <w:sz w:val="28"/>
          <w:szCs w:val="28"/>
          <w:lang w:val="kk-KZ"/>
        </w:rPr>
        <w:t xml:space="preserve"> [11</w:t>
      </w:r>
      <w:r w:rsidR="00D81A9C">
        <w:rPr>
          <w:sz w:val="28"/>
          <w:szCs w:val="28"/>
          <w:lang w:val="kk-KZ"/>
        </w:rPr>
        <w:t>6</w:t>
      </w:r>
      <w:r w:rsidR="007330EF" w:rsidRPr="007330EF">
        <w:rPr>
          <w:sz w:val="28"/>
          <w:szCs w:val="28"/>
          <w:lang w:val="kk-KZ"/>
        </w:rPr>
        <w:t>]</w:t>
      </w:r>
      <w:r w:rsidRPr="003825CD">
        <w:rPr>
          <w:sz w:val="28"/>
          <w:szCs w:val="28"/>
          <w:lang w:val="kk-KZ"/>
        </w:rPr>
        <w:t>.</w:t>
      </w:r>
    </w:p>
    <w:p w14:paraId="5E66F05E" w14:textId="5719C1B6" w:rsidR="007B79D4" w:rsidRDefault="007B79D4" w:rsidP="00645829">
      <w:pPr>
        <w:tabs>
          <w:tab w:val="left" w:pos="0"/>
        </w:tabs>
        <w:ind w:firstLine="709"/>
        <w:jc w:val="both"/>
        <w:rPr>
          <w:sz w:val="28"/>
          <w:szCs w:val="28"/>
          <w:lang w:val="kk-KZ"/>
        </w:rPr>
      </w:pPr>
      <w:r w:rsidRPr="007B79D4">
        <w:rPr>
          <w:sz w:val="28"/>
          <w:szCs w:val="28"/>
          <w:lang w:val="kk-KZ"/>
        </w:rPr>
        <w:t xml:space="preserve">Бұл жүйеде </w:t>
      </w:r>
      <w:r>
        <w:rPr>
          <w:sz w:val="28"/>
          <w:szCs w:val="28"/>
          <w:lang w:val="kk-KZ"/>
        </w:rPr>
        <w:t>дерек</w:t>
      </w:r>
      <w:r w:rsidRPr="007B79D4">
        <w:rPr>
          <w:sz w:val="28"/>
          <w:szCs w:val="28"/>
          <w:lang w:val="kk-KZ"/>
        </w:rPr>
        <w:t>тер базасының сервері желі арқылы бір немесе бірнеше қосымшалар серверлері қосылатын арнайы компьютерде орналасқан, оған өз кезегінде клиенттік бөлімнің компьютерлері  желі арқылы қосылады.</w:t>
      </w:r>
    </w:p>
    <w:p w14:paraId="12293A6A" w14:textId="77777777" w:rsidR="003401CD" w:rsidRPr="007B79D4" w:rsidRDefault="003401CD" w:rsidP="00645829">
      <w:pPr>
        <w:tabs>
          <w:tab w:val="left" w:pos="0"/>
        </w:tabs>
        <w:ind w:firstLine="709"/>
        <w:jc w:val="both"/>
        <w:rPr>
          <w:sz w:val="28"/>
          <w:szCs w:val="28"/>
          <w:lang w:val="kk-KZ"/>
        </w:rPr>
      </w:pPr>
    </w:p>
    <w:p w14:paraId="2BBD0F7B" w14:textId="059E0113" w:rsidR="00D50500" w:rsidRPr="00D45217" w:rsidRDefault="00D50500" w:rsidP="00F32226">
      <w:pPr>
        <w:pStyle w:val="2"/>
        <w:rPr>
          <w:b w:val="0"/>
          <w:bCs/>
          <w:szCs w:val="28"/>
          <w:lang w:val="kk-KZ"/>
        </w:rPr>
      </w:pPr>
      <w:bookmarkStart w:id="35" w:name="_Toc72063958"/>
      <w:r w:rsidRPr="00D45217">
        <w:rPr>
          <w:bCs/>
          <w:szCs w:val="28"/>
          <w:lang w:val="kk-KZ"/>
        </w:rPr>
        <w:t>3.4 ГАЖ жұмысының алгоритмін құру</w:t>
      </w:r>
      <w:bookmarkEnd w:id="35"/>
    </w:p>
    <w:p w14:paraId="1FBBFEF9" w14:textId="10783B87" w:rsidR="00D50500" w:rsidRPr="001D0068" w:rsidRDefault="00645829" w:rsidP="00D50500">
      <w:pPr>
        <w:jc w:val="both"/>
        <w:textAlignment w:val="baseline"/>
        <w:rPr>
          <w:sz w:val="28"/>
          <w:szCs w:val="28"/>
          <w:lang w:val="kk-KZ"/>
        </w:rPr>
      </w:pPr>
      <w:r w:rsidRPr="00D45217">
        <w:rPr>
          <w:b/>
          <w:bCs/>
          <w:sz w:val="28"/>
          <w:szCs w:val="28"/>
          <w:lang w:val="kk-KZ"/>
        </w:rPr>
        <w:t xml:space="preserve">    </w:t>
      </w:r>
      <w:r w:rsidRPr="00D45217">
        <w:rPr>
          <w:sz w:val="28"/>
          <w:szCs w:val="28"/>
          <w:lang w:val="kk-KZ"/>
        </w:rPr>
        <w:t xml:space="preserve">      </w:t>
      </w:r>
      <w:r w:rsidR="00D50500" w:rsidRPr="00D45217">
        <w:rPr>
          <w:sz w:val="28"/>
          <w:szCs w:val="28"/>
          <w:lang w:val="kk-KZ"/>
        </w:rPr>
        <w:t>«</w:t>
      </w:r>
      <w:r w:rsidR="00FD1AA3" w:rsidRPr="00D05D59">
        <w:rPr>
          <w:sz w:val="28"/>
          <w:szCs w:val="28"/>
          <w:lang w:val="kk-KZ"/>
        </w:rPr>
        <w:t>МЭЖМ</w:t>
      </w:r>
      <w:r w:rsidR="00D50500" w:rsidRPr="001D0068">
        <w:rPr>
          <w:sz w:val="28"/>
          <w:szCs w:val="28"/>
          <w:lang w:val="kk-KZ"/>
        </w:rPr>
        <w:t>» ГАЖ өлшеуді өңдеуге және құбылыстар мен оқиғаларды талдауға арналған арнайы тапсырмаларды шешуге арналған жүйе ретінде құрылды</w:t>
      </w:r>
      <w:r w:rsidR="00D45217" w:rsidRPr="00D45217">
        <w:rPr>
          <w:sz w:val="28"/>
          <w:szCs w:val="28"/>
          <w:lang w:val="kk-KZ"/>
        </w:rPr>
        <w:t xml:space="preserve"> </w:t>
      </w:r>
      <w:r w:rsidR="00D45217">
        <w:rPr>
          <w:sz w:val="28"/>
          <w:szCs w:val="28"/>
          <w:lang w:val="kk-KZ"/>
        </w:rPr>
        <w:t xml:space="preserve">және </w:t>
      </w:r>
      <w:r w:rsidR="007D32B4">
        <w:rPr>
          <w:sz w:val="28"/>
          <w:szCs w:val="28"/>
          <w:lang w:val="kk-KZ"/>
        </w:rPr>
        <w:t xml:space="preserve">жұмыс </w:t>
      </w:r>
      <w:r w:rsidR="00D50500" w:rsidRPr="001D0068">
        <w:rPr>
          <w:sz w:val="28"/>
          <w:szCs w:val="28"/>
          <w:lang w:val="kk-KZ"/>
        </w:rPr>
        <w:t>істеу кезеңдері</w:t>
      </w:r>
      <w:r w:rsidR="00D45217">
        <w:rPr>
          <w:sz w:val="28"/>
          <w:szCs w:val="28"/>
          <w:lang w:val="kk-KZ"/>
        </w:rPr>
        <w:t>н</w:t>
      </w:r>
      <w:r w:rsidR="00D50500" w:rsidRPr="001D0068">
        <w:rPr>
          <w:sz w:val="28"/>
          <w:szCs w:val="28"/>
          <w:lang w:val="kk-KZ"/>
        </w:rPr>
        <w:t xml:space="preserve"> алгоритм түрінде </w:t>
      </w:r>
      <w:r w:rsidR="00D45217">
        <w:rPr>
          <w:sz w:val="28"/>
          <w:szCs w:val="28"/>
          <w:lang w:val="kk-KZ"/>
        </w:rPr>
        <w:t>келесідей</w:t>
      </w:r>
      <w:r w:rsidR="007D32B4">
        <w:rPr>
          <w:sz w:val="28"/>
          <w:szCs w:val="28"/>
          <w:lang w:val="kk-KZ"/>
        </w:rPr>
        <w:t xml:space="preserve"> көрсетуге болады</w:t>
      </w:r>
      <w:r w:rsidR="00D50500" w:rsidRPr="001D0068">
        <w:rPr>
          <w:sz w:val="28"/>
          <w:szCs w:val="28"/>
          <w:lang w:val="kk-KZ"/>
        </w:rPr>
        <w:t>:</w:t>
      </w:r>
    </w:p>
    <w:p w14:paraId="64E52E29" w14:textId="4663E7E9" w:rsidR="004B115F" w:rsidRDefault="007D32B4" w:rsidP="00645829">
      <w:pPr>
        <w:jc w:val="both"/>
        <w:textAlignment w:val="baseline"/>
        <w:rPr>
          <w:sz w:val="28"/>
          <w:szCs w:val="28"/>
          <w:lang w:val="kk-KZ"/>
        </w:rPr>
      </w:pPr>
      <w:r>
        <w:rPr>
          <w:sz w:val="28"/>
          <w:szCs w:val="28"/>
          <w:lang w:val="kk-KZ"/>
        </w:rPr>
        <w:t>1-ШІ ҚАДАМ</w:t>
      </w:r>
      <w:r w:rsidR="004B115F">
        <w:rPr>
          <w:sz w:val="28"/>
          <w:szCs w:val="28"/>
          <w:lang w:val="kk-KZ"/>
        </w:rPr>
        <w:t xml:space="preserve"> - </w:t>
      </w:r>
      <w:r w:rsidR="004B115F" w:rsidRPr="004B115F">
        <w:rPr>
          <w:sz w:val="28"/>
          <w:szCs w:val="28"/>
          <w:lang w:val="kk-KZ"/>
        </w:rPr>
        <w:t>Топографиялық және тақырыптық ақпарат фонында газ</w:t>
      </w:r>
      <w:r w:rsidR="004B115F">
        <w:rPr>
          <w:sz w:val="28"/>
          <w:szCs w:val="28"/>
          <w:lang w:val="kk-KZ"/>
        </w:rPr>
        <w:t>о</w:t>
      </w:r>
      <w:r w:rsidR="004B115F" w:rsidRPr="004B115F">
        <w:rPr>
          <w:sz w:val="28"/>
          <w:szCs w:val="28"/>
          <w:lang w:val="kk-KZ"/>
        </w:rPr>
        <w:t>анализаторлары мен гео, метеорологиялық деректердің көрсеткіштерін бақылау нүктелерінің орналасуын көрнекі түрде бейнелейтін картаны және деректерді енгізу;</w:t>
      </w:r>
    </w:p>
    <w:p w14:paraId="51627426" w14:textId="3A4A5576" w:rsidR="004B115F" w:rsidRPr="004B115F" w:rsidRDefault="004B115F" w:rsidP="00645829">
      <w:pPr>
        <w:jc w:val="both"/>
        <w:textAlignment w:val="baseline"/>
        <w:rPr>
          <w:sz w:val="28"/>
          <w:szCs w:val="28"/>
          <w:lang w:val="kk-KZ"/>
        </w:rPr>
      </w:pPr>
      <w:r>
        <w:rPr>
          <w:sz w:val="28"/>
          <w:szCs w:val="28"/>
          <w:lang w:val="kk-KZ"/>
        </w:rPr>
        <w:t>2-ШІ ҚАДАМ -</w:t>
      </w:r>
      <w:r w:rsidR="00645829" w:rsidRPr="004B115F">
        <w:rPr>
          <w:sz w:val="28"/>
          <w:szCs w:val="28"/>
          <w:lang w:val="kk-KZ"/>
        </w:rPr>
        <w:t xml:space="preserve">  </w:t>
      </w:r>
      <w:r w:rsidRPr="004B115F">
        <w:rPr>
          <w:sz w:val="28"/>
          <w:szCs w:val="28"/>
          <w:lang w:val="kk-KZ"/>
        </w:rPr>
        <w:t xml:space="preserve">Қателіктер мен шуды жою мақсатында бақылау нүктелерінде </w:t>
      </w:r>
      <w:r w:rsidRPr="004B115F">
        <w:rPr>
          <w:sz w:val="28"/>
          <w:szCs w:val="28"/>
          <w:lang w:val="kk-KZ"/>
        </w:rPr>
        <w:lastRenderedPageBreak/>
        <w:t>өлшеулерді өңдеу;</w:t>
      </w:r>
    </w:p>
    <w:p w14:paraId="37066D9B" w14:textId="32A89469" w:rsidR="002519DD" w:rsidRPr="002519DD" w:rsidRDefault="004B115F" w:rsidP="00645829">
      <w:pPr>
        <w:jc w:val="both"/>
        <w:textAlignment w:val="baseline"/>
        <w:rPr>
          <w:sz w:val="28"/>
          <w:szCs w:val="28"/>
          <w:lang w:val="kk-KZ"/>
        </w:rPr>
      </w:pPr>
      <w:r>
        <w:rPr>
          <w:sz w:val="28"/>
          <w:szCs w:val="28"/>
          <w:lang w:val="kk-KZ"/>
        </w:rPr>
        <w:t>3-ШІ ҚАДАМ</w:t>
      </w:r>
      <w:r w:rsidR="00645829" w:rsidRPr="002519DD">
        <w:rPr>
          <w:sz w:val="28"/>
          <w:szCs w:val="28"/>
          <w:lang w:val="kk-KZ"/>
        </w:rPr>
        <w:t xml:space="preserve">  </w:t>
      </w:r>
      <w:r>
        <w:rPr>
          <w:sz w:val="28"/>
          <w:szCs w:val="28"/>
          <w:lang w:val="kk-KZ"/>
        </w:rPr>
        <w:t>-</w:t>
      </w:r>
      <w:r w:rsidR="00645829" w:rsidRPr="002519DD">
        <w:rPr>
          <w:sz w:val="28"/>
          <w:szCs w:val="28"/>
          <w:lang w:val="kk-KZ"/>
        </w:rPr>
        <w:t xml:space="preserve"> </w:t>
      </w:r>
      <w:r w:rsidR="002519DD" w:rsidRPr="002519DD">
        <w:rPr>
          <w:sz w:val="28"/>
          <w:szCs w:val="28"/>
          <w:lang w:val="kk-KZ"/>
        </w:rPr>
        <w:t xml:space="preserve">Математикалық статистика әдістерімен одан әрі талдау үшін </w:t>
      </w:r>
      <w:r w:rsidR="002519DD">
        <w:rPr>
          <w:sz w:val="28"/>
          <w:szCs w:val="28"/>
          <w:lang w:val="kk-KZ"/>
        </w:rPr>
        <w:t>туынды</w:t>
      </w:r>
      <w:r w:rsidR="002519DD" w:rsidRPr="002519DD">
        <w:rPr>
          <w:sz w:val="28"/>
          <w:szCs w:val="28"/>
          <w:lang w:val="kk-KZ"/>
        </w:rPr>
        <w:t xml:space="preserve"> мәндерді бақылау нүктелерінде өлшенген көрсеткіштерге сәйкес өңдеу және </w:t>
      </w:r>
      <w:r w:rsidR="002519DD">
        <w:rPr>
          <w:sz w:val="28"/>
          <w:szCs w:val="28"/>
          <w:lang w:val="kk-KZ"/>
        </w:rPr>
        <w:t xml:space="preserve">оларды </w:t>
      </w:r>
      <w:r w:rsidR="002519DD" w:rsidRPr="002519DD">
        <w:rPr>
          <w:sz w:val="28"/>
          <w:szCs w:val="28"/>
          <w:lang w:val="kk-KZ"/>
        </w:rPr>
        <w:t>алу процесі;</w:t>
      </w:r>
    </w:p>
    <w:p w14:paraId="72C86620" w14:textId="227DC18F" w:rsidR="00413DE1" w:rsidRPr="00413DE1" w:rsidRDefault="008415EA" w:rsidP="00645829">
      <w:pPr>
        <w:jc w:val="both"/>
        <w:textAlignment w:val="baseline"/>
        <w:rPr>
          <w:sz w:val="28"/>
          <w:szCs w:val="28"/>
          <w:lang w:val="kk-KZ"/>
        </w:rPr>
      </w:pPr>
      <w:r>
        <w:rPr>
          <w:sz w:val="28"/>
          <w:szCs w:val="28"/>
          <w:lang w:val="kk-KZ"/>
        </w:rPr>
        <w:t>4</w:t>
      </w:r>
      <w:r w:rsidR="004B115F">
        <w:rPr>
          <w:sz w:val="28"/>
          <w:szCs w:val="28"/>
          <w:lang w:val="kk-KZ"/>
        </w:rPr>
        <w:t>-ШІ ҚАДАМ</w:t>
      </w:r>
      <w:r w:rsidR="00645829" w:rsidRPr="00413DE1">
        <w:rPr>
          <w:sz w:val="28"/>
          <w:szCs w:val="28"/>
          <w:lang w:val="kk-KZ"/>
        </w:rPr>
        <w:t xml:space="preserve">  </w:t>
      </w:r>
      <w:r w:rsidR="002C4AAF">
        <w:rPr>
          <w:sz w:val="28"/>
          <w:szCs w:val="28"/>
          <w:lang w:val="kk-KZ"/>
        </w:rPr>
        <w:t>-</w:t>
      </w:r>
      <w:r w:rsidR="00645829" w:rsidRPr="00413DE1">
        <w:rPr>
          <w:sz w:val="28"/>
          <w:szCs w:val="28"/>
          <w:lang w:val="kk-KZ"/>
        </w:rPr>
        <w:t xml:space="preserve"> </w:t>
      </w:r>
      <w:r w:rsidR="00413DE1" w:rsidRPr="00413DE1">
        <w:rPr>
          <w:sz w:val="28"/>
          <w:szCs w:val="28"/>
          <w:lang w:val="kk-KZ"/>
        </w:rPr>
        <w:t xml:space="preserve">Бақылау нүктелерінде өлшенген және өңдеу нәтижесінде алынған көрсеткіштерге негізделген </w:t>
      </w:r>
      <w:r w:rsidR="005B618A">
        <w:rPr>
          <w:sz w:val="28"/>
          <w:szCs w:val="28"/>
          <w:lang w:val="kk-KZ"/>
        </w:rPr>
        <w:t>көрсеткіштерді</w:t>
      </w:r>
      <w:r w:rsidR="00413DE1" w:rsidRPr="00413DE1">
        <w:rPr>
          <w:sz w:val="28"/>
          <w:szCs w:val="28"/>
          <w:lang w:val="kk-KZ"/>
        </w:rPr>
        <w:t>ң интерполяция әдістерімен кеңістіктік таралуын сипаттайтын матрицаларды құру процесі;</w:t>
      </w:r>
    </w:p>
    <w:p w14:paraId="3C11A3B8" w14:textId="1E6B5626" w:rsidR="00655A4A" w:rsidRDefault="00655A4A" w:rsidP="00655A4A">
      <w:pPr>
        <w:jc w:val="both"/>
        <w:textAlignment w:val="baseline"/>
        <w:rPr>
          <w:sz w:val="28"/>
          <w:szCs w:val="28"/>
          <w:lang w:val="kk-KZ"/>
        </w:rPr>
      </w:pPr>
      <w:r>
        <w:rPr>
          <w:sz w:val="28"/>
          <w:szCs w:val="28"/>
          <w:lang w:val="kk-KZ"/>
        </w:rPr>
        <w:t>5</w:t>
      </w:r>
      <w:r w:rsidR="004B115F">
        <w:rPr>
          <w:sz w:val="28"/>
          <w:szCs w:val="28"/>
          <w:lang w:val="kk-KZ"/>
        </w:rPr>
        <w:t>-ШІ</w:t>
      </w:r>
      <w:r>
        <w:rPr>
          <w:sz w:val="28"/>
          <w:szCs w:val="28"/>
          <w:lang w:val="kk-KZ"/>
        </w:rPr>
        <w:t xml:space="preserve"> </w:t>
      </w:r>
      <w:r w:rsidR="004B115F">
        <w:rPr>
          <w:sz w:val="28"/>
          <w:szCs w:val="28"/>
          <w:lang w:val="kk-KZ"/>
        </w:rPr>
        <w:t>ҚАДАМ</w:t>
      </w:r>
      <w:r>
        <w:rPr>
          <w:sz w:val="28"/>
          <w:szCs w:val="28"/>
          <w:lang w:val="kk-KZ"/>
        </w:rPr>
        <w:t xml:space="preserve"> - </w:t>
      </w:r>
      <w:r w:rsidRPr="00655A4A">
        <w:rPr>
          <w:sz w:val="28"/>
          <w:szCs w:val="28"/>
          <w:lang w:val="kk-KZ"/>
        </w:rPr>
        <w:t xml:space="preserve">Мониторинг </w:t>
      </w:r>
      <w:r>
        <w:rPr>
          <w:sz w:val="28"/>
          <w:szCs w:val="28"/>
          <w:lang w:val="kk-KZ"/>
        </w:rPr>
        <w:t>көрсеткіштерінің</w:t>
      </w:r>
      <w:r w:rsidRPr="00655A4A">
        <w:rPr>
          <w:sz w:val="28"/>
          <w:szCs w:val="28"/>
          <w:lang w:val="kk-KZ"/>
        </w:rPr>
        <w:t xml:space="preserve"> матрицаларының уақыт тізбегін қалыптастыру;</w:t>
      </w:r>
    </w:p>
    <w:p w14:paraId="0110007C" w14:textId="756DAFF6" w:rsidR="00645829" w:rsidRPr="00655A4A" w:rsidRDefault="00655A4A" w:rsidP="00645829">
      <w:pPr>
        <w:jc w:val="both"/>
        <w:textAlignment w:val="baseline"/>
        <w:rPr>
          <w:sz w:val="28"/>
          <w:szCs w:val="28"/>
          <w:lang w:val="kk-KZ"/>
        </w:rPr>
      </w:pPr>
      <w:r>
        <w:rPr>
          <w:sz w:val="28"/>
          <w:szCs w:val="28"/>
          <w:lang w:val="kk-KZ"/>
        </w:rPr>
        <w:t>6</w:t>
      </w:r>
      <w:r w:rsidR="009153C1">
        <w:rPr>
          <w:sz w:val="28"/>
          <w:szCs w:val="28"/>
          <w:lang w:val="kk-KZ"/>
        </w:rPr>
        <w:t xml:space="preserve"> </w:t>
      </w:r>
      <w:r w:rsidR="004B115F">
        <w:rPr>
          <w:sz w:val="28"/>
          <w:szCs w:val="28"/>
          <w:lang w:val="kk-KZ"/>
        </w:rPr>
        <w:t>-</w:t>
      </w:r>
      <w:r w:rsidR="009153C1">
        <w:rPr>
          <w:sz w:val="28"/>
          <w:szCs w:val="28"/>
          <w:lang w:val="kk-KZ"/>
        </w:rPr>
        <w:t xml:space="preserve"> </w:t>
      </w:r>
      <w:r w:rsidR="004B115F">
        <w:rPr>
          <w:sz w:val="28"/>
          <w:szCs w:val="28"/>
          <w:lang w:val="kk-KZ"/>
        </w:rPr>
        <w:t>Ш</w:t>
      </w:r>
      <w:r w:rsidRPr="00655A4A">
        <w:rPr>
          <w:sz w:val="28"/>
          <w:szCs w:val="28"/>
          <w:lang w:val="kk-KZ"/>
        </w:rPr>
        <w:t>Ы</w:t>
      </w:r>
      <w:r w:rsidR="004B115F">
        <w:rPr>
          <w:sz w:val="28"/>
          <w:szCs w:val="28"/>
          <w:lang w:val="kk-KZ"/>
        </w:rPr>
        <w:t xml:space="preserve"> ҚАДАМ</w:t>
      </w:r>
      <w:r w:rsidR="00645829" w:rsidRPr="00655A4A">
        <w:rPr>
          <w:sz w:val="28"/>
          <w:szCs w:val="28"/>
          <w:lang w:val="kk-KZ"/>
        </w:rPr>
        <w:t xml:space="preserve">  </w:t>
      </w:r>
      <w:r w:rsidR="002C4AAF">
        <w:rPr>
          <w:sz w:val="28"/>
          <w:szCs w:val="28"/>
          <w:lang w:val="kk-KZ"/>
        </w:rPr>
        <w:t>-</w:t>
      </w:r>
      <w:r w:rsidR="00645829" w:rsidRPr="00655A4A">
        <w:rPr>
          <w:sz w:val="28"/>
          <w:szCs w:val="28"/>
          <w:lang w:val="kk-KZ"/>
        </w:rPr>
        <w:t xml:space="preserve"> </w:t>
      </w:r>
      <w:r>
        <w:rPr>
          <w:sz w:val="28"/>
          <w:szCs w:val="28"/>
          <w:lang w:val="kk-KZ"/>
        </w:rPr>
        <w:t xml:space="preserve"> Изосызықтар </w:t>
      </w:r>
      <w:r w:rsidRPr="00655A4A">
        <w:rPr>
          <w:sz w:val="28"/>
          <w:szCs w:val="28"/>
          <w:lang w:val="kk-KZ"/>
        </w:rPr>
        <w:t>карталарын</w:t>
      </w:r>
      <w:r>
        <w:rPr>
          <w:sz w:val="28"/>
          <w:szCs w:val="28"/>
          <w:lang w:val="kk-KZ"/>
        </w:rPr>
        <w:t>ың</w:t>
      </w:r>
      <w:r w:rsidRPr="00655A4A">
        <w:rPr>
          <w:sz w:val="28"/>
          <w:szCs w:val="28"/>
          <w:lang w:val="kk-KZ"/>
        </w:rPr>
        <w:t xml:space="preserve"> </w:t>
      </w:r>
      <w:r>
        <w:rPr>
          <w:sz w:val="28"/>
          <w:szCs w:val="28"/>
          <w:lang w:val="kk-KZ"/>
        </w:rPr>
        <w:t>м</w:t>
      </w:r>
      <w:r w:rsidRPr="00655A4A">
        <w:rPr>
          <w:sz w:val="28"/>
          <w:szCs w:val="28"/>
          <w:lang w:val="kk-KZ"/>
        </w:rPr>
        <w:t>атрицалар</w:t>
      </w:r>
      <w:r>
        <w:rPr>
          <w:sz w:val="28"/>
          <w:szCs w:val="28"/>
          <w:lang w:val="kk-KZ"/>
        </w:rPr>
        <w:t>ы</w:t>
      </w:r>
      <w:r w:rsidRPr="00655A4A">
        <w:rPr>
          <w:sz w:val="28"/>
          <w:szCs w:val="28"/>
          <w:lang w:val="kk-KZ"/>
        </w:rPr>
        <w:t xml:space="preserve"> бойынша құру</w:t>
      </w:r>
      <w:r w:rsidR="00645829" w:rsidRPr="00655A4A">
        <w:rPr>
          <w:sz w:val="28"/>
          <w:szCs w:val="28"/>
          <w:lang w:val="kk-KZ"/>
        </w:rPr>
        <w:t>;</w:t>
      </w:r>
    </w:p>
    <w:p w14:paraId="5DEF374A" w14:textId="1E09A946" w:rsidR="00645829" w:rsidRPr="00C13E17" w:rsidRDefault="00FD746C" w:rsidP="00645829">
      <w:pPr>
        <w:jc w:val="both"/>
        <w:textAlignment w:val="baseline"/>
        <w:rPr>
          <w:sz w:val="28"/>
          <w:szCs w:val="28"/>
          <w:lang w:val="kk-KZ"/>
        </w:rPr>
      </w:pPr>
      <w:r>
        <w:rPr>
          <w:sz w:val="28"/>
          <w:szCs w:val="28"/>
          <w:lang w:val="kk-KZ"/>
        </w:rPr>
        <w:t>7</w:t>
      </w:r>
      <w:r w:rsidR="009153C1">
        <w:rPr>
          <w:sz w:val="28"/>
          <w:szCs w:val="28"/>
          <w:lang w:val="kk-KZ"/>
        </w:rPr>
        <w:t xml:space="preserve"> </w:t>
      </w:r>
      <w:r w:rsidR="004B115F">
        <w:rPr>
          <w:sz w:val="28"/>
          <w:szCs w:val="28"/>
          <w:lang w:val="kk-KZ"/>
        </w:rPr>
        <w:t>-</w:t>
      </w:r>
      <w:r w:rsidR="009153C1">
        <w:rPr>
          <w:sz w:val="28"/>
          <w:szCs w:val="28"/>
          <w:lang w:val="kk-KZ"/>
        </w:rPr>
        <w:t xml:space="preserve"> </w:t>
      </w:r>
      <w:r w:rsidR="004B115F">
        <w:rPr>
          <w:sz w:val="28"/>
          <w:szCs w:val="28"/>
          <w:lang w:val="kk-KZ"/>
        </w:rPr>
        <w:t>ШІ ҚАДАМ</w:t>
      </w:r>
      <w:r w:rsidR="00645829" w:rsidRPr="00C13E17">
        <w:rPr>
          <w:sz w:val="28"/>
          <w:szCs w:val="28"/>
          <w:lang w:val="kk-KZ"/>
        </w:rPr>
        <w:t xml:space="preserve"> </w:t>
      </w:r>
      <w:r w:rsidR="00645829" w:rsidRPr="0088147D">
        <w:rPr>
          <w:sz w:val="28"/>
          <w:szCs w:val="28"/>
          <w:lang w:val="kk-KZ"/>
        </w:rPr>
        <w:t xml:space="preserve"> </w:t>
      </w:r>
      <w:r w:rsidR="002C4AAF">
        <w:rPr>
          <w:sz w:val="28"/>
          <w:szCs w:val="28"/>
          <w:lang w:val="kk-KZ"/>
        </w:rPr>
        <w:t>-</w:t>
      </w:r>
      <w:r w:rsidR="00645829" w:rsidRPr="00C13E17">
        <w:rPr>
          <w:sz w:val="28"/>
          <w:szCs w:val="28"/>
          <w:lang w:val="kk-KZ"/>
        </w:rPr>
        <w:t xml:space="preserve"> </w:t>
      </w:r>
      <w:r>
        <w:rPr>
          <w:sz w:val="28"/>
          <w:szCs w:val="28"/>
          <w:lang w:val="kk-KZ"/>
        </w:rPr>
        <w:t xml:space="preserve">Изосызықтар </w:t>
      </w:r>
      <w:r w:rsidRPr="00655A4A">
        <w:rPr>
          <w:sz w:val="28"/>
          <w:szCs w:val="28"/>
          <w:lang w:val="kk-KZ"/>
        </w:rPr>
        <w:t>карталарын</w:t>
      </w:r>
      <w:r>
        <w:rPr>
          <w:sz w:val="28"/>
          <w:szCs w:val="28"/>
          <w:lang w:val="kk-KZ"/>
        </w:rPr>
        <w:t>ың</w:t>
      </w:r>
      <w:r w:rsidRPr="00655A4A">
        <w:rPr>
          <w:sz w:val="28"/>
          <w:szCs w:val="28"/>
          <w:lang w:val="kk-KZ"/>
        </w:rPr>
        <w:t xml:space="preserve"> </w:t>
      </w:r>
      <w:r>
        <w:rPr>
          <w:sz w:val="28"/>
          <w:szCs w:val="28"/>
          <w:lang w:val="kk-KZ"/>
        </w:rPr>
        <w:t xml:space="preserve"> </w:t>
      </w:r>
      <w:r w:rsidRPr="00C13E17">
        <w:rPr>
          <w:sz w:val="28"/>
          <w:szCs w:val="28"/>
          <w:lang w:val="kk-KZ"/>
        </w:rPr>
        <w:t>уақыттық қатарын қалыптастыру</w:t>
      </w:r>
      <w:r w:rsidR="00645829" w:rsidRPr="00C13E17">
        <w:rPr>
          <w:sz w:val="28"/>
          <w:szCs w:val="28"/>
          <w:lang w:val="kk-KZ"/>
        </w:rPr>
        <w:t>;</w:t>
      </w:r>
    </w:p>
    <w:p w14:paraId="583BFC42" w14:textId="3469EFB2" w:rsidR="00804052" w:rsidRDefault="00C13E17" w:rsidP="00645829">
      <w:pPr>
        <w:jc w:val="both"/>
        <w:textAlignment w:val="baseline"/>
        <w:rPr>
          <w:sz w:val="28"/>
          <w:szCs w:val="28"/>
          <w:lang w:val="kk-KZ"/>
        </w:rPr>
      </w:pPr>
      <w:r>
        <w:rPr>
          <w:sz w:val="28"/>
          <w:szCs w:val="28"/>
          <w:lang w:val="kk-KZ"/>
        </w:rPr>
        <w:t>8</w:t>
      </w:r>
      <w:r w:rsidR="00802B00">
        <w:rPr>
          <w:sz w:val="28"/>
          <w:szCs w:val="28"/>
          <w:lang w:val="kk-KZ"/>
        </w:rPr>
        <w:t xml:space="preserve"> </w:t>
      </w:r>
      <w:r w:rsidR="004B115F">
        <w:rPr>
          <w:sz w:val="28"/>
          <w:szCs w:val="28"/>
          <w:lang w:val="kk-KZ"/>
        </w:rPr>
        <w:t>-ШІ ҚАДАМ</w:t>
      </w:r>
      <w:r w:rsidR="0028326C">
        <w:rPr>
          <w:sz w:val="28"/>
          <w:szCs w:val="28"/>
          <w:lang w:val="kk-KZ"/>
        </w:rPr>
        <w:t xml:space="preserve"> -</w:t>
      </w:r>
      <w:r w:rsidR="00804052">
        <w:rPr>
          <w:sz w:val="28"/>
          <w:szCs w:val="28"/>
          <w:lang w:val="kk-KZ"/>
        </w:rPr>
        <w:t xml:space="preserve"> </w:t>
      </w:r>
      <w:r w:rsidR="008D3BF5">
        <w:rPr>
          <w:sz w:val="28"/>
          <w:szCs w:val="28"/>
          <w:lang w:val="kk-KZ"/>
        </w:rPr>
        <w:t>Бағала</w:t>
      </w:r>
      <w:r w:rsidR="00903543">
        <w:rPr>
          <w:sz w:val="28"/>
          <w:szCs w:val="28"/>
          <w:lang w:val="kk-KZ"/>
        </w:rPr>
        <w:t>у</w:t>
      </w:r>
      <w:r w:rsidR="00804052" w:rsidRPr="00804052">
        <w:rPr>
          <w:sz w:val="28"/>
          <w:szCs w:val="28"/>
          <w:lang w:val="kk-KZ"/>
        </w:rPr>
        <w:t xml:space="preserve"> және болжа</w:t>
      </w:r>
      <w:r w:rsidR="008D3BF5">
        <w:rPr>
          <w:sz w:val="28"/>
          <w:szCs w:val="28"/>
          <w:lang w:val="kk-KZ"/>
        </w:rPr>
        <w:t>у</w:t>
      </w:r>
      <w:r w:rsidR="00804052" w:rsidRPr="00804052">
        <w:rPr>
          <w:sz w:val="28"/>
          <w:szCs w:val="28"/>
          <w:lang w:val="kk-KZ"/>
        </w:rPr>
        <w:t xml:space="preserve"> матрицаларды алу мақсатында </w:t>
      </w:r>
      <w:r w:rsidR="0028326C" w:rsidRPr="00804052">
        <w:rPr>
          <w:sz w:val="28"/>
          <w:szCs w:val="28"/>
          <w:lang w:val="kk-KZ"/>
        </w:rPr>
        <w:t>матрицалар</w:t>
      </w:r>
      <w:r w:rsidR="0028326C">
        <w:rPr>
          <w:sz w:val="28"/>
          <w:szCs w:val="28"/>
          <w:lang w:val="kk-KZ"/>
        </w:rPr>
        <w:t>дың</w:t>
      </w:r>
      <w:r w:rsidR="0028326C" w:rsidRPr="00804052">
        <w:rPr>
          <w:sz w:val="28"/>
          <w:szCs w:val="28"/>
          <w:lang w:val="kk-KZ"/>
        </w:rPr>
        <w:t xml:space="preserve"> </w:t>
      </w:r>
      <w:r w:rsidR="00804052" w:rsidRPr="00804052">
        <w:rPr>
          <w:sz w:val="28"/>
          <w:szCs w:val="28"/>
          <w:lang w:val="kk-KZ"/>
        </w:rPr>
        <w:t>уақыттық қатар</w:t>
      </w:r>
      <w:r w:rsidR="00903543">
        <w:rPr>
          <w:sz w:val="28"/>
          <w:szCs w:val="28"/>
          <w:lang w:val="kk-KZ"/>
        </w:rPr>
        <w:t>лар</w:t>
      </w:r>
      <w:r w:rsidR="0028326C">
        <w:rPr>
          <w:sz w:val="28"/>
          <w:szCs w:val="28"/>
          <w:lang w:val="kk-KZ"/>
        </w:rPr>
        <w:t>ы</w:t>
      </w:r>
      <w:r w:rsidR="00903543">
        <w:rPr>
          <w:sz w:val="28"/>
          <w:szCs w:val="28"/>
          <w:lang w:val="kk-KZ"/>
        </w:rPr>
        <w:t>мен</w:t>
      </w:r>
      <w:r w:rsidR="00804052" w:rsidRPr="00804052">
        <w:rPr>
          <w:sz w:val="28"/>
          <w:szCs w:val="28"/>
          <w:lang w:val="kk-KZ"/>
        </w:rPr>
        <w:t xml:space="preserve"> арифметикалық және статистикалық операцияларды орындау</w:t>
      </w:r>
      <w:r w:rsidR="00942C76">
        <w:rPr>
          <w:sz w:val="28"/>
          <w:szCs w:val="28"/>
          <w:lang w:val="kk-KZ"/>
        </w:rPr>
        <w:t>;</w:t>
      </w:r>
    </w:p>
    <w:p w14:paraId="65F654B2" w14:textId="46BFB04F" w:rsidR="00645829" w:rsidRPr="00986ACE" w:rsidRDefault="00B07C1A" w:rsidP="00645829">
      <w:pPr>
        <w:jc w:val="both"/>
        <w:textAlignment w:val="baseline"/>
        <w:rPr>
          <w:sz w:val="28"/>
          <w:szCs w:val="28"/>
          <w:lang w:val="kk-KZ"/>
        </w:rPr>
      </w:pPr>
      <w:r>
        <w:rPr>
          <w:sz w:val="28"/>
          <w:szCs w:val="28"/>
          <w:lang w:val="kk-KZ"/>
        </w:rPr>
        <w:t xml:space="preserve">9 </w:t>
      </w:r>
      <w:r w:rsidR="004B115F">
        <w:rPr>
          <w:sz w:val="28"/>
          <w:szCs w:val="28"/>
          <w:lang w:val="kk-KZ"/>
        </w:rPr>
        <w:t>-</w:t>
      </w:r>
      <w:r w:rsidR="00166B76">
        <w:rPr>
          <w:sz w:val="28"/>
          <w:szCs w:val="28"/>
          <w:lang w:val="kk-KZ"/>
        </w:rPr>
        <w:t xml:space="preserve"> </w:t>
      </w:r>
      <w:r w:rsidR="004B115F">
        <w:rPr>
          <w:sz w:val="28"/>
          <w:szCs w:val="28"/>
          <w:lang w:val="kk-KZ"/>
        </w:rPr>
        <w:t>Ш</w:t>
      </w:r>
      <w:r w:rsidR="002B03EF">
        <w:rPr>
          <w:sz w:val="28"/>
          <w:szCs w:val="28"/>
          <w:lang w:val="kk-KZ"/>
        </w:rPr>
        <w:t>Ы</w:t>
      </w:r>
      <w:r w:rsidR="004B115F">
        <w:rPr>
          <w:sz w:val="28"/>
          <w:szCs w:val="28"/>
          <w:lang w:val="kk-KZ"/>
        </w:rPr>
        <w:t xml:space="preserve"> ҚАДАМ</w:t>
      </w:r>
      <w:r w:rsidR="00645829" w:rsidRPr="00986ACE">
        <w:rPr>
          <w:sz w:val="28"/>
          <w:szCs w:val="28"/>
          <w:lang w:val="kk-KZ"/>
        </w:rPr>
        <w:t xml:space="preserve"> </w:t>
      </w:r>
      <w:r w:rsidR="00645829" w:rsidRPr="0088147D">
        <w:rPr>
          <w:sz w:val="28"/>
          <w:szCs w:val="28"/>
          <w:lang w:val="kk-KZ"/>
        </w:rPr>
        <w:t xml:space="preserve"> </w:t>
      </w:r>
      <w:r w:rsidR="002C4AAF">
        <w:rPr>
          <w:sz w:val="28"/>
          <w:szCs w:val="28"/>
          <w:lang w:val="kk-KZ"/>
        </w:rPr>
        <w:t>-</w:t>
      </w:r>
      <w:r w:rsidR="00645829" w:rsidRPr="00986ACE">
        <w:rPr>
          <w:sz w:val="28"/>
          <w:szCs w:val="28"/>
          <w:lang w:val="kk-KZ"/>
        </w:rPr>
        <w:t xml:space="preserve">  </w:t>
      </w:r>
      <w:r w:rsidR="00942C76">
        <w:rPr>
          <w:sz w:val="28"/>
          <w:szCs w:val="28"/>
          <w:lang w:val="kk-KZ"/>
        </w:rPr>
        <w:t>У</w:t>
      </w:r>
      <w:r w:rsidR="00942C76" w:rsidRPr="00986ACE">
        <w:rPr>
          <w:sz w:val="28"/>
          <w:szCs w:val="28"/>
          <w:lang w:val="kk-KZ"/>
        </w:rPr>
        <w:t xml:space="preserve">ақыттың </w:t>
      </w:r>
      <w:r w:rsidR="00942C76">
        <w:rPr>
          <w:sz w:val="28"/>
          <w:szCs w:val="28"/>
          <w:lang w:val="kk-KZ"/>
        </w:rPr>
        <w:t>өтуіне</w:t>
      </w:r>
      <w:r w:rsidR="00942C76" w:rsidRPr="00986ACE">
        <w:rPr>
          <w:sz w:val="28"/>
          <w:szCs w:val="28"/>
          <w:lang w:val="kk-KZ"/>
        </w:rPr>
        <w:t xml:space="preserve"> байланысты</w:t>
      </w:r>
      <w:r w:rsidR="00986ACE">
        <w:rPr>
          <w:sz w:val="28"/>
          <w:szCs w:val="28"/>
          <w:lang w:val="kk-KZ"/>
        </w:rPr>
        <w:t>,</w:t>
      </w:r>
      <w:r w:rsidR="00942C76" w:rsidRPr="00986ACE">
        <w:rPr>
          <w:sz w:val="28"/>
          <w:szCs w:val="28"/>
          <w:lang w:val="kk-KZ"/>
        </w:rPr>
        <w:t xml:space="preserve"> </w:t>
      </w:r>
      <w:r w:rsidR="00942C76">
        <w:rPr>
          <w:sz w:val="28"/>
          <w:szCs w:val="28"/>
          <w:lang w:val="kk-KZ"/>
        </w:rPr>
        <w:t>м</w:t>
      </w:r>
      <w:r w:rsidR="00942C76" w:rsidRPr="00986ACE">
        <w:rPr>
          <w:sz w:val="28"/>
          <w:szCs w:val="28"/>
          <w:lang w:val="kk-KZ"/>
        </w:rPr>
        <w:t xml:space="preserve">ониторинг </w:t>
      </w:r>
      <w:r w:rsidR="00942C76">
        <w:rPr>
          <w:sz w:val="28"/>
          <w:szCs w:val="28"/>
          <w:lang w:val="kk-KZ"/>
        </w:rPr>
        <w:t>көрсеткіштерінің өзгеруі бойынша</w:t>
      </w:r>
      <w:r w:rsidR="00942C76" w:rsidRPr="00986ACE">
        <w:rPr>
          <w:sz w:val="28"/>
          <w:szCs w:val="28"/>
          <w:lang w:val="kk-KZ"/>
        </w:rPr>
        <w:t xml:space="preserve"> графиктер</w:t>
      </w:r>
      <w:r w:rsidR="00942C76">
        <w:rPr>
          <w:sz w:val="28"/>
          <w:szCs w:val="28"/>
          <w:lang w:val="kk-KZ"/>
        </w:rPr>
        <w:t xml:space="preserve"> құру;</w:t>
      </w:r>
      <w:r w:rsidR="00942C76" w:rsidRPr="00986ACE">
        <w:rPr>
          <w:sz w:val="28"/>
          <w:szCs w:val="28"/>
          <w:lang w:val="kk-KZ"/>
        </w:rPr>
        <w:t xml:space="preserve"> </w:t>
      </w:r>
    </w:p>
    <w:p w14:paraId="1AB8766E" w14:textId="6B24AD9F" w:rsidR="004A225C" w:rsidRPr="004A225C" w:rsidRDefault="004B115F" w:rsidP="00645829">
      <w:pPr>
        <w:jc w:val="both"/>
        <w:textAlignment w:val="baseline"/>
        <w:rPr>
          <w:sz w:val="28"/>
          <w:szCs w:val="28"/>
          <w:lang w:val="kk-KZ"/>
        </w:rPr>
      </w:pPr>
      <w:r>
        <w:rPr>
          <w:sz w:val="28"/>
          <w:szCs w:val="28"/>
          <w:lang w:val="kk-KZ"/>
        </w:rPr>
        <w:t>1</w:t>
      </w:r>
      <w:r w:rsidR="00166B76">
        <w:rPr>
          <w:sz w:val="28"/>
          <w:szCs w:val="28"/>
          <w:lang w:val="kk-KZ"/>
        </w:rPr>
        <w:t xml:space="preserve">0 </w:t>
      </w:r>
      <w:r>
        <w:rPr>
          <w:sz w:val="28"/>
          <w:szCs w:val="28"/>
          <w:lang w:val="kk-KZ"/>
        </w:rPr>
        <w:t>-</w:t>
      </w:r>
      <w:r w:rsidR="00166B76">
        <w:rPr>
          <w:sz w:val="28"/>
          <w:szCs w:val="28"/>
          <w:lang w:val="kk-KZ"/>
        </w:rPr>
        <w:t xml:space="preserve"> </w:t>
      </w:r>
      <w:r>
        <w:rPr>
          <w:sz w:val="28"/>
          <w:szCs w:val="28"/>
          <w:lang w:val="kk-KZ"/>
        </w:rPr>
        <w:t>Ш</w:t>
      </w:r>
      <w:r w:rsidR="00166B76">
        <w:rPr>
          <w:sz w:val="28"/>
          <w:szCs w:val="28"/>
          <w:lang w:val="kk-KZ"/>
        </w:rPr>
        <w:t xml:space="preserve">Ы </w:t>
      </w:r>
      <w:r>
        <w:rPr>
          <w:sz w:val="28"/>
          <w:szCs w:val="28"/>
          <w:lang w:val="kk-KZ"/>
        </w:rPr>
        <w:t>ҚАДАМ</w:t>
      </w:r>
      <w:r w:rsidR="00645829" w:rsidRPr="004A225C">
        <w:rPr>
          <w:sz w:val="28"/>
          <w:szCs w:val="28"/>
          <w:lang w:val="kk-KZ"/>
        </w:rPr>
        <w:t xml:space="preserve">  </w:t>
      </w:r>
      <w:r w:rsidR="002C4AAF">
        <w:rPr>
          <w:sz w:val="28"/>
          <w:szCs w:val="28"/>
          <w:lang w:val="kk-KZ"/>
        </w:rPr>
        <w:t>-</w:t>
      </w:r>
      <w:r w:rsidR="00645829" w:rsidRPr="004A225C">
        <w:rPr>
          <w:sz w:val="28"/>
          <w:szCs w:val="28"/>
          <w:lang w:val="kk-KZ"/>
        </w:rPr>
        <w:t xml:space="preserve">  </w:t>
      </w:r>
      <w:r w:rsidR="004A225C" w:rsidRPr="004A225C">
        <w:rPr>
          <w:sz w:val="28"/>
          <w:szCs w:val="28"/>
          <w:lang w:val="kk-KZ"/>
        </w:rPr>
        <w:t xml:space="preserve">Ретроспективті талдау мен </w:t>
      </w:r>
      <w:r w:rsidR="007C622C">
        <w:rPr>
          <w:sz w:val="28"/>
          <w:szCs w:val="28"/>
          <w:lang w:val="kk-KZ"/>
        </w:rPr>
        <w:t xml:space="preserve">деректерге </w:t>
      </w:r>
      <w:r w:rsidR="004A225C" w:rsidRPr="004A225C">
        <w:rPr>
          <w:sz w:val="28"/>
          <w:szCs w:val="28"/>
          <w:lang w:val="kk-KZ"/>
        </w:rPr>
        <w:t xml:space="preserve">анимацияны қолдана отырып, матрицаларды, </w:t>
      </w:r>
      <w:r w:rsidR="00933EDF">
        <w:rPr>
          <w:sz w:val="28"/>
          <w:szCs w:val="28"/>
          <w:lang w:val="kk-KZ"/>
        </w:rPr>
        <w:t>изосызықтар</w:t>
      </w:r>
      <w:r w:rsidR="004A225C" w:rsidRPr="004A225C">
        <w:rPr>
          <w:sz w:val="28"/>
          <w:szCs w:val="28"/>
          <w:lang w:val="kk-KZ"/>
        </w:rPr>
        <w:t xml:space="preserve"> карталар</w:t>
      </w:r>
      <w:r w:rsidR="00933EDF">
        <w:rPr>
          <w:sz w:val="28"/>
          <w:szCs w:val="28"/>
          <w:lang w:val="kk-KZ"/>
        </w:rPr>
        <w:t>ы</w:t>
      </w:r>
      <w:r w:rsidR="001E5440">
        <w:rPr>
          <w:sz w:val="28"/>
          <w:szCs w:val="28"/>
          <w:lang w:val="kk-KZ"/>
        </w:rPr>
        <w:t>н</w:t>
      </w:r>
      <w:r w:rsidR="004A225C" w:rsidRPr="004A225C">
        <w:rPr>
          <w:sz w:val="28"/>
          <w:szCs w:val="28"/>
          <w:lang w:val="kk-KZ"/>
        </w:rPr>
        <w:t xml:space="preserve"> </w:t>
      </w:r>
      <w:r w:rsidR="00AF1998">
        <w:rPr>
          <w:sz w:val="28"/>
          <w:szCs w:val="28"/>
          <w:lang w:val="kk-KZ"/>
        </w:rPr>
        <w:t>және</w:t>
      </w:r>
      <w:r w:rsidR="004A225C" w:rsidRPr="004A225C">
        <w:rPr>
          <w:sz w:val="28"/>
          <w:szCs w:val="28"/>
          <w:lang w:val="kk-KZ"/>
        </w:rPr>
        <w:t xml:space="preserve"> графиктердің уақыттық қатарларын бірлесіп көрсету</w:t>
      </w:r>
      <w:r w:rsidR="00027DB5">
        <w:rPr>
          <w:sz w:val="28"/>
          <w:szCs w:val="28"/>
          <w:lang w:val="kk-KZ"/>
        </w:rPr>
        <w:t>;</w:t>
      </w:r>
    </w:p>
    <w:p w14:paraId="6E30387F" w14:textId="3C2C8D86" w:rsidR="00645829" w:rsidRPr="004B115F" w:rsidRDefault="004B115F" w:rsidP="00645829">
      <w:pPr>
        <w:jc w:val="both"/>
        <w:textAlignment w:val="baseline"/>
        <w:rPr>
          <w:sz w:val="28"/>
          <w:szCs w:val="28"/>
          <w:lang w:val="kk-KZ"/>
        </w:rPr>
      </w:pPr>
      <w:r>
        <w:rPr>
          <w:sz w:val="28"/>
          <w:szCs w:val="28"/>
          <w:lang w:val="kk-KZ"/>
        </w:rPr>
        <w:t>1</w:t>
      </w:r>
      <w:r w:rsidR="000F7C72">
        <w:rPr>
          <w:sz w:val="28"/>
          <w:szCs w:val="28"/>
          <w:lang w:val="kk-KZ"/>
        </w:rPr>
        <w:t xml:space="preserve">1 </w:t>
      </w:r>
      <w:r>
        <w:rPr>
          <w:sz w:val="28"/>
          <w:szCs w:val="28"/>
          <w:lang w:val="kk-KZ"/>
        </w:rPr>
        <w:t>-</w:t>
      </w:r>
      <w:r w:rsidR="000F7C72">
        <w:rPr>
          <w:sz w:val="28"/>
          <w:szCs w:val="28"/>
          <w:lang w:val="kk-KZ"/>
        </w:rPr>
        <w:t xml:space="preserve"> </w:t>
      </w:r>
      <w:r>
        <w:rPr>
          <w:sz w:val="28"/>
          <w:szCs w:val="28"/>
          <w:lang w:val="kk-KZ"/>
        </w:rPr>
        <w:t>ШІ ҚАДАМ</w:t>
      </w:r>
      <w:r w:rsidR="00645829" w:rsidRPr="00487067">
        <w:rPr>
          <w:sz w:val="28"/>
          <w:szCs w:val="28"/>
          <w:lang w:val="kk-KZ"/>
        </w:rPr>
        <w:t xml:space="preserve"> </w:t>
      </w:r>
      <w:r w:rsidR="00645829" w:rsidRPr="0088147D">
        <w:rPr>
          <w:sz w:val="28"/>
          <w:szCs w:val="28"/>
          <w:lang w:val="kk-KZ"/>
        </w:rPr>
        <w:t xml:space="preserve"> </w:t>
      </w:r>
      <w:r w:rsidR="002C4AAF">
        <w:rPr>
          <w:sz w:val="28"/>
          <w:szCs w:val="28"/>
          <w:lang w:val="kk-KZ"/>
        </w:rPr>
        <w:t>-</w:t>
      </w:r>
      <w:r w:rsidR="00645829" w:rsidRPr="00487067">
        <w:rPr>
          <w:sz w:val="28"/>
          <w:szCs w:val="28"/>
          <w:lang w:val="kk-KZ"/>
        </w:rPr>
        <w:t xml:space="preserve"> </w:t>
      </w:r>
      <w:r w:rsidR="00487067" w:rsidRPr="00487067">
        <w:rPr>
          <w:sz w:val="28"/>
          <w:szCs w:val="28"/>
          <w:lang w:val="kk-KZ"/>
        </w:rPr>
        <w:t>есепте</w:t>
      </w:r>
      <w:r w:rsidR="00BF4BFB">
        <w:rPr>
          <w:sz w:val="28"/>
          <w:szCs w:val="28"/>
          <w:lang w:val="kk-KZ"/>
        </w:rPr>
        <w:t>мелер</w:t>
      </w:r>
      <w:r w:rsidR="00487067" w:rsidRPr="00487067">
        <w:rPr>
          <w:sz w:val="28"/>
          <w:szCs w:val="28"/>
          <w:lang w:val="kk-KZ"/>
        </w:rPr>
        <w:t xml:space="preserve"> мен презентацияларды дайындау үшін карталардың, матрицалардың және графиктердің кескіндерін қалыптастыру</w:t>
      </w:r>
      <w:r w:rsidR="00645829" w:rsidRPr="00BF2AF2">
        <w:rPr>
          <w:sz w:val="28"/>
          <w:szCs w:val="28"/>
          <w:lang w:val="kk-KZ"/>
        </w:rPr>
        <w:t>;</w:t>
      </w:r>
      <w:r>
        <w:rPr>
          <w:sz w:val="28"/>
          <w:szCs w:val="28"/>
          <w:lang w:val="kk-KZ"/>
        </w:rPr>
        <w:t xml:space="preserve"> </w:t>
      </w:r>
    </w:p>
    <w:p w14:paraId="4AF4539A" w14:textId="3F042AF0" w:rsidR="00645829" w:rsidRPr="0088147D" w:rsidRDefault="004B115F" w:rsidP="00645829">
      <w:pPr>
        <w:jc w:val="both"/>
        <w:textAlignment w:val="baseline"/>
        <w:rPr>
          <w:sz w:val="28"/>
          <w:szCs w:val="28"/>
        </w:rPr>
      </w:pPr>
      <w:r>
        <w:rPr>
          <w:sz w:val="28"/>
          <w:szCs w:val="28"/>
          <w:lang w:val="kk-KZ"/>
        </w:rPr>
        <w:t>1</w:t>
      </w:r>
      <w:r w:rsidR="000F7C72">
        <w:rPr>
          <w:sz w:val="28"/>
          <w:szCs w:val="28"/>
          <w:lang w:val="kk-KZ"/>
        </w:rPr>
        <w:t xml:space="preserve">2 </w:t>
      </w:r>
      <w:r>
        <w:rPr>
          <w:sz w:val="28"/>
          <w:szCs w:val="28"/>
          <w:lang w:val="kk-KZ"/>
        </w:rPr>
        <w:t>-</w:t>
      </w:r>
      <w:r w:rsidR="000F7C72">
        <w:rPr>
          <w:sz w:val="28"/>
          <w:szCs w:val="28"/>
          <w:lang w:val="kk-KZ"/>
        </w:rPr>
        <w:t xml:space="preserve"> </w:t>
      </w:r>
      <w:r>
        <w:rPr>
          <w:sz w:val="28"/>
          <w:szCs w:val="28"/>
          <w:lang w:val="kk-KZ"/>
        </w:rPr>
        <w:t>ШІ ҚАДАМ</w:t>
      </w:r>
      <w:r w:rsidR="00645829" w:rsidRPr="0088147D">
        <w:rPr>
          <w:sz w:val="28"/>
          <w:szCs w:val="28"/>
        </w:rPr>
        <w:t xml:space="preserve">  </w:t>
      </w:r>
      <w:r w:rsidR="002C4AAF">
        <w:rPr>
          <w:sz w:val="28"/>
          <w:szCs w:val="28"/>
          <w:lang w:val="kk-KZ"/>
        </w:rPr>
        <w:t>-</w:t>
      </w:r>
      <w:r w:rsidR="00645829" w:rsidRPr="0088147D">
        <w:rPr>
          <w:sz w:val="28"/>
          <w:szCs w:val="28"/>
        </w:rPr>
        <w:t xml:space="preserve"> </w:t>
      </w:r>
      <w:r w:rsidR="00846FB5" w:rsidRPr="00846FB5">
        <w:rPr>
          <w:sz w:val="28"/>
          <w:szCs w:val="28"/>
        </w:rPr>
        <w:t>Есепте</w:t>
      </w:r>
      <w:r w:rsidR="00BD1A9D">
        <w:rPr>
          <w:sz w:val="28"/>
          <w:szCs w:val="28"/>
          <w:lang w:val="kk-KZ"/>
        </w:rPr>
        <w:t>меле</w:t>
      </w:r>
      <w:r w:rsidR="00846FB5" w:rsidRPr="00846FB5">
        <w:rPr>
          <w:sz w:val="28"/>
          <w:szCs w:val="28"/>
        </w:rPr>
        <w:t>р мен аналитикалық анықтамаларды қалыптастыру</w:t>
      </w:r>
      <w:r w:rsidR="00645829" w:rsidRPr="0088147D">
        <w:rPr>
          <w:sz w:val="28"/>
          <w:szCs w:val="28"/>
        </w:rPr>
        <w:t>.</w:t>
      </w:r>
    </w:p>
    <w:p w14:paraId="51B8694B" w14:textId="36D466A3" w:rsidR="00AA1E2D" w:rsidRDefault="00AA1E2D" w:rsidP="00645829">
      <w:pPr>
        <w:ind w:firstLine="709"/>
        <w:jc w:val="both"/>
        <w:textAlignment w:val="baseline"/>
        <w:rPr>
          <w:sz w:val="28"/>
          <w:szCs w:val="28"/>
        </w:rPr>
      </w:pPr>
      <w:r>
        <w:rPr>
          <w:sz w:val="28"/>
          <w:szCs w:val="28"/>
          <w:lang w:val="kk-KZ"/>
        </w:rPr>
        <w:t>Программ</w:t>
      </w:r>
      <w:r w:rsidRPr="00AA1E2D">
        <w:rPr>
          <w:sz w:val="28"/>
          <w:szCs w:val="28"/>
        </w:rPr>
        <w:t xml:space="preserve">аның жұмыс істеуі үшін фондық карталар және ArcGIS </w:t>
      </w:r>
      <w:r>
        <w:rPr>
          <w:sz w:val="28"/>
          <w:szCs w:val="28"/>
          <w:lang w:val="kk-KZ"/>
        </w:rPr>
        <w:t>ДҚБЖ</w:t>
      </w:r>
      <w:r w:rsidRPr="00AA1E2D">
        <w:rPr>
          <w:sz w:val="28"/>
          <w:szCs w:val="28"/>
        </w:rPr>
        <w:t xml:space="preserve"> форматындағы өлшемдері бар </w:t>
      </w:r>
      <w:r>
        <w:rPr>
          <w:sz w:val="28"/>
          <w:szCs w:val="28"/>
          <w:lang w:val="kk-KZ"/>
        </w:rPr>
        <w:t>дерект</w:t>
      </w:r>
      <w:r w:rsidRPr="00AA1E2D">
        <w:rPr>
          <w:sz w:val="28"/>
          <w:szCs w:val="28"/>
        </w:rPr>
        <w:t>ер базасы қолданылады.</w:t>
      </w:r>
      <w:r w:rsidR="00645829" w:rsidRPr="0088147D">
        <w:rPr>
          <w:sz w:val="28"/>
          <w:szCs w:val="28"/>
        </w:rPr>
        <w:t xml:space="preserve"> </w:t>
      </w:r>
    </w:p>
    <w:p w14:paraId="73FDFAA3" w14:textId="77777777" w:rsidR="00645829" w:rsidRPr="00846FEE" w:rsidRDefault="00645829" w:rsidP="00645829">
      <w:pPr>
        <w:jc w:val="both"/>
        <w:rPr>
          <w:b/>
          <w:bCs/>
          <w:sz w:val="28"/>
          <w:szCs w:val="28"/>
          <w:lang w:val="kk-KZ"/>
        </w:rPr>
      </w:pPr>
    </w:p>
    <w:p w14:paraId="5CDBE4D1" w14:textId="77777777" w:rsidR="00846FEE" w:rsidRPr="009A527B" w:rsidRDefault="00645829" w:rsidP="00F32226">
      <w:pPr>
        <w:pStyle w:val="2"/>
        <w:rPr>
          <w:b w:val="0"/>
          <w:bCs/>
          <w:szCs w:val="28"/>
          <w:lang w:val="kk-KZ"/>
        </w:rPr>
      </w:pPr>
      <w:bookmarkStart w:id="36" w:name="_Toc72063959"/>
      <w:r w:rsidRPr="009A527B">
        <w:rPr>
          <w:bCs/>
          <w:szCs w:val="28"/>
          <w:lang w:val="kk-KZ"/>
        </w:rPr>
        <w:t xml:space="preserve">3.5 </w:t>
      </w:r>
      <w:r w:rsidR="00846FEE" w:rsidRPr="009A527B">
        <w:rPr>
          <w:bCs/>
          <w:szCs w:val="28"/>
          <w:lang w:val="kk-KZ"/>
        </w:rPr>
        <w:t>Мониторинг  деректерінің геоақпараттық  жүйесінің (ГАЖ) интерполяциялық картасына арналған кеңістіктік талдау</w:t>
      </w:r>
      <w:bookmarkEnd w:id="36"/>
    </w:p>
    <w:p w14:paraId="41FBEF0A" w14:textId="6E4B30BE" w:rsidR="008F2D5A" w:rsidRPr="00FF58C8" w:rsidRDefault="008F2D5A" w:rsidP="008F2D5A">
      <w:pPr>
        <w:shd w:val="clear" w:color="auto" w:fill="FFFFFF"/>
        <w:ind w:firstLine="709"/>
        <w:jc w:val="both"/>
        <w:rPr>
          <w:bCs/>
          <w:iCs/>
          <w:sz w:val="28"/>
          <w:szCs w:val="28"/>
          <w:lang w:val="kk-KZ"/>
        </w:rPr>
      </w:pPr>
      <w:bookmarkStart w:id="37" w:name="_Hlk68705188"/>
      <w:r w:rsidRPr="00FF58C8">
        <w:rPr>
          <w:bCs/>
          <w:i/>
          <w:sz w:val="28"/>
          <w:szCs w:val="28"/>
          <w:lang w:val="kk-KZ"/>
        </w:rPr>
        <w:t xml:space="preserve">Кеңістіктік талдау дегеніміз - </w:t>
      </w:r>
      <w:r w:rsidRPr="00FF58C8">
        <w:rPr>
          <w:bCs/>
          <w:iCs/>
          <w:sz w:val="28"/>
          <w:szCs w:val="28"/>
          <w:lang w:val="kk-KZ"/>
        </w:rPr>
        <w:t>қосымша ақпарат алу мақсатында гео</w:t>
      </w:r>
      <w:r w:rsidR="0087546E">
        <w:rPr>
          <w:bCs/>
          <w:iCs/>
          <w:sz w:val="28"/>
          <w:szCs w:val="28"/>
          <w:lang w:val="kk-KZ"/>
        </w:rPr>
        <w:t>дерек</w:t>
      </w:r>
      <w:r w:rsidRPr="00FF58C8">
        <w:rPr>
          <w:bCs/>
          <w:iCs/>
          <w:sz w:val="28"/>
          <w:szCs w:val="28"/>
          <w:lang w:val="kk-KZ"/>
        </w:rPr>
        <w:t>тер бойынша есептеу операцияларын орындау. Кеңістіктік талдау объектілік статистиканың немесе интерполяция сияқты геоөңдеудің арнайы құралдары мен әдістерін қолдана отырып, ГАЖ қосымшаларында жүзеге асырылады [</w:t>
      </w:r>
      <w:r w:rsidR="00C14327" w:rsidRPr="00C14327">
        <w:rPr>
          <w:bCs/>
          <w:iCs/>
          <w:sz w:val="28"/>
          <w:szCs w:val="28"/>
          <w:lang w:val="kk-KZ"/>
        </w:rPr>
        <w:t>11</w:t>
      </w:r>
      <w:r w:rsidR="0044131F">
        <w:rPr>
          <w:bCs/>
          <w:iCs/>
          <w:sz w:val="28"/>
          <w:szCs w:val="28"/>
          <w:lang w:val="kk-KZ"/>
        </w:rPr>
        <w:t>5</w:t>
      </w:r>
      <w:r w:rsidRPr="00FF58C8">
        <w:rPr>
          <w:bCs/>
          <w:iCs/>
          <w:sz w:val="28"/>
          <w:szCs w:val="28"/>
          <w:lang w:val="kk-KZ"/>
        </w:rPr>
        <w:t>].</w:t>
      </w:r>
    </w:p>
    <w:p w14:paraId="6531C914" w14:textId="2AB8ACCD" w:rsidR="008F2D5A" w:rsidRPr="008F2D5A" w:rsidRDefault="008F2D5A" w:rsidP="008F2D5A">
      <w:pPr>
        <w:ind w:firstLine="708"/>
        <w:jc w:val="both"/>
        <w:rPr>
          <w:b/>
          <w:sz w:val="28"/>
          <w:szCs w:val="28"/>
          <w:lang w:val="kk-KZ"/>
        </w:rPr>
      </w:pPr>
      <w:r w:rsidRPr="00FF58C8">
        <w:rPr>
          <w:bCs/>
          <w:iCs/>
          <w:sz w:val="28"/>
          <w:szCs w:val="28"/>
          <w:lang w:val="kk-KZ"/>
        </w:rPr>
        <w:t xml:space="preserve">ArcGIS Geostatistical Analyst Extension құралдарын қолданып, зерттеу аймағындағы өлшенген мәндерді бақылау нүктелерін қолдана отырып, сол аумақтың басқа өлшенбеген жерлеріне дәл интерполяция жүргізілді. </w:t>
      </w:r>
      <w:r w:rsidR="00865248">
        <w:rPr>
          <w:bCs/>
          <w:iCs/>
          <w:sz w:val="28"/>
          <w:szCs w:val="28"/>
          <w:lang w:val="kk-KZ"/>
        </w:rPr>
        <w:t>К</w:t>
      </w:r>
      <w:r w:rsidR="00865248" w:rsidRPr="00FF58C8">
        <w:rPr>
          <w:bCs/>
          <w:iCs/>
          <w:sz w:val="28"/>
          <w:szCs w:val="28"/>
          <w:lang w:val="kk-KZ"/>
        </w:rPr>
        <w:t xml:space="preserve">еңістіктік деректерді талдаудың </w:t>
      </w:r>
      <w:r w:rsidR="00865248">
        <w:rPr>
          <w:bCs/>
          <w:iCs/>
          <w:sz w:val="28"/>
          <w:szCs w:val="28"/>
          <w:lang w:val="kk-KZ"/>
        </w:rPr>
        <w:t>зерттеу құралдарының тобы</w:t>
      </w:r>
      <w:r w:rsidR="00865248" w:rsidRPr="00FF58C8">
        <w:rPr>
          <w:bCs/>
          <w:iCs/>
          <w:sz w:val="28"/>
          <w:szCs w:val="28"/>
          <w:lang w:val="kk-KZ"/>
        </w:rPr>
        <w:t xml:space="preserve"> </w:t>
      </w:r>
      <w:r w:rsidR="00865248">
        <w:rPr>
          <w:bCs/>
          <w:iCs/>
          <w:sz w:val="28"/>
          <w:szCs w:val="28"/>
          <w:lang w:val="kk-KZ"/>
        </w:rPr>
        <w:t xml:space="preserve"> </w:t>
      </w:r>
      <w:r w:rsidRPr="00FF58C8">
        <w:rPr>
          <w:bCs/>
          <w:iCs/>
          <w:sz w:val="28"/>
          <w:szCs w:val="28"/>
          <w:lang w:val="kk-KZ"/>
        </w:rPr>
        <w:t xml:space="preserve">ArcGIS Geostatistical Analyst Extension кеңістіктік деректердің кеңістіктік өзгергіштігі, кеңістіктік тәуелділігі және жаһандық </w:t>
      </w:r>
      <w:r w:rsidR="00087D82">
        <w:rPr>
          <w:bCs/>
          <w:iCs/>
          <w:sz w:val="28"/>
          <w:szCs w:val="28"/>
          <w:lang w:val="kk-KZ"/>
        </w:rPr>
        <w:t>тренділері</w:t>
      </w:r>
      <w:r w:rsidRPr="00FF58C8">
        <w:rPr>
          <w:bCs/>
          <w:iCs/>
          <w:sz w:val="28"/>
          <w:szCs w:val="28"/>
          <w:lang w:val="kk-KZ"/>
        </w:rPr>
        <w:t xml:space="preserve"> сияқты </w:t>
      </w:r>
      <w:r w:rsidR="00865248" w:rsidRPr="00FF58C8">
        <w:rPr>
          <w:bCs/>
          <w:iCs/>
          <w:sz w:val="28"/>
          <w:szCs w:val="28"/>
          <w:lang w:val="kk-KZ"/>
        </w:rPr>
        <w:t xml:space="preserve">кеңістіктік деректерді талдаудың </w:t>
      </w:r>
      <w:r w:rsidRPr="00FF58C8">
        <w:rPr>
          <w:bCs/>
          <w:iCs/>
          <w:sz w:val="28"/>
          <w:szCs w:val="28"/>
          <w:lang w:val="kk-KZ"/>
        </w:rPr>
        <w:t>статистикалық қасиеттерін бағалау үшін пайдаланылды</w:t>
      </w:r>
      <w:r w:rsidR="00502F66" w:rsidRPr="00502F66">
        <w:rPr>
          <w:bCs/>
          <w:iCs/>
          <w:sz w:val="28"/>
          <w:szCs w:val="28"/>
          <w:lang w:val="kk-KZ"/>
        </w:rPr>
        <w:t xml:space="preserve"> [</w:t>
      </w:r>
      <w:r w:rsidR="00502F66" w:rsidRPr="00180ACB">
        <w:rPr>
          <w:bCs/>
          <w:iCs/>
          <w:sz w:val="28"/>
          <w:szCs w:val="28"/>
          <w:lang w:val="kk-KZ"/>
        </w:rPr>
        <w:t>5</w:t>
      </w:r>
      <w:r w:rsidR="00502F66" w:rsidRPr="00502F66">
        <w:rPr>
          <w:bCs/>
          <w:iCs/>
          <w:sz w:val="28"/>
          <w:szCs w:val="28"/>
          <w:lang w:val="kk-KZ"/>
        </w:rPr>
        <w:t>]</w:t>
      </w:r>
      <w:r w:rsidR="00865248">
        <w:rPr>
          <w:bCs/>
          <w:iCs/>
          <w:sz w:val="28"/>
          <w:szCs w:val="28"/>
          <w:lang w:val="kk-KZ"/>
        </w:rPr>
        <w:t>.</w:t>
      </w:r>
    </w:p>
    <w:bookmarkEnd w:id="37"/>
    <w:p w14:paraId="43F1E7C6" w14:textId="3D3D0219" w:rsidR="002A0EF7" w:rsidRPr="0034670A" w:rsidRDefault="00645829" w:rsidP="00BC11D9">
      <w:pPr>
        <w:jc w:val="both"/>
        <w:rPr>
          <w:b/>
          <w:bCs/>
          <w:sz w:val="28"/>
          <w:szCs w:val="28"/>
          <w:lang w:val="kk-KZ"/>
        </w:rPr>
      </w:pPr>
      <w:r w:rsidRPr="002A0EF7">
        <w:rPr>
          <w:b/>
          <w:bCs/>
          <w:sz w:val="28"/>
          <w:szCs w:val="28"/>
          <w:lang w:val="kk-KZ"/>
        </w:rPr>
        <w:t xml:space="preserve"> </w:t>
      </w:r>
      <w:r w:rsidRPr="0034670A">
        <w:rPr>
          <w:b/>
          <w:bCs/>
          <w:sz w:val="28"/>
          <w:szCs w:val="28"/>
          <w:lang w:val="kk-KZ"/>
        </w:rPr>
        <w:t xml:space="preserve">         </w:t>
      </w:r>
      <w:r w:rsidR="002A0EF7" w:rsidRPr="0034670A">
        <w:rPr>
          <w:b/>
          <w:bCs/>
          <w:sz w:val="28"/>
          <w:szCs w:val="28"/>
          <w:lang w:val="kk-KZ"/>
        </w:rPr>
        <w:t xml:space="preserve">Кеңістіктік талдаудың негізгі </w:t>
      </w:r>
      <w:r w:rsidR="002A0EF7">
        <w:rPr>
          <w:b/>
          <w:bCs/>
          <w:sz w:val="28"/>
          <w:szCs w:val="28"/>
          <w:lang w:val="kk-KZ"/>
        </w:rPr>
        <w:t>кезеңдері</w:t>
      </w:r>
      <w:r w:rsidRPr="0034670A">
        <w:rPr>
          <w:b/>
          <w:bCs/>
          <w:sz w:val="28"/>
          <w:szCs w:val="28"/>
          <w:lang w:val="kk-KZ"/>
        </w:rPr>
        <w:t xml:space="preserve"> </w:t>
      </w:r>
    </w:p>
    <w:p w14:paraId="68864F2C" w14:textId="2E81FD26" w:rsidR="00430837" w:rsidRPr="00180ACB" w:rsidRDefault="00430837" w:rsidP="00BC11D9">
      <w:pPr>
        <w:jc w:val="both"/>
        <w:rPr>
          <w:sz w:val="28"/>
          <w:szCs w:val="28"/>
          <w:lang w:val="kk-KZ"/>
        </w:rPr>
      </w:pPr>
      <w:r w:rsidRPr="0034670A">
        <w:rPr>
          <w:b/>
          <w:bCs/>
          <w:sz w:val="28"/>
          <w:szCs w:val="28"/>
          <w:lang w:val="kk-KZ"/>
        </w:rPr>
        <w:tab/>
      </w:r>
      <w:r w:rsidRPr="0034670A">
        <w:rPr>
          <w:i/>
          <w:iCs/>
          <w:sz w:val="28"/>
          <w:szCs w:val="28"/>
          <w:lang w:val="kk-KZ"/>
        </w:rPr>
        <w:t>Бірінші кезеңде</w:t>
      </w:r>
      <w:r w:rsidRPr="0034670A">
        <w:rPr>
          <w:sz w:val="28"/>
          <w:szCs w:val="28"/>
          <w:lang w:val="kk-KZ"/>
        </w:rPr>
        <w:t xml:space="preserve"> зерттеу аймағының </w:t>
      </w:r>
      <w:r w:rsidR="003734D6">
        <w:rPr>
          <w:sz w:val="28"/>
          <w:szCs w:val="28"/>
          <w:lang w:val="kk-KZ"/>
        </w:rPr>
        <w:t>санд</w:t>
      </w:r>
      <w:r w:rsidRPr="0034670A">
        <w:rPr>
          <w:sz w:val="28"/>
          <w:szCs w:val="28"/>
          <w:lang w:val="kk-KZ"/>
        </w:rPr>
        <w:t xml:space="preserve">ық картасын жасау үшін әр түрлі деректер көздері пайдаланылды, атап айтқанда: бұрыннан бар және еркін таратылған топографиялық карталар немесе әртүрлі кеңістіктік шешімдердің жерсеріктік суреттері. Сондай-ақ әртүрлі типтегі карталардың көп қабатты </w:t>
      </w:r>
      <w:r w:rsidRPr="0034670A">
        <w:rPr>
          <w:sz w:val="28"/>
          <w:szCs w:val="28"/>
          <w:lang w:val="kk-KZ"/>
        </w:rPr>
        <w:lastRenderedPageBreak/>
        <w:t>орналасуы негізінде сандық карталар жасауға болады, әкімшілік шекаралардың карталары, жолдар желісінің карталары, Алматы қаласының су және өзен жүйелерінің карталары және Yandex.MAP карталары қолданылған</w:t>
      </w:r>
      <w:r w:rsidR="00180ACB" w:rsidRPr="00180ACB">
        <w:rPr>
          <w:sz w:val="28"/>
          <w:szCs w:val="28"/>
          <w:lang w:val="kk-KZ"/>
        </w:rPr>
        <w:t>.</w:t>
      </w:r>
    </w:p>
    <w:p w14:paraId="58B6EFA3" w14:textId="2996FEA6" w:rsidR="00183FEB" w:rsidRPr="0034670A" w:rsidRDefault="00645829" w:rsidP="00645829">
      <w:pPr>
        <w:jc w:val="both"/>
        <w:rPr>
          <w:sz w:val="28"/>
          <w:szCs w:val="28"/>
          <w:lang w:val="kk-KZ"/>
        </w:rPr>
      </w:pPr>
      <w:r w:rsidRPr="0034670A">
        <w:rPr>
          <w:sz w:val="28"/>
          <w:szCs w:val="28"/>
          <w:lang w:val="kk-KZ"/>
        </w:rPr>
        <w:t xml:space="preserve">       </w:t>
      </w:r>
      <w:r w:rsidR="00183FEB" w:rsidRPr="0034670A">
        <w:rPr>
          <w:sz w:val="28"/>
          <w:szCs w:val="28"/>
          <w:lang w:val="kk-KZ"/>
        </w:rPr>
        <w:t xml:space="preserve">Жаңадан жасалған </w:t>
      </w:r>
      <w:r w:rsidR="007754B1">
        <w:rPr>
          <w:sz w:val="28"/>
          <w:szCs w:val="28"/>
          <w:lang w:val="kk-KZ"/>
        </w:rPr>
        <w:t>санд</w:t>
      </w:r>
      <w:r w:rsidR="00183FEB" w:rsidRPr="0034670A">
        <w:rPr>
          <w:sz w:val="28"/>
          <w:szCs w:val="28"/>
          <w:lang w:val="kk-KZ"/>
        </w:rPr>
        <w:t xml:space="preserve">ық картада зерттеудің тақырыптық аймағына жататын </w:t>
      </w:r>
      <w:r w:rsidR="00F15C76">
        <w:rPr>
          <w:sz w:val="28"/>
          <w:szCs w:val="28"/>
          <w:lang w:val="kk-KZ"/>
        </w:rPr>
        <w:t>нақты</w:t>
      </w:r>
      <w:r w:rsidR="00183FEB" w:rsidRPr="0034670A">
        <w:rPr>
          <w:sz w:val="28"/>
          <w:szCs w:val="28"/>
          <w:lang w:val="kk-KZ"/>
        </w:rPr>
        <w:t xml:space="preserve"> барлық объектілерін көрсету қажет</w:t>
      </w:r>
      <w:r w:rsidR="00030935" w:rsidRPr="00030935">
        <w:rPr>
          <w:sz w:val="28"/>
          <w:szCs w:val="28"/>
          <w:lang w:val="kk-KZ"/>
        </w:rPr>
        <w:t xml:space="preserve"> [10</w:t>
      </w:r>
      <w:r w:rsidR="005A5B8B">
        <w:rPr>
          <w:sz w:val="28"/>
          <w:szCs w:val="28"/>
          <w:lang w:val="kk-KZ"/>
        </w:rPr>
        <w:t>9</w:t>
      </w:r>
      <w:r w:rsidR="00030935" w:rsidRPr="00030935">
        <w:rPr>
          <w:sz w:val="28"/>
          <w:szCs w:val="28"/>
          <w:lang w:val="kk-KZ"/>
        </w:rPr>
        <w:t>]</w:t>
      </w:r>
      <w:r w:rsidR="00183FEB" w:rsidRPr="0034670A">
        <w:rPr>
          <w:sz w:val="28"/>
          <w:szCs w:val="28"/>
          <w:lang w:val="kk-KZ"/>
        </w:rPr>
        <w:t xml:space="preserve">. </w:t>
      </w:r>
      <w:r w:rsidR="003046CC">
        <w:rPr>
          <w:sz w:val="28"/>
          <w:szCs w:val="28"/>
          <w:lang w:val="kk-KZ"/>
        </w:rPr>
        <w:t>Б</w:t>
      </w:r>
      <w:r w:rsidR="00183FEB" w:rsidRPr="0034670A">
        <w:rPr>
          <w:sz w:val="28"/>
          <w:szCs w:val="28"/>
          <w:lang w:val="kk-KZ"/>
        </w:rPr>
        <w:t>елгілі бір территориядағы ауаның ластану қаупін талдағанда қоршаған ортаның ластануы туралы сан</w:t>
      </w:r>
      <w:r w:rsidR="005279A9">
        <w:rPr>
          <w:sz w:val="28"/>
          <w:szCs w:val="28"/>
          <w:lang w:val="kk-KZ"/>
        </w:rPr>
        <w:t xml:space="preserve"> мөлшеріндегі</w:t>
      </w:r>
      <w:r w:rsidR="00183FEB" w:rsidRPr="0034670A">
        <w:rPr>
          <w:sz w:val="28"/>
          <w:szCs w:val="28"/>
          <w:lang w:val="kk-KZ"/>
        </w:rPr>
        <w:t xml:space="preserve"> </w:t>
      </w:r>
      <w:r w:rsidR="005279A9">
        <w:rPr>
          <w:sz w:val="28"/>
          <w:szCs w:val="28"/>
          <w:lang w:val="kk-KZ"/>
        </w:rPr>
        <w:t>деректер</w:t>
      </w:r>
      <w:r w:rsidR="00183FEB" w:rsidRPr="0034670A">
        <w:rPr>
          <w:sz w:val="28"/>
          <w:szCs w:val="28"/>
          <w:lang w:val="kk-KZ"/>
        </w:rPr>
        <w:t xml:space="preserve"> жинау қажет</w:t>
      </w:r>
      <w:r w:rsidR="00303DC4" w:rsidRPr="00303DC4">
        <w:rPr>
          <w:sz w:val="28"/>
          <w:szCs w:val="28"/>
          <w:lang w:val="kk-KZ"/>
        </w:rPr>
        <w:t xml:space="preserve"> [11</w:t>
      </w:r>
      <w:r w:rsidR="00303DC4" w:rsidRPr="00013372">
        <w:rPr>
          <w:sz w:val="28"/>
          <w:szCs w:val="28"/>
          <w:lang w:val="kk-KZ"/>
        </w:rPr>
        <w:t>6</w:t>
      </w:r>
      <w:r w:rsidR="00303DC4" w:rsidRPr="00303DC4">
        <w:rPr>
          <w:sz w:val="28"/>
          <w:szCs w:val="28"/>
          <w:lang w:val="kk-KZ"/>
        </w:rPr>
        <w:t>]</w:t>
      </w:r>
      <w:r w:rsidR="00183FEB" w:rsidRPr="0034670A">
        <w:rPr>
          <w:sz w:val="28"/>
          <w:szCs w:val="28"/>
          <w:lang w:val="kk-KZ"/>
        </w:rPr>
        <w:t xml:space="preserve">. Сонымен бірге, осы аймақтағы ауаны ластайтын барлық жұмыс істеп тұрған өндірістік </w:t>
      </w:r>
      <w:r w:rsidR="00981B3B">
        <w:rPr>
          <w:sz w:val="28"/>
          <w:szCs w:val="28"/>
          <w:lang w:val="kk-KZ"/>
        </w:rPr>
        <w:t>объектілерді</w:t>
      </w:r>
      <w:r w:rsidR="00183FEB" w:rsidRPr="0034670A">
        <w:rPr>
          <w:sz w:val="28"/>
          <w:szCs w:val="28"/>
          <w:lang w:val="kk-KZ"/>
        </w:rPr>
        <w:t xml:space="preserve"> </w:t>
      </w:r>
      <w:r w:rsidR="006A7086">
        <w:rPr>
          <w:sz w:val="28"/>
          <w:szCs w:val="28"/>
          <w:lang w:val="kk-KZ"/>
        </w:rPr>
        <w:t>санд</w:t>
      </w:r>
      <w:r w:rsidR="00183FEB" w:rsidRPr="0034670A">
        <w:rPr>
          <w:sz w:val="28"/>
          <w:szCs w:val="28"/>
          <w:lang w:val="kk-KZ"/>
        </w:rPr>
        <w:t>ық картаға салу қажет</w:t>
      </w:r>
      <w:r w:rsidR="007427E2" w:rsidRPr="007427E2">
        <w:rPr>
          <w:sz w:val="28"/>
          <w:szCs w:val="28"/>
          <w:lang w:val="kk-KZ"/>
        </w:rPr>
        <w:t xml:space="preserve"> [11</w:t>
      </w:r>
      <w:r w:rsidR="005A5B8B">
        <w:rPr>
          <w:sz w:val="28"/>
          <w:szCs w:val="28"/>
          <w:lang w:val="kk-KZ"/>
        </w:rPr>
        <w:t>3</w:t>
      </w:r>
      <w:r w:rsidR="007427E2" w:rsidRPr="007427E2">
        <w:rPr>
          <w:sz w:val="28"/>
          <w:szCs w:val="28"/>
          <w:lang w:val="kk-KZ"/>
        </w:rPr>
        <w:t>]</w:t>
      </w:r>
      <w:r w:rsidR="00183FEB" w:rsidRPr="0034670A">
        <w:rPr>
          <w:sz w:val="28"/>
          <w:szCs w:val="28"/>
          <w:lang w:val="kk-KZ"/>
        </w:rPr>
        <w:t>.</w:t>
      </w:r>
    </w:p>
    <w:p w14:paraId="7F77B1F2" w14:textId="1A470983" w:rsidR="00D31090" w:rsidRPr="0034670A" w:rsidRDefault="00D31090" w:rsidP="002434A5">
      <w:pPr>
        <w:ind w:firstLine="708"/>
        <w:jc w:val="both"/>
        <w:rPr>
          <w:iCs/>
          <w:sz w:val="28"/>
          <w:szCs w:val="28"/>
          <w:lang w:val="kk-KZ"/>
        </w:rPr>
      </w:pPr>
      <w:r w:rsidRPr="0034670A">
        <w:rPr>
          <w:i/>
          <w:sz w:val="28"/>
          <w:szCs w:val="28"/>
          <w:lang w:val="kk-KZ"/>
        </w:rPr>
        <w:t xml:space="preserve">ГАЖ талдауының екінші сатысында </w:t>
      </w:r>
      <w:r w:rsidRPr="0034670A">
        <w:rPr>
          <w:iCs/>
          <w:sz w:val="28"/>
          <w:szCs w:val="28"/>
          <w:lang w:val="kk-KZ"/>
        </w:rPr>
        <w:t xml:space="preserve">дайындалған цифрлық картаға қалалық ауаның зерттеу объектілері мен газ анализаторлары қолданылады, бұл объектілердің бір-біріне қатысты орналасуын бейнелеуге мүмкіндік береді. </w:t>
      </w:r>
      <w:r w:rsidR="00E70649">
        <w:rPr>
          <w:iCs/>
          <w:sz w:val="28"/>
          <w:szCs w:val="28"/>
          <w:lang w:val="kk-KZ"/>
        </w:rPr>
        <w:t>Д</w:t>
      </w:r>
      <w:r w:rsidRPr="0034670A">
        <w:rPr>
          <w:iCs/>
          <w:sz w:val="28"/>
          <w:szCs w:val="28"/>
          <w:lang w:val="kk-KZ"/>
        </w:rPr>
        <w:t>еректерді тақырыптық өңдеу функцияларын қолдана отырып, барлық сынамалық нүктелерді ауаның ластануының сан</w:t>
      </w:r>
      <w:r w:rsidR="00740527">
        <w:rPr>
          <w:iCs/>
          <w:sz w:val="28"/>
          <w:szCs w:val="28"/>
          <w:lang w:val="kk-KZ"/>
        </w:rPr>
        <w:t xml:space="preserve"> мөлшері </w:t>
      </w:r>
      <w:r w:rsidRPr="0034670A">
        <w:rPr>
          <w:iCs/>
          <w:sz w:val="28"/>
          <w:szCs w:val="28"/>
          <w:lang w:val="kk-KZ"/>
        </w:rPr>
        <w:t>көрсеткіштерінің бірі бойынша жіктеуге және ластану деңгейі әр түрлі аудандарды анықтауға болады</w:t>
      </w:r>
      <w:r w:rsidR="007427E2" w:rsidRPr="007427E2">
        <w:rPr>
          <w:iCs/>
          <w:sz w:val="28"/>
          <w:szCs w:val="28"/>
          <w:lang w:val="kk-KZ"/>
        </w:rPr>
        <w:t xml:space="preserve"> [1</w:t>
      </w:r>
      <w:r w:rsidR="00A5131A">
        <w:rPr>
          <w:iCs/>
          <w:sz w:val="28"/>
          <w:szCs w:val="28"/>
          <w:lang w:val="kk-KZ"/>
        </w:rPr>
        <w:t>11</w:t>
      </w:r>
      <w:r w:rsidR="007427E2" w:rsidRPr="007427E2">
        <w:rPr>
          <w:iCs/>
          <w:sz w:val="28"/>
          <w:szCs w:val="28"/>
          <w:lang w:val="kk-KZ"/>
        </w:rPr>
        <w:t>]</w:t>
      </w:r>
      <w:r w:rsidRPr="0034670A">
        <w:rPr>
          <w:iCs/>
          <w:sz w:val="28"/>
          <w:szCs w:val="28"/>
          <w:lang w:val="kk-KZ"/>
        </w:rPr>
        <w:t>.</w:t>
      </w:r>
    </w:p>
    <w:p w14:paraId="079BF5F3" w14:textId="4EB2C34E" w:rsidR="00C87F79" w:rsidRPr="0034670A" w:rsidRDefault="00C87F79" w:rsidP="00645829">
      <w:pPr>
        <w:ind w:firstLine="709"/>
        <w:jc w:val="both"/>
        <w:rPr>
          <w:iCs/>
          <w:sz w:val="28"/>
          <w:szCs w:val="28"/>
          <w:lang w:val="kk-KZ"/>
        </w:rPr>
      </w:pPr>
      <w:r w:rsidRPr="0034670A">
        <w:rPr>
          <w:i/>
          <w:sz w:val="28"/>
          <w:szCs w:val="28"/>
          <w:lang w:val="kk-KZ"/>
        </w:rPr>
        <w:t xml:space="preserve">ГАЖ талдауының үшінші кезеңінде, </w:t>
      </w:r>
      <w:r w:rsidRPr="0034670A">
        <w:rPr>
          <w:iCs/>
          <w:sz w:val="28"/>
          <w:szCs w:val="28"/>
          <w:lang w:val="kk-KZ"/>
        </w:rPr>
        <w:t xml:space="preserve">оған қолданылатын зерттеу объектілері бар </w:t>
      </w:r>
      <w:r>
        <w:rPr>
          <w:iCs/>
          <w:sz w:val="28"/>
          <w:szCs w:val="28"/>
          <w:lang w:val="kk-KZ"/>
        </w:rPr>
        <w:t>сандық</w:t>
      </w:r>
      <w:r w:rsidRPr="0034670A">
        <w:rPr>
          <w:iCs/>
          <w:sz w:val="28"/>
          <w:szCs w:val="28"/>
          <w:lang w:val="kk-KZ"/>
        </w:rPr>
        <w:t xml:space="preserve"> карта негізінде, қарастырылып отырған аумақтың жекелеген аудандарының атмосфералық ластануының сипаты мен дәрежесі туралы практикалық қорытындылар жасалады.</w:t>
      </w:r>
    </w:p>
    <w:p w14:paraId="0E3525C7" w14:textId="1196FA36" w:rsidR="00693CC7" w:rsidRPr="0034670A" w:rsidRDefault="00693CC7" w:rsidP="00645829">
      <w:pPr>
        <w:ind w:firstLine="709"/>
        <w:jc w:val="both"/>
        <w:rPr>
          <w:sz w:val="28"/>
          <w:szCs w:val="28"/>
          <w:lang w:val="kk-KZ"/>
        </w:rPr>
      </w:pPr>
      <w:r w:rsidRPr="0034670A">
        <w:rPr>
          <w:sz w:val="28"/>
          <w:szCs w:val="28"/>
          <w:lang w:val="kk-KZ"/>
        </w:rPr>
        <w:t xml:space="preserve">ГАЖ талдауы геоақпараттық жүйені қолдану арқылы жүзеге асырылатын көптеген операцияларды қамтиды. </w:t>
      </w:r>
      <w:r w:rsidR="00BD64AB" w:rsidRPr="0034670A">
        <w:rPr>
          <w:sz w:val="28"/>
          <w:szCs w:val="28"/>
          <w:lang w:val="kk-KZ"/>
        </w:rPr>
        <w:t>ГАЖ</w:t>
      </w:r>
      <w:r w:rsidR="00D50D12">
        <w:rPr>
          <w:sz w:val="28"/>
          <w:szCs w:val="28"/>
          <w:lang w:val="kk-KZ"/>
        </w:rPr>
        <w:t xml:space="preserve"> </w:t>
      </w:r>
      <w:r w:rsidR="00D50D12" w:rsidRPr="0034670A">
        <w:rPr>
          <w:sz w:val="28"/>
          <w:szCs w:val="28"/>
          <w:lang w:val="kk-KZ"/>
        </w:rPr>
        <w:t>талдау</w:t>
      </w:r>
      <w:r w:rsidR="00D50D12">
        <w:rPr>
          <w:sz w:val="28"/>
          <w:szCs w:val="28"/>
          <w:lang w:val="kk-KZ"/>
        </w:rPr>
        <w:t xml:space="preserve">дың </w:t>
      </w:r>
      <w:r w:rsidR="00BD64AB">
        <w:rPr>
          <w:sz w:val="28"/>
          <w:szCs w:val="28"/>
          <w:lang w:val="kk-KZ"/>
        </w:rPr>
        <w:t xml:space="preserve"> </w:t>
      </w:r>
      <w:r w:rsidRPr="0034670A">
        <w:rPr>
          <w:sz w:val="28"/>
          <w:szCs w:val="28"/>
          <w:lang w:val="kk-KZ"/>
        </w:rPr>
        <w:t>қарапайым операцияларының кейбіреулері:</w:t>
      </w:r>
    </w:p>
    <w:p w14:paraId="6809A51C" w14:textId="56605395" w:rsidR="00344822" w:rsidRPr="0034670A" w:rsidRDefault="00344822" w:rsidP="00645829">
      <w:pPr>
        <w:ind w:firstLine="709"/>
        <w:jc w:val="both"/>
        <w:rPr>
          <w:sz w:val="28"/>
          <w:szCs w:val="28"/>
          <w:lang w:val="kk-KZ"/>
        </w:rPr>
      </w:pPr>
      <w:r>
        <w:rPr>
          <w:sz w:val="28"/>
          <w:szCs w:val="28"/>
          <w:lang w:val="kk-KZ"/>
        </w:rPr>
        <w:t xml:space="preserve">- </w:t>
      </w:r>
      <w:r w:rsidRPr="0034670A">
        <w:rPr>
          <w:sz w:val="28"/>
          <w:szCs w:val="28"/>
          <w:lang w:val="kk-KZ"/>
        </w:rPr>
        <w:t xml:space="preserve">деректердің географиялық таралуын </w:t>
      </w:r>
      <w:r>
        <w:rPr>
          <w:sz w:val="28"/>
          <w:szCs w:val="28"/>
          <w:lang w:val="kk-KZ"/>
        </w:rPr>
        <w:t>келтіру</w:t>
      </w:r>
      <w:r w:rsidRPr="0034670A">
        <w:rPr>
          <w:sz w:val="28"/>
          <w:szCs w:val="28"/>
          <w:lang w:val="kk-KZ"/>
        </w:rPr>
        <w:t xml:space="preserve">, яғни зерттеу объектілері туралы кеңістіктік ақпаратты ескере отырып, сандық географиялық картада кеңістіктік </w:t>
      </w:r>
      <w:r w:rsidR="008E5C46">
        <w:rPr>
          <w:sz w:val="28"/>
          <w:szCs w:val="28"/>
          <w:lang w:val="kk-KZ"/>
        </w:rPr>
        <w:t>үлестірілген</w:t>
      </w:r>
      <w:r w:rsidRPr="0034670A">
        <w:rPr>
          <w:sz w:val="28"/>
          <w:szCs w:val="28"/>
          <w:lang w:val="kk-KZ"/>
        </w:rPr>
        <w:t xml:space="preserve"> объектілер туралы </w:t>
      </w:r>
      <w:r w:rsidR="00727E9C">
        <w:rPr>
          <w:sz w:val="28"/>
          <w:szCs w:val="28"/>
          <w:lang w:val="kk-KZ"/>
        </w:rPr>
        <w:t>дерек</w:t>
      </w:r>
      <w:r w:rsidRPr="0034670A">
        <w:rPr>
          <w:sz w:val="28"/>
          <w:szCs w:val="28"/>
          <w:lang w:val="kk-KZ"/>
        </w:rPr>
        <w:t>терді көрсету.</w:t>
      </w:r>
    </w:p>
    <w:p w14:paraId="7468CC3E" w14:textId="6D7732AD" w:rsidR="00645829" w:rsidRPr="0034670A" w:rsidRDefault="00645829" w:rsidP="00645829">
      <w:pPr>
        <w:ind w:firstLine="708"/>
        <w:jc w:val="both"/>
        <w:rPr>
          <w:sz w:val="28"/>
          <w:szCs w:val="28"/>
          <w:lang w:val="kk-KZ"/>
        </w:rPr>
      </w:pPr>
      <w:r w:rsidRPr="0034670A">
        <w:rPr>
          <w:sz w:val="28"/>
          <w:szCs w:val="28"/>
          <w:lang w:val="kk-KZ"/>
        </w:rPr>
        <w:t xml:space="preserve">-  </w:t>
      </w:r>
      <w:r w:rsidR="00930452" w:rsidRPr="0034670A">
        <w:rPr>
          <w:sz w:val="28"/>
          <w:szCs w:val="28"/>
          <w:lang w:val="kk-KZ"/>
        </w:rPr>
        <w:t xml:space="preserve">сұранысты құру және орындау немесе географиялық </w:t>
      </w:r>
      <w:r w:rsidR="005F6D49">
        <w:rPr>
          <w:sz w:val="28"/>
          <w:szCs w:val="28"/>
          <w:lang w:val="kk-KZ"/>
        </w:rPr>
        <w:t>деректер қорынан</w:t>
      </w:r>
      <w:r w:rsidR="00930452" w:rsidRPr="0034670A">
        <w:rPr>
          <w:sz w:val="28"/>
          <w:szCs w:val="28"/>
          <w:lang w:val="kk-KZ"/>
        </w:rPr>
        <w:t xml:space="preserve"> деректер </w:t>
      </w:r>
      <w:r w:rsidR="005F6D49">
        <w:rPr>
          <w:sz w:val="28"/>
          <w:szCs w:val="28"/>
          <w:lang w:val="kk-KZ"/>
        </w:rPr>
        <w:t>таңдамасын</w:t>
      </w:r>
      <w:r w:rsidR="00930452" w:rsidRPr="0034670A">
        <w:rPr>
          <w:sz w:val="28"/>
          <w:szCs w:val="28"/>
          <w:lang w:val="kk-KZ"/>
        </w:rPr>
        <w:t xml:space="preserve"> алу.</w:t>
      </w:r>
      <w:r w:rsidRPr="0034670A">
        <w:rPr>
          <w:sz w:val="28"/>
          <w:szCs w:val="28"/>
          <w:lang w:val="kk-KZ"/>
        </w:rPr>
        <w:t xml:space="preserve"> </w:t>
      </w:r>
    </w:p>
    <w:p w14:paraId="7370562A" w14:textId="6A1D15C6" w:rsidR="00645829" w:rsidRPr="0088147D" w:rsidRDefault="00645829" w:rsidP="00645829">
      <w:pPr>
        <w:ind w:firstLine="709"/>
        <w:jc w:val="both"/>
        <w:rPr>
          <w:sz w:val="28"/>
          <w:szCs w:val="28"/>
          <w:lang w:val="kk-KZ"/>
        </w:rPr>
      </w:pPr>
      <w:r w:rsidRPr="0034670A">
        <w:rPr>
          <w:sz w:val="28"/>
          <w:szCs w:val="28"/>
          <w:lang w:val="kk-KZ"/>
        </w:rPr>
        <w:t xml:space="preserve"> - </w:t>
      </w:r>
      <w:r w:rsidR="00656203" w:rsidRPr="0034670A">
        <w:rPr>
          <w:sz w:val="28"/>
          <w:szCs w:val="28"/>
          <w:lang w:val="kk-KZ"/>
        </w:rPr>
        <w:t>берілген объектіге жақын объектілерді табу және осы объектінің айналасында буферлік аймақ құру</w:t>
      </w:r>
      <w:r w:rsidRPr="0034670A">
        <w:rPr>
          <w:sz w:val="28"/>
          <w:szCs w:val="28"/>
          <w:lang w:val="kk-KZ"/>
        </w:rPr>
        <w:t>.</w:t>
      </w:r>
    </w:p>
    <w:p w14:paraId="3B45929F" w14:textId="0E94F160" w:rsidR="009C3334" w:rsidRPr="009C3334" w:rsidRDefault="00645829" w:rsidP="00645829">
      <w:pPr>
        <w:ind w:firstLine="709"/>
        <w:jc w:val="both"/>
        <w:rPr>
          <w:sz w:val="28"/>
          <w:szCs w:val="28"/>
          <w:lang w:val="kk-KZ"/>
        </w:rPr>
      </w:pPr>
      <w:r w:rsidRPr="0088147D">
        <w:rPr>
          <w:sz w:val="28"/>
          <w:szCs w:val="28"/>
          <w:lang w:val="kk-KZ"/>
        </w:rPr>
        <w:t xml:space="preserve">- </w:t>
      </w:r>
      <w:r w:rsidRPr="009C3334">
        <w:rPr>
          <w:sz w:val="28"/>
          <w:szCs w:val="28"/>
          <w:lang w:val="kk-KZ"/>
        </w:rPr>
        <w:t> </w:t>
      </w:r>
      <w:r w:rsidR="009C3334" w:rsidRPr="009C3334">
        <w:rPr>
          <w:sz w:val="28"/>
          <w:szCs w:val="28"/>
          <w:lang w:val="kk-KZ"/>
        </w:rPr>
        <w:t>объектілердің әртүрлі кеңістіктік қабаттарын қабаттастыру</w:t>
      </w:r>
      <w:r w:rsidR="009C3334">
        <w:rPr>
          <w:sz w:val="28"/>
          <w:szCs w:val="28"/>
          <w:lang w:val="kk-KZ"/>
        </w:rPr>
        <w:t>.</w:t>
      </w:r>
    </w:p>
    <w:p w14:paraId="1194C187" w14:textId="0F69923C" w:rsidR="000C6EA0" w:rsidRPr="000C6EA0" w:rsidRDefault="000C6EA0" w:rsidP="00645829">
      <w:pPr>
        <w:ind w:firstLine="709"/>
        <w:jc w:val="both"/>
        <w:rPr>
          <w:sz w:val="28"/>
          <w:szCs w:val="28"/>
          <w:lang w:val="kk-KZ"/>
        </w:rPr>
      </w:pPr>
      <w:r w:rsidRPr="000C6EA0">
        <w:rPr>
          <w:sz w:val="28"/>
          <w:szCs w:val="28"/>
          <w:lang w:val="kk-KZ"/>
        </w:rPr>
        <w:t>Сұраулар нақты объектілерді табуға және көруге мүмкіндік береді. ГАЖ-да сұраныстың екі түрі бар: атрибуттық және кеңістіктік сұраныстар. Атрибут</w:t>
      </w:r>
      <w:r w:rsidR="00170AC7">
        <w:rPr>
          <w:sz w:val="28"/>
          <w:szCs w:val="28"/>
          <w:lang w:val="kk-KZ"/>
        </w:rPr>
        <w:t>ив</w:t>
      </w:r>
      <w:r w:rsidRPr="000C6EA0">
        <w:rPr>
          <w:sz w:val="28"/>
          <w:szCs w:val="28"/>
          <w:lang w:val="kk-KZ"/>
        </w:rPr>
        <w:t>т</w:t>
      </w:r>
      <w:r w:rsidR="00170AC7">
        <w:rPr>
          <w:sz w:val="28"/>
          <w:szCs w:val="28"/>
          <w:lang w:val="kk-KZ"/>
        </w:rPr>
        <w:t>ік</w:t>
      </w:r>
      <w:r w:rsidRPr="000C6EA0">
        <w:rPr>
          <w:sz w:val="28"/>
          <w:szCs w:val="28"/>
          <w:lang w:val="kk-KZ"/>
        </w:rPr>
        <w:t xml:space="preserve"> сұраулар, сонымен қатар </w:t>
      </w:r>
      <w:r w:rsidR="00CB110A">
        <w:rPr>
          <w:sz w:val="28"/>
          <w:szCs w:val="28"/>
          <w:lang w:val="kk-KZ"/>
        </w:rPr>
        <w:t>кеңістіктік емес</w:t>
      </w:r>
      <w:r w:rsidRPr="000C6EA0">
        <w:rPr>
          <w:sz w:val="28"/>
          <w:szCs w:val="28"/>
          <w:lang w:val="kk-KZ"/>
        </w:rPr>
        <w:t xml:space="preserve"> сұраулар деп аталады, </w:t>
      </w:r>
      <w:r w:rsidR="00F735B0">
        <w:rPr>
          <w:sz w:val="28"/>
          <w:szCs w:val="28"/>
          <w:lang w:val="kk-KZ"/>
        </w:rPr>
        <w:t>объектілерді</w:t>
      </w:r>
      <w:r w:rsidR="00F735B0" w:rsidRPr="000C6EA0">
        <w:rPr>
          <w:sz w:val="28"/>
          <w:szCs w:val="28"/>
          <w:lang w:val="kk-KZ"/>
        </w:rPr>
        <w:t xml:space="preserve"> </w:t>
      </w:r>
      <w:r w:rsidRPr="000C6EA0">
        <w:rPr>
          <w:sz w:val="28"/>
          <w:szCs w:val="28"/>
          <w:lang w:val="kk-KZ"/>
        </w:rPr>
        <w:t xml:space="preserve">олардың </w:t>
      </w:r>
      <w:r w:rsidR="007B30B3">
        <w:rPr>
          <w:sz w:val="28"/>
          <w:szCs w:val="28"/>
          <w:lang w:val="kk-KZ"/>
        </w:rPr>
        <w:t>атрибуттарының</w:t>
      </w:r>
      <w:r w:rsidRPr="000C6EA0">
        <w:rPr>
          <w:sz w:val="28"/>
          <w:szCs w:val="28"/>
          <w:lang w:val="kk-KZ"/>
        </w:rPr>
        <w:t xml:space="preserve"> мәндерін</w:t>
      </w:r>
      <w:r w:rsidR="00335D3A">
        <w:rPr>
          <w:sz w:val="28"/>
          <w:szCs w:val="28"/>
          <w:lang w:val="kk-KZ"/>
        </w:rPr>
        <w:t>ің</w:t>
      </w:r>
      <w:r w:rsidRPr="000C6EA0">
        <w:rPr>
          <w:sz w:val="28"/>
          <w:szCs w:val="28"/>
          <w:lang w:val="kk-KZ"/>
        </w:rPr>
        <w:t xml:space="preserve"> негіз</w:t>
      </w:r>
      <w:r w:rsidR="00890AA5">
        <w:rPr>
          <w:sz w:val="28"/>
          <w:szCs w:val="28"/>
          <w:lang w:val="kk-KZ"/>
        </w:rPr>
        <w:t>інде</w:t>
      </w:r>
      <w:r w:rsidRPr="000C6EA0">
        <w:rPr>
          <w:sz w:val="28"/>
          <w:szCs w:val="28"/>
          <w:lang w:val="kk-KZ"/>
        </w:rPr>
        <w:t xml:space="preserve"> іздейді. Орналасу туралы сұраулар, сонымен қатар кеңістіктік сұраулар деп аталады, </w:t>
      </w:r>
      <w:r w:rsidR="00D646E5">
        <w:rPr>
          <w:sz w:val="28"/>
          <w:szCs w:val="28"/>
          <w:lang w:val="kk-KZ"/>
        </w:rPr>
        <w:t>объектілер</w:t>
      </w:r>
      <w:r w:rsidR="00D646E5" w:rsidRPr="000C6EA0">
        <w:rPr>
          <w:sz w:val="28"/>
          <w:szCs w:val="28"/>
          <w:lang w:val="kk-KZ"/>
        </w:rPr>
        <w:t xml:space="preserve">ді </w:t>
      </w:r>
      <w:r w:rsidRPr="000C6EA0">
        <w:rPr>
          <w:sz w:val="28"/>
          <w:szCs w:val="28"/>
          <w:lang w:val="kk-KZ"/>
        </w:rPr>
        <w:t>кеңістіктің сипаттамалары</w:t>
      </w:r>
      <w:r w:rsidR="00D646E5">
        <w:rPr>
          <w:sz w:val="28"/>
          <w:szCs w:val="28"/>
          <w:lang w:val="kk-KZ"/>
        </w:rPr>
        <w:t xml:space="preserve"> бойынша</w:t>
      </w:r>
      <w:r w:rsidRPr="000C6EA0">
        <w:rPr>
          <w:sz w:val="28"/>
          <w:szCs w:val="28"/>
          <w:lang w:val="kk-KZ"/>
        </w:rPr>
        <w:t xml:space="preserve"> іздейді. </w:t>
      </w:r>
      <w:r w:rsidR="00F86B0F">
        <w:rPr>
          <w:sz w:val="28"/>
          <w:szCs w:val="28"/>
          <w:lang w:val="kk-KZ"/>
        </w:rPr>
        <w:t>Объектілердің</w:t>
      </w:r>
      <w:r w:rsidRPr="000C6EA0">
        <w:rPr>
          <w:sz w:val="28"/>
          <w:szCs w:val="28"/>
          <w:lang w:val="kk-KZ"/>
        </w:rPr>
        <w:t xml:space="preserve"> бір жиынтығын екіншісінің үстіне қою арқылы объектілердің кеңістіктік таралу заңдылықтары туралы жаңа ақпарат алуға болады</w:t>
      </w:r>
      <w:r w:rsidR="00EF7450" w:rsidRPr="00EF7450">
        <w:rPr>
          <w:sz w:val="28"/>
          <w:szCs w:val="28"/>
          <w:lang w:val="kk-KZ"/>
        </w:rPr>
        <w:t xml:space="preserve"> [11</w:t>
      </w:r>
      <w:r w:rsidR="00A5131A">
        <w:rPr>
          <w:sz w:val="28"/>
          <w:szCs w:val="28"/>
          <w:lang w:val="kk-KZ"/>
        </w:rPr>
        <w:t>7</w:t>
      </w:r>
      <w:r w:rsidR="00EF7450" w:rsidRPr="00EF7450">
        <w:rPr>
          <w:sz w:val="28"/>
          <w:szCs w:val="28"/>
          <w:lang w:val="kk-KZ"/>
        </w:rPr>
        <w:t>]</w:t>
      </w:r>
      <w:r w:rsidRPr="000C6EA0">
        <w:rPr>
          <w:sz w:val="28"/>
          <w:szCs w:val="28"/>
          <w:lang w:val="kk-KZ"/>
        </w:rPr>
        <w:t>.</w:t>
      </w:r>
    </w:p>
    <w:p w14:paraId="68AF6235" w14:textId="2528445E" w:rsidR="00350D75" w:rsidRDefault="00350D75" w:rsidP="00645829">
      <w:pPr>
        <w:ind w:firstLine="709"/>
        <w:jc w:val="both"/>
        <w:rPr>
          <w:sz w:val="28"/>
          <w:szCs w:val="28"/>
          <w:lang w:val="kk-KZ"/>
        </w:rPr>
      </w:pPr>
      <w:r w:rsidRPr="00350D75">
        <w:rPr>
          <w:sz w:val="28"/>
          <w:szCs w:val="28"/>
          <w:lang w:val="kk-KZ"/>
        </w:rPr>
        <w:t>ГАЖ талдауын жүргізген кезде бір операцияның нәтижелері</w:t>
      </w:r>
      <w:r w:rsidR="00D51248">
        <w:rPr>
          <w:sz w:val="28"/>
          <w:szCs w:val="28"/>
          <w:lang w:val="kk-KZ"/>
        </w:rPr>
        <w:t>н</w:t>
      </w:r>
      <w:r w:rsidRPr="00350D75">
        <w:rPr>
          <w:sz w:val="28"/>
          <w:szCs w:val="28"/>
          <w:lang w:val="kk-KZ"/>
        </w:rPr>
        <w:t xml:space="preserve"> екінші </w:t>
      </w:r>
      <w:r w:rsidR="00F770C9">
        <w:rPr>
          <w:sz w:val="28"/>
          <w:szCs w:val="28"/>
          <w:lang w:val="kk-KZ"/>
        </w:rPr>
        <w:t>дерек</w:t>
      </w:r>
      <w:r w:rsidRPr="00350D75">
        <w:rPr>
          <w:sz w:val="28"/>
          <w:szCs w:val="28"/>
          <w:lang w:val="kk-KZ"/>
        </w:rPr>
        <w:t>тер үшін кіріс деректері ретінде қолданыла алады, сол арқылы әр түрлі операциялардың жиынтығына негізделген күрделі ГАЖ талдауы</w:t>
      </w:r>
      <w:r w:rsidR="00D51248">
        <w:rPr>
          <w:sz w:val="28"/>
          <w:szCs w:val="28"/>
          <w:lang w:val="kk-KZ"/>
        </w:rPr>
        <w:t>н жүргізуді қамтамасыз етеді</w:t>
      </w:r>
      <w:r w:rsidR="00D314DB" w:rsidRPr="00D314DB">
        <w:rPr>
          <w:sz w:val="28"/>
          <w:szCs w:val="28"/>
          <w:lang w:val="kk-KZ"/>
        </w:rPr>
        <w:t xml:space="preserve"> [11</w:t>
      </w:r>
      <w:r w:rsidR="00A5131A">
        <w:rPr>
          <w:sz w:val="28"/>
          <w:szCs w:val="28"/>
          <w:lang w:val="kk-KZ"/>
        </w:rPr>
        <w:t>8</w:t>
      </w:r>
      <w:r w:rsidR="00D314DB" w:rsidRPr="00D314DB">
        <w:rPr>
          <w:sz w:val="28"/>
          <w:szCs w:val="28"/>
          <w:lang w:val="kk-KZ"/>
        </w:rPr>
        <w:t>]</w:t>
      </w:r>
      <w:r w:rsidRPr="00350D75">
        <w:rPr>
          <w:sz w:val="28"/>
          <w:szCs w:val="28"/>
          <w:lang w:val="kk-KZ"/>
        </w:rPr>
        <w:t>.</w:t>
      </w:r>
    </w:p>
    <w:p w14:paraId="1CB040AB" w14:textId="260B3CA2" w:rsidR="00DB2724" w:rsidRDefault="00DB2724" w:rsidP="00645829">
      <w:pPr>
        <w:ind w:firstLine="709"/>
        <w:jc w:val="both"/>
        <w:rPr>
          <w:sz w:val="28"/>
          <w:szCs w:val="28"/>
          <w:lang w:val="kk-KZ"/>
        </w:rPr>
      </w:pPr>
      <w:r w:rsidRPr="00DB2724">
        <w:rPr>
          <w:sz w:val="28"/>
          <w:szCs w:val="28"/>
          <w:lang w:val="kk-KZ"/>
        </w:rPr>
        <w:t xml:space="preserve">Сонымен, ГАЖ талдауының негізгі идеясы объектілерді кеңістіктік таралу </w:t>
      </w:r>
      <w:r w:rsidRPr="00DB2724">
        <w:rPr>
          <w:sz w:val="28"/>
          <w:szCs w:val="28"/>
          <w:lang w:val="kk-KZ"/>
        </w:rPr>
        <w:lastRenderedPageBreak/>
        <w:t>заңдылықтарын зерттеу аймағының сандық картасымен үйлестіру негізінде анықтау болып табылады</w:t>
      </w:r>
      <w:r w:rsidR="00347BEB">
        <w:rPr>
          <w:sz w:val="28"/>
          <w:szCs w:val="28"/>
          <w:lang w:val="kk-KZ"/>
        </w:rPr>
        <w:t xml:space="preserve"> </w:t>
      </w:r>
      <w:r w:rsidR="00347BEB" w:rsidRPr="00347BEB">
        <w:rPr>
          <w:sz w:val="28"/>
          <w:szCs w:val="28"/>
          <w:lang w:val="kk-KZ"/>
        </w:rPr>
        <w:t>[</w:t>
      </w:r>
      <w:r w:rsidR="00045D2D" w:rsidRPr="00045D2D">
        <w:rPr>
          <w:sz w:val="28"/>
          <w:szCs w:val="28"/>
          <w:lang w:val="kk-KZ"/>
        </w:rPr>
        <w:t>60</w:t>
      </w:r>
      <w:r w:rsidR="00347BEB" w:rsidRPr="00347BEB">
        <w:rPr>
          <w:sz w:val="28"/>
          <w:szCs w:val="28"/>
          <w:lang w:val="kk-KZ"/>
        </w:rPr>
        <w:t>]</w:t>
      </w:r>
      <w:r w:rsidRPr="00DB2724">
        <w:rPr>
          <w:sz w:val="28"/>
          <w:szCs w:val="28"/>
          <w:lang w:val="kk-KZ"/>
        </w:rPr>
        <w:t>.</w:t>
      </w:r>
    </w:p>
    <w:p w14:paraId="28DD02C2" w14:textId="42A6EF9B" w:rsidR="000533B0" w:rsidRDefault="000533B0" w:rsidP="00645829">
      <w:pPr>
        <w:ind w:firstLine="709"/>
        <w:jc w:val="both"/>
        <w:rPr>
          <w:sz w:val="28"/>
          <w:szCs w:val="28"/>
          <w:lang w:val="kk-KZ"/>
        </w:rPr>
      </w:pPr>
      <w:r w:rsidRPr="000533B0">
        <w:rPr>
          <w:b/>
          <w:bCs/>
          <w:sz w:val="28"/>
          <w:szCs w:val="28"/>
          <w:lang w:val="kk-KZ"/>
        </w:rPr>
        <w:t>Картадан нүктенің координаталарын анықтау</w:t>
      </w:r>
      <w:r w:rsidRPr="000533B0">
        <w:rPr>
          <w:sz w:val="28"/>
          <w:szCs w:val="28"/>
          <w:lang w:val="kk-KZ"/>
        </w:rPr>
        <w:t xml:space="preserve">. Тінтуірді картаға жылжытқанда, </w:t>
      </w:r>
      <w:r w:rsidR="005E2143">
        <w:rPr>
          <w:sz w:val="28"/>
          <w:szCs w:val="28"/>
          <w:lang w:val="kk-KZ"/>
        </w:rPr>
        <w:t xml:space="preserve">статус </w:t>
      </w:r>
      <w:r w:rsidRPr="000533B0">
        <w:rPr>
          <w:sz w:val="28"/>
          <w:szCs w:val="28"/>
          <w:lang w:val="kk-KZ"/>
        </w:rPr>
        <w:t>жолында курсор көрсеткен нүктенің координаттары көрсетіледі. Сонымен қатар, егер ArcGis-те 3.10</w:t>
      </w:r>
      <w:r w:rsidR="008C2A45">
        <w:rPr>
          <w:sz w:val="28"/>
          <w:szCs w:val="28"/>
          <w:lang w:val="kk-KZ"/>
        </w:rPr>
        <w:t>-ші</w:t>
      </w:r>
      <w:r w:rsidRPr="000533B0">
        <w:rPr>
          <w:sz w:val="28"/>
          <w:szCs w:val="28"/>
          <w:lang w:val="kk-KZ"/>
        </w:rPr>
        <w:t xml:space="preserve"> суретте көрсетілген ағымдық ақпарат ретінде белгілі бір бет таңдалған болса, онда бұл нүктенің көтерілуін </w:t>
      </w:r>
      <w:r w:rsidR="005E2143">
        <w:rPr>
          <w:sz w:val="28"/>
          <w:szCs w:val="28"/>
          <w:lang w:val="kk-KZ"/>
        </w:rPr>
        <w:t>статус</w:t>
      </w:r>
      <w:r w:rsidRPr="000533B0">
        <w:rPr>
          <w:sz w:val="28"/>
          <w:szCs w:val="28"/>
          <w:lang w:val="kk-KZ"/>
        </w:rPr>
        <w:t xml:space="preserve"> жолағында да көрсетуге болады.</w:t>
      </w:r>
    </w:p>
    <w:p w14:paraId="1942DD2F" w14:textId="530093A7" w:rsidR="0034670A" w:rsidRDefault="0034670A" w:rsidP="00645829">
      <w:pPr>
        <w:ind w:firstLine="709"/>
        <w:jc w:val="both"/>
        <w:rPr>
          <w:sz w:val="28"/>
          <w:szCs w:val="28"/>
          <w:lang w:val="kk-KZ"/>
        </w:rPr>
      </w:pPr>
      <w:r w:rsidRPr="0034670A">
        <w:rPr>
          <w:sz w:val="28"/>
          <w:szCs w:val="28"/>
          <w:lang w:val="kk-KZ"/>
        </w:rPr>
        <w:t>Сонымен қатар, егер ArcGis-те 3.10</w:t>
      </w:r>
      <w:r w:rsidR="009122B1">
        <w:rPr>
          <w:sz w:val="28"/>
          <w:szCs w:val="28"/>
          <w:lang w:val="kk-KZ"/>
        </w:rPr>
        <w:t>-шы</w:t>
      </w:r>
      <w:r w:rsidR="00C37BA7">
        <w:rPr>
          <w:sz w:val="28"/>
          <w:szCs w:val="28"/>
          <w:lang w:val="kk-KZ"/>
        </w:rPr>
        <w:t xml:space="preserve"> </w:t>
      </w:r>
      <w:r w:rsidRPr="0034670A">
        <w:rPr>
          <w:sz w:val="28"/>
          <w:szCs w:val="28"/>
          <w:lang w:val="kk-KZ"/>
        </w:rPr>
        <w:t xml:space="preserve">суретте көрсетілген ағымдық ақпарат ретінде белгілі бір бет таңдалған болса, онда бұл нүктенің көтерілуін </w:t>
      </w:r>
      <w:r w:rsidR="00B92F37">
        <w:rPr>
          <w:sz w:val="28"/>
          <w:szCs w:val="28"/>
          <w:lang w:val="kk-KZ"/>
        </w:rPr>
        <w:t>статус</w:t>
      </w:r>
      <w:r w:rsidRPr="0034670A">
        <w:rPr>
          <w:sz w:val="28"/>
          <w:szCs w:val="28"/>
          <w:lang w:val="kk-KZ"/>
        </w:rPr>
        <w:t xml:space="preserve"> жолағында да көрсетуге болады.</w:t>
      </w:r>
    </w:p>
    <w:p w14:paraId="582D475B" w14:textId="6F9F894F" w:rsidR="008F0783" w:rsidRDefault="008F0783" w:rsidP="00645829">
      <w:pPr>
        <w:ind w:firstLine="709"/>
        <w:jc w:val="both"/>
        <w:rPr>
          <w:sz w:val="28"/>
          <w:szCs w:val="28"/>
          <w:lang w:val="kk-KZ"/>
        </w:rPr>
      </w:pPr>
      <w:r w:rsidRPr="008F0783">
        <w:rPr>
          <w:sz w:val="28"/>
          <w:szCs w:val="28"/>
          <w:lang w:val="kk-KZ"/>
        </w:rPr>
        <w:t>ArcGis-те көрсетілген нүктелердің координаталары,</w:t>
      </w:r>
      <w:r w:rsidR="00784AE9" w:rsidRPr="00784AE9">
        <w:rPr>
          <w:sz w:val="28"/>
          <w:szCs w:val="28"/>
          <w:lang w:val="kk-KZ"/>
        </w:rPr>
        <w:t xml:space="preserve"> </w:t>
      </w:r>
      <w:r w:rsidRPr="008F0783">
        <w:rPr>
          <w:sz w:val="28"/>
          <w:szCs w:val="28"/>
          <w:lang w:val="kk-KZ"/>
        </w:rPr>
        <w:t>картадағы объектілердің градуспен өлшенген бастапқы координаттарында көрсетіледі, бірақ олар Гаусс-Крюгер проекциясындағы метрмен есептелген координаттар жүйесінде де болуы мүмкін</w:t>
      </w:r>
      <w:r w:rsidR="00BB5BA4" w:rsidRPr="00BB5BA4">
        <w:rPr>
          <w:sz w:val="28"/>
          <w:szCs w:val="28"/>
          <w:lang w:val="kk-KZ"/>
        </w:rPr>
        <w:t xml:space="preserve"> [</w:t>
      </w:r>
      <w:r w:rsidR="004841AF" w:rsidRPr="004841AF">
        <w:rPr>
          <w:sz w:val="28"/>
          <w:szCs w:val="28"/>
          <w:lang w:val="kk-KZ"/>
        </w:rPr>
        <w:t>6</w:t>
      </w:r>
      <w:r w:rsidR="001929B2" w:rsidRPr="001929B2">
        <w:rPr>
          <w:sz w:val="28"/>
          <w:szCs w:val="28"/>
          <w:lang w:val="kk-KZ"/>
        </w:rPr>
        <w:t>2</w:t>
      </w:r>
      <w:r w:rsidR="00BB5BA4" w:rsidRPr="00BB5BA4">
        <w:rPr>
          <w:sz w:val="28"/>
          <w:szCs w:val="28"/>
          <w:lang w:val="kk-KZ"/>
        </w:rPr>
        <w:t>]</w:t>
      </w:r>
      <w:r w:rsidRPr="008F0783">
        <w:rPr>
          <w:sz w:val="28"/>
          <w:szCs w:val="28"/>
          <w:lang w:val="kk-KZ"/>
        </w:rPr>
        <w:t>.</w:t>
      </w:r>
    </w:p>
    <w:p w14:paraId="1AE37BE0" w14:textId="6C6E4EA4" w:rsidR="00645829" w:rsidRPr="00BE1D65" w:rsidRDefault="00645829" w:rsidP="00645829">
      <w:pPr>
        <w:ind w:firstLine="709"/>
        <w:jc w:val="both"/>
        <w:rPr>
          <w:sz w:val="28"/>
          <w:szCs w:val="28"/>
          <w:lang w:val="kk-KZ"/>
        </w:rPr>
      </w:pPr>
      <w:r w:rsidRPr="00B92F37">
        <w:rPr>
          <w:sz w:val="28"/>
          <w:szCs w:val="28"/>
          <w:lang w:val="kk-KZ"/>
        </w:rPr>
        <w:t xml:space="preserve"> </w:t>
      </w:r>
      <w:r w:rsidR="005F045F" w:rsidRPr="001049EC">
        <w:rPr>
          <w:i/>
          <w:iCs/>
          <w:sz w:val="28"/>
          <w:szCs w:val="28"/>
          <w:lang w:val="kk-KZ"/>
        </w:rPr>
        <w:t xml:space="preserve">Геостатистика </w:t>
      </w:r>
      <w:r w:rsidR="005F045F" w:rsidRPr="001049EC">
        <w:rPr>
          <w:sz w:val="28"/>
          <w:szCs w:val="28"/>
          <w:lang w:val="kk-KZ"/>
        </w:rPr>
        <w:t xml:space="preserve">- бұл аумақтық таралуы бар құбылыстарды зерттейтін математикалық статистиканың бөлімі. </w:t>
      </w:r>
      <w:r w:rsidR="005F045F" w:rsidRPr="00BE1D65">
        <w:rPr>
          <w:sz w:val="28"/>
          <w:szCs w:val="28"/>
          <w:lang w:val="kk-KZ"/>
        </w:rPr>
        <w:t>Яғни, басты айырмашылық классикалық статистика әдетте кездейсоқ шамалармен жұмыс істейтіндігінде, ал геостатистикада барлық кездейсоқ оқиғаларға жазықтықта немесе кеңістікте кейбір координаттар беріледі деп есептеледі</w:t>
      </w:r>
      <w:bookmarkStart w:id="38" w:name="_Hlk64667996"/>
      <w:r w:rsidRPr="0088147D">
        <w:rPr>
          <w:sz w:val="28"/>
          <w:szCs w:val="28"/>
          <w:lang w:val="kk-KZ"/>
        </w:rPr>
        <w:t xml:space="preserve"> </w:t>
      </w:r>
      <w:r w:rsidRPr="00450560">
        <w:rPr>
          <w:sz w:val="28"/>
          <w:szCs w:val="28"/>
          <w:lang w:val="kk-KZ"/>
        </w:rPr>
        <w:t>[</w:t>
      </w:r>
      <w:r w:rsidR="00450560" w:rsidRPr="00450560">
        <w:rPr>
          <w:sz w:val="28"/>
          <w:szCs w:val="28"/>
          <w:lang w:val="kk-KZ"/>
        </w:rPr>
        <w:t>1</w:t>
      </w:r>
      <w:r w:rsidR="00AE5084">
        <w:rPr>
          <w:sz w:val="28"/>
          <w:szCs w:val="28"/>
          <w:lang w:val="kk-KZ"/>
        </w:rPr>
        <w:t>11</w:t>
      </w:r>
      <w:r w:rsidRPr="00450560">
        <w:rPr>
          <w:sz w:val="28"/>
          <w:szCs w:val="28"/>
          <w:lang w:val="kk-KZ"/>
        </w:rPr>
        <w:t>].</w:t>
      </w:r>
    </w:p>
    <w:bookmarkEnd w:id="38"/>
    <w:p w14:paraId="2F86E0F3" w14:textId="515E2BD3" w:rsidR="00645829" w:rsidRPr="00BE1D65" w:rsidRDefault="00734371" w:rsidP="0033424B">
      <w:pPr>
        <w:ind w:firstLine="709"/>
        <w:jc w:val="both"/>
        <w:rPr>
          <w:sz w:val="28"/>
          <w:szCs w:val="28"/>
          <w:lang w:val="kk-KZ"/>
        </w:rPr>
      </w:pPr>
      <w:r w:rsidRPr="00734371">
        <w:rPr>
          <w:sz w:val="28"/>
          <w:szCs w:val="28"/>
          <w:lang w:val="kk-KZ"/>
        </w:rPr>
        <w:t xml:space="preserve">Жол бойындағы немесе қаладағы жеткілікті нүктелердегі шу мен </w:t>
      </w:r>
      <w:r w:rsidRPr="00BE1D65">
        <w:rPr>
          <w:sz w:val="28"/>
          <w:szCs w:val="28"/>
          <w:lang w:val="kk-KZ"/>
        </w:rPr>
        <w:t>CO</w:t>
      </w:r>
      <w:r w:rsidRPr="00BE1D65">
        <w:rPr>
          <w:sz w:val="28"/>
          <w:szCs w:val="28"/>
          <w:vertAlign w:val="subscript"/>
          <w:lang w:val="kk-KZ"/>
        </w:rPr>
        <w:t>2</w:t>
      </w:r>
      <w:r w:rsidRPr="00734371">
        <w:rPr>
          <w:sz w:val="28"/>
          <w:szCs w:val="28"/>
          <w:lang w:val="kk-KZ"/>
        </w:rPr>
        <w:t>-нің ластану деңгейін өлшеу арқылы бүкіл жол бойындағы және жалпы қаладағы ластанудың бүкіл көрінісін қалпына келтіруге болады. ГАЖ-дағы бұл нәтижелерді қалалық картадағы өндірістік және басқа объектілердің орналасуымен салыстыра отырып, ластанудың негізгі көздерін анықтауға болады</w:t>
      </w:r>
      <w:r w:rsidR="0020266B" w:rsidRPr="0020266B">
        <w:rPr>
          <w:sz w:val="28"/>
          <w:szCs w:val="28"/>
          <w:lang w:val="kk-KZ"/>
        </w:rPr>
        <w:t xml:space="preserve"> [11</w:t>
      </w:r>
      <w:r w:rsidR="00AE5084">
        <w:rPr>
          <w:sz w:val="28"/>
          <w:szCs w:val="28"/>
          <w:lang w:val="kk-KZ"/>
        </w:rPr>
        <w:t>9</w:t>
      </w:r>
      <w:r w:rsidR="0020266B" w:rsidRPr="0020266B">
        <w:rPr>
          <w:sz w:val="28"/>
          <w:szCs w:val="28"/>
          <w:lang w:val="kk-KZ"/>
        </w:rPr>
        <w:t>]</w:t>
      </w:r>
      <w:r w:rsidRPr="00734371">
        <w:rPr>
          <w:sz w:val="28"/>
          <w:szCs w:val="28"/>
          <w:lang w:val="kk-KZ"/>
        </w:rPr>
        <w:t>.</w:t>
      </w:r>
      <w:r w:rsidR="00645829" w:rsidRPr="00BE1D65">
        <w:rPr>
          <w:sz w:val="28"/>
          <w:szCs w:val="28"/>
          <w:lang w:val="kk-KZ"/>
        </w:rPr>
        <w:t xml:space="preserve">        </w:t>
      </w:r>
    </w:p>
    <w:p w14:paraId="6470A384" w14:textId="77777777" w:rsidR="00645829" w:rsidRPr="0088147D" w:rsidRDefault="00645829" w:rsidP="00645829">
      <w:pPr>
        <w:jc w:val="center"/>
        <w:rPr>
          <w:sz w:val="28"/>
          <w:szCs w:val="28"/>
        </w:rPr>
      </w:pPr>
      <w:r w:rsidRPr="0088147D">
        <w:rPr>
          <w:noProof/>
          <w:sz w:val="28"/>
          <w:szCs w:val="28"/>
          <w:lang w:eastAsia="ru-RU"/>
        </w:rPr>
        <w:drawing>
          <wp:inline distT="0" distB="0" distL="0" distR="0" wp14:anchorId="738EC384" wp14:editId="73424BAD">
            <wp:extent cx="4294982" cy="2291379"/>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6172" t="22995" r="8623" b="8378"/>
                    <a:stretch/>
                  </pic:blipFill>
                  <pic:spPr bwMode="auto">
                    <a:xfrm>
                      <a:off x="0" y="0"/>
                      <a:ext cx="4300216" cy="2294171"/>
                    </a:xfrm>
                    <a:prstGeom prst="rect">
                      <a:avLst/>
                    </a:prstGeom>
                    <a:ln>
                      <a:noFill/>
                    </a:ln>
                    <a:extLst>
                      <a:ext uri="{53640926-AAD7-44D8-BBD7-CCE9431645EC}">
                        <a14:shadowObscured xmlns:a14="http://schemas.microsoft.com/office/drawing/2010/main"/>
                      </a:ext>
                    </a:extLst>
                  </pic:spPr>
                </pic:pic>
              </a:graphicData>
            </a:graphic>
          </wp:inline>
        </w:drawing>
      </w:r>
    </w:p>
    <w:p w14:paraId="503DE59B" w14:textId="77777777" w:rsidR="00645829" w:rsidRPr="0088147D" w:rsidRDefault="00645829" w:rsidP="00645829">
      <w:pPr>
        <w:jc w:val="center"/>
        <w:rPr>
          <w:b/>
          <w:bCs/>
          <w:sz w:val="28"/>
          <w:szCs w:val="28"/>
        </w:rPr>
      </w:pPr>
    </w:p>
    <w:p w14:paraId="5EEF5E90" w14:textId="0CA8618D" w:rsidR="00645829" w:rsidRPr="0088147D" w:rsidRDefault="00645829" w:rsidP="008119D1">
      <w:pPr>
        <w:jc w:val="center"/>
        <w:rPr>
          <w:sz w:val="28"/>
          <w:szCs w:val="28"/>
        </w:rPr>
      </w:pPr>
      <w:r w:rsidRPr="0088147D">
        <w:rPr>
          <w:sz w:val="28"/>
          <w:szCs w:val="28"/>
          <w:lang w:val="kk-KZ"/>
        </w:rPr>
        <w:t xml:space="preserve"> </w:t>
      </w:r>
      <w:r w:rsidRPr="0088147D">
        <w:rPr>
          <w:sz w:val="28"/>
          <w:szCs w:val="28"/>
        </w:rPr>
        <w:t xml:space="preserve"> </w:t>
      </w:r>
      <w:r w:rsidR="00EA45AF">
        <w:rPr>
          <w:sz w:val="28"/>
          <w:szCs w:val="28"/>
          <w:lang w:val="kk-KZ"/>
        </w:rPr>
        <w:t>Сурет</w:t>
      </w:r>
      <w:r w:rsidR="00EA45AF" w:rsidRPr="0088147D">
        <w:rPr>
          <w:sz w:val="28"/>
          <w:szCs w:val="28"/>
        </w:rPr>
        <w:t xml:space="preserve"> </w:t>
      </w:r>
      <w:r w:rsidRPr="0088147D">
        <w:rPr>
          <w:sz w:val="28"/>
          <w:szCs w:val="28"/>
        </w:rPr>
        <w:t>3.</w:t>
      </w:r>
      <w:r>
        <w:rPr>
          <w:sz w:val="28"/>
          <w:szCs w:val="28"/>
          <w:lang w:val="kk-KZ"/>
        </w:rPr>
        <w:t>10</w:t>
      </w:r>
      <w:r w:rsidR="00EA45AF">
        <w:rPr>
          <w:sz w:val="28"/>
          <w:szCs w:val="28"/>
          <w:lang w:val="kk-KZ"/>
        </w:rPr>
        <w:t xml:space="preserve"> </w:t>
      </w:r>
      <w:r w:rsidR="00CC05B9" w:rsidRPr="00162518">
        <w:rPr>
          <w:rFonts w:eastAsia="Calibri"/>
          <w:sz w:val="28"/>
          <w:szCs w:val="28"/>
        </w:rPr>
        <w:t>-</w:t>
      </w:r>
      <w:r w:rsidR="008119D1">
        <w:rPr>
          <w:b/>
          <w:bCs/>
          <w:sz w:val="28"/>
          <w:szCs w:val="28"/>
          <w:lang w:val="kk-KZ"/>
        </w:rPr>
        <w:t xml:space="preserve"> </w:t>
      </w:r>
      <w:r w:rsidR="00581E18" w:rsidRPr="000803BE">
        <w:rPr>
          <w:sz w:val="28"/>
          <w:szCs w:val="28"/>
        </w:rPr>
        <w:t>Сынамаларды</w:t>
      </w:r>
      <w:r w:rsidR="008119D1" w:rsidRPr="000803BE">
        <w:rPr>
          <w:sz w:val="28"/>
          <w:szCs w:val="28"/>
          <w:lang w:val="kk-KZ"/>
        </w:rPr>
        <w:t xml:space="preserve"> алу</w:t>
      </w:r>
      <w:r w:rsidR="008119D1" w:rsidRPr="000803BE">
        <w:rPr>
          <w:sz w:val="28"/>
          <w:szCs w:val="28"/>
        </w:rPr>
        <w:t xml:space="preserve"> </w:t>
      </w:r>
      <w:r w:rsidR="008119D1" w:rsidRPr="008119D1">
        <w:rPr>
          <w:sz w:val="28"/>
          <w:szCs w:val="28"/>
        </w:rPr>
        <w:t xml:space="preserve">нүктелерінің координаттарын анықтау </w:t>
      </w:r>
    </w:p>
    <w:p w14:paraId="0BD8E828" w14:textId="77777777" w:rsidR="004E7F5B" w:rsidRDefault="004E7F5B" w:rsidP="00645829">
      <w:pPr>
        <w:ind w:firstLine="709"/>
        <w:jc w:val="both"/>
        <w:rPr>
          <w:sz w:val="28"/>
          <w:szCs w:val="28"/>
        </w:rPr>
      </w:pPr>
    </w:p>
    <w:p w14:paraId="599D3373" w14:textId="051F8C4C" w:rsidR="00E41FEA" w:rsidRPr="005E0BCA" w:rsidRDefault="00E41FEA" w:rsidP="00645829">
      <w:pPr>
        <w:ind w:firstLine="709"/>
        <w:jc w:val="both"/>
        <w:rPr>
          <w:sz w:val="28"/>
          <w:szCs w:val="28"/>
          <w:lang w:val="kk-KZ"/>
        </w:rPr>
      </w:pPr>
      <w:r w:rsidRPr="00E41FEA">
        <w:rPr>
          <w:sz w:val="28"/>
          <w:szCs w:val="28"/>
        </w:rPr>
        <w:t>Қазіргі кезде тек бірнеше ГАЖ геостатистикалық талдау функцияларын қамтиды. Олардың ішінде ең танымал - Golden Software компаниясы шығарған Surfer пакеті</w:t>
      </w:r>
      <w:r w:rsidR="005E0BCA">
        <w:rPr>
          <w:sz w:val="28"/>
          <w:szCs w:val="28"/>
          <w:lang w:val="kk-KZ"/>
        </w:rPr>
        <w:t>.</w:t>
      </w:r>
    </w:p>
    <w:p w14:paraId="782D547C" w14:textId="7161879E" w:rsidR="002A6952" w:rsidRDefault="00F04F68" w:rsidP="00645829">
      <w:pPr>
        <w:ind w:firstLine="709"/>
        <w:jc w:val="both"/>
        <w:rPr>
          <w:sz w:val="28"/>
          <w:szCs w:val="28"/>
          <w:lang w:val="kk-KZ"/>
        </w:rPr>
      </w:pPr>
      <w:r w:rsidRPr="00F04F68">
        <w:rPr>
          <w:sz w:val="28"/>
          <w:szCs w:val="28"/>
          <w:lang w:val="kk-KZ"/>
        </w:rPr>
        <w:t>Геостатистикалық функциялар әдетте өңдеу жүйелерінде болады, мысалы ERDAS Imagine, Idrisi 32, ER Mapper және т.с.с.</w:t>
      </w:r>
      <w:r w:rsidR="002A6952" w:rsidRPr="002A6952">
        <w:rPr>
          <w:sz w:val="28"/>
          <w:szCs w:val="28"/>
          <w:lang w:val="kk-KZ"/>
        </w:rPr>
        <w:t xml:space="preserve">. Кең таралған әмбебап ГАЖ-тың </w:t>
      </w:r>
      <w:r w:rsidR="002A6952" w:rsidRPr="002A6952">
        <w:rPr>
          <w:sz w:val="28"/>
          <w:szCs w:val="28"/>
          <w:lang w:val="kk-KZ"/>
        </w:rPr>
        <w:lastRenderedPageBreak/>
        <w:t>ArcGIS 8.x / 9.x гео-статистикалық функцияларының саны бойынша ең көп</w:t>
      </w:r>
      <w:r w:rsidR="008E1C8D">
        <w:rPr>
          <w:sz w:val="28"/>
          <w:szCs w:val="28"/>
          <w:lang w:val="kk-KZ"/>
        </w:rPr>
        <w:t xml:space="preserve"> және </w:t>
      </w:r>
      <w:r w:rsidR="002A6952" w:rsidRPr="002A6952">
        <w:rPr>
          <w:sz w:val="28"/>
          <w:szCs w:val="28"/>
          <w:lang w:val="kk-KZ"/>
        </w:rPr>
        <w:t xml:space="preserve"> </w:t>
      </w:r>
      <w:r w:rsidR="008E1C8D">
        <w:rPr>
          <w:sz w:val="28"/>
          <w:szCs w:val="28"/>
          <w:lang w:val="kk-KZ"/>
        </w:rPr>
        <w:t>м</w:t>
      </w:r>
      <w:r w:rsidR="002A6952" w:rsidRPr="002A6952">
        <w:rPr>
          <w:sz w:val="28"/>
          <w:szCs w:val="28"/>
          <w:lang w:val="kk-KZ"/>
        </w:rPr>
        <w:t>ұнда 3.12</w:t>
      </w:r>
      <w:r w:rsidR="006B1732">
        <w:rPr>
          <w:sz w:val="28"/>
          <w:szCs w:val="28"/>
          <w:lang w:val="kk-KZ"/>
        </w:rPr>
        <w:t>-ші</w:t>
      </w:r>
      <w:r w:rsidR="002A6952" w:rsidRPr="002A6952">
        <w:rPr>
          <w:sz w:val="28"/>
          <w:szCs w:val="28"/>
          <w:lang w:val="kk-KZ"/>
        </w:rPr>
        <w:t xml:space="preserve"> суретте көрсетілген арнайы </w:t>
      </w:r>
      <w:r w:rsidR="001C54A8" w:rsidRPr="00D145A3">
        <w:rPr>
          <w:sz w:val="28"/>
          <w:szCs w:val="28"/>
          <w:lang w:val="kk-KZ"/>
        </w:rPr>
        <w:t>Geostatistical Analyst</w:t>
      </w:r>
      <w:r w:rsidR="001C54A8">
        <w:rPr>
          <w:sz w:val="28"/>
          <w:szCs w:val="28"/>
          <w:lang w:val="kk-KZ"/>
        </w:rPr>
        <w:t xml:space="preserve"> </w:t>
      </w:r>
      <w:r w:rsidR="001C54A8" w:rsidRPr="00D145A3">
        <w:rPr>
          <w:sz w:val="28"/>
          <w:szCs w:val="28"/>
          <w:lang w:val="kk-KZ"/>
        </w:rPr>
        <w:t xml:space="preserve"> </w:t>
      </w:r>
      <w:r w:rsidR="002A6952" w:rsidRPr="002A6952">
        <w:rPr>
          <w:sz w:val="28"/>
          <w:szCs w:val="28"/>
          <w:lang w:val="kk-KZ"/>
        </w:rPr>
        <w:t>геостатистикалық талдаушы модулі бар.</w:t>
      </w:r>
      <w:r w:rsidR="009E13AD">
        <w:rPr>
          <w:sz w:val="28"/>
          <w:szCs w:val="28"/>
          <w:lang w:val="kk-KZ"/>
        </w:rPr>
        <w:t xml:space="preserve"> </w:t>
      </w:r>
    </w:p>
    <w:p w14:paraId="459CA8F1" w14:textId="053175CD" w:rsidR="004217D0" w:rsidRDefault="004217D0" w:rsidP="00645829">
      <w:pPr>
        <w:ind w:firstLine="709"/>
        <w:jc w:val="both"/>
        <w:rPr>
          <w:sz w:val="28"/>
          <w:szCs w:val="28"/>
          <w:lang w:val="kk-KZ"/>
        </w:rPr>
      </w:pPr>
      <w:r w:rsidRPr="004217D0">
        <w:rPr>
          <w:sz w:val="28"/>
          <w:szCs w:val="28"/>
          <w:lang w:val="kk-KZ"/>
        </w:rPr>
        <w:t xml:space="preserve">Аумақты аймақтарға бөлу, қоршаған ортаның шиеленіс аймақтарын анықтау, </w:t>
      </w:r>
      <w:r w:rsidR="00BE1D65">
        <w:rPr>
          <w:sz w:val="28"/>
          <w:szCs w:val="28"/>
          <w:lang w:val="kk-KZ"/>
        </w:rPr>
        <w:t>мониторинг</w:t>
      </w:r>
      <w:r w:rsidRPr="004217D0">
        <w:rPr>
          <w:sz w:val="28"/>
          <w:szCs w:val="28"/>
          <w:lang w:val="kk-KZ"/>
        </w:rPr>
        <w:t xml:space="preserve"> нүктелерін таңдау, </w:t>
      </w:r>
      <w:r w:rsidR="007C763F" w:rsidRPr="004217D0">
        <w:rPr>
          <w:sz w:val="28"/>
          <w:szCs w:val="28"/>
          <w:lang w:val="kk-KZ"/>
        </w:rPr>
        <w:t>жаңа кәсіпорындарды</w:t>
      </w:r>
      <w:r w:rsidR="007C763F">
        <w:rPr>
          <w:sz w:val="28"/>
          <w:szCs w:val="28"/>
          <w:lang w:val="kk-KZ"/>
        </w:rPr>
        <w:t xml:space="preserve"> </w:t>
      </w:r>
      <w:r w:rsidRPr="004217D0">
        <w:rPr>
          <w:sz w:val="28"/>
          <w:szCs w:val="28"/>
          <w:lang w:val="kk-KZ"/>
        </w:rPr>
        <w:t xml:space="preserve">рационалды орналастырудың экологиялық негіздемесі мақсатында атмосфераның беткі қабаттарындағы ластаушы заттардың таралуының кеңістіктік-уақыттық, яғни көлденең және уақыттық, біртектілігін зерттеу, ГАЖ аумағының экологиялық жағдайын кеңістіктік талдау үшін мамандандырылған модульдерді </w:t>
      </w:r>
      <w:r w:rsidR="007C763F">
        <w:rPr>
          <w:sz w:val="28"/>
          <w:szCs w:val="28"/>
          <w:lang w:val="kk-KZ"/>
        </w:rPr>
        <w:t>құруды</w:t>
      </w:r>
      <w:r w:rsidRPr="004217D0">
        <w:rPr>
          <w:sz w:val="28"/>
          <w:szCs w:val="28"/>
          <w:lang w:val="kk-KZ"/>
        </w:rPr>
        <w:t xml:space="preserve"> талап етеді</w:t>
      </w:r>
      <w:r w:rsidR="00450560" w:rsidRPr="00450560">
        <w:rPr>
          <w:sz w:val="28"/>
          <w:szCs w:val="28"/>
          <w:lang w:val="kk-KZ"/>
        </w:rPr>
        <w:t xml:space="preserve"> [11</w:t>
      </w:r>
      <w:r w:rsidR="00396F71">
        <w:rPr>
          <w:sz w:val="28"/>
          <w:szCs w:val="28"/>
          <w:lang w:val="kk-KZ"/>
        </w:rPr>
        <w:t>3</w:t>
      </w:r>
      <w:r w:rsidR="00450560" w:rsidRPr="00450560">
        <w:rPr>
          <w:sz w:val="28"/>
          <w:szCs w:val="28"/>
          <w:lang w:val="kk-KZ"/>
        </w:rPr>
        <w:t>]</w:t>
      </w:r>
      <w:r w:rsidRPr="004217D0">
        <w:rPr>
          <w:sz w:val="28"/>
          <w:szCs w:val="28"/>
          <w:lang w:val="kk-KZ"/>
        </w:rPr>
        <w:t>.</w:t>
      </w:r>
    </w:p>
    <w:p w14:paraId="5B0C2373" w14:textId="540B6B9E" w:rsidR="00A339AC" w:rsidRDefault="00A339AC" w:rsidP="00645829">
      <w:pPr>
        <w:ind w:firstLine="709"/>
        <w:jc w:val="both"/>
        <w:rPr>
          <w:sz w:val="28"/>
          <w:szCs w:val="28"/>
          <w:lang w:val="kk-KZ"/>
        </w:rPr>
      </w:pPr>
      <w:r w:rsidRPr="00A339AC">
        <w:rPr>
          <w:sz w:val="28"/>
          <w:szCs w:val="28"/>
          <w:lang w:val="kk-KZ"/>
        </w:rPr>
        <w:t>Дерекқорды құру үш</w:t>
      </w:r>
      <w:r w:rsidR="000A2CE3">
        <w:rPr>
          <w:sz w:val="28"/>
          <w:szCs w:val="28"/>
          <w:lang w:val="kk-KZ"/>
        </w:rPr>
        <w:t>ін</w:t>
      </w:r>
      <w:r w:rsidRPr="00A339AC">
        <w:rPr>
          <w:sz w:val="28"/>
          <w:szCs w:val="28"/>
          <w:lang w:val="kk-KZ"/>
        </w:rPr>
        <w:t xml:space="preserve"> атмосфералық ауаның жағдайын</w:t>
      </w:r>
      <w:r w:rsidR="000A2CE3">
        <w:rPr>
          <w:sz w:val="28"/>
          <w:szCs w:val="28"/>
          <w:lang w:val="kk-KZ"/>
        </w:rPr>
        <w:t>а</w:t>
      </w:r>
      <w:r w:rsidRPr="00A339AC">
        <w:rPr>
          <w:sz w:val="28"/>
          <w:szCs w:val="28"/>
          <w:lang w:val="kk-KZ"/>
        </w:rPr>
        <w:t xml:space="preserve"> баға</w:t>
      </w:r>
      <w:r w:rsidR="000A2CE3">
        <w:rPr>
          <w:sz w:val="28"/>
          <w:szCs w:val="28"/>
          <w:lang w:val="kk-KZ"/>
        </w:rPr>
        <w:t xml:space="preserve"> беру</w:t>
      </w:r>
      <w:r w:rsidRPr="00A339AC">
        <w:rPr>
          <w:sz w:val="28"/>
          <w:szCs w:val="28"/>
          <w:lang w:val="kk-KZ"/>
        </w:rPr>
        <w:t>, кеңістіктік сараптау, Алматы қаласының ауа бассейнінің ластануының интегралдық көрсеткішінің мәндері қолданылды. Дерекқормен жұмыс істеу барысында ГАЖ объектілерді визуализациялау арқылы және кеңістіктік сараптаудың көмегімен сұраныс, деректерді өңдеу және сараптауды біріктіруге мүмкіндік береді [</w:t>
      </w:r>
      <w:r w:rsidR="00B00A1A">
        <w:rPr>
          <w:sz w:val="28"/>
          <w:szCs w:val="28"/>
          <w:lang w:val="kk-KZ"/>
        </w:rPr>
        <w:t>10</w:t>
      </w:r>
      <w:r w:rsidR="00DD7420">
        <w:rPr>
          <w:sz w:val="28"/>
          <w:szCs w:val="28"/>
          <w:lang w:val="kk-KZ"/>
        </w:rPr>
        <w:t>5</w:t>
      </w:r>
      <w:r w:rsidRPr="00A339AC">
        <w:rPr>
          <w:sz w:val="28"/>
          <w:szCs w:val="28"/>
          <w:lang w:val="kk-KZ"/>
        </w:rPr>
        <w:t xml:space="preserve">]. </w:t>
      </w:r>
    </w:p>
    <w:p w14:paraId="5E557E8E" w14:textId="103CDBEB" w:rsidR="00645829" w:rsidRPr="008A3884" w:rsidRDefault="00C41E22" w:rsidP="008A3884">
      <w:pPr>
        <w:shd w:val="clear" w:color="auto" w:fill="FFFFFF"/>
        <w:ind w:firstLine="709"/>
        <w:jc w:val="both"/>
        <w:rPr>
          <w:sz w:val="28"/>
          <w:szCs w:val="28"/>
          <w:lang w:val="kk-KZ"/>
        </w:rPr>
      </w:pPr>
      <w:r>
        <w:rPr>
          <w:sz w:val="28"/>
          <w:szCs w:val="28"/>
          <w:lang w:val="kk-KZ"/>
        </w:rPr>
        <w:t>Деректер</w:t>
      </w:r>
      <w:r w:rsidRPr="00C41E22">
        <w:rPr>
          <w:sz w:val="28"/>
          <w:szCs w:val="28"/>
          <w:lang w:val="kk-KZ"/>
        </w:rPr>
        <w:t xml:space="preserve"> қоры</w:t>
      </w:r>
      <w:r>
        <w:rPr>
          <w:sz w:val="28"/>
          <w:szCs w:val="28"/>
          <w:lang w:val="kk-KZ"/>
        </w:rPr>
        <w:t>ның</w:t>
      </w:r>
      <w:r w:rsidRPr="00C41E22">
        <w:rPr>
          <w:sz w:val="28"/>
          <w:szCs w:val="28"/>
          <w:lang w:val="kk-KZ"/>
        </w:rPr>
        <w:t xml:space="preserve"> құрылымының ерекшелігі бастапқы деректердің әртүрлілігімен анықталады, оларды айнымалыларға, тұрақтыларға, шартты айнымалыларға бөлуге болады</w:t>
      </w:r>
      <w:r w:rsidR="00645829" w:rsidRPr="00B55782">
        <w:rPr>
          <w:sz w:val="28"/>
          <w:szCs w:val="28"/>
          <w:lang w:val="kk-KZ"/>
        </w:rPr>
        <w:t>:</w:t>
      </w:r>
    </w:p>
    <w:p w14:paraId="2F3CF69C" w14:textId="77BE6874" w:rsidR="00F55345" w:rsidRDefault="00B55782" w:rsidP="00645829">
      <w:pPr>
        <w:shd w:val="clear" w:color="auto" w:fill="FFFFFF"/>
        <w:jc w:val="both"/>
        <w:rPr>
          <w:sz w:val="28"/>
          <w:szCs w:val="28"/>
          <w:lang w:val="kk-KZ"/>
        </w:rPr>
      </w:pPr>
      <w:r>
        <w:rPr>
          <w:sz w:val="28"/>
          <w:szCs w:val="28"/>
          <w:lang w:val="kk-KZ"/>
        </w:rPr>
        <w:t xml:space="preserve">- </w:t>
      </w:r>
      <w:r w:rsidR="00F55345" w:rsidRPr="00F55345">
        <w:rPr>
          <w:sz w:val="28"/>
          <w:szCs w:val="28"/>
          <w:lang w:val="kk-KZ"/>
        </w:rPr>
        <w:t xml:space="preserve">тұрақты </w:t>
      </w:r>
      <w:r w:rsidR="00CE7ECF">
        <w:rPr>
          <w:sz w:val="28"/>
          <w:szCs w:val="28"/>
          <w:lang w:val="kk-KZ"/>
        </w:rPr>
        <w:t>деректер</w:t>
      </w:r>
      <w:r w:rsidR="00F55345" w:rsidRPr="00F55345">
        <w:rPr>
          <w:sz w:val="28"/>
          <w:szCs w:val="28"/>
          <w:lang w:val="kk-KZ"/>
        </w:rPr>
        <w:t xml:space="preserve"> массивтері: ластаушы заттардың </w:t>
      </w:r>
      <w:r w:rsidR="004B3767" w:rsidRPr="004B3767">
        <w:rPr>
          <w:sz w:val="28"/>
          <w:szCs w:val="28"/>
          <w:lang w:val="kk-KZ"/>
        </w:rPr>
        <w:t>реестр</w:t>
      </w:r>
      <w:r w:rsidR="004B3767">
        <w:rPr>
          <w:sz w:val="28"/>
          <w:szCs w:val="28"/>
          <w:lang w:val="kk-KZ"/>
        </w:rPr>
        <w:t>і</w:t>
      </w:r>
      <w:r w:rsidR="00F55345" w:rsidRPr="00F55345">
        <w:rPr>
          <w:sz w:val="28"/>
          <w:szCs w:val="28"/>
          <w:lang w:val="kk-KZ"/>
        </w:rPr>
        <w:t>, олардың қасиеттері, ластау көздерінің параметрлері, климаттық жағдайлар, атмосфераны өздігінен тазарту коэффициенттері;</w:t>
      </w:r>
    </w:p>
    <w:p w14:paraId="3BC24D6A" w14:textId="17F089AC" w:rsidR="00645829" w:rsidRPr="009B3090" w:rsidRDefault="00882A51" w:rsidP="00645829">
      <w:pPr>
        <w:shd w:val="clear" w:color="auto" w:fill="FFFFFF"/>
        <w:jc w:val="both"/>
        <w:rPr>
          <w:sz w:val="28"/>
          <w:szCs w:val="28"/>
          <w:lang w:val="kk-KZ"/>
        </w:rPr>
      </w:pPr>
      <w:r>
        <w:rPr>
          <w:sz w:val="28"/>
          <w:szCs w:val="28"/>
          <w:lang w:val="kk-KZ"/>
        </w:rPr>
        <w:t>-</w:t>
      </w:r>
      <w:r w:rsidR="00645829" w:rsidRPr="009B3090">
        <w:rPr>
          <w:sz w:val="28"/>
          <w:szCs w:val="28"/>
          <w:lang w:val="kk-KZ"/>
        </w:rPr>
        <w:t> </w:t>
      </w:r>
      <w:r w:rsidR="009B3090" w:rsidRPr="009B3090">
        <w:rPr>
          <w:sz w:val="28"/>
          <w:szCs w:val="28"/>
          <w:lang w:val="kk-KZ"/>
        </w:rPr>
        <w:t xml:space="preserve">өзгермелі </w:t>
      </w:r>
      <w:r w:rsidR="00B2768E">
        <w:rPr>
          <w:sz w:val="28"/>
          <w:szCs w:val="28"/>
          <w:lang w:val="kk-KZ"/>
        </w:rPr>
        <w:t>деректер</w:t>
      </w:r>
      <w:r w:rsidR="009B3090" w:rsidRPr="009B3090">
        <w:rPr>
          <w:sz w:val="28"/>
          <w:szCs w:val="28"/>
          <w:lang w:val="kk-KZ"/>
        </w:rPr>
        <w:t xml:space="preserve"> жиынтығы: ластаушы заттар шығарындылары</w:t>
      </w:r>
      <w:r w:rsidR="009B3090">
        <w:rPr>
          <w:sz w:val="28"/>
          <w:szCs w:val="28"/>
          <w:lang w:val="kk-KZ"/>
        </w:rPr>
        <w:t>ның көлемі</w:t>
      </w:r>
      <w:r w:rsidR="009B3090" w:rsidRPr="009B3090">
        <w:rPr>
          <w:sz w:val="28"/>
          <w:szCs w:val="28"/>
          <w:lang w:val="kk-KZ"/>
        </w:rPr>
        <w:t xml:space="preserve"> - жылдық, маусымдық немесе айлық</w:t>
      </w:r>
      <w:r w:rsidR="00645829" w:rsidRPr="008E5F6D">
        <w:rPr>
          <w:sz w:val="28"/>
          <w:szCs w:val="28"/>
          <w:lang w:val="kk-KZ"/>
        </w:rPr>
        <w:t>;</w:t>
      </w:r>
    </w:p>
    <w:p w14:paraId="28209D4C" w14:textId="66EDA8FF" w:rsidR="00645829" w:rsidRDefault="00882A51" w:rsidP="00645829">
      <w:pPr>
        <w:shd w:val="clear" w:color="auto" w:fill="FFFFFF"/>
        <w:jc w:val="both"/>
        <w:rPr>
          <w:sz w:val="28"/>
          <w:szCs w:val="28"/>
          <w:lang w:val="kk-KZ"/>
        </w:rPr>
      </w:pPr>
      <w:r>
        <w:rPr>
          <w:sz w:val="28"/>
          <w:szCs w:val="28"/>
          <w:lang w:val="kk-KZ"/>
        </w:rPr>
        <w:t>-</w:t>
      </w:r>
      <w:r w:rsidR="00645829" w:rsidRPr="007E63C4">
        <w:rPr>
          <w:sz w:val="28"/>
          <w:szCs w:val="28"/>
          <w:lang w:val="kk-KZ"/>
        </w:rPr>
        <w:t> </w:t>
      </w:r>
      <w:r w:rsidR="00B2768E">
        <w:rPr>
          <w:sz w:val="28"/>
          <w:szCs w:val="28"/>
          <w:lang w:val="kk-KZ"/>
        </w:rPr>
        <w:t>ш</w:t>
      </w:r>
      <w:r w:rsidR="00B2768E" w:rsidRPr="00B2768E">
        <w:rPr>
          <w:sz w:val="28"/>
          <w:szCs w:val="28"/>
          <w:lang w:val="kk-KZ"/>
        </w:rPr>
        <w:t xml:space="preserve">артты тұрақты </w:t>
      </w:r>
      <w:r w:rsidR="00B2768E">
        <w:rPr>
          <w:sz w:val="28"/>
          <w:szCs w:val="28"/>
          <w:lang w:val="kk-KZ"/>
        </w:rPr>
        <w:t>деректер</w:t>
      </w:r>
      <w:r w:rsidR="00B2768E" w:rsidRPr="00B2768E">
        <w:rPr>
          <w:sz w:val="28"/>
          <w:szCs w:val="28"/>
          <w:lang w:val="kk-KZ"/>
        </w:rPr>
        <w:t xml:space="preserve"> массивтері: </w:t>
      </w:r>
      <w:r w:rsidR="00B2768E">
        <w:rPr>
          <w:sz w:val="28"/>
          <w:szCs w:val="28"/>
          <w:lang w:val="kk-KZ"/>
        </w:rPr>
        <w:t xml:space="preserve">шығу </w:t>
      </w:r>
      <w:r w:rsidR="00B2768E" w:rsidRPr="00B2768E">
        <w:rPr>
          <w:sz w:val="28"/>
          <w:szCs w:val="28"/>
          <w:lang w:val="kk-KZ"/>
        </w:rPr>
        <w:t>көз</w:t>
      </w:r>
      <w:r w:rsidR="00B2768E">
        <w:rPr>
          <w:sz w:val="28"/>
          <w:szCs w:val="28"/>
          <w:lang w:val="kk-KZ"/>
        </w:rPr>
        <w:t>дерінің</w:t>
      </w:r>
      <w:r w:rsidR="00B2768E" w:rsidRPr="00B2768E">
        <w:rPr>
          <w:sz w:val="28"/>
          <w:szCs w:val="28"/>
          <w:lang w:val="kk-KZ"/>
        </w:rPr>
        <w:t xml:space="preserve"> жұмыс уақыты, ластаушы заттардың ре</w:t>
      </w:r>
      <w:r w:rsidR="00EF7CFB">
        <w:rPr>
          <w:sz w:val="28"/>
          <w:szCs w:val="28"/>
          <w:lang w:val="kk-KZ"/>
        </w:rPr>
        <w:t>е</w:t>
      </w:r>
      <w:r w:rsidR="00B2768E" w:rsidRPr="00B2768E">
        <w:rPr>
          <w:sz w:val="28"/>
          <w:szCs w:val="28"/>
          <w:lang w:val="kk-KZ"/>
        </w:rPr>
        <w:t>стрі мен көлемінің өзгеруі</w:t>
      </w:r>
      <w:r w:rsidR="00645829" w:rsidRPr="00E9147A">
        <w:rPr>
          <w:sz w:val="28"/>
          <w:szCs w:val="28"/>
          <w:lang w:val="kk-KZ"/>
        </w:rPr>
        <w:t>.</w:t>
      </w:r>
    </w:p>
    <w:p w14:paraId="46793A7E" w14:textId="77777777" w:rsidR="0033424B" w:rsidRPr="004A4AA4" w:rsidRDefault="0033424B" w:rsidP="00645829">
      <w:pPr>
        <w:shd w:val="clear" w:color="auto" w:fill="FFFFFF"/>
        <w:jc w:val="both"/>
        <w:rPr>
          <w:sz w:val="28"/>
          <w:szCs w:val="28"/>
          <w:lang w:val="kk-KZ"/>
        </w:rPr>
      </w:pPr>
    </w:p>
    <w:p w14:paraId="4181DDDA" w14:textId="77777777" w:rsidR="00645829" w:rsidRPr="0088147D" w:rsidRDefault="00645829" w:rsidP="00645829">
      <w:pPr>
        <w:ind w:firstLine="709"/>
        <w:jc w:val="both"/>
        <w:rPr>
          <w:sz w:val="28"/>
          <w:szCs w:val="28"/>
        </w:rPr>
      </w:pPr>
      <w:r w:rsidRPr="0088147D">
        <w:rPr>
          <w:noProof/>
          <w:sz w:val="28"/>
          <w:szCs w:val="28"/>
          <w:lang w:eastAsia="ru-RU"/>
        </w:rPr>
        <w:drawing>
          <wp:inline distT="0" distB="0" distL="0" distR="0" wp14:anchorId="6E60F9D1" wp14:editId="66FD92FE">
            <wp:extent cx="5237938" cy="2842484"/>
            <wp:effectExtent l="19050" t="19050" r="20320" b="15240"/>
            <wp:docPr id="514" name="Picture 62"/>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67" cstate="print"/>
                    <a:stretch>
                      <a:fillRect/>
                    </a:stretch>
                  </pic:blipFill>
                  <pic:spPr>
                    <a:xfrm>
                      <a:off x="0" y="0"/>
                      <a:ext cx="5246084" cy="2846904"/>
                    </a:xfrm>
                    <a:prstGeom prst="rect">
                      <a:avLst/>
                    </a:prstGeom>
                    <a:ln>
                      <a:solidFill>
                        <a:schemeClr val="accent1"/>
                      </a:solidFill>
                    </a:ln>
                  </pic:spPr>
                </pic:pic>
              </a:graphicData>
            </a:graphic>
          </wp:inline>
        </w:drawing>
      </w:r>
    </w:p>
    <w:p w14:paraId="2E28BD40" w14:textId="617581F1" w:rsidR="00645829" w:rsidRPr="0088147D" w:rsidRDefault="00645829" w:rsidP="00645829">
      <w:pPr>
        <w:pStyle w:val="a5"/>
        <w:jc w:val="center"/>
        <w:rPr>
          <w:sz w:val="28"/>
          <w:szCs w:val="28"/>
          <w:lang w:val="ru-RU"/>
        </w:rPr>
      </w:pPr>
      <w:r w:rsidRPr="0088147D">
        <w:rPr>
          <w:sz w:val="28"/>
          <w:szCs w:val="28"/>
          <w:lang w:val="ru-RU"/>
        </w:rPr>
        <w:t xml:space="preserve"> </w:t>
      </w:r>
      <w:r>
        <w:rPr>
          <w:sz w:val="28"/>
          <w:szCs w:val="28"/>
          <w:lang w:val="ru-RU"/>
        </w:rPr>
        <w:t xml:space="preserve"> </w:t>
      </w:r>
      <w:r w:rsidR="00E20D74">
        <w:rPr>
          <w:sz w:val="28"/>
          <w:szCs w:val="28"/>
        </w:rPr>
        <w:t>Сурет</w:t>
      </w:r>
      <w:r w:rsidR="00E20D74" w:rsidRPr="0088147D">
        <w:rPr>
          <w:sz w:val="28"/>
          <w:szCs w:val="28"/>
          <w:lang w:val="ru-RU"/>
        </w:rPr>
        <w:t xml:space="preserve"> </w:t>
      </w:r>
      <w:r w:rsidRPr="0088147D">
        <w:rPr>
          <w:sz w:val="28"/>
          <w:szCs w:val="28"/>
          <w:lang w:val="ru-RU"/>
        </w:rPr>
        <w:t>3.</w:t>
      </w:r>
      <w:r>
        <w:rPr>
          <w:sz w:val="28"/>
          <w:szCs w:val="28"/>
          <w:lang w:val="ru-RU"/>
        </w:rPr>
        <w:t>11</w:t>
      </w:r>
      <w:r w:rsidR="00E20D74">
        <w:rPr>
          <w:sz w:val="28"/>
          <w:szCs w:val="28"/>
          <w:lang w:val="ru-RU"/>
        </w:rPr>
        <w:t xml:space="preserve"> </w:t>
      </w:r>
      <w:r w:rsidR="005A03A3" w:rsidRPr="00162518">
        <w:rPr>
          <w:rFonts w:eastAsia="Calibri"/>
          <w:sz w:val="28"/>
          <w:szCs w:val="28"/>
        </w:rPr>
        <w:t>-</w:t>
      </w:r>
      <w:r w:rsidR="00EA5506">
        <w:rPr>
          <w:sz w:val="28"/>
          <w:szCs w:val="28"/>
          <w:lang w:val="ru-RU"/>
        </w:rPr>
        <w:t xml:space="preserve"> </w:t>
      </w:r>
      <w:r w:rsidR="00216663" w:rsidRPr="00E00767">
        <w:rPr>
          <w:sz w:val="28"/>
          <w:szCs w:val="28"/>
        </w:rPr>
        <w:t>Сынамаларды</w:t>
      </w:r>
      <w:r w:rsidR="005C0A7B" w:rsidRPr="00E00767">
        <w:rPr>
          <w:sz w:val="28"/>
          <w:szCs w:val="28"/>
        </w:rPr>
        <w:t xml:space="preserve"> алу </w:t>
      </w:r>
      <w:r w:rsidR="005C0A7B" w:rsidRPr="00E00767">
        <w:rPr>
          <w:sz w:val="28"/>
          <w:szCs w:val="28"/>
          <w:lang w:val="ru-RU"/>
        </w:rPr>
        <w:t xml:space="preserve"> </w:t>
      </w:r>
      <w:r w:rsidR="005C0A7B" w:rsidRPr="005C0A7B">
        <w:rPr>
          <w:sz w:val="28"/>
          <w:szCs w:val="28"/>
          <w:lang w:val="ru-RU"/>
        </w:rPr>
        <w:t>нүктелерін</w:t>
      </w:r>
      <w:r w:rsidR="005C0A7B">
        <w:rPr>
          <w:sz w:val="28"/>
          <w:szCs w:val="28"/>
          <w:lang w:val="ru-RU"/>
        </w:rPr>
        <w:t xml:space="preserve"> орналастыру </w:t>
      </w:r>
      <w:r w:rsidR="005C0A7B" w:rsidRPr="005C0A7B">
        <w:rPr>
          <w:sz w:val="28"/>
          <w:szCs w:val="28"/>
          <w:lang w:val="ru-RU"/>
        </w:rPr>
        <w:t xml:space="preserve"> картасы </w:t>
      </w:r>
      <w:r w:rsidR="005C0A7B">
        <w:rPr>
          <w:sz w:val="28"/>
          <w:szCs w:val="28"/>
          <w:lang w:val="ru-RU"/>
        </w:rPr>
        <w:t xml:space="preserve"> </w:t>
      </w:r>
    </w:p>
    <w:p w14:paraId="443C756D" w14:textId="076871E2" w:rsidR="00216663" w:rsidRDefault="00216663" w:rsidP="00645829">
      <w:pPr>
        <w:ind w:firstLine="709"/>
        <w:jc w:val="both"/>
        <w:rPr>
          <w:sz w:val="28"/>
          <w:szCs w:val="28"/>
          <w:lang w:val="kk-KZ"/>
        </w:rPr>
      </w:pPr>
      <w:r w:rsidRPr="00216663">
        <w:rPr>
          <w:sz w:val="28"/>
          <w:szCs w:val="28"/>
          <w:lang w:val="kk-KZ"/>
        </w:rPr>
        <w:lastRenderedPageBreak/>
        <w:t>3.11-</w:t>
      </w:r>
      <w:r>
        <w:rPr>
          <w:sz w:val="28"/>
          <w:szCs w:val="28"/>
          <w:lang w:val="kk-KZ"/>
        </w:rPr>
        <w:t xml:space="preserve">ші </w:t>
      </w:r>
      <w:r w:rsidRPr="00216663">
        <w:rPr>
          <w:sz w:val="28"/>
          <w:szCs w:val="28"/>
          <w:lang w:val="kk-KZ"/>
        </w:rPr>
        <w:t>суретте ауа сынамаларын алатын посттар желісінің орналасуы көрсетілген.</w:t>
      </w:r>
      <w:r w:rsidR="00EE2050">
        <w:rPr>
          <w:sz w:val="28"/>
          <w:szCs w:val="28"/>
          <w:lang w:val="kk-KZ"/>
        </w:rPr>
        <w:t xml:space="preserve"> </w:t>
      </w:r>
      <w:r w:rsidR="00107ACF">
        <w:rPr>
          <w:sz w:val="28"/>
          <w:szCs w:val="28"/>
          <w:lang w:val="kk-KZ"/>
        </w:rPr>
        <w:t>Құрылған</w:t>
      </w:r>
      <w:r w:rsidRPr="00216663">
        <w:rPr>
          <w:sz w:val="28"/>
          <w:szCs w:val="28"/>
          <w:lang w:val="kk-KZ"/>
        </w:rPr>
        <w:t xml:space="preserve"> ГАЖ-</w:t>
      </w:r>
      <w:r w:rsidR="00107ACF">
        <w:rPr>
          <w:sz w:val="28"/>
          <w:szCs w:val="28"/>
          <w:lang w:val="kk-KZ"/>
        </w:rPr>
        <w:t>д</w:t>
      </w:r>
      <w:r w:rsidRPr="00216663">
        <w:rPr>
          <w:sz w:val="28"/>
          <w:szCs w:val="28"/>
          <w:lang w:val="kk-KZ"/>
        </w:rPr>
        <w:t xml:space="preserve">ы </w:t>
      </w:r>
      <w:r w:rsidR="00107ACF">
        <w:rPr>
          <w:sz w:val="28"/>
          <w:szCs w:val="28"/>
          <w:lang w:val="kk-KZ"/>
        </w:rPr>
        <w:t>қолда</w:t>
      </w:r>
      <w:r w:rsidRPr="00216663">
        <w:rPr>
          <w:sz w:val="28"/>
          <w:szCs w:val="28"/>
          <w:lang w:val="kk-KZ"/>
        </w:rPr>
        <w:t xml:space="preserve">на отырып, картографиялық ақпараттар мен </w:t>
      </w:r>
      <w:r w:rsidR="003316C8">
        <w:rPr>
          <w:sz w:val="28"/>
          <w:szCs w:val="28"/>
          <w:lang w:val="kk-KZ"/>
        </w:rPr>
        <w:t>мониторинг</w:t>
      </w:r>
      <w:r w:rsidRPr="00216663">
        <w:rPr>
          <w:sz w:val="28"/>
          <w:szCs w:val="28"/>
          <w:lang w:val="kk-KZ"/>
        </w:rPr>
        <w:t xml:space="preserve"> деректерін </w:t>
      </w:r>
      <w:r w:rsidR="003316C8">
        <w:rPr>
          <w:sz w:val="28"/>
          <w:szCs w:val="28"/>
          <w:lang w:val="kk-KZ"/>
        </w:rPr>
        <w:t>интеграциялауға</w:t>
      </w:r>
      <w:r w:rsidRPr="00216663">
        <w:rPr>
          <w:sz w:val="28"/>
          <w:szCs w:val="28"/>
          <w:lang w:val="kk-KZ"/>
        </w:rPr>
        <w:t xml:space="preserve"> және талдауға, сондай-ақ атмосфералық ауаның интегралдық </w:t>
      </w:r>
      <w:r w:rsidR="003316C8">
        <w:rPr>
          <w:sz w:val="28"/>
          <w:szCs w:val="28"/>
          <w:lang w:val="kk-KZ"/>
        </w:rPr>
        <w:t>көрсеткіштері</w:t>
      </w:r>
      <w:r w:rsidRPr="00216663">
        <w:rPr>
          <w:sz w:val="28"/>
          <w:szCs w:val="28"/>
          <w:lang w:val="kk-KZ"/>
        </w:rPr>
        <w:t xml:space="preserve"> негізінде ластанудың интерполяциялық картасын құруға болады</w:t>
      </w:r>
      <w:r w:rsidR="00450560" w:rsidRPr="00450560">
        <w:rPr>
          <w:sz w:val="28"/>
          <w:szCs w:val="28"/>
          <w:lang w:val="kk-KZ"/>
        </w:rPr>
        <w:t xml:space="preserve"> [</w:t>
      </w:r>
      <w:r w:rsidR="000D0B08" w:rsidRPr="000D0B08">
        <w:rPr>
          <w:sz w:val="28"/>
          <w:szCs w:val="28"/>
          <w:lang w:val="kk-KZ"/>
        </w:rPr>
        <w:t>1</w:t>
      </w:r>
      <w:r w:rsidR="00DD7420">
        <w:rPr>
          <w:sz w:val="28"/>
          <w:szCs w:val="28"/>
          <w:lang w:val="kk-KZ"/>
        </w:rPr>
        <w:t>20</w:t>
      </w:r>
      <w:r w:rsidR="00450560" w:rsidRPr="00450560">
        <w:rPr>
          <w:sz w:val="28"/>
          <w:szCs w:val="28"/>
          <w:lang w:val="kk-KZ"/>
        </w:rPr>
        <w:t>]</w:t>
      </w:r>
      <w:r w:rsidRPr="00216663">
        <w:rPr>
          <w:sz w:val="28"/>
          <w:szCs w:val="28"/>
          <w:lang w:val="kk-KZ"/>
        </w:rPr>
        <w:t>.</w:t>
      </w:r>
    </w:p>
    <w:p w14:paraId="1C154F6F" w14:textId="3688A269" w:rsidR="00645829" w:rsidRDefault="00242AAA" w:rsidP="00645829">
      <w:pPr>
        <w:pStyle w:val="a5"/>
        <w:spacing w:before="0" w:beforeAutospacing="0" w:after="0" w:afterAutospacing="0"/>
        <w:ind w:firstLine="708"/>
        <w:jc w:val="both"/>
        <w:rPr>
          <w:sz w:val="28"/>
          <w:szCs w:val="28"/>
        </w:rPr>
      </w:pPr>
      <w:r w:rsidRPr="00242AAA">
        <w:rPr>
          <w:sz w:val="28"/>
          <w:szCs w:val="28"/>
        </w:rPr>
        <w:t>АЛИ</w:t>
      </w:r>
      <w:r>
        <w:rPr>
          <w:sz w:val="28"/>
          <w:szCs w:val="28"/>
        </w:rPr>
        <w:t xml:space="preserve"> </w:t>
      </w:r>
      <w:r w:rsidR="006C30C6" w:rsidRPr="006C30C6">
        <w:rPr>
          <w:sz w:val="28"/>
          <w:szCs w:val="28"/>
        </w:rPr>
        <w:t>мәндері</w:t>
      </w:r>
      <w:r w:rsidR="00C637BA">
        <w:rPr>
          <w:sz w:val="28"/>
          <w:szCs w:val="28"/>
        </w:rPr>
        <w:t xml:space="preserve"> бойынша</w:t>
      </w:r>
      <w:r w:rsidR="006C30C6" w:rsidRPr="006C30C6">
        <w:rPr>
          <w:sz w:val="28"/>
          <w:szCs w:val="28"/>
        </w:rPr>
        <w:t xml:space="preserve"> интерполяция картасын құру коды 2-</w:t>
      </w:r>
      <w:r w:rsidR="006C30C6">
        <w:rPr>
          <w:sz w:val="28"/>
          <w:szCs w:val="28"/>
        </w:rPr>
        <w:t xml:space="preserve">ші листингде </w:t>
      </w:r>
      <w:r w:rsidR="006C30C6" w:rsidRPr="006C30C6">
        <w:rPr>
          <w:sz w:val="28"/>
          <w:szCs w:val="28"/>
        </w:rPr>
        <w:t xml:space="preserve"> көрсетілген</w:t>
      </w:r>
      <w:r w:rsidR="00645829" w:rsidRPr="0088147D">
        <w:rPr>
          <w:sz w:val="28"/>
          <w:szCs w:val="28"/>
        </w:rPr>
        <w:t>:</w:t>
      </w:r>
    </w:p>
    <w:p w14:paraId="0B709044" w14:textId="4E5325F0" w:rsidR="00645829" w:rsidRDefault="00315CD4" w:rsidP="00645829">
      <w:pPr>
        <w:pStyle w:val="a5"/>
        <w:spacing w:before="0" w:beforeAutospacing="0" w:after="0" w:afterAutospacing="0"/>
        <w:ind w:firstLine="708"/>
        <w:jc w:val="both"/>
        <w:rPr>
          <w:sz w:val="28"/>
          <w:szCs w:val="28"/>
        </w:rPr>
      </w:pPr>
      <w:r>
        <w:rPr>
          <w:sz w:val="28"/>
          <w:szCs w:val="28"/>
        </w:rPr>
        <w:t>2-ші л</w:t>
      </w:r>
      <w:r w:rsidR="00645829">
        <w:rPr>
          <w:sz w:val="28"/>
          <w:szCs w:val="28"/>
        </w:rPr>
        <w:t xml:space="preserve">истинг </w:t>
      </w:r>
    </w:p>
    <w:p w14:paraId="785B2E2E" w14:textId="0A677AC3" w:rsidR="00645829" w:rsidRPr="0092050B" w:rsidRDefault="00645829" w:rsidP="00645829">
      <w:pPr>
        <w:adjustRightInd w:val="0"/>
        <w:rPr>
          <w:sz w:val="28"/>
          <w:szCs w:val="28"/>
        </w:rPr>
      </w:pPr>
      <w:r w:rsidRPr="0092050B">
        <w:rPr>
          <w:sz w:val="28"/>
          <w:szCs w:val="28"/>
        </w:rPr>
        <w:t>'</w:t>
      </w:r>
      <w:r w:rsidR="00F07494">
        <w:rPr>
          <w:sz w:val="28"/>
          <w:szCs w:val="28"/>
          <w:lang w:val="kk-KZ"/>
        </w:rPr>
        <w:t xml:space="preserve"> </w:t>
      </w:r>
      <w:r w:rsidR="00F07494" w:rsidRPr="00242AAA">
        <w:rPr>
          <w:sz w:val="28"/>
          <w:szCs w:val="28"/>
          <w:lang w:val="kk-KZ"/>
        </w:rPr>
        <w:t>АЛИ</w:t>
      </w:r>
      <w:r w:rsidR="00F07494">
        <w:rPr>
          <w:sz w:val="28"/>
          <w:szCs w:val="28"/>
        </w:rPr>
        <w:t xml:space="preserve"> </w:t>
      </w:r>
      <w:r w:rsidR="00F07494" w:rsidRPr="006C30C6">
        <w:rPr>
          <w:sz w:val="28"/>
          <w:szCs w:val="28"/>
        </w:rPr>
        <w:t>мәндері</w:t>
      </w:r>
      <w:r w:rsidR="00F07494">
        <w:rPr>
          <w:sz w:val="28"/>
          <w:szCs w:val="28"/>
        </w:rPr>
        <w:t xml:space="preserve"> бойынша</w:t>
      </w:r>
      <w:r w:rsidR="00F07494" w:rsidRPr="006C30C6">
        <w:rPr>
          <w:sz w:val="28"/>
          <w:szCs w:val="28"/>
        </w:rPr>
        <w:t xml:space="preserve"> интерполяция картасын құру</w:t>
      </w:r>
    </w:p>
    <w:p w14:paraId="5D07A4BA" w14:textId="77777777" w:rsidR="00645829" w:rsidRPr="0092050B" w:rsidRDefault="00645829" w:rsidP="00645829">
      <w:pPr>
        <w:adjustRightInd w:val="0"/>
        <w:rPr>
          <w:sz w:val="28"/>
          <w:szCs w:val="28"/>
          <w:lang w:val="en-US"/>
        </w:rPr>
      </w:pPr>
      <w:r w:rsidRPr="0092050B">
        <w:rPr>
          <w:sz w:val="28"/>
          <w:szCs w:val="28"/>
        </w:rPr>
        <w:t xml:space="preserve">    </w:t>
      </w:r>
      <w:r w:rsidRPr="0092050B">
        <w:rPr>
          <w:sz w:val="28"/>
          <w:szCs w:val="28"/>
          <w:lang w:val="en-US"/>
        </w:rPr>
        <w:t xml:space="preserve">Public Sub </w:t>
      </w:r>
      <w:proofErr w:type="gramStart"/>
      <w:r w:rsidRPr="0092050B">
        <w:rPr>
          <w:sz w:val="28"/>
          <w:szCs w:val="28"/>
          <w:lang w:val="en-US"/>
        </w:rPr>
        <w:t>Geoprocessing(</w:t>
      </w:r>
      <w:proofErr w:type="gramEnd"/>
      <w:r w:rsidRPr="0092050B">
        <w:rPr>
          <w:sz w:val="28"/>
          <w:szCs w:val="28"/>
          <w:lang w:val="en-US"/>
        </w:rPr>
        <w:t>ByRef m_doc As ESRI.ArcGIS.ArcMapUI.IMxDocument, ByRef pLayer As ILayer, ByRef pDataStatisic As IDataStatistics)</w:t>
      </w:r>
    </w:p>
    <w:p w14:paraId="094763E4" w14:textId="77777777" w:rsidR="00645829" w:rsidRPr="0092050B" w:rsidRDefault="00645829" w:rsidP="00645829">
      <w:pPr>
        <w:adjustRightInd w:val="0"/>
        <w:rPr>
          <w:sz w:val="28"/>
          <w:szCs w:val="28"/>
          <w:lang w:val="en-US"/>
        </w:rPr>
      </w:pPr>
      <w:r w:rsidRPr="0092050B">
        <w:rPr>
          <w:sz w:val="28"/>
          <w:szCs w:val="28"/>
          <w:lang w:val="en-US"/>
        </w:rPr>
        <w:t xml:space="preserve">        Dim GP As </w:t>
      </w:r>
      <w:proofErr w:type="gramStart"/>
      <w:r w:rsidRPr="0092050B">
        <w:rPr>
          <w:sz w:val="28"/>
          <w:szCs w:val="28"/>
          <w:lang w:val="en-US"/>
        </w:rPr>
        <w:t>ESRI.ArcGIS.Geoprocessor.Geoprocessor</w:t>
      </w:r>
      <w:proofErr w:type="gramEnd"/>
      <w:r w:rsidRPr="0092050B">
        <w:rPr>
          <w:sz w:val="28"/>
          <w:szCs w:val="28"/>
          <w:lang w:val="en-US"/>
        </w:rPr>
        <w:t xml:space="preserve"> = New ESRI.ArcGIS.Geoprocessor.Geoprocessor</w:t>
      </w:r>
    </w:p>
    <w:p w14:paraId="12CFE006" w14:textId="77777777" w:rsidR="00645829" w:rsidRPr="0092050B" w:rsidRDefault="00645829" w:rsidP="00645829">
      <w:pPr>
        <w:adjustRightInd w:val="0"/>
        <w:rPr>
          <w:sz w:val="28"/>
          <w:szCs w:val="28"/>
          <w:lang w:val="en-US"/>
        </w:rPr>
      </w:pPr>
      <w:r w:rsidRPr="0092050B">
        <w:rPr>
          <w:sz w:val="28"/>
          <w:szCs w:val="28"/>
          <w:lang w:val="en-US"/>
        </w:rPr>
        <w:t xml:space="preserve">        </w:t>
      </w:r>
      <w:proofErr w:type="gramStart"/>
      <w:r w:rsidRPr="0092050B">
        <w:rPr>
          <w:sz w:val="28"/>
          <w:szCs w:val="28"/>
          <w:lang w:val="en-US"/>
        </w:rPr>
        <w:t>GP.OverwriteOutput</w:t>
      </w:r>
      <w:proofErr w:type="gramEnd"/>
      <w:r w:rsidRPr="0092050B">
        <w:rPr>
          <w:sz w:val="28"/>
          <w:szCs w:val="28"/>
          <w:lang w:val="en-US"/>
        </w:rPr>
        <w:t xml:space="preserve"> = True</w:t>
      </w:r>
    </w:p>
    <w:p w14:paraId="4BD1F084" w14:textId="77777777" w:rsidR="00645829" w:rsidRPr="0092050B" w:rsidRDefault="00645829" w:rsidP="00645829">
      <w:pPr>
        <w:adjustRightInd w:val="0"/>
        <w:rPr>
          <w:sz w:val="28"/>
          <w:szCs w:val="28"/>
          <w:lang w:val="en-US"/>
        </w:rPr>
      </w:pPr>
      <w:r w:rsidRPr="0092050B">
        <w:rPr>
          <w:sz w:val="28"/>
          <w:szCs w:val="28"/>
          <w:lang w:val="en-US"/>
        </w:rPr>
        <w:t xml:space="preserve">        Dim interpolate As </w:t>
      </w:r>
      <w:proofErr w:type="gramStart"/>
      <w:r w:rsidRPr="0092050B">
        <w:rPr>
          <w:sz w:val="28"/>
          <w:szCs w:val="28"/>
          <w:lang w:val="en-US"/>
        </w:rPr>
        <w:t>ESRI.ArcGIS.GeoAnalyst.IInterpolationOp</w:t>
      </w:r>
      <w:proofErr w:type="gramEnd"/>
    </w:p>
    <w:p w14:paraId="5004C37B" w14:textId="77777777" w:rsidR="00645829" w:rsidRPr="0092050B" w:rsidRDefault="00645829" w:rsidP="00645829">
      <w:pPr>
        <w:adjustRightInd w:val="0"/>
        <w:rPr>
          <w:sz w:val="28"/>
          <w:szCs w:val="28"/>
          <w:lang w:val="en-US"/>
        </w:rPr>
      </w:pPr>
      <w:r w:rsidRPr="0092050B">
        <w:rPr>
          <w:sz w:val="28"/>
          <w:szCs w:val="28"/>
          <w:lang w:val="en-US"/>
        </w:rPr>
        <w:t xml:space="preserve">        interpolate = New RasterInterpolationOp</w:t>
      </w:r>
    </w:p>
    <w:p w14:paraId="61CC231E" w14:textId="77777777" w:rsidR="00645829" w:rsidRPr="0092050B" w:rsidRDefault="00645829" w:rsidP="00645829">
      <w:pPr>
        <w:adjustRightInd w:val="0"/>
        <w:rPr>
          <w:sz w:val="28"/>
          <w:szCs w:val="28"/>
          <w:lang w:val="en-US"/>
        </w:rPr>
      </w:pPr>
      <w:r w:rsidRPr="0092050B">
        <w:rPr>
          <w:sz w:val="28"/>
          <w:szCs w:val="28"/>
          <w:lang w:val="en-US"/>
        </w:rPr>
        <w:t xml:space="preserve">        Dim pInputDataset As IGeoDataset</w:t>
      </w:r>
    </w:p>
    <w:p w14:paraId="6F6C2324" w14:textId="77777777" w:rsidR="00645829" w:rsidRPr="0092050B" w:rsidRDefault="00645829" w:rsidP="00645829">
      <w:pPr>
        <w:adjustRightInd w:val="0"/>
        <w:rPr>
          <w:sz w:val="28"/>
          <w:szCs w:val="28"/>
          <w:lang w:val="en-US"/>
        </w:rPr>
      </w:pPr>
      <w:r w:rsidRPr="0092050B">
        <w:rPr>
          <w:sz w:val="28"/>
          <w:szCs w:val="28"/>
          <w:lang w:val="en-US"/>
        </w:rPr>
        <w:t xml:space="preserve">        Dim pRaster As IRaster</w:t>
      </w:r>
    </w:p>
    <w:p w14:paraId="228D15D7" w14:textId="77777777" w:rsidR="00645829" w:rsidRPr="0092050B" w:rsidRDefault="00645829" w:rsidP="00645829">
      <w:pPr>
        <w:adjustRightInd w:val="0"/>
        <w:rPr>
          <w:sz w:val="28"/>
          <w:szCs w:val="28"/>
          <w:lang w:val="en-US"/>
        </w:rPr>
      </w:pPr>
      <w:r w:rsidRPr="0092050B">
        <w:rPr>
          <w:sz w:val="28"/>
          <w:szCs w:val="28"/>
          <w:lang w:val="en-US"/>
        </w:rPr>
        <w:t xml:space="preserve">        Try</w:t>
      </w:r>
    </w:p>
    <w:p w14:paraId="198B9307" w14:textId="77777777" w:rsidR="00645829" w:rsidRPr="0092050B" w:rsidRDefault="00645829" w:rsidP="00645829">
      <w:pPr>
        <w:adjustRightInd w:val="0"/>
        <w:rPr>
          <w:sz w:val="28"/>
          <w:szCs w:val="28"/>
          <w:lang w:val="en-US"/>
        </w:rPr>
      </w:pPr>
      <w:r w:rsidRPr="0092050B">
        <w:rPr>
          <w:sz w:val="28"/>
          <w:szCs w:val="28"/>
          <w:lang w:val="en-US"/>
        </w:rPr>
        <w:t xml:space="preserve">            pInputDataset = pLayer</w:t>
      </w:r>
    </w:p>
    <w:p w14:paraId="1A9436AE" w14:textId="77777777" w:rsidR="00645829" w:rsidRPr="0092050B" w:rsidRDefault="00645829" w:rsidP="00645829">
      <w:pPr>
        <w:adjustRightInd w:val="0"/>
        <w:rPr>
          <w:sz w:val="28"/>
          <w:szCs w:val="28"/>
          <w:lang w:val="en-US"/>
        </w:rPr>
      </w:pPr>
      <w:r w:rsidRPr="0092050B">
        <w:rPr>
          <w:sz w:val="28"/>
          <w:szCs w:val="28"/>
          <w:lang w:val="en-US"/>
        </w:rPr>
        <w:t xml:space="preserve">            Dim pFL As IFeatureLayer = pLayer</w:t>
      </w:r>
    </w:p>
    <w:p w14:paraId="43028176" w14:textId="77777777" w:rsidR="00645829" w:rsidRPr="0092050B" w:rsidRDefault="00645829" w:rsidP="00645829">
      <w:pPr>
        <w:adjustRightInd w:val="0"/>
        <w:rPr>
          <w:sz w:val="28"/>
          <w:szCs w:val="28"/>
          <w:lang w:val="en-US"/>
        </w:rPr>
      </w:pPr>
      <w:r w:rsidRPr="0092050B">
        <w:rPr>
          <w:sz w:val="28"/>
          <w:szCs w:val="28"/>
          <w:lang w:val="en-US"/>
        </w:rPr>
        <w:t xml:space="preserve">            Dim pRasterAnalysisEnv As IRasterAnalysisEnvironment</w:t>
      </w:r>
    </w:p>
    <w:p w14:paraId="522D53F3" w14:textId="77777777" w:rsidR="00645829" w:rsidRPr="0092050B" w:rsidRDefault="00645829" w:rsidP="00645829">
      <w:pPr>
        <w:adjustRightInd w:val="0"/>
        <w:rPr>
          <w:sz w:val="28"/>
          <w:szCs w:val="28"/>
          <w:lang w:val="en-US"/>
        </w:rPr>
      </w:pPr>
      <w:r w:rsidRPr="0092050B">
        <w:rPr>
          <w:sz w:val="28"/>
          <w:szCs w:val="28"/>
          <w:lang w:val="en-US"/>
        </w:rPr>
        <w:t xml:space="preserve">            pRasterAnalysisEnv = interpolate</w:t>
      </w:r>
    </w:p>
    <w:p w14:paraId="2FFA6114" w14:textId="77777777" w:rsidR="00645829" w:rsidRPr="0092050B" w:rsidRDefault="00645829" w:rsidP="00645829">
      <w:pPr>
        <w:adjustRightInd w:val="0"/>
        <w:rPr>
          <w:sz w:val="28"/>
          <w:szCs w:val="28"/>
          <w:lang w:val="en-US"/>
        </w:rPr>
      </w:pPr>
      <w:r w:rsidRPr="0092050B">
        <w:rPr>
          <w:sz w:val="28"/>
          <w:szCs w:val="28"/>
          <w:lang w:val="en-US"/>
        </w:rPr>
        <w:t xml:space="preserve">            Dim dCellSize As Double = 0.000035</w:t>
      </w:r>
    </w:p>
    <w:p w14:paraId="336B00E7" w14:textId="77777777" w:rsidR="00645829" w:rsidRPr="0092050B" w:rsidRDefault="00645829" w:rsidP="00645829">
      <w:pPr>
        <w:adjustRightInd w:val="0"/>
        <w:rPr>
          <w:sz w:val="28"/>
          <w:szCs w:val="28"/>
          <w:lang w:val="en-US"/>
        </w:rPr>
      </w:pPr>
      <w:r w:rsidRPr="0092050B">
        <w:rPr>
          <w:sz w:val="28"/>
          <w:szCs w:val="28"/>
          <w:lang w:val="en-US"/>
        </w:rPr>
        <w:t xml:space="preserve">            pRasterAnalysisEnv.SetCellSize(esriRasterEnvSettingEnum.esriRasterEnvValue, dCellSize)</w:t>
      </w:r>
    </w:p>
    <w:p w14:paraId="2B0E6015" w14:textId="77777777" w:rsidR="00645829" w:rsidRPr="0092050B" w:rsidRDefault="00645829" w:rsidP="00645829">
      <w:pPr>
        <w:adjustRightInd w:val="0"/>
        <w:rPr>
          <w:sz w:val="28"/>
          <w:szCs w:val="28"/>
          <w:lang w:val="en-US"/>
        </w:rPr>
      </w:pPr>
      <w:r w:rsidRPr="0092050B">
        <w:rPr>
          <w:sz w:val="28"/>
          <w:szCs w:val="28"/>
          <w:lang w:val="en-US"/>
        </w:rPr>
        <w:t xml:space="preserve">            pRasterAnalysisEnv.SetExtent(esriRasterEnvSettingEnum.esriRasterEnvMaxOf)</w:t>
      </w:r>
    </w:p>
    <w:p w14:paraId="6188C803" w14:textId="77777777" w:rsidR="00645829" w:rsidRPr="0092050B" w:rsidRDefault="00645829" w:rsidP="00645829">
      <w:pPr>
        <w:adjustRightInd w:val="0"/>
        <w:rPr>
          <w:sz w:val="28"/>
          <w:szCs w:val="28"/>
          <w:lang w:val="en-US"/>
        </w:rPr>
      </w:pPr>
      <w:r w:rsidRPr="0092050B">
        <w:rPr>
          <w:sz w:val="28"/>
          <w:szCs w:val="28"/>
          <w:lang w:val="en-US"/>
        </w:rPr>
        <w:t xml:space="preserve">            Dim pRasterRadius As IRasterRadius = New RasterRadius</w:t>
      </w:r>
    </w:p>
    <w:p w14:paraId="576E18BE" w14:textId="77777777" w:rsidR="00645829" w:rsidRPr="0092050B" w:rsidRDefault="00645829" w:rsidP="00645829">
      <w:pPr>
        <w:adjustRightInd w:val="0"/>
        <w:rPr>
          <w:sz w:val="28"/>
          <w:szCs w:val="28"/>
          <w:lang w:val="en-US"/>
        </w:rPr>
      </w:pPr>
      <w:r w:rsidRPr="0092050B">
        <w:rPr>
          <w:sz w:val="28"/>
          <w:szCs w:val="28"/>
          <w:lang w:val="en-US"/>
        </w:rPr>
        <w:t xml:space="preserve">            Dim pFDesc As IFeatureClassDescriptor</w:t>
      </w:r>
    </w:p>
    <w:p w14:paraId="35B82251" w14:textId="77777777" w:rsidR="00645829" w:rsidRPr="0092050B" w:rsidRDefault="00645829" w:rsidP="00645829">
      <w:pPr>
        <w:adjustRightInd w:val="0"/>
        <w:rPr>
          <w:sz w:val="28"/>
          <w:szCs w:val="28"/>
          <w:lang w:val="en-US"/>
        </w:rPr>
      </w:pPr>
      <w:r w:rsidRPr="0092050B">
        <w:rPr>
          <w:sz w:val="28"/>
          <w:szCs w:val="28"/>
          <w:lang w:val="en-US"/>
        </w:rPr>
        <w:t xml:space="preserve">            pFDesc = New FeatureClassDescriptor</w:t>
      </w:r>
    </w:p>
    <w:p w14:paraId="7409497A" w14:textId="77777777" w:rsidR="00645829" w:rsidRPr="0092050B" w:rsidRDefault="00645829" w:rsidP="00645829">
      <w:pPr>
        <w:adjustRightInd w:val="0"/>
        <w:rPr>
          <w:sz w:val="28"/>
          <w:szCs w:val="28"/>
          <w:lang w:val="en-US"/>
        </w:rPr>
      </w:pPr>
      <w:r w:rsidRPr="0092050B">
        <w:rPr>
          <w:sz w:val="28"/>
          <w:szCs w:val="28"/>
          <w:lang w:val="en-US"/>
        </w:rPr>
        <w:t xml:space="preserve">            pFDesc.Create(pFL.FeatureClass, Nothing, "VALUE")</w:t>
      </w:r>
    </w:p>
    <w:p w14:paraId="2354B52C" w14:textId="77777777" w:rsidR="00645829" w:rsidRPr="0092050B" w:rsidRDefault="00645829" w:rsidP="00645829">
      <w:pPr>
        <w:adjustRightInd w:val="0"/>
        <w:rPr>
          <w:sz w:val="28"/>
          <w:szCs w:val="28"/>
          <w:lang w:val="en-US"/>
        </w:rPr>
      </w:pPr>
      <w:r w:rsidRPr="0092050B">
        <w:rPr>
          <w:sz w:val="28"/>
          <w:szCs w:val="28"/>
          <w:lang w:val="en-US"/>
        </w:rPr>
        <w:t xml:space="preserve">            pRasterRadius.SetVariable(12)</w:t>
      </w:r>
    </w:p>
    <w:p w14:paraId="03B72989" w14:textId="77777777" w:rsidR="00645829" w:rsidRPr="0092050B" w:rsidRDefault="00645829" w:rsidP="00645829">
      <w:pPr>
        <w:adjustRightInd w:val="0"/>
        <w:rPr>
          <w:sz w:val="28"/>
          <w:szCs w:val="28"/>
          <w:lang w:val="en-US"/>
        </w:rPr>
      </w:pPr>
      <w:r w:rsidRPr="0092050B">
        <w:rPr>
          <w:sz w:val="28"/>
          <w:szCs w:val="28"/>
          <w:lang w:val="en-US"/>
        </w:rPr>
        <w:t xml:space="preserve">            pRaster = </w:t>
      </w:r>
      <w:proofErr w:type="gramStart"/>
      <w:r w:rsidRPr="0092050B">
        <w:rPr>
          <w:sz w:val="28"/>
          <w:szCs w:val="28"/>
          <w:lang w:val="en-US"/>
        </w:rPr>
        <w:t>interpolate.IDW(</w:t>
      </w:r>
      <w:proofErr w:type="gramEnd"/>
      <w:r w:rsidRPr="0092050B">
        <w:rPr>
          <w:sz w:val="28"/>
          <w:szCs w:val="28"/>
          <w:lang w:val="en-US"/>
        </w:rPr>
        <w:t>pFDesc, 2, pRasterRadius)</w:t>
      </w:r>
    </w:p>
    <w:p w14:paraId="24C12A5D" w14:textId="77777777" w:rsidR="00645829" w:rsidRPr="0088147D" w:rsidRDefault="00645829" w:rsidP="00645829">
      <w:pPr>
        <w:adjustRightInd w:val="0"/>
        <w:rPr>
          <w:rFonts w:ascii="Consolas" w:hAnsi="Consolas" w:cs="Consolas"/>
          <w:sz w:val="19"/>
          <w:szCs w:val="19"/>
          <w:lang w:val="en-US"/>
        </w:rPr>
      </w:pPr>
    </w:p>
    <w:p w14:paraId="1344B813" w14:textId="0C31996A" w:rsidR="00336D73" w:rsidRDefault="00645829" w:rsidP="00645829">
      <w:pPr>
        <w:pStyle w:val="a5"/>
        <w:spacing w:before="0" w:beforeAutospacing="0" w:after="0" w:afterAutospacing="0"/>
        <w:jc w:val="both"/>
        <w:rPr>
          <w:sz w:val="28"/>
          <w:szCs w:val="28"/>
        </w:rPr>
      </w:pPr>
      <w:r w:rsidRPr="00E25FBD">
        <w:rPr>
          <w:sz w:val="28"/>
          <w:szCs w:val="28"/>
        </w:rPr>
        <w:t xml:space="preserve"> </w:t>
      </w:r>
      <w:r w:rsidRPr="00E25FBD">
        <w:rPr>
          <w:sz w:val="28"/>
          <w:szCs w:val="28"/>
        </w:rPr>
        <w:tab/>
      </w:r>
      <w:r w:rsidR="00336D73" w:rsidRPr="00336D73">
        <w:rPr>
          <w:sz w:val="28"/>
          <w:szCs w:val="28"/>
        </w:rPr>
        <w:t xml:space="preserve">Ауа бассейнінің </w:t>
      </w:r>
      <w:r w:rsidR="00336D73">
        <w:rPr>
          <w:sz w:val="28"/>
          <w:szCs w:val="28"/>
        </w:rPr>
        <w:t>жағдайын</w:t>
      </w:r>
      <w:r w:rsidR="00336D73" w:rsidRPr="00336D73">
        <w:rPr>
          <w:sz w:val="28"/>
          <w:szCs w:val="28"/>
        </w:rPr>
        <w:t xml:space="preserve"> бағалау қала </w:t>
      </w:r>
      <w:r w:rsidR="00336D73">
        <w:rPr>
          <w:sz w:val="28"/>
          <w:szCs w:val="28"/>
        </w:rPr>
        <w:t xml:space="preserve">бойынша </w:t>
      </w:r>
      <w:r w:rsidR="00336D73" w:rsidRPr="00336D73">
        <w:rPr>
          <w:sz w:val="28"/>
          <w:szCs w:val="28"/>
        </w:rPr>
        <w:t xml:space="preserve"> жалпы емес, әр пункт үшін бөлек жасалады. Бұл есептелген деректерді картада көрсетуге және интегралдық </w:t>
      </w:r>
      <w:r w:rsidR="00DB3AB4">
        <w:rPr>
          <w:sz w:val="28"/>
          <w:szCs w:val="28"/>
        </w:rPr>
        <w:t>көрсеткіштер</w:t>
      </w:r>
      <w:r w:rsidR="00336D73" w:rsidRPr="00336D73">
        <w:rPr>
          <w:sz w:val="28"/>
          <w:szCs w:val="28"/>
        </w:rPr>
        <w:t xml:space="preserve"> негізінде атмосфералық ауаның ластануының интерполяциялық картасын құруға мүмкіндік береді.</w:t>
      </w:r>
    </w:p>
    <w:p w14:paraId="65D72FC7" w14:textId="77777777" w:rsidR="00C05352" w:rsidRDefault="00C05352" w:rsidP="00645829">
      <w:pPr>
        <w:pStyle w:val="a5"/>
        <w:spacing w:before="0" w:beforeAutospacing="0" w:after="0" w:afterAutospacing="0"/>
        <w:jc w:val="both"/>
        <w:rPr>
          <w:sz w:val="28"/>
          <w:szCs w:val="28"/>
        </w:rPr>
      </w:pPr>
    </w:p>
    <w:p w14:paraId="69175B9F" w14:textId="61CC3ED2" w:rsidR="00C05352" w:rsidRDefault="00C05352" w:rsidP="00645829">
      <w:pPr>
        <w:pStyle w:val="a5"/>
        <w:spacing w:before="0" w:beforeAutospacing="0" w:after="0" w:afterAutospacing="0"/>
        <w:jc w:val="both"/>
        <w:rPr>
          <w:sz w:val="28"/>
          <w:szCs w:val="28"/>
        </w:rPr>
      </w:pPr>
      <w:r>
        <w:rPr>
          <w:noProof/>
          <w:lang w:val="ru-RU" w:eastAsia="ru-RU"/>
        </w:rPr>
        <w:lastRenderedPageBreak/>
        <w:drawing>
          <wp:inline distT="0" distB="0" distL="0" distR="0" wp14:anchorId="7392EB3B" wp14:editId="66573AAE">
            <wp:extent cx="5651500" cy="356997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51500" cy="3569970"/>
                    </a:xfrm>
                    <a:prstGeom prst="rect">
                      <a:avLst/>
                    </a:prstGeom>
                    <a:noFill/>
                    <a:ln>
                      <a:noFill/>
                    </a:ln>
                  </pic:spPr>
                </pic:pic>
              </a:graphicData>
            </a:graphic>
          </wp:inline>
        </w:drawing>
      </w:r>
    </w:p>
    <w:p w14:paraId="2182F11A" w14:textId="464162D1" w:rsidR="00645829" w:rsidRDefault="00645829" w:rsidP="00336D73">
      <w:pPr>
        <w:pStyle w:val="a5"/>
        <w:spacing w:before="0" w:beforeAutospacing="0" w:after="0" w:afterAutospacing="0"/>
        <w:ind w:firstLine="708"/>
        <w:jc w:val="both"/>
        <w:rPr>
          <w:sz w:val="28"/>
          <w:szCs w:val="28"/>
        </w:rPr>
      </w:pPr>
      <w:r w:rsidRPr="001C6BDA">
        <w:rPr>
          <w:sz w:val="28"/>
          <w:szCs w:val="28"/>
        </w:rPr>
        <w:t xml:space="preserve"> </w:t>
      </w:r>
    </w:p>
    <w:p w14:paraId="54F84130" w14:textId="7DC4A8A4" w:rsidR="00E16723" w:rsidRDefault="00822C80" w:rsidP="00C05352">
      <w:pPr>
        <w:jc w:val="center"/>
        <w:rPr>
          <w:sz w:val="28"/>
          <w:szCs w:val="28"/>
          <w:lang w:val="kk-KZ"/>
        </w:rPr>
      </w:pPr>
      <w:r>
        <w:rPr>
          <w:sz w:val="28"/>
          <w:szCs w:val="28"/>
          <w:lang w:val="kk-KZ"/>
        </w:rPr>
        <w:t>Сурет</w:t>
      </w:r>
      <w:r w:rsidRPr="00F07288">
        <w:rPr>
          <w:bCs/>
          <w:sz w:val="28"/>
          <w:szCs w:val="28"/>
          <w:lang w:val="kk-KZ"/>
        </w:rPr>
        <w:t xml:space="preserve"> </w:t>
      </w:r>
      <w:r w:rsidR="00645829" w:rsidRPr="00F07288">
        <w:rPr>
          <w:bCs/>
          <w:sz w:val="28"/>
          <w:szCs w:val="28"/>
          <w:lang w:val="kk-KZ"/>
        </w:rPr>
        <w:t>3.</w:t>
      </w:r>
      <w:r w:rsidR="00645829" w:rsidRPr="00C73623">
        <w:rPr>
          <w:bCs/>
          <w:sz w:val="28"/>
          <w:szCs w:val="28"/>
          <w:lang w:val="kk-KZ"/>
        </w:rPr>
        <w:t>12</w:t>
      </w:r>
      <w:r>
        <w:rPr>
          <w:bCs/>
          <w:sz w:val="28"/>
          <w:szCs w:val="28"/>
          <w:lang w:val="kk-KZ"/>
        </w:rPr>
        <w:t xml:space="preserve"> </w:t>
      </w:r>
      <w:r w:rsidR="009D78C5" w:rsidRPr="002648D7">
        <w:rPr>
          <w:rFonts w:eastAsia="Calibri"/>
          <w:sz w:val="28"/>
          <w:szCs w:val="28"/>
          <w:lang w:val="kk-KZ"/>
        </w:rPr>
        <w:t>-</w:t>
      </w:r>
      <w:r w:rsidR="00F07288">
        <w:rPr>
          <w:sz w:val="28"/>
          <w:szCs w:val="28"/>
          <w:lang w:val="kk-KZ"/>
        </w:rPr>
        <w:t xml:space="preserve"> Алматы қаласын</w:t>
      </w:r>
      <w:r w:rsidR="00F07288" w:rsidRPr="00F07288">
        <w:rPr>
          <w:sz w:val="28"/>
          <w:szCs w:val="28"/>
          <w:lang w:val="kk-KZ"/>
        </w:rPr>
        <w:t xml:space="preserve">дағы ауа бассейнінің мониторингі үшін </w:t>
      </w:r>
      <w:r w:rsidR="00E16723" w:rsidRPr="00F07288">
        <w:rPr>
          <w:sz w:val="28"/>
          <w:szCs w:val="28"/>
          <w:lang w:val="kk-KZ"/>
        </w:rPr>
        <w:t xml:space="preserve">ArcGIS Geostatistical Analyst  </w:t>
      </w:r>
      <w:r w:rsidR="00E16723">
        <w:rPr>
          <w:sz w:val="28"/>
          <w:szCs w:val="28"/>
          <w:lang w:val="kk-KZ"/>
        </w:rPr>
        <w:t xml:space="preserve"> модулін </w:t>
      </w:r>
      <w:r w:rsidR="00F07288" w:rsidRPr="00F07288">
        <w:rPr>
          <w:sz w:val="28"/>
          <w:szCs w:val="28"/>
          <w:lang w:val="kk-KZ"/>
        </w:rPr>
        <w:t>қолдану</w:t>
      </w:r>
    </w:p>
    <w:p w14:paraId="098EB341" w14:textId="0BA5CB77" w:rsidR="00645829" w:rsidRPr="00F07288" w:rsidRDefault="00F07288" w:rsidP="00645829">
      <w:pPr>
        <w:jc w:val="both"/>
        <w:rPr>
          <w:sz w:val="28"/>
          <w:szCs w:val="28"/>
          <w:lang w:val="kk-KZ"/>
        </w:rPr>
      </w:pPr>
      <w:r w:rsidRPr="00F07288">
        <w:rPr>
          <w:sz w:val="28"/>
          <w:szCs w:val="28"/>
          <w:lang w:val="kk-KZ"/>
        </w:rPr>
        <w:t xml:space="preserve"> </w:t>
      </w:r>
      <w:r w:rsidR="00645829" w:rsidRPr="00F07288">
        <w:rPr>
          <w:b/>
          <w:bCs/>
          <w:sz w:val="28"/>
          <w:szCs w:val="28"/>
          <w:lang w:val="kk-KZ"/>
        </w:rPr>
        <w:t> </w:t>
      </w:r>
      <w:r w:rsidR="00645829" w:rsidRPr="00F07288">
        <w:rPr>
          <w:b/>
          <w:bCs/>
          <w:sz w:val="28"/>
          <w:szCs w:val="28"/>
          <w:lang w:val="kk-KZ"/>
        </w:rPr>
        <w:tab/>
      </w:r>
    </w:p>
    <w:p w14:paraId="0B41FD52" w14:textId="74032162" w:rsidR="007716A2" w:rsidRDefault="00645829" w:rsidP="00645829">
      <w:pPr>
        <w:shd w:val="clear" w:color="auto" w:fill="FFFFFF"/>
        <w:jc w:val="both"/>
        <w:rPr>
          <w:color w:val="FF0000"/>
          <w:sz w:val="28"/>
          <w:szCs w:val="28"/>
          <w:lang w:val="kk-KZ"/>
        </w:rPr>
      </w:pPr>
      <w:r w:rsidRPr="00F07288">
        <w:rPr>
          <w:sz w:val="28"/>
          <w:szCs w:val="28"/>
          <w:lang w:val="kk-KZ"/>
        </w:rPr>
        <w:t xml:space="preserve">         </w:t>
      </w:r>
      <w:r w:rsidR="007716A2" w:rsidRPr="0049721D">
        <w:rPr>
          <w:sz w:val="28"/>
          <w:szCs w:val="28"/>
          <w:lang w:val="kk-KZ"/>
        </w:rPr>
        <w:t xml:space="preserve">ДБ ақпараттары ГАЖ функционалды модульдерімен, соның ішінде тұрақты желіні құру алгоритмдерін және атмосфералық ауаның ластануының есептік сандық және сапалық деректерін әр ластау көзі үшін </w:t>
      </w:r>
      <w:r w:rsidR="001C6BDA" w:rsidRPr="0049721D">
        <w:rPr>
          <w:sz w:val="28"/>
          <w:szCs w:val="28"/>
          <w:lang w:val="kk-KZ"/>
        </w:rPr>
        <w:t>интеграцияла</w:t>
      </w:r>
      <w:r w:rsidR="00D721B2" w:rsidRPr="0049721D">
        <w:rPr>
          <w:sz w:val="28"/>
          <w:szCs w:val="28"/>
          <w:lang w:val="kk-KZ"/>
        </w:rPr>
        <w:t>н</w:t>
      </w:r>
      <w:r w:rsidR="001C6BDA" w:rsidRPr="0049721D">
        <w:rPr>
          <w:sz w:val="28"/>
          <w:szCs w:val="28"/>
          <w:lang w:val="kk-KZ"/>
        </w:rPr>
        <w:t>уы</w:t>
      </w:r>
      <w:r w:rsidR="007716A2" w:rsidRPr="0049721D">
        <w:rPr>
          <w:sz w:val="28"/>
          <w:szCs w:val="28"/>
          <w:lang w:val="kk-KZ"/>
        </w:rPr>
        <w:t xml:space="preserve"> қажет, бұл ретте ластану дәрежесі бойынша </w:t>
      </w:r>
      <w:r w:rsidR="001C777A" w:rsidRPr="0049721D">
        <w:rPr>
          <w:sz w:val="28"/>
          <w:szCs w:val="28"/>
          <w:lang w:val="kk-KZ"/>
        </w:rPr>
        <w:t>көрсеткіштері</w:t>
      </w:r>
      <w:r w:rsidR="007716A2" w:rsidRPr="0049721D">
        <w:rPr>
          <w:sz w:val="28"/>
          <w:szCs w:val="28"/>
          <w:lang w:val="kk-KZ"/>
        </w:rPr>
        <w:t xml:space="preserve"> ШРК-дан асып </w:t>
      </w:r>
      <w:r w:rsidR="004843FF" w:rsidRPr="0049721D">
        <w:rPr>
          <w:sz w:val="28"/>
          <w:szCs w:val="28"/>
          <w:lang w:val="kk-KZ"/>
        </w:rPr>
        <w:t>кету</w:t>
      </w:r>
      <w:r w:rsidR="008803C6" w:rsidRPr="0049721D">
        <w:rPr>
          <w:sz w:val="28"/>
          <w:szCs w:val="28"/>
          <w:lang w:val="kk-KZ"/>
        </w:rPr>
        <w:t>і</w:t>
      </w:r>
      <w:r w:rsidR="004843FF" w:rsidRPr="0049721D">
        <w:rPr>
          <w:sz w:val="28"/>
          <w:szCs w:val="28"/>
          <w:lang w:val="kk-KZ"/>
        </w:rPr>
        <w:t>нен нормаланған болуы</w:t>
      </w:r>
      <w:r w:rsidR="007716A2" w:rsidRPr="0049721D">
        <w:rPr>
          <w:sz w:val="28"/>
          <w:szCs w:val="28"/>
          <w:lang w:val="kk-KZ"/>
        </w:rPr>
        <w:t xml:space="preserve"> керек </w:t>
      </w:r>
      <w:r w:rsidR="007716A2" w:rsidRPr="00DD7420">
        <w:rPr>
          <w:sz w:val="28"/>
          <w:szCs w:val="28"/>
          <w:lang w:val="kk-KZ"/>
        </w:rPr>
        <w:t>[4].</w:t>
      </w:r>
    </w:p>
    <w:p w14:paraId="3724A7B6" w14:textId="77777777" w:rsidR="00CD690F" w:rsidRPr="00226030" w:rsidRDefault="00CD690F" w:rsidP="00645829">
      <w:pPr>
        <w:shd w:val="clear" w:color="auto" w:fill="FFFFFF"/>
        <w:jc w:val="both"/>
        <w:rPr>
          <w:color w:val="FF0000"/>
          <w:sz w:val="28"/>
          <w:szCs w:val="28"/>
          <w:lang w:val="kk-KZ"/>
        </w:rPr>
      </w:pPr>
    </w:p>
    <w:p w14:paraId="2EE29050" w14:textId="49816D1B" w:rsidR="00FA72A9" w:rsidRDefault="00E2215D" w:rsidP="00F32226">
      <w:pPr>
        <w:pStyle w:val="2"/>
        <w:ind w:firstLine="540"/>
        <w:rPr>
          <w:b w:val="0"/>
          <w:szCs w:val="28"/>
          <w:lang w:val="kk-KZ"/>
        </w:rPr>
      </w:pPr>
      <w:bookmarkStart w:id="39" w:name="_Toc72063960"/>
      <w:r>
        <w:rPr>
          <w:szCs w:val="28"/>
          <w:lang w:val="kk-KZ"/>
        </w:rPr>
        <w:t>Үшін</w:t>
      </w:r>
      <w:r w:rsidR="00FA72A9">
        <w:rPr>
          <w:szCs w:val="28"/>
          <w:lang w:val="kk-KZ"/>
        </w:rPr>
        <w:t>ші</w:t>
      </w:r>
      <w:r w:rsidR="00FA72A9" w:rsidRPr="003453C6">
        <w:rPr>
          <w:szCs w:val="28"/>
          <w:lang w:val="kk-KZ"/>
        </w:rPr>
        <w:t xml:space="preserve"> тарау бойынша қорытындылар</w:t>
      </w:r>
      <w:bookmarkEnd w:id="39"/>
    </w:p>
    <w:bookmarkEnd w:id="28"/>
    <w:p w14:paraId="0040194C" w14:textId="76F673EE" w:rsidR="00CD524E" w:rsidRDefault="00645829" w:rsidP="00645829">
      <w:pPr>
        <w:jc w:val="both"/>
        <w:rPr>
          <w:sz w:val="28"/>
          <w:szCs w:val="28"/>
          <w:lang w:val="kk-KZ"/>
        </w:rPr>
      </w:pPr>
      <w:r w:rsidRPr="0088147D">
        <w:rPr>
          <w:sz w:val="28"/>
          <w:szCs w:val="28"/>
          <w:lang w:val="kk-KZ"/>
        </w:rPr>
        <w:t xml:space="preserve">        </w:t>
      </w:r>
      <w:r w:rsidR="00CD524E" w:rsidRPr="00CD524E">
        <w:rPr>
          <w:sz w:val="28"/>
          <w:szCs w:val="28"/>
          <w:lang w:val="kk-KZ"/>
        </w:rPr>
        <w:t>1. «</w:t>
      </w:r>
      <w:r w:rsidR="00625249" w:rsidRPr="00D05D59">
        <w:rPr>
          <w:sz w:val="28"/>
          <w:szCs w:val="28"/>
          <w:lang w:val="kk-KZ"/>
        </w:rPr>
        <w:t>МЭЖМ</w:t>
      </w:r>
      <w:r w:rsidR="00CD524E" w:rsidRPr="00CD524E">
        <w:rPr>
          <w:sz w:val="28"/>
          <w:szCs w:val="28"/>
          <w:lang w:val="kk-KZ"/>
        </w:rPr>
        <w:t xml:space="preserve">» </w:t>
      </w:r>
      <w:r w:rsidR="00625249">
        <w:rPr>
          <w:sz w:val="28"/>
          <w:szCs w:val="28"/>
          <w:lang w:val="kk-KZ"/>
        </w:rPr>
        <w:t xml:space="preserve"> </w:t>
      </w:r>
      <w:r w:rsidR="00CD524E" w:rsidRPr="00CD524E">
        <w:rPr>
          <w:sz w:val="28"/>
          <w:szCs w:val="28"/>
          <w:lang w:val="kk-KZ"/>
        </w:rPr>
        <w:t>ГАЖ-</w:t>
      </w:r>
      <w:r w:rsidR="008E0DDD">
        <w:rPr>
          <w:sz w:val="28"/>
          <w:szCs w:val="28"/>
          <w:lang w:val="kk-KZ"/>
        </w:rPr>
        <w:t>ң</w:t>
      </w:r>
      <w:r w:rsidR="00CD524E" w:rsidRPr="00CD524E">
        <w:rPr>
          <w:sz w:val="28"/>
          <w:szCs w:val="28"/>
          <w:lang w:val="kk-KZ"/>
        </w:rPr>
        <w:t xml:space="preserve"> ақпараттық қ</w:t>
      </w:r>
      <w:r w:rsidR="00FD6DD6">
        <w:rPr>
          <w:sz w:val="28"/>
          <w:szCs w:val="28"/>
          <w:lang w:val="kk-KZ"/>
        </w:rPr>
        <w:t>амтама</w:t>
      </w:r>
      <w:r w:rsidR="008E0DDD">
        <w:rPr>
          <w:sz w:val="28"/>
          <w:szCs w:val="28"/>
          <w:lang w:val="kk-KZ"/>
        </w:rPr>
        <w:t>сын</w:t>
      </w:r>
      <w:r w:rsidR="00FD6DD6">
        <w:rPr>
          <w:sz w:val="28"/>
          <w:szCs w:val="28"/>
          <w:lang w:val="kk-KZ"/>
        </w:rPr>
        <w:t>ы</w:t>
      </w:r>
      <w:r w:rsidR="00CD524E" w:rsidRPr="00CD524E">
        <w:rPr>
          <w:sz w:val="28"/>
          <w:szCs w:val="28"/>
          <w:lang w:val="kk-KZ"/>
        </w:rPr>
        <w:t xml:space="preserve">ң ішкі жүйесі </w:t>
      </w:r>
      <w:r w:rsidR="00897EFF">
        <w:rPr>
          <w:sz w:val="28"/>
          <w:szCs w:val="28"/>
          <w:lang w:val="kk-KZ"/>
        </w:rPr>
        <w:t>құрыл</w:t>
      </w:r>
      <w:r w:rsidR="00CD524E" w:rsidRPr="00CD524E">
        <w:rPr>
          <w:sz w:val="28"/>
          <w:szCs w:val="28"/>
          <w:lang w:val="kk-KZ"/>
        </w:rPr>
        <w:t>ды. Ол ГАЖ-да</w:t>
      </w:r>
      <w:r w:rsidR="007B3A31">
        <w:rPr>
          <w:sz w:val="28"/>
          <w:szCs w:val="28"/>
          <w:lang w:val="kk-KZ"/>
        </w:rPr>
        <w:t>ғы</w:t>
      </w:r>
      <w:r w:rsidR="00CD524E" w:rsidRPr="00CD524E">
        <w:rPr>
          <w:sz w:val="28"/>
          <w:szCs w:val="28"/>
          <w:lang w:val="kk-KZ"/>
        </w:rPr>
        <w:t xml:space="preserve"> барлық ақпарат жиынтығын қамтиды, оны жинау</w:t>
      </w:r>
      <w:r w:rsidR="009E32F7">
        <w:rPr>
          <w:sz w:val="28"/>
          <w:szCs w:val="28"/>
          <w:lang w:val="kk-KZ"/>
        </w:rPr>
        <w:t xml:space="preserve">, </w:t>
      </w:r>
      <w:r w:rsidR="00CD524E" w:rsidRPr="00CD524E">
        <w:rPr>
          <w:sz w:val="28"/>
          <w:szCs w:val="28"/>
          <w:lang w:val="kk-KZ"/>
        </w:rPr>
        <w:t>қабылдау, өңдеу және беру процесін қамтамасыз етеді, сонымен қатар сыртқы ортамен ақпараттық байланыстың негізі болып табылады.</w:t>
      </w:r>
      <w:r w:rsidRPr="0088147D">
        <w:rPr>
          <w:sz w:val="28"/>
          <w:szCs w:val="28"/>
          <w:lang w:val="kk-KZ"/>
        </w:rPr>
        <w:t xml:space="preserve">  </w:t>
      </w:r>
    </w:p>
    <w:p w14:paraId="34803061" w14:textId="25224A4B" w:rsidR="004C546B" w:rsidRDefault="00645829" w:rsidP="00645829">
      <w:pPr>
        <w:shd w:val="clear" w:color="auto" w:fill="FFFFFF"/>
        <w:ind w:firstLine="709"/>
        <w:jc w:val="both"/>
        <w:rPr>
          <w:sz w:val="28"/>
          <w:szCs w:val="28"/>
          <w:lang w:val="kk-KZ"/>
        </w:rPr>
      </w:pPr>
      <w:r>
        <w:rPr>
          <w:sz w:val="28"/>
          <w:szCs w:val="28"/>
          <w:lang w:val="kk-KZ"/>
        </w:rPr>
        <w:t xml:space="preserve">2. </w:t>
      </w:r>
      <w:r w:rsidR="004C546B" w:rsidRPr="004C546B">
        <w:rPr>
          <w:sz w:val="28"/>
          <w:szCs w:val="28"/>
          <w:lang w:val="kk-KZ"/>
        </w:rPr>
        <w:t xml:space="preserve">Таңдалған </w:t>
      </w:r>
      <w:r w:rsidR="00E25C24">
        <w:rPr>
          <w:sz w:val="28"/>
          <w:szCs w:val="28"/>
          <w:lang w:val="kk-KZ"/>
        </w:rPr>
        <w:t>деректер</w:t>
      </w:r>
      <w:r w:rsidR="004C546B" w:rsidRPr="004C546B">
        <w:rPr>
          <w:sz w:val="28"/>
          <w:szCs w:val="28"/>
          <w:lang w:val="kk-KZ"/>
        </w:rPr>
        <w:t xml:space="preserve"> мен ГАЖ-</w:t>
      </w:r>
      <w:r w:rsidR="00C67DE4">
        <w:rPr>
          <w:sz w:val="28"/>
          <w:szCs w:val="28"/>
          <w:lang w:val="kk-KZ"/>
        </w:rPr>
        <w:t>б</w:t>
      </w:r>
      <w:r w:rsidR="004C546B" w:rsidRPr="004C546B">
        <w:rPr>
          <w:sz w:val="28"/>
          <w:szCs w:val="28"/>
          <w:lang w:val="kk-KZ"/>
        </w:rPr>
        <w:t xml:space="preserve">ен интеграциялану мүмкіндігі негізінде ластану көздерінің сипаттамаларын, ластаушы заттар шығарындыларының көлемдерін және олардың қасиеттерін қамтитын </w:t>
      </w:r>
      <w:r w:rsidR="006272C0">
        <w:rPr>
          <w:sz w:val="28"/>
          <w:szCs w:val="28"/>
          <w:lang w:val="kk-KZ"/>
        </w:rPr>
        <w:t>деректер қоры</w:t>
      </w:r>
      <w:r w:rsidR="004C546B" w:rsidRPr="004C546B">
        <w:rPr>
          <w:sz w:val="28"/>
          <w:szCs w:val="28"/>
          <w:lang w:val="kk-KZ"/>
        </w:rPr>
        <w:t xml:space="preserve"> </w:t>
      </w:r>
      <w:r w:rsidR="00580058">
        <w:rPr>
          <w:sz w:val="28"/>
          <w:szCs w:val="28"/>
          <w:lang w:val="kk-KZ"/>
        </w:rPr>
        <w:t>құрылды</w:t>
      </w:r>
      <w:r w:rsidR="004C546B" w:rsidRPr="004C546B">
        <w:rPr>
          <w:sz w:val="28"/>
          <w:szCs w:val="28"/>
          <w:lang w:val="kk-KZ"/>
        </w:rPr>
        <w:t>.</w:t>
      </w:r>
    </w:p>
    <w:p w14:paraId="5A040BF8" w14:textId="3C228E41" w:rsidR="009C4F15" w:rsidRPr="009C4F15" w:rsidRDefault="00645829" w:rsidP="00645829">
      <w:pPr>
        <w:shd w:val="clear" w:color="auto" w:fill="FFFFFF"/>
        <w:ind w:firstLine="709"/>
        <w:jc w:val="both"/>
        <w:rPr>
          <w:sz w:val="28"/>
          <w:szCs w:val="28"/>
          <w:lang w:val="kk-KZ"/>
        </w:rPr>
      </w:pPr>
      <w:r>
        <w:rPr>
          <w:sz w:val="28"/>
          <w:szCs w:val="28"/>
          <w:lang w:val="kk-KZ"/>
        </w:rPr>
        <w:t>3.</w:t>
      </w:r>
      <w:r w:rsidRPr="009C4F15">
        <w:rPr>
          <w:sz w:val="28"/>
          <w:szCs w:val="28"/>
          <w:lang w:val="kk-KZ"/>
        </w:rPr>
        <w:t xml:space="preserve"> </w:t>
      </w:r>
      <w:r w:rsidR="009C4F15">
        <w:rPr>
          <w:sz w:val="28"/>
          <w:szCs w:val="28"/>
          <w:lang w:val="kk-KZ"/>
        </w:rPr>
        <w:t>Құрылған</w:t>
      </w:r>
      <w:r w:rsidR="009C4F15" w:rsidRPr="009C4F15">
        <w:rPr>
          <w:sz w:val="28"/>
          <w:szCs w:val="28"/>
          <w:lang w:val="kk-KZ"/>
        </w:rPr>
        <w:t xml:space="preserve"> мамандандырылған ГАЖ модульдері атмосфералық ауаның сапасына антропогендік әсерді </w:t>
      </w:r>
      <w:r w:rsidR="0019675F">
        <w:rPr>
          <w:sz w:val="28"/>
          <w:szCs w:val="28"/>
          <w:lang w:val="kk-KZ"/>
        </w:rPr>
        <w:t xml:space="preserve">территориялық операциялық бірліктерде </w:t>
      </w:r>
      <w:r w:rsidR="009C4F15" w:rsidRPr="009C4F15">
        <w:rPr>
          <w:sz w:val="28"/>
          <w:szCs w:val="28"/>
          <w:lang w:val="kk-KZ"/>
        </w:rPr>
        <w:t xml:space="preserve"> ластану алаңдарын қабаттастырып, оларды атмосфералық </w:t>
      </w:r>
      <w:r w:rsidR="0019675F">
        <w:rPr>
          <w:sz w:val="28"/>
          <w:szCs w:val="28"/>
          <w:lang w:val="kk-KZ"/>
        </w:rPr>
        <w:t>жағдайын</w:t>
      </w:r>
      <w:r w:rsidR="009C4F15" w:rsidRPr="009C4F15">
        <w:rPr>
          <w:sz w:val="28"/>
          <w:szCs w:val="28"/>
          <w:lang w:val="kk-KZ"/>
        </w:rPr>
        <w:t xml:space="preserve"> бірдей аймақтарға біріктіру арқылы ажыратуға мүмкіндік береді; жылдың әр кезеңіндегі атмосфера сапасының өзгеруінің </w:t>
      </w:r>
      <w:r w:rsidR="00F818F5">
        <w:rPr>
          <w:sz w:val="28"/>
          <w:szCs w:val="28"/>
          <w:lang w:val="kk-KZ"/>
        </w:rPr>
        <w:t>территориялық</w:t>
      </w:r>
      <w:r w:rsidR="009C4F15" w:rsidRPr="009C4F15">
        <w:rPr>
          <w:sz w:val="28"/>
          <w:szCs w:val="28"/>
          <w:lang w:val="kk-KZ"/>
        </w:rPr>
        <w:t xml:space="preserve"> динамикасын а</w:t>
      </w:r>
      <w:r w:rsidR="009F260D">
        <w:rPr>
          <w:sz w:val="28"/>
          <w:szCs w:val="28"/>
          <w:lang w:val="kk-KZ"/>
        </w:rPr>
        <w:t>нықтау</w:t>
      </w:r>
      <w:r w:rsidR="009C4F15" w:rsidRPr="009C4F15">
        <w:rPr>
          <w:sz w:val="28"/>
          <w:szCs w:val="28"/>
          <w:lang w:val="kk-KZ"/>
        </w:rPr>
        <w:t xml:space="preserve">; максималды және минималды ластануға ұшырайтын қаланың аудандарын анықтау; жаңа кәсіпорындарды ұтымды орналастыру бағыттарын анықтау; </w:t>
      </w:r>
      <w:r w:rsidR="007B44F6">
        <w:rPr>
          <w:sz w:val="28"/>
          <w:szCs w:val="28"/>
          <w:lang w:val="kk-KZ"/>
        </w:rPr>
        <w:t xml:space="preserve">экологиялық мониторинге </w:t>
      </w:r>
      <w:r w:rsidR="009C4F15" w:rsidRPr="009C4F15">
        <w:rPr>
          <w:sz w:val="28"/>
          <w:szCs w:val="28"/>
          <w:lang w:val="kk-KZ"/>
        </w:rPr>
        <w:t>арналған пункттерді таңдау; қала</w:t>
      </w:r>
      <w:r w:rsidR="000B0C30">
        <w:rPr>
          <w:sz w:val="28"/>
          <w:szCs w:val="28"/>
          <w:lang w:val="kk-KZ"/>
        </w:rPr>
        <w:t xml:space="preserve"> территориясының</w:t>
      </w:r>
      <w:r w:rsidR="009C4F15" w:rsidRPr="009C4F15">
        <w:rPr>
          <w:sz w:val="28"/>
          <w:szCs w:val="28"/>
          <w:lang w:val="kk-KZ"/>
        </w:rPr>
        <w:t xml:space="preserve">  атмосферасы </w:t>
      </w:r>
      <w:r w:rsidR="009C4F15" w:rsidRPr="009C4F15">
        <w:rPr>
          <w:sz w:val="28"/>
          <w:szCs w:val="28"/>
          <w:lang w:val="kk-KZ"/>
        </w:rPr>
        <w:lastRenderedPageBreak/>
        <w:t xml:space="preserve">сапасының динамикасының моделін </w:t>
      </w:r>
      <w:r w:rsidR="000B0C30">
        <w:rPr>
          <w:sz w:val="28"/>
          <w:szCs w:val="28"/>
          <w:lang w:val="kk-KZ"/>
        </w:rPr>
        <w:t>құру</w:t>
      </w:r>
      <w:r w:rsidR="009C4F15" w:rsidRPr="009C4F15">
        <w:rPr>
          <w:sz w:val="28"/>
          <w:szCs w:val="28"/>
          <w:lang w:val="kk-KZ"/>
        </w:rPr>
        <w:t>ға негіз жасау.</w:t>
      </w:r>
    </w:p>
    <w:p w14:paraId="4522B42C" w14:textId="29C30E16" w:rsidR="00C228BA" w:rsidRDefault="00645829" w:rsidP="00645829">
      <w:pPr>
        <w:jc w:val="both"/>
        <w:rPr>
          <w:b/>
          <w:bCs/>
          <w:sz w:val="28"/>
          <w:szCs w:val="28"/>
          <w:lang w:val="kk-KZ"/>
        </w:rPr>
      </w:pPr>
      <w:r w:rsidRPr="008C2F7C">
        <w:rPr>
          <w:b/>
          <w:bCs/>
          <w:sz w:val="28"/>
          <w:szCs w:val="28"/>
          <w:lang w:val="kk-KZ"/>
        </w:rPr>
        <w:t xml:space="preserve">            </w:t>
      </w:r>
      <w:r w:rsidRPr="005C1752">
        <w:rPr>
          <w:bCs/>
          <w:sz w:val="28"/>
          <w:szCs w:val="28"/>
          <w:lang w:val="kk-KZ"/>
        </w:rPr>
        <w:t>4.</w:t>
      </w:r>
      <w:r>
        <w:rPr>
          <w:b/>
          <w:bCs/>
          <w:sz w:val="28"/>
          <w:szCs w:val="28"/>
          <w:lang w:val="kk-KZ"/>
        </w:rPr>
        <w:t xml:space="preserve"> </w:t>
      </w:r>
      <w:r w:rsidR="00C228BA" w:rsidRPr="00C228BA">
        <w:rPr>
          <w:sz w:val="28"/>
          <w:szCs w:val="28"/>
          <w:lang w:val="kk-KZ"/>
        </w:rPr>
        <w:t>«</w:t>
      </w:r>
      <w:r w:rsidR="00E60658" w:rsidRPr="00D05D59">
        <w:rPr>
          <w:sz w:val="28"/>
          <w:szCs w:val="28"/>
          <w:lang w:val="kk-KZ"/>
        </w:rPr>
        <w:t>МЭЖМ</w:t>
      </w:r>
      <w:r w:rsidR="00C228BA" w:rsidRPr="00C228BA">
        <w:rPr>
          <w:sz w:val="28"/>
          <w:szCs w:val="28"/>
          <w:lang w:val="kk-KZ"/>
        </w:rPr>
        <w:t xml:space="preserve">» ГАЖ физикалық өрістің, құбылыстың, оқиғаның </w:t>
      </w:r>
      <w:r w:rsidR="00E601BF">
        <w:rPr>
          <w:sz w:val="28"/>
          <w:szCs w:val="28"/>
          <w:lang w:val="kk-KZ"/>
        </w:rPr>
        <w:t>жағдайын</w:t>
      </w:r>
      <w:r w:rsidR="00C228BA" w:rsidRPr="00C228BA">
        <w:rPr>
          <w:sz w:val="28"/>
          <w:szCs w:val="28"/>
          <w:lang w:val="kk-KZ"/>
        </w:rPr>
        <w:t xml:space="preserve"> бақылау нүктелерінде</w:t>
      </w:r>
      <w:r w:rsidR="00C861A2">
        <w:rPr>
          <w:sz w:val="28"/>
          <w:szCs w:val="28"/>
          <w:lang w:val="kk-KZ"/>
        </w:rPr>
        <w:t xml:space="preserve"> мониторингтік</w:t>
      </w:r>
      <w:r w:rsidR="00C228BA" w:rsidRPr="00C228BA">
        <w:rPr>
          <w:sz w:val="28"/>
          <w:szCs w:val="28"/>
          <w:lang w:val="kk-KZ"/>
        </w:rPr>
        <w:t xml:space="preserve"> өлшеуді</w:t>
      </w:r>
      <w:r w:rsidR="00C861A2">
        <w:rPr>
          <w:sz w:val="28"/>
          <w:szCs w:val="28"/>
          <w:lang w:val="kk-KZ"/>
        </w:rPr>
        <w:t>ң</w:t>
      </w:r>
      <w:r w:rsidR="00C228BA" w:rsidRPr="00C228BA">
        <w:rPr>
          <w:sz w:val="28"/>
          <w:szCs w:val="28"/>
          <w:lang w:val="kk-KZ"/>
        </w:rPr>
        <w:t xml:space="preserve"> нәтижесінде алынған </w:t>
      </w:r>
      <w:r w:rsidR="007046B0">
        <w:rPr>
          <w:sz w:val="28"/>
          <w:szCs w:val="28"/>
          <w:lang w:val="kk-KZ"/>
        </w:rPr>
        <w:t>дерек</w:t>
      </w:r>
      <w:r w:rsidR="00C228BA" w:rsidRPr="00C228BA">
        <w:rPr>
          <w:sz w:val="28"/>
          <w:szCs w:val="28"/>
          <w:lang w:val="kk-KZ"/>
        </w:rPr>
        <w:t>терді өңдеу мен талдауды автоматтандырады</w:t>
      </w:r>
      <w:r w:rsidR="007046B0">
        <w:rPr>
          <w:sz w:val="28"/>
          <w:szCs w:val="28"/>
          <w:lang w:val="kk-KZ"/>
        </w:rPr>
        <w:t>,</w:t>
      </w:r>
      <w:r w:rsidR="00C228BA" w:rsidRPr="00C228BA">
        <w:rPr>
          <w:sz w:val="28"/>
          <w:szCs w:val="28"/>
          <w:lang w:val="kk-KZ"/>
        </w:rPr>
        <w:t xml:space="preserve"> кеңістіктік және уақыттық деректерді талдау үшін ГАЖ технологияларын қолдана отырып, бақыланатын өрісті</w:t>
      </w:r>
      <w:r w:rsidR="00E17CFB">
        <w:rPr>
          <w:sz w:val="28"/>
          <w:szCs w:val="28"/>
          <w:lang w:val="kk-KZ"/>
        </w:rPr>
        <w:t>,</w:t>
      </w:r>
      <w:r w:rsidR="00C228BA" w:rsidRPr="00C228BA">
        <w:rPr>
          <w:sz w:val="28"/>
          <w:szCs w:val="28"/>
          <w:lang w:val="kk-KZ"/>
        </w:rPr>
        <w:t xml:space="preserve"> құбылысты, оқиғаны дамытуды жедел бағалауға және болжауға арналған.</w:t>
      </w:r>
    </w:p>
    <w:p w14:paraId="28CFF471" w14:textId="35C3CDC4" w:rsidR="00C265C9" w:rsidRDefault="00645829" w:rsidP="00645829">
      <w:pPr>
        <w:tabs>
          <w:tab w:val="left" w:pos="0"/>
        </w:tabs>
        <w:ind w:firstLine="709"/>
        <w:jc w:val="both"/>
        <w:rPr>
          <w:sz w:val="28"/>
          <w:szCs w:val="28"/>
          <w:lang w:val="kk-KZ"/>
        </w:rPr>
      </w:pPr>
      <w:r>
        <w:rPr>
          <w:sz w:val="28"/>
          <w:szCs w:val="28"/>
          <w:lang w:val="kk-KZ"/>
        </w:rPr>
        <w:t xml:space="preserve">5. </w:t>
      </w:r>
      <w:r w:rsidR="00973E0A" w:rsidRPr="00973E0A">
        <w:rPr>
          <w:bCs/>
          <w:sz w:val="28"/>
          <w:lang w:val="kk-KZ"/>
        </w:rPr>
        <w:t>А</w:t>
      </w:r>
      <w:r w:rsidR="00973E0A" w:rsidRPr="00261211">
        <w:rPr>
          <w:bCs/>
          <w:sz w:val="28"/>
          <w:lang w:val="kk-KZ"/>
        </w:rPr>
        <w:t>уа бассейнінің ластану</w:t>
      </w:r>
      <w:r w:rsidR="00F74CC7" w:rsidRPr="00F74CC7">
        <w:rPr>
          <w:sz w:val="28"/>
          <w:szCs w:val="28"/>
          <w:lang w:val="kk-KZ"/>
        </w:rPr>
        <w:t xml:space="preserve"> </w:t>
      </w:r>
      <w:r w:rsidR="00973E0A">
        <w:rPr>
          <w:sz w:val="28"/>
          <w:szCs w:val="28"/>
          <w:lang w:val="kk-KZ"/>
        </w:rPr>
        <w:t xml:space="preserve"> </w:t>
      </w:r>
      <w:r w:rsidR="00F74CC7" w:rsidRPr="00F74CC7">
        <w:rPr>
          <w:sz w:val="28"/>
          <w:szCs w:val="28"/>
          <w:lang w:val="kk-KZ"/>
        </w:rPr>
        <w:t xml:space="preserve">көрсеткіштері туралы </w:t>
      </w:r>
      <w:r w:rsidR="00F74CC7">
        <w:rPr>
          <w:sz w:val="28"/>
          <w:szCs w:val="28"/>
          <w:lang w:val="kk-KZ"/>
        </w:rPr>
        <w:t>деректер</w:t>
      </w:r>
      <w:r w:rsidR="00F74CC7" w:rsidRPr="00F74CC7">
        <w:rPr>
          <w:sz w:val="28"/>
          <w:szCs w:val="28"/>
          <w:lang w:val="kk-KZ"/>
        </w:rPr>
        <w:t xml:space="preserve"> </w:t>
      </w:r>
      <w:r w:rsidR="00F74CC7">
        <w:rPr>
          <w:sz w:val="28"/>
          <w:szCs w:val="28"/>
          <w:lang w:val="kk-KZ"/>
        </w:rPr>
        <w:t xml:space="preserve">қорының </w:t>
      </w:r>
      <w:r w:rsidR="00F74CC7" w:rsidRPr="00F74CC7">
        <w:rPr>
          <w:sz w:val="28"/>
          <w:szCs w:val="28"/>
          <w:lang w:val="kk-KZ"/>
        </w:rPr>
        <w:t xml:space="preserve">клиент-серверлік құрылымы </w:t>
      </w:r>
      <w:r w:rsidR="00F74CC7">
        <w:rPr>
          <w:sz w:val="28"/>
          <w:szCs w:val="28"/>
          <w:lang w:val="kk-KZ"/>
        </w:rPr>
        <w:t>құрыл</w:t>
      </w:r>
      <w:r w:rsidR="00F74CC7" w:rsidRPr="00F74CC7">
        <w:rPr>
          <w:sz w:val="28"/>
          <w:szCs w:val="28"/>
          <w:lang w:val="kk-KZ"/>
        </w:rPr>
        <w:t>ды.</w:t>
      </w:r>
      <w:r w:rsidR="00605F29">
        <w:rPr>
          <w:sz w:val="28"/>
          <w:szCs w:val="28"/>
          <w:lang w:val="kk-KZ"/>
        </w:rPr>
        <w:t xml:space="preserve"> </w:t>
      </w:r>
      <w:r w:rsidR="006745CE">
        <w:rPr>
          <w:sz w:val="28"/>
          <w:szCs w:val="28"/>
          <w:lang w:val="kk-KZ"/>
        </w:rPr>
        <w:t>Деректер</w:t>
      </w:r>
      <w:r w:rsidR="00C265C9" w:rsidRPr="00C265C9">
        <w:rPr>
          <w:sz w:val="28"/>
          <w:szCs w:val="28"/>
          <w:lang w:val="kk-KZ"/>
        </w:rPr>
        <w:t xml:space="preserve"> қорының архитектурасы </w:t>
      </w:r>
      <w:r w:rsidR="006745CE">
        <w:rPr>
          <w:sz w:val="28"/>
          <w:szCs w:val="28"/>
          <w:lang w:val="kk-KZ"/>
        </w:rPr>
        <w:t>құрылды</w:t>
      </w:r>
      <w:r w:rsidR="00C265C9" w:rsidRPr="00C265C9">
        <w:rPr>
          <w:sz w:val="28"/>
          <w:szCs w:val="28"/>
          <w:lang w:val="kk-KZ"/>
        </w:rPr>
        <w:t xml:space="preserve">, </w:t>
      </w:r>
      <w:r w:rsidR="00605F29" w:rsidRPr="00C265C9">
        <w:rPr>
          <w:sz w:val="28"/>
          <w:szCs w:val="28"/>
          <w:lang w:val="kk-KZ"/>
        </w:rPr>
        <w:t xml:space="preserve">әртүрлі </w:t>
      </w:r>
      <w:r w:rsidR="00605F29">
        <w:rPr>
          <w:sz w:val="28"/>
          <w:szCs w:val="28"/>
          <w:lang w:val="kk-KZ"/>
        </w:rPr>
        <w:t xml:space="preserve">деңгейде алынатын </w:t>
      </w:r>
      <w:r w:rsidR="00BC1009">
        <w:rPr>
          <w:sz w:val="28"/>
          <w:szCs w:val="28"/>
          <w:lang w:val="kk-KZ"/>
        </w:rPr>
        <w:t>деректер қорының</w:t>
      </w:r>
      <w:r w:rsidR="00C265C9" w:rsidRPr="00C265C9">
        <w:rPr>
          <w:sz w:val="28"/>
          <w:szCs w:val="28"/>
          <w:lang w:val="kk-KZ"/>
        </w:rPr>
        <w:t xml:space="preserve"> сипаттамаларының </w:t>
      </w:r>
      <w:r w:rsidR="006745CE">
        <w:rPr>
          <w:sz w:val="28"/>
          <w:szCs w:val="28"/>
          <w:lang w:val="kk-KZ"/>
        </w:rPr>
        <w:t>- ДҚ</w:t>
      </w:r>
      <w:r w:rsidR="00C265C9" w:rsidRPr="00C265C9">
        <w:rPr>
          <w:sz w:val="28"/>
          <w:szCs w:val="28"/>
          <w:lang w:val="kk-KZ"/>
        </w:rPr>
        <w:t xml:space="preserve"> схемаларының тәуелсіздігін </w:t>
      </w:r>
      <w:r w:rsidR="006745CE">
        <w:rPr>
          <w:sz w:val="28"/>
          <w:szCs w:val="28"/>
          <w:lang w:val="kk-KZ"/>
        </w:rPr>
        <w:t>қамтамасыз етеді</w:t>
      </w:r>
      <w:r w:rsidR="00C265C9" w:rsidRPr="00C265C9">
        <w:rPr>
          <w:sz w:val="28"/>
          <w:szCs w:val="28"/>
          <w:lang w:val="kk-KZ"/>
        </w:rPr>
        <w:t xml:space="preserve">, </w:t>
      </w:r>
      <w:r w:rsidR="00862821">
        <w:rPr>
          <w:sz w:val="28"/>
          <w:szCs w:val="28"/>
          <w:lang w:val="kk-KZ"/>
        </w:rPr>
        <w:t>яғни</w:t>
      </w:r>
      <w:r w:rsidR="00C265C9" w:rsidRPr="00C265C9">
        <w:rPr>
          <w:sz w:val="28"/>
          <w:szCs w:val="28"/>
          <w:lang w:val="kk-KZ"/>
        </w:rPr>
        <w:t xml:space="preserve"> қолданбалы </w:t>
      </w:r>
      <w:r w:rsidR="00862821">
        <w:rPr>
          <w:sz w:val="28"/>
          <w:szCs w:val="28"/>
          <w:lang w:val="kk-KZ"/>
        </w:rPr>
        <w:t>программалар</w:t>
      </w:r>
      <w:r w:rsidR="00C265C9" w:rsidRPr="00C265C9">
        <w:rPr>
          <w:sz w:val="28"/>
          <w:szCs w:val="28"/>
          <w:lang w:val="kk-KZ"/>
        </w:rPr>
        <w:t xml:space="preserve">дың </w:t>
      </w:r>
      <w:r w:rsidR="00862821">
        <w:rPr>
          <w:sz w:val="28"/>
          <w:szCs w:val="28"/>
          <w:lang w:val="kk-KZ"/>
        </w:rPr>
        <w:t>деректер</w:t>
      </w:r>
      <w:r w:rsidR="00C265C9" w:rsidRPr="00C265C9">
        <w:rPr>
          <w:sz w:val="28"/>
          <w:szCs w:val="28"/>
          <w:lang w:val="kk-KZ"/>
        </w:rPr>
        <w:t xml:space="preserve">ден тәуелсіздігі, бұл </w:t>
      </w:r>
      <w:r w:rsidR="006745CE">
        <w:rPr>
          <w:sz w:val="28"/>
          <w:szCs w:val="28"/>
          <w:lang w:val="kk-KZ"/>
        </w:rPr>
        <w:t>деректер</w:t>
      </w:r>
      <w:r w:rsidR="00C265C9" w:rsidRPr="00C265C9">
        <w:rPr>
          <w:sz w:val="28"/>
          <w:szCs w:val="28"/>
          <w:lang w:val="kk-KZ"/>
        </w:rPr>
        <w:t xml:space="preserve"> </w:t>
      </w:r>
      <w:r w:rsidR="006745CE">
        <w:rPr>
          <w:sz w:val="28"/>
          <w:szCs w:val="28"/>
          <w:lang w:val="kk-KZ"/>
        </w:rPr>
        <w:t>қоры</w:t>
      </w:r>
      <w:r w:rsidR="00C265C9" w:rsidRPr="00C265C9">
        <w:rPr>
          <w:sz w:val="28"/>
          <w:szCs w:val="28"/>
          <w:lang w:val="kk-KZ"/>
        </w:rPr>
        <w:t>ның басты артықшылықтарының бірі болып табылады</w:t>
      </w:r>
      <w:r w:rsidR="008F39DD">
        <w:rPr>
          <w:sz w:val="28"/>
          <w:szCs w:val="28"/>
          <w:lang w:val="kk-KZ"/>
        </w:rPr>
        <w:t>.</w:t>
      </w:r>
    </w:p>
    <w:p w14:paraId="5E559337" w14:textId="0DD4B0FE" w:rsidR="00FB2BE3" w:rsidRDefault="00DA1033" w:rsidP="00FB2BE3">
      <w:pPr>
        <w:ind w:firstLine="567"/>
        <w:jc w:val="both"/>
        <w:rPr>
          <w:sz w:val="28"/>
          <w:szCs w:val="28"/>
          <w:lang w:val="kk-KZ"/>
        </w:rPr>
      </w:pPr>
      <w:r>
        <w:rPr>
          <w:sz w:val="28"/>
          <w:szCs w:val="28"/>
          <w:lang w:val="kk-KZ"/>
        </w:rPr>
        <w:t xml:space="preserve">6. </w:t>
      </w:r>
      <w:r w:rsidR="00FB2BE3" w:rsidRPr="00CD2187">
        <w:rPr>
          <w:sz w:val="28"/>
          <w:szCs w:val="28"/>
          <w:lang w:val="kk-KZ"/>
        </w:rPr>
        <w:t xml:space="preserve">Бөлімнің негізгі нәтижелері </w:t>
      </w:r>
      <w:r w:rsidR="00FB2BE3">
        <w:rPr>
          <w:sz w:val="28"/>
          <w:szCs w:val="28"/>
          <w:lang w:val="kk-KZ"/>
        </w:rPr>
        <w:t xml:space="preserve">келесі басылымдарда </w:t>
      </w:r>
      <w:r w:rsidR="00FB2BE3" w:rsidRPr="00A62DC0">
        <w:rPr>
          <w:sz w:val="28"/>
          <w:szCs w:val="28"/>
          <w:lang w:val="kk-KZ"/>
        </w:rPr>
        <w:t>[</w:t>
      </w:r>
      <w:r w:rsidR="000512C9">
        <w:rPr>
          <w:sz w:val="28"/>
          <w:szCs w:val="28"/>
          <w:lang w:val="kk-KZ"/>
        </w:rPr>
        <w:t>101</w:t>
      </w:r>
      <w:r w:rsidR="00221E98" w:rsidRPr="00221E98">
        <w:rPr>
          <w:sz w:val="28"/>
          <w:szCs w:val="28"/>
          <w:lang w:val="kk-KZ"/>
        </w:rPr>
        <w:t>,</w:t>
      </w:r>
      <w:r w:rsidR="000512C9">
        <w:rPr>
          <w:sz w:val="28"/>
          <w:szCs w:val="28"/>
          <w:lang w:val="kk-KZ"/>
        </w:rPr>
        <w:t xml:space="preserve"> </w:t>
      </w:r>
      <w:r w:rsidR="004D003A" w:rsidRPr="004D003A">
        <w:rPr>
          <w:sz w:val="28"/>
          <w:szCs w:val="28"/>
          <w:lang w:val="kk-KZ"/>
        </w:rPr>
        <w:t>10</w:t>
      </w:r>
      <w:r w:rsidR="000512C9">
        <w:rPr>
          <w:sz w:val="28"/>
          <w:szCs w:val="28"/>
          <w:lang w:val="kk-KZ"/>
        </w:rPr>
        <w:t>2</w:t>
      </w:r>
      <w:r w:rsidR="00FB2BE3" w:rsidRPr="00A62DC0">
        <w:rPr>
          <w:sz w:val="28"/>
          <w:szCs w:val="28"/>
          <w:lang w:val="kk-KZ"/>
        </w:rPr>
        <w:t xml:space="preserve">] </w:t>
      </w:r>
      <w:r w:rsidR="00FB2BE3" w:rsidRPr="00CD2187">
        <w:rPr>
          <w:sz w:val="28"/>
          <w:szCs w:val="28"/>
          <w:lang w:val="kk-KZ"/>
        </w:rPr>
        <w:t>жарияланған.</w:t>
      </w:r>
    </w:p>
    <w:p w14:paraId="22A13123" w14:textId="1CE6C5F0" w:rsidR="00D86D88" w:rsidRPr="00535D09" w:rsidRDefault="00D86D88" w:rsidP="00DA4664">
      <w:pPr>
        <w:pStyle w:val="1"/>
        <w:spacing w:before="72"/>
        <w:ind w:left="0" w:right="720"/>
        <w:jc w:val="center"/>
        <w:rPr>
          <w:lang w:val="kk-KZ"/>
        </w:rPr>
      </w:pPr>
    </w:p>
    <w:p w14:paraId="5C4440D5" w14:textId="41781182" w:rsidR="00D86D88" w:rsidRPr="00535D09" w:rsidRDefault="00D86D88" w:rsidP="00DA4664">
      <w:pPr>
        <w:pStyle w:val="1"/>
        <w:spacing w:before="72"/>
        <w:ind w:left="0" w:right="720"/>
        <w:jc w:val="center"/>
        <w:rPr>
          <w:lang w:val="kk-KZ"/>
        </w:rPr>
      </w:pPr>
    </w:p>
    <w:p w14:paraId="364471CF" w14:textId="7ACED3E8" w:rsidR="00D86D88" w:rsidRPr="00535D09" w:rsidRDefault="00D86D88" w:rsidP="00DA4664">
      <w:pPr>
        <w:pStyle w:val="1"/>
        <w:spacing w:before="72"/>
        <w:ind w:left="0" w:right="720"/>
        <w:jc w:val="center"/>
        <w:rPr>
          <w:lang w:val="kk-KZ"/>
        </w:rPr>
      </w:pPr>
    </w:p>
    <w:p w14:paraId="6BA476F2" w14:textId="1F7411EF" w:rsidR="00D86D88" w:rsidRPr="00535D09" w:rsidRDefault="00D86D88" w:rsidP="00DA4664">
      <w:pPr>
        <w:pStyle w:val="1"/>
        <w:spacing w:before="72"/>
        <w:ind w:left="0" w:right="720"/>
        <w:jc w:val="center"/>
        <w:rPr>
          <w:lang w:val="kk-KZ"/>
        </w:rPr>
      </w:pPr>
    </w:p>
    <w:p w14:paraId="42E0C694" w14:textId="442F03EB" w:rsidR="00D86D88" w:rsidRPr="00535D09" w:rsidRDefault="00D86D88" w:rsidP="00DA4664">
      <w:pPr>
        <w:pStyle w:val="1"/>
        <w:spacing w:before="72"/>
        <w:ind w:left="0" w:right="720"/>
        <w:jc w:val="center"/>
        <w:rPr>
          <w:lang w:val="kk-KZ"/>
        </w:rPr>
      </w:pPr>
    </w:p>
    <w:p w14:paraId="5AB61447" w14:textId="4CE59297" w:rsidR="00D86D88" w:rsidRDefault="00D86D88" w:rsidP="00DA4664">
      <w:pPr>
        <w:pStyle w:val="1"/>
        <w:spacing w:before="72"/>
        <w:ind w:left="0" w:right="720"/>
        <w:jc w:val="center"/>
        <w:rPr>
          <w:lang w:val="kk-KZ"/>
        </w:rPr>
      </w:pPr>
    </w:p>
    <w:p w14:paraId="1E357A22" w14:textId="049B2493" w:rsidR="00DD7420" w:rsidRDefault="00DD7420" w:rsidP="00DA4664">
      <w:pPr>
        <w:pStyle w:val="1"/>
        <w:spacing w:before="72"/>
        <w:ind w:left="0" w:right="720"/>
        <w:jc w:val="center"/>
        <w:rPr>
          <w:lang w:val="kk-KZ"/>
        </w:rPr>
      </w:pPr>
    </w:p>
    <w:p w14:paraId="4ED6D40C" w14:textId="2291B67D" w:rsidR="00DD7420" w:rsidRDefault="00DD7420" w:rsidP="00DA4664">
      <w:pPr>
        <w:pStyle w:val="1"/>
        <w:spacing w:before="72"/>
        <w:ind w:left="0" w:right="720"/>
        <w:jc w:val="center"/>
        <w:rPr>
          <w:lang w:val="kk-KZ"/>
        </w:rPr>
      </w:pPr>
    </w:p>
    <w:p w14:paraId="4B12A2FD" w14:textId="2503ABFD" w:rsidR="00DD7420" w:rsidRDefault="00DD7420" w:rsidP="00DA4664">
      <w:pPr>
        <w:pStyle w:val="1"/>
        <w:spacing w:before="72"/>
        <w:ind w:left="0" w:right="720"/>
        <w:jc w:val="center"/>
        <w:rPr>
          <w:lang w:val="kk-KZ"/>
        </w:rPr>
      </w:pPr>
    </w:p>
    <w:p w14:paraId="18E9C7DA" w14:textId="5BA4BFD9" w:rsidR="00DD7420" w:rsidRDefault="00DD7420" w:rsidP="00DA4664">
      <w:pPr>
        <w:pStyle w:val="1"/>
        <w:spacing w:before="72"/>
        <w:ind w:left="0" w:right="720"/>
        <w:jc w:val="center"/>
        <w:rPr>
          <w:lang w:val="kk-KZ"/>
        </w:rPr>
      </w:pPr>
    </w:p>
    <w:p w14:paraId="5A60D6E0" w14:textId="5020308E" w:rsidR="00DD7420" w:rsidRDefault="00DD7420" w:rsidP="00DA4664">
      <w:pPr>
        <w:pStyle w:val="1"/>
        <w:spacing w:before="72"/>
        <w:ind w:left="0" w:right="720"/>
        <w:jc w:val="center"/>
        <w:rPr>
          <w:lang w:val="kk-KZ"/>
        </w:rPr>
      </w:pPr>
    </w:p>
    <w:p w14:paraId="7DF3A7FA" w14:textId="07800D59" w:rsidR="00DD7420" w:rsidRDefault="00DD7420" w:rsidP="00DA4664">
      <w:pPr>
        <w:pStyle w:val="1"/>
        <w:spacing w:before="72"/>
        <w:ind w:left="0" w:right="720"/>
        <w:jc w:val="center"/>
        <w:rPr>
          <w:lang w:val="kk-KZ"/>
        </w:rPr>
      </w:pPr>
    </w:p>
    <w:p w14:paraId="568CB59F" w14:textId="6F2067A1" w:rsidR="00DD7420" w:rsidRDefault="00DD7420" w:rsidP="00DA4664">
      <w:pPr>
        <w:pStyle w:val="1"/>
        <w:spacing w:before="72"/>
        <w:ind w:left="0" w:right="720"/>
        <w:jc w:val="center"/>
        <w:rPr>
          <w:lang w:val="kk-KZ"/>
        </w:rPr>
      </w:pPr>
    </w:p>
    <w:p w14:paraId="493487A5" w14:textId="7F449E07" w:rsidR="00DD7420" w:rsidRDefault="00DD7420" w:rsidP="00DA4664">
      <w:pPr>
        <w:pStyle w:val="1"/>
        <w:spacing w:before="72"/>
        <w:ind w:left="0" w:right="720"/>
        <w:jc w:val="center"/>
        <w:rPr>
          <w:lang w:val="kk-KZ"/>
        </w:rPr>
      </w:pPr>
    </w:p>
    <w:p w14:paraId="066F71A0" w14:textId="7C66BCFF" w:rsidR="00DD7420" w:rsidRDefault="00DD7420" w:rsidP="00DA4664">
      <w:pPr>
        <w:pStyle w:val="1"/>
        <w:spacing w:before="72"/>
        <w:ind w:left="0" w:right="720"/>
        <w:jc w:val="center"/>
        <w:rPr>
          <w:lang w:val="kk-KZ"/>
        </w:rPr>
      </w:pPr>
    </w:p>
    <w:p w14:paraId="0C6D737B" w14:textId="5DF3FE70" w:rsidR="00DD7420" w:rsidRDefault="00DD7420" w:rsidP="00DA4664">
      <w:pPr>
        <w:pStyle w:val="1"/>
        <w:spacing w:before="72"/>
        <w:ind w:left="0" w:right="720"/>
        <w:jc w:val="center"/>
        <w:rPr>
          <w:lang w:val="kk-KZ"/>
        </w:rPr>
      </w:pPr>
    </w:p>
    <w:p w14:paraId="7474F6D6" w14:textId="462E5C03" w:rsidR="00DD7420" w:rsidRDefault="00DD7420" w:rsidP="00DA4664">
      <w:pPr>
        <w:pStyle w:val="1"/>
        <w:spacing w:before="72"/>
        <w:ind w:left="0" w:right="720"/>
        <w:jc w:val="center"/>
        <w:rPr>
          <w:lang w:val="kk-KZ"/>
        </w:rPr>
      </w:pPr>
    </w:p>
    <w:p w14:paraId="7B8CCB0F" w14:textId="6356F4D6" w:rsidR="00DD7420" w:rsidRDefault="00DD7420" w:rsidP="00DA4664">
      <w:pPr>
        <w:pStyle w:val="1"/>
        <w:spacing w:before="72"/>
        <w:ind w:left="0" w:right="720"/>
        <w:jc w:val="center"/>
        <w:rPr>
          <w:lang w:val="kk-KZ"/>
        </w:rPr>
      </w:pPr>
    </w:p>
    <w:p w14:paraId="19FB8F49" w14:textId="62B49951" w:rsidR="00DD7420" w:rsidRDefault="00DD7420" w:rsidP="00DA4664">
      <w:pPr>
        <w:pStyle w:val="1"/>
        <w:spacing w:before="72"/>
        <w:ind w:left="0" w:right="720"/>
        <w:jc w:val="center"/>
        <w:rPr>
          <w:lang w:val="kk-KZ"/>
        </w:rPr>
      </w:pPr>
    </w:p>
    <w:p w14:paraId="456AA24D" w14:textId="77777777" w:rsidR="00DD7420" w:rsidRPr="00535D09" w:rsidRDefault="00DD7420" w:rsidP="00DA4664">
      <w:pPr>
        <w:pStyle w:val="1"/>
        <w:spacing w:before="72"/>
        <w:ind w:left="0" w:right="720"/>
        <w:jc w:val="center"/>
        <w:rPr>
          <w:lang w:val="kk-KZ"/>
        </w:rPr>
      </w:pPr>
    </w:p>
    <w:p w14:paraId="03A9F65C" w14:textId="7D146084" w:rsidR="00D86D88" w:rsidRDefault="00D86D88" w:rsidP="00DA4664">
      <w:pPr>
        <w:pStyle w:val="1"/>
        <w:spacing w:before="72"/>
        <w:ind w:left="0" w:right="720"/>
        <w:jc w:val="center"/>
        <w:rPr>
          <w:lang w:val="kk-KZ"/>
        </w:rPr>
      </w:pPr>
    </w:p>
    <w:p w14:paraId="11C7A277" w14:textId="027006CC" w:rsidR="00C121CD" w:rsidRDefault="00C121CD" w:rsidP="00DA4664">
      <w:pPr>
        <w:pStyle w:val="1"/>
        <w:spacing w:before="72"/>
        <w:ind w:left="0" w:right="720"/>
        <w:jc w:val="center"/>
        <w:rPr>
          <w:lang w:val="kk-KZ"/>
        </w:rPr>
      </w:pPr>
    </w:p>
    <w:p w14:paraId="1EC1667A" w14:textId="77777777" w:rsidR="0046725C" w:rsidRDefault="0046725C" w:rsidP="00DA4664">
      <w:pPr>
        <w:pStyle w:val="1"/>
        <w:spacing w:before="72"/>
        <w:ind w:left="0" w:right="720"/>
        <w:jc w:val="center"/>
        <w:rPr>
          <w:lang w:val="kk-KZ"/>
        </w:rPr>
      </w:pPr>
    </w:p>
    <w:p w14:paraId="33B08C76" w14:textId="17095EDD" w:rsidR="00C121CD" w:rsidRDefault="00C121CD" w:rsidP="00DA4664">
      <w:pPr>
        <w:pStyle w:val="1"/>
        <w:spacing w:before="72"/>
        <w:ind w:left="0" w:right="720"/>
        <w:jc w:val="center"/>
        <w:rPr>
          <w:lang w:val="kk-KZ"/>
        </w:rPr>
      </w:pPr>
    </w:p>
    <w:p w14:paraId="5D890F83" w14:textId="6E24FC83" w:rsidR="00C121CD" w:rsidRDefault="00C121CD" w:rsidP="00DA4664">
      <w:pPr>
        <w:pStyle w:val="1"/>
        <w:spacing w:before="72"/>
        <w:ind w:left="0" w:right="720"/>
        <w:jc w:val="center"/>
        <w:rPr>
          <w:lang w:val="kk-KZ"/>
        </w:rPr>
      </w:pPr>
    </w:p>
    <w:p w14:paraId="7BC479F0" w14:textId="6DCE45E6" w:rsidR="00C9075B" w:rsidRDefault="00F14065" w:rsidP="00E32FE6">
      <w:pPr>
        <w:pStyle w:val="1"/>
        <w:ind w:left="0" w:firstLine="540"/>
        <w:rPr>
          <w:b w:val="0"/>
          <w:lang w:val="kk-KZ"/>
        </w:rPr>
      </w:pPr>
      <w:bookmarkStart w:id="40" w:name="_Toc72063961"/>
      <w:r w:rsidRPr="00C9075B">
        <w:rPr>
          <w:lang w:val="kk-KZ"/>
        </w:rPr>
        <w:lastRenderedPageBreak/>
        <w:t>4</w:t>
      </w:r>
      <w:r w:rsidRPr="00C9075B">
        <w:rPr>
          <w:color w:val="FF0000"/>
          <w:lang w:val="kk-KZ"/>
        </w:rPr>
        <w:t xml:space="preserve"> </w:t>
      </w:r>
      <w:r w:rsidR="00C9075B" w:rsidRPr="00535D09">
        <w:rPr>
          <w:lang w:val="kk-KZ"/>
        </w:rPr>
        <w:t>МЕГАПОЛИСТІҢ АУА БАССЕЙНІНІҢ ЛАСТАНУЫНЫҢ МОНИТОРИНГІН</w:t>
      </w:r>
      <w:r w:rsidR="00C9075B">
        <w:rPr>
          <w:lang w:val="kk-KZ"/>
        </w:rPr>
        <w:t>ІҢ</w:t>
      </w:r>
      <w:r w:rsidR="00C9075B" w:rsidRPr="00535D09">
        <w:rPr>
          <w:lang w:val="kk-KZ"/>
        </w:rPr>
        <w:t xml:space="preserve"> ГЕОАҚПАРАТТЫҚ ЖҮЙЕ</w:t>
      </w:r>
      <w:r w:rsidR="00C9075B">
        <w:rPr>
          <w:lang w:val="kk-KZ"/>
        </w:rPr>
        <w:t>СІ</w:t>
      </w:r>
      <w:r w:rsidR="00C9075B" w:rsidRPr="00535D09">
        <w:rPr>
          <w:lang w:val="kk-KZ"/>
        </w:rPr>
        <w:t>НІ</w:t>
      </w:r>
      <w:r w:rsidR="00C9075B">
        <w:rPr>
          <w:lang w:val="kk-KZ"/>
        </w:rPr>
        <w:t xml:space="preserve">Ң ПРОГРАММАЛЫҚ ҚАМТАМАСЫН ІСКЕ </w:t>
      </w:r>
      <w:r w:rsidR="006E532B">
        <w:rPr>
          <w:lang w:val="kk-KZ"/>
        </w:rPr>
        <w:t>АСЫРУ</w:t>
      </w:r>
      <w:r w:rsidR="00C9075B" w:rsidRPr="00535D09">
        <w:rPr>
          <w:lang w:val="kk-KZ"/>
        </w:rPr>
        <w:t xml:space="preserve"> </w:t>
      </w:r>
      <w:r w:rsidR="00C9075B">
        <w:rPr>
          <w:lang w:val="kk-KZ"/>
        </w:rPr>
        <w:t>ЖӘНЕ ТЕСТІЛЕУ</w:t>
      </w:r>
      <w:bookmarkEnd w:id="40"/>
      <w:r w:rsidR="00C9075B">
        <w:rPr>
          <w:lang w:val="kk-KZ"/>
        </w:rPr>
        <w:t xml:space="preserve"> </w:t>
      </w:r>
    </w:p>
    <w:p w14:paraId="504C3463" w14:textId="77777777" w:rsidR="003B2E50" w:rsidRDefault="003B2E50" w:rsidP="0064104B">
      <w:pPr>
        <w:ind w:firstLine="566"/>
        <w:jc w:val="both"/>
        <w:rPr>
          <w:b/>
          <w:sz w:val="28"/>
          <w:lang w:val="kk-KZ"/>
        </w:rPr>
      </w:pPr>
    </w:p>
    <w:p w14:paraId="109046E8" w14:textId="7D0A8B3F" w:rsidR="0064104B" w:rsidRPr="000069B7" w:rsidRDefault="003B2E50" w:rsidP="0000289E">
      <w:pPr>
        <w:pStyle w:val="a9"/>
        <w:ind w:left="0"/>
        <w:outlineLvl w:val="1"/>
        <w:rPr>
          <w:b/>
          <w:bCs/>
          <w:color w:val="000000"/>
          <w:sz w:val="28"/>
          <w:szCs w:val="28"/>
          <w:lang w:val="kk-KZ"/>
        </w:rPr>
      </w:pPr>
      <w:bookmarkStart w:id="41" w:name="_Toc72063962"/>
      <w:r>
        <w:rPr>
          <w:b/>
          <w:color w:val="000000"/>
          <w:sz w:val="28"/>
          <w:szCs w:val="28"/>
          <w:lang w:val="kk-KZ" w:eastAsia="ru-RU"/>
        </w:rPr>
        <w:t>4.1</w:t>
      </w:r>
      <w:r w:rsidRPr="005F687A">
        <w:rPr>
          <w:b/>
          <w:color w:val="000000"/>
          <w:sz w:val="28"/>
          <w:szCs w:val="28"/>
          <w:lang w:val="kk-KZ" w:eastAsia="ru-RU"/>
        </w:rPr>
        <w:t xml:space="preserve"> </w:t>
      </w:r>
      <w:r w:rsidR="00535D09" w:rsidRPr="003B2E50">
        <w:rPr>
          <w:b/>
          <w:color w:val="000000"/>
          <w:sz w:val="28"/>
          <w:szCs w:val="28"/>
          <w:lang w:val="kk-KZ" w:eastAsia="ru-RU"/>
        </w:rPr>
        <w:t>Мегаполистің ауа бассейнінің мониторингін</w:t>
      </w:r>
      <w:r w:rsidR="00D75398" w:rsidRPr="003B2E50">
        <w:rPr>
          <w:b/>
          <w:color w:val="000000"/>
          <w:sz w:val="28"/>
          <w:szCs w:val="28"/>
          <w:lang w:val="kk-KZ" w:eastAsia="ru-RU"/>
        </w:rPr>
        <w:t>ің</w:t>
      </w:r>
      <w:r w:rsidR="00535D09" w:rsidRPr="003B2E50">
        <w:rPr>
          <w:b/>
          <w:color w:val="000000"/>
          <w:sz w:val="28"/>
          <w:szCs w:val="28"/>
          <w:lang w:val="kk-KZ" w:eastAsia="ru-RU"/>
        </w:rPr>
        <w:t xml:space="preserve"> </w:t>
      </w:r>
      <w:r w:rsidR="0008688D">
        <w:rPr>
          <w:b/>
          <w:color w:val="000000"/>
          <w:sz w:val="28"/>
          <w:szCs w:val="28"/>
          <w:lang w:val="kk-KZ" w:eastAsia="ru-RU"/>
        </w:rPr>
        <w:t>ГАЖ-н</w:t>
      </w:r>
      <w:r>
        <w:rPr>
          <w:b/>
          <w:color w:val="000000"/>
          <w:sz w:val="28"/>
          <w:szCs w:val="28"/>
          <w:lang w:val="kk-KZ" w:eastAsia="ru-RU"/>
        </w:rPr>
        <w:t xml:space="preserve"> құру үшін</w:t>
      </w:r>
      <w:r w:rsidR="00D75398" w:rsidRPr="003B2E50">
        <w:rPr>
          <w:b/>
          <w:color w:val="000000"/>
          <w:sz w:val="28"/>
          <w:szCs w:val="28"/>
          <w:lang w:val="kk-KZ" w:eastAsia="ru-RU"/>
        </w:rPr>
        <w:t xml:space="preserve"> </w:t>
      </w:r>
      <w:r w:rsidR="00535D09" w:rsidRPr="003B2E50">
        <w:rPr>
          <w:b/>
          <w:color w:val="000000"/>
          <w:sz w:val="28"/>
          <w:szCs w:val="28"/>
          <w:lang w:val="kk-KZ" w:eastAsia="ru-RU"/>
        </w:rPr>
        <w:t xml:space="preserve"> </w:t>
      </w:r>
      <w:r w:rsidR="00D75398">
        <w:rPr>
          <w:b/>
          <w:color w:val="000000"/>
          <w:sz w:val="28"/>
          <w:szCs w:val="28"/>
          <w:lang w:val="kk-KZ" w:eastAsia="ru-RU"/>
        </w:rPr>
        <w:t>В</w:t>
      </w:r>
      <w:r w:rsidR="00D75398" w:rsidRPr="00D75398">
        <w:rPr>
          <w:b/>
          <w:color w:val="000000"/>
          <w:sz w:val="28"/>
          <w:szCs w:val="28"/>
          <w:lang w:val="kk-KZ" w:eastAsia="ru-RU"/>
        </w:rPr>
        <w:t>еб-Г</w:t>
      </w:r>
      <w:r w:rsidR="00D75398">
        <w:rPr>
          <w:b/>
          <w:color w:val="000000"/>
          <w:sz w:val="28"/>
          <w:szCs w:val="28"/>
          <w:lang w:val="kk-KZ" w:eastAsia="ru-RU"/>
        </w:rPr>
        <w:t>АЖ</w:t>
      </w:r>
      <w:r w:rsidR="00D75398" w:rsidRPr="00D75398">
        <w:rPr>
          <w:b/>
          <w:color w:val="000000"/>
          <w:sz w:val="28"/>
          <w:szCs w:val="28"/>
          <w:lang w:val="kk-KZ" w:eastAsia="ru-RU"/>
        </w:rPr>
        <w:t xml:space="preserve"> технол</w:t>
      </w:r>
      <w:r w:rsidR="00D75398" w:rsidRPr="005F687A">
        <w:rPr>
          <w:b/>
          <w:color w:val="000000"/>
          <w:sz w:val="28"/>
          <w:szCs w:val="28"/>
          <w:lang w:val="kk-KZ" w:eastAsia="ru-RU"/>
        </w:rPr>
        <w:t>о</w:t>
      </w:r>
      <w:r w:rsidR="00D75398" w:rsidRPr="00D75398">
        <w:rPr>
          <w:b/>
          <w:color w:val="000000"/>
          <w:sz w:val="28"/>
          <w:szCs w:val="28"/>
          <w:lang w:val="kk-KZ" w:eastAsia="ru-RU"/>
        </w:rPr>
        <w:t>ги</w:t>
      </w:r>
      <w:r w:rsidR="00D75398">
        <w:rPr>
          <w:b/>
          <w:color w:val="000000"/>
          <w:sz w:val="28"/>
          <w:szCs w:val="28"/>
          <w:lang w:val="kk-KZ" w:eastAsia="ru-RU"/>
        </w:rPr>
        <w:t>ялары</w:t>
      </w:r>
      <w:bookmarkEnd w:id="41"/>
      <w:r w:rsidR="00D75398" w:rsidRPr="00D75398">
        <w:rPr>
          <w:b/>
          <w:color w:val="000000"/>
          <w:sz w:val="28"/>
          <w:szCs w:val="28"/>
          <w:lang w:val="kk-KZ" w:eastAsia="ru-RU"/>
        </w:rPr>
        <w:t xml:space="preserve">  </w:t>
      </w:r>
    </w:p>
    <w:p w14:paraId="3EAE97C7" w14:textId="74D9AFE5" w:rsidR="00BB10E6" w:rsidRDefault="00BB10E6" w:rsidP="00BB10E6">
      <w:pPr>
        <w:ind w:firstLine="566"/>
        <w:jc w:val="both"/>
        <w:rPr>
          <w:sz w:val="28"/>
          <w:szCs w:val="28"/>
          <w:lang w:val="kk-KZ"/>
        </w:rPr>
      </w:pPr>
      <w:r>
        <w:rPr>
          <w:sz w:val="28"/>
          <w:szCs w:val="28"/>
          <w:lang w:val="kk-KZ"/>
        </w:rPr>
        <w:t xml:space="preserve">Мегаполистің экологиялық жағдайын зерттеу жолдарының біріне мониторинг жатады. Зерттеу үшін </w:t>
      </w:r>
      <w:r w:rsidRPr="00C95200">
        <w:rPr>
          <w:sz w:val="28"/>
          <w:szCs w:val="28"/>
          <w:lang w:val="kk-KZ"/>
        </w:rPr>
        <w:t xml:space="preserve"> </w:t>
      </w:r>
      <w:r>
        <w:rPr>
          <w:sz w:val="28"/>
          <w:szCs w:val="28"/>
          <w:lang w:val="kk-KZ"/>
        </w:rPr>
        <w:t xml:space="preserve">геоақпараттық технологиялар кеңінен қолданылады. ГАЖ құру және дамытудың жаңа бағыттары Интернет-қосымшалармен байланысты. Зерттеудің жаңа бағыттары пайда болды және орнықты:  </w:t>
      </w:r>
      <w:r w:rsidRPr="00C95200">
        <w:rPr>
          <w:sz w:val="28"/>
          <w:szCs w:val="28"/>
          <w:lang w:val="kk-KZ"/>
        </w:rPr>
        <w:t>веб-карт</w:t>
      </w:r>
      <w:r>
        <w:rPr>
          <w:sz w:val="28"/>
          <w:szCs w:val="28"/>
          <w:lang w:val="kk-KZ"/>
        </w:rPr>
        <w:t>аға түсіру</w:t>
      </w:r>
      <w:r w:rsidRPr="00C95200">
        <w:rPr>
          <w:sz w:val="28"/>
          <w:szCs w:val="28"/>
          <w:lang w:val="kk-KZ"/>
        </w:rPr>
        <w:t xml:space="preserve"> </w:t>
      </w:r>
      <w:r w:rsidR="00586917">
        <w:rPr>
          <w:sz w:val="28"/>
          <w:szCs w:val="28"/>
          <w:lang w:val="kk-KZ"/>
        </w:rPr>
        <w:t xml:space="preserve">- </w:t>
      </w:r>
      <w:r w:rsidRPr="00C95200">
        <w:rPr>
          <w:sz w:val="28"/>
          <w:szCs w:val="28"/>
          <w:lang w:val="kk-KZ"/>
        </w:rPr>
        <w:t>Web-mapping, картографи</w:t>
      </w:r>
      <w:r>
        <w:rPr>
          <w:sz w:val="28"/>
          <w:szCs w:val="28"/>
          <w:lang w:val="kk-KZ"/>
        </w:rPr>
        <w:t>ялық</w:t>
      </w:r>
      <w:r w:rsidRPr="00C95200">
        <w:rPr>
          <w:sz w:val="28"/>
          <w:szCs w:val="28"/>
          <w:lang w:val="kk-KZ"/>
        </w:rPr>
        <w:t xml:space="preserve"> Интернет-сервер</w:t>
      </w:r>
      <w:r w:rsidR="00586917">
        <w:rPr>
          <w:sz w:val="28"/>
          <w:szCs w:val="28"/>
          <w:lang w:val="kk-KZ"/>
        </w:rPr>
        <w:t xml:space="preserve"> -</w:t>
      </w:r>
      <w:r w:rsidRPr="00C95200">
        <w:rPr>
          <w:sz w:val="28"/>
          <w:szCs w:val="28"/>
          <w:lang w:val="kk-KZ"/>
        </w:rPr>
        <w:t xml:space="preserve"> Internet Map Server, </w:t>
      </w:r>
      <w:r w:rsidR="00586917">
        <w:rPr>
          <w:sz w:val="28"/>
          <w:szCs w:val="28"/>
          <w:lang w:val="kk-KZ"/>
        </w:rPr>
        <w:t>үлестірілген</w:t>
      </w:r>
      <w:r>
        <w:rPr>
          <w:sz w:val="28"/>
          <w:szCs w:val="28"/>
          <w:lang w:val="kk-KZ"/>
        </w:rPr>
        <w:t xml:space="preserve">  </w:t>
      </w:r>
      <w:r w:rsidRPr="00C95200">
        <w:rPr>
          <w:sz w:val="28"/>
          <w:szCs w:val="28"/>
          <w:lang w:val="kk-KZ"/>
        </w:rPr>
        <w:t xml:space="preserve"> географи</w:t>
      </w:r>
      <w:r>
        <w:rPr>
          <w:sz w:val="28"/>
          <w:szCs w:val="28"/>
          <w:lang w:val="kk-KZ"/>
        </w:rPr>
        <w:t xml:space="preserve">ялық </w:t>
      </w:r>
      <w:r w:rsidRPr="00C95200">
        <w:rPr>
          <w:sz w:val="28"/>
          <w:szCs w:val="28"/>
          <w:lang w:val="kk-KZ"/>
        </w:rPr>
        <w:t xml:space="preserve"> </w:t>
      </w:r>
      <w:r>
        <w:rPr>
          <w:sz w:val="28"/>
          <w:szCs w:val="28"/>
          <w:lang w:val="kk-KZ"/>
        </w:rPr>
        <w:t>ақпарат</w:t>
      </w:r>
      <w:r w:rsidRPr="00C95200">
        <w:rPr>
          <w:sz w:val="28"/>
          <w:szCs w:val="28"/>
          <w:lang w:val="kk-KZ"/>
        </w:rPr>
        <w:t xml:space="preserve"> (Distributed Geographic Information)</w:t>
      </w:r>
      <w:r w:rsidR="00F06966" w:rsidRPr="00F06966">
        <w:rPr>
          <w:sz w:val="28"/>
          <w:szCs w:val="28"/>
          <w:lang w:val="kk-KZ"/>
        </w:rPr>
        <w:t xml:space="preserve"> [10</w:t>
      </w:r>
      <w:r w:rsidR="00C00CFD">
        <w:rPr>
          <w:sz w:val="28"/>
          <w:szCs w:val="28"/>
          <w:lang w:val="kk-KZ"/>
        </w:rPr>
        <w:t>9</w:t>
      </w:r>
      <w:r w:rsidR="00F06966" w:rsidRPr="00F06966">
        <w:rPr>
          <w:sz w:val="28"/>
          <w:szCs w:val="28"/>
          <w:lang w:val="kk-KZ"/>
        </w:rPr>
        <w:t>]</w:t>
      </w:r>
      <w:r w:rsidRPr="00C95200">
        <w:rPr>
          <w:sz w:val="28"/>
          <w:szCs w:val="28"/>
          <w:lang w:val="kk-KZ"/>
        </w:rPr>
        <w:t>.</w:t>
      </w:r>
    </w:p>
    <w:p w14:paraId="3E581887" w14:textId="51E6C10B" w:rsidR="008879A1" w:rsidRDefault="008879A1" w:rsidP="00BB10E6">
      <w:pPr>
        <w:ind w:firstLine="566"/>
        <w:jc w:val="both"/>
        <w:rPr>
          <w:sz w:val="28"/>
          <w:szCs w:val="28"/>
          <w:lang w:val="kk-KZ"/>
        </w:rPr>
      </w:pPr>
      <w:r>
        <w:rPr>
          <w:sz w:val="28"/>
          <w:szCs w:val="28"/>
          <w:lang w:val="kk-KZ"/>
        </w:rPr>
        <w:t xml:space="preserve">Мегаполистің экологиялық жағдайының мониторингін басқару  </w:t>
      </w:r>
      <w:r w:rsidRPr="00C95200">
        <w:rPr>
          <w:sz w:val="28"/>
          <w:szCs w:val="28"/>
          <w:lang w:val="kk-KZ"/>
        </w:rPr>
        <w:t xml:space="preserve">  </w:t>
      </w:r>
      <w:r>
        <w:rPr>
          <w:sz w:val="28"/>
          <w:szCs w:val="28"/>
          <w:lang w:val="kk-KZ"/>
        </w:rPr>
        <w:t>мегаполистің экологиялық жағдайының мониторингін басқаруға арналған интерактивті картаға түсірудің Интернет-серверін құру үшін жаңа ГАЖ</w:t>
      </w:r>
      <w:r w:rsidR="000B2CA3">
        <w:rPr>
          <w:sz w:val="28"/>
          <w:szCs w:val="28"/>
          <w:lang w:val="kk-KZ"/>
        </w:rPr>
        <w:t xml:space="preserve"> технологияларды</w:t>
      </w:r>
      <w:r>
        <w:rPr>
          <w:sz w:val="28"/>
          <w:szCs w:val="28"/>
          <w:lang w:val="kk-KZ"/>
        </w:rPr>
        <w:t xml:space="preserve"> енгізуді </w:t>
      </w:r>
      <w:r w:rsidR="001D599A">
        <w:rPr>
          <w:sz w:val="28"/>
          <w:szCs w:val="28"/>
          <w:lang w:val="kk-KZ"/>
        </w:rPr>
        <w:t>қарастырады.</w:t>
      </w:r>
      <w:r>
        <w:rPr>
          <w:sz w:val="28"/>
          <w:szCs w:val="28"/>
          <w:lang w:val="kk-KZ"/>
        </w:rPr>
        <w:t xml:space="preserve"> </w:t>
      </w:r>
      <w:r w:rsidR="00C23492">
        <w:rPr>
          <w:sz w:val="28"/>
          <w:szCs w:val="28"/>
          <w:lang w:val="kk-KZ"/>
        </w:rPr>
        <w:t>М</w:t>
      </w:r>
      <w:r>
        <w:rPr>
          <w:sz w:val="28"/>
          <w:szCs w:val="28"/>
          <w:lang w:val="kk-KZ"/>
        </w:rPr>
        <w:t>ысалы</w:t>
      </w:r>
      <w:r w:rsidRPr="00C95200">
        <w:rPr>
          <w:sz w:val="28"/>
          <w:szCs w:val="28"/>
          <w:lang w:val="kk-KZ"/>
        </w:rPr>
        <w:t xml:space="preserve"> сервер</w:t>
      </w:r>
      <w:r w:rsidR="00C23492">
        <w:rPr>
          <w:sz w:val="28"/>
          <w:szCs w:val="28"/>
          <w:lang w:val="kk-KZ"/>
        </w:rPr>
        <w:t>жақтық</w:t>
      </w:r>
      <w:r w:rsidRPr="00C95200">
        <w:rPr>
          <w:sz w:val="28"/>
          <w:szCs w:val="28"/>
          <w:lang w:val="kk-KZ"/>
        </w:rPr>
        <w:t xml:space="preserve"> стратеги</w:t>
      </w:r>
      <w:r>
        <w:rPr>
          <w:sz w:val="28"/>
          <w:szCs w:val="28"/>
          <w:lang w:val="kk-KZ"/>
        </w:rPr>
        <w:t>я</w:t>
      </w:r>
      <w:r w:rsidRPr="00C95200">
        <w:rPr>
          <w:sz w:val="28"/>
          <w:szCs w:val="28"/>
          <w:lang w:val="kk-KZ"/>
        </w:rPr>
        <w:t xml:space="preserve"> </w:t>
      </w:r>
      <w:r w:rsidR="00C23492">
        <w:rPr>
          <w:sz w:val="28"/>
          <w:szCs w:val="28"/>
          <w:lang w:val="kk-KZ"/>
        </w:rPr>
        <w:t>-</w:t>
      </w:r>
      <w:r w:rsidRPr="00C95200">
        <w:rPr>
          <w:sz w:val="28"/>
          <w:szCs w:val="28"/>
          <w:lang w:val="kk-KZ"/>
        </w:rPr>
        <w:t xml:space="preserve">server-side </w:t>
      </w:r>
      <w:r>
        <w:rPr>
          <w:sz w:val="28"/>
          <w:szCs w:val="28"/>
          <w:lang w:val="kk-KZ"/>
        </w:rPr>
        <w:t>гео</w:t>
      </w:r>
      <w:r w:rsidR="00760B35">
        <w:rPr>
          <w:sz w:val="28"/>
          <w:szCs w:val="28"/>
          <w:lang w:val="kk-KZ"/>
        </w:rPr>
        <w:t>дерек</w:t>
      </w:r>
      <w:r>
        <w:rPr>
          <w:sz w:val="28"/>
          <w:szCs w:val="28"/>
          <w:lang w:val="kk-KZ"/>
        </w:rPr>
        <w:t xml:space="preserve">тер бойынша оларды талдауға және Веб-серверде көрсетуге сұраныс жіберу;  мегаполис пен өзгерген қоғам қажеттілігіне экологиялық жағдайдың мониторингін жылдам бейімдеуге мүмкіндік жасайтын техникалық құралдарды қолдану;  мониторингті анықтау кезінде жүйелі және салыстырмалы талдау жүргізу.  </w:t>
      </w:r>
      <w:r w:rsidR="000B2CA3">
        <w:rPr>
          <w:sz w:val="28"/>
          <w:szCs w:val="28"/>
          <w:lang w:val="kk-KZ"/>
        </w:rPr>
        <w:t xml:space="preserve"> </w:t>
      </w:r>
    </w:p>
    <w:p w14:paraId="289EBD1B" w14:textId="13B1218E" w:rsidR="00A91DAF" w:rsidRDefault="00A91DAF" w:rsidP="00A91DAF">
      <w:pPr>
        <w:ind w:firstLine="566"/>
        <w:jc w:val="both"/>
        <w:rPr>
          <w:sz w:val="28"/>
          <w:szCs w:val="28"/>
          <w:lang w:val="kk-KZ"/>
        </w:rPr>
      </w:pPr>
      <w:r>
        <w:rPr>
          <w:sz w:val="28"/>
          <w:szCs w:val="28"/>
          <w:lang w:val="kk-KZ"/>
        </w:rPr>
        <w:t xml:space="preserve"> </w:t>
      </w:r>
      <w:r w:rsidRPr="00C95200">
        <w:rPr>
          <w:sz w:val="28"/>
          <w:szCs w:val="28"/>
          <w:lang w:val="kk-KZ"/>
        </w:rPr>
        <w:t>Веб-технологи</w:t>
      </w:r>
      <w:r>
        <w:rPr>
          <w:sz w:val="28"/>
          <w:szCs w:val="28"/>
          <w:lang w:val="kk-KZ"/>
        </w:rPr>
        <w:t>я</w:t>
      </w:r>
      <w:r w:rsidR="00EF2D32">
        <w:rPr>
          <w:sz w:val="28"/>
          <w:szCs w:val="28"/>
          <w:lang w:val="kk-KZ"/>
        </w:rPr>
        <w:t>н</w:t>
      </w:r>
      <w:r>
        <w:rPr>
          <w:sz w:val="28"/>
          <w:szCs w:val="28"/>
          <w:lang w:val="kk-KZ"/>
        </w:rPr>
        <w:t>ы</w:t>
      </w:r>
      <w:r w:rsidRPr="00C95200">
        <w:rPr>
          <w:sz w:val="28"/>
          <w:szCs w:val="28"/>
          <w:lang w:val="kk-KZ"/>
        </w:rPr>
        <w:t xml:space="preserve"> Г</w:t>
      </w:r>
      <w:r>
        <w:rPr>
          <w:sz w:val="28"/>
          <w:szCs w:val="28"/>
          <w:lang w:val="kk-KZ"/>
        </w:rPr>
        <w:t>АЖ</w:t>
      </w:r>
      <w:r w:rsidR="00EF2D32">
        <w:rPr>
          <w:sz w:val="28"/>
          <w:szCs w:val="28"/>
          <w:lang w:val="kk-KZ"/>
        </w:rPr>
        <w:t>-бен</w:t>
      </w:r>
      <w:r w:rsidRPr="00C95200">
        <w:rPr>
          <w:sz w:val="28"/>
          <w:szCs w:val="28"/>
          <w:lang w:val="kk-KZ"/>
        </w:rPr>
        <w:t xml:space="preserve"> </w:t>
      </w:r>
      <w:r>
        <w:rPr>
          <w:sz w:val="28"/>
          <w:szCs w:val="28"/>
          <w:lang w:val="kk-KZ"/>
        </w:rPr>
        <w:t>и</w:t>
      </w:r>
      <w:r w:rsidRPr="00C95200">
        <w:rPr>
          <w:sz w:val="28"/>
          <w:szCs w:val="28"/>
          <w:lang w:val="kk-KZ"/>
        </w:rPr>
        <w:t>нтеграци</w:t>
      </w:r>
      <w:r>
        <w:rPr>
          <w:sz w:val="28"/>
          <w:szCs w:val="28"/>
          <w:lang w:val="kk-KZ"/>
        </w:rPr>
        <w:t>ясы</w:t>
      </w:r>
      <w:r w:rsidRPr="00C95200">
        <w:rPr>
          <w:sz w:val="28"/>
          <w:szCs w:val="28"/>
          <w:lang w:val="kk-KZ"/>
        </w:rPr>
        <w:t xml:space="preserve"> </w:t>
      </w:r>
      <w:r>
        <w:rPr>
          <w:sz w:val="28"/>
          <w:szCs w:val="28"/>
          <w:lang w:val="kk-KZ"/>
        </w:rPr>
        <w:t>желілік режимде геокеңістіктік деректермен жаңа технологиялық бағытта жұмыс істеуді қалыптастыруға әкелді,  ол Веб-ГАЖ</w:t>
      </w:r>
      <w:r w:rsidR="00B71288">
        <w:rPr>
          <w:sz w:val="28"/>
          <w:szCs w:val="28"/>
          <w:lang w:val="kk-KZ"/>
        </w:rPr>
        <w:t xml:space="preserve"> -</w:t>
      </w:r>
      <w:r>
        <w:rPr>
          <w:sz w:val="28"/>
          <w:szCs w:val="28"/>
          <w:lang w:val="kk-KZ"/>
        </w:rPr>
        <w:t xml:space="preserve"> жүйелері деп аталды. </w:t>
      </w:r>
      <w:r w:rsidR="00B71288">
        <w:rPr>
          <w:sz w:val="28"/>
          <w:szCs w:val="28"/>
          <w:lang w:val="kk-KZ"/>
        </w:rPr>
        <w:t>Құрыл</w:t>
      </w:r>
      <w:r>
        <w:rPr>
          <w:sz w:val="28"/>
          <w:szCs w:val="28"/>
          <w:lang w:val="kk-KZ"/>
        </w:rPr>
        <w:t xml:space="preserve">ған </w:t>
      </w:r>
      <w:r w:rsidRPr="00C95200">
        <w:rPr>
          <w:sz w:val="28"/>
          <w:szCs w:val="28"/>
          <w:lang w:val="kk-KZ"/>
        </w:rPr>
        <w:t xml:space="preserve"> интегр</w:t>
      </w:r>
      <w:r>
        <w:rPr>
          <w:sz w:val="28"/>
          <w:szCs w:val="28"/>
          <w:lang w:val="kk-KZ"/>
        </w:rPr>
        <w:t xml:space="preserve">алды </w:t>
      </w:r>
      <w:r w:rsidRPr="00C95200">
        <w:rPr>
          <w:sz w:val="28"/>
          <w:szCs w:val="28"/>
          <w:lang w:val="kk-KZ"/>
        </w:rPr>
        <w:t xml:space="preserve"> </w:t>
      </w:r>
      <w:r>
        <w:rPr>
          <w:sz w:val="28"/>
          <w:szCs w:val="28"/>
          <w:lang w:val="kk-KZ"/>
        </w:rPr>
        <w:t>ақпараттық</w:t>
      </w:r>
      <w:r w:rsidRPr="00C95200">
        <w:rPr>
          <w:sz w:val="28"/>
          <w:szCs w:val="28"/>
          <w:lang w:val="kk-KZ"/>
        </w:rPr>
        <w:t>-технологи</w:t>
      </w:r>
      <w:r>
        <w:rPr>
          <w:sz w:val="28"/>
          <w:szCs w:val="28"/>
          <w:lang w:val="kk-KZ"/>
        </w:rPr>
        <w:t>ялық</w:t>
      </w:r>
      <w:r w:rsidRPr="00C95200">
        <w:rPr>
          <w:sz w:val="28"/>
          <w:szCs w:val="28"/>
          <w:lang w:val="kk-KZ"/>
        </w:rPr>
        <w:t xml:space="preserve"> </w:t>
      </w:r>
      <w:r>
        <w:rPr>
          <w:sz w:val="28"/>
          <w:szCs w:val="28"/>
          <w:lang w:val="kk-KZ"/>
        </w:rPr>
        <w:t>шешімдер</w:t>
      </w:r>
      <w:r w:rsidRPr="00C95200">
        <w:rPr>
          <w:sz w:val="28"/>
          <w:szCs w:val="28"/>
          <w:lang w:val="kk-KZ"/>
        </w:rPr>
        <w:t xml:space="preserve"> Веб-Г</w:t>
      </w:r>
      <w:r>
        <w:rPr>
          <w:sz w:val="28"/>
          <w:szCs w:val="28"/>
          <w:lang w:val="kk-KZ"/>
        </w:rPr>
        <w:t>АЖ</w:t>
      </w:r>
      <w:r w:rsidRPr="00C95200">
        <w:rPr>
          <w:sz w:val="28"/>
          <w:szCs w:val="28"/>
          <w:lang w:val="kk-KZ"/>
        </w:rPr>
        <w:t xml:space="preserve"> технология</w:t>
      </w:r>
      <w:r>
        <w:rPr>
          <w:sz w:val="28"/>
          <w:szCs w:val="28"/>
          <w:lang w:val="kk-KZ"/>
        </w:rPr>
        <w:t>лар деп аталады</w:t>
      </w:r>
      <w:r w:rsidRPr="00C95200">
        <w:rPr>
          <w:sz w:val="28"/>
          <w:szCs w:val="28"/>
          <w:lang w:val="kk-KZ"/>
        </w:rPr>
        <w:t xml:space="preserve"> </w:t>
      </w:r>
      <w:r w:rsidRPr="00B07A0B">
        <w:rPr>
          <w:sz w:val="28"/>
          <w:szCs w:val="28"/>
          <w:lang w:val="kk-KZ"/>
        </w:rPr>
        <w:t>[</w:t>
      </w:r>
      <w:r w:rsidR="00D33EE6" w:rsidRPr="00D33EE6">
        <w:rPr>
          <w:sz w:val="28"/>
          <w:szCs w:val="28"/>
          <w:lang w:val="kk-KZ"/>
        </w:rPr>
        <w:t>60</w:t>
      </w:r>
      <w:r w:rsidRPr="00B07A0B">
        <w:rPr>
          <w:sz w:val="28"/>
          <w:szCs w:val="28"/>
          <w:lang w:val="kk-KZ"/>
        </w:rPr>
        <w:t>].</w:t>
      </w:r>
    </w:p>
    <w:p w14:paraId="0902BEB3" w14:textId="663D3CEC" w:rsidR="002455E3" w:rsidRDefault="00492CF6" w:rsidP="002455E3">
      <w:pPr>
        <w:tabs>
          <w:tab w:val="left" w:pos="9180"/>
        </w:tabs>
        <w:adjustRightInd w:val="0"/>
        <w:jc w:val="both"/>
        <w:rPr>
          <w:sz w:val="28"/>
          <w:szCs w:val="28"/>
          <w:lang w:val="kk-KZ"/>
        </w:rPr>
      </w:pPr>
      <w:r w:rsidRPr="00C95200">
        <w:rPr>
          <w:sz w:val="28"/>
          <w:szCs w:val="28"/>
          <w:lang w:val="kk-KZ"/>
        </w:rPr>
        <w:t xml:space="preserve">        </w:t>
      </w:r>
      <w:r>
        <w:rPr>
          <w:sz w:val="28"/>
          <w:szCs w:val="28"/>
          <w:lang w:val="kk-KZ"/>
        </w:rPr>
        <w:t>Қысқа уақыт мерзімі ішінде  бірыңғай жаһандық ақпараттық желіні қалыптастырып дамытуда</w:t>
      </w:r>
      <w:r w:rsidR="00E2159F">
        <w:rPr>
          <w:sz w:val="28"/>
          <w:szCs w:val="28"/>
          <w:lang w:val="kk-KZ"/>
        </w:rPr>
        <w:t>,</w:t>
      </w:r>
      <w:r>
        <w:rPr>
          <w:sz w:val="28"/>
          <w:szCs w:val="28"/>
          <w:lang w:val="kk-KZ"/>
        </w:rPr>
        <w:t xml:space="preserve"> кәсіби емес қолданушыларды кеңінен тартуға бағытталған телекоммуникацияны дамытуда  түбегейлі жаңа технологиялық база құрылды. </w:t>
      </w:r>
      <w:r w:rsidRPr="00C95200">
        <w:rPr>
          <w:sz w:val="28"/>
          <w:szCs w:val="28"/>
          <w:lang w:val="kk-KZ"/>
        </w:rPr>
        <w:t>Веб-карт</w:t>
      </w:r>
      <w:r>
        <w:rPr>
          <w:sz w:val="28"/>
          <w:szCs w:val="28"/>
          <w:lang w:val="kk-KZ"/>
        </w:rPr>
        <w:t xml:space="preserve">аға түсіруді үш бөлімге бөліп қарастыруға болады: </w:t>
      </w:r>
      <w:r w:rsidRPr="00C95200">
        <w:rPr>
          <w:sz w:val="28"/>
          <w:szCs w:val="28"/>
          <w:lang w:val="kk-KZ"/>
        </w:rPr>
        <w:t xml:space="preserve">  </w:t>
      </w:r>
      <w:r>
        <w:rPr>
          <w:sz w:val="28"/>
          <w:szCs w:val="28"/>
          <w:lang w:val="kk-KZ"/>
        </w:rPr>
        <w:t xml:space="preserve"> </w:t>
      </w:r>
      <w:r w:rsidR="002455E3" w:rsidRPr="005F687A">
        <w:rPr>
          <w:sz w:val="28"/>
          <w:szCs w:val="28"/>
          <w:lang w:val="kk-KZ"/>
        </w:rPr>
        <w:t xml:space="preserve">     </w:t>
      </w:r>
    </w:p>
    <w:p w14:paraId="66E2A586" w14:textId="77777777" w:rsidR="006072A4" w:rsidRPr="00C95200" w:rsidRDefault="006072A4" w:rsidP="006072A4">
      <w:pPr>
        <w:tabs>
          <w:tab w:val="left" w:pos="9180"/>
        </w:tabs>
        <w:adjustRightInd w:val="0"/>
        <w:jc w:val="both"/>
        <w:rPr>
          <w:sz w:val="28"/>
          <w:szCs w:val="28"/>
          <w:lang w:val="kk-KZ"/>
        </w:rPr>
      </w:pPr>
      <w:r w:rsidRPr="00C95200">
        <w:rPr>
          <w:sz w:val="28"/>
          <w:szCs w:val="28"/>
          <w:lang w:val="kk-KZ"/>
        </w:rPr>
        <w:t xml:space="preserve">- SVG </w:t>
      </w:r>
      <w:r>
        <w:rPr>
          <w:sz w:val="28"/>
          <w:szCs w:val="28"/>
          <w:lang w:val="kk-KZ"/>
        </w:rPr>
        <w:t xml:space="preserve">векторлы масштабты графика тілінің базасындағы </w:t>
      </w:r>
      <w:r w:rsidRPr="00C95200">
        <w:rPr>
          <w:sz w:val="28"/>
          <w:szCs w:val="28"/>
          <w:lang w:val="kk-KZ"/>
        </w:rPr>
        <w:t>картографи</w:t>
      </w:r>
      <w:r>
        <w:rPr>
          <w:sz w:val="28"/>
          <w:szCs w:val="28"/>
          <w:lang w:val="kk-KZ"/>
        </w:rPr>
        <w:t>ялық</w:t>
      </w:r>
      <w:r w:rsidRPr="00C95200">
        <w:rPr>
          <w:sz w:val="28"/>
          <w:szCs w:val="28"/>
          <w:lang w:val="kk-KZ"/>
        </w:rPr>
        <w:t xml:space="preserve"> сервис</w:t>
      </w:r>
      <w:r>
        <w:rPr>
          <w:sz w:val="28"/>
          <w:szCs w:val="28"/>
          <w:lang w:val="kk-KZ"/>
        </w:rPr>
        <w:t xml:space="preserve">тер; </w:t>
      </w:r>
      <w:r w:rsidRPr="00C95200">
        <w:rPr>
          <w:sz w:val="28"/>
          <w:szCs w:val="28"/>
          <w:lang w:val="kk-KZ"/>
        </w:rPr>
        <w:t xml:space="preserve"> </w:t>
      </w:r>
      <w:r>
        <w:rPr>
          <w:sz w:val="28"/>
          <w:szCs w:val="28"/>
          <w:lang w:val="kk-KZ"/>
        </w:rPr>
        <w:t xml:space="preserve"> </w:t>
      </w:r>
    </w:p>
    <w:p w14:paraId="1FF4F852" w14:textId="73E53ABA" w:rsidR="006072A4" w:rsidRPr="00C95200" w:rsidRDefault="006072A4" w:rsidP="006072A4">
      <w:pPr>
        <w:tabs>
          <w:tab w:val="left" w:pos="9180"/>
        </w:tabs>
        <w:adjustRightInd w:val="0"/>
        <w:jc w:val="both"/>
        <w:rPr>
          <w:sz w:val="28"/>
          <w:szCs w:val="28"/>
          <w:lang w:val="kk-KZ"/>
        </w:rPr>
      </w:pPr>
      <w:r w:rsidRPr="00C95200">
        <w:rPr>
          <w:sz w:val="28"/>
          <w:szCs w:val="28"/>
          <w:lang w:val="kk-KZ"/>
        </w:rPr>
        <w:t>- картографи</w:t>
      </w:r>
      <w:r>
        <w:rPr>
          <w:sz w:val="28"/>
          <w:szCs w:val="28"/>
          <w:lang w:val="kk-KZ"/>
        </w:rPr>
        <w:t>ялық</w:t>
      </w:r>
      <w:r w:rsidRPr="00C95200">
        <w:rPr>
          <w:sz w:val="28"/>
          <w:szCs w:val="28"/>
          <w:lang w:val="kk-KZ"/>
        </w:rPr>
        <w:t xml:space="preserve"> сервис</w:t>
      </w:r>
      <w:r>
        <w:rPr>
          <w:sz w:val="28"/>
          <w:szCs w:val="28"/>
          <w:lang w:val="kk-KZ"/>
        </w:rPr>
        <w:t xml:space="preserve">тер </w:t>
      </w:r>
      <w:r w:rsidRPr="00C95200">
        <w:rPr>
          <w:sz w:val="28"/>
          <w:szCs w:val="28"/>
          <w:lang w:val="kk-KZ"/>
        </w:rPr>
        <w:t>картографи</w:t>
      </w:r>
      <w:r>
        <w:rPr>
          <w:sz w:val="28"/>
          <w:szCs w:val="28"/>
          <w:lang w:val="kk-KZ"/>
        </w:rPr>
        <w:t xml:space="preserve">ялық ақпаратты </w:t>
      </w:r>
      <w:r w:rsidR="00FE2656">
        <w:rPr>
          <w:sz w:val="28"/>
          <w:szCs w:val="28"/>
          <w:lang w:val="kk-KZ"/>
        </w:rPr>
        <w:t>көрсетед</w:t>
      </w:r>
      <w:r>
        <w:rPr>
          <w:sz w:val="28"/>
          <w:szCs w:val="28"/>
          <w:lang w:val="kk-KZ"/>
        </w:rPr>
        <w:t>і</w:t>
      </w:r>
      <w:r w:rsidRPr="00C95200">
        <w:rPr>
          <w:sz w:val="28"/>
          <w:szCs w:val="28"/>
          <w:lang w:val="kk-KZ"/>
        </w:rPr>
        <w:t xml:space="preserve">, </w:t>
      </w:r>
      <w:r>
        <w:rPr>
          <w:sz w:val="28"/>
          <w:szCs w:val="28"/>
          <w:lang w:val="kk-KZ"/>
        </w:rPr>
        <w:t>мысалы</w:t>
      </w:r>
      <w:r w:rsidRPr="00C95200">
        <w:rPr>
          <w:sz w:val="28"/>
          <w:szCs w:val="28"/>
          <w:lang w:val="kk-KZ"/>
        </w:rPr>
        <w:t>, GoogleMaps, Google Earth, Yandex. Карт</w:t>
      </w:r>
      <w:r>
        <w:rPr>
          <w:sz w:val="28"/>
          <w:szCs w:val="28"/>
          <w:lang w:val="kk-KZ"/>
        </w:rPr>
        <w:t>алар</w:t>
      </w:r>
      <w:r w:rsidRPr="00C95200">
        <w:rPr>
          <w:sz w:val="28"/>
          <w:szCs w:val="28"/>
          <w:lang w:val="kk-KZ"/>
        </w:rPr>
        <w:t xml:space="preserve">, NASAWorldWind, SAS.Планета </w:t>
      </w:r>
      <w:r>
        <w:rPr>
          <w:sz w:val="28"/>
          <w:szCs w:val="28"/>
          <w:lang w:val="kk-KZ"/>
        </w:rPr>
        <w:t>және</w:t>
      </w:r>
      <w:r w:rsidRPr="00C95200">
        <w:rPr>
          <w:sz w:val="28"/>
          <w:szCs w:val="28"/>
          <w:lang w:val="kk-KZ"/>
        </w:rPr>
        <w:t xml:space="preserve"> т.</w:t>
      </w:r>
      <w:r>
        <w:rPr>
          <w:sz w:val="28"/>
          <w:szCs w:val="28"/>
          <w:lang w:val="kk-KZ"/>
        </w:rPr>
        <w:t>б</w:t>
      </w:r>
      <w:r w:rsidRPr="00C95200">
        <w:rPr>
          <w:sz w:val="28"/>
          <w:szCs w:val="28"/>
          <w:lang w:val="kk-KZ"/>
        </w:rPr>
        <w:t>.;</w:t>
      </w:r>
    </w:p>
    <w:p w14:paraId="7E062CD7" w14:textId="36D92FA8" w:rsidR="00C5124D" w:rsidRDefault="006072A4" w:rsidP="002455E3">
      <w:pPr>
        <w:tabs>
          <w:tab w:val="left" w:pos="9180"/>
        </w:tabs>
        <w:adjustRightInd w:val="0"/>
        <w:jc w:val="both"/>
        <w:rPr>
          <w:sz w:val="28"/>
          <w:szCs w:val="28"/>
          <w:lang w:val="kk-KZ"/>
        </w:rPr>
      </w:pPr>
      <w:r w:rsidRPr="00C95200">
        <w:rPr>
          <w:sz w:val="28"/>
          <w:szCs w:val="28"/>
          <w:lang w:val="kk-KZ"/>
        </w:rPr>
        <w:t xml:space="preserve">- </w:t>
      </w:r>
      <w:r>
        <w:rPr>
          <w:sz w:val="28"/>
          <w:szCs w:val="28"/>
          <w:lang w:val="kk-KZ"/>
        </w:rPr>
        <w:t xml:space="preserve">картографиялық веб-серверлер (map-server) технологиясының базасындағы </w:t>
      </w:r>
      <w:r w:rsidRPr="00C95200">
        <w:rPr>
          <w:sz w:val="28"/>
          <w:szCs w:val="28"/>
          <w:lang w:val="kk-KZ"/>
        </w:rPr>
        <w:t>картографи</w:t>
      </w:r>
      <w:r>
        <w:rPr>
          <w:sz w:val="28"/>
          <w:szCs w:val="28"/>
          <w:lang w:val="kk-KZ"/>
        </w:rPr>
        <w:t>ялық</w:t>
      </w:r>
      <w:r w:rsidRPr="00C95200">
        <w:rPr>
          <w:sz w:val="28"/>
          <w:szCs w:val="28"/>
          <w:lang w:val="kk-KZ"/>
        </w:rPr>
        <w:t xml:space="preserve"> сервис</w:t>
      </w:r>
      <w:r>
        <w:rPr>
          <w:sz w:val="28"/>
          <w:szCs w:val="28"/>
          <w:lang w:val="kk-KZ"/>
        </w:rPr>
        <w:t>тер</w:t>
      </w:r>
      <w:r w:rsidR="00123360" w:rsidRPr="00BC274D">
        <w:rPr>
          <w:sz w:val="28"/>
          <w:szCs w:val="28"/>
          <w:lang w:val="kk-KZ"/>
        </w:rPr>
        <w:t xml:space="preserve"> </w:t>
      </w:r>
      <w:r w:rsidR="00123360" w:rsidRPr="005F3697">
        <w:rPr>
          <w:sz w:val="28"/>
          <w:szCs w:val="28"/>
          <w:lang w:val="kk-KZ"/>
        </w:rPr>
        <w:t>[</w:t>
      </w:r>
      <w:r w:rsidR="005F3697" w:rsidRPr="001F59BA">
        <w:rPr>
          <w:sz w:val="28"/>
          <w:szCs w:val="28"/>
          <w:lang w:val="kk-KZ"/>
        </w:rPr>
        <w:t>10</w:t>
      </w:r>
      <w:r w:rsidR="00185F9E">
        <w:rPr>
          <w:sz w:val="28"/>
          <w:szCs w:val="28"/>
          <w:lang w:val="kk-KZ"/>
        </w:rPr>
        <w:t>3</w:t>
      </w:r>
      <w:r w:rsidR="00123360" w:rsidRPr="00BC274D">
        <w:rPr>
          <w:sz w:val="28"/>
          <w:szCs w:val="28"/>
          <w:lang w:val="kk-KZ"/>
        </w:rPr>
        <w:t>]</w:t>
      </w:r>
      <w:r>
        <w:rPr>
          <w:sz w:val="28"/>
          <w:szCs w:val="28"/>
          <w:lang w:val="kk-KZ"/>
        </w:rPr>
        <w:t>.</w:t>
      </w:r>
      <w:r w:rsidRPr="00C95200">
        <w:rPr>
          <w:sz w:val="28"/>
          <w:szCs w:val="28"/>
          <w:lang w:val="kk-KZ"/>
        </w:rPr>
        <w:t xml:space="preserve"> </w:t>
      </w:r>
      <w:r>
        <w:rPr>
          <w:sz w:val="28"/>
          <w:szCs w:val="28"/>
          <w:lang w:val="kk-KZ"/>
        </w:rPr>
        <w:t xml:space="preserve"> </w:t>
      </w:r>
    </w:p>
    <w:p w14:paraId="4DF34039" w14:textId="4D93B7A3" w:rsidR="00C5124D" w:rsidRPr="00C95200" w:rsidRDefault="00C5124D" w:rsidP="00C5124D">
      <w:pPr>
        <w:tabs>
          <w:tab w:val="left" w:pos="9180"/>
        </w:tabs>
        <w:adjustRightInd w:val="0"/>
        <w:jc w:val="both"/>
        <w:rPr>
          <w:sz w:val="28"/>
          <w:szCs w:val="28"/>
          <w:lang w:val="kk-KZ"/>
        </w:rPr>
      </w:pPr>
      <w:r w:rsidRPr="00C95200">
        <w:rPr>
          <w:sz w:val="28"/>
          <w:szCs w:val="28"/>
          <w:lang w:val="kk-KZ"/>
        </w:rPr>
        <w:t xml:space="preserve">         SVG </w:t>
      </w:r>
      <w:r w:rsidR="006406CE" w:rsidRPr="006406CE">
        <w:rPr>
          <w:sz w:val="28"/>
          <w:szCs w:val="28"/>
          <w:lang w:val="kk-KZ"/>
        </w:rPr>
        <w:t xml:space="preserve">- </w:t>
      </w:r>
      <w:r w:rsidRPr="00C95200">
        <w:rPr>
          <w:sz w:val="28"/>
          <w:szCs w:val="28"/>
          <w:lang w:val="kk-KZ"/>
        </w:rPr>
        <w:t>Scalable Vector Graphics</w:t>
      </w:r>
      <w:r w:rsidR="006406CE" w:rsidRPr="006406CE">
        <w:rPr>
          <w:sz w:val="28"/>
          <w:szCs w:val="28"/>
          <w:lang w:val="kk-KZ"/>
        </w:rPr>
        <w:t xml:space="preserve"> -</w:t>
      </w:r>
      <w:r>
        <w:rPr>
          <w:sz w:val="28"/>
          <w:szCs w:val="28"/>
          <w:lang w:val="kk-KZ"/>
        </w:rPr>
        <w:t xml:space="preserve"> векторлық масштабты графика т</w:t>
      </w:r>
      <w:r w:rsidRPr="00C95200">
        <w:rPr>
          <w:sz w:val="28"/>
          <w:szCs w:val="28"/>
          <w:lang w:val="kk-KZ"/>
        </w:rPr>
        <w:t>ехнология</w:t>
      </w:r>
      <w:r>
        <w:rPr>
          <w:sz w:val="28"/>
          <w:szCs w:val="28"/>
          <w:lang w:val="kk-KZ"/>
        </w:rPr>
        <w:t>сы немесе</w:t>
      </w:r>
      <w:r w:rsidRPr="00C95200">
        <w:rPr>
          <w:sz w:val="28"/>
          <w:szCs w:val="28"/>
          <w:lang w:val="kk-KZ"/>
        </w:rPr>
        <w:t xml:space="preserve"> вектор</w:t>
      </w:r>
      <w:r>
        <w:rPr>
          <w:sz w:val="28"/>
          <w:szCs w:val="28"/>
          <w:lang w:val="kk-KZ"/>
        </w:rPr>
        <w:t>лық</w:t>
      </w:r>
      <w:r w:rsidRPr="00C95200">
        <w:rPr>
          <w:sz w:val="28"/>
          <w:szCs w:val="28"/>
          <w:lang w:val="kk-KZ"/>
        </w:rPr>
        <w:t xml:space="preserve"> карт</w:t>
      </w:r>
      <w:r>
        <w:rPr>
          <w:sz w:val="28"/>
          <w:szCs w:val="28"/>
          <w:lang w:val="kk-KZ"/>
        </w:rPr>
        <w:t>аға түсіру</w:t>
      </w:r>
      <w:r w:rsidRPr="00C95200">
        <w:rPr>
          <w:sz w:val="28"/>
          <w:szCs w:val="28"/>
          <w:lang w:val="kk-KZ"/>
        </w:rPr>
        <w:t xml:space="preserve">, </w:t>
      </w:r>
      <w:r>
        <w:rPr>
          <w:sz w:val="28"/>
          <w:szCs w:val="28"/>
          <w:lang w:val="kk-KZ"/>
        </w:rPr>
        <w:t>бұл</w:t>
      </w:r>
      <w:r w:rsidRPr="00C95200">
        <w:rPr>
          <w:sz w:val="28"/>
          <w:szCs w:val="28"/>
          <w:lang w:val="kk-KZ"/>
        </w:rPr>
        <w:t xml:space="preserve"> XML </w:t>
      </w:r>
      <w:r>
        <w:rPr>
          <w:sz w:val="28"/>
          <w:szCs w:val="28"/>
          <w:lang w:val="kk-KZ"/>
        </w:rPr>
        <w:t xml:space="preserve">форматында екі өлшемді графиканы сипаттайтын </w:t>
      </w:r>
      <w:r w:rsidRPr="00C95200">
        <w:rPr>
          <w:sz w:val="28"/>
          <w:szCs w:val="28"/>
          <w:lang w:val="kk-KZ"/>
        </w:rPr>
        <w:t>графи</w:t>
      </w:r>
      <w:r>
        <w:rPr>
          <w:sz w:val="28"/>
          <w:szCs w:val="28"/>
          <w:lang w:val="kk-KZ"/>
        </w:rPr>
        <w:t>калық</w:t>
      </w:r>
      <w:r w:rsidRPr="00C95200">
        <w:rPr>
          <w:sz w:val="28"/>
          <w:szCs w:val="28"/>
          <w:lang w:val="kk-KZ"/>
        </w:rPr>
        <w:t xml:space="preserve"> </w:t>
      </w:r>
      <w:r>
        <w:rPr>
          <w:sz w:val="28"/>
          <w:szCs w:val="28"/>
          <w:lang w:val="kk-KZ"/>
        </w:rPr>
        <w:t>тіл.</w:t>
      </w:r>
      <w:r w:rsidRPr="00C95200">
        <w:rPr>
          <w:sz w:val="28"/>
          <w:szCs w:val="28"/>
          <w:lang w:val="kk-KZ"/>
        </w:rPr>
        <w:t xml:space="preserve"> </w:t>
      </w:r>
      <w:r w:rsidR="0022265C" w:rsidRPr="0022265C">
        <w:rPr>
          <w:sz w:val="28"/>
          <w:szCs w:val="28"/>
          <w:lang w:val="kk-KZ"/>
        </w:rPr>
        <w:t xml:space="preserve">SVG - бұл </w:t>
      </w:r>
      <w:r w:rsidR="00D85AA0">
        <w:rPr>
          <w:sz w:val="28"/>
          <w:szCs w:val="28"/>
          <w:lang w:val="kk-KZ"/>
        </w:rPr>
        <w:t xml:space="preserve">векторлық графикаға негізделген </w:t>
      </w:r>
      <w:r w:rsidR="0022265C" w:rsidRPr="0022265C">
        <w:rPr>
          <w:sz w:val="28"/>
          <w:szCs w:val="28"/>
          <w:lang w:val="kk-KZ"/>
        </w:rPr>
        <w:t xml:space="preserve">анимация және векторлық интерактивті қосымшаларды жариялау үшін 1999 жылы ұсынылған Дүниежүзілік Интернет Консорциумының </w:t>
      </w:r>
      <w:r w:rsidR="001A3F4E" w:rsidRPr="005F687A">
        <w:rPr>
          <w:sz w:val="28"/>
          <w:szCs w:val="28"/>
          <w:lang w:val="kk-KZ"/>
        </w:rPr>
        <w:t xml:space="preserve">World Wide Web Consortium </w:t>
      </w:r>
      <w:r w:rsidR="001A3F4E">
        <w:rPr>
          <w:sz w:val="28"/>
          <w:szCs w:val="28"/>
          <w:lang w:val="kk-KZ"/>
        </w:rPr>
        <w:t xml:space="preserve">- </w:t>
      </w:r>
      <w:r w:rsidR="0022265C" w:rsidRPr="0022265C">
        <w:rPr>
          <w:sz w:val="28"/>
          <w:szCs w:val="28"/>
          <w:lang w:val="kk-KZ"/>
        </w:rPr>
        <w:t xml:space="preserve">W3C ашық стандарты. </w:t>
      </w:r>
      <w:r w:rsidRPr="00C95200">
        <w:rPr>
          <w:sz w:val="28"/>
          <w:szCs w:val="28"/>
          <w:lang w:val="kk-KZ"/>
        </w:rPr>
        <w:t xml:space="preserve">SVG </w:t>
      </w:r>
      <w:r>
        <w:rPr>
          <w:sz w:val="28"/>
          <w:szCs w:val="28"/>
          <w:lang w:val="kk-KZ"/>
        </w:rPr>
        <w:t>векторлық формаларды, мәтіндер мен растрлық графикалық бейнелерді  сипаттайды, сонымен қатар</w:t>
      </w:r>
      <w:r w:rsidRPr="00C95200">
        <w:rPr>
          <w:sz w:val="28"/>
          <w:szCs w:val="28"/>
          <w:lang w:val="kk-KZ"/>
        </w:rPr>
        <w:t xml:space="preserve"> </w:t>
      </w:r>
      <w:r>
        <w:rPr>
          <w:sz w:val="28"/>
          <w:szCs w:val="28"/>
          <w:lang w:val="kk-KZ"/>
        </w:rPr>
        <w:lastRenderedPageBreak/>
        <w:t xml:space="preserve">скриптер мен анимацияны қолдайды  </w:t>
      </w:r>
      <w:r w:rsidRPr="00C95200">
        <w:rPr>
          <w:sz w:val="28"/>
          <w:szCs w:val="28"/>
          <w:lang w:val="kk-KZ"/>
        </w:rPr>
        <w:t xml:space="preserve"> [</w:t>
      </w:r>
      <w:r w:rsidR="009C5C66" w:rsidRPr="009C5C66">
        <w:rPr>
          <w:sz w:val="28"/>
          <w:szCs w:val="28"/>
          <w:lang w:val="kk-KZ"/>
        </w:rPr>
        <w:t>1</w:t>
      </w:r>
      <w:r w:rsidR="009D080B">
        <w:rPr>
          <w:sz w:val="28"/>
          <w:szCs w:val="28"/>
          <w:lang w:val="kk-KZ"/>
        </w:rPr>
        <w:t>20</w:t>
      </w:r>
      <w:r w:rsidRPr="00C95200">
        <w:rPr>
          <w:sz w:val="28"/>
          <w:szCs w:val="28"/>
          <w:lang w:val="kk-KZ"/>
        </w:rPr>
        <w:t>].</w:t>
      </w:r>
    </w:p>
    <w:p w14:paraId="56571C39" w14:textId="11C257DF" w:rsidR="006072A4" w:rsidRPr="005F687A" w:rsidRDefault="006072A4" w:rsidP="002455E3">
      <w:pPr>
        <w:tabs>
          <w:tab w:val="left" w:pos="9180"/>
        </w:tabs>
        <w:adjustRightInd w:val="0"/>
        <w:jc w:val="both"/>
        <w:rPr>
          <w:sz w:val="28"/>
          <w:szCs w:val="28"/>
          <w:lang w:val="kk-KZ"/>
        </w:rPr>
      </w:pPr>
      <w:r w:rsidRPr="00C95200">
        <w:rPr>
          <w:sz w:val="28"/>
          <w:szCs w:val="28"/>
          <w:lang w:val="kk-KZ"/>
        </w:rPr>
        <w:t xml:space="preserve"> </w:t>
      </w:r>
      <w:r w:rsidR="007F5FA6">
        <w:rPr>
          <w:sz w:val="28"/>
          <w:szCs w:val="28"/>
          <w:lang w:val="kk-KZ"/>
        </w:rPr>
        <w:t xml:space="preserve">         </w:t>
      </w:r>
      <w:r w:rsidR="007F5FA6" w:rsidRPr="007F5FA6">
        <w:rPr>
          <w:sz w:val="28"/>
          <w:szCs w:val="28"/>
          <w:lang w:val="kk-KZ"/>
        </w:rPr>
        <w:t xml:space="preserve">Интернетте веб-серверлер түріндегі ресурстар бар , мұнда шешімдер әртүрлі мамандандырылған </w:t>
      </w:r>
      <w:r w:rsidR="007F5FA6">
        <w:rPr>
          <w:sz w:val="28"/>
          <w:szCs w:val="28"/>
          <w:lang w:val="kk-KZ"/>
        </w:rPr>
        <w:t>програм</w:t>
      </w:r>
      <w:r w:rsidR="007F5FA6" w:rsidRPr="007F5FA6">
        <w:rPr>
          <w:sz w:val="28"/>
          <w:szCs w:val="28"/>
          <w:lang w:val="kk-KZ"/>
        </w:rPr>
        <w:t>малық құралдардың көмегімен жүзеге асырылады. Оларды функционалды қолданудың бірнеше бағыты бар:</w:t>
      </w:r>
    </w:p>
    <w:p w14:paraId="3D5B044F" w14:textId="6291DF28" w:rsidR="00001837" w:rsidRPr="00001837" w:rsidRDefault="002455E3" w:rsidP="003154CA">
      <w:pPr>
        <w:jc w:val="both"/>
        <w:rPr>
          <w:sz w:val="28"/>
          <w:szCs w:val="28"/>
          <w:lang w:val="kk-KZ"/>
        </w:rPr>
      </w:pPr>
      <w:r w:rsidRPr="005F687A">
        <w:rPr>
          <w:sz w:val="28"/>
          <w:szCs w:val="28"/>
          <w:lang w:val="kk-KZ"/>
        </w:rPr>
        <w:t xml:space="preserve"> </w:t>
      </w:r>
      <w:r w:rsidR="00001837">
        <w:rPr>
          <w:sz w:val="28"/>
          <w:szCs w:val="28"/>
          <w:lang w:val="kk-KZ"/>
        </w:rPr>
        <w:t xml:space="preserve">- </w:t>
      </w:r>
      <w:r w:rsidR="00001837" w:rsidRPr="00001837">
        <w:rPr>
          <w:sz w:val="28"/>
          <w:szCs w:val="28"/>
          <w:lang w:val="kk-KZ"/>
        </w:rPr>
        <w:t>анықтамалық-ақпараттық картографиялық қызмет;</w:t>
      </w:r>
    </w:p>
    <w:p w14:paraId="67C12A15" w14:textId="0B8D1E71" w:rsidR="00001837" w:rsidRPr="00001837" w:rsidRDefault="00001837" w:rsidP="003154CA">
      <w:pPr>
        <w:jc w:val="both"/>
        <w:rPr>
          <w:sz w:val="28"/>
          <w:szCs w:val="28"/>
          <w:lang w:val="kk-KZ"/>
        </w:rPr>
      </w:pPr>
      <w:r>
        <w:rPr>
          <w:sz w:val="28"/>
          <w:szCs w:val="28"/>
          <w:lang w:val="kk-KZ"/>
        </w:rPr>
        <w:t xml:space="preserve"> </w:t>
      </w:r>
      <w:r w:rsidRPr="00001837">
        <w:rPr>
          <w:sz w:val="28"/>
          <w:szCs w:val="28"/>
          <w:lang w:val="kk-KZ"/>
        </w:rPr>
        <w:t>- анықтамалық-аналитикалық картографиялық қызмет;</w:t>
      </w:r>
    </w:p>
    <w:p w14:paraId="78784A3B" w14:textId="3FD59B8F" w:rsidR="00001837" w:rsidRPr="00001837" w:rsidRDefault="00001837" w:rsidP="003154CA">
      <w:pPr>
        <w:jc w:val="both"/>
        <w:rPr>
          <w:sz w:val="28"/>
          <w:szCs w:val="28"/>
          <w:lang w:val="kk-KZ"/>
        </w:rPr>
      </w:pPr>
      <w:r>
        <w:rPr>
          <w:sz w:val="28"/>
          <w:szCs w:val="28"/>
          <w:lang w:val="kk-KZ"/>
        </w:rPr>
        <w:t xml:space="preserve"> </w:t>
      </w:r>
      <w:r w:rsidRPr="00001837">
        <w:rPr>
          <w:sz w:val="28"/>
          <w:szCs w:val="28"/>
          <w:lang w:val="kk-KZ"/>
        </w:rPr>
        <w:t>- тақырыптық және картографиялық қызмет;</w:t>
      </w:r>
    </w:p>
    <w:p w14:paraId="7AF49E4F" w14:textId="77777777" w:rsidR="00745550" w:rsidRDefault="00001837" w:rsidP="003154CA">
      <w:pPr>
        <w:jc w:val="both"/>
        <w:rPr>
          <w:sz w:val="28"/>
          <w:szCs w:val="28"/>
          <w:lang w:val="kk-KZ"/>
        </w:rPr>
      </w:pPr>
      <w:r>
        <w:rPr>
          <w:sz w:val="28"/>
          <w:szCs w:val="28"/>
          <w:lang w:val="kk-KZ"/>
        </w:rPr>
        <w:t xml:space="preserve"> </w:t>
      </w:r>
      <w:r w:rsidRPr="00001837">
        <w:rPr>
          <w:sz w:val="28"/>
          <w:szCs w:val="28"/>
          <w:lang w:val="kk-KZ"/>
        </w:rPr>
        <w:t xml:space="preserve">- тарату үшін </w:t>
      </w:r>
      <w:r w:rsidR="002733EA">
        <w:rPr>
          <w:sz w:val="28"/>
          <w:szCs w:val="28"/>
          <w:lang w:val="kk-KZ"/>
        </w:rPr>
        <w:t>санд</w:t>
      </w:r>
      <w:r w:rsidRPr="00001837">
        <w:rPr>
          <w:sz w:val="28"/>
          <w:szCs w:val="28"/>
          <w:lang w:val="kk-KZ"/>
        </w:rPr>
        <w:t xml:space="preserve">ық геоақпараттық базаны визуалды және картографиялық </w:t>
      </w:r>
      <w:r w:rsidR="00970E78">
        <w:rPr>
          <w:sz w:val="28"/>
          <w:szCs w:val="28"/>
          <w:lang w:val="kk-KZ"/>
        </w:rPr>
        <w:t>түрде көрсету</w:t>
      </w:r>
      <w:r w:rsidRPr="00001837">
        <w:rPr>
          <w:sz w:val="28"/>
          <w:szCs w:val="28"/>
          <w:lang w:val="kk-KZ"/>
        </w:rPr>
        <w:t>.</w:t>
      </w:r>
      <w:r w:rsidR="002455E3" w:rsidRPr="005F687A">
        <w:rPr>
          <w:sz w:val="28"/>
          <w:szCs w:val="28"/>
          <w:lang w:val="kk-KZ"/>
        </w:rPr>
        <w:t xml:space="preserve">     </w:t>
      </w:r>
    </w:p>
    <w:p w14:paraId="6404334F" w14:textId="4F921173" w:rsidR="00745550" w:rsidRDefault="002455E3" w:rsidP="002455E3">
      <w:pPr>
        <w:jc w:val="both"/>
        <w:rPr>
          <w:sz w:val="28"/>
          <w:szCs w:val="28"/>
          <w:lang w:val="kk-KZ"/>
        </w:rPr>
      </w:pPr>
      <w:r w:rsidRPr="005F687A">
        <w:rPr>
          <w:sz w:val="28"/>
          <w:szCs w:val="28"/>
          <w:lang w:val="kk-KZ"/>
        </w:rPr>
        <w:t xml:space="preserve">          </w:t>
      </w:r>
      <w:r w:rsidR="00745550" w:rsidRPr="00745550">
        <w:rPr>
          <w:sz w:val="28"/>
          <w:szCs w:val="28"/>
          <w:lang w:val="kk-KZ"/>
        </w:rPr>
        <w:t>Геоақпараттық функцияларды веб-технологияларға біріктіретін әртүрлі технологиялық стратегиялар бар. «Сервер</w:t>
      </w:r>
      <w:r w:rsidR="00745550">
        <w:rPr>
          <w:sz w:val="28"/>
          <w:szCs w:val="28"/>
          <w:lang w:val="kk-KZ"/>
        </w:rPr>
        <w:t>жақтық</w:t>
      </w:r>
      <w:r w:rsidR="00745550" w:rsidRPr="00745550">
        <w:rPr>
          <w:sz w:val="28"/>
          <w:szCs w:val="28"/>
          <w:lang w:val="kk-KZ"/>
        </w:rPr>
        <w:t xml:space="preserve">» немесе </w:t>
      </w:r>
      <w:r w:rsidR="00745550" w:rsidRPr="005F687A">
        <w:rPr>
          <w:sz w:val="28"/>
          <w:szCs w:val="28"/>
          <w:lang w:val="kk-KZ"/>
        </w:rPr>
        <w:t>server-side</w:t>
      </w:r>
      <w:r w:rsidR="00745550" w:rsidRPr="00745550">
        <w:rPr>
          <w:sz w:val="28"/>
          <w:szCs w:val="28"/>
          <w:lang w:val="kk-KZ"/>
        </w:rPr>
        <w:t xml:space="preserve"> стратегиялар </w:t>
      </w:r>
      <w:r w:rsidR="00745550">
        <w:rPr>
          <w:sz w:val="28"/>
          <w:szCs w:val="28"/>
          <w:lang w:val="kk-KZ"/>
        </w:rPr>
        <w:t>қолдан</w:t>
      </w:r>
      <w:r w:rsidR="00745550" w:rsidRPr="00745550">
        <w:rPr>
          <w:sz w:val="28"/>
          <w:szCs w:val="28"/>
          <w:lang w:val="kk-KZ"/>
        </w:rPr>
        <w:t>ушыларға геодеректерге сұраныс жасауға, оны талдауға және веб-серверге ұсынуға мүмкіндік береді. Сервер сұраныстарды өңдейді және олардың орындалу нәтижелерін қашықтағы клиентке қайтарады. «Клиент</w:t>
      </w:r>
      <w:r w:rsidR="00E84F5A">
        <w:rPr>
          <w:sz w:val="28"/>
          <w:szCs w:val="28"/>
          <w:lang w:val="kk-KZ"/>
        </w:rPr>
        <w:t>жақтық</w:t>
      </w:r>
      <w:r w:rsidR="00745550" w:rsidRPr="00745550">
        <w:rPr>
          <w:sz w:val="28"/>
          <w:szCs w:val="28"/>
          <w:lang w:val="kk-KZ"/>
        </w:rPr>
        <w:t xml:space="preserve">» немесе </w:t>
      </w:r>
      <w:r w:rsidR="00E84F5A" w:rsidRPr="005F687A">
        <w:rPr>
          <w:sz w:val="28"/>
          <w:szCs w:val="28"/>
          <w:lang w:val="kk-KZ"/>
        </w:rPr>
        <w:t>client-side</w:t>
      </w:r>
      <w:r w:rsidR="008B2DC4">
        <w:rPr>
          <w:sz w:val="28"/>
          <w:szCs w:val="28"/>
          <w:lang w:val="kk-KZ"/>
        </w:rPr>
        <w:t xml:space="preserve"> </w:t>
      </w:r>
      <w:r w:rsidR="00745550" w:rsidRPr="00745550">
        <w:rPr>
          <w:sz w:val="28"/>
          <w:szCs w:val="28"/>
          <w:lang w:val="kk-KZ"/>
        </w:rPr>
        <w:t>стратегиялар пайдаланушыларға гео</w:t>
      </w:r>
      <w:r w:rsidR="0001032A">
        <w:rPr>
          <w:sz w:val="28"/>
          <w:szCs w:val="28"/>
          <w:lang w:val="kk-KZ"/>
        </w:rPr>
        <w:t>дерек</w:t>
      </w:r>
      <w:r w:rsidR="00745550" w:rsidRPr="00745550">
        <w:rPr>
          <w:sz w:val="28"/>
          <w:szCs w:val="28"/>
          <w:lang w:val="kk-KZ"/>
        </w:rPr>
        <w:t>терді манипуляциялауға және талдауға мүмкіндік береді.</w:t>
      </w:r>
      <w:r w:rsidRPr="005F687A">
        <w:rPr>
          <w:sz w:val="28"/>
          <w:szCs w:val="28"/>
          <w:lang w:val="kk-KZ"/>
        </w:rPr>
        <w:t xml:space="preserve"> </w:t>
      </w:r>
    </w:p>
    <w:p w14:paraId="2C1020EE" w14:textId="2EEE8C76" w:rsidR="002455E3" w:rsidRDefault="00EB5327" w:rsidP="00EB5327">
      <w:pPr>
        <w:ind w:firstLine="708"/>
        <w:jc w:val="both"/>
        <w:rPr>
          <w:sz w:val="28"/>
          <w:szCs w:val="28"/>
          <w:lang w:val="kk-KZ"/>
        </w:rPr>
      </w:pPr>
      <w:r w:rsidRPr="00EB5327">
        <w:rPr>
          <w:sz w:val="28"/>
          <w:szCs w:val="28"/>
          <w:lang w:val="kk-KZ"/>
        </w:rPr>
        <w:t xml:space="preserve">Бұл жұмыста </w:t>
      </w:r>
      <w:r>
        <w:rPr>
          <w:sz w:val="28"/>
          <w:szCs w:val="28"/>
          <w:lang w:val="kk-KZ"/>
        </w:rPr>
        <w:t xml:space="preserve">келесі программалық құралдар қолданылды:  </w:t>
      </w:r>
    </w:p>
    <w:p w14:paraId="108F6575" w14:textId="767E36C8" w:rsidR="002D7FF6" w:rsidRPr="005F687A" w:rsidRDefault="002D7FF6" w:rsidP="00EB5327">
      <w:pPr>
        <w:ind w:firstLine="708"/>
        <w:jc w:val="both"/>
        <w:rPr>
          <w:sz w:val="28"/>
          <w:szCs w:val="28"/>
          <w:lang w:val="kk-KZ"/>
        </w:rPr>
      </w:pPr>
      <w:r w:rsidRPr="002D7FF6">
        <w:rPr>
          <w:i/>
          <w:iCs/>
          <w:sz w:val="28"/>
          <w:szCs w:val="28"/>
          <w:lang w:val="kk-KZ"/>
        </w:rPr>
        <w:t>ArcGIS Server</w:t>
      </w:r>
      <w:r w:rsidRPr="002D7FF6">
        <w:rPr>
          <w:sz w:val="28"/>
          <w:szCs w:val="28"/>
          <w:lang w:val="kk-KZ"/>
        </w:rPr>
        <w:t xml:space="preserve"> - бұл ГАЖ-ның жетілдірілген функционалдығын қамтитын және салалық стандарттарға негізделген, орталықтандырылған басқарылатын, көп қолданушы ГАЖ қосымшаларын құруға арналған платформа. ArcGIS Server орталықтандырылған серверлік қосымшаларда пайдалану үшін карталар, локаторлар және </w:t>
      </w:r>
      <w:r>
        <w:rPr>
          <w:sz w:val="28"/>
          <w:szCs w:val="28"/>
          <w:lang w:val="kk-KZ"/>
        </w:rPr>
        <w:t>програм</w:t>
      </w:r>
      <w:r w:rsidRPr="002D7FF6">
        <w:rPr>
          <w:sz w:val="28"/>
          <w:szCs w:val="28"/>
          <w:lang w:val="kk-KZ"/>
        </w:rPr>
        <w:t xml:space="preserve">малық қамтамасыз ету объектілері сияқты </w:t>
      </w:r>
      <w:r w:rsidR="00937D45">
        <w:rPr>
          <w:sz w:val="28"/>
          <w:szCs w:val="28"/>
          <w:lang w:val="kk-KZ"/>
        </w:rPr>
        <w:t xml:space="preserve">заманауи </w:t>
      </w:r>
      <w:r w:rsidRPr="002D7FF6">
        <w:rPr>
          <w:sz w:val="28"/>
          <w:szCs w:val="28"/>
          <w:lang w:val="kk-KZ"/>
        </w:rPr>
        <w:t xml:space="preserve">ГАЖ функционалдығын басқаруды қамтамасыз етеді. </w:t>
      </w:r>
      <w:r>
        <w:rPr>
          <w:sz w:val="28"/>
          <w:szCs w:val="28"/>
          <w:lang w:val="kk-KZ"/>
        </w:rPr>
        <w:t>Құрастырушылар</w:t>
      </w:r>
      <w:r w:rsidRPr="002D7FF6">
        <w:rPr>
          <w:sz w:val="28"/>
          <w:szCs w:val="28"/>
          <w:lang w:val="kk-KZ"/>
        </w:rPr>
        <w:t xml:space="preserve"> ArcGIS Серверін веб-қосымшаларды, веб-қызметтерді және Enterprise JavaBeans (EJBs) сияқты басқа стандартты .NET және J2EE веб-серверлерімен жұмыс істейтін </w:t>
      </w:r>
      <w:r w:rsidR="003D50B9">
        <w:rPr>
          <w:sz w:val="28"/>
          <w:szCs w:val="28"/>
          <w:lang w:val="kk-KZ"/>
        </w:rPr>
        <w:t xml:space="preserve">корпоративтік </w:t>
      </w:r>
      <w:r w:rsidRPr="002D7FF6">
        <w:rPr>
          <w:sz w:val="28"/>
          <w:szCs w:val="28"/>
          <w:lang w:val="kk-KZ"/>
        </w:rPr>
        <w:t>қосымшаларды құру үшін қолдана алады. ArcGIS Server сонымен бірге клиент/сервер режимінде сервермен байланысатын жұмыс үстелі қосымшалары үшін қол жетімді. ArcGIS Server ArcGIS серверіне жергілікті желілер немесе Интернет арқылы кіре алатын ArcGIS Desktop бағдарламалық жасақтамасының көмегімен басқарылады.</w:t>
      </w:r>
      <w:r w:rsidR="00E80EFE">
        <w:rPr>
          <w:sz w:val="28"/>
          <w:szCs w:val="28"/>
          <w:lang w:val="kk-KZ"/>
        </w:rPr>
        <w:t xml:space="preserve"> </w:t>
      </w:r>
    </w:p>
    <w:p w14:paraId="70B9A5A6" w14:textId="45200B43" w:rsidR="00D762D2" w:rsidRDefault="00863DB9" w:rsidP="0026327A">
      <w:pPr>
        <w:ind w:firstLine="708"/>
        <w:jc w:val="both"/>
        <w:rPr>
          <w:sz w:val="28"/>
          <w:szCs w:val="28"/>
          <w:lang w:val="kk-KZ"/>
        </w:rPr>
      </w:pPr>
      <w:r w:rsidRPr="00863DB9">
        <w:rPr>
          <w:sz w:val="28"/>
          <w:szCs w:val="28"/>
          <w:lang w:val="kk-KZ"/>
        </w:rPr>
        <w:t>ArcGIS Server</w:t>
      </w:r>
      <w:r w:rsidR="005C6A61">
        <w:rPr>
          <w:sz w:val="28"/>
          <w:szCs w:val="28"/>
          <w:lang w:val="kk-KZ"/>
        </w:rPr>
        <w:t>-ді басқару</w:t>
      </w:r>
      <w:r w:rsidRPr="00863DB9">
        <w:rPr>
          <w:sz w:val="28"/>
          <w:szCs w:val="28"/>
          <w:lang w:val="kk-KZ"/>
        </w:rPr>
        <w:t xml:space="preserve"> </w:t>
      </w:r>
      <w:r w:rsidR="005C6A61">
        <w:rPr>
          <w:sz w:val="28"/>
          <w:szCs w:val="28"/>
          <w:lang w:val="kk-KZ"/>
        </w:rPr>
        <w:t xml:space="preserve">, </w:t>
      </w:r>
      <w:r w:rsidRPr="00863DB9">
        <w:rPr>
          <w:sz w:val="28"/>
          <w:szCs w:val="28"/>
          <w:lang w:val="kk-KZ"/>
        </w:rPr>
        <w:t xml:space="preserve">ArcGIS серверіне жергілікті желілер немесе Интернет арқылы кіре алатын ArcGIS Desktop </w:t>
      </w:r>
      <w:r>
        <w:rPr>
          <w:sz w:val="28"/>
          <w:szCs w:val="28"/>
          <w:lang w:val="kk-KZ"/>
        </w:rPr>
        <w:t>програм</w:t>
      </w:r>
      <w:r w:rsidRPr="00863DB9">
        <w:rPr>
          <w:sz w:val="28"/>
          <w:szCs w:val="28"/>
          <w:lang w:val="kk-KZ"/>
        </w:rPr>
        <w:t xml:space="preserve">малық </w:t>
      </w:r>
      <w:r w:rsidR="009A08ED">
        <w:rPr>
          <w:sz w:val="28"/>
          <w:szCs w:val="28"/>
          <w:lang w:val="kk-KZ"/>
        </w:rPr>
        <w:t>қамтама</w:t>
      </w:r>
      <w:r w:rsidRPr="00863DB9">
        <w:rPr>
          <w:sz w:val="28"/>
          <w:szCs w:val="28"/>
          <w:lang w:val="kk-KZ"/>
        </w:rPr>
        <w:t xml:space="preserve">ның көмегімен </w:t>
      </w:r>
      <w:r w:rsidR="005C6A61">
        <w:rPr>
          <w:sz w:val="28"/>
          <w:szCs w:val="28"/>
          <w:lang w:val="kk-KZ"/>
        </w:rPr>
        <w:t>орындал</w:t>
      </w:r>
      <w:r w:rsidRPr="00863DB9">
        <w:rPr>
          <w:sz w:val="28"/>
          <w:szCs w:val="28"/>
          <w:lang w:val="kk-KZ"/>
        </w:rPr>
        <w:t>ады</w:t>
      </w:r>
      <w:r w:rsidR="00BA62DB">
        <w:rPr>
          <w:sz w:val="28"/>
          <w:szCs w:val="28"/>
          <w:lang w:val="kk-KZ"/>
        </w:rPr>
        <w:t xml:space="preserve"> </w:t>
      </w:r>
      <w:r w:rsidR="00BA62DB" w:rsidRPr="00BA62DB">
        <w:rPr>
          <w:sz w:val="28"/>
          <w:szCs w:val="28"/>
          <w:lang w:val="kk-KZ"/>
        </w:rPr>
        <w:t>[</w:t>
      </w:r>
      <w:r w:rsidR="00F06966" w:rsidRPr="00F06966">
        <w:rPr>
          <w:sz w:val="28"/>
          <w:szCs w:val="28"/>
          <w:lang w:val="kk-KZ"/>
        </w:rPr>
        <w:t>5</w:t>
      </w:r>
      <w:r w:rsidR="008A538F">
        <w:rPr>
          <w:sz w:val="28"/>
          <w:szCs w:val="28"/>
          <w:lang w:val="kk-KZ"/>
        </w:rPr>
        <w:t>,10</w:t>
      </w:r>
      <w:r w:rsidR="00DE5B8C">
        <w:rPr>
          <w:sz w:val="28"/>
          <w:szCs w:val="28"/>
          <w:lang w:val="kk-KZ"/>
        </w:rPr>
        <w:t>9</w:t>
      </w:r>
      <w:r w:rsidR="00BA62DB" w:rsidRPr="00BA62DB">
        <w:rPr>
          <w:sz w:val="28"/>
          <w:szCs w:val="28"/>
          <w:lang w:val="kk-KZ"/>
        </w:rPr>
        <w:t>]</w:t>
      </w:r>
      <w:r w:rsidRPr="00863DB9">
        <w:rPr>
          <w:sz w:val="28"/>
          <w:szCs w:val="28"/>
          <w:lang w:val="kk-KZ"/>
        </w:rPr>
        <w:t>.</w:t>
      </w:r>
      <w:r w:rsidR="0026327A">
        <w:rPr>
          <w:sz w:val="28"/>
          <w:szCs w:val="28"/>
          <w:lang w:val="kk-KZ"/>
        </w:rPr>
        <w:t xml:space="preserve"> </w:t>
      </w:r>
      <w:r w:rsidR="00D762D2" w:rsidRPr="00D762D2">
        <w:rPr>
          <w:sz w:val="28"/>
          <w:szCs w:val="28"/>
          <w:lang w:val="kk-KZ"/>
        </w:rPr>
        <w:t xml:space="preserve">Олардың мүмкіндіктерін зерттеу үшін әдеби-картографиялық дереккөздерді, ұқсас интернет-қызметтерді талдау, қажетті </w:t>
      </w:r>
      <w:r w:rsidR="00F22F5E">
        <w:rPr>
          <w:sz w:val="28"/>
          <w:szCs w:val="28"/>
          <w:lang w:val="kk-KZ"/>
        </w:rPr>
        <w:t>програм</w:t>
      </w:r>
      <w:r w:rsidR="00D762D2" w:rsidRPr="00D762D2">
        <w:rPr>
          <w:sz w:val="28"/>
          <w:szCs w:val="28"/>
          <w:lang w:val="kk-KZ"/>
        </w:rPr>
        <w:t xml:space="preserve">малық қамтамасыз ету мегаполистегі экологиялық жағдайдың ГАЖ мониторингін </w:t>
      </w:r>
      <w:r w:rsidR="00F22F5E">
        <w:rPr>
          <w:sz w:val="28"/>
          <w:szCs w:val="28"/>
          <w:lang w:val="kk-KZ"/>
        </w:rPr>
        <w:t>құр</w:t>
      </w:r>
      <w:r w:rsidR="00D762D2" w:rsidRPr="00D762D2">
        <w:rPr>
          <w:sz w:val="28"/>
          <w:szCs w:val="28"/>
          <w:lang w:val="kk-KZ"/>
        </w:rPr>
        <w:t xml:space="preserve">уға арналған мәселелерді шешуге мүмкіндік береді </w:t>
      </w:r>
      <w:r w:rsidR="00D762D2" w:rsidRPr="008B6CA7">
        <w:rPr>
          <w:sz w:val="28"/>
          <w:szCs w:val="28"/>
          <w:lang w:val="kk-KZ"/>
        </w:rPr>
        <w:t>[</w:t>
      </w:r>
      <w:r w:rsidR="008B6CA7" w:rsidRPr="008B6CA7">
        <w:rPr>
          <w:sz w:val="28"/>
          <w:szCs w:val="28"/>
          <w:lang w:val="kk-KZ"/>
        </w:rPr>
        <w:t>10</w:t>
      </w:r>
      <w:r w:rsidR="00DE5B8C">
        <w:rPr>
          <w:sz w:val="28"/>
          <w:szCs w:val="28"/>
          <w:lang w:val="kk-KZ"/>
        </w:rPr>
        <w:t>4</w:t>
      </w:r>
      <w:r w:rsidR="00D762D2" w:rsidRPr="008B6CA7">
        <w:rPr>
          <w:sz w:val="28"/>
          <w:szCs w:val="28"/>
          <w:lang w:val="kk-KZ"/>
        </w:rPr>
        <w:t>].</w:t>
      </w:r>
    </w:p>
    <w:p w14:paraId="29DD2C26" w14:textId="77777777" w:rsidR="002455E3" w:rsidRPr="0026327A" w:rsidRDefault="002455E3" w:rsidP="002455E3">
      <w:pPr>
        <w:spacing w:line="237" w:lineRule="auto"/>
        <w:ind w:left="1" w:right="-20" w:firstLine="566"/>
        <w:jc w:val="both"/>
        <w:rPr>
          <w:b/>
          <w:bCs/>
          <w:color w:val="000000"/>
          <w:sz w:val="28"/>
          <w:szCs w:val="28"/>
          <w:lang w:val="kk-KZ"/>
        </w:rPr>
      </w:pPr>
    </w:p>
    <w:p w14:paraId="7603451A" w14:textId="684B8395" w:rsidR="00D73D59" w:rsidRPr="004042FD" w:rsidRDefault="00D73D59" w:rsidP="004042FD">
      <w:pPr>
        <w:pStyle w:val="2"/>
        <w:ind w:firstLine="540"/>
        <w:rPr>
          <w:b w:val="0"/>
          <w:bCs/>
          <w:color w:val="000000"/>
          <w:szCs w:val="28"/>
          <w:lang w:val="kk-KZ"/>
        </w:rPr>
      </w:pPr>
      <w:bookmarkStart w:id="42" w:name="_Toc72063963"/>
      <w:r w:rsidRPr="00D73D59">
        <w:rPr>
          <w:bCs/>
          <w:color w:val="000000"/>
          <w:szCs w:val="28"/>
          <w:lang w:val="kk-KZ"/>
        </w:rPr>
        <w:t>4.2 «</w:t>
      </w:r>
      <w:r w:rsidR="00AE5123" w:rsidRPr="00AE5123">
        <w:rPr>
          <w:bCs/>
          <w:color w:val="000000"/>
          <w:szCs w:val="28"/>
          <w:lang w:val="kk-KZ"/>
        </w:rPr>
        <w:t>МЭЖМ</w:t>
      </w:r>
      <w:r w:rsidRPr="00D73D59">
        <w:rPr>
          <w:bCs/>
          <w:color w:val="000000"/>
          <w:szCs w:val="28"/>
          <w:lang w:val="kk-KZ"/>
        </w:rPr>
        <w:t xml:space="preserve">» ГАЖ-ға арналған </w:t>
      </w:r>
      <w:r>
        <w:rPr>
          <w:bCs/>
          <w:color w:val="000000"/>
          <w:szCs w:val="28"/>
          <w:lang w:val="kk-KZ"/>
        </w:rPr>
        <w:t>програм</w:t>
      </w:r>
      <w:r w:rsidRPr="00D73D59">
        <w:rPr>
          <w:bCs/>
          <w:color w:val="000000"/>
          <w:szCs w:val="28"/>
          <w:lang w:val="kk-KZ"/>
        </w:rPr>
        <w:t xml:space="preserve">малық </w:t>
      </w:r>
      <w:r>
        <w:rPr>
          <w:bCs/>
          <w:color w:val="000000"/>
          <w:szCs w:val="28"/>
          <w:lang w:val="kk-KZ"/>
        </w:rPr>
        <w:t>қамт</w:t>
      </w:r>
      <w:r w:rsidRPr="00D73D59">
        <w:rPr>
          <w:bCs/>
          <w:color w:val="000000"/>
          <w:szCs w:val="28"/>
          <w:lang w:val="kk-KZ"/>
        </w:rPr>
        <w:t xml:space="preserve">ама </w:t>
      </w:r>
      <w:r w:rsidR="001C0A19">
        <w:rPr>
          <w:bCs/>
          <w:color w:val="000000"/>
          <w:szCs w:val="28"/>
          <w:lang w:val="kk-KZ"/>
        </w:rPr>
        <w:t>құр</w:t>
      </w:r>
      <w:r w:rsidRPr="00D73D59">
        <w:rPr>
          <w:bCs/>
          <w:color w:val="000000"/>
          <w:szCs w:val="28"/>
          <w:lang w:val="kk-KZ"/>
        </w:rPr>
        <w:t>у</w:t>
      </w:r>
      <w:bookmarkEnd w:id="42"/>
      <w:r w:rsidR="00AE5123">
        <w:rPr>
          <w:bCs/>
          <w:color w:val="000000"/>
          <w:szCs w:val="28"/>
          <w:lang w:val="kk-KZ"/>
        </w:rPr>
        <w:t xml:space="preserve"> </w:t>
      </w:r>
      <w:r w:rsidR="004042FD" w:rsidRPr="004042FD">
        <w:rPr>
          <w:bCs/>
          <w:color w:val="000000"/>
          <w:szCs w:val="28"/>
          <w:lang w:val="kk-KZ"/>
        </w:rPr>
        <w:t xml:space="preserve"> </w:t>
      </w:r>
    </w:p>
    <w:p w14:paraId="47011DF6" w14:textId="512C880F" w:rsidR="009C4E25" w:rsidRDefault="00AF2401" w:rsidP="00A844CC">
      <w:pPr>
        <w:spacing w:line="237" w:lineRule="auto"/>
        <w:ind w:left="1" w:right="-20" w:firstLine="566"/>
        <w:jc w:val="both"/>
        <w:rPr>
          <w:sz w:val="28"/>
          <w:szCs w:val="28"/>
          <w:lang w:val="kk-KZ"/>
        </w:rPr>
      </w:pPr>
      <w:r w:rsidRPr="00AF2401">
        <w:rPr>
          <w:sz w:val="28"/>
          <w:szCs w:val="28"/>
          <w:lang w:val="kk-KZ"/>
        </w:rPr>
        <w:t>ГАЖ-</w:t>
      </w:r>
      <w:r w:rsidR="00CA4FEB" w:rsidRPr="003043B9">
        <w:rPr>
          <w:sz w:val="28"/>
          <w:szCs w:val="28"/>
          <w:lang w:val="kk-KZ"/>
        </w:rPr>
        <w:t>д</w:t>
      </w:r>
      <w:r w:rsidRPr="003043B9">
        <w:rPr>
          <w:sz w:val="28"/>
          <w:szCs w:val="28"/>
          <w:lang w:val="kk-KZ"/>
        </w:rPr>
        <w:t>ы</w:t>
      </w:r>
      <w:r w:rsidRPr="00AF2401">
        <w:rPr>
          <w:sz w:val="28"/>
          <w:szCs w:val="28"/>
          <w:lang w:val="kk-KZ"/>
        </w:rPr>
        <w:t xml:space="preserve"> </w:t>
      </w:r>
      <w:r>
        <w:rPr>
          <w:sz w:val="28"/>
          <w:szCs w:val="28"/>
          <w:lang w:val="kk-KZ"/>
        </w:rPr>
        <w:t>құру</w:t>
      </w:r>
      <w:r w:rsidRPr="00AF2401">
        <w:rPr>
          <w:sz w:val="28"/>
          <w:szCs w:val="28"/>
          <w:lang w:val="kk-KZ"/>
        </w:rPr>
        <w:t xml:space="preserve">ға </w:t>
      </w:r>
      <w:r w:rsidR="00880ED0">
        <w:rPr>
          <w:sz w:val="28"/>
          <w:szCs w:val="28"/>
          <w:lang w:val="kk-KZ"/>
        </w:rPr>
        <w:t>дерек</w:t>
      </w:r>
      <w:r w:rsidRPr="00AF2401">
        <w:rPr>
          <w:sz w:val="28"/>
          <w:szCs w:val="28"/>
          <w:lang w:val="kk-KZ"/>
        </w:rPr>
        <w:t>терді кешенді зерттеу, географиялық-климаттық ерекшеліктерді ескере отырып, мегаполистің ауа бассейні</w:t>
      </w:r>
      <w:r w:rsidR="00A844CC">
        <w:rPr>
          <w:sz w:val="28"/>
          <w:szCs w:val="28"/>
          <w:lang w:val="kk-KZ"/>
        </w:rPr>
        <w:t>нің жағдайының</w:t>
      </w:r>
      <w:r w:rsidRPr="00AF2401">
        <w:rPr>
          <w:sz w:val="28"/>
          <w:szCs w:val="28"/>
          <w:lang w:val="kk-KZ"/>
        </w:rPr>
        <w:t xml:space="preserve">  динамикасын бағалау кіреді.</w:t>
      </w:r>
      <w:r w:rsidR="00F679AC" w:rsidRPr="00F679AC">
        <w:rPr>
          <w:sz w:val="28"/>
          <w:szCs w:val="28"/>
          <w:lang w:val="kk-KZ"/>
        </w:rPr>
        <w:t xml:space="preserve"> </w:t>
      </w:r>
      <w:r w:rsidR="009C4E25" w:rsidRPr="009C4E25">
        <w:rPr>
          <w:sz w:val="28"/>
          <w:szCs w:val="28"/>
          <w:lang w:val="kk-KZ"/>
        </w:rPr>
        <w:t xml:space="preserve">Геоақпараттық жүйенің көмегімен есептік деректерді картаға шығаруға және интегралды </w:t>
      </w:r>
      <w:r w:rsidR="009C4E25">
        <w:rPr>
          <w:sz w:val="28"/>
          <w:szCs w:val="28"/>
          <w:lang w:val="kk-KZ"/>
        </w:rPr>
        <w:t>көрсеткіштерге</w:t>
      </w:r>
      <w:r w:rsidR="009C4E25" w:rsidRPr="009C4E25">
        <w:rPr>
          <w:sz w:val="28"/>
          <w:szCs w:val="28"/>
          <w:lang w:val="kk-KZ"/>
        </w:rPr>
        <w:t xml:space="preserve"> негізделген атмосфералық ауаның ластануының интерполяциялық картасын құруға болады</w:t>
      </w:r>
      <w:r w:rsidR="0035085F">
        <w:rPr>
          <w:sz w:val="28"/>
          <w:szCs w:val="28"/>
          <w:lang w:val="kk-KZ"/>
        </w:rPr>
        <w:t xml:space="preserve"> </w:t>
      </w:r>
      <w:r w:rsidR="0035085F" w:rsidRPr="00155999">
        <w:rPr>
          <w:sz w:val="28"/>
          <w:szCs w:val="28"/>
          <w:lang w:val="kk-KZ"/>
        </w:rPr>
        <w:t>[10</w:t>
      </w:r>
      <w:r w:rsidR="007F3A5B">
        <w:rPr>
          <w:sz w:val="28"/>
          <w:szCs w:val="28"/>
          <w:lang w:val="kk-KZ"/>
        </w:rPr>
        <w:t>4</w:t>
      </w:r>
      <w:r w:rsidR="0035085F" w:rsidRPr="00155999">
        <w:rPr>
          <w:sz w:val="28"/>
          <w:szCs w:val="28"/>
          <w:lang w:val="kk-KZ"/>
        </w:rPr>
        <w:t>]</w:t>
      </w:r>
      <w:r w:rsidR="009C4E25" w:rsidRPr="009C4E25">
        <w:rPr>
          <w:sz w:val="28"/>
          <w:szCs w:val="28"/>
          <w:lang w:val="kk-KZ"/>
        </w:rPr>
        <w:t>.</w:t>
      </w:r>
    </w:p>
    <w:p w14:paraId="43F5B040" w14:textId="19751052" w:rsidR="007C4111" w:rsidRDefault="007C4111" w:rsidP="00A844CC">
      <w:pPr>
        <w:spacing w:line="237" w:lineRule="auto"/>
        <w:ind w:left="1" w:right="-20" w:firstLine="566"/>
        <w:jc w:val="both"/>
        <w:rPr>
          <w:sz w:val="28"/>
          <w:szCs w:val="28"/>
          <w:lang w:val="kk-KZ"/>
        </w:rPr>
      </w:pPr>
    </w:p>
    <w:p w14:paraId="35B4C070" w14:textId="23E04E20" w:rsidR="00D078B1" w:rsidRPr="008A43C3" w:rsidRDefault="002051F0" w:rsidP="008A43C3">
      <w:pPr>
        <w:pStyle w:val="a5"/>
        <w:shd w:val="clear" w:color="auto" w:fill="FFFFFF"/>
        <w:spacing w:before="0" w:beforeAutospacing="0" w:after="0" w:afterAutospacing="0"/>
        <w:ind w:firstLine="706"/>
        <w:jc w:val="both"/>
        <w:rPr>
          <w:sz w:val="28"/>
          <w:szCs w:val="28"/>
        </w:rPr>
      </w:pPr>
      <w:r w:rsidRPr="002051F0">
        <w:rPr>
          <w:bCs/>
          <w:sz w:val="28"/>
        </w:rPr>
        <w:lastRenderedPageBreak/>
        <w:t>Мегаполистің ауа бассейнінің  мониторингінің</w:t>
      </w:r>
      <w:r w:rsidR="00812659" w:rsidRPr="00812659">
        <w:rPr>
          <w:sz w:val="28"/>
          <w:szCs w:val="28"/>
        </w:rPr>
        <w:t xml:space="preserve"> </w:t>
      </w:r>
      <w:r w:rsidR="009057E0">
        <w:rPr>
          <w:sz w:val="28"/>
          <w:szCs w:val="28"/>
        </w:rPr>
        <w:t xml:space="preserve">геоақпараттық жүйесі </w:t>
      </w:r>
      <w:r w:rsidR="00812659" w:rsidRPr="00812659">
        <w:rPr>
          <w:sz w:val="28"/>
          <w:szCs w:val="28"/>
        </w:rPr>
        <w:t>ақпараттық қамтама және қаладағы ауа бассейнінің реттеудегі басқару шешімдерін қолдау құралы ретінде, Алматы қаласында дер кезінде, негіздемесі бар шешім қабылда</w:t>
      </w:r>
      <w:r w:rsidR="003016A9">
        <w:rPr>
          <w:sz w:val="28"/>
          <w:szCs w:val="28"/>
        </w:rPr>
        <w:t>у</w:t>
      </w:r>
      <w:r w:rsidR="00812659" w:rsidRPr="00812659">
        <w:rPr>
          <w:sz w:val="28"/>
          <w:szCs w:val="28"/>
        </w:rPr>
        <w:t xml:space="preserve">ға </w:t>
      </w:r>
      <w:r w:rsidR="00D84584" w:rsidRPr="00155999">
        <w:rPr>
          <w:sz w:val="28"/>
          <w:szCs w:val="28"/>
        </w:rPr>
        <w:t>[10</w:t>
      </w:r>
      <w:r w:rsidR="00C75443" w:rsidRPr="00520E9C">
        <w:rPr>
          <w:sz w:val="28"/>
          <w:szCs w:val="28"/>
        </w:rPr>
        <w:t>5</w:t>
      </w:r>
      <w:r w:rsidR="00D84584" w:rsidRPr="00155999">
        <w:rPr>
          <w:sz w:val="28"/>
          <w:szCs w:val="28"/>
        </w:rPr>
        <w:t>]</w:t>
      </w:r>
      <w:r w:rsidR="00D84584">
        <w:rPr>
          <w:sz w:val="28"/>
          <w:szCs w:val="28"/>
        </w:rPr>
        <w:t xml:space="preserve"> </w:t>
      </w:r>
      <w:r w:rsidR="00812659" w:rsidRPr="00812659">
        <w:rPr>
          <w:sz w:val="28"/>
          <w:szCs w:val="28"/>
        </w:rPr>
        <w:t>мүмкіндік береді.</w:t>
      </w:r>
      <w:r w:rsidR="008A43C3">
        <w:rPr>
          <w:sz w:val="28"/>
          <w:szCs w:val="28"/>
        </w:rPr>
        <w:t xml:space="preserve"> </w:t>
      </w:r>
      <w:r w:rsidR="008A43C3">
        <w:rPr>
          <w:bCs/>
          <w:sz w:val="28"/>
        </w:rPr>
        <w:t>А</w:t>
      </w:r>
      <w:r w:rsidR="008A43C3" w:rsidRPr="002051F0">
        <w:rPr>
          <w:bCs/>
          <w:sz w:val="28"/>
        </w:rPr>
        <w:t>уа бассейнінің  мониторингінің</w:t>
      </w:r>
      <w:r w:rsidR="008A43C3" w:rsidRPr="00812659">
        <w:rPr>
          <w:sz w:val="28"/>
          <w:szCs w:val="28"/>
        </w:rPr>
        <w:t xml:space="preserve"> </w:t>
      </w:r>
      <w:r w:rsidR="008A43C3" w:rsidRPr="008A43C3">
        <w:rPr>
          <w:sz w:val="28"/>
          <w:szCs w:val="28"/>
        </w:rPr>
        <w:t>ГАЖ</w:t>
      </w:r>
      <w:r w:rsidR="008A43C3">
        <w:rPr>
          <w:sz w:val="28"/>
          <w:szCs w:val="28"/>
        </w:rPr>
        <w:t>-ы</w:t>
      </w:r>
      <w:r w:rsidR="008A43C3" w:rsidRPr="008A43C3">
        <w:rPr>
          <w:sz w:val="28"/>
          <w:szCs w:val="28"/>
        </w:rPr>
        <w:t xml:space="preserve"> тапсырмаларды орындаудың тиімділігін арттырады, деректерді және оларға сараптама жасайтын құралдарды айқын түрде көрсету арқылы басқару бағытында шешім қабылдау жұмыстарын оңтайландырады.</w:t>
      </w:r>
      <w:r w:rsidR="00D078B1">
        <w:rPr>
          <w:sz w:val="28"/>
          <w:szCs w:val="28"/>
        </w:rPr>
        <w:t xml:space="preserve"> </w:t>
      </w:r>
      <w:r w:rsidR="00D078B1" w:rsidRPr="00D078B1">
        <w:rPr>
          <w:sz w:val="28"/>
          <w:szCs w:val="28"/>
        </w:rPr>
        <w:t>Экологиялық жағдайдың мониторингі кеңістіктік сараптауды қолдана отырып, мегаполистің ауа бассейінінің ластануының интегралдық көрсеткіштері негізінде орындалады.</w:t>
      </w:r>
    </w:p>
    <w:p w14:paraId="1D6BCF48" w14:textId="711E3ACE" w:rsidR="00634EA0" w:rsidRPr="00634EA0" w:rsidRDefault="00634EA0" w:rsidP="002455E3">
      <w:pPr>
        <w:pStyle w:val="a5"/>
        <w:shd w:val="clear" w:color="auto" w:fill="FFFFFF"/>
        <w:spacing w:before="0" w:beforeAutospacing="0" w:after="0" w:afterAutospacing="0"/>
        <w:ind w:firstLine="706"/>
        <w:jc w:val="both"/>
        <w:rPr>
          <w:sz w:val="28"/>
          <w:szCs w:val="28"/>
        </w:rPr>
      </w:pPr>
      <w:r w:rsidRPr="00634EA0">
        <w:rPr>
          <w:sz w:val="28"/>
          <w:szCs w:val="28"/>
        </w:rPr>
        <w:tab/>
        <w:t>ГАЖ Гаусс моделі негізінде, кері өлшенілген арақашықтық (КӨАҚ) әдісі бойынша</w:t>
      </w:r>
      <w:r w:rsidR="002132A6">
        <w:rPr>
          <w:sz w:val="28"/>
          <w:szCs w:val="28"/>
        </w:rPr>
        <w:t xml:space="preserve"> </w:t>
      </w:r>
      <w:r w:rsidR="002132A6" w:rsidRPr="008C2C30">
        <w:rPr>
          <w:sz w:val="28"/>
          <w:szCs w:val="28"/>
        </w:rPr>
        <w:t>[10</w:t>
      </w:r>
      <w:r w:rsidR="00520E9C" w:rsidRPr="001308D2">
        <w:rPr>
          <w:sz w:val="28"/>
          <w:szCs w:val="28"/>
        </w:rPr>
        <w:t>4</w:t>
      </w:r>
      <w:r w:rsidR="002132A6" w:rsidRPr="008C2C30">
        <w:rPr>
          <w:sz w:val="28"/>
          <w:szCs w:val="28"/>
        </w:rPr>
        <w:t>]</w:t>
      </w:r>
      <w:r w:rsidRPr="00634EA0">
        <w:rPr>
          <w:sz w:val="28"/>
          <w:szCs w:val="28"/>
        </w:rPr>
        <w:t xml:space="preserve">, VB.Net объектіге бағытталған программалау тілінде, Microsoft Visual Studio 2015 Enterprise, ArcObjects SDK.Net және ArcGIS for Desktop 10.4.1/10.5 ортасында </w:t>
      </w:r>
      <w:r w:rsidRPr="008C2C30">
        <w:rPr>
          <w:sz w:val="28"/>
          <w:szCs w:val="28"/>
        </w:rPr>
        <w:t xml:space="preserve">құрылды .   </w:t>
      </w:r>
    </w:p>
    <w:p w14:paraId="3F7C32A3" w14:textId="1F7576D6" w:rsidR="002455E3" w:rsidRDefault="00D640D3" w:rsidP="002455E3">
      <w:pPr>
        <w:pStyle w:val="a5"/>
        <w:shd w:val="clear" w:color="auto" w:fill="FFFFFF"/>
        <w:spacing w:before="0" w:beforeAutospacing="0" w:after="0" w:afterAutospacing="0"/>
        <w:ind w:firstLine="706"/>
        <w:jc w:val="both"/>
        <w:rPr>
          <w:sz w:val="28"/>
          <w:szCs w:val="28"/>
        </w:rPr>
      </w:pPr>
      <w:r>
        <w:rPr>
          <w:sz w:val="28"/>
          <w:szCs w:val="28"/>
        </w:rPr>
        <w:t>3</w:t>
      </w:r>
      <w:r w:rsidR="00EC3A31" w:rsidRPr="00EC3A31">
        <w:rPr>
          <w:sz w:val="28"/>
          <w:szCs w:val="28"/>
        </w:rPr>
        <w:t>-</w:t>
      </w:r>
      <w:r w:rsidR="00EC3A31">
        <w:rPr>
          <w:sz w:val="28"/>
          <w:szCs w:val="28"/>
        </w:rPr>
        <w:t>ші листинг</w:t>
      </w:r>
      <w:r w:rsidR="006604ED">
        <w:rPr>
          <w:sz w:val="28"/>
          <w:szCs w:val="28"/>
        </w:rPr>
        <w:t>те</w:t>
      </w:r>
      <w:r w:rsidR="00EC3A31" w:rsidRPr="00EC3A31">
        <w:rPr>
          <w:sz w:val="28"/>
          <w:szCs w:val="28"/>
        </w:rPr>
        <w:t xml:space="preserve"> ArcGIS геодеректердің ішкі жүйесі кітапханалары мен карталарын қалай байланыстыратынын көрсетеді</w:t>
      </w:r>
    </w:p>
    <w:p w14:paraId="5DF286C8" w14:textId="77777777" w:rsidR="00D640D3" w:rsidRPr="00EC3A31" w:rsidRDefault="00D640D3" w:rsidP="002455E3">
      <w:pPr>
        <w:pStyle w:val="a5"/>
        <w:shd w:val="clear" w:color="auto" w:fill="FFFFFF"/>
        <w:spacing w:before="0" w:beforeAutospacing="0" w:after="0" w:afterAutospacing="0"/>
        <w:ind w:firstLine="706"/>
        <w:jc w:val="both"/>
        <w:rPr>
          <w:sz w:val="28"/>
          <w:szCs w:val="28"/>
        </w:rPr>
      </w:pPr>
    </w:p>
    <w:p w14:paraId="5706FDF7" w14:textId="17E82ABF" w:rsidR="002455E3" w:rsidRPr="00D640D3" w:rsidRDefault="00D640D3" w:rsidP="002455E3">
      <w:pPr>
        <w:adjustRightInd w:val="0"/>
        <w:rPr>
          <w:rFonts w:ascii="Consolas" w:hAnsi="Consolas" w:cs="Consolas"/>
          <w:i/>
          <w:iCs/>
          <w:color w:val="000000"/>
          <w:sz w:val="19"/>
          <w:szCs w:val="19"/>
          <w:lang w:val="kk-KZ"/>
        </w:rPr>
      </w:pPr>
      <w:r>
        <w:rPr>
          <w:i/>
          <w:iCs/>
          <w:sz w:val="28"/>
          <w:szCs w:val="28"/>
          <w:lang w:val="kk-KZ"/>
        </w:rPr>
        <w:t>3</w:t>
      </w:r>
      <w:r w:rsidRPr="00D823C6">
        <w:rPr>
          <w:i/>
          <w:iCs/>
          <w:sz w:val="28"/>
          <w:szCs w:val="28"/>
          <w:lang w:val="kk-KZ"/>
        </w:rPr>
        <w:t>-ші листинг</w:t>
      </w:r>
    </w:p>
    <w:p w14:paraId="4249CC1D" w14:textId="77777777" w:rsidR="002455E3" w:rsidRPr="00616E9D" w:rsidRDefault="002455E3" w:rsidP="002455E3">
      <w:pPr>
        <w:adjustRightInd w:val="0"/>
        <w:rPr>
          <w:sz w:val="28"/>
          <w:szCs w:val="28"/>
          <w:lang w:val="kk-KZ" w:eastAsia="kk-KZ"/>
        </w:rPr>
      </w:pPr>
      <w:r w:rsidRPr="00616E9D">
        <w:rPr>
          <w:sz w:val="28"/>
          <w:szCs w:val="28"/>
          <w:lang w:val="kk-KZ" w:eastAsia="kk-KZ"/>
        </w:rPr>
        <w:t>Imports System.Runtime.InteropServices</w:t>
      </w:r>
    </w:p>
    <w:p w14:paraId="24285725" w14:textId="77777777" w:rsidR="002455E3" w:rsidRPr="00616E9D" w:rsidRDefault="002455E3" w:rsidP="002455E3">
      <w:pPr>
        <w:adjustRightInd w:val="0"/>
        <w:rPr>
          <w:sz w:val="28"/>
          <w:szCs w:val="28"/>
          <w:lang w:val="kk-KZ" w:eastAsia="kk-KZ"/>
        </w:rPr>
      </w:pPr>
      <w:r w:rsidRPr="00616E9D">
        <w:rPr>
          <w:sz w:val="28"/>
          <w:szCs w:val="28"/>
          <w:lang w:val="kk-KZ" w:eastAsia="kk-KZ"/>
        </w:rPr>
        <w:t>Imports System.Drawing</w:t>
      </w:r>
    </w:p>
    <w:p w14:paraId="3AA3DB6B" w14:textId="77777777" w:rsidR="002455E3" w:rsidRPr="00616E9D" w:rsidRDefault="002455E3" w:rsidP="002455E3">
      <w:pPr>
        <w:adjustRightInd w:val="0"/>
        <w:rPr>
          <w:sz w:val="28"/>
          <w:szCs w:val="28"/>
          <w:lang w:val="kk-KZ" w:eastAsia="kk-KZ"/>
        </w:rPr>
      </w:pPr>
      <w:r w:rsidRPr="00616E9D">
        <w:rPr>
          <w:sz w:val="28"/>
          <w:szCs w:val="28"/>
          <w:lang w:val="kk-KZ" w:eastAsia="kk-KZ"/>
        </w:rPr>
        <w:t>Imports ESRI.ArcGIS.ADF.BaseClasses</w:t>
      </w:r>
    </w:p>
    <w:p w14:paraId="3B255B75" w14:textId="77777777" w:rsidR="002455E3" w:rsidRPr="00616E9D" w:rsidRDefault="002455E3" w:rsidP="002455E3">
      <w:pPr>
        <w:adjustRightInd w:val="0"/>
        <w:rPr>
          <w:sz w:val="28"/>
          <w:szCs w:val="28"/>
          <w:lang w:val="kk-KZ" w:eastAsia="kk-KZ"/>
        </w:rPr>
      </w:pPr>
      <w:r w:rsidRPr="00616E9D">
        <w:rPr>
          <w:sz w:val="28"/>
          <w:szCs w:val="28"/>
          <w:lang w:val="kk-KZ" w:eastAsia="kk-KZ"/>
        </w:rPr>
        <w:t>Imports ESRI.ArcGIS.ADF.CATIDs</w:t>
      </w:r>
    </w:p>
    <w:p w14:paraId="23326B33" w14:textId="77777777" w:rsidR="002455E3" w:rsidRPr="00616E9D" w:rsidRDefault="002455E3" w:rsidP="002455E3">
      <w:pPr>
        <w:adjustRightInd w:val="0"/>
        <w:rPr>
          <w:sz w:val="28"/>
          <w:szCs w:val="28"/>
          <w:lang w:val="kk-KZ" w:eastAsia="kk-KZ"/>
        </w:rPr>
      </w:pPr>
      <w:r w:rsidRPr="00616E9D">
        <w:rPr>
          <w:sz w:val="28"/>
          <w:szCs w:val="28"/>
          <w:lang w:val="kk-KZ" w:eastAsia="kk-KZ"/>
        </w:rPr>
        <w:t>Imports ESRI.ArcGIS.Framework</w:t>
      </w:r>
    </w:p>
    <w:p w14:paraId="6047593E" w14:textId="77777777" w:rsidR="002455E3" w:rsidRPr="00616E9D" w:rsidRDefault="002455E3" w:rsidP="002455E3">
      <w:pPr>
        <w:adjustRightInd w:val="0"/>
        <w:rPr>
          <w:sz w:val="28"/>
          <w:szCs w:val="28"/>
          <w:lang w:val="kk-KZ" w:eastAsia="kk-KZ"/>
        </w:rPr>
      </w:pPr>
      <w:r w:rsidRPr="00616E9D">
        <w:rPr>
          <w:sz w:val="28"/>
          <w:szCs w:val="28"/>
          <w:lang w:val="kk-KZ" w:eastAsia="kk-KZ"/>
        </w:rPr>
        <w:t>Imports ESRI.ArcGIS.ArcMapUI</w:t>
      </w:r>
    </w:p>
    <w:p w14:paraId="2C3797EF" w14:textId="77777777" w:rsidR="002455E3" w:rsidRPr="00616E9D" w:rsidRDefault="002455E3" w:rsidP="002455E3">
      <w:pPr>
        <w:adjustRightInd w:val="0"/>
        <w:rPr>
          <w:sz w:val="28"/>
          <w:szCs w:val="28"/>
          <w:lang w:val="kk-KZ" w:eastAsia="kk-KZ"/>
        </w:rPr>
      </w:pPr>
      <w:r w:rsidRPr="00616E9D">
        <w:rPr>
          <w:sz w:val="28"/>
          <w:szCs w:val="28"/>
          <w:lang w:val="kk-KZ" w:eastAsia="kk-KZ"/>
        </w:rPr>
        <w:t>Imports ESRI.ArcGIS.Carto</w:t>
      </w:r>
    </w:p>
    <w:p w14:paraId="6BCC81B1" w14:textId="77777777" w:rsidR="002455E3" w:rsidRPr="00616E9D" w:rsidRDefault="002455E3" w:rsidP="002455E3">
      <w:pPr>
        <w:adjustRightInd w:val="0"/>
        <w:rPr>
          <w:sz w:val="28"/>
          <w:szCs w:val="28"/>
          <w:lang w:val="kk-KZ" w:eastAsia="kk-KZ"/>
        </w:rPr>
      </w:pPr>
      <w:r w:rsidRPr="00616E9D">
        <w:rPr>
          <w:sz w:val="28"/>
          <w:szCs w:val="28"/>
          <w:lang w:val="kk-KZ" w:eastAsia="kk-KZ"/>
        </w:rPr>
        <w:t>Imports ESRI.ArcGIS.SystemUI</w:t>
      </w:r>
    </w:p>
    <w:p w14:paraId="1F984349" w14:textId="77777777" w:rsidR="002455E3" w:rsidRPr="00616E9D" w:rsidRDefault="002455E3" w:rsidP="002455E3">
      <w:pPr>
        <w:adjustRightInd w:val="0"/>
        <w:rPr>
          <w:sz w:val="28"/>
          <w:szCs w:val="28"/>
          <w:lang w:val="kk-KZ" w:eastAsia="kk-KZ"/>
        </w:rPr>
      </w:pPr>
      <w:r w:rsidRPr="00616E9D">
        <w:rPr>
          <w:sz w:val="28"/>
          <w:szCs w:val="28"/>
          <w:lang w:val="kk-KZ" w:eastAsia="kk-KZ"/>
        </w:rPr>
        <w:t>Imports ESRI.ArcGIS.Geodatabase</w:t>
      </w:r>
    </w:p>
    <w:p w14:paraId="2F5A1539" w14:textId="77777777" w:rsidR="002455E3" w:rsidRPr="00467826" w:rsidRDefault="002455E3" w:rsidP="002455E3">
      <w:pPr>
        <w:adjustRightInd w:val="0"/>
        <w:rPr>
          <w:b/>
          <w:bCs/>
          <w:sz w:val="28"/>
          <w:szCs w:val="28"/>
          <w:lang w:val="kk-KZ"/>
        </w:rPr>
      </w:pPr>
    </w:p>
    <w:p w14:paraId="3C7174DC" w14:textId="6B8FB4FA" w:rsidR="00370DB6" w:rsidRDefault="00370DB6" w:rsidP="00370DB6">
      <w:pPr>
        <w:pStyle w:val="Default"/>
        <w:ind w:firstLine="706"/>
        <w:jc w:val="both"/>
        <w:rPr>
          <w:rFonts w:eastAsia="Times New Roman"/>
          <w:color w:val="auto"/>
          <w:sz w:val="28"/>
          <w:szCs w:val="28"/>
          <w:lang w:val="kk-KZ" w:eastAsia="kk-KZ"/>
        </w:rPr>
      </w:pPr>
      <w:r w:rsidRPr="00EA1486">
        <w:rPr>
          <w:rFonts w:eastAsia="Times New Roman"/>
          <w:color w:val="auto"/>
          <w:sz w:val="28"/>
          <w:szCs w:val="28"/>
          <w:lang w:val="kk-KZ" w:eastAsia="kk-KZ"/>
        </w:rPr>
        <w:t>Атмосфераның жағдайына бақылау жұмыстары Алматы қаласында арнайы мамандандырылған бекеттерде жүргізіледі. Тәулік ішінде аралығы 20 минут болатын тексерулер нәтижесі бақылау бекеттерінде</w:t>
      </w:r>
      <w:r w:rsidR="0076589D">
        <w:rPr>
          <w:rFonts w:eastAsia="Times New Roman"/>
          <w:color w:val="auto"/>
          <w:sz w:val="28"/>
          <w:szCs w:val="28"/>
          <w:lang w:val="kk-KZ" w:eastAsia="kk-KZ"/>
        </w:rPr>
        <w:t xml:space="preserve"> </w:t>
      </w:r>
      <w:r w:rsidR="0076589D" w:rsidRPr="0076589D">
        <w:rPr>
          <w:sz w:val="28"/>
          <w:szCs w:val="28"/>
          <w:lang w:val="kk-KZ"/>
        </w:rPr>
        <w:t>[10</w:t>
      </w:r>
      <w:r w:rsidR="001308D2">
        <w:rPr>
          <w:sz w:val="28"/>
          <w:szCs w:val="28"/>
          <w:lang w:val="kk-KZ"/>
        </w:rPr>
        <w:t>4</w:t>
      </w:r>
      <w:r w:rsidR="0076589D" w:rsidRPr="0076589D">
        <w:rPr>
          <w:sz w:val="28"/>
          <w:szCs w:val="28"/>
          <w:lang w:val="kk-KZ"/>
        </w:rPr>
        <w:t>]</w:t>
      </w:r>
      <w:r w:rsidRPr="00EA1486">
        <w:rPr>
          <w:rFonts w:eastAsia="Times New Roman"/>
          <w:color w:val="auto"/>
          <w:sz w:val="28"/>
          <w:szCs w:val="28"/>
          <w:lang w:val="kk-KZ" w:eastAsia="kk-KZ"/>
        </w:rPr>
        <w:t xml:space="preserve"> тіркелінеді. А</w:t>
      </w:r>
      <w:r w:rsidR="009A0797" w:rsidRPr="00EA1486">
        <w:rPr>
          <w:rFonts w:eastAsia="Times New Roman"/>
          <w:color w:val="auto"/>
          <w:sz w:val="28"/>
          <w:szCs w:val="28"/>
          <w:lang w:val="kk-KZ" w:eastAsia="kk-KZ"/>
        </w:rPr>
        <w:t>л</w:t>
      </w:r>
      <w:r w:rsidRPr="00EA1486">
        <w:rPr>
          <w:rFonts w:eastAsia="Times New Roman"/>
          <w:color w:val="auto"/>
          <w:sz w:val="28"/>
          <w:szCs w:val="28"/>
          <w:lang w:val="kk-KZ" w:eastAsia="kk-KZ"/>
        </w:rPr>
        <w:t>ы</w:t>
      </w:r>
      <w:r w:rsidR="009A0797" w:rsidRPr="00EA1486">
        <w:rPr>
          <w:rFonts w:eastAsia="Times New Roman"/>
          <w:color w:val="auto"/>
          <w:sz w:val="28"/>
          <w:szCs w:val="28"/>
          <w:lang w:val="kk-KZ" w:eastAsia="kk-KZ"/>
        </w:rPr>
        <w:t>н</w:t>
      </w:r>
      <w:r w:rsidRPr="00EA1486">
        <w:rPr>
          <w:rFonts w:eastAsia="Times New Roman"/>
          <w:color w:val="auto"/>
          <w:sz w:val="28"/>
          <w:szCs w:val="28"/>
          <w:lang w:val="kk-KZ" w:eastAsia="kk-KZ"/>
        </w:rPr>
        <w:t>ған деректер өңделінеді, мегаполистің территориясының нақты бөлігінде орташа мәні, ең үлкен және ең кіші мәндері, тәуліктік нақты уақыт кезеңінде анықталынады</w:t>
      </w:r>
      <w:r w:rsidR="00FF60B2" w:rsidRPr="00FF60B2">
        <w:rPr>
          <w:rFonts w:eastAsia="Times New Roman"/>
          <w:color w:val="auto"/>
          <w:sz w:val="28"/>
          <w:szCs w:val="28"/>
          <w:lang w:val="kk-KZ" w:eastAsia="kk-KZ"/>
        </w:rPr>
        <w:t xml:space="preserve"> [</w:t>
      </w:r>
      <w:r w:rsidR="00695094" w:rsidRPr="008C2C30">
        <w:rPr>
          <w:rFonts w:eastAsia="Times New Roman"/>
          <w:color w:val="auto"/>
          <w:sz w:val="28"/>
          <w:szCs w:val="28"/>
          <w:lang w:val="kk-KZ" w:eastAsia="kk-KZ"/>
        </w:rPr>
        <w:t>10</w:t>
      </w:r>
      <w:r w:rsidR="001308D2">
        <w:rPr>
          <w:rFonts w:eastAsia="Times New Roman"/>
          <w:color w:val="auto"/>
          <w:sz w:val="28"/>
          <w:szCs w:val="28"/>
          <w:lang w:val="kk-KZ" w:eastAsia="kk-KZ"/>
        </w:rPr>
        <w:t>5</w:t>
      </w:r>
      <w:r w:rsidR="00021206">
        <w:rPr>
          <w:rFonts w:eastAsia="Times New Roman"/>
          <w:color w:val="auto"/>
          <w:sz w:val="28"/>
          <w:szCs w:val="28"/>
          <w:lang w:val="kk-KZ" w:eastAsia="kk-KZ"/>
        </w:rPr>
        <w:t>, 10</w:t>
      </w:r>
      <w:r w:rsidR="001308D2">
        <w:rPr>
          <w:rFonts w:eastAsia="Times New Roman"/>
          <w:color w:val="auto"/>
          <w:sz w:val="28"/>
          <w:szCs w:val="28"/>
          <w:lang w:val="kk-KZ" w:eastAsia="kk-KZ"/>
        </w:rPr>
        <w:t>4</w:t>
      </w:r>
      <w:r w:rsidR="00FF60B2" w:rsidRPr="00FF60B2">
        <w:rPr>
          <w:rFonts w:eastAsia="Times New Roman"/>
          <w:color w:val="auto"/>
          <w:sz w:val="28"/>
          <w:szCs w:val="28"/>
          <w:lang w:val="kk-KZ" w:eastAsia="kk-KZ"/>
        </w:rPr>
        <w:t>]</w:t>
      </w:r>
      <w:r w:rsidRPr="00EA1486">
        <w:rPr>
          <w:rFonts w:eastAsia="Times New Roman"/>
          <w:color w:val="auto"/>
          <w:sz w:val="28"/>
          <w:szCs w:val="28"/>
          <w:lang w:val="kk-KZ" w:eastAsia="kk-KZ"/>
        </w:rPr>
        <w:t xml:space="preserve">. </w:t>
      </w:r>
    </w:p>
    <w:p w14:paraId="14C42539" w14:textId="2D662873" w:rsidR="00D51DA1" w:rsidRPr="00D51DA1" w:rsidRDefault="00D51DA1" w:rsidP="00D51DA1">
      <w:pPr>
        <w:pStyle w:val="Default"/>
        <w:ind w:firstLine="706"/>
        <w:jc w:val="both"/>
        <w:rPr>
          <w:rFonts w:eastAsia="Times New Roman"/>
          <w:color w:val="auto"/>
          <w:sz w:val="28"/>
          <w:szCs w:val="28"/>
          <w:lang w:val="kk-KZ" w:eastAsia="kk-KZ"/>
        </w:rPr>
      </w:pPr>
      <w:r>
        <w:rPr>
          <w:color w:val="5B9BD5" w:themeColor="accent5"/>
          <w:lang w:val="kk-KZ"/>
        </w:rPr>
        <w:t xml:space="preserve">. </w:t>
      </w:r>
      <w:r w:rsidRPr="00D51DA1">
        <w:rPr>
          <w:rFonts w:eastAsia="Times New Roman"/>
          <w:color w:val="auto"/>
          <w:sz w:val="28"/>
          <w:szCs w:val="28"/>
          <w:lang w:val="kk-KZ" w:eastAsia="kk-KZ"/>
        </w:rPr>
        <w:t xml:space="preserve">Атмосфераның ластануының нормаланған сипаттамасы  атмосфераның ластану индексі </w:t>
      </w:r>
      <w:r w:rsidR="00DB58FF" w:rsidRPr="00DB58FF">
        <w:rPr>
          <w:sz w:val="28"/>
          <w:szCs w:val="28"/>
          <w:lang w:val="kk-KZ"/>
        </w:rPr>
        <w:t>[10</w:t>
      </w:r>
      <w:r w:rsidR="001308D2">
        <w:rPr>
          <w:sz w:val="28"/>
          <w:szCs w:val="28"/>
          <w:lang w:val="kk-KZ"/>
        </w:rPr>
        <w:t>4</w:t>
      </w:r>
      <w:r w:rsidR="00DB58FF" w:rsidRPr="00DB58FF">
        <w:rPr>
          <w:sz w:val="28"/>
          <w:szCs w:val="28"/>
          <w:lang w:val="kk-KZ"/>
        </w:rPr>
        <w:t>]</w:t>
      </w:r>
      <w:r w:rsidR="00DB58FF" w:rsidRPr="00D51DA1">
        <w:rPr>
          <w:rFonts w:eastAsia="Times New Roman"/>
          <w:color w:val="auto"/>
          <w:sz w:val="28"/>
          <w:szCs w:val="28"/>
          <w:lang w:val="kk-KZ" w:eastAsia="kk-KZ"/>
        </w:rPr>
        <w:t xml:space="preserve"> </w:t>
      </w:r>
      <w:r w:rsidRPr="00D51DA1">
        <w:rPr>
          <w:rFonts w:eastAsia="Times New Roman"/>
          <w:color w:val="auto"/>
          <w:sz w:val="28"/>
          <w:szCs w:val="28"/>
          <w:lang w:val="kk-KZ" w:eastAsia="kk-KZ"/>
        </w:rPr>
        <w:t>(АЛИ) (index of atmosphere pollution (IAP)) деп аталынады. АЛИ көрсеткіші зерттеу территориясындағы атмосфералық ауаның жағдайы мен тұрғындардың денсаулығының жағдайының арасындағы өзгерістердің өзарабайланыстарын анықтайды. Сонымен қатар, өндірістің динамикасы және атмосфераның жағдайының арасындағы тәуелділікті анықтауда да қолдануға болады</w:t>
      </w:r>
      <w:r w:rsidR="00DB58FF">
        <w:rPr>
          <w:rFonts w:eastAsia="Times New Roman"/>
          <w:color w:val="auto"/>
          <w:sz w:val="28"/>
          <w:szCs w:val="28"/>
          <w:lang w:val="kk-KZ" w:eastAsia="kk-KZ"/>
        </w:rPr>
        <w:t xml:space="preserve"> </w:t>
      </w:r>
      <w:r w:rsidR="00DB58FF" w:rsidRPr="00DB58FF">
        <w:rPr>
          <w:sz w:val="28"/>
          <w:szCs w:val="28"/>
          <w:lang w:val="kk-KZ"/>
        </w:rPr>
        <w:t>[10</w:t>
      </w:r>
      <w:r w:rsidR="001308D2">
        <w:rPr>
          <w:sz w:val="28"/>
          <w:szCs w:val="28"/>
          <w:lang w:val="kk-KZ"/>
        </w:rPr>
        <w:t>4</w:t>
      </w:r>
      <w:r w:rsidR="00DB58FF" w:rsidRPr="00DB58FF">
        <w:rPr>
          <w:sz w:val="28"/>
          <w:szCs w:val="28"/>
          <w:lang w:val="kk-KZ"/>
        </w:rPr>
        <w:t>]</w:t>
      </w:r>
      <w:r w:rsidRPr="00D51DA1">
        <w:rPr>
          <w:rFonts w:eastAsia="Times New Roman"/>
          <w:color w:val="auto"/>
          <w:sz w:val="28"/>
          <w:szCs w:val="28"/>
          <w:lang w:val="kk-KZ" w:eastAsia="kk-KZ"/>
        </w:rPr>
        <w:t xml:space="preserve">. </w:t>
      </w:r>
    </w:p>
    <w:p w14:paraId="43D4B960" w14:textId="3952C7C7" w:rsidR="00D51DA1" w:rsidRPr="00D51DA1" w:rsidRDefault="00D51DA1" w:rsidP="00D51DA1">
      <w:pPr>
        <w:pStyle w:val="Default"/>
        <w:ind w:firstLine="706"/>
        <w:jc w:val="both"/>
        <w:rPr>
          <w:rFonts w:eastAsia="Times New Roman"/>
          <w:color w:val="auto"/>
          <w:sz w:val="28"/>
          <w:szCs w:val="28"/>
          <w:lang w:val="kk-KZ" w:eastAsia="kk-KZ"/>
        </w:rPr>
      </w:pPr>
      <w:r w:rsidRPr="00D51DA1">
        <w:rPr>
          <w:rFonts w:eastAsia="Times New Roman"/>
          <w:color w:val="auto"/>
          <w:sz w:val="28"/>
          <w:szCs w:val="28"/>
          <w:lang w:val="kk-KZ" w:eastAsia="kk-KZ"/>
        </w:rPr>
        <w:tab/>
        <w:t xml:space="preserve">Ауадағы зиян заттардың қоспалары туралы деректерді жинау әдістеріне сәйкес үздіксіз орындалатын және қолмен жинау тәсілімен жұмыс істейтін бақылау бекеттері ГАЖ картасында кескінделеді. Сонымен қатар өлшенілген </w:t>
      </w:r>
      <w:r w:rsidRPr="00D51DA1">
        <w:rPr>
          <w:rFonts w:eastAsia="Times New Roman"/>
          <w:color w:val="auto"/>
          <w:sz w:val="28"/>
          <w:szCs w:val="28"/>
          <w:lang w:val="kk-KZ" w:eastAsia="kk-KZ"/>
        </w:rPr>
        <w:lastRenderedPageBreak/>
        <w:t>заттар, PM-10 өлшенілген бөлшектер, күкірт диоксиді, көміртек тотығы, азот диоксиді, фенол, азот оксиді</w:t>
      </w:r>
      <w:r w:rsidR="00DB58FF">
        <w:rPr>
          <w:rFonts w:eastAsia="Times New Roman"/>
          <w:color w:val="auto"/>
          <w:sz w:val="28"/>
          <w:szCs w:val="28"/>
          <w:lang w:val="kk-KZ" w:eastAsia="kk-KZ"/>
        </w:rPr>
        <w:t xml:space="preserve"> </w:t>
      </w:r>
      <w:r w:rsidR="00DB58FF" w:rsidRPr="00DB58FF">
        <w:rPr>
          <w:sz w:val="28"/>
          <w:szCs w:val="28"/>
          <w:lang w:val="kk-KZ"/>
        </w:rPr>
        <w:t>[10</w:t>
      </w:r>
      <w:r w:rsidR="002A7925">
        <w:rPr>
          <w:sz w:val="28"/>
          <w:szCs w:val="28"/>
          <w:lang w:val="kk-KZ"/>
        </w:rPr>
        <w:t>4</w:t>
      </w:r>
      <w:r w:rsidR="00DB58FF" w:rsidRPr="00DB58FF">
        <w:rPr>
          <w:sz w:val="28"/>
          <w:szCs w:val="28"/>
          <w:lang w:val="kk-KZ"/>
        </w:rPr>
        <w:t>]</w:t>
      </w:r>
      <w:r w:rsidRPr="00D51DA1">
        <w:rPr>
          <w:rFonts w:eastAsia="Times New Roman"/>
          <w:color w:val="auto"/>
          <w:sz w:val="28"/>
          <w:szCs w:val="28"/>
          <w:lang w:val="kk-KZ" w:eastAsia="kk-KZ"/>
        </w:rPr>
        <w:t xml:space="preserve">  қоспасының көрсеткіштері  де қарастырылады. </w:t>
      </w:r>
      <w:bookmarkStart w:id="43" w:name="sect5"/>
      <w:bookmarkStart w:id="44" w:name="keyword82"/>
      <w:bookmarkEnd w:id="43"/>
      <w:bookmarkEnd w:id="44"/>
    </w:p>
    <w:p w14:paraId="52D85E28" w14:textId="77777777" w:rsidR="00D51DA1" w:rsidRPr="00D51DA1" w:rsidRDefault="00D51DA1" w:rsidP="00D51DA1">
      <w:pPr>
        <w:pStyle w:val="Default"/>
        <w:ind w:firstLine="706"/>
        <w:jc w:val="both"/>
        <w:rPr>
          <w:rFonts w:eastAsia="Times New Roman"/>
          <w:color w:val="auto"/>
          <w:sz w:val="28"/>
          <w:szCs w:val="28"/>
          <w:lang w:val="kk-KZ" w:eastAsia="kk-KZ"/>
        </w:rPr>
      </w:pPr>
    </w:p>
    <w:p w14:paraId="51A10CE8" w14:textId="7E2F29A5" w:rsidR="00D51DA1" w:rsidRDefault="00D51DA1" w:rsidP="00D51DA1">
      <w:pPr>
        <w:pStyle w:val="Default"/>
        <w:ind w:firstLine="706"/>
        <w:jc w:val="both"/>
        <w:rPr>
          <w:rFonts w:eastAsia="Times New Roman"/>
          <w:color w:val="auto"/>
          <w:sz w:val="28"/>
          <w:szCs w:val="28"/>
          <w:lang w:val="kk-KZ" w:eastAsia="kk-KZ"/>
        </w:rPr>
      </w:pPr>
      <w:r w:rsidRPr="00D51DA1">
        <w:rPr>
          <w:rFonts w:eastAsia="Times New Roman"/>
          <w:noProof/>
          <w:color w:val="auto"/>
          <w:sz w:val="28"/>
          <w:szCs w:val="28"/>
        </w:rPr>
        <w:drawing>
          <wp:inline distT="0" distB="0" distL="0" distR="0" wp14:anchorId="512E32CB" wp14:editId="1D5EA1D9">
            <wp:extent cx="5481320" cy="3267075"/>
            <wp:effectExtent l="0" t="0" r="5080" b="9525"/>
            <wp:docPr id="10" name="Рисунок 3"/>
            <wp:cNvGraphicFramePr/>
            <a:graphic xmlns:a="http://schemas.openxmlformats.org/drawingml/2006/main">
              <a:graphicData uri="http://schemas.openxmlformats.org/drawingml/2006/picture">
                <pic:pic xmlns:pic="http://schemas.openxmlformats.org/drawingml/2006/picture">
                  <pic:nvPicPr>
                    <pic:cNvPr id="5" name="Picture 6"/>
                    <pic:cNvPicPr>
                      <a:picLocks noGrp="1"/>
                    </pic:cNvPicPr>
                  </pic:nvPicPr>
                  <pic:blipFill>
                    <a:blip r:embed="rId68" cstate="print"/>
                    <a:srcRect/>
                    <a:stretch>
                      <a:fillRect/>
                    </a:stretch>
                  </pic:blipFill>
                  <pic:spPr bwMode="auto">
                    <a:xfrm>
                      <a:off x="0" y="0"/>
                      <a:ext cx="5488992" cy="3271648"/>
                    </a:xfrm>
                    <a:prstGeom prst="rect">
                      <a:avLst/>
                    </a:prstGeom>
                    <a:noFill/>
                    <a:ln w="9525">
                      <a:noFill/>
                      <a:miter lim="800000"/>
                      <a:headEnd/>
                      <a:tailEnd/>
                    </a:ln>
                  </pic:spPr>
                </pic:pic>
              </a:graphicData>
            </a:graphic>
          </wp:inline>
        </w:drawing>
      </w:r>
    </w:p>
    <w:p w14:paraId="725D8E35" w14:textId="77777777" w:rsidR="00B778D2" w:rsidRPr="00D51DA1" w:rsidRDefault="00B778D2" w:rsidP="00D51DA1">
      <w:pPr>
        <w:pStyle w:val="Default"/>
        <w:ind w:firstLine="706"/>
        <w:jc w:val="both"/>
        <w:rPr>
          <w:rFonts w:eastAsia="Times New Roman"/>
          <w:color w:val="auto"/>
          <w:sz w:val="28"/>
          <w:szCs w:val="28"/>
          <w:lang w:val="kk-KZ" w:eastAsia="kk-KZ"/>
        </w:rPr>
      </w:pPr>
    </w:p>
    <w:p w14:paraId="2A78FB19" w14:textId="77777777" w:rsidR="00D51DA1" w:rsidRPr="00D51DA1" w:rsidRDefault="00D51DA1" w:rsidP="00D51DA1">
      <w:pPr>
        <w:pStyle w:val="Default"/>
        <w:ind w:firstLine="706"/>
        <w:jc w:val="both"/>
        <w:rPr>
          <w:rFonts w:eastAsia="Times New Roman"/>
          <w:color w:val="auto"/>
          <w:sz w:val="28"/>
          <w:szCs w:val="28"/>
          <w:lang w:val="kk-KZ" w:eastAsia="kk-KZ"/>
        </w:rPr>
      </w:pPr>
    </w:p>
    <w:p w14:paraId="7E45A740" w14:textId="1F897BD9" w:rsidR="00D51DA1" w:rsidRDefault="00F414CE" w:rsidP="00F414CE">
      <w:pPr>
        <w:pStyle w:val="Default"/>
        <w:ind w:firstLine="706"/>
        <w:jc w:val="center"/>
        <w:rPr>
          <w:rFonts w:eastAsia="Times New Roman"/>
          <w:color w:val="auto"/>
          <w:sz w:val="28"/>
          <w:szCs w:val="28"/>
          <w:lang w:val="kk-KZ" w:eastAsia="kk-KZ"/>
        </w:rPr>
      </w:pPr>
      <w:r>
        <w:rPr>
          <w:sz w:val="28"/>
          <w:szCs w:val="28"/>
          <w:lang w:val="kk-KZ"/>
        </w:rPr>
        <w:t>Сурет</w:t>
      </w:r>
      <w:r w:rsidRPr="00DE648E">
        <w:rPr>
          <w:bCs/>
          <w:color w:val="auto"/>
          <w:sz w:val="28"/>
          <w:szCs w:val="28"/>
          <w:lang w:val="kk-KZ"/>
        </w:rPr>
        <w:t xml:space="preserve"> </w:t>
      </w:r>
      <w:r w:rsidR="00B778D2" w:rsidRPr="00DE648E">
        <w:rPr>
          <w:bCs/>
          <w:color w:val="auto"/>
          <w:sz w:val="28"/>
          <w:szCs w:val="28"/>
          <w:lang w:val="kk-KZ"/>
        </w:rPr>
        <w:t>4.1</w:t>
      </w:r>
      <w:r>
        <w:rPr>
          <w:bCs/>
          <w:color w:val="auto"/>
          <w:sz w:val="28"/>
          <w:szCs w:val="28"/>
          <w:lang w:val="kk-KZ"/>
        </w:rPr>
        <w:t xml:space="preserve"> </w:t>
      </w:r>
      <w:r w:rsidR="00D51DA1" w:rsidRPr="00D51DA1">
        <w:rPr>
          <w:rFonts w:eastAsia="Times New Roman"/>
          <w:color w:val="auto"/>
          <w:sz w:val="28"/>
          <w:szCs w:val="28"/>
          <w:lang w:val="kk-KZ" w:eastAsia="kk-KZ"/>
        </w:rPr>
        <w:t>-</w:t>
      </w:r>
      <w:r w:rsidR="00414F75">
        <w:rPr>
          <w:rFonts w:eastAsia="Times New Roman"/>
          <w:color w:val="auto"/>
          <w:sz w:val="28"/>
          <w:szCs w:val="28"/>
          <w:lang w:val="kk-KZ" w:eastAsia="kk-KZ"/>
        </w:rPr>
        <w:t xml:space="preserve"> </w:t>
      </w:r>
      <w:r w:rsidR="00D51DA1" w:rsidRPr="00D51DA1">
        <w:rPr>
          <w:rFonts w:eastAsia="Times New Roman"/>
          <w:color w:val="auto"/>
          <w:sz w:val="28"/>
          <w:szCs w:val="28"/>
          <w:lang w:val="kk-KZ" w:eastAsia="kk-KZ"/>
        </w:rPr>
        <w:t>Сынамаларды алу бекеттерінің (нүктелердің) және зиян заттардың (ЗЗ) мәндерінің кестесі</w:t>
      </w:r>
      <w:r w:rsidR="0019771C">
        <w:rPr>
          <w:rFonts w:eastAsia="Times New Roman"/>
          <w:color w:val="auto"/>
          <w:sz w:val="28"/>
          <w:szCs w:val="28"/>
          <w:lang w:val="kk-KZ" w:eastAsia="kk-KZ"/>
        </w:rPr>
        <w:t xml:space="preserve"> </w:t>
      </w:r>
      <w:r w:rsidR="0019771C" w:rsidRPr="0053044F">
        <w:rPr>
          <w:sz w:val="28"/>
          <w:szCs w:val="28"/>
          <w:lang w:val="kk-KZ"/>
        </w:rPr>
        <w:t>[10</w:t>
      </w:r>
      <w:r w:rsidR="001B62B4">
        <w:rPr>
          <w:sz w:val="28"/>
          <w:szCs w:val="28"/>
          <w:lang w:val="kk-KZ"/>
        </w:rPr>
        <w:t>4</w:t>
      </w:r>
      <w:r w:rsidR="0019771C" w:rsidRPr="0053044F">
        <w:rPr>
          <w:sz w:val="28"/>
          <w:szCs w:val="28"/>
          <w:lang w:val="kk-KZ"/>
        </w:rPr>
        <w:t>]</w:t>
      </w:r>
      <w:r w:rsidR="00D51DA1" w:rsidRPr="00D51DA1">
        <w:rPr>
          <w:rFonts w:eastAsia="Times New Roman"/>
          <w:color w:val="auto"/>
          <w:sz w:val="28"/>
          <w:szCs w:val="28"/>
          <w:lang w:val="kk-KZ" w:eastAsia="kk-KZ"/>
        </w:rPr>
        <w:t>.</w:t>
      </w:r>
    </w:p>
    <w:p w14:paraId="2E7FF6E3" w14:textId="77777777" w:rsidR="00B778D2" w:rsidRPr="00D51DA1" w:rsidRDefault="00B778D2" w:rsidP="00D51DA1">
      <w:pPr>
        <w:pStyle w:val="Default"/>
        <w:ind w:firstLine="706"/>
        <w:jc w:val="both"/>
        <w:rPr>
          <w:rFonts w:eastAsia="Times New Roman"/>
          <w:color w:val="auto"/>
          <w:sz w:val="28"/>
          <w:szCs w:val="28"/>
          <w:lang w:val="kk-KZ" w:eastAsia="kk-KZ"/>
        </w:rPr>
      </w:pPr>
    </w:p>
    <w:p w14:paraId="595CCDF4" w14:textId="235EF5C5" w:rsidR="00B778D2" w:rsidRPr="00B778D2" w:rsidRDefault="00B778D2" w:rsidP="00B778D2">
      <w:pPr>
        <w:pStyle w:val="a5"/>
        <w:spacing w:before="0" w:beforeAutospacing="0" w:after="0" w:afterAutospacing="0"/>
        <w:ind w:firstLine="706"/>
        <w:jc w:val="both"/>
        <w:rPr>
          <w:sz w:val="28"/>
          <w:szCs w:val="28"/>
        </w:rPr>
      </w:pPr>
      <w:r w:rsidRPr="00B778D2">
        <w:rPr>
          <w:sz w:val="28"/>
          <w:szCs w:val="28"/>
        </w:rPr>
        <w:t xml:space="preserve">Тақырыптық карта зиян заттардың (ЗЗ) </w:t>
      </w:r>
      <w:r w:rsidR="00065C38" w:rsidRPr="008C2C30">
        <w:rPr>
          <w:sz w:val="28"/>
          <w:szCs w:val="28"/>
        </w:rPr>
        <w:t>[10</w:t>
      </w:r>
      <w:r w:rsidR="001B62B4" w:rsidRPr="001B62B4">
        <w:rPr>
          <w:sz w:val="28"/>
          <w:szCs w:val="28"/>
        </w:rPr>
        <w:t>4</w:t>
      </w:r>
      <w:r w:rsidR="00065C38" w:rsidRPr="008C2C30">
        <w:rPr>
          <w:sz w:val="28"/>
          <w:szCs w:val="28"/>
        </w:rPr>
        <w:t>]</w:t>
      </w:r>
      <w:r w:rsidR="00065C38">
        <w:rPr>
          <w:sz w:val="28"/>
          <w:szCs w:val="28"/>
        </w:rPr>
        <w:t xml:space="preserve"> </w:t>
      </w:r>
      <w:r w:rsidRPr="00B778D2">
        <w:rPr>
          <w:sz w:val="28"/>
          <w:szCs w:val="28"/>
        </w:rPr>
        <w:t>концентрациясының ауада үлестірілуін, атмосфералық ауаның ластану деңгейін және ластанудың адам ағзасына қауіптілігінің деңгейін көрсетеді. Ауа бассейінінің ластануының ГАЖ-і деректердерді сараптауда кеңістіктік сараптау әдісін пайдалану, әртүрлі деректерге кешенді түрде баға беруге және тапсырмаларды орындауда тиімділікті арттыруға мүмкіндік туғызады. Құрылған ГАЖ деректерді кеңістіктік үлестірудің заңдылықтарын анықтайды. Әртүрлі экологиялық сандық карталарды құру кешеніне кіретін есептеулердің нәтижесі бойынша, мегаполистің ауа бассейнін реттеу бойынша басқару шешімдерін қабылдау, бағалау және болжау шараларын қарастыруға мүмкіндік туғызады</w:t>
      </w:r>
      <w:r w:rsidR="0046298D">
        <w:rPr>
          <w:sz w:val="28"/>
          <w:szCs w:val="28"/>
        </w:rPr>
        <w:t xml:space="preserve"> </w:t>
      </w:r>
      <w:r w:rsidR="0046298D" w:rsidRPr="008C2C30">
        <w:rPr>
          <w:sz w:val="28"/>
          <w:szCs w:val="28"/>
        </w:rPr>
        <w:t>[10</w:t>
      </w:r>
      <w:r w:rsidR="001B62B4" w:rsidRPr="001B62B4">
        <w:rPr>
          <w:sz w:val="28"/>
          <w:szCs w:val="28"/>
        </w:rPr>
        <w:t>4</w:t>
      </w:r>
      <w:r w:rsidR="0046298D" w:rsidRPr="008C2C30">
        <w:rPr>
          <w:sz w:val="28"/>
          <w:szCs w:val="28"/>
        </w:rPr>
        <w:t>]</w:t>
      </w:r>
      <w:r w:rsidRPr="00B778D2">
        <w:rPr>
          <w:sz w:val="28"/>
          <w:szCs w:val="28"/>
        </w:rPr>
        <w:t xml:space="preserve">. </w:t>
      </w:r>
      <w:r w:rsidRPr="00B778D2">
        <w:rPr>
          <w:sz w:val="28"/>
          <w:szCs w:val="28"/>
        </w:rPr>
        <w:tab/>
        <w:t xml:space="preserve"> </w:t>
      </w:r>
    </w:p>
    <w:p w14:paraId="19FA8FF5" w14:textId="66FA7FFA" w:rsidR="00370DB6" w:rsidRDefault="00E75347" w:rsidP="002455E3">
      <w:pPr>
        <w:pStyle w:val="a5"/>
        <w:spacing w:before="0" w:beforeAutospacing="0" w:after="0" w:afterAutospacing="0"/>
        <w:ind w:firstLine="706"/>
        <w:jc w:val="both"/>
        <w:rPr>
          <w:sz w:val="28"/>
          <w:szCs w:val="28"/>
        </w:rPr>
      </w:pPr>
      <w:r w:rsidRPr="00E75347">
        <w:rPr>
          <w:sz w:val="28"/>
          <w:szCs w:val="28"/>
        </w:rPr>
        <w:t xml:space="preserve">Тақырыптық карта ауаны ластайтын заттардың концентрациясының және атмосфералық ауаның </w:t>
      </w:r>
      <w:r>
        <w:rPr>
          <w:sz w:val="28"/>
          <w:szCs w:val="28"/>
        </w:rPr>
        <w:t>жағдайын</w:t>
      </w:r>
      <w:r w:rsidRPr="00E75347">
        <w:rPr>
          <w:sz w:val="28"/>
          <w:szCs w:val="28"/>
        </w:rPr>
        <w:t xml:space="preserve"> келесі сипаттамаларға сәйкес бөлуді көрсетеді</w:t>
      </w:r>
      <w:r w:rsidR="00CC18E7">
        <w:rPr>
          <w:sz w:val="28"/>
          <w:szCs w:val="28"/>
        </w:rPr>
        <w:t xml:space="preserve"> </w:t>
      </w:r>
      <w:r w:rsidR="00CC18E7" w:rsidRPr="008C2C30">
        <w:rPr>
          <w:sz w:val="28"/>
          <w:szCs w:val="28"/>
        </w:rPr>
        <w:t>[102]</w:t>
      </w:r>
      <w:r w:rsidRPr="00E75347">
        <w:rPr>
          <w:sz w:val="28"/>
          <w:szCs w:val="28"/>
        </w:rPr>
        <w:t>: ластану деңгейі; ластанудың адамдар үшін қауіптілік дәрежесі</w:t>
      </w:r>
      <w:r w:rsidR="00FC0D98">
        <w:rPr>
          <w:sz w:val="28"/>
          <w:szCs w:val="28"/>
        </w:rPr>
        <w:t>.</w:t>
      </w:r>
    </w:p>
    <w:p w14:paraId="754EA7D1" w14:textId="4E256241" w:rsidR="002455E3" w:rsidRDefault="00791B87" w:rsidP="002455E3">
      <w:pPr>
        <w:pStyle w:val="a5"/>
        <w:spacing w:before="0" w:beforeAutospacing="0" w:after="0" w:afterAutospacing="0"/>
        <w:ind w:firstLine="706"/>
        <w:jc w:val="both"/>
        <w:rPr>
          <w:sz w:val="28"/>
          <w:szCs w:val="28"/>
        </w:rPr>
      </w:pPr>
      <w:r w:rsidRPr="00791B87">
        <w:rPr>
          <w:sz w:val="28"/>
          <w:szCs w:val="28"/>
        </w:rPr>
        <w:t>Тақырыптық карта зиян заттардың</w:t>
      </w:r>
      <w:r w:rsidR="0046298D">
        <w:rPr>
          <w:sz w:val="28"/>
          <w:szCs w:val="28"/>
        </w:rPr>
        <w:t xml:space="preserve"> </w:t>
      </w:r>
      <w:r w:rsidR="0046298D" w:rsidRPr="008C2C30">
        <w:rPr>
          <w:sz w:val="28"/>
          <w:szCs w:val="28"/>
        </w:rPr>
        <w:t>[10</w:t>
      </w:r>
      <w:r w:rsidR="001B62B4" w:rsidRPr="001B62B4">
        <w:rPr>
          <w:sz w:val="28"/>
          <w:szCs w:val="28"/>
        </w:rPr>
        <w:t>4</w:t>
      </w:r>
      <w:r w:rsidR="0046298D" w:rsidRPr="008C2C30">
        <w:rPr>
          <w:sz w:val="28"/>
          <w:szCs w:val="28"/>
        </w:rPr>
        <w:t>]</w:t>
      </w:r>
      <w:r w:rsidRPr="00791B87">
        <w:rPr>
          <w:sz w:val="28"/>
          <w:szCs w:val="28"/>
        </w:rPr>
        <w:t xml:space="preserve"> (ЗЗ) концентрациясының ауада үлестірілуін, атмосфералық ауаның ластану деңгейін және ластанудың адам ағзасына қауіптілігінің деңгейін көрсетеді</w:t>
      </w:r>
      <w:r w:rsidR="005D7072" w:rsidRPr="005D7072">
        <w:rPr>
          <w:sz w:val="28"/>
          <w:szCs w:val="28"/>
        </w:rPr>
        <w:t xml:space="preserve"> </w:t>
      </w:r>
      <w:r w:rsidR="002455E3" w:rsidRPr="001B57E4">
        <w:rPr>
          <w:sz w:val="28"/>
          <w:szCs w:val="28"/>
        </w:rPr>
        <w:t xml:space="preserve"> </w:t>
      </w:r>
      <w:r w:rsidR="002455E3" w:rsidRPr="00AD445A">
        <w:rPr>
          <w:sz w:val="28"/>
          <w:szCs w:val="28"/>
        </w:rPr>
        <w:t>[</w:t>
      </w:r>
      <w:r w:rsidR="001B62B4" w:rsidRPr="001B62B4">
        <w:rPr>
          <w:sz w:val="28"/>
          <w:szCs w:val="28"/>
        </w:rPr>
        <w:t>10</w:t>
      </w:r>
      <w:r w:rsidR="001B62B4" w:rsidRPr="0074668C">
        <w:rPr>
          <w:sz w:val="28"/>
          <w:szCs w:val="28"/>
        </w:rPr>
        <w:t>1</w:t>
      </w:r>
      <w:r w:rsidR="002455E3" w:rsidRPr="00AD445A">
        <w:rPr>
          <w:sz w:val="28"/>
          <w:szCs w:val="28"/>
        </w:rPr>
        <w:t>]</w:t>
      </w:r>
      <w:r w:rsidR="002455E3" w:rsidRPr="001B57E4">
        <w:rPr>
          <w:sz w:val="28"/>
          <w:szCs w:val="28"/>
        </w:rPr>
        <w:t>.</w:t>
      </w:r>
    </w:p>
    <w:p w14:paraId="14091691" w14:textId="0EFE9D34" w:rsidR="00023479" w:rsidRPr="001A6D7E" w:rsidRDefault="00023479" w:rsidP="002455E3">
      <w:pPr>
        <w:pStyle w:val="a5"/>
        <w:spacing w:before="0" w:beforeAutospacing="0" w:after="0" w:afterAutospacing="0"/>
        <w:ind w:firstLine="708"/>
        <w:jc w:val="both"/>
        <w:rPr>
          <w:sz w:val="28"/>
          <w:szCs w:val="28"/>
        </w:rPr>
      </w:pPr>
      <w:r w:rsidRPr="001A6D7E">
        <w:rPr>
          <w:sz w:val="28"/>
          <w:szCs w:val="28"/>
        </w:rPr>
        <w:t>Ауаның ластануының жалпы баға</w:t>
      </w:r>
      <w:r w:rsidR="00D90124" w:rsidRPr="001A6D7E">
        <w:rPr>
          <w:sz w:val="28"/>
          <w:szCs w:val="28"/>
        </w:rPr>
        <w:t>лануы</w:t>
      </w:r>
      <w:r w:rsidRPr="001A6D7E">
        <w:rPr>
          <w:sz w:val="28"/>
          <w:szCs w:val="28"/>
        </w:rPr>
        <w:t xml:space="preserve"> 4-</w:t>
      </w:r>
      <w:r w:rsidR="00D90124" w:rsidRPr="001A6D7E">
        <w:rPr>
          <w:sz w:val="28"/>
          <w:szCs w:val="28"/>
        </w:rPr>
        <w:t xml:space="preserve">ші линстингте </w:t>
      </w:r>
      <w:r w:rsidRPr="001A6D7E">
        <w:rPr>
          <w:sz w:val="28"/>
          <w:szCs w:val="28"/>
        </w:rPr>
        <w:t xml:space="preserve"> көрсетілген.</w:t>
      </w:r>
    </w:p>
    <w:p w14:paraId="1EE5979B" w14:textId="77777777" w:rsidR="001A6D7E" w:rsidRDefault="001A6D7E" w:rsidP="003C041C">
      <w:pPr>
        <w:adjustRightInd w:val="0"/>
        <w:ind w:firstLine="708"/>
        <w:rPr>
          <w:i/>
          <w:iCs/>
          <w:sz w:val="28"/>
          <w:szCs w:val="28"/>
          <w:lang w:val="kk-KZ"/>
        </w:rPr>
      </w:pPr>
    </w:p>
    <w:p w14:paraId="24F244FE" w14:textId="52804BB7" w:rsidR="002455E3" w:rsidRPr="00FF6022" w:rsidRDefault="003C041C" w:rsidP="003C041C">
      <w:pPr>
        <w:adjustRightInd w:val="0"/>
        <w:ind w:firstLine="708"/>
        <w:rPr>
          <w:sz w:val="28"/>
          <w:szCs w:val="28"/>
          <w:lang w:val="en-US"/>
        </w:rPr>
      </w:pPr>
      <w:r>
        <w:rPr>
          <w:i/>
          <w:iCs/>
          <w:sz w:val="28"/>
          <w:szCs w:val="28"/>
          <w:lang w:val="kk-KZ"/>
        </w:rPr>
        <w:t>4</w:t>
      </w:r>
      <w:r w:rsidRPr="00084857">
        <w:rPr>
          <w:i/>
          <w:iCs/>
          <w:sz w:val="28"/>
          <w:szCs w:val="28"/>
          <w:lang w:val="en-US"/>
        </w:rPr>
        <w:t>-</w:t>
      </w:r>
      <w:r w:rsidRPr="00D640D3">
        <w:rPr>
          <w:i/>
          <w:iCs/>
          <w:sz w:val="28"/>
          <w:szCs w:val="28"/>
        </w:rPr>
        <w:t>ші</w:t>
      </w:r>
      <w:r w:rsidRPr="00084857">
        <w:rPr>
          <w:i/>
          <w:iCs/>
          <w:sz w:val="28"/>
          <w:szCs w:val="28"/>
          <w:lang w:val="en-US"/>
        </w:rPr>
        <w:t xml:space="preserve"> </w:t>
      </w:r>
      <w:r w:rsidRPr="00D640D3">
        <w:rPr>
          <w:i/>
          <w:iCs/>
          <w:sz w:val="28"/>
          <w:szCs w:val="28"/>
        </w:rPr>
        <w:t>листинг</w:t>
      </w:r>
    </w:p>
    <w:p w14:paraId="7D4D80D0"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Function</w:t>
      </w:r>
      <w:r w:rsidRPr="00971C8F">
        <w:rPr>
          <w:rFonts w:ascii="Consolas" w:hAnsi="Consolas" w:cs="Consolas"/>
          <w:color w:val="000000"/>
          <w:sz w:val="28"/>
          <w:szCs w:val="28"/>
          <w:lang w:val="en-US"/>
        </w:rPr>
        <w:t xml:space="preserve"> SetLabel1</w:t>
      </w:r>
      <w:proofErr w:type="gramStart"/>
      <w:r w:rsidRPr="00971C8F">
        <w:rPr>
          <w:rFonts w:ascii="Consolas" w:hAnsi="Consolas" w:cs="Consolas"/>
          <w:color w:val="000000"/>
          <w:sz w:val="28"/>
          <w:szCs w:val="28"/>
          <w:lang w:val="en-US"/>
        </w:rPr>
        <w:t>Capt(</w:t>
      </w:r>
      <w:proofErr w:type="gramEnd"/>
      <w:r w:rsidRPr="00971C8F">
        <w:rPr>
          <w:rFonts w:ascii="Consolas" w:hAnsi="Consolas" w:cs="Consolas"/>
          <w:color w:val="0000FF"/>
          <w:sz w:val="28"/>
          <w:szCs w:val="28"/>
          <w:lang w:val="en-US"/>
        </w:rPr>
        <w:t>ByRef</w:t>
      </w:r>
      <w:r w:rsidRPr="00971C8F">
        <w:rPr>
          <w:rFonts w:ascii="Consolas" w:hAnsi="Consolas" w:cs="Consolas"/>
          <w:color w:val="000000"/>
          <w:sz w:val="28"/>
          <w:szCs w:val="28"/>
          <w:lang w:val="en-US"/>
        </w:rPr>
        <w:t xml:space="preserve"> Local </w:t>
      </w:r>
      <w:r w:rsidRPr="00971C8F">
        <w:rPr>
          <w:rFonts w:ascii="Consolas" w:hAnsi="Consolas" w:cs="Consolas"/>
          <w:color w:val="0000FF"/>
          <w:sz w:val="28"/>
          <w:szCs w:val="28"/>
          <w:lang w:val="en-US"/>
        </w:rPr>
        <w:t>As</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String</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As</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String</w:t>
      </w:r>
    </w:p>
    <w:p w14:paraId="2153A2C7"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lastRenderedPageBreak/>
        <w:t xml:space="preserve">        </w:t>
      </w:r>
      <w:r w:rsidRPr="00971C8F">
        <w:rPr>
          <w:rFonts w:ascii="Consolas" w:hAnsi="Consolas" w:cs="Consolas"/>
          <w:color w:val="0000FF"/>
          <w:sz w:val="28"/>
          <w:szCs w:val="28"/>
          <w:lang w:val="en-US"/>
        </w:rPr>
        <w:t>If</w:t>
      </w:r>
      <w:r w:rsidRPr="00971C8F">
        <w:rPr>
          <w:rFonts w:ascii="Consolas" w:hAnsi="Consolas" w:cs="Consolas"/>
          <w:color w:val="000000"/>
          <w:sz w:val="28"/>
          <w:szCs w:val="28"/>
          <w:lang w:val="en-US"/>
        </w:rPr>
        <w:t xml:space="preserve"> Local = </w:t>
      </w:r>
      <w:r w:rsidRPr="00971C8F">
        <w:rPr>
          <w:rFonts w:ascii="Consolas" w:hAnsi="Consolas" w:cs="Consolas"/>
          <w:color w:val="A31515"/>
          <w:sz w:val="28"/>
          <w:szCs w:val="28"/>
          <w:lang w:val="en-US"/>
        </w:rPr>
        <w:t>"RU"</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Then</w:t>
      </w:r>
    </w:p>
    <w:p w14:paraId="20985F79"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Label1Capt = </w:t>
      </w:r>
      <w:r w:rsidRPr="00971C8F">
        <w:rPr>
          <w:rFonts w:ascii="Consolas" w:hAnsi="Consolas" w:cs="Consolas"/>
          <w:color w:val="A31515"/>
          <w:sz w:val="28"/>
          <w:szCs w:val="28"/>
          <w:lang w:val="en-US"/>
        </w:rPr>
        <w:t>"</w:t>
      </w:r>
      <w:r w:rsidRPr="00971C8F">
        <w:rPr>
          <w:rFonts w:ascii="Consolas" w:hAnsi="Consolas" w:cs="Consolas"/>
          <w:color w:val="A31515"/>
          <w:sz w:val="28"/>
          <w:szCs w:val="28"/>
        </w:rPr>
        <w:t>Общая</w:t>
      </w:r>
      <w:r w:rsidRPr="00971C8F">
        <w:rPr>
          <w:rFonts w:ascii="Consolas" w:hAnsi="Consolas" w:cs="Consolas"/>
          <w:color w:val="A31515"/>
          <w:sz w:val="28"/>
          <w:szCs w:val="28"/>
          <w:lang w:val="en-US"/>
        </w:rPr>
        <w:t xml:space="preserve"> </w:t>
      </w:r>
      <w:r w:rsidRPr="00971C8F">
        <w:rPr>
          <w:rFonts w:ascii="Consolas" w:hAnsi="Consolas" w:cs="Consolas"/>
          <w:color w:val="A31515"/>
          <w:sz w:val="28"/>
          <w:szCs w:val="28"/>
        </w:rPr>
        <w:t>оценка</w:t>
      </w:r>
      <w:r w:rsidRPr="00971C8F">
        <w:rPr>
          <w:rFonts w:ascii="Consolas" w:hAnsi="Consolas" w:cs="Consolas"/>
          <w:color w:val="A31515"/>
          <w:sz w:val="28"/>
          <w:szCs w:val="28"/>
          <w:lang w:val="en-US"/>
        </w:rPr>
        <w:t xml:space="preserve"> </w:t>
      </w:r>
      <w:r w:rsidRPr="00971C8F">
        <w:rPr>
          <w:rFonts w:ascii="Consolas" w:hAnsi="Consolas" w:cs="Consolas"/>
          <w:color w:val="A31515"/>
          <w:sz w:val="28"/>
          <w:szCs w:val="28"/>
        </w:rPr>
        <w:t>загрязнения</w:t>
      </w:r>
      <w:r w:rsidRPr="00971C8F">
        <w:rPr>
          <w:rFonts w:ascii="Consolas" w:hAnsi="Consolas" w:cs="Consolas"/>
          <w:color w:val="A31515"/>
          <w:sz w:val="28"/>
          <w:szCs w:val="28"/>
          <w:lang w:val="en-US"/>
        </w:rPr>
        <w:t xml:space="preserve"> </w:t>
      </w:r>
      <w:r w:rsidRPr="00971C8F">
        <w:rPr>
          <w:rFonts w:ascii="Consolas" w:hAnsi="Consolas" w:cs="Consolas"/>
          <w:color w:val="A31515"/>
          <w:sz w:val="28"/>
          <w:szCs w:val="28"/>
        </w:rPr>
        <w:t>атмосферы</w:t>
      </w:r>
      <w:r w:rsidRPr="00971C8F">
        <w:rPr>
          <w:rFonts w:ascii="Consolas" w:hAnsi="Consolas" w:cs="Consolas"/>
          <w:color w:val="A31515"/>
          <w:sz w:val="28"/>
          <w:szCs w:val="28"/>
          <w:lang w:val="en-US"/>
        </w:rPr>
        <w:t>"</w:t>
      </w:r>
    </w:p>
    <w:p w14:paraId="10935AC2"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ElseIf</w:t>
      </w:r>
      <w:r w:rsidRPr="00971C8F">
        <w:rPr>
          <w:rFonts w:ascii="Consolas" w:hAnsi="Consolas" w:cs="Consolas"/>
          <w:color w:val="000000"/>
          <w:sz w:val="28"/>
          <w:szCs w:val="28"/>
          <w:lang w:val="en-US"/>
        </w:rPr>
        <w:t xml:space="preserve"> Local = </w:t>
      </w:r>
      <w:r w:rsidRPr="00971C8F">
        <w:rPr>
          <w:rFonts w:ascii="Consolas" w:hAnsi="Consolas" w:cs="Consolas"/>
          <w:color w:val="A31515"/>
          <w:sz w:val="28"/>
          <w:szCs w:val="28"/>
          <w:lang w:val="en-US"/>
        </w:rPr>
        <w:t>"EN"</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Then</w:t>
      </w:r>
    </w:p>
    <w:p w14:paraId="000D87FE"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Label1Capt = </w:t>
      </w:r>
      <w:r w:rsidRPr="00971C8F">
        <w:rPr>
          <w:rFonts w:ascii="Consolas" w:hAnsi="Consolas" w:cs="Consolas"/>
          <w:color w:val="A31515"/>
          <w:sz w:val="28"/>
          <w:szCs w:val="28"/>
          <w:lang w:val="en-US"/>
        </w:rPr>
        <w:t>"General assessment of air pollution"</w:t>
      </w:r>
    </w:p>
    <w:p w14:paraId="2226C1A4"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ElseIf</w:t>
      </w:r>
      <w:r w:rsidRPr="00971C8F">
        <w:rPr>
          <w:rFonts w:ascii="Consolas" w:hAnsi="Consolas" w:cs="Consolas"/>
          <w:color w:val="000000"/>
          <w:sz w:val="28"/>
          <w:szCs w:val="28"/>
          <w:lang w:val="en-US"/>
        </w:rPr>
        <w:t xml:space="preserve"> Local = </w:t>
      </w:r>
      <w:r w:rsidRPr="00971C8F">
        <w:rPr>
          <w:rFonts w:ascii="Consolas" w:hAnsi="Consolas" w:cs="Consolas"/>
          <w:color w:val="A31515"/>
          <w:sz w:val="28"/>
          <w:szCs w:val="28"/>
          <w:lang w:val="en-US"/>
        </w:rPr>
        <w:t>"KZ"</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Then</w:t>
      </w:r>
    </w:p>
    <w:p w14:paraId="43DF640E"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Label1Capt = </w:t>
      </w:r>
      <w:r w:rsidRPr="00971C8F">
        <w:rPr>
          <w:rFonts w:ascii="Consolas" w:hAnsi="Consolas" w:cs="Consolas"/>
          <w:color w:val="A31515"/>
          <w:sz w:val="28"/>
          <w:szCs w:val="28"/>
          <w:lang w:val="en-US"/>
        </w:rPr>
        <w:t>"</w:t>
      </w:r>
      <w:r w:rsidRPr="00971C8F">
        <w:rPr>
          <w:rFonts w:ascii="Consolas" w:hAnsi="Consolas" w:cs="Consolas"/>
          <w:color w:val="A31515"/>
          <w:sz w:val="28"/>
          <w:szCs w:val="28"/>
        </w:rPr>
        <w:t>Атмосфераның</w:t>
      </w:r>
      <w:r w:rsidRPr="00971C8F">
        <w:rPr>
          <w:rFonts w:ascii="Consolas" w:hAnsi="Consolas" w:cs="Consolas"/>
          <w:color w:val="A31515"/>
          <w:sz w:val="28"/>
          <w:szCs w:val="28"/>
          <w:lang w:val="en-US"/>
        </w:rPr>
        <w:t xml:space="preserve"> </w:t>
      </w:r>
      <w:r w:rsidRPr="00971C8F">
        <w:rPr>
          <w:rFonts w:ascii="Consolas" w:hAnsi="Consolas" w:cs="Consolas"/>
          <w:color w:val="A31515"/>
          <w:sz w:val="28"/>
          <w:szCs w:val="28"/>
        </w:rPr>
        <w:t>ластануының</w:t>
      </w:r>
      <w:r w:rsidRPr="00971C8F">
        <w:rPr>
          <w:rFonts w:ascii="Consolas" w:hAnsi="Consolas" w:cs="Consolas"/>
          <w:color w:val="A31515"/>
          <w:sz w:val="28"/>
          <w:szCs w:val="28"/>
          <w:lang w:val="en-US"/>
        </w:rPr>
        <w:t xml:space="preserve"> </w:t>
      </w:r>
      <w:r w:rsidRPr="00971C8F">
        <w:rPr>
          <w:rFonts w:ascii="Consolas" w:hAnsi="Consolas" w:cs="Consolas"/>
          <w:color w:val="A31515"/>
          <w:sz w:val="28"/>
          <w:szCs w:val="28"/>
        </w:rPr>
        <w:t>жалпы</w:t>
      </w:r>
      <w:r w:rsidRPr="00971C8F">
        <w:rPr>
          <w:rFonts w:ascii="Consolas" w:hAnsi="Consolas" w:cs="Consolas"/>
          <w:color w:val="A31515"/>
          <w:sz w:val="28"/>
          <w:szCs w:val="28"/>
          <w:lang w:val="en-US"/>
        </w:rPr>
        <w:t xml:space="preserve"> </w:t>
      </w:r>
      <w:r w:rsidRPr="00971C8F">
        <w:rPr>
          <w:rFonts w:ascii="Consolas" w:hAnsi="Consolas" w:cs="Consolas"/>
          <w:color w:val="A31515"/>
          <w:sz w:val="28"/>
          <w:szCs w:val="28"/>
        </w:rPr>
        <w:t>бағалануы</w:t>
      </w:r>
      <w:r w:rsidRPr="00971C8F">
        <w:rPr>
          <w:rFonts w:ascii="Consolas" w:hAnsi="Consolas" w:cs="Consolas"/>
          <w:color w:val="A31515"/>
          <w:sz w:val="28"/>
          <w:szCs w:val="28"/>
          <w:lang w:val="en-US"/>
        </w:rPr>
        <w:t>"</w:t>
      </w:r>
    </w:p>
    <w:p w14:paraId="6C0E4C64"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End</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If</w:t>
      </w:r>
    </w:p>
    <w:p w14:paraId="7B959A53"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Return</w:t>
      </w:r>
      <w:r w:rsidRPr="00971C8F">
        <w:rPr>
          <w:rFonts w:ascii="Consolas" w:hAnsi="Consolas" w:cs="Consolas"/>
          <w:color w:val="000000"/>
          <w:sz w:val="28"/>
          <w:szCs w:val="28"/>
          <w:lang w:val="en-US"/>
        </w:rPr>
        <w:t xml:space="preserve"> Label1Capt</w:t>
      </w:r>
    </w:p>
    <w:p w14:paraId="354E680D"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End</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Function</w:t>
      </w:r>
    </w:p>
    <w:p w14:paraId="1BFA84FB" w14:textId="77777777" w:rsidR="002455E3" w:rsidRPr="00971C8F" w:rsidRDefault="002455E3" w:rsidP="002455E3">
      <w:pPr>
        <w:pStyle w:val="a5"/>
        <w:spacing w:before="0" w:beforeAutospacing="0" w:after="0" w:afterAutospacing="0"/>
        <w:ind w:firstLine="708"/>
        <w:jc w:val="both"/>
        <w:rPr>
          <w:color w:val="FF0000"/>
          <w:sz w:val="28"/>
          <w:szCs w:val="28"/>
        </w:rPr>
      </w:pPr>
      <w:r w:rsidRPr="00971C8F">
        <w:rPr>
          <w:color w:val="FF0000"/>
          <w:sz w:val="28"/>
          <w:szCs w:val="28"/>
        </w:rPr>
        <w:t xml:space="preserve">  </w:t>
      </w:r>
    </w:p>
    <w:p w14:paraId="407743D3" w14:textId="7ECAC7A2" w:rsidR="000E7EF4" w:rsidRPr="00971C8F" w:rsidRDefault="009F37A2" w:rsidP="009F37A2">
      <w:pPr>
        <w:pStyle w:val="a5"/>
        <w:spacing w:before="0" w:beforeAutospacing="0" w:after="0" w:afterAutospacing="0"/>
        <w:ind w:firstLine="708"/>
        <w:jc w:val="both"/>
        <w:rPr>
          <w:sz w:val="28"/>
          <w:szCs w:val="28"/>
        </w:rPr>
      </w:pPr>
      <w:r w:rsidRPr="00A961B7">
        <w:rPr>
          <w:sz w:val="28"/>
          <w:szCs w:val="28"/>
        </w:rPr>
        <w:t>Ауа бассейінінің ластануының ГАЖ-і деректердерді сараптауда кеңістіктік сараптау әдісін пайдалану, әртүрлі деректерге кешенді түрде баға беруге және тапсырмаларды орындауда тиімділікті арттыруға мүмкіндік туғызады</w:t>
      </w:r>
      <w:r w:rsidR="00FE3FAD" w:rsidRPr="00FE3FAD">
        <w:rPr>
          <w:sz w:val="28"/>
          <w:szCs w:val="28"/>
        </w:rPr>
        <w:t xml:space="preserve"> </w:t>
      </w:r>
      <w:r w:rsidR="00FE3FAD" w:rsidRPr="008C2C30">
        <w:rPr>
          <w:sz w:val="28"/>
          <w:szCs w:val="28"/>
        </w:rPr>
        <w:t>[10</w:t>
      </w:r>
      <w:r w:rsidR="005E77A1" w:rsidRPr="00135F5F">
        <w:rPr>
          <w:sz w:val="28"/>
          <w:szCs w:val="28"/>
        </w:rPr>
        <w:t>4</w:t>
      </w:r>
      <w:r w:rsidR="00FE3FAD" w:rsidRPr="008C2C30">
        <w:rPr>
          <w:sz w:val="28"/>
          <w:szCs w:val="28"/>
        </w:rPr>
        <w:t>]</w:t>
      </w:r>
      <w:r w:rsidRPr="00A961B7">
        <w:rPr>
          <w:sz w:val="28"/>
          <w:szCs w:val="28"/>
        </w:rPr>
        <w:t xml:space="preserve">. </w:t>
      </w:r>
      <w:r w:rsidR="000E7EF4" w:rsidRPr="00A961B7">
        <w:rPr>
          <w:sz w:val="28"/>
          <w:szCs w:val="28"/>
        </w:rPr>
        <w:t>5-</w:t>
      </w:r>
      <w:r w:rsidR="000E7EF4" w:rsidRPr="00971C8F">
        <w:rPr>
          <w:sz w:val="28"/>
          <w:szCs w:val="28"/>
        </w:rPr>
        <w:t>листингте нүктелердегі атмосфераның ластануының деңгейі  көрсетілген</w:t>
      </w:r>
    </w:p>
    <w:p w14:paraId="01910B2C" w14:textId="77777777" w:rsidR="00F05778" w:rsidRPr="00971C8F" w:rsidRDefault="00F05778" w:rsidP="002455E3">
      <w:pPr>
        <w:pStyle w:val="a5"/>
        <w:spacing w:before="0" w:beforeAutospacing="0" w:after="0" w:afterAutospacing="0"/>
        <w:ind w:firstLine="708"/>
        <w:jc w:val="both"/>
        <w:rPr>
          <w:sz w:val="28"/>
          <w:szCs w:val="28"/>
        </w:rPr>
      </w:pPr>
    </w:p>
    <w:p w14:paraId="41016B61" w14:textId="4A1E853C" w:rsidR="002455E3" w:rsidRPr="00971C8F" w:rsidRDefault="003C041C" w:rsidP="003C041C">
      <w:pPr>
        <w:adjustRightInd w:val="0"/>
        <w:ind w:firstLine="708"/>
        <w:rPr>
          <w:rFonts w:ascii="Consolas" w:hAnsi="Consolas" w:cs="Consolas"/>
          <w:color w:val="000000"/>
          <w:sz w:val="28"/>
          <w:szCs w:val="28"/>
          <w:lang w:val="kk-KZ"/>
        </w:rPr>
      </w:pPr>
      <w:r w:rsidRPr="00971C8F">
        <w:rPr>
          <w:i/>
          <w:iCs/>
          <w:sz w:val="28"/>
          <w:szCs w:val="28"/>
          <w:lang w:val="kk-KZ"/>
        </w:rPr>
        <w:t>5</w:t>
      </w:r>
      <w:r w:rsidRPr="009F37A2">
        <w:rPr>
          <w:i/>
          <w:iCs/>
          <w:sz w:val="28"/>
          <w:szCs w:val="28"/>
          <w:lang w:val="kk-KZ"/>
        </w:rPr>
        <w:t>-ші листинг</w:t>
      </w:r>
    </w:p>
    <w:p w14:paraId="6E814BAA" w14:textId="77777777" w:rsidR="002455E3" w:rsidRPr="00084857" w:rsidRDefault="002455E3" w:rsidP="002455E3">
      <w:pPr>
        <w:adjustRightInd w:val="0"/>
        <w:rPr>
          <w:rFonts w:ascii="Consolas" w:hAnsi="Consolas" w:cs="Consolas"/>
          <w:color w:val="000000"/>
          <w:sz w:val="28"/>
          <w:szCs w:val="28"/>
          <w:lang w:val="kk-KZ"/>
        </w:rPr>
      </w:pPr>
      <w:r w:rsidRPr="009F37A2">
        <w:rPr>
          <w:rFonts w:ascii="Consolas" w:hAnsi="Consolas" w:cs="Consolas"/>
          <w:color w:val="000000"/>
          <w:sz w:val="28"/>
          <w:szCs w:val="28"/>
          <w:lang w:val="kk-KZ"/>
        </w:rPr>
        <w:t xml:space="preserve">    </w:t>
      </w:r>
      <w:r w:rsidRPr="00084857">
        <w:rPr>
          <w:rFonts w:ascii="Consolas" w:hAnsi="Consolas" w:cs="Consolas"/>
          <w:color w:val="0000FF"/>
          <w:sz w:val="28"/>
          <w:szCs w:val="28"/>
          <w:lang w:val="kk-KZ"/>
        </w:rPr>
        <w:t>Function</w:t>
      </w:r>
      <w:r w:rsidRPr="00084857">
        <w:rPr>
          <w:rFonts w:ascii="Consolas" w:hAnsi="Consolas" w:cs="Consolas"/>
          <w:color w:val="000000"/>
          <w:sz w:val="28"/>
          <w:szCs w:val="28"/>
          <w:lang w:val="kk-KZ"/>
        </w:rPr>
        <w:t xml:space="preserve"> SetChartTitleCapt(</w:t>
      </w:r>
      <w:r w:rsidRPr="00084857">
        <w:rPr>
          <w:rFonts w:ascii="Consolas" w:hAnsi="Consolas" w:cs="Consolas"/>
          <w:color w:val="0000FF"/>
          <w:sz w:val="28"/>
          <w:szCs w:val="28"/>
          <w:lang w:val="kk-KZ"/>
        </w:rPr>
        <w:t>ByRef</w:t>
      </w:r>
      <w:r w:rsidRPr="00084857">
        <w:rPr>
          <w:rFonts w:ascii="Consolas" w:hAnsi="Consolas" w:cs="Consolas"/>
          <w:color w:val="000000"/>
          <w:sz w:val="28"/>
          <w:szCs w:val="28"/>
          <w:lang w:val="kk-KZ"/>
        </w:rPr>
        <w:t xml:space="preserve"> Local </w:t>
      </w:r>
      <w:r w:rsidRPr="00084857">
        <w:rPr>
          <w:rFonts w:ascii="Consolas" w:hAnsi="Consolas" w:cs="Consolas"/>
          <w:color w:val="0000FF"/>
          <w:sz w:val="28"/>
          <w:szCs w:val="28"/>
          <w:lang w:val="kk-KZ"/>
        </w:rPr>
        <w:t>As</w:t>
      </w:r>
      <w:r w:rsidRPr="00084857">
        <w:rPr>
          <w:rFonts w:ascii="Consolas" w:hAnsi="Consolas" w:cs="Consolas"/>
          <w:color w:val="000000"/>
          <w:sz w:val="28"/>
          <w:szCs w:val="28"/>
          <w:lang w:val="kk-KZ"/>
        </w:rPr>
        <w:t xml:space="preserve"> </w:t>
      </w:r>
      <w:r w:rsidRPr="00084857">
        <w:rPr>
          <w:rFonts w:ascii="Consolas" w:hAnsi="Consolas" w:cs="Consolas"/>
          <w:color w:val="0000FF"/>
          <w:sz w:val="28"/>
          <w:szCs w:val="28"/>
          <w:lang w:val="kk-KZ"/>
        </w:rPr>
        <w:t>String</w:t>
      </w:r>
      <w:r w:rsidRPr="00084857">
        <w:rPr>
          <w:rFonts w:ascii="Consolas" w:hAnsi="Consolas" w:cs="Consolas"/>
          <w:color w:val="000000"/>
          <w:sz w:val="28"/>
          <w:szCs w:val="28"/>
          <w:lang w:val="kk-KZ"/>
        </w:rPr>
        <w:t xml:space="preserve">) </w:t>
      </w:r>
      <w:r w:rsidRPr="00084857">
        <w:rPr>
          <w:rFonts w:ascii="Consolas" w:hAnsi="Consolas" w:cs="Consolas"/>
          <w:color w:val="0000FF"/>
          <w:sz w:val="28"/>
          <w:szCs w:val="28"/>
          <w:lang w:val="kk-KZ"/>
        </w:rPr>
        <w:t>As</w:t>
      </w:r>
      <w:r w:rsidRPr="00084857">
        <w:rPr>
          <w:rFonts w:ascii="Consolas" w:hAnsi="Consolas" w:cs="Consolas"/>
          <w:color w:val="000000"/>
          <w:sz w:val="28"/>
          <w:szCs w:val="28"/>
          <w:lang w:val="kk-KZ"/>
        </w:rPr>
        <w:t xml:space="preserve"> </w:t>
      </w:r>
      <w:r w:rsidRPr="00084857">
        <w:rPr>
          <w:rFonts w:ascii="Consolas" w:hAnsi="Consolas" w:cs="Consolas"/>
          <w:color w:val="0000FF"/>
          <w:sz w:val="28"/>
          <w:szCs w:val="28"/>
          <w:lang w:val="kk-KZ"/>
        </w:rPr>
        <w:t>String</w:t>
      </w:r>
    </w:p>
    <w:p w14:paraId="7140BA62" w14:textId="77777777" w:rsidR="002455E3" w:rsidRPr="00084857" w:rsidRDefault="002455E3" w:rsidP="002455E3">
      <w:pPr>
        <w:adjustRightInd w:val="0"/>
        <w:rPr>
          <w:rFonts w:ascii="Consolas" w:hAnsi="Consolas" w:cs="Consolas"/>
          <w:color w:val="000000"/>
          <w:sz w:val="28"/>
          <w:szCs w:val="28"/>
          <w:lang w:val="kk-KZ"/>
        </w:rPr>
      </w:pPr>
      <w:r w:rsidRPr="00084857">
        <w:rPr>
          <w:rFonts w:ascii="Consolas" w:hAnsi="Consolas" w:cs="Consolas"/>
          <w:color w:val="000000"/>
          <w:sz w:val="28"/>
          <w:szCs w:val="28"/>
          <w:lang w:val="kk-KZ"/>
        </w:rPr>
        <w:t xml:space="preserve">        </w:t>
      </w:r>
      <w:r w:rsidRPr="00084857">
        <w:rPr>
          <w:rFonts w:ascii="Consolas" w:hAnsi="Consolas" w:cs="Consolas"/>
          <w:color w:val="0000FF"/>
          <w:sz w:val="28"/>
          <w:szCs w:val="28"/>
          <w:lang w:val="kk-KZ"/>
        </w:rPr>
        <w:t>If</w:t>
      </w:r>
      <w:r w:rsidRPr="00084857">
        <w:rPr>
          <w:rFonts w:ascii="Consolas" w:hAnsi="Consolas" w:cs="Consolas"/>
          <w:color w:val="000000"/>
          <w:sz w:val="28"/>
          <w:szCs w:val="28"/>
          <w:lang w:val="kk-KZ"/>
        </w:rPr>
        <w:t xml:space="preserve"> Local = </w:t>
      </w:r>
      <w:r w:rsidRPr="00084857">
        <w:rPr>
          <w:rFonts w:ascii="Consolas" w:hAnsi="Consolas" w:cs="Consolas"/>
          <w:color w:val="A31515"/>
          <w:sz w:val="28"/>
          <w:szCs w:val="28"/>
          <w:lang w:val="kk-KZ"/>
        </w:rPr>
        <w:t>"RU"</w:t>
      </w:r>
      <w:r w:rsidRPr="00084857">
        <w:rPr>
          <w:rFonts w:ascii="Consolas" w:hAnsi="Consolas" w:cs="Consolas"/>
          <w:color w:val="000000"/>
          <w:sz w:val="28"/>
          <w:szCs w:val="28"/>
          <w:lang w:val="kk-KZ"/>
        </w:rPr>
        <w:t xml:space="preserve"> </w:t>
      </w:r>
      <w:r w:rsidRPr="00084857">
        <w:rPr>
          <w:rFonts w:ascii="Consolas" w:hAnsi="Consolas" w:cs="Consolas"/>
          <w:color w:val="0000FF"/>
          <w:sz w:val="28"/>
          <w:szCs w:val="28"/>
          <w:lang w:val="kk-KZ"/>
        </w:rPr>
        <w:t>Then</w:t>
      </w:r>
    </w:p>
    <w:p w14:paraId="5B3B24BB" w14:textId="77777777" w:rsidR="002455E3" w:rsidRPr="00084857" w:rsidRDefault="002455E3" w:rsidP="002455E3">
      <w:pPr>
        <w:adjustRightInd w:val="0"/>
        <w:rPr>
          <w:rFonts w:ascii="Consolas" w:hAnsi="Consolas" w:cs="Consolas"/>
          <w:color w:val="000000"/>
          <w:sz w:val="28"/>
          <w:szCs w:val="28"/>
          <w:lang w:val="kk-KZ"/>
        </w:rPr>
      </w:pPr>
      <w:r w:rsidRPr="00084857">
        <w:rPr>
          <w:rFonts w:ascii="Consolas" w:hAnsi="Consolas" w:cs="Consolas"/>
          <w:color w:val="000000"/>
          <w:sz w:val="28"/>
          <w:szCs w:val="28"/>
          <w:lang w:val="kk-KZ"/>
        </w:rPr>
        <w:t xml:space="preserve">            ChartTitleCapt = </w:t>
      </w:r>
      <w:r w:rsidRPr="00084857">
        <w:rPr>
          <w:rFonts w:ascii="Consolas" w:hAnsi="Consolas" w:cs="Consolas"/>
          <w:color w:val="A31515"/>
          <w:sz w:val="28"/>
          <w:szCs w:val="28"/>
          <w:lang w:val="kk-KZ"/>
        </w:rPr>
        <w:t>"Уровень загрязнения атмосферы в точках"</w:t>
      </w:r>
    </w:p>
    <w:p w14:paraId="06FCFFC4" w14:textId="77777777" w:rsidR="002455E3" w:rsidRPr="00971C8F" w:rsidRDefault="002455E3" w:rsidP="002455E3">
      <w:pPr>
        <w:adjustRightInd w:val="0"/>
        <w:rPr>
          <w:rFonts w:ascii="Consolas" w:hAnsi="Consolas" w:cs="Consolas"/>
          <w:color w:val="000000"/>
          <w:sz w:val="28"/>
          <w:szCs w:val="28"/>
          <w:lang w:val="en-US"/>
        </w:rPr>
      </w:pPr>
      <w:r w:rsidRPr="00084857">
        <w:rPr>
          <w:rFonts w:ascii="Consolas" w:hAnsi="Consolas" w:cs="Consolas"/>
          <w:color w:val="000000"/>
          <w:sz w:val="28"/>
          <w:szCs w:val="28"/>
          <w:lang w:val="kk-KZ"/>
        </w:rPr>
        <w:t xml:space="preserve">        </w:t>
      </w:r>
      <w:r w:rsidRPr="00971C8F">
        <w:rPr>
          <w:rFonts w:ascii="Consolas" w:hAnsi="Consolas" w:cs="Consolas"/>
          <w:color w:val="0000FF"/>
          <w:sz w:val="28"/>
          <w:szCs w:val="28"/>
          <w:lang w:val="en-US"/>
        </w:rPr>
        <w:t>ElseIf</w:t>
      </w:r>
      <w:r w:rsidRPr="00971C8F">
        <w:rPr>
          <w:rFonts w:ascii="Consolas" w:hAnsi="Consolas" w:cs="Consolas"/>
          <w:color w:val="000000"/>
          <w:sz w:val="28"/>
          <w:szCs w:val="28"/>
          <w:lang w:val="en-US"/>
        </w:rPr>
        <w:t xml:space="preserve"> Local = </w:t>
      </w:r>
      <w:r w:rsidRPr="00971C8F">
        <w:rPr>
          <w:rFonts w:ascii="Consolas" w:hAnsi="Consolas" w:cs="Consolas"/>
          <w:color w:val="A31515"/>
          <w:sz w:val="28"/>
          <w:szCs w:val="28"/>
          <w:lang w:val="en-US"/>
        </w:rPr>
        <w:t>"EN"</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Then</w:t>
      </w:r>
    </w:p>
    <w:p w14:paraId="32ECAFE9"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ChartTitleCapt = </w:t>
      </w:r>
      <w:r w:rsidRPr="00971C8F">
        <w:rPr>
          <w:rFonts w:ascii="Consolas" w:hAnsi="Consolas" w:cs="Consolas"/>
          <w:color w:val="A31515"/>
          <w:sz w:val="28"/>
          <w:szCs w:val="28"/>
          <w:lang w:val="en-US"/>
        </w:rPr>
        <w:t>"Level of atmospheric pollution in points"</w:t>
      </w:r>
    </w:p>
    <w:p w14:paraId="3D254FD7"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ElseIf</w:t>
      </w:r>
      <w:r w:rsidRPr="00971C8F">
        <w:rPr>
          <w:rFonts w:ascii="Consolas" w:hAnsi="Consolas" w:cs="Consolas"/>
          <w:color w:val="000000"/>
          <w:sz w:val="28"/>
          <w:szCs w:val="28"/>
          <w:lang w:val="en-US"/>
        </w:rPr>
        <w:t xml:space="preserve"> Local = </w:t>
      </w:r>
      <w:r w:rsidRPr="00971C8F">
        <w:rPr>
          <w:rFonts w:ascii="Consolas" w:hAnsi="Consolas" w:cs="Consolas"/>
          <w:color w:val="A31515"/>
          <w:sz w:val="28"/>
          <w:szCs w:val="28"/>
          <w:lang w:val="en-US"/>
        </w:rPr>
        <w:t>"KZ"</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Then</w:t>
      </w:r>
    </w:p>
    <w:p w14:paraId="5B74CEE9"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ChartTitleCapt = </w:t>
      </w:r>
      <w:r w:rsidRPr="00971C8F">
        <w:rPr>
          <w:rFonts w:ascii="Consolas" w:hAnsi="Consolas" w:cs="Consolas"/>
          <w:color w:val="A31515"/>
          <w:sz w:val="28"/>
          <w:szCs w:val="28"/>
          <w:lang w:val="en-US"/>
        </w:rPr>
        <w:t>"</w:t>
      </w:r>
      <w:r w:rsidRPr="00971C8F">
        <w:rPr>
          <w:rFonts w:ascii="Consolas" w:hAnsi="Consolas" w:cs="Consolas"/>
          <w:color w:val="A31515"/>
          <w:sz w:val="28"/>
          <w:szCs w:val="28"/>
        </w:rPr>
        <w:t>Нүктелердегі</w:t>
      </w:r>
      <w:r w:rsidRPr="00971C8F">
        <w:rPr>
          <w:rFonts w:ascii="Consolas" w:hAnsi="Consolas" w:cs="Consolas"/>
          <w:color w:val="A31515"/>
          <w:sz w:val="28"/>
          <w:szCs w:val="28"/>
          <w:lang w:val="en-US"/>
        </w:rPr>
        <w:t xml:space="preserve"> </w:t>
      </w:r>
      <w:r w:rsidRPr="00971C8F">
        <w:rPr>
          <w:rFonts w:ascii="Consolas" w:hAnsi="Consolas" w:cs="Consolas"/>
          <w:color w:val="A31515"/>
          <w:sz w:val="28"/>
          <w:szCs w:val="28"/>
        </w:rPr>
        <w:t>атмосфераның</w:t>
      </w:r>
      <w:r w:rsidRPr="00971C8F">
        <w:rPr>
          <w:rFonts w:ascii="Consolas" w:hAnsi="Consolas" w:cs="Consolas"/>
          <w:color w:val="A31515"/>
          <w:sz w:val="28"/>
          <w:szCs w:val="28"/>
          <w:lang w:val="en-US"/>
        </w:rPr>
        <w:t xml:space="preserve"> </w:t>
      </w:r>
      <w:r w:rsidRPr="00971C8F">
        <w:rPr>
          <w:rFonts w:ascii="Consolas" w:hAnsi="Consolas" w:cs="Consolas"/>
          <w:color w:val="A31515"/>
          <w:sz w:val="28"/>
          <w:szCs w:val="28"/>
        </w:rPr>
        <w:t>ластануының</w:t>
      </w:r>
      <w:r w:rsidRPr="00971C8F">
        <w:rPr>
          <w:rFonts w:ascii="Consolas" w:hAnsi="Consolas" w:cs="Consolas"/>
          <w:color w:val="A31515"/>
          <w:sz w:val="28"/>
          <w:szCs w:val="28"/>
          <w:lang w:val="en-US"/>
        </w:rPr>
        <w:t xml:space="preserve"> </w:t>
      </w:r>
      <w:r w:rsidRPr="00971C8F">
        <w:rPr>
          <w:rFonts w:ascii="Consolas" w:hAnsi="Consolas" w:cs="Consolas"/>
          <w:color w:val="A31515"/>
          <w:sz w:val="28"/>
          <w:szCs w:val="28"/>
        </w:rPr>
        <w:t>деңгейі</w:t>
      </w:r>
      <w:r w:rsidRPr="00971C8F">
        <w:rPr>
          <w:rFonts w:ascii="Consolas" w:hAnsi="Consolas" w:cs="Consolas"/>
          <w:color w:val="A31515"/>
          <w:sz w:val="28"/>
          <w:szCs w:val="28"/>
          <w:lang w:val="en-US"/>
        </w:rPr>
        <w:t>"</w:t>
      </w:r>
    </w:p>
    <w:p w14:paraId="2B329863"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End</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If</w:t>
      </w:r>
    </w:p>
    <w:p w14:paraId="4F0CDC57"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Return</w:t>
      </w:r>
      <w:r w:rsidRPr="00971C8F">
        <w:rPr>
          <w:rFonts w:ascii="Consolas" w:hAnsi="Consolas" w:cs="Consolas"/>
          <w:color w:val="000000"/>
          <w:sz w:val="28"/>
          <w:szCs w:val="28"/>
          <w:lang w:val="en-US"/>
        </w:rPr>
        <w:t xml:space="preserve"> ChartTitleCapt</w:t>
      </w:r>
    </w:p>
    <w:p w14:paraId="3B6DCF4C" w14:textId="77777777" w:rsidR="002455E3" w:rsidRPr="00971C8F" w:rsidRDefault="002455E3" w:rsidP="002455E3">
      <w:pPr>
        <w:adjustRightInd w:val="0"/>
        <w:rPr>
          <w:rFonts w:ascii="Consolas" w:hAnsi="Consolas" w:cs="Consolas"/>
          <w:color w:val="0000FF"/>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End</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Function</w:t>
      </w:r>
    </w:p>
    <w:p w14:paraId="7EB65A57" w14:textId="77777777" w:rsidR="002455E3" w:rsidRPr="00971C8F" w:rsidRDefault="002455E3" w:rsidP="002455E3">
      <w:pPr>
        <w:adjustRightInd w:val="0"/>
        <w:rPr>
          <w:rFonts w:ascii="Consolas" w:hAnsi="Consolas" w:cs="Consolas"/>
          <w:color w:val="000000"/>
          <w:sz w:val="28"/>
          <w:szCs w:val="28"/>
          <w:lang w:val="en-US"/>
        </w:rPr>
      </w:pPr>
    </w:p>
    <w:p w14:paraId="34B4C39A"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FF"/>
          <w:sz w:val="28"/>
          <w:szCs w:val="28"/>
          <w:lang w:val="en-US"/>
        </w:rPr>
        <w:t>Function</w:t>
      </w:r>
      <w:r w:rsidRPr="00971C8F">
        <w:rPr>
          <w:rFonts w:ascii="Consolas" w:hAnsi="Consolas" w:cs="Consolas"/>
          <w:color w:val="000000"/>
          <w:sz w:val="28"/>
          <w:szCs w:val="28"/>
          <w:lang w:val="en-US"/>
        </w:rPr>
        <w:t xml:space="preserve"> SetLabel4</w:t>
      </w:r>
      <w:proofErr w:type="gramStart"/>
      <w:r w:rsidRPr="00971C8F">
        <w:rPr>
          <w:rFonts w:ascii="Consolas" w:hAnsi="Consolas" w:cs="Consolas"/>
          <w:color w:val="000000"/>
          <w:sz w:val="28"/>
          <w:szCs w:val="28"/>
          <w:lang w:val="en-US"/>
        </w:rPr>
        <w:t>Capt(</w:t>
      </w:r>
      <w:proofErr w:type="gramEnd"/>
      <w:r w:rsidRPr="00971C8F">
        <w:rPr>
          <w:rFonts w:ascii="Consolas" w:hAnsi="Consolas" w:cs="Consolas"/>
          <w:color w:val="0000FF"/>
          <w:sz w:val="28"/>
          <w:szCs w:val="28"/>
          <w:lang w:val="en-US"/>
        </w:rPr>
        <w:t>ByRef</w:t>
      </w:r>
      <w:r w:rsidRPr="00971C8F">
        <w:rPr>
          <w:rFonts w:ascii="Consolas" w:hAnsi="Consolas" w:cs="Consolas"/>
          <w:color w:val="000000"/>
          <w:sz w:val="28"/>
          <w:szCs w:val="28"/>
          <w:lang w:val="en-US"/>
        </w:rPr>
        <w:t xml:space="preserve"> Local </w:t>
      </w:r>
      <w:r w:rsidRPr="00971C8F">
        <w:rPr>
          <w:rFonts w:ascii="Consolas" w:hAnsi="Consolas" w:cs="Consolas"/>
          <w:color w:val="0000FF"/>
          <w:sz w:val="28"/>
          <w:szCs w:val="28"/>
          <w:lang w:val="en-US"/>
        </w:rPr>
        <w:t>As</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String</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As</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String</w:t>
      </w:r>
    </w:p>
    <w:p w14:paraId="15C0B880"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If</w:t>
      </w:r>
      <w:r w:rsidRPr="00971C8F">
        <w:rPr>
          <w:rFonts w:ascii="Consolas" w:hAnsi="Consolas" w:cs="Consolas"/>
          <w:color w:val="000000"/>
          <w:sz w:val="28"/>
          <w:szCs w:val="28"/>
          <w:lang w:val="en-US"/>
        </w:rPr>
        <w:t xml:space="preserve"> Local = </w:t>
      </w:r>
      <w:r w:rsidRPr="00971C8F">
        <w:rPr>
          <w:rFonts w:ascii="Consolas" w:hAnsi="Consolas" w:cs="Consolas"/>
          <w:color w:val="A31515"/>
          <w:sz w:val="28"/>
          <w:szCs w:val="28"/>
          <w:lang w:val="en-US"/>
        </w:rPr>
        <w:t>"RU"</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Then</w:t>
      </w:r>
    </w:p>
    <w:p w14:paraId="1D72B9E7"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Label4Capt = </w:t>
      </w:r>
      <w:r w:rsidRPr="00971C8F">
        <w:rPr>
          <w:rFonts w:ascii="Consolas" w:hAnsi="Consolas" w:cs="Consolas"/>
          <w:color w:val="A31515"/>
          <w:sz w:val="28"/>
          <w:szCs w:val="28"/>
          <w:lang w:val="en-US"/>
        </w:rPr>
        <w:t>"</w:t>
      </w:r>
      <w:r w:rsidRPr="00971C8F">
        <w:rPr>
          <w:rFonts w:ascii="Consolas" w:hAnsi="Consolas" w:cs="Consolas"/>
          <w:color w:val="A31515"/>
          <w:sz w:val="28"/>
          <w:szCs w:val="28"/>
        </w:rPr>
        <w:t>Уровень</w:t>
      </w:r>
      <w:r w:rsidRPr="00971C8F">
        <w:rPr>
          <w:rFonts w:ascii="Consolas" w:hAnsi="Consolas" w:cs="Consolas"/>
          <w:color w:val="A31515"/>
          <w:sz w:val="28"/>
          <w:szCs w:val="28"/>
          <w:lang w:val="en-US"/>
        </w:rPr>
        <w:t xml:space="preserve"> </w:t>
      </w:r>
      <w:r w:rsidRPr="00971C8F">
        <w:rPr>
          <w:rFonts w:ascii="Consolas" w:hAnsi="Consolas" w:cs="Consolas"/>
          <w:color w:val="A31515"/>
          <w:sz w:val="28"/>
          <w:szCs w:val="28"/>
        </w:rPr>
        <w:t>загрязнения</w:t>
      </w:r>
      <w:r w:rsidRPr="00971C8F">
        <w:rPr>
          <w:rFonts w:ascii="Consolas" w:hAnsi="Consolas" w:cs="Consolas"/>
          <w:color w:val="A31515"/>
          <w:sz w:val="28"/>
          <w:szCs w:val="28"/>
          <w:lang w:val="en-US"/>
        </w:rPr>
        <w:t>:"</w:t>
      </w:r>
    </w:p>
    <w:p w14:paraId="55529D9F"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ElseIf</w:t>
      </w:r>
      <w:r w:rsidRPr="00971C8F">
        <w:rPr>
          <w:rFonts w:ascii="Consolas" w:hAnsi="Consolas" w:cs="Consolas"/>
          <w:color w:val="000000"/>
          <w:sz w:val="28"/>
          <w:szCs w:val="28"/>
          <w:lang w:val="en-US"/>
        </w:rPr>
        <w:t xml:space="preserve"> Local = </w:t>
      </w:r>
      <w:r w:rsidRPr="00971C8F">
        <w:rPr>
          <w:rFonts w:ascii="Consolas" w:hAnsi="Consolas" w:cs="Consolas"/>
          <w:color w:val="A31515"/>
          <w:sz w:val="28"/>
          <w:szCs w:val="28"/>
          <w:lang w:val="en-US"/>
        </w:rPr>
        <w:t>"EN"</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Then</w:t>
      </w:r>
    </w:p>
    <w:p w14:paraId="5D75BA45"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Label4Capt = </w:t>
      </w:r>
      <w:r w:rsidRPr="00971C8F">
        <w:rPr>
          <w:rFonts w:ascii="Consolas" w:hAnsi="Consolas" w:cs="Consolas"/>
          <w:color w:val="A31515"/>
          <w:sz w:val="28"/>
          <w:szCs w:val="28"/>
          <w:lang w:val="en-US"/>
        </w:rPr>
        <w:t>"Pollution level:"</w:t>
      </w:r>
    </w:p>
    <w:p w14:paraId="0877DD49"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ElseIf</w:t>
      </w:r>
      <w:r w:rsidRPr="00971C8F">
        <w:rPr>
          <w:rFonts w:ascii="Consolas" w:hAnsi="Consolas" w:cs="Consolas"/>
          <w:color w:val="000000"/>
          <w:sz w:val="28"/>
          <w:szCs w:val="28"/>
          <w:lang w:val="en-US"/>
        </w:rPr>
        <w:t xml:space="preserve"> Local = </w:t>
      </w:r>
      <w:r w:rsidRPr="00971C8F">
        <w:rPr>
          <w:rFonts w:ascii="Consolas" w:hAnsi="Consolas" w:cs="Consolas"/>
          <w:color w:val="A31515"/>
          <w:sz w:val="28"/>
          <w:szCs w:val="28"/>
          <w:lang w:val="en-US"/>
        </w:rPr>
        <w:t>"KZ"</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Then</w:t>
      </w:r>
    </w:p>
    <w:p w14:paraId="7970E26D"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Label4Capt = </w:t>
      </w:r>
      <w:r w:rsidRPr="00971C8F">
        <w:rPr>
          <w:rFonts w:ascii="Consolas" w:hAnsi="Consolas" w:cs="Consolas"/>
          <w:color w:val="A31515"/>
          <w:sz w:val="28"/>
          <w:szCs w:val="28"/>
          <w:lang w:val="en-US"/>
        </w:rPr>
        <w:t>"</w:t>
      </w:r>
      <w:r w:rsidRPr="00971C8F">
        <w:rPr>
          <w:rFonts w:ascii="Consolas" w:hAnsi="Consolas" w:cs="Consolas"/>
          <w:color w:val="A31515"/>
          <w:sz w:val="28"/>
          <w:szCs w:val="28"/>
        </w:rPr>
        <w:t>Ластану</w:t>
      </w:r>
      <w:r w:rsidRPr="00971C8F">
        <w:rPr>
          <w:rFonts w:ascii="Consolas" w:hAnsi="Consolas" w:cs="Consolas"/>
          <w:color w:val="A31515"/>
          <w:sz w:val="28"/>
          <w:szCs w:val="28"/>
          <w:lang w:val="en-US"/>
        </w:rPr>
        <w:t xml:space="preserve"> </w:t>
      </w:r>
      <w:r w:rsidRPr="00971C8F">
        <w:rPr>
          <w:rFonts w:ascii="Consolas" w:hAnsi="Consolas" w:cs="Consolas"/>
          <w:color w:val="A31515"/>
          <w:sz w:val="28"/>
          <w:szCs w:val="28"/>
        </w:rPr>
        <w:t>деңгейі</w:t>
      </w:r>
      <w:r w:rsidRPr="00971C8F">
        <w:rPr>
          <w:rFonts w:ascii="Consolas" w:hAnsi="Consolas" w:cs="Consolas"/>
          <w:color w:val="A31515"/>
          <w:sz w:val="28"/>
          <w:szCs w:val="28"/>
          <w:lang w:val="en-US"/>
        </w:rPr>
        <w:t>:"</w:t>
      </w:r>
    </w:p>
    <w:p w14:paraId="7AAB768A"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End</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If</w:t>
      </w:r>
    </w:p>
    <w:p w14:paraId="1EEF9195"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Return</w:t>
      </w:r>
      <w:r w:rsidRPr="00971C8F">
        <w:rPr>
          <w:rFonts w:ascii="Consolas" w:hAnsi="Consolas" w:cs="Consolas"/>
          <w:color w:val="000000"/>
          <w:sz w:val="28"/>
          <w:szCs w:val="28"/>
          <w:lang w:val="en-US"/>
        </w:rPr>
        <w:t xml:space="preserve"> Label4Capt</w:t>
      </w:r>
    </w:p>
    <w:p w14:paraId="67B0C7EF" w14:textId="77777777" w:rsidR="002455E3" w:rsidRPr="00971C8F" w:rsidRDefault="002455E3" w:rsidP="002455E3">
      <w:pPr>
        <w:adjustRightInd w:val="0"/>
        <w:rPr>
          <w:rFonts w:ascii="Consolas" w:hAnsi="Consolas" w:cs="Consolas"/>
          <w:color w:val="0000FF"/>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End</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Function</w:t>
      </w:r>
    </w:p>
    <w:p w14:paraId="03F30E9E" w14:textId="0781EF69" w:rsidR="002455E3" w:rsidRDefault="002455E3" w:rsidP="002455E3">
      <w:pPr>
        <w:adjustRightInd w:val="0"/>
        <w:rPr>
          <w:rFonts w:ascii="Consolas" w:hAnsi="Consolas" w:cs="Consolas"/>
          <w:color w:val="0000FF"/>
          <w:sz w:val="28"/>
          <w:szCs w:val="28"/>
          <w:lang w:val="en-US"/>
        </w:rPr>
      </w:pPr>
    </w:p>
    <w:p w14:paraId="45EC610D" w14:textId="03192CB0" w:rsidR="00971C8F" w:rsidRPr="00971C8F" w:rsidRDefault="005973B9" w:rsidP="005973B9">
      <w:pPr>
        <w:pStyle w:val="a5"/>
        <w:spacing w:before="0" w:beforeAutospacing="0" w:after="0" w:afterAutospacing="0"/>
        <w:ind w:firstLine="708"/>
        <w:jc w:val="both"/>
        <w:rPr>
          <w:rFonts w:ascii="Consolas" w:hAnsi="Consolas" w:cs="Consolas"/>
          <w:i/>
          <w:iCs/>
          <w:sz w:val="28"/>
          <w:szCs w:val="28"/>
        </w:rPr>
      </w:pPr>
      <w:bookmarkStart w:id="45" w:name="_Hlk69387800"/>
      <w:r w:rsidRPr="00DE57E4">
        <w:rPr>
          <w:sz w:val="28"/>
          <w:szCs w:val="28"/>
          <w:lang w:eastAsia="en-US"/>
        </w:rPr>
        <w:lastRenderedPageBreak/>
        <w:t xml:space="preserve">Есептеу әдістемелері “Экологиялық қауіпсіздік пен табиғи ортаның төзімділігіне баға беру және болжау әдістеріне нұсқаулық” нормативті-әдістемелік </w:t>
      </w:r>
      <w:r w:rsidR="00B06977" w:rsidRPr="008C2C30">
        <w:rPr>
          <w:sz w:val="28"/>
          <w:szCs w:val="28"/>
        </w:rPr>
        <w:t>[10</w:t>
      </w:r>
      <w:r w:rsidR="00135F5F" w:rsidRPr="00135F5F">
        <w:rPr>
          <w:sz w:val="28"/>
          <w:szCs w:val="28"/>
          <w:lang w:val="en-US"/>
        </w:rPr>
        <w:t>4</w:t>
      </w:r>
      <w:r w:rsidR="00B06977" w:rsidRPr="008C2C30">
        <w:rPr>
          <w:sz w:val="28"/>
          <w:szCs w:val="28"/>
        </w:rPr>
        <w:t>]</w:t>
      </w:r>
      <w:r w:rsidR="00B06977" w:rsidRPr="00B06977">
        <w:rPr>
          <w:sz w:val="28"/>
          <w:szCs w:val="28"/>
          <w:lang w:val="en-US"/>
        </w:rPr>
        <w:t xml:space="preserve"> </w:t>
      </w:r>
      <w:r w:rsidRPr="00DE57E4">
        <w:rPr>
          <w:sz w:val="28"/>
          <w:szCs w:val="28"/>
          <w:lang w:eastAsia="en-US"/>
        </w:rPr>
        <w:t xml:space="preserve">құжатына негізделген. </w:t>
      </w:r>
      <w:r>
        <w:rPr>
          <w:sz w:val="28"/>
          <w:szCs w:val="28"/>
          <w:lang w:eastAsia="en-US"/>
        </w:rPr>
        <w:t>Е</w:t>
      </w:r>
      <w:r w:rsidRPr="005973B9">
        <w:rPr>
          <w:sz w:val="28"/>
          <w:szCs w:val="28"/>
          <w:lang w:eastAsia="en-US"/>
        </w:rPr>
        <w:t>септеулер жалпы қала бойынша емес, әр нүктеге дербес жүргізіледі.  Мұндай дербес жүргізілген есептеулер, есептелінген деректерді картада сипаттауға және интегралдық көрсеткіш негізінде, атмосфералық ауаның ластануының интерполяциялық картасын кескіндеуге мүмкіндік береді</w:t>
      </w:r>
      <w:r w:rsidR="00EB38FA" w:rsidRPr="00EB38FA">
        <w:rPr>
          <w:sz w:val="28"/>
          <w:szCs w:val="28"/>
          <w:lang w:eastAsia="en-US"/>
        </w:rPr>
        <w:t xml:space="preserve"> </w:t>
      </w:r>
      <w:r w:rsidR="00EB38FA" w:rsidRPr="008C2C30">
        <w:rPr>
          <w:sz w:val="28"/>
          <w:szCs w:val="28"/>
        </w:rPr>
        <w:t>[10</w:t>
      </w:r>
      <w:r w:rsidR="00135F5F" w:rsidRPr="000B58D1">
        <w:rPr>
          <w:sz w:val="28"/>
          <w:szCs w:val="28"/>
        </w:rPr>
        <w:t>4</w:t>
      </w:r>
      <w:r w:rsidR="00EB38FA" w:rsidRPr="008C2C30">
        <w:rPr>
          <w:sz w:val="28"/>
          <w:szCs w:val="28"/>
        </w:rPr>
        <w:t>]</w:t>
      </w:r>
      <w:r w:rsidRPr="005973B9">
        <w:rPr>
          <w:sz w:val="28"/>
          <w:szCs w:val="28"/>
          <w:lang w:eastAsia="en-US"/>
        </w:rPr>
        <w:t xml:space="preserve">. </w:t>
      </w:r>
      <w:r w:rsidR="00971C8F" w:rsidRPr="00971C8F">
        <w:rPr>
          <w:sz w:val="28"/>
          <w:szCs w:val="28"/>
        </w:rPr>
        <w:t>Барлық территорияның ластану көрсеткіші 6-шы листингте</w:t>
      </w:r>
      <w:r w:rsidR="00971C8F" w:rsidRPr="00971C8F">
        <w:rPr>
          <w:i/>
          <w:iCs/>
          <w:sz w:val="28"/>
          <w:szCs w:val="28"/>
        </w:rPr>
        <w:t xml:space="preserve"> </w:t>
      </w:r>
      <w:r w:rsidR="00971C8F" w:rsidRPr="00971C8F">
        <w:rPr>
          <w:sz w:val="28"/>
          <w:szCs w:val="28"/>
        </w:rPr>
        <w:t>көрсетілген</w:t>
      </w:r>
    </w:p>
    <w:p w14:paraId="1ECA31FD" w14:textId="1853F76F" w:rsidR="00971C8F" w:rsidRPr="00971C8F" w:rsidRDefault="00971C8F" w:rsidP="002455E3">
      <w:pPr>
        <w:adjustRightInd w:val="0"/>
        <w:rPr>
          <w:rFonts w:ascii="Consolas" w:hAnsi="Consolas" w:cs="Consolas"/>
          <w:color w:val="0000FF"/>
          <w:sz w:val="28"/>
          <w:szCs w:val="28"/>
          <w:lang w:val="kk-KZ"/>
        </w:rPr>
      </w:pPr>
    </w:p>
    <w:bookmarkEnd w:id="45"/>
    <w:p w14:paraId="301F3852" w14:textId="785D3914" w:rsidR="00404156" w:rsidRPr="00971C8F" w:rsidRDefault="00404156" w:rsidP="007A335C">
      <w:pPr>
        <w:adjustRightInd w:val="0"/>
        <w:ind w:firstLine="708"/>
        <w:rPr>
          <w:rFonts w:ascii="Consolas" w:hAnsi="Consolas" w:cs="Consolas"/>
          <w:i/>
          <w:iCs/>
          <w:color w:val="000000"/>
          <w:sz w:val="28"/>
          <w:szCs w:val="28"/>
          <w:lang w:val="kk-KZ"/>
        </w:rPr>
      </w:pPr>
      <w:r w:rsidRPr="00971C8F">
        <w:rPr>
          <w:i/>
          <w:iCs/>
          <w:sz w:val="28"/>
          <w:szCs w:val="28"/>
          <w:lang w:val="kk-KZ"/>
        </w:rPr>
        <w:t>6</w:t>
      </w:r>
      <w:r w:rsidRPr="00084857">
        <w:rPr>
          <w:i/>
          <w:iCs/>
          <w:sz w:val="28"/>
          <w:szCs w:val="28"/>
          <w:lang w:val="kk-KZ"/>
        </w:rPr>
        <w:t>-ш</w:t>
      </w:r>
      <w:r w:rsidRPr="00971C8F">
        <w:rPr>
          <w:i/>
          <w:iCs/>
          <w:sz w:val="28"/>
          <w:szCs w:val="28"/>
          <w:lang w:val="kk-KZ"/>
        </w:rPr>
        <w:t>ы</w:t>
      </w:r>
      <w:r w:rsidRPr="00084857">
        <w:rPr>
          <w:i/>
          <w:iCs/>
          <w:sz w:val="28"/>
          <w:szCs w:val="28"/>
          <w:lang w:val="kk-KZ"/>
        </w:rPr>
        <w:t xml:space="preserve"> листинг</w:t>
      </w:r>
    </w:p>
    <w:p w14:paraId="33FE6A5D" w14:textId="77777777" w:rsidR="002455E3" w:rsidRPr="00084857" w:rsidRDefault="002455E3" w:rsidP="002455E3">
      <w:pPr>
        <w:adjustRightInd w:val="0"/>
        <w:rPr>
          <w:rFonts w:ascii="Consolas" w:hAnsi="Consolas" w:cs="Consolas"/>
          <w:color w:val="000000"/>
          <w:sz w:val="28"/>
          <w:szCs w:val="28"/>
          <w:lang w:val="kk-KZ"/>
        </w:rPr>
      </w:pPr>
      <w:r w:rsidRPr="00084857">
        <w:rPr>
          <w:rFonts w:ascii="Consolas" w:hAnsi="Consolas" w:cs="Consolas"/>
          <w:color w:val="0000FF"/>
          <w:sz w:val="28"/>
          <w:szCs w:val="28"/>
          <w:lang w:val="kk-KZ"/>
        </w:rPr>
        <w:t>Function</w:t>
      </w:r>
      <w:r w:rsidRPr="00084857">
        <w:rPr>
          <w:rFonts w:ascii="Consolas" w:hAnsi="Consolas" w:cs="Consolas"/>
          <w:color w:val="000000"/>
          <w:sz w:val="28"/>
          <w:szCs w:val="28"/>
          <w:lang w:val="kk-KZ"/>
        </w:rPr>
        <w:t xml:space="preserve"> SetlblNameValue1Capt(</w:t>
      </w:r>
      <w:r w:rsidRPr="00084857">
        <w:rPr>
          <w:rFonts w:ascii="Consolas" w:hAnsi="Consolas" w:cs="Consolas"/>
          <w:color w:val="0000FF"/>
          <w:sz w:val="28"/>
          <w:szCs w:val="28"/>
          <w:lang w:val="kk-KZ"/>
        </w:rPr>
        <w:t>ByRef</w:t>
      </w:r>
      <w:r w:rsidRPr="00084857">
        <w:rPr>
          <w:rFonts w:ascii="Consolas" w:hAnsi="Consolas" w:cs="Consolas"/>
          <w:color w:val="000000"/>
          <w:sz w:val="28"/>
          <w:szCs w:val="28"/>
          <w:lang w:val="kk-KZ"/>
        </w:rPr>
        <w:t xml:space="preserve"> Local </w:t>
      </w:r>
      <w:r w:rsidRPr="00084857">
        <w:rPr>
          <w:rFonts w:ascii="Consolas" w:hAnsi="Consolas" w:cs="Consolas"/>
          <w:color w:val="0000FF"/>
          <w:sz w:val="28"/>
          <w:szCs w:val="28"/>
          <w:lang w:val="kk-KZ"/>
        </w:rPr>
        <w:t>As</w:t>
      </w:r>
      <w:r w:rsidRPr="00084857">
        <w:rPr>
          <w:rFonts w:ascii="Consolas" w:hAnsi="Consolas" w:cs="Consolas"/>
          <w:color w:val="000000"/>
          <w:sz w:val="28"/>
          <w:szCs w:val="28"/>
          <w:lang w:val="kk-KZ"/>
        </w:rPr>
        <w:t xml:space="preserve"> </w:t>
      </w:r>
      <w:r w:rsidRPr="00084857">
        <w:rPr>
          <w:rFonts w:ascii="Consolas" w:hAnsi="Consolas" w:cs="Consolas"/>
          <w:color w:val="0000FF"/>
          <w:sz w:val="28"/>
          <w:szCs w:val="28"/>
          <w:lang w:val="kk-KZ"/>
        </w:rPr>
        <w:t>String</w:t>
      </w:r>
      <w:r w:rsidRPr="00084857">
        <w:rPr>
          <w:rFonts w:ascii="Consolas" w:hAnsi="Consolas" w:cs="Consolas"/>
          <w:color w:val="000000"/>
          <w:sz w:val="28"/>
          <w:szCs w:val="28"/>
          <w:lang w:val="kk-KZ"/>
        </w:rPr>
        <w:t xml:space="preserve">) </w:t>
      </w:r>
      <w:r w:rsidRPr="00084857">
        <w:rPr>
          <w:rFonts w:ascii="Consolas" w:hAnsi="Consolas" w:cs="Consolas"/>
          <w:color w:val="0000FF"/>
          <w:sz w:val="28"/>
          <w:szCs w:val="28"/>
          <w:lang w:val="kk-KZ"/>
        </w:rPr>
        <w:t>As</w:t>
      </w:r>
      <w:r w:rsidRPr="00084857">
        <w:rPr>
          <w:rFonts w:ascii="Consolas" w:hAnsi="Consolas" w:cs="Consolas"/>
          <w:color w:val="000000"/>
          <w:sz w:val="28"/>
          <w:szCs w:val="28"/>
          <w:lang w:val="kk-KZ"/>
        </w:rPr>
        <w:t xml:space="preserve"> </w:t>
      </w:r>
      <w:r w:rsidRPr="00084857">
        <w:rPr>
          <w:rFonts w:ascii="Consolas" w:hAnsi="Consolas" w:cs="Consolas"/>
          <w:color w:val="0000FF"/>
          <w:sz w:val="28"/>
          <w:szCs w:val="28"/>
          <w:lang w:val="kk-KZ"/>
        </w:rPr>
        <w:t>String</w:t>
      </w:r>
    </w:p>
    <w:p w14:paraId="4243433B" w14:textId="77777777" w:rsidR="002455E3" w:rsidRPr="00971C8F" w:rsidRDefault="002455E3" w:rsidP="002455E3">
      <w:pPr>
        <w:adjustRightInd w:val="0"/>
        <w:rPr>
          <w:rFonts w:ascii="Consolas" w:hAnsi="Consolas" w:cs="Consolas"/>
          <w:color w:val="000000"/>
          <w:sz w:val="28"/>
          <w:szCs w:val="28"/>
        </w:rPr>
      </w:pPr>
      <w:r w:rsidRPr="00084857">
        <w:rPr>
          <w:rFonts w:ascii="Consolas" w:hAnsi="Consolas" w:cs="Consolas"/>
          <w:color w:val="000000"/>
          <w:sz w:val="28"/>
          <w:szCs w:val="28"/>
          <w:lang w:val="kk-KZ"/>
        </w:rPr>
        <w:t xml:space="preserve">        </w:t>
      </w:r>
      <w:r w:rsidRPr="00971C8F">
        <w:rPr>
          <w:rFonts w:ascii="Consolas" w:hAnsi="Consolas" w:cs="Consolas"/>
          <w:color w:val="0000FF"/>
          <w:sz w:val="28"/>
          <w:szCs w:val="28"/>
        </w:rPr>
        <w:t>If</w:t>
      </w:r>
      <w:r w:rsidRPr="00971C8F">
        <w:rPr>
          <w:rFonts w:ascii="Consolas" w:hAnsi="Consolas" w:cs="Consolas"/>
          <w:color w:val="000000"/>
          <w:sz w:val="28"/>
          <w:szCs w:val="28"/>
        </w:rPr>
        <w:t xml:space="preserve"> Local = </w:t>
      </w:r>
      <w:r w:rsidRPr="00971C8F">
        <w:rPr>
          <w:rFonts w:ascii="Consolas" w:hAnsi="Consolas" w:cs="Consolas"/>
          <w:color w:val="A31515"/>
          <w:sz w:val="28"/>
          <w:szCs w:val="28"/>
        </w:rPr>
        <w:t>"RU"</w:t>
      </w:r>
      <w:r w:rsidRPr="00971C8F">
        <w:rPr>
          <w:rFonts w:ascii="Consolas" w:hAnsi="Consolas" w:cs="Consolas"/>
          <w:color w:val="000000"/>
          <w:sz w:val="28"/>
          <w:szCs w:val="28"/>
        </w:rPr>
        <w:t xml:space="preserve"> </w:t>
      </w:r>
      <w:r w:rsidRPr="00971C8F">
        <w:rPr>
          <w:rFonts w:ascii="Consolas" w:hAnsi="Consolas" w:cs="Consolas"/>
          <w:color w:val="0000FF"/>
          <w:sz w:val="28"/>
          <w:szCs w:val="28"/>
        </w:rPr>
        <w:t>Then</w:t>
      </w:r>
    </w:p>
    <w:p w14:paraId="29771948" w14:textId="77777777" w:rsidR="002455E3" w:rsidRPr="00971C8F" w:rsidRDefault="002455E3" w:rsidP="002455E3">
      <w:pPr>
        <w:adjustRightInd w:val="0"/>
        <w:rPr>
          <w:rFonts w:ascii="Consolas" w:hAnsi="Consolas" w:cs="Consolas"/>
          <w:color w:val="000000"/>
          <w:sz w:val="28"/>
          <w:szCs w:val="28"/>
        </w:rPr>
      </w:pPr>
      <w:r w:rsidRPr="00971C8F">
        <w:rPr>
          <w:rFonts w:ascii="Consolas" w:hAnsi="Consolas" w:cs="Consolas"/>
          <w:color w:val="000000"/>
          <w:sz w:val="28"/>
          <w:szCs w:val="28"/>
        </w:rPr>
        <w:t xml:space="preserve">            lblNameValue1Capt = </w:t>
      </w:r>
      <w:r w:rsidRPr="00971C8F">
        <w:rPr>
          <w:rFonts w:ascii="Consolas" w:hAnsi="Consolas" w:cs="Consolas"/>
          <w:color w:val="A31515"/>
          <w:sz w:val="28"/>
          <w:szCs w:val="28"/>
        </w:rPr>
        <w:t>"Показатель загрязнения на всю территорию:"</w:t>
      </w:r>
    </w:p>
    <w:p w14:paraId="5911B9BE"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rPr>
        <w:t xml:space="preserve">        </w:t>
      </w:r>
      <w:r w:rsidRPr="00971C8F">
        <w:rPr>
          <w:rFonts w:ascii="Consolas" w:hAnsi="Consolas" w:cs="Consolas"/>
          <w:color w:val="0000FF"/>
          <w:sz w:val="28"/>
          <w:szCs w:val="28"/>
          <w:lang w:val="en-US"/>
        </w:rPr>
        <w:t>ElseIf</w:t>
      </w:r>
      <w:r w:rsidRPr="00971C8F">
        <w:rPr>
          <w:rFonts w:ascii="Consolas" w:hAnsi="Consolas" w:cs="Consolas"/>
          <w:color w:val="000000"/>
          <w:sz w:val="28"/>
          <w:szCs w:val="28"/>
          <w:lang w:val="en-US"/>
        </w:rPr>
        <w:t xml:space="preserve"> Local = </w:t>
      </w:r>
      <w:r w:rsidRPr="00971C8F">
        <w:rPr>
          <w:rFonts w:ascii="Consolas" w:hAnsi="Consolas" w:cs="Consolas"/>
          <w:color w:val="A31515"/>
          <w:sz w:val="28"/>
          <w:szCs w:val="28"/>
          <w:lang w:val="en-US"/>
        </w:rPr>
        <w:t>"EN"</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Then</w:t>
      </w:r>
    </w:p>
    <w:p w14:paraId="180F9F05"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lblNameValue1Capt = </w:t>
      </w:r>
      <w:r w:rsidRPr="00971C8F">
        <w:rPr>
          <w:rFonts w:ascii="Consolas" w:hAnsi="Consolas" w:cs="Consolas"/>
          <w:color w:val="A31515"/>
          <w:sz w:val="28"/>
          <w:szCs w:val="28"/>
          <w:lang w:val="en-US"/>
        </w:rPr>
        <w:t>"Pollution indicator for the whole territory:"</w:t>
      </w:r>
    </w:p>
    <w:p w14:paraId="2A5432FF"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ElseIf</w:t>
      </w:r>
      <w:r w:rsidRPr="00971C8F">
        <w:rPr>
          <w:rFonts w:ascii="Consolas" w:hAnsi="Consolas" w:cs="Consolas"/>
          <w:color w:val="000000"/>
          <w:sz w:val="28"/>
          <w:szCs w:val="28"/>
          <w:lang w:val="en-US"/>
        </w:rPr>
        <w:t xml:space="preserve"> Local = </w:t>
      </w:r>
      <w:r w:rsidRPr="00971C8F">
        <w:rPr>
          <w:rFonts w:ascii="Consolas" w:hAnsi="Consolas" w:cs="Consolas"/>
          <w:color w:val="A31515"/>
          <w:sz w:val="28"/>
          <w:szCs w:val="28"/>
          <w:lang w:val="en-US"/>
        </w:rPr>
        <w:t>"KZ"</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Then</w:t>
      </w:r>
    </w:p>
    <w:p w14:paraId="7B35329B"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lblNameValue1Capt = </w:t>
      </w:r>
      <w:r w:rsidRPr="00971C8F">
        <w:rPr>
          <w:rFonts w:ascii="Consolas" w:hAnsi="Consolas" w:cs="Consolas"/>
          <w:color w:val="A31515"/>
          <w:sz w:val="28"/>
          <w:szCs w:val="28"/>
          <w:lang w:val="en-US"/>
        </w:rPr>
        <w:t>"</w:t>
      </w:r>
      <w:r w:rsidRPr="00971C8F">
        <w:rPr>
          <w:rFonts w:ascii="Consolas" w:hAnsi="Consolas" w:cs="Consolas"/>
          <w:color w:val="A31515"/>
          <w:sz w:val="28"/>
          <w:szCs w:val="28"/>
        </w:rPr>
        <w:t>Барлық</w:t>
      </w:r>
      <w:r w:rsidRPr="00971C8F">
        <w:rPr>
          <w:rFonts w:ascii="Consolas" w:hAnsi="Consolas" w:cs="Consolas"/>
          <w:color w:val="A31515"/>
          <w:sz w:val="28"/>
          <w:szCs w:val="28"/>
          <w:lang w:val="en-US"/>
        </w:rPr>
        <w:t xml:space="preserve"> </w:t>
      </w:r>
      <w:r w:rsidRPr="00971C8F">
        <w:rPr>
          <w:rFonts w:ascii="Consolas" w:hAnsi="Consolas" w:cs="Consolas"/>
          <w:color w:val="A31515"/>
          <w:sz w:val="28"/>
          <w:szCs w:val="28"/>
        </w:rPr>
        <w:t>территорияның</w:t>
      </w:r>
      <w:r w:rsidRPr="00971C8F">
        <w:rPr>
          <w:rFonts w:ascii="Consolas" w:hAnsi="Consolas" w:cs="Consolas"/>
          <w:color w:val="A31515"/>
          <w:sz w:val="28"/>
          <w:szCs w:val="28"/>
          <w:lang w:val="en-US"/>
        </w:rPr>
        <w:t xml:space="preserve"> </w:t>
      </w:r>
      <w:r w:rsidRPr="00971C8F">
        <w:rPr>
          <w:rFonts w:ascii="Consolas" w:hAnsi="Consolas" w:cs="Consolas"/>
          <w:color w:val="A31515"/>
          <w:sz w:val="28"/>
          <w:szCs w:val="28"/>
        </w:rPr>
        <w:t>ластану</w:t>
      </w:r>
      <w:r w:rsidRPr="00971C8F">
        <w:rPr>
          <w:rFonts w:ascii="Consolas" w:hAnsi="Consolas" w:cs="Consolas"/>
          <w:color w:val="A31515"/>
          <w:sz w:val="28"/>
          <w:szCs w:val="28"/>
          <w:lang w:val="en-US"/>
        </w:rPr>
        <w:t xml:space="preserve"> </w:t>
      </w:r>
      <w:r w:rsidRPr="00971C8F">
        <w:rPr>
          <w:rFonts w:ascii="Consolas" w:hAnsi="Consolas" w:cs="Consolas"/>
          <w:color w:val="A31515"/>
          <w:sz w:val="28"/>
          <w:szCs w:val="28"/>
        </w:rPr>
        <w:t>көрсеткіші</w:t>
      </w:r>
      <w:r w:rsidRPr="00971C8F">
        <w:rPr>
          <w:rFonts w:ascii="Consolas" w:hAnsi="Consolas" w:cs="Consolas"/>
          <w:color w:val="A31515"/>
          <w:sz w:val="28"/>
          <w:szCs w:val="28"/>
          <w:lang w:val="en-US"/>
        </w:rPr>
        <w:t>:"</w:t>
      </w:r>
    </w:p>
    <w:p w14:paraId="42E35992"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End</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If</w:t>
      </w:r>
    </w:p>
    <w:p w14:paraId="26F01A38"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Return</w:t>
      </w:r>
      <w:r w:rsidRPr="00971C8F">
        <w:rPr>
          <w:rFonts w:ascii="Consolas" w:hAnsi="Consolas" w:cs="Consolas"/>
          <w:color w:val="000000"/>
          <w:sz w:val="28"/>
          <w:szCs w:val="28"/>
          <w:lang w:val="en-US"/>
        </w:rPr>
        <w:t xml:space="preserve"> lblNameValue1Capt</w:t>
      </w:r>
    </w:p>
    <w:p w14:paraId="642AAA90" w14:textId="77777777" w:rsidR="002455E3" w:rsidRPr="00971C8F" w:rsidRDefault="002455E3" w:rsidP="002455E3">
      <w:pPr>
        <w:adjustRightInd w:val="0"/>
        <w:rPr>
          <w:rFonts w:ascii="Consolas" w:hAnsi="Consolas" w:cs="Consolas"/>
          <w:color w:val="0000FF"/>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End</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Function</w:t>
      </w:r>
    </w:p>
    <w:p w14:paraId="53DE3672" w14:textId="77777777" w:rsidR="002455E3" w:rsidRPr="00971C8F" w:rsidRDefault="002455E3" w:rsidP="002455E3">
      <w:pPr>
        <w:adjustRightInd w:val="0"/>
        <w:rPr>
          <w:rFonts w:ascii="Consolas" w:hAnsi="Consolas" w:cs="Consolas"/>
          <w:color w:val="000000"/>
          <w:sz w:val="28"/>
          <w:szCs w:val="28"/>
          <w:lang w:val="en-US"/>
        </w:rPr>
      </w:pPr>
    </w:p>
    <w:p w14:paraId="3E27F5C2" w14:textId="09CF85B9" w:rsidR="00090E74" w:rsidRDefault="00090E74" w:rsidP="00090E74">
      <w:pPr>
        <w:pStyle w:val="Default"/>
        <w:ind w:firstLine="706"/>
        <w:jc w:val="both"/>
        <w:rPr>
          <w:sz w:val="28"/>
          <w:szCs w:val="28"/>
          <w:lang w:val="kk-KZ"/>
        </w:rPr>
      </w:pPr>
      <w:bookmarkStart w:id="46" w:name="_Hlk69387725"/>
      <w:r w:rsidRPr="00EA1486">
        <w:rPr>
          <w:rFonts w:eastAsia="Times New Roman"/>
          <w:color w:val="auto"/>
          <w:sz w:val="28"/>
          <w:szCs w:val="28"/>
          <w:lang w:val="kk-KZ" w:eastAsia="kk-KZ"/>
        </w:rPr>
        <w:t xml:space="preserve">Атмосфераның ластануының нормаланған сипаттамасы  атмосфераның ластану индексі </w:t>
      </w:r>
      <w:r w:rsidR="003D73C7" w:rsidRPr="003D73C7">
        <w:rPr>
          <w:sz w:val="28"/>
          <w:szCs w:val="28"/>
          <w:lang w:val="en-US"/>
        </w:rPr>
        <w:t>[10</w:t>
      </w:r>
      <w:r w:rsidR="000B58D1" w:rsidRPr="000B58D1">
        <w:rPr>
          <w:sz w:val="28"/>
          <w:szCs w:val="28"/>
          <w:lang w:val="en-US"/>
        </w:rPr>
        <w:t>4</w:t>
      </w:r>
      <w:r w:rsidR="003D73C7" w:rsidRPr="003D73C7">
        <w:rPr>
          <w:sz w:val="28"/>
          <w:szCs w:val="28"/>
          <w:lang w:val="en-US"/>
        </w:rPr>
        <w:t>]</w:t>
      </w:r>
      <w:r w:rsidR="003D73C7" w:rsidRPr="00EA1486">
        <w:rPr>
          <w:rFonts w:eastAsia="Times New Roman"/>
          <w:color w:val="auto"/>
          <w:sz w:val="28"/>
          <w:szCs w:val="28"/>
          <w:lang w:val="kk-KZ" w:eastAsia="kk-KZ"/>
        </w:rPr>
        <w:t xml:space="preserve"> </w:t>
      </w:r>
      <w:r w:rsidRPr="00EA1486">
        <w:rPr>
          <w:rFonts w:eastAsia="Times New Roman"/>
          <w:color w:val="auto"/>
          <w:sz w:val="28"/>
          <w:szCs w:val="28"/>
          <w:lang w:val="kk-KZ" w:eastAsia="kk-KZ"/>
        </w:rPr>
        <w:t>(АЛИ) (index of atmosphere pollution (IAP)) деп аталынады. АЛИ көрсеткіші зерттеу территориясындағы атмосфералық ауаның жағдайы мен тұрғындардың денсаулығының жағдайының арасындағы өзгерістердің өзара</w:t>
      </w:r>
      <w:r>
        <w:rPr>
          <w:rFonts w:eastAsia="Times New Roman"/>
          <w:color w:val="auto"/>
          <w:sz w:val="28"/>
          <w:szCs w:val="28"/>
          <w:lang w:val="kk-KZ" w:eastAsia="kk-KZ"/>
        </w:rPr>
        <w:t xml:space="preserve"> </w:t>
      </w:r>
      <w:r w:rsidRPr="00EA1486">
        <w:rPr>
          <w:rFonts w:eastAsia="Times New Roman"/>
          <w:color w:val="auto"/>
          <w:sz w:val="28"/>
          <w:szCs w:val="28"/>
          <w:lang w:val="kk-KZ" w:eastAsia="kk-KZ"/>
        </w:rPr>
        <w:t>байланыстарын анықтайды. Сонымен қатар, өндірістің динамикасы</w:t>
      </w:r>
      <w:r w:rsidR="003D73C7">
        <w:rPr>
          <w:rFonts w:eastAsia="Times New Roman"/>
          <w:color w:val="auto"/>
          <w:sz w:val="28"/>
          <w:szCs w:val="28"/>
          <w:lang w:val="kk-KZ" w:eastAsia="kk-KZ"/>
        </w:rPr>
        <w:t xml:space="preserve"> </w:t>
      </w:r>
      <w:r w:rsidR="003D73C7" w:rsidRPr="003D73C7">
        <w:rPr>
          <w:sz w:val="28"/>
          <w:szCs w:val="28"/>
          <w:lang w:val="kk-KZ"/>
        </w:rPr>
        <w:t>[10</w:t>
      </w:r>
      <w:r w:rsidR="000B58D1">
        <w:rPr>
          <w:sz w:val="28"/>
          <w:szCs w:val="28"/>
          <w:lang w:val="kk-KZ"/>
        </w:rPr>
        <w:t>4</w:t>
      </w:r>
      <w:r w:rsidR="003D73C7" w:rsidRPr="003D73C7">
        <w:rPr>
          <w:sz w:val="28"/>
          <w:szCs w:val="28"/>
          <w:lang w:val="kk-KZ"/>
        </w:rPr>
        <w:t>]</w:t>
      </w:r>
      <w:r w:rsidRPr="00EA1486">
        <w:rPr>
          <w:rFonts w:eastAsia="Times New Roman"/>
          <w:color w:val="auto"/>
          <w:sz w:val="28"/>
          <w:szCs w:val="28"/>
          <w:lang w:val="kk-KZ" w:eastAsia="kk-KZ"/>
        </w:rPr>
        <w:t xml:space="preserve"> және атмосфераның</w:t>
      </w:r>
      <w:r>
        <w:rPr>
          <w:color w:val="auto"/>
          <w:lang w:val="kk-KZ"/>
        </w:rPr>
        <w:t xml:space="preserve"> </w:t>
      </w:r>
      <w:r w:rsidRPr="00EA1486">
        <w:rPr>
          <w:rFonts w:eastAsia="Times New Roman"/>
          <w:color w:val="auto"/>
          <w:sz w:val="28"/>
          <w:szCs w:val="28"/>
          <w:lang w:val="kk-KZ" w:eastAsia="kk-KZ"/>
        </w:rPr>
        <w:t>жағдайының арасындағы тәуелділікті анықтауда да қолдануға болады</w:t>
      </w:r>
      <w:r w:rsidR="004C3C80" w:rsidRPr="004C3C80">
        <w:rPr>
          <w:rFonts w:eastAsia="Times New Roman"/>
          <w:color w:val="auto"/>
          <w:sz w:val="28"/>
          <w:szCs w:val="28"/>
          <w:lang w:val="kk-KZ" w:eastAsia="kk-KZ"/>
        </w:rPr>
        <w:t xml:space="preserve"> [12</w:t>
      </w:r>
      <w:r w:rsidR="000B58D1">
        <w:rPr>
          <w:rFonts w:eastAsia="Times New Roman"/>
          <w:color w:val="auto"/>
          <w:sz w:val="28"/>
          <w:szCs w:val="28"/>
          <w:lang w:val="kk-KZ" w:eastAsia="kk-KZ"/>
        </w:rPr>
        <w:t>2</w:t>
      </w:r>
      <w:r w:rsidR="004C3C80" w:rsidRPr="004C3C80">
        <w:rPr>
          <w:rFonts w:eastAsia="Times New Roman"/>
          <w:color w:val="auto"/>
          <w:sz w:val="28"/>
          <w:szCs w:val="28"/>
          <w:lang w:val="kk-KZ" w:eastAsia="kk-KZ"/>
        </w:rPr>
        <w:t>]</w:t>
      </w:r>
      <w:r w:rsidRPr="00EA1486">
        <w:rPr>
          <w:rFonts w:eastAsia="Times New Roman"/>
          <w:color w:val="auto"/>
          <w:sz w:val="28"/>
          <w:szCs w:val="28"/>
          <w:lang w:val="kk-KZ" w:eastAsia="kk-KZ"/>
        </w:rPr>
        <w:t xml:space="preserve">. </w:t>
      </w:r>
    </w:p>
    <w:bookmarkEnd w:id="46"/>
    <w:p w14:paraId="4CECF2E1" w14:textId="086DB02C" w:rsidR="00DD4DD0" w:rsidRDefault="00FF4F3D" w:rsidP="00C44171">
      <w:pPr>
        <w:adjustRightInd w:val="0"/>
        <w:ind w:firstLine="708"/>
        <w:jc w:val="both"/>
        <w:rPr>
          <w:sz w:val="28"/>
          <w:szCs w:val="28"/>
          <w:lang w:val="kk-KZ"/>
        </w:rPr>
      </w:pPr>
      <w:r>
        <w:rPr>
          <w:sz w:val="28"/>
          <w:szCs w:val="28"/>
          <w:lang w:val="kk-KZ"/>
        </w:rPr>
        <w:t>7</w:t>
      </w:r>
      <w:r w:rsidRPr="00971C8F">
        <w:rPr>
          <w:sz w:val="28"/>
          <w:szCs w:val="28"/>
          <w:lang w:val="kk-KZ"/>
        </w:rPr>
        <w:t>-ш</w:t>
      </w:r>
      <w:r>
        <w:rPr>
          <w:sz w:val="28"/>
          <w:szCs w:val="28"/>
          <w:lang w:val="kk-KZ"/>
        </w:rPr>
        <w:t>і</w:t>
      </w:r>
      <w:r w:rsidRPr="00971C8F">
        <w:rPr>
          <w:sz w:val="28"/>
          <w:szCs w:val="28"/>
          <w:lang w:val="kk-KZ"/>
        </w:rPr>
        <w:t xml:space="preserve"> листингте</w:t>
      </w:r>
      <w:r w:rsidRPr="00971C8F">
        <w:rPr>
          <w:i/>
          <w:iCs/>
          <w:sz w:val="28"/>
          <w:szCs w:val="28"/>
          <w:lang w:val="kk-KZ"/>
        </w:rPr>
        <w:t xml:space="preserve"> </w:t>
      </w:r>
      <w:r w:rsidR="00D02643">
        <w:rPr>
          <w:i/>
          <w:iCs/>
          <w:sz w:val="28"/>
          <w:szCs w:val="28"/>
          <w:lang w:val="kk-KZ"/>
        </w:rPr>
        <w:t xml:space="preserve"> </w:t>
      </w:r>
      <w:r w:rsidR="00DD4DD0" w:rsidRPr="00DD4DD0">
        <w:rPr>
          <w:sz w:val="28"/>
          <w:szCs w:val="28"/>
          <w:lang w:val="kk-KZ"/>
        </w:rPr>
        <w:t xml:space="preserve">атмосфераның ластануының </w:t>
      </w:r>
      <w:r>
        <w:rPr>
          <w:sz w:val="28"/>
          <w:szCs w:val="28"/>
          <w:lang w:val="kk-KZ"/>
        </w:rPr>
        <w:t>қоршаған ортаға қ</w:t>
      </w:r>
      <w:r w:rsidRPr="00DE0AA4">
        <w:rPr>
          <w:sz w:val="28"/>
          <w:szCs w:val="28"/>
          <w:lang w:val="kk-KZ"/>
        </w:rPr>
        <w:t xml:space="preserve">ауіптілік </w:t>
      </w:r>
      <w:r w:rsidR="00DD4DD0" w:rsidRPr="00DD4DD0">
        <w:rPr>
          <w:sz w:val="28"/>
          <w:szCs w:val="28"/>
          <w:lang w:val="kk-KZ"/>
        </w:rPr>
        <w:t>деңгейлері көрсетілген.</w:t>
      </w:r>
      <w:r w:rsidR="00CE2A07">
        <w:rPr>
          <w:sz w:val="28"/>
          <w:szCs w:val="28"/>
          <w:lang w:val="kk-KZ"/>
        </w:rPr>
        <w:t xml:space="preserve"> </w:t>
      </w:r>
    </w:p>
    <w:p w14:paraId="1808E550" w14:textId="77777777" w:rsidR="002455E3" w:rsidRPr="00971C8F" w:rsidRDefault="002455E3" w:rsidP="002455E3">
      <w:pPr>
        <w:pStyle w:val="a5"/>
        <w:spacing w:before="0" w:beforeAutospacing="0" w:after="0" w:afterAutospacing="0"/>
        <w:ind w:firstLine="708"/>
        <w:jc w:val="both"/>
        <w:rPr>
          <w:color w:val="FF0000"/>
          <w:sz w:val="28"/>
          <w:szCs w:val="28"/>
        </w:rPr>
      </w:pPr>
    </w:p>
    <w:p w14:paraId="107B2141" w14:textId="6FFD680F" w:rsidR="002455E3" w:rsidRPr="00971C8F" w:rsidRDefault="006F4EC3" w:rsidP="00DC3EBF">
      <w:pPr>
        <w:adjustRightInd w:val="0"/>
        <w:ind w:firstLine="708"/>
        <w:rPr>
          <w:rFonts w:ascii="Consolas" w:hAnsi="Consolas" w:cs="Consolas"/>
          <w:color w:val="0000FF"/>
          <w:sz w:val="28"/>
          <w:szCs w:val="28"/>
          <w:lang w:val="en-US"/>
        </w:rPr>
      </w:pPr>
      <w:r w:rsidRPr="00971C8F">
        <w:rPr>
          <w:i/>
          <w:iCs/>
          <w:sz w:val="28"/>
          <w:szCs w:val="28"/>
          <w:lang w:val="kk-KZ"/>
        </w:rPr>
        <w:t>7</w:t>
      </w:r>
      <w:r w:rsidRPr="00084857">
        <w:rPr>
          <w:i/>
          <w:iCs/>
          <w:sz w:val="28"/>
          <w:szCs w:val="28"/>
          <w:lang w:val="en-US"/>
        </w:rPr>
        <w:t>-</w:t>
      </w:r>
      <w:r w:rsidRPr="00971C8F">
        <w:rPr>
          <w:i/>
          <w:iCs/>
          <w:sz w:val="28"/>
          <w:szCs w:val="28"/>
        </w:rPr>
        <w:t>ші</w:t>
      </w:r>
      <w:r w:rsidRPr="00084857">
        <w:rPr>
          <w:i/>
          <w:iCs/>
          <w:sz w:val="28"/>
          <w:szCs w:val="28"/>
          <w:lang w:val="en-US"/>
        </w:rPr>
        <w:t xml:space="preserve"> </w:t>
      </w:r>
      <w:r w:rsidRPr="00971C8F">
        <w:rPr>
          <w:i/>
          <w:iCs/>
          <w:sz w:val="28"/>
          <w:szCs w:val="28"/>
        </w:rPr>
        <w:t>листинг</w:t>
      </w:r>
      <w:r w:rsidR="002455E3" w:rsidRPr="00971C8F">
        <w:rPr>
          <w:rFonts w:ascii="Consolas" w:hAnsi="Consolas" w:cs="Consolas"/>
          <w:color w:val="000000"/>
          <w:sz w:val="28"/>
          <w:szCs w:val="28"/>
          <w:lang w:val="en-US"/>
        </w:rPr>
        <w:t xml:space="preserve">    </w:t>
      </w:r>
    </w:p>
    <w:p w14:paraId="5EB7792D"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Function</w:t>
      </w:r>
      <w:r w:rsidRPr="00971C8F">
        <w:rPr>
          <w:rFonts w:ascii="Consolas" w:hAnsi="Consolas" w:cs="Consolas"/>
          <w:color w:val="000000"/>
          <w:sz w:val="28"/>
          <w:szCs w:val="28"/>
          <w:lang w:val="en-US"/>
        </w:rPr>
        <w:t xml:space="preserve"> SetLabel6</w:t>
      </w:r>
      <w:proofErr w:type="gramStart"/>
      <w:r w:rsidRPr="00971C8F">
        <w:rPr>
          <w:rFonts w:ascii="Consolas" w:hAnsi="Consolas" w:cs="Consolas"/>
          <w:color w:val="000000"/>
          <w:sz w:val="28"/>
          <w:szCs w:val="28"/>
          <w:lang w:val="en-US"/>
        </w:rPr>
        <w:t>Capt(</w:t>
      </w:r>
      <w:proofErr w:type="gramEnd"/>
      <w:r w:rsidRPr="00971C8F">
        <w:rPr>
          <w:rFonts w:ascii="Consolas" w:hAnsi="Consolas" w:cs="Consolas"/>
          <w:color w:val="0000FF"/>
          <w:sz w:val="28"/>
          <w:szCs w:val="28"/>
          <w:lang w:val="en-US"/>
        </w:rPr>
        <w:t>ByRef</w:t>
      </w:r>
      <w:r w:rsidRPr="00971C8F">
        <w:rPr>
          <w:rFonts w:ascii="Consolas" w:hAnsi="Consolas" w:cs="Consolas"/>
          <w:color w:val="000000"/>
          <w:sz w:val="28"/>
          <w:szCs w:val="28"/>
          <w:lang w:val="en-US"/>
        </w:rPr>
        <w:t xml:space="preserve"> Local </w:t>
      </w:r>
      <w:r w:rsidRPr="00971C8F">
        <w:rPr>
          <w:rFonts w:ascii="Consolas" w:hAnsi="Consolas" w:cs="Consolas"/>
          <w:color w:val="0000FF"/>
          <w:sz w:val="28"/>
          <w:szCs w:val="28"/>
          <w:lang w:val="en-US"/>
        </w:rPr>
        <w:t>As</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String</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As</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String</w:t>
      </w:r>
    </w:p>
    <w:p w14:paraId="3FB0A6E3"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If</w:t>
      </w:r>
      <w:r w:rsidRPr="00971C8F">
        <w:rPr>
          <w:rFonts w:ascii="Consolas" w:hAnsi="Consolas" w:cs="Consolas"/>
          <w:color w:val="000000"/>
          <w:sz w:val="28"/>
          <w:szCs w:val="28"/>
          <w:lang w:val="en-US"/>
        </w:rPr>
        <w:t xml:space="preserve"> Local = </w:t>
      </w:r>
      <w:r w:rsidRPr="00971C8F">
        <w:rPr>
          <w:rFonts w:ascii="Consolas" w:hAnsi="Consolas" w:cs="Consolas"/>
          <w:color w:val="A31515"/>
          <w:sz w:val="28"/>
          <w:szCs w:val="28"/>
          <w:lang w:val="en-US"/>
        </w:rPr>
        <w:t>"RU"</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Then</w:t>
      </w:r>
    </w:p>
    <w:p w14:paraId="76FF2FBF"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Label6Capt = </w:t>
      </w:r>
      <w:r w:rsidRPr="00971C8F">
        <w:rPr>
          <w:rFonts w:ascii="Consolas" w:hAnsi="Consolas" w:cs="Consolas"/>
          <w:color w:val="A31515"/>
          <w:sz w:val="28"/>
          <w:szCs w:val="28"/>
          <w:lang w:val="en-US"/>
        </w:rPr>
        <w:t>"</w:t>
      </w:r>
      <w:r w:rsidRPr="00971C8F">
        <w:rPr>
          <w:rFonts w:ascii="Consolas" w:hAnsi="Consolas" w:cs="Consolas"/>
          <w:color w:val="A31515"/>
          <w:sz w:val="28"/>
          <w:szCs w:val="28"/>
        </w:rPr>
        <w:t>Степень</w:t>
      </w:r>
      <w:r w:rsidRPr="00971C8F">
        <w:rPr>
          <w:rFonts w:ascii="Consolas" w:hAnsi="Consolas" w:cs="Consolas"/>
          <w:color w:val="A31515"/>
          <w:sz w:val="28"/>
          <w:szCs w:val="28"/>
          <w:lang w:val="en-US"/>
        </w:rPr>
        <w:t xml:space="preserve"> </w:t>
      </w:r>
      <w:r w:rsidRPr="00971C8F">
        <w:rPr>
          <w:rFonts w:ascii="Consolas" w:hAnsi="Consolas" w:cs="Consolas"/>
          <w:color w:val="A31515"/>
          <w:sz w:val="28"/>
          <w:szCs w:val="28"/>
        </w:rPr>
        <w:t>опасности</w:t>
      </w:r>
      <w:r w:rsidRPr="00971C8F">
        <w:rPr>
          <w:rFonts w:ascii="Consolas" w:hAnsi="Consolas" w:cs="Consolas"/>
          <w:color w:val="A31515"/>
          <w:sz w:val="28"/>
          <w:szCs w:val="28"/>
          <w:lang w:val="en-US"/>
        </w:rPr>
        <w:t>:"</w:t>
      </w:r>
    </w:p>
    <w:p w14:paraId="36D7B80F"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ElseIf</w:t>
      </w:r>
      <w:r w:rsidRPr="00971C8F">
        <w:rPr>
          <w:rFonts w:ascii="Consolas" w:hAnsi="Consolas" w:cs="Consolas"/>
          <w:color w:val="000000"/>
          <w:sz w:val="28"/>
          <w:szCs w:val="28"/>
          <w:lang w:val="en-US"/>
        </w:rPr>
        <w:t xml:space="preserve"> Local = </w:t>
      </w:r>
      <w:r w:rsidRPr="00971C8F">
        <w:rPr>
          <w:rFonts w:ascii="Consolas" w:hAnsi="Consolas" w:cs="Consolas"/>
          <w:color w:val="A31515"/>
          <w:sz w:val="28"/>
          <w:szCs w:val="28"/>
          <w:lang w:val="en-US"/>
        </w:rPr>
        <w:t>"EN"</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Then</w:t>
      </w:r>
    </w:p>
    <w:p w14:paraId="0CBCF317"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Label6Capt = </w:t>
      </w:r>
      <w:r w:rsidRPr="00971C8F">
        <w:rPr>
          <w:rFonts w:ascii="Consolas" w:hAnsi="Consolas" w:cs="Consolas"/>
          <w:color w:val="A31515"/>
          <w:sz w:val="28"/>
          <w:szCs w:val="28"/>
          <w:lang w:val="en-US"/>
        </w:rPr>
        <w:t>"Danger level:"</w:t>
      </w:r>
    </w:p>
    <w:p w14:paraId="47C67273"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ElseIf</w:t>
      </w:r>
      <w:r w:rsidRPr="00971C8F">
        <w:rPr>
          <w:rFonts w:ascii="Consolas" w:hAnsi="Consolas" w:cs="Consolas"/>
          <w:color w:val="000000"/>
          <w:sz w:val="28"/>
          <w:szCs w:val="28"/>
          <w:lang w:val="en-US"/>
        </w:rPr>
        <w:t xml:space="preserve"> Local = </w:t>
      </w:r>
      <w:r w:rsidRPr="00971C8F">
        <w:rPr>
          <w:rFonts w:ascii="Consolas" w:hAnsi="Consolas" w:cs="Consolas"/>
          <w:color w:val="A31515"/>
          <w:sz w:val="28"/>
          <w:szCs w:val="28"/>
          <w:lang w:val="en-US"/>
        </w:rPr>
        <w:t>"KZ"</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Then</w:t>
      </w:r>
    </w:p>
    <w:p w14:paraId="23218F5A"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Label6Capt = </w:t>
      </w:r>
      <w:r w:rsidRPr="00971C8F">
        <w:rPr>
          <w:rFonts w:ascii="Consolas" w:hAnsi="Consolas" w:cs="Consolas"/>
          <w:color w:val="A31515"/>
          <w:sz w:val="28"/>
          <w:szCs w:val="28"/>
          <w:lang w:val="en-US"/>
        </w:rPr>
        <w:t>"</w:t>
      </w:r>
      <w:r w:rsidRPr="00971C8F">
        <w:rPr>
          <w:rFonts w:ascii="Consolas" w:hAnsi="Consolas" w:cs="Consolas"/>
          <w:color w:val="A31515"/>
          <w:sz w:val="28"/>
          <w:szCs w:val="28"/>
        </w:rPr>
        <w:t>Қауіптілік</w:t>
      </w:r>
      <w:r w:rsidRPr="00971C8F">
        <w:rPr>
          <w:rFonts w:ascii="Consolas" w:hAnsi="Consolas" w:cs="Consolas"/>
          <w:color w:val="A31515"/>
          <w:sz w:val="28"/>
          <w:szCs w:val="28"/>
          <w:lang w:val="en-US"/>
        </w:rPr>
        <w:t xml:space="preserve"> </w:t>
      </w:r>
      <w:r w:rsidRPr="00971C8F">
        <w:rPr>
          <w:rFonts w:ascii="Consolas" w:hAnsi="Consolas" w:cs="Consolas"/>
          <w:color w:val="A31515"/>
          <w:sz w:val="28"/>
          <w:szCs w:val="28"/>
        </w:rPr>
        <w:t>деңгейі</w:t>
      </w:r>
      <w:r w:rsidRPr="00971C8F">
        <w:rPr>
          <w:rFonts w:ascii="Consolas" w:hAnsi="Consolas" w:cs="Consolas"/>
          <w:color w:val="A31515"/>
          <w:sz w:val="28"/>
          <w:szCs w:val="28"/>
          <w:lang w:val="en-US"/>
        </w:rPr>
        <w:t>:"</w:t>
      </w:r>
    </w:p>
    <w:p w14:paraId="598546E9"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End</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If</w:t>
      </w:r>
    </w:p>
    <w:p w14:paraId="68FE42F7"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lastRenderedPageBreak/>
        <w:t xml:space="preserve">        </w:t>
      </w:r>
      <w:r w:rsidRPr="00971C8F">
        <w:rPr>
          <w:rFonts w:ascii="Consolas" w:hAnsi="Consolas" w:cs="Consolas"/>
          <w:color w:val="0000FF"/>
          <w:sz w:val="28"/>
          <w:szCs w:val="28"/>
          <w:lang w:val="en-US"/>
        </w:rPr>
        <w:t>Return</w:t>
      </w:r>
      <w:r w:rsidRPr="00971C8F">
        <w:rPr>
          <w:rFonts w:ascii="Consolas" w:hAnsi="Consolas" w:cs="Consolas"/>
          <w:color w:val="000000"/>
          <w:sz w:val="28"/>
          <w:szCs w:val="28"/>
          <w:lang w:val="en-US"/>
        </w:rPr>
        <w:t xml:space="preserve"> Label6Capt</w:t>
      </w:r>
    </w:p>
    <w:p w14:paraId="7D5BF443" w14:textId="77777777" w:rsidR="002455E3" w:rsidRPr="00971C8F" w:rsidRDefault="002455E3" w:rsidP="002455E3">
      <w:pPr>
        <w:adjustRightInd w:val="0"/>
        <w:rPr>
          <w:rFonts w:ascii="Consolas" w:hAnsi="Consolas" w:cs="Consolas"/>
          <w:color w:val="000000"/>
          <w:sz w:val="28"/>
          <w:szCs w:val="28"/>
          <w:lang w:val="en-US"/>
        </w:rPr>
      </w:pP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End</w:t>
      </w:r>
      <w:r w:rsidRPr="00971C8F">
        <w:rPr>
          <w:rFonts w:ascii="Consolas" w:hAnsi="Consolas" w:cs="Consolas"/>
          <w:color w:val="000000"/>
          <w:sz w:val="28"/>
          <w:szCs w:val="28"/>
          <w:lang w:val="en-US"/>
        </w:rPr>
        <w:t xml:space="preserve"> </w:t>
      </w:r>
      <w:r w:rsidRPr="00971C8F">
        <w:rPr>
          <w:rFonts w:ascii="Consolas" w:hAnsi="Consolas" w:cs="Consolas"/>
          <w:color w:val="0000FF"/>
          <w:sz w:val="28"/>
          <w:szCs w:val="28"/>
          <w:lang w:val="en-US"/>
        </w:rPr>
        <w:t>Function</w:t>
      </w:r>
    </w:p>
    <w:p w14:paraId="5A7F5EAB" w14:textId="139FB381" w:rsidR="00CE2D7C" w:rsidRDefault="009968DE" w:rsidP="002455E3">
      <w:pPr>
        <w:pStyle w:val="a5"/>
        <w:spacing w:before="0" w:beforeAutospacing="0" w:after="0" w:afterAutospacing="0"/>
        <w:ind w:firstLine="708"/>
        <w:jc w:val="both"/>
        <w:rPr>
          <w:sz w:val="28"/>
          <w:szCs w:val="28"/>
        </w:rPr>
      </w:pPr>
      <w:r w:rsidRPr="00CE2D7C">
        <w:rPr>
          <w:sz w:val="28"/>
          <w:szCs w:val="28"/>
        </w:rPr>
        <w:t>Алынған</w:t>
      </w:r>
      <w:r w:rsidRPr="00245B6D">
        <w:rPr>
          <w:sz w:val="28"/>
          <w:szCs w:val="28"/>
          <w:lang w:val="en-US"/>
        </w:rPr>
        <w:t xml:space="preserve"> </w:t>
      </w:r>
      <w:r w:rsidRPr="00CE2D7C">
        <w:rPr>
          <w:sz w:val="28"/>
          <w:szCs w:val="28"/>
        </w:rPr>
        <w:t>тақырыптық</w:t>
      </w:r>
      <w:r w:rsidRPr="00245B6D">
        <w:rPr>
          <w:sz w:val="28"/>
          <w:szCs w:val="28"/>
          <w:lang w:val="en-US"/>
        </w:rPr>
        <w:t xml:space="preserve"> </w:t>
      </w:r>
      <w:r w:rsidRPr="00CE2D7C">
        <w:rPr>
          <w:sz w:val="28"/>
          <w:szCs w:val="28"/>
        </w:rPr>
        <w:t>интерполяциялық</w:t>
      </w:r>
      <w:r w:rsidRPr="00245B6D">
        <w:rPr>
          <w:sz w:val="28"/>
          <w:szCs w:val="28"/>
          <w:lang w:val="en-US"/>
        </w:rPr>
        <w:t xml:space="preserve"> </w:t>
      </w:r>
      <w:r w:rsidRPr="00CE2D7C">
        <w:rPr>
          <w:sz w:val="28"/>
          <w:szCs w:val="28"/>
        </w:rPr>
        <w:t>карта</w:t>
      </w:r>
      <w:r w:rsidR="00CE1D15" w:rsidRPr="00CE1D15">
        <w:rPr>
          <w:sz w:val="28"/>
          <w:szCs w:val="28"/>
          <w:lang w:val="en-US"/>
        </w:rPr>
        <w:t xml:space="preserve"> </w:t>
      </w:r>
      <w:r w:rsidR="00274564" w:rsidRPr="008C2C30">
        <w:rPr>
          <w:sz w:val="28"/>
          <w:szCs w:val="28"/>
        </w:rPr>
        <w:t>[10</w:t>
      </w:r>
      <w:r w:rsidR="00007CB9" w:rsidRPr="00007CB9">
        <w:rPr>
          <w:sz w:val="28"/>
          <w:szCs w:val="28"/>
          <w:lang w:val="en-US"/>
        </w:rPr>
        <w:t>4</w:t>
      </w:r>
      <w:r w:rsidR="00274564" w:rsidRPr="008C2C30">
        <w:rPr>
          <w:sz w:val="28"/>
          <w:szCs w:val="28"/>
        </w:rPr>
        <w:t>]</w:t>
      </w:r>
      <w:r w:rsidRPr="00245B6D">
        <w:rPr>
          <w:sz w:val="28"/>
          <w:szCs w:val="28"/>
          <w:lang w:val="en-US"/>
        </w:rPr>
        <w:t xml:space="preserve">, </w:t>
      </w:r>
      <w:r w:rsidRPr="00CE2D7C">
        <w:rPr>
          <w:sz w:val="28"/>
          <w:szCs w:val="28"/>
        </w:rPr>
        <w:t>ауа</w:t>
      </w:r>
      <w:r w:rsidRPr="00245B6D">
        <w:rPr>
          <w:sz w:val="28"/>
          <w:szCs w:val="28"/>
          <w:lang w:val="en-US"/>
        </w:rPr>
        <w:t xml:space="preserve"> </w:t>
      </w:r>
      <w:r w:rsidRPr="00CE2D7C">
        <w:rPr>
          <w:sz w:val="28"/>
          <w:szCs w:val="28"/>
        </w:rPr>
        <w:t>бассейінінің</w:t>
      </w:r>
      <w:r w:rsidRPr="00245B6D">
        <w:rPr>
          <w:sz w:val="28"/>
          <w:szCs w:val="28"/>
          <w:lang w:val="en-US"/>
        </w:rPr>
        <w:t xml:space="preserve"> </w:t>
      </w:r>
      <w:r w:rsidRPr="00CE2D7C">
        <w:rPr>
          <w:sz w:val="28"/>
          <w:szCs w:val="28"/>
        </w:rPr>
        <w:t>жоғары</w:t>
      </w:r>
      <w:r w:rsidRPr="00245B6D">
        <w:rPr>
          <w:sz w:val="28"/>
          <w:szCs w:val="28"/>
          <w:lang w:val="en-US"/>
        </w:rPr>
        <w:t xml:space="preserve"> </w:t>
      </w:r>
      <w:r w:rsidRPr="00CE2D7C">
        <w:rPr>
          <w:sz w:val="28"/>
          <w:szCs w:val="28"/>
        </w:rPr>
        <w:t>ластанған</w:t>
      </w:r>
      <w:r w:rsidRPr="00245B6D">
        <w:rPr>
          <w:sz w:val="28"/>
          <w:szCs w:val="28"/>
          <w:lang w:val="en-US"/>
        </w:rPr>
        <w:t xml:space="preserve"> </w:t>
      </w:r>
      <w:r w:rsidRPr="00CE2D7C">
        <w:rPr>
          <w:sz w:val="28"/>
          <w:szCs w:val="28"/>
        </w:rPr>
        <w:t>ауданын</w:t>
      </w:r>
      <w:r w:rsidRPr="00245B6D">
        <w:rPr>
          <w:sz w:val="28"/>
          <w:szCs w:val="28"/>
          <w:lang w:val="en-US"/>
        </w:rPr>
        <w:t xml:space="preserve"> </w:t>
      </w:r>
      <w:r w:rsidRPr="00CE2D7C">
        <w:rPr>
          <w:sz w:val="28"/>
          <w:szCs w:val="28"/>
        </w:rPr>
        <w:t>картадан</w:t>
      </w:r>
      <w:r w:rsidRPr="00245B6D">
        <w:rPr>
          <w:sz w:val="28"/>
          <w:szCs w:val="28"/>
          <w:lang w:val="en-US"/>
        </w:rPr>
        <w:t xml:space="preserve"> </w:t>
      </w:r>
      <w:r w:rsidRPr="00CE2D7C">
        <w:rPr>
          <w:sz w:val="28"/>
          <w:szCs w:val="28"/>
        </w:rPr>
        <w:t>нақты</w:t>
      </w:r>
      <w:r w:rsidRPr="00245B6D">
        <w:rPr>
          <w:sz w:val="28"/>
          <w:szCs w:val="28"/>
          <w:lang w:val="en-US"/>
        </w:rPr>
        <w:t xml:space="preserve"> </w:t>
      </w:r>
      <w:r w:rsidRPr="00CE2D7C">
        <w:rPr>
          <w:sz w:val="28"/>
          <w:szCs w:val="28"/>
        </w:rPr>
        <w:t>көрсетеді</w:t>
      </w:r>
      <w:r w:rsidRPr="00245B6D">
        <w:rPr>
          <w:sz w:val="28"/>
          <w:szCs w:val="28"/>
          <w:lang w:val="en-US"/>
        </w:rPr>
        <w:t xml:space="preserve">, </w:t>
      </w:r>
      <w:r w:rsidRPr="00CE2D7C">
        <w:rPr>
          <w:sz w:val="28"/>
          <w:szCs w:val="28"/>
        </w:rPr>
        <w:t>ластанудың</w:t>
      </w:r>
      <w:r w:rsidRPr="00245B6D">
        <w:rPr>
          <w:sz w:val="28"/>
          <w:szCs w:val="28"/>
          <w:lang w:val="en-US"/>
        </w:rPr>
        <w:t xml:space="preserve"> </w:t>
      </w:r>
      <w:r w:rsidRPr="00CE2D7C">
        <w:rPr>
          <w:sz w:val="28"/>
          <w:szCs w:val="28"/>
        </w:rPr>
        <w:t>потенциалды</w:t>
      </w:r>
      <w:r w:rsidRPr="00245B6D">
        <w:rPr>
          <w:sz w:val="28"/>
          <w:szCs w:val="28"/>
          <w:lang w:val="en-US"/>
        </w:rPr>
        <w:t xml:space="preserve"> </w:t>
      </w:r>
      <w:r w:rsidRPr="00CE2D7C">
        <w:rPr>
          <w:sz w:val="28"/>
          <w:szCs w:val="28"/>
        </w:rPr>
        <w:t>көзін</w:t>
      </w:r>
      <w:r w:rsidRPr="00245B6D">
        <w:rPr>
          <w:sz w:val="28"/>
          <w:szCs w:val="28"/>
          <w:lang w:val="en-US"/>
        </w:rPr>
        <w:t xml:space="preserve"> </w:t>
      </w:r>
      <w:r w:rsidRPr="00CE2D7C">
        <w:rPr>
          <w:sz w:val="28"/>
          <w:szCs w:val="28"/>
        </w:rPr>
        <w:t>анықтауда</w:t>
      </w:r>
      <w:r w:rsidRPr="00245B6D">
        <w:rPr>
          <w:sz w:val="28"/>
          <w:szCs w:val="28"/>
          <w:lang w:val="en-US"/>
        </w:rPr>
        <w:t xml:space="preserve">, </w:t>
      </w:r>
      <w:r w:rsidRPr="00CE2D7C">
        <w:rPr>
          <w:sz w:val="28"/>
          <w:szCs w:val="28"/>
        </w:rPr>
        <w:t>террирорияда</w:t>
      </w:r>
      <w:r w:rsidRPr="00245B6D">
        <w:rPr>
          <w:sz w:val="28"/>
          <w:szCs w:val="28"/>
          <w:lang w:val="en-US"/>
        </w:rPr>
        <w:t xml:space="preserve"> </w:t>
      </w:r>
      <w:r w:rsidRPr="00CE2D7C">
        <w:rPr>
          <w:sz w:val="28"/>
          <w:szCs w:val="28"/>
        </w:rPr>
        <w:t>құрылыс</w:t>
      </w:r>
      <w:r w:rsidRPr="00245B6D">
        <w:rPr>
          <w:sz w:val="28"/>
          <w:szCs w:val="28"/>
          <w:lang w:val="en-US"/>
        </w:rPr>
        <w:t xml:space="preserve"> </w:t>
      </w:r>
      <w:r w:rsidRPr="00CE2D7C">
        <w:rPr>
          <w:sz w:val="28"/>
          <w:szCs w:val="28"/>
        </w:rPr>
        <w:t>жұмыстарын</w:t>
      </w:r>
      <w:r w:rsidRPr="00245B6D">
        <w:rPr>
          <w:sz w:val="28"/>
          <w:szCs w:val="28"/>
          <w:lang w:val="en-US"/>
        </w:rPr>
        <w:t xml:space="preserve"> </w:t>
      </w:r>
      <w:r w:rsidRPr="00CE2D7C">
        <w:rPr>
          <w:sz w:val="28"/>
          <w:szCs w:val="28"/>
        </w:rPr>
        <w:t>жобалауда</w:t>
      </w:r>
      <w:r w:rsidRPr="00245B6D">
        <w:rPr>
          <w:sz w:val="28"/>
          <w:szCs w:val="28"/>
          <w:lang w:val="en-US"/>
        </w:rPr>
        <w:t xml:space="preserve">, </w:t>
      </w:r>
      <w:r w:rsidRPr="00CE2D7C">
        <w:rPr>
          <w:sz w:val="28"/>
          <w:szCs w:val="28"/>
        </w:rPr>
        <w:t>зиян</w:t>
      </w:r>
      <w:r w:rsidRPr="00245B6D">
        <w:rPr>
          <w:sz w:val="28"/>
          <w:szCs w:val="28"/>
          <w:lang w:val="en-US"/>
        </w:rPr>
        <w:t xml:space="preserve"> </w:t>
      </w:r>
      <w:r w:rsidRPr="00CE2D7C">
        <w:rPr>
          <w:sz w:val="28"/>
          <w:szCs w:val="28"/>
        </w:rPr>
        <w:t>заттардың</w:t>
      </w:r>
      <w:r w:rsidRPr="00245B6D">
        <w:rPr>
          <w:sz w:val="28"/>
          <w:szCs w:val="28"/>
          <w:lang w:val="en-US"/>
        </w:rPr>
        <w:t xml:space="preserve"> (</w:t>
      </w:r>
      <w:r w:rsidRPr="00CE2D7C">
        <w:rPr>
          <w:sz w:val="28"/>
          <w:szCs w:val="28"/>
        </w:rPr>
        <w:t>ЗЗ</w:t>
      </w:r>
      <w:r w:rsidRPr="00245B6D">
        <w:rPr>
          <w:sz w:val="28"/>
          <w:szCs w:val="28"/>
          <w:lang w:val="en-US"/>
        </w:rPr>
        <w:t xml:space="preserve">) </w:t>
      </w:r>
      <w:r w:rsidRPr="00CE2D7C">
        <w:rPr>
          <w:sz w:val="28"/>
          <w:szCs w:val="28"/>
        </w:rPr>
        <w:t>концентрациясының</w:t>
      </w:r>
      <w:r w:rsidRPr="00245B6D">
        <w:rPr>
          <w:sz w:val="28"/>
          <w:szCs w:val="28"/>
          <w:lang w:val="en-US"/>
        </w:rPr>
        <w:t xml:space="preserve"> </w:t>
      </w:r>
      <w:r w:rsidRPr="00CE2D7C">
        <w:rPr>
          <w:sz w:val="28"/>
          <w:szCs w:val="28"/>
        </w:rPr>
        <w:t>ауада</w:t>
      </w:r>
      <w:r w:rsidRPr="00245B6D">
        <w:rPr>
          <w:sz w:val="28"/>
          <w:szCs w:val="28"/>
          <w:lang w:val="en-US"/>
        </w:rPr>
        <w:t xml:space="preserve"> </w:t>
      </w:r>
      <w:r w:rsidRPr="00CE2D7C">
        <w:rPr>
          <w:sz w:val="28"/>
          <w:szCs w:val="28"/>
        </w:rPr>
        <w:t>жоғары</w:t>
      </w:r>
      <w:r w:rsidRPr="00245B6D">
        <w:rPr>
          <w:sz w:val="28"/>
          <w:szCs w:val="28"/>
          <w:lang w:val="en-US"/>
        </w:rPr>
        <w:t xml:space="preserve"> </w:t>
      </w:r>
      <w:r w:rsidRPr="00CE2D7C">
        <w:rPr>
          <w:sz w:val="28"/>
          <w:szCs w:val="28"/>
        </w:rPr>
        <w:t>көрсеткішіне</w:t>
      </w:r>
      <w:r w:rsidRPr="00245B6D">
        <w:rPr>
          <w:sz w:val="28"/>
          <w:szCs w:val="28"/>
          <w:lang w:val="en-US"/>
        </w:rPr>
        <w:t xml:space="preserve"> </w:t>
      </w:r>
      <w:r w:rsidRPr="00CE2D7C">
        <w:rPr>
          <w:sz w:val="28"/>
          <w:szCs w:val="28"/>
        </w:rPr>
        <w:t>байланысты</w:t>
      </w:r>
      <w:r w:rsidRPr="00245B6D">
        <w:rPr>
          <w:sz w:val="28"/>
          <w:szCs w:val="28"/>
          <w:lang w:val="en-US"/>
        </w:rPr>
        <w:t xml:space="preserve"> </w:t>
      </w:r>
      <w:r w:rsidRPr="00CE2D7C">
        <w:rPr>
          <w:sz w:val="28"/>
          <w:szCs w:val="28"/>
        </w:rPr>
        <w:t>туындайтын</w:t>
      </w:r>
      <w:r w:rsidRPr="00245B6D">
        <w:rPr>
          <w:sz w:val="28"/>
          <w:szCs w:val="28"/>
          <w:lang w:val="en-US"/>
        </w:rPr>
        <w:t xml:space="preserve"> </w:t>
      </w:r>
      <w:r w:rsidRPr="00CE2D7C">
        <w:rPr>
          <w:sz w:val="28"/>
          <w:szCs w:val="28"/>
        </w:rPr>
        <w:t>ауру</w:t>
      </w:r>
      <w:r w:rsidRPr="00245B6D">
        <w:rPr>
          <w:sz w:val="28"/>
          <w:szCs w:val="28"/>
          <w:lang w:val="en-US"/>
        </w:rPr>
        <w:t xml:space="preserve"> </w:t>
      </w:r>
      <w:r w:rsidRPr="00CE2D7C">
        <w:rPr>
          <w:sz w:val="28"/>
          <w:szCs w:val="28"/>
        </w:rPr>
        <w:t>түрлеріне</w:t>
      </w:r>
      <w:r w:rsidRPr="00245B6D">
        <w:rPr>
          <w:sz w:val="28"/>
          <w:szCs w:val="28"/>
          <w:lang w:val="en-US"/>
        </w:rPr>
        <w:t xml:space="preserve"> </w:t>
      </w:r>
      <w:r w:rsidRPr="00CE2D7C">
        <w:rPr>
          <w:sz w:val="28"/>
          <w:szCs w:val="28"/>
        </w:rPr>
        <w:t>баға</w:t>
      </w:r>
      <w:r w:rsidRPr="00245B6D">
        <w:rPr>
          <w:sz w:val="28"/>
          <w:szCs w:val="28"/>
          <w:lang w:val="en-US"/>
        </w:rPr>
        <w:t xml:space="preserve"> </w:t>
      </w:r>
      <w:r w:rsidRPr="00CE2D7C">
        <w:rPr>
          <w:sz w:val="28"/>
          <w:szCs w:val="28"/>
        </w:rPr>
        <w:t>беруде</w:t>
      </w:r>
      <w:r w:rsidRPr="00245B6D">
        <w:rPr>
          <w:sz w:val="28"/>
          <w:szCs w:val="28"/>
          <w:lang w:val="en-US"/>
        </w:rPr>
        <w:t xml:space="preserve"> </w:t>
      </w:r>
      <w:r w:rsidRPr="00CE2D7C">
        <w:rPr>
          <w:sz w:val="28"/>
          <w:szCs w:val="28"/>
        </w:rPr>
        <w:t>және</w:t>
      </w:r>
      <w:r w:rsidRPr="00245B6D">
        <w:rPr>
          <w:sz w:val="28"/>
          <w:szCs w:val="28"/>
          <w:lang w:val="en-US"/>
        </w:rPr>
        <w:t xml:space="preserve"> </w:t>
      </w:r>
      <w:r w:rsidRPr="00CE2D7C">
        <w:rPr>
          <w:sz w:val="28"/>
          <w:szCs w:val="28"/>
        </w:rPr>
        <w:t>сараптама</w:t>
      </w:r>
      <w:r w:rsidRPr="00245B6D">
        <w:rPr>
          <w:sz w:val="28"/>
          <w:szCs w:val="28"/>
          <w:lang w:val="en-US"/>
        </w:rPr>
        <w:t xml:space="preserve"> </w:t>
      </w:r>
      <w:r w:rsidRPr="00CE2D7C">
        <w:rPr>
          <w:sz w:val="28"/>
          <w:szCs w:val="28"/>
        </w:rPr>
        <w:t>жасауда</w:t>
      </w:r>
      <w:r w:rsidRPr="00245B6D">
        <w:rPr>
          <w:sz w:val="28"/>
          <w:szCs w:val="28"/>
          <w:lang w:val="en-US"/>
        </w:rPr>
        <w:t xml:space="preserve"> </w:t>
      </w:r>
      <w:r w:rsidRPr="00CE2D7C">
        <w:rPr>
          <w:sz w:val="28"/>
          <w:szCs w:val="28"/>
        </w:rPr>
        <w:t>қолданылады</w:t>
      </w:r>
      <w:r w:rsidRPr="00245B6D">
        <w:rPr>
          <w:sz w:val="28"/>
          <w:szCs w:val="28"/>
          <w:lang w:val="en-US"/>
        </w:rPr>
        <w:t xml:space="preserve">. </w:t>
      </w:r>
      <w:r w:rsidRPr="00CE2D7C">
        <w:rPr>
          <w:sz w:val="28"/>
          <w:szCs w:val="28"/>
        </w:rPr>
        <w:t>Ластанудың мүмкін таралу бағытын, олардың жиілігін және жергілікті жердегі шөгуін анықтау маңызды</w:t>
      </w:r>
      <w:r w:rsidR="00C72089" w:rsidRPr="00C72089">
        <w:rPr>
          <w:sz w:val="28"/>
          <w:szCs w:val="28"/>
          <w:lang w:val="en-US"/>
        </w:rPr>
        <w:t xml:space="preserve"> </w:t>
      </w:r>
      <w:r w:rsidR="00C72089" w:rsidRPr="008C2C30">
        <w:rPr>
          <w:sz w:val="28"/>
          <w:szCs w:val="28"/>
        </w:rPr>
        <w:t>[10</w:t>
      </w:r>
      <w:r w:rsidR="00007CB9" w:rsidRPr="00007CB9">
        <w:rPr>
          <w:sz w:val="28"/>
          <w:szCs w:val="28"/>
          <w:lang w:val="en-US"/>
        </w:rPr>
        <w:t>4</w:t>
      </w:r>
      <w:r w:rsidR="00C72089" w:rsidRPr="008C2C30">
        <w:rPr>
          <w:sz w:val="28"/>
          <w:szCs w:val="28"/>
        </w:rPr>
        <w:t>]</w:t>
      </w:r>
      <w:r w:rsidRPr="00CE2D7C">
        <w:rPr>
          <w:sz w:val="28"/>
          <w:szCs w:val="28"/>
        </w:rPr>
        <w:t xml:space="preserve">. </w:t>
      </w:r>
    </w:p>
    <w:p w14:paraId="7DE75EFA" w14:textId="3FC56C51" w:rsidR="002455E3" w:rsidRPr="00C72089" w:rsidRDefault="00663296" w:rsidP="002455E3">
      <w:pPr>
        <w:pStyle w:val="a5"/>
        <w:spacing w:before="0" w:beforeAutospacing="0" w:after="0" w:afterAutospacing="0"/>
        <w:ind w:firstLine="708"/>
        <w:jc w:val="both"/>
        <w:rPr>
          <w:sz w:val="28"/>
          <w:szCs w:val="28"/>
        </w:rPr>
      </w:pPr>
      <w:r w:rsidRPr="00663296">
        <w:rPr>
          <w:bCs/>
          <w:sz w:val="28"/>
        </w:rPr>
        <w:t>Ауа бассейнінің ластануының мониторингі</w:t>
      </w:r>
      <w:r>
        <w:rPr>
          <w:bCs/>
          <w:sz w:val="28"/>
        </w:rPr>
        <w:t xml:space="preserve"> </w:t>
      </w:r>
      <w:r w:rsidRPr="00663296">
        <w:rPr>
          <w:sz w:val="28"/>
          <w:szCs w:val="28"/>
        </w:rPr>
        <w:t>тұрғын үйлерді, кәсіптік және өндірістік объектілерді,</w:t>
      </w:r>
      <w:r>
        <w:rPr>
          <w:sz w:val="28"/>
          <w:szCs w:val="28"/>
        </w:rPr>
        <w:t xml:space="preserve"> демалыс, емдеу-сауықтыру орындарын және сондай</w:t>
      </w:r>
      <w:r w:rsidRPr="00663296">
        <w:rPr>
          <w:sz w:val="28"/>
          <w:szCs w:val="28"/>
        </w:rPr>
        <w:t xml:space="preserve"> объектілерді жобалау</w:t>
      </w:r>
      <w:r>
        <w:rPr>
          <w:sz w:val="28"/>
          <w:szCs w:val="28"/>
        </w:rPr>
        <w:t>да маңызды</w:t>
      </w:r>
      <w:r w:rsidR="0062586D" w:rsidRPr="0062586D">
        <w:rPr>
          <w:sz w:val="28"/>
          <w:szCs w:val="28"/>
        </w:rPr>
        <w:t xml:space="preserve"> </w:t>
      </w:r>
      <w:r w:rsidR="0062586D" w:rsidRPr="008C2C30">
        <w:rPr>
          <w:sz w:val="28"/>
          <w:szCs w:val="28"/>
        </w:rPr>
        <w:t>[10</w:t>
      </w:r>
      <w:r w:rsidR="00007CB9" w:rsidRPr="00007CB9">
        <w:rPr>
          <w:sz w:val="28"/>
          <w:szCs w:val="28"/>
        </w:rPr>
        <w:t>4</w:t>
      </w:r>
      <w:r w:rsidR="0062586D" w:rsidRPr="008C2C30">
        <w:rPr>
          <w:sz w:val="28"/>
          <w:szCs w:val="28"/>
        </w:rPr>
        <w:t>]</w:t>
      </w:r>
      <w:r w:rsidRPr="00663296">
        <w:rPr>
          <w:sz w:val="28"/>
          <w:szCs w:val="28"/>
        </w:rPr>
        <w:t>.</w:t>
      </w:r>
      <w:r w:rsidR="00DD6D8F">
        <w:rPr>
          <w:sz w:val="28"/>
          <w:szCs w:val="28"/>
        </w:rPr>
        <w:t xml:space="preserve"> </w:t>
      </w:r>
      <w:r w:rsidR="009968DE" w:rsidRPr="00CE2D7C">
        <w:rPr>
          <w:sz w:val="28"/>
          <w:szCs w:val="28"/>
        </w:rPr>
        <w:t>Ол экологиялық қауіптің деңгейін азайтуға, тұрғындардың өмір сүру, демалу деңгейін жақсартуға және экологиялық шаралардың қаржылық жұмсалымдарын оңтайландыруға мүмкіндік береді</w:t>
      </w:r>
      <w:r>
        <w:rPr>
          <w:sz w:val="28"/>
          <w:szCs w:val="28"/>
        </w:rPr>
        <w:t xml:space="preserve"> </w:t>
      </w:r>
      <w:r w:rsidR="00C72089" w:rsidRPr="008C2C30">
        <w:rPr>
          <w:sz w:val="28"/>
          <w:szCs w:val="28"/>
        </w:rPr>
        <w:t>[10</w:t>
      </w:r>
      <w:r w:rsidR="00007CB9" w:rsidRPr="002605F8">
        <w:rPr>
          <w:sz w:val="28"/>
          <w:szCs w:val="28"/>
        </w:rPr>
        <w:t>4</w:t>
      </w:r>
      <w:r w:rsidR="00C72089" w:rsidRPr="008C2C30">
        <w:rPr>
          <w:sz w:val="28"/>
          <w:szCs w:val="28"/>
        </w:rPr>
        <w:t>]</w:t>
      </w:r>
      <w:r w:rsidR="00C72089" w:rsidRPr="00C72089">
        <w:rPr>
          <w:sz w:val="28"/>
          <w:szCs w:val="28"/>
        </w:rPr>
        <w:t>.</w:t>
      </w:r>
    </w:p>
    <w:p w14:paraId="0F02A085" w14:textId="77777777" w:rsidR="009D4D69" w:rsidRDefault="009D4D69" w:rsidP="002455E3">
      <w:pPr>
        <w:pStyle w:val="a5"/>
        <w:spacing w:before="0" w:beforeAutospacing="0" w:after="0" w:afterAutospacing="0"/>
        <w:ind w:firstLine="708"/>
        <w:jc w:val="both"/>
        <w:rPr>
          <w:sz w:val="28"/>
          <w:szCs w:val="28"/>
        </w:rPr>
      </w:pPr>
    </w:p>
    <w:p w14:paraId="3033AB1C" w14:textId="444061B0" w:rsidR="002455E3" w:rsidRPr="009D4D69" w:rsidRDefault="009D4D69" w:rsidP="009D4D69">
      <w:pPr>
        <w:pStyle w:val="a5"/>
        <w:spacing w:before="0" w:beforeAutospacing="0" w:after="0" w:afterAutospacing="0"/>
        <w:ind w:firstLine="708"/>
        <w:jc w:val="both"/>
        <w:rPr>
          <w:sz w:val="28"/>
          <w:szCs w:val="28"/>
        </w:rPr>
      </w:pPr>
      <w:r w:rsidRPr="009D4D69">
        <w:rPr>
          <w:sz w:val="28"/>
          <w:szCs w:val="28"/>
        </w:rPr>
        <w:t>8-ші листингте қауіпті ластану индексін есептеу процедурасы көрсетілген</w:t>
      </w:r>
      <w:r w:rsidR="002455E3" w:rsidRPr="009D4D69">
        <w:rPr>
          <w:sz w:val="28"/>
          <w:szCs w:val="28"/>
        </w:rPr>
        <w:t>:</w:t>
      </w:r>
    </w:p>
    <w:p w14:paraId="4B0F62CB" w14:textId="18305674" w:rsidR="000B2DBC" w:rsidRPr="000B2DBC" w:rsidRDefault="000B2DBC" w:rsidP="000B2DBC">
      <w:pPr>
        <w:adjustRightInd w:val="0"/>
        <w:ind w:firstLine="708"/>
        <w:rPr>
          <w:rFonts w:ascii="Consolas" w:hAnsi="Consolas" w:cs="Consolas"/>
          <w:i/>
          <w:iCs/>
          <w:color w:val="000000"/>
          <w:sz w:val="19"/>
          <w:szCs w:val="19"/>
          <w:lang w:val="kk-KZ"/>
        </w:rPr>
      </w:pPr>
      <w:r>
        <w:rPr>
          <w:i/>
          <w:iCs/>
          <w:sz w:val="28"/>
          <w:szCs w:val="28"/>
          <w:lang w:val="kk-KZ"/>
        </w:rPr>
        <w:t>8</w:t>
      </w:r>
      <w:r w:rsidRPr="00023479">
        <w:rPr>
          <w:i/>
          <w:iCs/>
          <w:sz w:val="28"/>
          <w:szCs w:val="28"/>
          <w:lang w:val="en-US"/>
        </w:rPr>
        <w:t>-</w:t>
      </w:r>
      <w:r w:rsidRPr="00D640D3">
        <w:rPr>
          <w:i/>
          <w:iCs/>
          <w:sz w:val="28"/>
          <w:szCs w:val="28"/>
        </w:rPr>
        <w:t>ші</w:t>
      </w:r>
      <w:r w:rsidRPr="00023479">
        <w:rPr>
          <w:i/>
          <w:iCs/>
          <w:sz w:val="28"/>
          <w:szCs w:val="28"/>
          <w:lang w:val="en-US"/>
        </w:rPr>
        <w:t xml:space="preserve"> </w:t>
      </w:r>
      <w:r w:rsidRPr="00D640D3">
        <w:rPr>
          <w:i/>
          <w:iCs/>
          <w:sz w:val="28"/>
          <w:szCs w:val="28"/>
        </w:rPr>
        <w:t>листинг</w:t>
      </w:r>
      <w:r>
        <w:rPr>
          <w:i/>
          <w:iCs/>
          <w:sz w:val="28"/>
          <w:szCs w:val="28"/>
          <w:lang w:val="kk-KZ"/>
        </w:rPr>
        <w:t xml:space="preserve"> </w:t>
      </w:r>
    </w:p>
    <w:p w14:paraId="281F4CBB" w14:textId="77777777" w:rsidR="002455E3" w:rsidRPr="00C57278" w:rsidRDefault="002455E3" w:rsidP="002455E3">
      <w:pPr>
        <w:adjustRightInd w:val="0"/>
        <w:rPr>
          <w:rFonts w:ascii="Consolas" w:hAnsi="Consolas" w:cs="Consolas"/>
          <w:color w:val="000000"/>
          <w:lang w:val="en-US"/>
        </w:rPr>
      </w:pPr>
      <w:r w:rsidRPr="00797D5C">
        <w:rPr>
          <w:rFonts w:ascii="Consolas" w:hAnsi="Consolas" w:cs="Consolas"/>
          <w:color w:val="000000"/>
          <w:sz w:val="19"/>
          <w:szCs w:val="19"/>
          <w:lang w:val="en-US"/>
        </w:rPr>
        <w:t xml:space="preserve">    </w:t>
      </w:r>
      <w:r w:rsidRPr="00C57278">
        <w:rPr>
          <w:rFonts w:ascii="Consolas" w:hAnsi="Consolas" w:cs="Consolas"/>
          <w:color w:val="0000FF"/>
          <w:lang w:val="en-US"/>
        </w:rPr>
        <w:t>Friend</w:t>
      </w:r>
      <w:r w:rsidRPr="00C57278">
        <w:rPr>
          <w:rFonts w:ascii="Consolas" w:hAnsi="Consolas" w:cs="Consolas"/>
          <w:color w:val="000000"/>
          <w:lang w:val="en-US"/>
        </w:rPr>
        <w:t xml:space="preserve"> </w:t>
      </w:r>
      <w:r w:rsidRPr="00C57278">
        <w:rPr>
          <w:rFonts w:ascii="Consolas" w:hAnsi="Consolas" w:cs="Consolas"/>
          <w:color w:val="0000FF"/>
          <w:lang w:val="en-US"/>
        </w:rPr>
        <w:t>Sub</w:t>
      </w:r>
      <w:r w:rsidRPr="00C57278">
        <w:rPr>
          <w:rFonts w:ascii="Consolas" w:hAnsi="Consolas" w:cs="Consolas"/>
          <w:color w:val="000000"/>
          <w:lang w:val="en-US"/>
        </w:rPr>
        <w:t xml:space="preserve"> </w:t>
      </w:r>
      <w:proofErr w:type="gramStart"/>
      <w:r w:rsidRPr="00C57278">
        <w:rPr>
          <w:rFonts w:ascii="Consolas" w:hAnsi="Consolas" w:cs="Consolas"/>
          <w:color w:val="000000"/>
          <w:lang w:val="en-US"/>
        </w:rPr>
        <w:t>CalculateValue(</w:t>
      </w:r>
      <w:proofErr w:type="gramEnd"/>
      <w:r w:rsidRPr="00C57278">
        <w:rPr>
          <w:rFonts w:ascii="Consolas" w:hAnsi="Consolas" w:cs="Consolas"/>
          <w:color w:val="0000FF"/>
          <w:lang w:val="en-US"/>
        </w:rPr>
        <w:t>ByRef</w:t>
      </w:r>
      <w:r w:rsidRPr="00C57278">
        <w:rPr>
          <w:rFonts w:ascii="Consolas" w:hAnsi="Consolas" w:cs="Consolas"/>
          <w:color w:val="000000"/>
          <w:lang w:val="en-US"/>
        </w:rPr>
        <w:t xml:space="preserve"> pTable </w:t>
      </w:r>
      <w:r w:rsidRPr="00C57278">
        <w:rPr>
          <w:rFonts w:ascii="Consolas" w:hAnsi="Consolas" w:cs="Consolas"/>
          <w:color w:val="0000FF"/>
          <w:lang w:val="en-US"/>
        </w:rPr>
        <w:t>As</w:t>
      </w:r>
      <w:r w:rsidRPr="00C57278">
        <w:rPr>
          <w:rFonts w:ascii="Consolas" w:hAnsi="Consolas" w:cs="Consolas"/>
          <w:color w:val="000000"/>
          <w:lang w:val="en-US"/>
        </w:rPr>
        <w:t xml:space="preserve"> ITable)</w:t>
      </w:r>
    </w:p>
    <w:p w14:paraId="53CF642B"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C57278">
        <w:rPr>
          <w:rFonts w:ascii="Consolas" w:hAnsi="Consolas" w:cs="Consolas"/>
          <w:color w:val="0000FF"/>
          <w:lang w:val="en-US"/>
        </w:rPr>
        <w:t>Dim</w:t>
      </w:r>
      <w:r w:rsidRPr="00C57278">
        <w:rPr>
          <w:rFonts w:ascii="Consolas" w:hAnsi="Consolas" w:cs="Consolas"/>
          <w:color w:val="000000"/>
          <w:lang w:val="en-US"/>
        </w:rPr>
        <w:t xml:space="preserve"> pIntegralValuePoint </w:t>
      </w:r>
      <w:r w:rsidRPr="00C57278">
        <w:rPr>
          <w:rFonts w:ascii="Consolas" w:hAnsi="Consolas" w:cs="Consolas"/>
          <w:color w:val="0000FF"/>
          <w:lang w:val="en-US"/>
        </w:rPr>
        <w:t>As</w:t>
      </w:r>
      <w:r w:rsidRPr="00C57278">
        <w:rPr>
          <w:rFonts w:ascii="Consolas" w:hAnsi="Consolas" w:cs="Consolas"/>
          <w:color w:val="000000"/>
          <w:lang w:val="en-US"/>
        </w:rPr>
        <w:t xml:space="preserve"> </w:t>
      </w:r>
      <w:r w:rsidRPr="00C57278">
        <w:rPr>
          <w:rFonts w:ascii="Consolas" w:hAnsi="Consolas" w:cs="Consolas"/>
          <w:color w:val="0000FF"/>
          <w:lang w:val="en-US"/>
        </w:rPr>
        <w:t>Double</w:t>
      </w:r>
      <w:r w:rsidRPr="00C57278">
        <w:rPr>
          <w:rFonts w:ascii="Consolas" w:hAnsi="Consolas" w:cs="Consolas"/>
          <w:color w:val="000000"/>
          <w:lang w:val="en-US"/>
        </w:rPr>
        <w:t xml:space="preserve"> = 0</w:t>
      </w:r>
    </w:p>
    <w:p w14:paraId="5642B557"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C57278">
        <w:rPr>
          <w:rFonts w:ascii="Consolas" w:hAnsi="Consolas" w:cs="Consolas"/>
          <w:color w:val="0000FF"/>
          <w:lang w:val="en-US"/>
        </w:rPr>
        <w:t>Dim</w:t>
      </w:r>
      <w:r w:rsidRPr="00C57278">
        <w:rPr>
          <w:rFonts w:ascii="Consolas" w:hAnsi="Consolas" w:cs="Consolas"/>
          <w:color w:val="000000"/>
          <w:lang w:val="en-US"/>
        </w:rPr>
        <w:t xml:space="preserve"> pCursor </w:t>
      </w:r>
      <w:r w:rsidRPr="00C57278">
        <w:rPr>
          <w:rFonts w:ascii="Consolas" w:hAnsi="Consolas" w:cs="Consolas"/>
          <w:color w:val="0000FF"/>
          <w:lang w:val="en-US"/>
        </w:rPr>
        <w:t>As</w:t>
      </w:r>
      <w:r w:rsidRPr="00C57278">
        <w:rPr>
          <w:rFonts w:ascii="Consolas" w:hAnsi="Consolas" w:cs="Consolas"/>
          <w:color w:val="000000"/>
          <w:lang w:val="en-US"/>
        </w:rPr>
        <w:t xml:space="preserve"> ICursor</w:t>
      </w:r>
    </w:p>
    <w:p w14:paraId="58339DC6"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C57278">
        <w:rPr>
          <w:rFonts w:ascii="Consolas" w:hAnsi="Consolas" w:cs="Consolas"/>
          <w:color w:val="0000FF"/>
          <w:lang w:val="en-US"/>
        </w:rPr>
        <w:t>If</w:t>
      </w:r>
      <w:r w:rsidRPr="00C57278">
        <w:rPr>
          <w:rFonts w:ascii="Consolas" w:hAnsi="Consolas" w:cs="Consolas"/>
          <w:color w:val="000000"/>
          <w:lang w:val="en-US"/>
        </w:rPr>
        <w:t xml:space="preserve"> pTable.RowCount(</w:t>
      </w:r>
      <w:r w:rsidRPr="00C57278">
        <w:rPr>
          <w:rFonts w:ascii="Consolas" w:hAnsi="Consolas" w:cs="Consolas"/>
          <w:color w:val="0000FF"/>
          <w:lang w:val="en-US"/>
        </w:rPr>
        <w:t>Nothing</w:t>
      </w:r>
      <w:r w:rsidRPr="00C57278">
        <w:rPr>
          <w:rFonts w:ascii="Consolas" w:hAnsi="Consolas" w:cs="Consolas"/>
          <w:color w:val="000000"/>
          <w:lang w:val="en-US"/>
        </w:rPr>
        <w:t xml:space="preserve">) &gt; 0 </w:t>
      </w:r>
      <w:r w:rsidRPr="00C57278">
        <w:rPr>
          <w:rFonts w:ascii="Consolas" w:hAnsi="Consolas" w:cs="Consolas"/>
          <w:color w:val="0000FF"/>
          <w:lang w:val="en-US"/>
        </w:rPr>
        <w:t>Then</w:t>
      </w:r>
    </w:p>
    <w:p w14:paraId="4F38A698"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pCursor = pTable.Search(</w:t>
      </w:r>
      <w:r w:rsidRPr="00C57278">
        <w:rPr>
          <w:rFonts w:ascii="Consolas" w:hAnsi="Consolas" w:cs="Consolas"/>
          <w:color w:val="0000FF"/>
          <w:lang w:val="en-US"/>
        </w:rPr>
        <w:t>Nothing</w:t>
      </w:r>
      <w:r w:rsidRPr="00C57278">
        <w:rPr>
          <w:rFonts w:ascii="Consolas" w:hAnsi="Consolas" w:cs="Consolas"/>
          <w:color w:val="000000"/>
          <w:lang w:val="en-US"/>
        </w:rPr>
        <w:t xml:space="preserve">, </w:t>
      </w:r>
      <w:r w:rsidRPr="00C57278">
        <w:rPr>
          <w:rFonts w:ascii="Consolas" w:hAnsi="Consolas" w:cs="Consolas"/>
          <w:color w:val="0000FF"/>
          <w:lang w:val="en-US"/>
        </w:rPr>
        <w:t>True</w:t>
      </w:r>
      <w:r w:rsidRPr="00C57278">
        <w:rPr>
          <w:rFonts w:ascii="Consolas" w:hAnsi="Consolas" w:cs="Consolas"/>
          <w:color w:val="000000"/>
          <w:lang w:val="en-US"/>
        </w:rPr>
        <w:t>)</w:t>
      </w:r>
    </w:p>
    <w:p w14:paraId="4B5C041D"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C57278">
        <w:rPr>
          <w:rFonts w:ascii="Consolas" w:hAnsi="Consolas" w:cs="Consolas"/>
          <w:color w:val="0000FF"/>
          <w:lang w:val="en-US"/>
        </w:rPr>
        <w:t>Dim</w:t>
      </w:r>
      <w:r w:rsidRPr="00C57278">
        <w:rPr>
          <w:rFonts w:ascii="Consolas" w:hAnsi="Consolas" w:cs="Consolas"/>
          <w:color w:val="000000"/>
          <w:lang w:val="en-US"/>
        </w:rPr>
        <w:t xml:space="preserve"> pRow </w:t>
      </w:r>
      <w:r w:rsidRPr="00C57278">
        <w:rPr>
          <w:rFonts w:ascii="Consolas" w:hAnsi="Consolas" w:cs="Consolas"/>
          <w:color w:val="0000FF"/>
          <w:lang w:val="en-US"/>
        </w:rPr>
        <w:t>As</w:t>
      </w:r>
      <w:r w:rsidRPr="00C57278">
        <w:rPr>
          <w:rFonts w:ascii="Consolas" w:hAnsi="Consolas" w:cs="Consolas"/>
          <w:color w:val="000000"/>
          <w:lang w:val="en-US"/>
        </w:rPr>
        <w:t xml:space="preserve"> IRow = </w:t>
      </w:r>
      <w:r w:rsidRPr="00C57278">
        <w:rPr>
          <w:rFonts w:ascii="Consolas" w:hAnsi="Consolas" w:cs="Consolas"/>
          <w:color w:val="0000FF"/>
          <w:lang w:val="en-US"/>
        </w:rPr>
        <w:t>Nothing</w:t>
      </w:r>
    </w:p>
    <w:p w14:paraId="24169FC8"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C57278">
        <w:rPr>
          <w:rFonts w:ascii="Consolas" w:hAnsi="Consolas" w:cs="Consolas"/>
          <w:color w:val="0000FF"/>
          <w:lang w:val="en-US"/>
        </w:rPr>
        <w:t>Dim</w:t>
      </w:r>
      <w:r w:rsidRPr="00C57278">
        <w:rPr>
          <w:rFonts w:ascii="Consolas" w:hAnsi="Consolas" w:cs="Consolas"/>
          <w:color w:val="000000"/>
          <w:lang w:val="en-US"/>
        </w:rPr>
        <w:t xml:space="preserve"> pkDC </w:t>
      </w:r>
      <w:r w:rsidRPr="00C57278">
        <w:rPr>
          <w:rFonts w:ascii="Consolas" w:hAnsi="Consolas" w:cs="Consolas"/>
          <w:color w:val="0000FF"/>
          <w:lang w:val="en-US"/>
        </w:rPr>
        <w:t>As</w:t>
      </w:r>
      <w:r w:rsidRPr="00C57278">
        <w:rPr>
          <w:rFonts w:ascii="Consolas" w:hAnsi="Consolas" w:cs="Consolas"/>
          <w:color w:val="000000"/>
          <w:lang w:val="en-US"/>
        </w:rPr>
        <w:t xml:space="preserve"> </w:t>
      </w:r>
      <w:r w:rsidRPr="00C57278">
        <w:rPr>
          <w:rFonts w:ascii="Consolas" w:hAnsi="Consolas" w:cs="Consolas"/>
          <w:color w:val="0000FF"/>
          <w:lang w:val="en-US"/>
        </w:rPr>
        <w:t>Double</w:t>
      </w:r>
      <w:r w:rsidRPr="00C57278">
        <w:rPr>
          <w:rFonts w:ascii="Consolas" w:hAnsi="Consolas" w:cs="Consolas"/>
          <w:color w:val="000000"/>
          <w:lang w:val="en-US"/>
        </w:rPr>
        <w:t xml:space="preserve"> = 1</w:t>
      </w:r>
    </w:p>
    <w:p w14:paraId="12FC8DEE"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C57278">
        <w:rPr>
          <w:rFonts w:ascii="Consolas" w:hAnsi="Consolas" w:cs="Consolas"/>
          <w:color w:val="0000FF"/>
          <w:lang w:val="en-US"/>
        </w:rPr>
        <w:t>Do</w:t>
      </w:r>
    </w:p>
    <w:p w14:paraId="7DDDA7DE"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C57278">
        <w:rPr>
          <w:rFonts w:ascii="Consolas" w:hAnsi="Consolas" w:cs="Consolas"/>
          <w:color w:val="0000FF"/>
          <w:lang w:val="en-US"/>
        </w:rPr>
        <w:t>Try</w:t>
      </w:r>
    </w:p>
    <w:p w14:paraId="3B7DE9A2"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pRow = pCursor.NextRow</w:t>
      </w:r>
    </w:p>
    <w:p w14:paraId="6878BA99"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C57278">
        <w:rPr>
          <w:rFonts w:ascii="Consolas" w:hAnsi="Consolas" w:cs="Consolas"/>
          <w:color w:val="0000FF"/>
          <w:lang w:val="en-US"/>
        </w:rPr>
        <w:t>If</w:t>
      </w:r>
      <w:r w:rsidRPr="00C57278">
        <w:rPr>
          <w:rFonts w:ascii="Consolas" w:hAnsi="Consolas" w:cs="Consolas"/>
          <w:color w:val="000000"/>
          <w:lang w:val="en-US"/>
        </w:rPr>
        <w:t xml:space="preserve"> pRow.Value(pTable.FindField(</w:t>
      </w:r>
      <w:r w:rsidRPr="00C57278">
        <w:rPr>
          <w:rFonts w:ascii="Consolas" w:hAnsi="Consolas" w:cs="Consolas"/>
          <w:color w:val="A31515"/>
          <w:lang w:val="en-US"/>
        </w:rPr>
        <w:t>"DANGER_CLASS"</w:t>
      </w:r>
      <w:r w:rsidRPr="00C57278">
        <w:rPr>
          <w:rFonts w:ascii="Consolas" w:hAnsi="Consolas" w:cs="Consolas"/>
          <w:color w:val="000000"/>
          <w:lang w:val="en-US"/>
        </w:rPr>
        <w:t xml:space="preserve">)) = 1 </w:t>
      </w:r>
      <w:r w:rsidRPr="00C57278">
        <w:rPr>
          <w:rFonts w:ascii="Consolas" w:hAnsi="Consolas" w:cs="Consolas"/>
          <w:color w:val="0000FF"/>
          <w:lang w:val="en-US"/>
        </w:rPr>
        <w:t>Then</w:t>
      </w:r>
    </w:p>
    <w:p w14:paraId="7A9B7C1C"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pkDC = 4 * pRow.Value(pTable.FindField(</w:t>
      </w:r>
      <w:r w:rsidRPr="00C57278">
        <w:rPr>
          <w:rFonts w:ascii="Consolas" w:hAnsi="Consolas" w:cs="Consolas"/>
          <w:color w:val="A31515"/>
          <w:lang w:val="en-US"/>
        </w:rPr>
        <w:t>"VALUE"</w:t>
      </w:r>
      <w:r w:rsidRPr="00C57278">
        <w:rPr>
          <w:rFonts w:ascii="Consolas" w:hAnsi="Consolas" w:cs="Consolas"/>
          <w:color w:val="000000"/>
          <w:lang w:val="en-US"/>
        </w:rPr>
        <w:t>)) - 3</w:t>
      </w:r>
    </w:p>
    <w:p w14:paraId="39F53A07"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C57278">
        <w:rPr>
          <w:rFonts w:ascii="Consolas" w:hAnsi="Consolas" w:cs="Consolas"/>
          <w:color w:val="0000FF"/>
          <w:lang w:val="en-US"/>
        </w:rPr>
        <w:t>ElseIf</w:t>
      </w:r>
      <w:r w:rsidRPr="00C57278">
        <w:rPr>
          <w:rFonts w:ascii="Consolas" w:hAnsi="Consolas" w:cs="Consolas"/>
          <w:color w:val="000000"/>
          <w:lang w:val="en-US"/>
        </w:rPr>
        <w:t xml:space="preserve"> pRow.Value(pTable.FindField(</w:t>
      </w:r>
      <w:r w:rsidRPr="00C57278">
        <w:rPr>
          <w:rFonts w:ascii="Consolas" w:hAnsi="Consolas" w:cs="Consolas"/>
          <w:color w:val="A31515"/>
          <w:lang w:val="en-US"/>
        </w:rPr>
        <w:t>"DANGER_CLASS"</w:t>
      </w:r>
      <w:r w:rsidRPr="00C57278">
        <w:rPr>
          <w:rFonts w:ascii="Consolas" w:hAnsi="Consolas" w:cs="Consolas"/>
          <w:color w:val="000000"/>
          <w:lang w:val="en-US"/>
        </w:rPr>
        <w:t xml:space="preserve">)) = 2 </w:t>
      </w:r>
      <w:r w:rsidRPr="00C57278">
        <w:rPr>
          <w:rFonts w:ascii="Consolas" w:hAnsi="Consolas" w:cs="Consolas"/>
          <w:color w:val="0000FF"/>
          <w:lang w:val="en-US"/>
        </w:rPr>
        <w:t>Then</w:t>
      </w:r>
    </w:p>
    <w:p w14:paraId="0FC00220"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pkDC = 1.5 * pRow.Value(pTable.FindField(</w:t>
      </w:r>
      <w:r w:rsidRPr="00C57278">
        <w:rPr>
          <w:rFonts w:ascii="Consolas" w:hAnsi="Consolas" w:cs="Consolas"/>
          <w:color w:val="A31515"/>
          <w:lang w:val="en-US"/>
        </w:rPr>
        <w:t>"VALUE"</w:t>
      </w:r>
      <w:r w:rsidRPr="00C57278">
        <w:rPr>
          <w:rFonts w:ascii="Consolas" w:hAnsi="Consolas" w:cs="Consolas"/>
          <w:color w:val="000000"/>
          <w:lang w:val="en-US"/>
        </w:rPr>
        <w:t>)) - 0.5</w:t>
      </w:r>
    </w:p>
    <w:p w14:paraId="541E4876"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C57278">
        <w:rPr>
          <w:rFonts w:ascii="Consolas" w:hAnsi="Consolas" w:cs="Consolas"/>
          <w:color w:val="0000FF"/>
          <w:lang w:val="en-US"/>
        </w:rPr>
        <w:t>ElseIf</w:t>
      </w:r>
      <w:r w:rsidRPr="00C57278">
        <w:rPr>
          <w:rFonts w:ascii="Consolas" w:hAnsi="Consolas" w:cs="Consolas"/>
          <w:color w:val="000000"/>
          <w:lang w:val="en-US"/>
        </w:rPr>
        <w:t xml:space="preserve"> pRow.Value(pTable.FindField(</w:t>
      </w:r>
      <w:r w:rsidRPr="00C57278">
        <w:rPr>
          <w:rFonts w:ascii="Consolas" w:hAnsi="Consolas" w:cs="Consolas"/>
          <w:color w:val="A31515"/>
          <w:lang w:val="en-US"/>
        </w:rPr>
        <w:t>"DANGER_CLASS"</w:t>
      </w:r>
      <w:r w:rsidRPr="00C57278">
        <w:rPr>
          <w:rFonts w:ascii="Consolas" w:hAnsi="Consolas" w:cs="Consolas"/>
          <w:color w:val="000000"/>
          <w:lang w:val="en-US"/>
        </w:rPr>
        <w:t xml:space="preserve">)) = 3 </w:t>
      </w:r>
      <w:r w:rsidRPr="00C57278">
        <w:rPr>
          <w:rFonts w:ascii="Consolas" w:hAnsi="Consolas" w:cs="Consolas"/>
          <w:color w:val="0000FF"/>
          <w:lang w:val="en-US"/>
        </w:rPr>
        <w:t>Then</w:t>
      </w:r>
    </w:p>
    <w:p w14:paraId="28CEB19B"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pkDC = pRow.Value(pTable.FindField(</w:t>
      </w:r>
      <w:r w:rsidRPr="00C57278">
        <w:rPr>
          <w:rFonts w:ascii="Consolas" w:hAnsi="Consolas" w:cs="Consolas"/>
          <w:color w:val="A31515"/>
          <w:lang w:val="en-US"/>
        </w:rPr>
        <w:t>"VALUE"</w:t>
      </w:r>
      <w:r w:rsidRPr="00C57278">
        <w:rPr>
          <w:rFonts w:ascii="Consolas" w:hAnsi="Consolas" w:cs="Consolas"/>
          <w:color w:val="000000"/>
          <w:lang w:val="en-US"/>
        </w:rPr>
        <w:t>))</w:t>
      </w:r>
    </w:p>
    <w:p w14:paraId="1C805FE0"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C57278">
        <w:rPr>
          <w:rFonts w:ascii="Consolas" w:hAnsi="Consolas" w:cs="Consolas"/>
          <w:color w:val="0000FF"/>
          <w:lang w:val="en-US"/>
        </w:rPr>
        <w:t>ElseIf</w:t>
      </w:r>
      <w:r w:rsidRPr="00C57278">
        <w:rPr>
          <w:rFonts w:ascii="Consolas" w:hAnsi="Consolas" w:cs="Consolas"/>
          <w:color w:val="000000"/>
          <w:lang w:val="en-US"/>
        </w:rPr>
        <w:t xml:space="preserve"> pRow.Value(pTable.FindField(</w:t>
      </w:r>
      <w:r w:rsidRPr="00C57278">
        <w:rPr>
          <w:rFonts w:ascii="Consolas" w:hAnsi="Consolas" w:cs="Consolas"/>
          <w:color w:val="A31515"/>
          <w:lang w:val="en-US"/>
        </w:rPr>
        <w:t>"DANGER_CLASS"</w:t>
      </w:r>
      <w:r w:rsidRPr="00C57278">
        <w:rPr>
          <w:rFonts w:ascii="Consolas" w:hAnsi="Consolas" w:cs="Consolas"/>
          <w:color w:val="000000"/>
          <w:lang w:val="en-US"/>
        </w:rPr>
        <w:t xml:space="preserve">)) = 4 </w:t>
      </w:r>
      <w:r w:rsidRPr="00C57278">
        <w:rPr>
          <w:rFonts w:ascii="Consolas" w:hAnsi="Consolas" w:cs="Consolas"/>
          <w:color w:val="0000FF"/>
          <w:lang w:val="en-US"/>
        </w:rPr>
        <w:t>Then</w:t>
      </w:r>
    </w:p>
    <w:p w14:paraId="03EAE2AE"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p>
    <w:p w14:paraId="6506D991"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pkDC = 0.75 * pRow.Value(pTable.FindField(</w:t>
      </w:r>
      <w:r w:rsidRPr="00C57278">
        <w:rPr>
          <w:rFonts w:ascii="Consolas" w:hAnsi="Consolas" w:cs="Consolas"/>
          <w:color w:val="A31515"/>
          <w:lang w:val="en-US"/>
        </w:rPr>
        <w:t>"VALUE"</w:t>
      </w:r>
      <w:r w:rsidRPr="00C57278">
        <w:rPr>
          <w:rFonts w:ascii="Consolas" w:hAnsi="Consolas" w:cs="Consolas"/>
          <w:color w:val="000000"/>
          <w:lang w:val="en-US"/>
        </w:rPr>
        <w:t>)) + 0.25</w:t>
      </w:r>
    </w:p>
    <w:p w14:paraId="52D57DE5"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C57278">
        <w:rPr>
          <w:rFonts w:ascii="Consolas" w:hAnsi="Consolas" w:cs="Consolas"/>
          <w:color w:val="0000FF"/>
          <w:lang w:val="en-US"/>
        </w:rPr>
        <w:t>End</w:t>
      </w:r>
      <w:r w:rsidRPr="00C57278">
        <w:rPr>
          <w:rFonts w:ascii="Consolas" w:hAnsi="Consolas" w:cs="Consolas"/>
          <w:color w:val="000000"/>
          <w:lang w:val="en-US"/>
        </w:rPr>
        <w:t xml:space="preserve"> </w:t>
      </w:r>
      <w:r w:rsidRPr="00C57278">
        <w:rPr>
          <w:rFonts w:ascii="Consolas" w:hAnsi="Consolas" w:cs="Consolas"/>
          <w:color w:val="0000FF"/>
          <w:lang w:val="en-US"/>
        </w:rPr>
        <w:t>If</w:t>
      </w:r>
    </w:p>
    <w:p w14:paraId="634B9B72"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pIntegralValuePoint = pRow.Value(pTable.FindField(</w:t>
      </w:r>
      <w:r w:rsidRPr="00C57278">
        <w:rPr>
          <w:rFonts w:ascii="Consolas" w:hAnsi="Consolas" w:cs="Consolas"/>
          <w:color w:val="A31515"/>
          <w:lang w:val="en-US"/>
        </w:rPr>
        <w:t>"VALUE"</w:t>
      </w:r>
      <w:r w:rsidRPr="00C57278">
        <w:rPr>
          <w:rFonts w:ascii="Consolas" w:hAnsi="Consolas" w:cs="Consolas"/>
          <w:color w:val="000000"/>
          <w:lang w:val="en-US"/>
        </w:rPr>
        <w:t>)) / pRow.Value(pTable.FindField(</w:t>
      </w:r>
      <w:r w:rsidRPr="00C57278">
        <w:rPr>
          <w:rFonts w:ascii="Consolas" w:hAnsi="Consolas" w:cs="Consolas"/>
          <w:color w:val="A31515"/>
          <w:lang w:val="en-US"/>
        </w:rPr>
        <w:t>"PDK"</w:t>
      </w:r>
      <w:r w:rsidRPr="00C57278">
        <w:rPr>
          <w:rFonts w:ascii="Consolas" w:hAnsi="Consolas" w:cs="Consolas"/>
          <w:color w:val="000000"/>
          <w:lang w:val="en-US"/>
        </w:rPr>
        <w:t>)) * pkDC</w:t>
      </w:r>
    </w:p>
    <w:p w14:paraId="66975BC6"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pRow.Value(pTable.FindField(</w:t>
      </w:r>
      <w:r w:rsidRPr="00C57278">
        <w:rPr>
          <w:rFonts w:ascii="Consolas" w:hAnsi="Consolas" w:cs="Consolas"/>
          <w:color w:val="A31515"/>
          <w:lang w:val="en-US"/>
        </w:rPr>
        <w:t>"POLLUTIONINDEX"</w:t>
      </w:r>
      <w:r w:rsidRPr="00C57278">
        <w:rPr>
          <w:rFonts w:ascii="Consolas" w:hAnsi="Consolas" w:cs="Consolas"/>
          <w:color w:val="000000"/>
          <w:lang w:val="en-US"/>
        </w:rPr>
        <w:t>)) = pIntegralValuePoint</w:t>
      </w:r>
    </w:p>
    <w:p w14:paraId="57A8A254"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pRow.Store()</w:t>
      </w:r>
    </w:p>
    <w:p w14:paraId="7B6863D4"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C57278">
        <w:rPr>
          <w:rFonts w:ascii="Consolas" w:hAnsi="Consolas" w:cs="Consolas"/>
          <w:color w:val="0000FF"/>
          <w:lang w:val="en-US"/>
        </w:rPr>
        <w:t>Catch</w:t>
      </w:r>
      <w:r w:rsidRPr="00C57278">
        <w:rPr>
          <w:rFonts w:ascii="Consolas" w:hAnsi="Consolas" w:cs="Consolas"/>
          <w:color w:val="000000"/>
          <w:lang w:val="en-US"/>
        </w:rPr>
        <w:t xml:space="preserve"> ex </w:t>
      </w:r>
      <w:r w:rsidRPr="00C57278">
        <w:rPr>
          <w:rFonts w:ascii="Consolas" w:hAnsi="Consolas" w:cs="Consolas"/>
          <w:color w:val="0000FF"/>
          <w:lang w:val="en-US"/>
        </w:rPr>
        <w:t>As</w:t>
      </w:r>
      <w:r w:rsidRPr="00C57278">
        <w:rPr>
          <w:rFonts w:ascii="Consolas" w:hAnsi="Consolas" w:cs="Consolas"/>
          <w:color w:val="000000"/>
          <w:lang w:val="en-US"/>
        </w:rPr>
        <w:t xml:space="preserve"> </w:t>
      </w:r>
      <w:r w:rsidRPr="00C57278">
        <w:rPr>
          <w:rFonts w:ascii="Consolas" w:hAnsi="Consolas" w:cs="Consolas"/>
          <w:color w:val="2B91AF"/>
          <w:lang w:val="en-US"/>
        </w:rPr>
        <w:t>Exception</w:t>
      </w:r>
    </w:p>
    <w:p w14:paraId="6ECAAAC2"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C57278">
        <w:rPr>
          <w:rFonts w:ascii="Consolas" w:hAnsi="Consolas" w:cs="Consolas"/>
          <w:color w:val="008000"/>
          <w:lang w:val="en-US"/>
        </w:rPr>
        <w:t>' MsgBox(</w:t>
      </w:r>
      <w:proofErr w:type="gramStart"/>
      <w:r w:rsidRPr="00C57278">
        <w:rPr>
          <w:rFonts w:ascii="Consolas" w:hAnsi="Consolas" w:cs="Consolas"/>
          <w:color w:val="008000"/>
          <w:lang w:val="en-US"/>
        </w:rPr>
        <w:t>ex.Message</w:t>
      </w:r>
      <w:proofErr w:type="gramEnd"/>
      <w:r w:rsidRPr="00C57278">
        <w:rPr>
          <w:rFonts w:ascii="Consolas" w:hAnsi="Consolas" w:cs="Consolas"/>
          <w:color w:val="008000"/>
          <w:lang w:val="en-US"/>
        </w:rPr>
        <w:t>)</w:t>
      </w:r>
    </w:p>
    <w:p w14:paraId="7005C04C"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C57278">
        <w:rPr>
          <w:rFonts w:ascii="Consolas" w:hAnsi="Consolas" w:cs="Consolas"/>
          <w:color w:val="0000FF"/>
          <w:lang w:val="en-US"/>
        </w:rPr>
        <w:t>End</w:t>
      </w:r>
      <w:r w:rsidRPr="00C57278">
        <w:rPr>
          <w:rFonts w:ascii="Consolas" w:hAnsi="Consolas" w:cs="Consolas"/>
          <w:color w:val="000000"/>
          <w:lang w:val="en-US"/>
        </w:rPr>
        <w:t xml:space="preserve"> </w:t>
      </w:r>
      <w:r w:rsidRPr="00C57278">
        <w:rPr>
          <w:rFonts w:ascii="Consolas" w:hAnsi="Consolas" w:cs="Consolas"/>
          <w:color w:val="0000FF"/>
          <w:lang w:val="en-US"/>
        </w:rPr>
        <w:t>Try</w:t>
      </w:r>
    </w:p>
    <w:p w14:paraId="27AF0C23" w14:textId="77777777" w:rsidR="002455E3" w:rsidRPr="00C5727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C57278">
        <w:rPr>
          <w:rFonts w:ascii="Consolas" w:hAnsi="Consolas" w:cs="Consolas"/>
          <w:color w:val="0000FF"/>
          <w:lang w:val="en-US"/>
        </w:rPr>
        <w:t>Loop</w:t>
      </w:r>
      <w:r w:rsidRPr="00C57278">
        <w:rPr>
          <w:rFonts w:ascii="Consolas" w:hAnsi="Consolas" w:cs="Consolas"/>
          <w:color w:val="000000"/>
          <w:lang w:val="en-US"/>
        </w:rPr>
        <w:t xml:space="preserve"> </w:t>
      </w:r>
      <w:r w:rsidRPr="00C57278">
        <w:rPr>
          <w:rFonts w:ascii="Consolas" w:hAnsi="Consolas" w:cs="Consolas"/>
          <w:color w:val="0000FF"/>
          <w:lang w:val="en-US"/>
        </w:rPr>
        <w:t>While</w:t>
      </w:r>
      <w:r w:rsidRPr="00C57278">
        <w:rPr>
          <w:rFonts w:ascii="Consolas" w:hAnsi="Consolas" w:cs="Consolas"/>
          <w:color w:val="000000"/>
          <w:lang w:val="en-US"/>
        </w:rPr>
        <w:t xml:space="preserve"> </w:t>
      </w:r>
      <w:r w:rsidRPr="00C57278">
        <w:rPr>
          <w:rFonts w:ascii="Consolas" w:hAnsi="Consolas" w:cs="Consolas"/>
          <w:color w:val="0000FF"/>
          <w:lang w:val="en-US"/>
        </w:rPr>
        <w:t>Not</w:t>
      </w:r>
      <w:r w:rsidRPr="00C57278">
        <w:rPr>
          <w:rFonts w:ascii="Consolas" w:hAnsi="Consolas" w:cs="Consolas"/>
          <w:color w:val="000000"/>
          <w:lang w:val="en-US"/>
        </w:rPr>
        <w:t xml:space="preserve"> </w:t>
      </w:r>
      <w:proofErr w:type="gramStart"/>
      <w:r w:rsidRPr="00C57278">
        <w:rPr>
          <w:rFonts w:ascii="Consolas" w:hAnsi="Consolas" w:cs="Consolas"/>
          <w:color w:val="000000"/>
          <w:lang w:val="en-US"/>
        </w:rPr>
        <w:t>pRow</w:t>
      </w:r>
      <w:proofErr w:type="gramEnd"/>
      <w:r w:rsidRPr="00C57278">
        <w:rPr>
          <w:rFonts w:ascii="Consolas" w:hAnsi="Consolas" w:cs="Consolas"/>
          <w:color w:val="000000"/>
          <w:lang w:val="en-US"/>
        </w:rPr>
        <w:t xml:space="preserve"> </w:t>
      </w:r>
      <w:r w:rsidRPr="00C57278">
        <w:rPr>
          <w:rFonts w:ascii="Consolas" w:hAnsi="Consolas" w:cs="Consolas"/>
          <w:color w:val="0000FF"/>
          <w:lang w:val="en-US"/>
        </w:rPr>
        <w:t>Is</w:t>
      </w:r>
      <w:r w:rsidRPr="00C57278">
        <w:rPr>
          <w:rFonts w:ascii="Consolas" w:hAnsi="Consolas" w:cs="Consolas"/>
          <w:color w:val="000000"/>
          <w:lang w:val="en-US"/>
        </w:rPr>
        <w:t xml:space="preserve"> </w:t>
      </w:r>
      <w:r w:rsidRPr="00C57278">
        <w:rPr>
          <w:rFonts w:ascii="Consolas" w:hAnsi="Consolas" w:cs="Consolas"/>
          <w:color w:val="0000FF"/>
          <w:lang w:val="en-US"/>
        </w:rPr>
        <w:t>Nothing</w:t>
      </w:r>
    </w:p>
    <w:p w14:paraId="01715D2E" w14:textId="77777777" w:rsidR="002455E3" w:rsidRPr="00717638" w:rsidRDefault="002455E3" w:rsidP="002455E3">
      <w:pPr>
        <w:adjustRightInd w:val="0"/>
        <w:rPr>
          <w:rFonts w:ascii="Consolas" w:hAnsi="Consolas" w:cs="Consolas"/>
          <w:color w:val="000000"/>
          <w:lang w:val="en-US"/>
        </w:rPr>
      </w:pPr>
      <w:r w:rsidRPr="00C57278">
        <w:rPr>
          <w:rFonts w:ascii="Consolas" w:hAnsi="Consolas" w:cs="Consolas"/>
          <w:color w:val="000000"/>
          <w:lang w:val="en-US"/>
        </w:rPr>
        <w:t xml:space="preserve">        </w:t>
      </w:r>
      <w:r w:rsidRPr="00717638">
        <w:rPr>
          <w:rFonts w:ascii="Consolas" w:hAnsi="Consolas" w:cs="Consolas"/>
          <w:color w:val="0000FF"/>
          <w:lang w:val="en-US"/>
        </w:rPr>
        <w:t>End</w:t>
      </w:r>
      <w:r w:rsidRPr="00717638">
        <w:rPr>
          <w:rFonts w:ascii="Consolas" w:hAnsi="Consolas" w:cs="Consolas"/>
          <w:color w:val="000000"/>
          <w:lang w:val="en-US"/>
        </w:rPr>
        <w:t xml:space="preserve"> </w:t>
      </w:r>
      <w:r w:rsidRPr="00717638">
        <w:rPr>
          <w:rFonts w:ascii="Consolas" w:hAnsi="Consolas" w:cs="Consolas"/>
          <w:color w:val="0000FF"/>
          <w:lang w:val="en-US"/>
        </w:rPr>
        <w:t>If</w:t>
      </w:r>
    </w:p>
    <w:p w14:paraId="7510659B" w14:textId="77777777" w:rsidR="002455E3" w:rsidRPr="00717638" w:rsidRDefault="002455E3" w:rsidP="002455E3">
      <w:pPr>
        <w:adjustRightInd w:val="0"/>
        <w:rPr>
          <w:rFonts w:ascii="Consolas" w:hAnsi="Consolas" w:cs="Consolas"/>
          <w:color w:val="000000"/>
          <w:lang w:val="en-US"/>
        </w:rPr>
      </w:pPr>
      <w:r w:rsidRPr="00717638">
        <w:rPr>
          <w:rFonts w:ascii="Consolas" w:hAnsi="Consolas" w:cs="Consolas"/>
          <w:color w:val="000000"/>
          <w:lang w:val="en-US"/>
        </w:rPr>
        <w:t xml:space="preserve">    </w:t>
      </w:r>
      <w:r w:rsidRPr="00717638">
        <w:rPr>
          <w:rFonts w:ascii="Consolas" w:hAnsi="Consolas" w:cs="Consolas"/>
          <w:color w:val="0000FF"/>
          <w:lang w:val="en-US"/>
        </w:rPr>
        <w:t>End</w:t>
      </w:r>
      <w:r w:rsidRPr="00717638">
        <w:rPr>
          <w:rFonts w:ascii="Consolas" w:hAnsi="Consolas" w:cs="Consolas"/>
          <w:color w:val="000000"/>
          <w:lang w:val="en-US"/>
        </w:rPr>
        <w:t xml:space="preserve"> </w:t>
      </w:r>
      <w:r w:rsidRPr="00717638">
        <w:rPr>
          <w:rFonts w:ascii="Consolas" w:hAnsi="Consolas" w:cs="Consolas"/>
          <w:color w:val="0000FF"/>
          <w:lang w:val="en-US"/>
        </w:rPr>
        <w:t>Sub</w:t>
      </w:r>
    </w:p>
    <w:p w14:paraId="1116D87C" w14:textId="77777777" w:rsidR="002455E3" w:rsidRPr="00C57278" w:rsidRDefault="002455E3" w:rsidP="002455E3">
      <w:pPr>
        <w:pStyle w:val="a5"/>
        <w:spacing w:before="0" w:beforeAutospacing="0" w:after="0" w:afterAutospacing="0"/>
        <w:ind w:firstLine="708"/>
        <w:jc w:val="both"/>
        <w:rPr>
          <w:sz w:val="22"/>
          <w:szCs w:val="22"/>
        </w:rPr>
      </w:pPr>
    </w:p>
    <w:p w14:paraId="26480250" w14:textId="22BFBB43" w:rsidR="00C9455C" w:rsidRDefault="00103651" w:rsidP="001C5EFE">
      <w:pPr>
        <w:jc w:val="both"/>
        <w:rPr>
          <w:sz w:val="28"/>
          <w:szCs w:val="28"/>
          <w:lang w:val="kk-KZ"/>
        </w:rPr>
      </w:pPr>
      <w:r>
        <w:rPr>
          <w:sz w:val="24"/>
          <w:szCs w:val="24"/>
          <w:lang w:val="kk-KZ" w:eastAsia="ru-RU"/>
        </w:rPr>
        <w:tab/>
      </w:r>
      <w:r w:rsidR="00C9455C" w:rsidRPr="001C5EFE">
        <w:rPr>
          <w:sz w:val="28"/>
          <w:szCs w:val="28"/>
          <w:lang w:val="kk-KZ"/>
        </w:rPr>
        <w:t>Ауа бассейнінің жағдайын</w:t>
      </w:r>
      <w:r w:rsidR="00B56613" w:rsidRPr="001C5EFE">
        <w:rPr>
          <w:sz w:val="28"/>
          <w:szCs w:val="28"/>
          <w:lang w:val="kk-KZ"/>
        </w:rPr>
        <w:t>ың</w:t>
      </w:r>
      <w:r w:rsidR="00C9455C" w:rsidRPr="001C5EFE">
        <w:rPr>
          <w:sz w:val="28"/>
          <w:szCs w:val="28"/>
          <w:lang w:val="kk-KZ"/>
        </w:rPr>
        <w:t xml:space="preserve"> </w:t>
      </w:r>
      <w:r w:rsidR="00B56613" w:rsidRPr="001C5EFE">
        <w:rPr>
          <w:sz w:val="28"/>
          <w:szCs w:val="28"/>
          <w:lang w:val="kk-KZ"/>
        </w:rPr>
        <w:t>мониторингінің нәтижесін</w:t>
      </w:r>
      <w:r w:rsidR="00C9455C" w:rsidRPr="001C5EFE">
        <w:rPr>
          <w:sz w:val="28"/>
          <w:szCs w:val="28"/>
          <w:lang w:val="kk-KZ"/>
        </w:rPr>
        <w:t xml:space="preserve"> </w:t>
      </w:r>
      <w:r w:rsidR="00B56613" w:rsidRPr="001C5EFE">
        <w:rPr>
          <w:sz w:val="28"/>
          <w:szCs w:val="28"/>
          <w:lang w:val="kk-KZ"/>
        </w:rPr>
        <w:t xml:space="preserve">геоөңдеу </w:t>
      </w:r>
      <w:r w:rsidR="00B56613" w:rsidRPr="001C5EFE">
        <w:rPr>
          <w:sz w:val="28"/>
          <w:szCs w:val="28"/>
          <w:lang w:val="kk-KZ"/>
        </w:rPr>
        <w:lastRenderedPageBreak/>
        <w:t xml:space="preserve">құралдарын қолдана отырып, </w:t>
      </w:r>
      <w:r w:rsidR="00C9455C" w:rsidRPr="001C5EFE">
        <w:rPr>
          <w:sz w:val="28"/>
          <w:szCs w:val="28"/>
          <w:lang w:val="kk-KZ"/>
        </w:rPr>
        <w:t>ГАЖ-ға</w:t>
      </w:r>
      <w:r w:rsidR="00B56613" w:rsidRPr="001C5EFE">
        <w:rPr>
          <w:sz w:val="28"/>
          <w:szCs w:val="28"/>
          <w:lang w:val="kk-KZ"/>
        </w:rPr>
        <w:t>,</w:t>
      </w:r>
      <w:r w:rsidR="00C9455C" w:rsidRPr="001C5EFE">
        <w:rPr>
          <w:sz w:val="28"/>
          <w:szCs w:val="28"/>
          <w:lang w:val="kk-KZ"/>
        </w:rPr>
        <w:t xml:space="preserve"> жұмыс үстелінің шешімдерінде де, веб-ГАЖ қосымшаларында </w:t>
      </w:r>
      <w:r w:rsidR="00B56613" w:rsidRPr="001C5EFE">
        <w:rPr>
          <w:sz w:val="28"/>
          <w:szCs w:val="28"/>
          <w:lang w:val="kk-KZ"/>
        </w:rPr>
        <w:t>да модификация орындап</w:t>
      </w:r>
      <w:r w:rsidR="00C9455C" w:rsidRPr="001C5EFE">
        <w:rPr>
          <w:sz w:val="28"/>
          <w:szCs w:val="28"/>
          <w:lang w:val="kk-KZ"/>
        </w:rPr>
        <w:t xml:space="preserve">, </w:t>
      </w:r>
      <w:r w:rsidR="00B56613" w:rsidRPr="001C5EFE">
        <w:rPr>
          <w:sz w:val="28"/>
          <w:szCs w:val="28"/>
          <w:lang w:val="kk-KZ"/>
        </w:rPr>
        <w:t xml:space="preserve">интеграциялауға </w:t>
      </w:r>
      <w:r w:rsidR="00C9455C" w:rsidRPr="001C5EFE">
        <w:rPr>
          <w:sz w:val="28"/>
          <w:szCs w:val="28"/>
          <w:lang w:val="kk-KZ"/>
        </w:rPr>
        <w:t xml:space="preserve"> болады.</w:t>
      </w:r>
    </w:p>
    <w:p w14:paraId="307FB79B" w14:textId="77777777" w:rsidR="00B778D2" w:rsidRPr="001C5EFE" w:rsidRDefault="00B778D2" w:rsidP="001C5EFE">
      <w:pPr>
        <w:jc w:val="both"/>
        <w:rPr>
          <w:sz w:val="28"/>
          <w:szCs w:val="28"/>
          <w:lang w:val="kk-KZ"/>
        </w:rPr>
      </w:pPr>
    </w:p>
    <w:p w14:paraId="78D5D834" w14:textId="35544584" w:rsidR="00F95ABE" w:rsidRDefault="002455E3" w:rsidP="0079128A">
      <w:pPr>
        <w:pStyle w:val="2"/>
        <w:ind w:firstLine="630"/>
        <w:rPr>
          <w:b w:val="0"/>
          <w:bCs/>
          <w:color w:val="000000"/>
          <w:szCs w:val="28"/>
          <w:lang w:val="kk-KZ"/>
        </w:rPr>
      </w:pPr>
      <w:bookmarkStart w:id="47" w:name="_Toc72063964"/>
      <w:bookmarkStart w:id="48" w:name="_Hlk64703448"/>
      <w:r w:rsidRPr="00F95ABE">
        <w:rPr>
          <w:bCs/>
          <w:color w:val="000000"/>
          <w:szCs w:val="28"/>
          <w:lang w:val="kk-KZ"/>
        </w:rPr>
        <w:t xml:space="preserve">4.3 </w:t>
      </w:r>
      <w:r w:rsidR="00F95ABE" w:rsidRPr="00F95ABE">
        <w:rPr>
          <w:bCs/>
          <w:color w:val="000000"/>
          <w:szCs w:val="28"/>
          <w:lang w:val="kk-KZ"/>
        </w:rPr>
        <w:t>Мегаполистің ауа бассейнінің жағдайының нәтижелерін ArcGIS Оnline қабаттардың орналасуы ретіндегі  талдауы</w:t>
      </w:r>
      <w:bookmarkEnd w:id="47"/>
    </w:p>
    <w:p w14:paraId="7CFBBB8E" w14:textId="22109D4C" w:rsidR="00467826" w:rsidRDefault="00467826" w:rsidP="00F95ABE">
      <w:pPr>
        <w:tabs>
          <w:tab w:val="left" w:pos="1134"/>
        </w:tabs>
        <w:ind w:firstLine="567"/>
        <w:jc w:val="both"/>
        <w:rPr>
          <w:color w:val="000000"/>
          <w:sz w:val="28"/>
          <w:szCs w:val="28"/>
          <w:lang w:val="kk-KZ"/>
        </w:rPr>
      </w:pPr>
      <w:r w:rsidRPr="00467826">
        <w:rPr>
          <w:color w:val="000000"/>
          <w:sz w:val="28"/>
          <w:szCs w:val="28"/>
          <w:lang w:val="kk-KZ"/>
        </w:rPr>
        <w:t xml:space="preserve">Ластаушы заттарды шығару кезінде пайда болатын процестерді демонстрациялау математикалық модельді қолдану қажеттілігін тудырады </w:t>
      </w:r>
      <w:r w:rsidRPr="00FD568B">
        <w:rPr>
          <w:sz w:val="28"/>
          <w:szCs w:val="28"/>
          <w:lang w:val="kk-KZ"/>
        </w:rPr>
        <w:t>[</w:t>
      </w:r>
      <w:r w:rsidR="00FD568B" w:rsidRPr="00FD568B">
        <w:rPr>
          <w:sz w:val="28"/>
          <w:szCs w:val="28"/>
          <w:lang w:val="kk-KZ"/>
        </w:rPr>
        <w:t>81</w:t>
      </w:r>
      <w:r w:rsidRPr="00FD568B">
        <w:rPr>
          <w:sz w:val="28"/>
          <w:szCs w:val="28"/>
          <w:lang w:val="kk-KZ"/>
        </w:rPr>
        <w:t>]</w:t>
      </w:r>
      <w:r w:rsidRPr="00467826">
        <w:rPr>
          <w:color w:val="000000"/>
          <w:sz w:val="28"/>
          <w:szCs w:val="28"/>
          <w:lang w:val="kk-KZ"/>
        </w:rPr>
        <w:t xml:space="preserve">. Бұл модельдер </w:t>
      </w:r>
      <w:r w:rsidR="00FF05F7">
        <w:rPr>
          <w:color w:val="000000"/>
          <w:sz w:val="28"/>
          <w:szCs w:val="28"/>
          <w:lang w:val="kk-KZ"/>
        </w:rPr>
        <w:t>програм</w:t>
      </w:r>
      <w:r w:rsidRPr="00467826">
        <w:rPr>
          <w:color w:val="000000"/>
          <w:sz w:val="28"/>
          <w:szCs w:val="28"/>
          <w:lang w:val="kk-KZ"/>
        </w:rPr>
        <w:t xml:space="preserve">малық </w:t>
      </w:r>
      <w:r w:rsidR="00FF05F7">
        <w:rPr>
          <w:color w:val="000000"/>
          <w:sz w:val="28"/>
          <w:szCs w:val="28"/>
          <w:lang w:val="kk-KZ"/>
        </w:rPr>
        <w:t>қам</w:t>
      </w:r>
      <w:r w:rsidRPr="00467826">
        <w:rPr>
          <w:color w:val="000000"/>
          <w:sz w:val="28"/>
          <w:szCs w:val="28"/>
          <w:lang w:val="kk-KZ"/>
        </w:rPr>
        <w:t xml:space="preserve">тамада қолданылады және ауаның ластануы шығарындыларын модельдеу үшін өзара әрекеттеседі. Деректерді тиімді басқару және талдау үшін оларды заманауи ақпараттық технологияларды қолдану арқылы жүйелеу қажет </w:t>
      </w:r>
      <w:r w:rsidRPr="00AD445A">
        <w:rPr>
          <w:sz w:val="28"/>
          <w:szCs w:val="28"/>
          <w:lang w:val="kk-KZ"/>
        </w:rPr>
        <w:t>[</w:t>
      </w:r>
      <w:r w:rsidR="00AD445A" w:rsidRPr="00AD445A">
        <w:rPr>
          <w:sz w:val="28"/>
          <w:szCs w:val="28"/>
          <w:lang w:val="kk-KZ"/>
        </w:rPr>
        <w:t>60</w:t>
      </w:r>
      <w:r w:rsidRPr="00AD445A">
        <w:rPr>
          <w:sz w:val="28"/>
          <w:szCs w:val="28"/>
          <w:lang w:val="kk-KZ"/>
        </w:rPr>
        <w:t xml:space="preserve">]. </w:t>
      </w:r>
      <w:r w:rsidRPr="00467826">
        <w:rPr>
          <w:color w:val="000000"/>
          <w:sz w:val="28"/>
          <w:szCs w:val="28"/>
          <w:lang w:val="kk-KZ"/>
        </w:rPr>
        <w:t>Қазіргі кезеңде ең өзекті ақпараттық технологиялар географиялық-ақпараттық жүйелерге негізделген, бұл мегаполис</w:t>
      </w:r>
      <w:r w:rsidR="00762936">
        <w:rPr>
          <w:color w:val="000000"/>
          <w:sz w:val="28"/>
          <w:szCs w:val="28"/>
          <w:lang w:val="kk-KZ"/>
        </w:rPr>
        <w:t>тің</w:t>
      </w:r>
      <w:r w:rsidRPr="00467826">
        <w:rPr>
          <w:color w:val="000000"/>
          <w:sz w:val="28"/>
          <w:szCs w:val="28"/>
          <w:lang w:val="kk-KZ"/>
        </w:rPr>
        <w:t xml:space="preserve"> ауа бассейнінің </w:t>
      </w:r>
      <w:r w:rsidR="00762936">
        <w:rPr>
          <w:color w:val="000000"/>
          <w:sz w:val="28"/>
          <w:szCs w:val="28"/>
          <w:lang w:val="kk-KZ"/>
        </w:rPr>
        <w:t>жағдайының</w:t>
      </w:r>
      <w:r w:rsidRPr="00467826">
        <w:rPr>
          <w:color w:val="000000"/>
          <w:sz w:val="28"/>
          <w:szCs w:val="28"/>
          <w:lang w:val="kk-KZ"/>
        </w:rPr>
        <w:t xml:space="preserve"> динамикасын географиялық-климаттық ерекшеліктерін ескере отырып бағалауға және проблемаларды шешудің тиімділігін арттыруға мүмкіндік береді.</w:t>
      </w:r>
    </w:p>
    <w:p w14:paraId="4E6A5327" w14:textId="3BEDC5C7" w:rsidR="00AF5F06" w:rsidRDefault="002C5DFD" w:rsidP="002C5DFD">
      <w:pPr>
        <w:tabs>
          <w:tab w:val="left" w:pos="1134"/>
        </w:tabs>
        <w:ind w:firstLine="567"/>
        <w:jc w:val="both"/>
        <w:rPr>
          <w:color w:val="000000"/>
          <w:sz w:val="28"/>
          <w:szCs w:val="28"/>
          <w:lang w:val="kk-KZ"/>
        </w:rPr>
      </w:pPr>
      <w:r w:rsidRPr="002C5DFD">
        <w:rPr>
          <w:color w:val="000000"/>
          <w:sz w:val="28"/>
          <w:szCs w:val="28"/>
          <w:lang w:val="kk-KZ"/>
        </w:rPr>
        <w:t xml:space="preserve">Мегаполистің ауа </w:t>
      </w:r>
      <w:r w:rsidR="005C79D9" w:rsidRPr="005C79D9">
        <w:rPr>
          <w:bCs/>
          <w:sz w:val="28"/>
          <w:lang w:val="kk-KZ"/>
        </w:rPr>
        <w:t>бассейнінің</w:t>
      </w:r>
      <w:r w:rsidR="005C79D9">
        <w:rPr>
          <w:bCs/>
          <w:sz w:val="28"/>
          <w:lang w:val="kk-KZ"/>
        </w:rPr>
        <w:t xml:space="preserve"> </w:t>
      </w:r>
      <w:r w:rsidR="005C79D9" w:rsidRPr="005C79D9">
        <w:rPr>
          <w:bCs/>
          <w:sz w:val="28"/>
          <w:lang w:val="kk-KZ"/>
        </w:rPr>
        <w:t>мониторингін</w:t>
      </w:r>
      <w:r w:rsidR="005C79D9">
        <w:rPr>
          <w:bCs/>
          <w:sz w:val="28"/>
          <w:lang w:val="kk-KZ"/>
        </w:rPr>
        <w:t>ің</w:t>
      </w:r>
      <w:r w:rsidR="005C79D9" w:rsidRPr="005C79D9">
        <w:rPr>
          <w:b/>
          <w:sz w:val="28"/>
          <w:lang w:val="kk-KZ"/>
        </w:rPr>
        <w:t xml:space="preserve"> </w:t>
      </w:r>
      <w:r w:rsidRPr="002C5DFD">
        <w:rPr>
          <w:color w:val="000000"/>
          <w:sz w:val="28"/>
          <w:szCs w:val="28"/>
          <w:lang w:val="kk-KZ"/>
        </w:rPr>
        <w:t>географиялық ақпараттық жүйе</w:t>
      </w:r>
      <w:r w:rsidR="005C79D9">
        <w:rPr>
          <w:color w:val="000000"/>
          <w:sz w:val="28"/>
          <w:szCs w:val="28"/>
          <w:lang w:val="kk-KZ"/>
        </w:rPr>
        <w:t>сін</w:t>
      </w:r>
      <w:r w:rsidRPr="002C5DFD">
        <w:rPr>
          <w:color w:val="000000"/>
          <w:sz w:val="28"/>
          <w:szCs w:val="28"/>
          <w:lang w:val="kk-KZ"/>
        </w:rPr>
        <w:t xml:space="preserve"> </w:t>
      </w:r>
      <w:r w:rsidR="005C79D9">
        <w:rPr>
          <w:color w:val="000000"/>
          <w:sz w:val="28"/>
          <w:szCs w:val="28"/>
          <w:lang w:val="kk-KZ"/>
        </w:rPr>
        <w:t>құру</w:t>
      </w:r>
      <w:r w:rsidRPr="002C5DFD">
        <w:rPr>
          <w:color w:val="000000"/>
          <w:sz w:val="28"/>
          <w:szCs w:val="28"/>
          <w:lang w:val="kk-KZ"/>
        </w:rPr>
        <w:t xml:space="preserve"> </w:t>
      </w:r>
      <w:r w:rsidR="005C79D9">
        <w:rPr>
          <w:color w:val="000000"/>
          <w:sz w:val="28"/>
          <w:szCs w:val="28"/>
          <w:lang w:val="kk-KZ"/>
        </w:rPr>
        <w:t>көлемд</w:t>
      </w:r>
      <w:r w:rsidR="00903B39">
        <w:rPr>
          <w:color w:val="000000"/>
          <w:sz w:val="28"/>
          <w:szCs w:val="28"/>
          <w:lang w:val="kk-KZ"/>
        </w:rPr>
        <w:t>і</w:t>
      </w:r>
      <w:r w:rsidRPr="002C5DFD">
        <w:rPr>
          <w:color w:val="000000"/>
          <w:sz w:val="28"/>
          <w:szCs w:val="28"/>
          <w:lang w:val="kk-KZ"/>
        </w:rPr>
        <w:t xml:space="preserve"> ақпаратты бір жүйеге біріктіруге мүмкіндік береді және осылайша, ауа бассейнінің </w:t>
      </w:r>
      <w:r w:rsidR="00FD01C1">
        <w:rPr>
          <w:color w:val="000000"/>
          <w:sz w:val="28"/>
          <w:szCs w:val="28"/>
          <w:lang w:val="kk-KZ"/>
        </w:rPr>
        <w:t>жағдайын</w:t>
      </w:r>
      <w:r w:rsidRPr="002C5DFD">
        <w:rPr>
          <w:color w:val="000000"/>
          <w:sz w:val="28"/>
          <w:szCs w:val="28"/>
          <w:lang w:val="kk-KZ"/>
        </w:rPr>
        <w:t xml:space="preserve"> талдау кезінде деректерді құрылымдауға мүмкіндік береді.</w:t>
      </w:r>
      <w:r w:rsidR="00390F7B">
        <w:rPr>
          <w:color w:val="000000"/>
          <w:sz w:val="28"/>
          <w:szCs w:val="28"/>
          <w:lang w:val="kk-KZ"/>
        </w:rPr>
        <w:t xml:space="preserve"> </w:t>
      </w:r>
    </w:p>
    <w:p w14:paraId="0237673B" w14:textId="77777777" w:rsidR="005D55C2" w:rsidRDefault="005D55C2" w:rsidP="002C5DFD">
      <w:pPr>
        <w:tabs>
          <w:tab w:val="left" w:pos="1134"/>
        </w:tabs>
        <w:ind w:firstLine="567"/>
        <w:jc w:val="both"/>
        <w:rPr>
          <w:color w:val="000000"/>
          <w:sz w:val="28"/>
          <w:szCs w:val="28"/>
          <w:lang w:val="kk-KZ"/>
        </w:rPr>
      </w:pPr>
    </w:p>
    <w:p w14:paraId="354A7839" w14:textId="227FE6DA" w:rsidR="005D55C2" w:rsidRDefault="005D55C2" w:rsidP="002C5DFD">
      <w:pPr>
        <w:tabs>
          <w:tab w:val="left" w:pos="1134"/>
        </w:tabs>
        <w:ind w:firstLine="567"/>
        <w:jc w:val="both"/>
        <w:rPr>
          <w:color w:val="000000"/>
          <w:sz w:val="28"/>
          <w:szCs w:val="28"/>
          <w:lang w:val="kk-KZ"/>
        </w:rPr>
      </w:pPr>
      <w:r>
        <w:rPr>
          <w:noProof/>
          <w:lang w:eastAsia="ru-RU"/>
        </w:rPr>
        <w:drawing>
          <wp:inline distT="0" distB="0" distL="0" distR="0" wp14:anchorId="096F030F" wp14:editId="34CEB630">
            <wp:extent cx="5886450" cy="3771900"/>
            <wp:effectExtent l="0" t="0" r="0" b="0"/>
            <wp:docPr id="1952916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890959" cy="3774789"/>
                    </a:xfrm>
                    <a:prstGeom prst="rect">
                      <a:avLst/>
                    </a:prstGeom>
                  </pic:spPr>
                </pic:pic>
              </a:graphicData>
            </a:graphic>
          </wp:inline>
        </w:drawing>
      </w:r>
    </w:p>
    <w:p w14:paraId="00C16EE5" w14:textId="56749990" w:rsidR="005D55C2" w:rsidRPr="00BB4640" w:rsidRDefault="00FE4048" w:rsidP="005D55C2">
      <w:pPr>
        <w:pStyle w:val="a5"/>
        <w:jc w:val="center"/>
        <w:rPr>
          <w:sz w:val="28"/>
          <w:szCs w:val="28"/>
        </w:rPr>
      </w:pPr>
      <w:r>
        <w:rPr>
          <w:sz w:val="28"/>
          <w:szCs w:val="28"/>
        </w:rPr>
        <w:t>Сурет</w:t>
      </w:r>
      <w:r w:rsidRPr="007C0E1F">
        <w:rPr>
          <w:sz w:val="28"/>
          <w:szCs w:val="28"/>
        </w:rPr>
        <w:t xml:space="preserve"> </w:t>
      </w:r>
      <w:r w:rsidR="005D55C2" w:rsidRPr="007C0E1F">
        <w:rPr>
          <w:sz w:val="28"/>
          <w:szCs w:val="28"/>
        </w:rPr>
        <w:t>4.</w:t>
      </w:r>
      <w:r w:rsidR="006062B4">
        <w:rPr>
          <w:sz w:val="28"/>
          <w:szCs w:val="28"/>
        </w:rPr>
        <w:t>2</w:t>
      </w:r>
      <w:r>
        <w:rPr>
          <w:sz w:val="28"/>
          <w:szCs w:val="28"/>
        </w:rPr>
        <w:t xml:space="preserve"> </w:t>
      </w:r>
      <w:r w:rsidR="005D55C2">
        <w:rPr>
          <w:sz w:val="28"/>
          <w:szCs w:val="28"/>
        </w:rPr>
        <w:t xml:space="preserve">- </w:t>
      </w:r>
      <w:r w:rsidR="005D55C2" w:rsidRPr="007033FD">
        <w:rPr>
          <w:sz w:val="28"/>
          <w:szCs w:val="28"/>
        </w:rPr>
        <w:t>ArcGIS Online-де деректерді орналастыру</w:t>
      </w:r>
    </w:p>
    <w:p w14:paraId="525CD813" w14:textId="3A357419" w:rsidR="002C5DFD" w:rsidRPr="002C5DFD" w:rsidRDefault="002C5DFD" w:rsidP="002C5DFD">
      <w:pPr>
        <w:tabs>
          <w:tab w:val="left" w:pos="1134"/>
        </w:tabs>
        <w:ind w:firstLine="567"/>
        <w:jc w:val="both"/>
        <w:rPr>
          <w:color w:val="000000"/>
          <w:sz w:val="28"/>
          <w:szCs w:val="28"/>
          <w:lang w:val="kk-KZ"/>
        </w:rPr>
      </w:pPr>
      <w:r w:rsidRPr="002C5DFD">
        <w:rPr>
          <w:color w:val="000000"/>
          <w:sz w:val="28"/>
          <w:szCs w:val="28"/>
          <w:lang w:val="kk-KZ"/>
        </w:rPr>
        <w:t>Экологиялық жағдайдың мониторинг кеңістіктік сараптауды</w:t>
      </w:r>
      <w:r w:rsidR="00395E50">
        <w:rPr>
          <w:color w:val="000000"/>
          <w:sz w:val="28"/>
          <w:szCs w:val="28"/>
          <w:lang w:val="kk-KZ"/>
        </w:rPr>
        <w:t xml:space="preserve"> </w:t>
      </w:r>
      <w:r w:rsidR="00395E50" w:rsidRPr="00395E50">
        <w:rPr>
          <w:sz w:val="28"/>
          <w:szCs w:val="28"/>
          <w:lang w:val="kk-KZ"/>
        </w:rPr>
        <w:t>[10</w:t>
      </w:r>
      <w:r w:rsidR="002605F8">
        <w:rPr>
          <w:sz w:val="28"/>
          <w:szCs w:val="28"/>
          <w:lang w:val="kk-KZ"/>
        </w:rPr>
        <w:t>4</w:t>
      </w:r>
      <w:r w:rsidR="00395E50" w:rsidRPr="00395E50">
        <w:rPr>
          <w:sz w:val="28"/>
          <w:szCs w:val="28"/>
          <w:lang w:val="kk-KZ"/>
        </w:rPr>
        <w:t>]</w:t>
      </w:r>
      <w:r w:rsidRPr="002C5DFD">
        <w:rPr>
          <w:color w:val="000000"/>
          <w:sz w:val="28"/>
          <w:szCs w:val="28"/>
          <w:lang w:val="kk-KZ"/>
        </w:rPr>
        <w:t xml:space="preserve"> қолдана отырып, мегаполистің ауа бассейінінің ластануының интегралдық көрсеткіштері </w:t>
      </w:r>
      <w:r w:rsidRPr="002C5DFD">
        <w:rPr>
          <w:color w:val="000000"/>
          <w:sz w:val="28"/>
          <w:szCs w:val="28"/>
          <w:lang w:val="kk-KZ"/>
        </w:rPr>
        <w:lastRenderedPageBreak/>
        <w:t xml:space="preserve">негізінде орындалады. </w:t>
      </w:r>
      <w:r w:rsidR="00693A5E">
        <w:rPr>
          <w:color w:val="000000"/>
          <w:sz w:val="28"/>
          <w:szCs w:val="28"/>
          <w:lang w:val="kk-KZ"/>
        </w:rPr>
        <w:t xml:space="preserve"> </w:t>
      </w:r>
    </w:p>
    <w:bookmarkEnd w:id="48"/>
    <w:p w14:paraId="3B30507E" w14:textId="20511060" w:rsidR="00950AD7" w:rsidRPr="00270274" w:rsidRDefault="009E5CE8" w:rsidP="00775924">
      <w:pPr>
        <w:pStyle w:val="a5"/>
        <w:shd w:val="clear" w:color="auto" w:fill="FFFFFF"/>
        <w:spacing w:before="0" w:beforeAutospacing="0" w:after="0" w:afterAutospacing="0"/>
        <w:ind w:right="-21" w:firstLine="706"/>
        <w:jc w:val="both"/>
        <w:rPr>
          <w:sz w:val="28"/>
          <w:szCs w:val="28"/>
        </w:rPr>
      </w:pPr>
      <w:r>
        <w:rPr>
          <w:color w:val="000000"/>
          <w:sz w:val="28"/>
          <w:szCs w:val="28"/>
        </w:rPr>
        <w:t>А</w:t>
      </w:r>
      <w:r w:rsidRPr="002C5DFD">
        <w:rPr>
          <w:color w:val="000000"/>
          <w:sz w:val="28"/>
          <w:szCs w:val="28"/>
        </w:rPr>
        <w:t xml:space="preserve">уа </w:t>
      </w:r>
      <w:r w:rsidRPr="005C79D9">
        <w:rPr>
          <w:bCs/>
          <w:sz w:val="28"/>
        </w:rPr>
        <w:t>бассейнінің</w:t>
      </w:r>
      <w:r w:rsidR="00684236">
        <w:rPr>
          <w:bCs/>
          <w:sz w:val="28"/>
        </w:rPr>
        <w:t xml:space="preserve"> жағдайына</w:t>
      </w:r>
      <w:r>
        <w:rPr>
          <w:bCs/>
          <w:sz w:val="28"/>
        </w:rPr>
        <w:t xml:space="preserve"> </w:t>
      </w:r>
      <w:r w:rsidR="00950AD7" w:rsidRPr="00775924">
        <w:rPr>
          <w:color w:val="000000"/>
          <w:sz w:val="28"/>
          <w:szCs w:val="28"/>
        </w:rPr>
        <w:t xml:space="preserve">есептеулер </w:t>
      </w:r>
      <w:r w:rsidR="00AB3B95" w:rsidRPr="008C2C30">
        <w:rPr>
          <w:sz w:val="28"/>
          <w:szCs w:val="28"/>
        </w:rPr>
        <w:t>[10</w:t>
      </w:r>
      <w:r w:rsidR="000A5D4D" w:rsidRPr="000A5D4D">
        <w:rPr>
          <w:sz w:val="28"/>
          <w:szCs w:val="28"/>
        </w:rPr>
        <w:t>4</w:t>
      </w:r>
      <w:r w:rsidR="00AB3B95" w:rsidRPr="008C2C30">
        <w:rPr>
          <w:sz w:val="28"/>
          <w:szCs w:val="28"/>
        </w:rPr>
        <w:t>]</w:t>
      </w:r>
      <w:r w:rsidR="00AB3B95" w:rsidRPr="00AB3B95">
        <w:rPr>
          <w:sz w:val="28"/>
          <w:szCs w:val="28"/>
        </w:rPr>
        <w:t xml:space="preserve"> </w:t>
      </w:r>
      <w:r w:rsidR="00950AD7" w:rsidRPr="00775924">
        <w:rPr>
          <w:color w:val="000000"/>
          <w:sz w:val="28"/>
          <w:szCs w:val="28"/>
        </w:rPr>
        <w:t xml:space="preserve">жалпы қала бойынша емес, әр нүктеге дербес жүргізіледі.  Мұндай дербес жүргізілген есептеулер, есептелінген деректерді картада сипаттауға </w:t>
      </w:r>
      <w:r w:rsidR="00950AD7" w:rsidRPr="00270274">
        <w:rPr>
          <w:sz w:val="28"/>
          <w:szCs w:val="28"/>
        </w:rPr>
        <w:t>және интегралдық көрсеткіш</w:t>
      </w:r>
      <w:r w:rsidR="0089222F" w:rsidRPr="00270274">
        <w:rPr>
          <w:sz w:val="28"/>
          <w:szCs w:val="28"/>
        </w:rPr>
        <w:t>ке</w:t>
      </w:r>
      <w:r w:rsidR="00950AD7" w:rsidRPr="00270274">
        <w:rPr>
          <w:sz w:val="28"/>
          <w:szCs w:val="28"/>
        </w:rPr>
        <w:t xml:space="preserve"> негіз</w:t>
      </w:r>
      <w:r w:rsidR="0089222F" w:rsidRPr="00270274">
        <w:rPr>
          <w:sz w:val="28"/>
          <w:szCs w:val="28"/>
        </w:rPr>
        <w:t>деп</w:t>
      </w:r>
      <w:r w:rsidR="00950AD7" w:rsidRPr="00270274">
        <w:rPr>
          <w:sz w:val="28"/>
          <w:szCs w:val="28"/>
        </w:rPr>
        <w:t>, атмосфералық ауа ластануының интерполяциялық картасын кескіндеу</w:t>
      </w:r>
      <w:r w:rsidR="0089222F" w:rsidRPr="00270274">
        <w:rPr>
          <w:sz w:val="28"/>
          <w:szCs w:val="28"/>
        </w:rPr>
        <w:t>ді</w:t>
      </w:r>
      <w:r w:rsidR="00950AD7" w:rsidRPr="00270274">
        <w:rPr>
          <w:sz w:val="28"/>
          <w:szCs w:val="28"/>
        </w:rPr>
        <w:t xml:space="preserve"> мүмкіндік </w:t>
      </w:r>
      <w:r w:rsidR="0089222F" w:rsidRPr="00270274">
        <w:rPr>
          <w:sz w:val="28"/>
          <w:szCs w:val="28"/>
        </w:rPr>
        <w:t>етеді</w:t>
      </w:r>
      <w:r w:rsidR="00FD616A" w:rsidRPr="00270274">
        <w:rPr>
          <w:sz w:val="28"/>
          <w:szCs w:val="28"/>
        </w:rPr>
        <w:t>.</w:t>
      </w:r>
      <w:r w:rsidR="00950AD7" w:rsidRPr="00270274">
        <w:rPr>
          <w:sz w:val="28"/>
          <w:szCs w:val="28"/>
        </w:rPr>
        <w:t xml:space="preserve"> </w:t>
      </w:r>
    </w:p>
    <w:p w14:paraId="1CD90A49" w14:textId="5B5F49E5" w:rsidR="00997749" w:rsidRPr="00270274" w:rsidRDefault="00997749" w:rsidP="00997749">
      <w:pPr>
        <w:pStyle w:val="a5"/>
        <w:shd w:val="clear" w:color="auto" w:fill="FFFFFF"/>
        <w:spacing w:before="0" w:beforeAutospacing="0" w:after="0" w:afterAutospacing="0"/>
        <w:ind w:right="-21" w:firstLine="706"/>
        <w:jc w:val="both"/>
        <w:rPr>
          <w:sz w:val="28"/>
          <w:szCs w:val="28"/>
        </w:rPr>
      </w:pPr>
      <w:r w:rsidRPr="00270274">
        <w:rPr>
          <w:sz w:val="28"/>
          <w:szCs w:val="28"/>
        </w:rPr>
        <w:t xml:space="preserve">Құрылған ГАЖ картографиялық ақпаратты </w:t>
      </w:r>
      <w:r w:rsidR="005313D8" w:rsidRPr="00270274">
        <w:rPr>
          <w:sz w:val="28"/>
          <w:szCs w:val="28"/>
        </w:rPr>
        <w:t>біріктіруге</w:t>
      </w:r>
      <w:r w:rsidR="0089222F" w:rsidRPr="00270274">
        <w:rPr>
          <w:sz w:val="28"/>
          <w:szCs w:val="28"/>
        </w:rPr>
        <w:t xml:space="preserve">, </w:t>
      </w:r>
      <w:r w:rsidRPr="00270274">
        <w:rPr>
          <w:sz w:val="28"/>
          <w:szCs w:val="28"/>
        </w:rPr>
        <w:t xml:space="preserve">мониторинг деректерін сараптауға, </w:t>
      </w:r>
      <w:r w:rsidR="005313D8" w:rsidRPr="00270274">
        <w:rPr>
          <w:sz w:val="28"/>
          <w:szCs w:val="28"/>
        </w:rPr>
        <w:t xml:space="preserve">және </w:t>
      </w:r>
      <w:r w:rsidRPr="00270274">
        <w:rPr>
          <w:sz w:val="28"/>
          <w:szCs w:val="28"/>
        </w:rPr>
        <w:t>ауаның интегралдық көрсеткіш</w:t>
      </w:r>
      <w:r w:rsidR="005313D8" w:rsidRPr="00270274">
        <w:rPr>
          <w:sz w:val="28"/>
          <w:szCs w:val="28"/>
        </w:rPr>
        <w:t>ін</w:t>
      </w:r>
      <w:r w:rsidRPr="00270274">
        <w:rPr>
          <w:sz w:val="28"/>
          <w:szCs w:val="28"/>
        </w:rPr>
        <w:t xml:space="preserve"> негіз</w:t>
      </w:r>
      <w:r w:rsidR="005313D8" w:rsidRPr="00270274">
        <w:rPr>
          <w:sz w:val="28"/>
          <w:szCs w:val="28"/>
        </w:rPr>
        <w:t>г</w:t>
      </w:r>
      <w:r w:rsidRPr="00270274">
        <w:rPr>
          <w:sz w:val="28"/>
          <w:szCs w:val="28"/>
        </w:rPr>
        <w:t>е</w:t>
      </w:r>
      <w:r w:rsidR="005313D8" w:rsidRPr="00270274">
        <w:rPr>
          <w:sz w:val="28"/>
          <w:szCs w:val="28"/>
        </w:rPr>
        <w:t xml:space="preserve"> ала отырып</w:t>
      </w:r>
      <w:r w:rsidRPr="00270274">
        <w:rPr>
          <w:sz w:val="28"/>
          <w:szCs w:val="28"/>
        </w:rPr>
        <w:t xml:space="preserve"> атмосфералық ауаның ластануының интерполяциялық картасын салуға мүмкіндік </w:t>
      </w:r>
      <w:r w:rsidR="005313D8" w:rsidRPr="00270274">
        <w:rPr>
          <w:sz w:val="28"/>
          <w:szCs w:val="28"/>
        </w:rPr>
        <w:t>береді</w:t>
      </w:r>
      <w:r w:rsidRPr="00270274">
        <w:rPr>
          <w:sz w:val="28"/>
          <w:szCs w:val="28"/>
        </w:rPr>
        <w:t xml:space="preserve">.  </w:t>
      </w:r>
    </w:p>
    <w:p w14:paraId="617B396F" w14:textId="2306ACB9" w:rsidR="002455E3" w:rsidRPr="00270274" w:rsidRDefault="00997749" w:rsidP="005D55C2">
      <w:pPr>
        <w:ind w:firstLine="706"/>
        <w:jc w:val="both"/>
        <w:rPr>
          <w:sz w:val="28"/>
          <w:szCs w:val="28"/>
          <w:lang w:val="kk-KZ"/>
        </w:rPr>
      </w:pPr>
      <w:r w:rsidRPr="00270274">
        <w:rPr>
          <w:sz w:val="28"/>
          <w:szCs w:val="28"/>
          <w:lang w:val="kk-KZ" w:eastAsia="kk-KZ"/>
        </w:rPr>
        <w:t>Сарапта</w:t>
      </w:r>
      <w:r w:rsidR="00081A39" w:rsidRPr="00270274">
        <w:rPr>
          <w:sz w:val="28"/>
          <w:szCs w:val="28"/>
          <w:lang w:val="kk-KZ" w:eastAsia="kk-KZ"/>
        </w:rPr>
        <w:t>ма</w:t>
      </w:r>
      <w:r w:rsidRPr="00270274">
        <w:rPr>
          <w:sz w:val="28"/>
          <w:szCs w:val="28"/>
          <w:lang w:val="kk-KZ" w:eastAsia="kk-KZ"/>
        </w:rPr>
        <w:t xml:space="preserve"> негізінде құрылған, ауа бассейінінің </w:t>
      </w:r>
      <w:r w:rsidR="00081A39" w:rsidRPr="00270274">
        <w:rPr>
          <w:sz w:val="28"/>
          <w:szCs w:val="28"/>
          <w:lang w:val="kk-KZ" w:eastAsia="kk-KZ"/>
        </w:rPr>
        <w:t xml:space="preserve">күйінің </w:t>
      </w:r>
      <w:r w:rsidRPr="00270274">
        <w:rPr>
          <w:sz w:val="28"/>
          <w:szCs w:val="28"/>
          <w:lang w:val="kk-KZ" w:eastAsia="kk-KZ"/>
        </w:rPr>
        <w:t>тақырыптық интерполяциялық картасы</w:t>
      </w:r>
      <w:r w:rsidR="005313D8" w:rsidRPr="00270274">
        <w:rPr>
          <w:sz w:val="28"/>
          <w:szCs w:val="28"/>
          <w:lang w:val="kk-KZ" w:eastAsia="kk-KZ"/>
        </w:rPr>
        <w:t>н</w:t>
      </w:r>
      <w:r w:rsidR="005313D8" w:rsidRPr="00270274">
        <w:rPr>
          <w:lang w:val="kk-KZ"/>
        </w:rPr>
        <w:t xml:space="preserve"> </w:t>
      </w:r>
      <w:r w:rsidR="005313D8" w:rsidRPr="00270274">
        <w:rPr>
          <w:sz w:val="28"/>
          <w:szCs w:val="28"/>
          <w:lang w:val="kk-KZ" w:eastAsia="kk-KZ"/>
        </w:rPr>
        <w:t>ArcGIS Online-да орналастырылған қабаттар түрінде жариялауға болады</w:t>
      </w:r>
      <w:r w:rsidRPr="00270274">
        <w:rPr>
          <w:sz w:val="28"/>
          <w:szCs w:val="28"/>
          <w:lang w:val="kk-KZ" w:eastAsia="kk-KZ"/>
        </w:rPr>
        <w:t>,</w:t>
      </w:r>
      <w:r w:rsidR="005313D8" w:rsidRPr="00270274">
        <w:rPr>
          <w:sz w:val="28"/>
          <w:szCs w:val="28"/>
          <w:lang w:val="kk-KZ" w:eastAsia="kk-KZ"/>
        </w:rPr>
        <w:t xml:space="preserve"> себебі</w:t>
      </w:r>
      <w:r w:rsidRPr="00270274">
        <w:rPr>
          <w:sz w:val="28"/>
          <w:szCs w:val="28"/>
          <w:lang w:val="kk-KZ" w:eastAsia="kk-KZ"/>
        </w:rPr>
        <w:t xml:space="preserve"> ГАЖ-ң ArcGIS платформасы қолданыл</w:t>
      </w:r>
      <w:r w:rsidR="005313D8" w:rsidRPr="00270274">
        <w:rPr>
          <w:sz w:val="28"/>
          <w:szCs w:val="28"/>
          <w:lang w:val="kk-KZ" w:eastAsia="kk-KZ"/>
        </w:rPr>
        <w:t>ды</w:t>
      </w:r>
      <w:r w:rsidRPr="00270274">
        <w:rPr>
          <w:sz w:val="28"/>
          <w:szCs w:val="28"/>
          <w:lang w:val="kk-KZ" w:eastAsia="kk-KZ"/>
        </w:rPr>
        <w:t xml:space="preserve">. </w:t>
      </w:r>
      <w:r w:rsidR="005313D8" w:rsidRPr="00270274">
        <w:rPr>
          <w:sz w:val="28"/>
          <w:szCs w:val="28"/>
          <w:lang w:val="kk-KZ" w:eastAsia="kk-KZ"/>
        </w:rPr>
        <w:t xml:space="preserve">Ал </w:t>
      </w:r>
      <w:r w:rsidRPr="00270274">
        <w:rPr>
          <w:sz w:val="28"/>
          <w:szCs w:val="28"/>
          <w:lang w:val="kk-KZ" w:eastAsia="kk-KZ"/>
        </w:rPr>
        <w:t xml:space="preserve">ArcGIS Online </w:t>
      </w:r>
      <w:r w:rsidR="005313D8" w:rsidRPr="00270274">
        <w:rPr>
          <w:sz w:val="28"/>
          <w:szCs w:val="28"/>
          <w:lang w:val="kk-KZ" w:eastAsia="kk-KZ"/>
        </w:rPr>
        <w:t>бұл</w:t>
      </w:r>
      <w:r w:rsidRPr="00270274">
        <w:rPr>
          <w:sz w:val="28"/>
          <w:szCs w:val="28"/>
          <w:lang w:val="kk-KZ" w:eastAsia="kk-KZ"/>
        </w:rPr>
        <w:t xml:space="preserve"> деректерді</w:t>
      </w:r>
      <w:r w:rsidR="005313D8" w:rsidRPr="00270274">
        <w:rPr>
          <w:sz w:val="28"/>
          <w:szCs w:val="28"/>
          <w:lang w:val="kk-KZ" w:eastAsia="kk-KZ"/>
        </w:rPr>
        <w:t>ң</w:t>
      </w:r>
      <w:r w:rsidRPr="00270274">
        <w:rPr>
          <w:sz w:val="28"/>
          <w:szCs w:val="28"/>
          <w:lang w:val="kk-KZ" w:eastAsia="kk-KZ"/>
        </w:rPr>
        <w:t xml:space="preserve"> бұлттық инфраструктура</w:t>
      </w:r>
      <w:r w:rsidR="005313D8" w:rsidRPr="00270274">
        <w:rPr>
          <w:sz w:val="28"/>
          <w:szCs w:val="28"/>
          <w:lang w:val="kk-KZ" w:eastAsia="kk-KZ"/>
        </w:rPr>
        <w:t>ға</w:t>
      </w:r>
      <w:r w:rsidRPr="00270274">
        <w:rPr>
          <w:sz w:val="28"/>
          <w:szCs w:val="28"/>
          <w:lang w:val="kk-KZ" w:eastAsia="kk-KZ"/>
        </w:rPr>
        <w:t xml:space="preserve"> орналастыру</w:t>
      </w:r>
      <w:r w:rsidR="005313D8" w:rsidRPr="00270274">
        <w:rPr>
          <w:sz w:val="28"/>
          <w:szCs w:val="28"/>
          <w:lang w:val="kk-KZ" w:eastAsia="kk-KZ"/>
        </w:rPr>
        <w:t>ын</w:t>
      </w:r>
      <w:r w:rsidRPr="00270274">
        <w:rPr>
          <w:sz w:val="28"/>
          <w:szCs w:val="28"/>
          <w:lang w:val="kk-KZ" w:eastAsia="kk-KZ"/>
        </w:rPr>
        <w:t xml:space="preserve"> қамтамасыз етеді</w:t>
      </w:r>
      <w:r w:rsidR="00C640F4" w:rsidRPr="00270274">
        <w:rPr>
          <w:sz w:val="28"/>
          <w:szCs w:val="28"/>
          <w:lang w:val="kk-KZ" w:eastAsia="kk-KZ"/>
        </w:rPr>
        <w:t xml:space="preserve"> [</w:t>
      </w:r>
      <w:r w:rsidR="00270274">
        <w:rPr>
          <w:sz w:val="28"/>
          <w:szCs w:val="28"/>
          <w:lang w:val="kk-KZ" w:eastAsia="kk-KZ"/>
        </w:rPr>
        <w:t>10</w:t>
      </w:r>
      <w:r w:rsidR="000A5D4D">
        <w:rPr>
          <w:sz w:val="28"/>
          <w:szCs w:val="28"/>
          <w:lang w:val="kk-KZ" w:eastAsia="kk-KZ"/>
        </w:rPr>
        <w:t>4</w:t>
      </w:r>
      <w:r w:rsidR="00C640F4" w:rsidRPr="00270274">
        <w:rPr>
          <w:sz w:val="28"/>
          <w:szCs w:val="28"/>
          <w:lang w:val="kk-KZ" w:eastAsia="kk-KZ"/>
        </w:rPr>
        <w:t>]</w:t>
      </w:r>
      <w:r w:rsidRPr="00270274">
        <w:rPr>
          <w:sz w:val="28"/>
          <w:szCs w:val="28"/>
          <w:lang w:val="kk-KZ" w:eastAsia="kk-KZ"/>
        </w:rPr>
        <w:t>.</w:t>
      </w:r>
    </w:p>
    <w:p w14:paraId="0F81E936" w14:textId="09580F45" w:rsidR="00A62C1B" w:rsidRPr="00A62C1B" w:rsidRDefault="002455E3" w:rsidP="00A62C1B">
      <w:pPr>
        <w:jc w:val="both"/>
        <w:rPr>
          <w:sz w:val="28"/>
          <w:szCs w:val="28"/>
          <w:lang w:val="kk-KZ" w:eastAsia="kk-KZ"/>
        </w:rPr>
      </w:pPr>
      <w:r w:rsidRPr="00A61D06">
        <w:rPr>
          <w:sz w:val="28"/>
          <w:szCs w:val="28"/>
          <w:lang w:val="kk-KZ"/>
        </w:rPr>
        <w:tab/>
      </w:r>
      <w:r w:rsidR="00A62C1B" w:rsidRPr="00A61D06">
        <w:rPr>
          <w:sz w:val="28"/>
          <w:szCs w:val="28"/>
          <w:lang w:val="kk-KZ"/>
        </w:rPr>
        <w:t xml:space="preserve"> </w:t>
      </w:r>
      <w:r w:rsidR="00A62C1B" w:rsidRPr="00A62C1B">
        <w:rPr>
          <w:sz w:val="28"/>
          <w:szCs w:val="28"/>
          <w:lang w:val="kk-KZ" w:eastAsia="kk-KZ"/>
        </w:rPr>
        <w:t xml:space="preserve">Үстелдік, мобильдік және веб-қосымшалар біз қолжетімділікке рұқсат берсек, Аталмыщ картамен Интернет желісінің кез-келген мекен-жайынан ArcGIS Online-ң орналастырылған қабаттарына байланыса алады. </w:t>
      </w:r>
    </w:p>
    <w:p w14:paraId="2CB0D71E" w14:textId="05DC6887" w:rsidR="00A62C1B" w:rsidRDefault="00A62C1B" w:rsidP="002455E3">
      <w:pPr>
        <w:pStyle w:val="a5"/>
        <w:spacing w:before="0" w:beforeAutospacing="0" w:after="0" w:afterAutospacing="0"/>
        <w:jc w:val="both"/>
        <w:rPr>
          <w:sz w:val="28"/>
          <w:szCs w:val="28"/>
        </w:rPr>
      </w:pPr>
    </w:p>
    <w:p w14:paraId="4A35EAA6" w14:textId="77777777" w:rsidR="00C67C81" w:rsidRDefault="002455E3" w:rsidP="002455E3">
      <w:pPr>
        <w:pStyle w:val="a5"/>
        <w:jc w:val="center"/>
        <w:rPr>
          <w:sz w:val="28"/>
          <w:szCs w:val="28"/>
        </w:rPr>
      </w:pPr>
      <w:r>
        <w:rPr>
          <w:noProof/>
          <w:lang w:val="ru-RU" w:eastAsia="ru-RU"/>
        </w:rPr>
        <w:drawing>
          <wp:inline distT="0" distB="0" distL="0" distR="0" wp14:anchorId="40993785" wp14:editId="30F30D0F">
            <wp:extent cx="5962650" cy="2762250"/>
            <wp:effectExtent l="0" t="0" r="0" b="0"/>
            <wp:docPr id="17775843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62650" cy="2762250"/>
                    </a:xfrm>
                    <a:prstGeom prst="rect">
                      <a:avLst/>
                    </a:prstGeom>
                  </pic:spPr>
                </pic:pic>
              </a:graphicData>
            </a:graphic>
          </wp:inline>
        </w:drawing>
      </w:r>
    </w:p>
    <w:p w14:paraId="191F4A62" w14:textId="6A9B6CCE" w:rsidR="002455E3" w:rsidRDefault="00F04060" w:rsidP="002455E3">
      <w:pPr>
        <w:pStyle w:val="a5"/>
        <w:jc w:val="center"/>
        <w:rPr>
          <w:sz w:val="28"/>
          <w:szCs w:val="28"/>
        </w:rPr>
      </w:pPr>
      <w:r>
        <w:rPr>
          <w:sz w:val="28"/>
          <w:szCs w:val="28"/>
        </w:rPr>
        <w:t>Сурет</w:t>
      </w:r>
      <w:r w:rsidRPr="004B34D6">
        <w:rPr>
          <w:sz w:val="28"/>
          <w:szCs w:val="28"/>
        </w:rPr>
        <w:t xml:space="preserve"> </w:t>
      </w:r>
      <w:r w:rsidR="002455E3" w:rsidRPr="004B34D6">
        <w:rPr>
          <w:sz w:val="28"/>
          <w:szCs w:val="28"/>
        </w:rPr>
        <w:t>4.</w:t>
      </w:r>
      <w:r w:rsidR="006E3EBE">
        <w:rPr>
          <w:sz w:val="28"/>
          <w:szCs w:val="28"/>
        </w:rPr>
        <w:t>3</w:t>
      </w:r>
      <w:r>
        <w:rPr>
          <w:sz w:val="28"/>
          <w:szCs w:val="28"/>
        </w:rPr>
        <w:t xml:space="preserve"> </w:t>
      </w:r>
      <w:r w:rsidR="00C67C81">
        <w:rPr>
          <w:sz w:val="28"/>
          <w:szCs w:val="28"/>
        </w:rPr>
        <w:t>-</w:t>
      </w:r>
      <w:r w:rsidR="002455E3">
        <w:rPr>
          <w:sz w:val="28"/>
          <w:szCs w:val="28"/>
        </w:rPr>
        <w:t xml:space="preserve"> </w:t>
      </w:r>
      <w:r w:rsidR="00C67C81">
        <w:rPr>
          <w:sz w:val="28"/>
          <w:szCs w:val="28"/>
        </w:rPr>
        <w:t xml:space="preserve"> </w:t>
      </w:r>
      <w:r w:rsidR="00C67C81" w:rsidRPr="00C67C81">
        <w:rPr>
          <w:sz w:val="28"/>
          <w:szCs w:val="28"/>
        </w:rPr>
        <w:t xml:space="preserve">ArcGIS Online-де </w:t>
      </w:r>
      <w:r w:rsidR="00F05191">
        <w:rPr>
          <w:sz w:val="28"/>
          <w:szCs w:val="28"/>
        </w:rPr>
        <w:t>дерек</w:t>
      </w:r>
      <w:r w:rsidR="00C67C81" w:rsidRPr="00C67C81">
        <w:rPr>
          <w:sz w:val="28"/>
          <w:szCs w:val="28"/>
        </w:rPr>
        <w:t>терді жариялау</w:t>
      </w:r>
      <w:r w:rsidR="00C67C81" w:rsidRPr="00CF2EB4">
        <w:rPr>
          <w:sz w:val="28"/>
          <w:szCs w:val="28"/>
        </w:rPr>
        <w:t xml:space="preserve"> </w:t>
      </w:r>
      <w:r w:rsidR="00C67C81">
        <w:rPr>
          <w:sz w:val="28"/>
          <w:szCs w:val="28"/>
        </w:rPr>
        <w:t xml:space="preserve"> </w:t>
      </w:r>
    </w:p>
    <w:p w14:paraId="3D007F2B" w14:textId="14B710CF" w:rsidR="00E854EC" w:rsidRPr="00A62C1B" w:rsidRDefault="00E854EC" w:rsidP="00BD0A0E">
      <w:pPr>
        <w:ind w:firstLine="708"/>
        <w:jc w:val="both"/>
        <w:rPr>
          <w:sz w:val="28"/>
          <w:szCs w:val="28"/>
          <w:lang w:val="kk-KZ" w:eastAsia="kk-KZ"/>
        </w:rPr>
      </w:pPr>
      <w:r w:rsidRPr="00A62C1B">
        <w:rPr>
          <w:sz w:val="28"/>
          <w:szCs w:val="28"/>
          <w:lang w:val="kk-KZ" w:eastAsia="kk-KZ"/>
        </w:rPr>
        <w:t>Картаны жариялау жеке ГАЖ</w:t>
      </w:r>
      <w:r w:rsidR="00BD0A0E">
        <w:rPr>
          <w:sz w:val="28"/>
          <w:szCs w:val="28"/>
          <w:lang w:val="kk-KZ" w:eastAsia="kk-KZ"/>
        </w:rPr>
        <w:t xml:space="preserve"> </w:t>
      </w:r>
      <w:r w:rsidRPr="00A62C1B">
        <w:rPr>
          <w:sz w:val="28"/>
          <w:szCs w:val="28"/>
          <w:lang w:val="kk-KZ" w:eastAsia="kk-KZ"/>
        </w:rPr>
        <w:t>- серверін орналастырмай-ақ үстелдік компьютерден, сараптау орындалатын ArcGIS Desktop-н тікелей жүргізіледі. ArcGIS Online-ң орналастырылған қабаттары өзіңіздің жеке GIS Server болмаған жағдайда, Интернетте картаны немесе деректер жиынтығын көрсету қажет болғанда пайдалану ыңғайлы. Сонымен қатар, GIS Server сайттың жалпыға қолжетімді ету мүмкіндігі болмаған жағдайда, карталарды Интернет-серіктестермен бөлісудің тиімді тәсілі болып табылады.</w:t>
      </w:r>
    </w:p>
    <w:p w14:paraId="6BDB3AA2" w14:textId="77777777" w:rsidR="00511B18" w:rsidRPr="00511B18" w:rsidRDefault="002455E3" w:rsidP="004D5C49">
      <w:pPr>
        <w:rPr>
          <w:i/>
          <w:iCs/>
          <w:sz w:val="28"/>
          <w:szCs w:val="28"/>
        </w:rPr>
      </w:pPr>
      <w:r w:rsidRPr="00C67C81">
        <w:rPr>
          <w:sz w:val="28"/>
          <w:szCs w:val="28"/>
          <w:lang w:val="kk-KZ"/>
        </w:rPr>
        <w:tab/>
      </w:r>
      <w:r w:rsidR="00511B18" w:rsidRPr="00511B18">
        <w:rPr>
          <w:i/>
          <w:iCs/>
          <w:sz w:val="28"/>
          <w:szCs w:val="28"/>
        </w:rPr>
        <w:t xml:space="preserve">Картаны жариялауға қойылатын алдын ала талаптар. </w:t>
      </w:r>
    </w:p>
    <w:p w14:paraId="54655289" w14:textId="77777777" w:rsidR="00511B18" w:rsidRPr="00511B18" w:rsidRDefault="00511B18" w:rsidP="00511B18">
      <w:pPr>
        <w:jc w:val="both"/>
        <w:rPr>
          <w:sz w:val="28"/>
          <w:szCs w:val="28"/>
        </w:rPr>
      </w:pPr>
      <w:r w:rsidRPr="00511B18">
        <w:rPr>
          <w:sz w:val="28"/>
          <w:szCs w:val="28"/>
        </w:rPr>
        <w:lastRenderedPageBreak/>
        <w:tab/>
        <w:t xml:space="preserve">Орналастырылған </w:t>
      </w:r>
      <w:proofErr w:type="gramStart"/>
      <w:r w:rsidRPr="00511B18">
        <w:rPr>
          <w:sz w:val="28"/>
          <w:szCs w:val="28"/>
        </w:rPr>
        <w:t>қабаттарды  ArcGIS</w:t>
      </w:r>
      <w:proofErr w:type="gramEnd"/>
      <w:r w:rsidRPr="00511B18">
        <w:rPr>
          <w:sz w:val="28"/>
          <w:szCs w:val="28"/>
        </w:rPr>
        <w:t xml:space="preserve"> Online-де жариялау үшін келесідей шарттар орындалуы қажет :</w:t>
      </w:r>
    </w:p>
    <w:p w14:paraId="4E1C2B02" w14:textId="77777777" w:rsidR="00511B18" w:rsidRPr="00511B18" w:rsidRDefault="00511B18" w:rsidP="000A0D36">
      <w:pPr>
        <w:pStyle w:val="a9"/>
        <w:ind w:left="0" w:firstLine="562"/>
        <w:rPr>
          <w:sz w:val="28"/>
          <w:szCs w:val="28"/>
        </w:rPr>
      </w:pPr>
      <w:r w:rsidRPr="00511B18">
        <w:rPr>
          <w:sz w:val="28"/>
          <w:szCs w:val="28"/>
        </w:rPr>
        <w:t>-   ArcGIS Online ұйымының тіркелу жазбалары болуы қажет;</w:t>
      </w:r>
    </w:p>
    <w:p w14:paraId="29AAD261" w14:textId="77777777" w:rsidR="00511B18" w:rsidRPr="00511B18" w:rsidRDefault="00511B18" w:rsidP="000A0D36">
      <w:pPr>
        <w:pStyle w:val="a9"/>
        <w:ind w:left="0" w:firstLine="562"/>
        <w:rPr>
          <w:sz w:val="28"/>
          <w:szCs w:val="28"/>
        </w:rPr>
      </w:pPr>
      <w:r w:rsidRPr="00511B18">
        <w:rPr>
          <w:sz w:val="28"/>
          <w:szCs w:val="28"/>
        </w:rPr>
        <w:t xml:space="preserve">- Ресурстарды құруға және   орналастырылған қабаттарды жариялауға құқығы болу керек;  </w:t>
      </w:r>
    </w:p>
    <w:p w14:paraId="1955A73C" w14:textId="77777777" w:rsidR="00511B18" w:rsidRPr="00511B18" w:rsidRDefault="00511B18" w:rsidP="000A0D36">
      <w:pPr>
        <w:pStyle w:val="a9"/>
        <w:ind w:left="0" w:firstLine="562"/>
        <w:rPr>
          <w:sz w:val="28"/>
          <w:szCs w:val="28"/>
        </w:rPr>
      </w:pPr>
      <w:r w:rsidRPr="00511B18">
        <w:rPr>
          <w:sz w:val="28"/>
          <w:szCs w:val="28"/>
        </w:rPr>
        <w:t xml:space="preserve">- ArcGIS </w:t>
      </w:r>
      <w:proofErr w:type="gramStart"/>
      <w:r w:rsidRPr="00511B18">
        <w:rPr>
          <w:sz w:val="28"/>
          <w:szCs w:val="28"/>
        </w:rPr>
        <w:t>клиенті  (</w:t>
      </w:r>
      <w:proofErr w:type="gramEnd"/>
      <w:r w:rsidRPr="00511B18">
        <w:rPr>
          <w:sz w:val="28"/>
          <w:szCs w:val="28"/>
        </w:rPr>
        <w:t>егер ArcMap немесе ArcGIS Pro орналастырылған қабаттарды  жариялау керек болса) .</w:t>
      </w:r>
    </w:p>
    <w:p w14:paraId="3BF973C6" w14:textId="05FD7407" w:rsidR="00511B18" w:rsidRDefault="00511B18" w:rsidP="002455E3">
      <w:pPr>
        <w:jc w:val="both"/>
        <w:rPr>
          <w:sz w:val="28"/>
          <w:szCs w:val="28"/>
          <w:lang w:val="kk-KZ"/>
        </w:rPr>
      </w:pPr>
    </w:p>
    <w:p w14:paraId="529F9E37" w14:textId="77777777" w:rsidR="002455E3" w:rsidRPr="000C79FD" w:rsidRDefault="002455E3" w:rsidP="002455E3">
      <w:pPr>
        <w:jc w:val="both"/>
        <w:rPr>
          <w:sz w:val="28"/>
          <w:szCs w:val="28"/>
        </w:rPr>
      </w:pPr>
      <w:r>
        <w:rPr>
          <w:noProof/>
          <w:lang w:eastAsia="ru-RU"/>
        </w:rPr>
        <w:drawing>
          <wp:inline distT="0" distB="0" distL="0" distR="0" wp14:anchorId="31B5512A" wp14:editId="36C51C5D">
            <wp:extent cx="6143625" cy="1905000"/>
            <wp:effectExtent l="0" t="0" r="9525" b="0"/>
            <wp:docPr id="7529910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45283" cy="1905514"/>
                    </a:xfrm>
                    <a:prstGeom prst="rect">
                      <a:avLst/>
                    </a:prstGeom>
                  </pic:spPr>
                </pic:pic>
              </a:graphicData>
            </a:graphic>
          </wp:inline>
        </w:drawing>
      </w:r>
    </w:p>
    <w:p w14:paraId="5FB9F134" w14:textId="77777777" w:rsidR="00DF2AFE" w:rsidRDefault="00DF2AFE" w:rsidP="002455E3">
      <w:pPr>
        <w:jc w:val="center"/>
        <w:rPr>
          <w:sz w:val="28"/>
          <w:szCs w:val="28"/>
        </w:rPr>
      </w:pPr>
    </w:p>
    <w:p w14:paraId="44AC770D" w14:textId="02AE4CA0" w:rsidR="00E65A2B" w:rsidRPr="00E65A2B" w:rsidRDefault="002D2049" w:rsidP="001565F0">
      <w:pPr>
        <w:jc w:val="center"/>
        <w:rPr>
          <w:sz w:val="28"/>
          <w:szCs w:val="28"/>
        </w:rPr>
      </w:pPr>
      <w:r>
        <w:rPr>
          <w:sz w:val="28"/>
          <w:szCs w:val="28"/>
          <w:lang w:val="kk-KZ"/>
        </w:rPr>
        <w:t xml:space="preserve">Сурет </w:t>
      </w:r>
      <w:r w:rsidR="00E65A2B">
        <w:rPr>
          <w:sz w:val="28"/>
          <w:szCs w:val="28"/>
          <w:lang w:val="kk-KZ"/>
        </w:rPr>
        <w:t>4</w:t>
      </w:r>
      <w:r w:rsidR="00E65A2B" w:rsidRPr="004B34D6">
        <w:rPr>
          <w:sz w:val="28"/>
          <w:szCs w:val="28"/>
        </w:rPr>
        <w:t>.</w:t>
      </w:r>
      <w:r w:rsidR="002548F6">
        <w:rPr>
          <w:sz w:val="28"/>
          <w:szCs w:val="28"/>
          <w:lang w:val="kk-KZ"/>
        </w:rPr>
        <w:t>4</w:t>
      </w:r>
      <w:r>
        <w:rPr>
          <w:sz w:val="28"/>
          <w:szCs w:val="28"/>
          <w:lang w:val="kk-KZ"/>
        </w:rPr>
        <w:t xml:space="preserve"> </w:t>
      </w:r>
      <w:r w:rsidR="00E65A2B" w:rsidRPr="00E65A2B">
        <w:rPr>
          <w:sz w:val="28"/>
          <w:szCs w:val="28"/>
        </w:rPr>
        <w:t>- Атмосфералық ауаның жағдайы туралы деректері бар ArcGISOnline негізінде құрылған  Веб-қосымша.</w:t>
      </w:r>
    </w:p>
    <w:p w14:paraId="29BB94BD" w14:textId="77777777" w:rsidR="00E65A2B" w:rsidRPr="00E65A2B" w:rsidRDefault="00E65A2B" w:rsidP="001565F0">
      <w:pPr>
        <w:jc w:val="center"/>
        <w:rPr>
          <w:sz w:val="28"/>
          <w:szCs w:val="28"/>
        </w:rPr>
      </w:pPr>
    </w:p>
    <w:p w14:paraId="1C45CE1C" w14:textId="1B7D6F29" w:rsidR="00E65A2B" w:rsidRPr="00E65A2B" w:rsidRDefault="00E65A2B" w:rsidP="00E65A2B">
      <w:pPr>
        <w:jc w:val="both"/>
        <w:rPr>
          <w:sz w:val="28"/>
          <w:szCs w:val="28"/>
        </w:rPr>
      </w:pPr>
      <w:r w:rsidRPr="00E65A2B">
        <w:rPr>
          <w:sz w:val="28"/>
          <w:szCs w:val="28"/>
        </w:rPr>
        <w:t xml:space="preserve"> </w:t>
      </w:r>
      <w:r w:rsidRPr="00E65A2B">
        <w:rPr>
          <w:sz w:val="28"/>
          <w:szCs w:val="28"/>
        </w:rPr>
        <w:tab/>
        <w:t xml:space="preserve">Жариялау барысында орналастырылған картаның қабаттары жекеменшік болып табылады және </w:t>
      </w:r>
      <w:proofErr w:type="gramStart"/>
      <w:r w:rsidRPr="00E65A2B">
        <w:rPr>
          <w:sz w:val="28"/>
          <w:szCs w:val="28"/>
        </w:rPr>
        <w:t>тек  оны</w:t>
      </w:r>
      <w:proofErr w:type="gramEnd"/>
      <w:r w:rsidRPr="00E65A2B">
        <w:rPr>
          <w:sz w:val="28"/>
          <w:szCs w:val="28"/>
        </w:rPr>
        <w:t xml:space="preserve"> жариялаған қолданушыға ғана  қолжетімді. Жарияланған карта іздеу нәтижесінде пайда болмайды және қандай да бір топтың бөлігі емес. Картаны ArcGIS Online-</w:t>
      </w:r>
      <w:proofErr w:type="gramStart"/>
      <w:r w:rsidRPr="00E65A2B">
        <w:rPr>
          <w:sz w:val="28"/>
          <w:szCs w:val="28"/>
        </w:rPr>
        <w:t>де  белгілі</w:t>
      </w:r>
      <w:proofErr w:type="gramEnd"/>
      <w:r w:rsidRPr="00E65A2B">
        <w:rPr>
          <w:sz w:val="28"/>
          <w:szCs w:val="28"/>
        </w:rPr>
        <w:t xml:space="preserve"> бір топқа немесе жалпы көпшілікке қолжетімді етуге болады</w:t>
      </w:r>
      <w:r w:rsidR="00194564" w:rsidRPr="00194564">
        <w:rPr>
          <w:sz w:val="28"/>
          <w:szCs w:val="28"/>
        </w:rPr>
        <w:t xml:space="preserve"> [23]</w:t>
      </w:r>
      <w:r w:rsidRPr="00E65A2B">
        <w:rPr>
          <w:sz w:val="28"/>
          <w:szCs w:val="28"/>
        </w:rPr>
        <w:t xml:space="preserve">.  </w:t>
      </w:r>
    </w:p>
    <w:p w14:paraId="3A07B4B1" w14:textId="248F6C9C" w:rsidR="00511B18" w:rsidRPr="00B97CBA" w:rsidRDefault="00511B18" w:rsidP="00E66F7F">
      <w:pPr>
        <w:ind w:firstLine="708"/>
        <w:rPr>
          <w:b/>
          <w:bCs/>
          <w:sz w:val="28"/>
          <w:szCs w:val="28"/>
        </w:rPr>
      </w:pPr>
      <w:r w:rsidRPr="00E66F7F">
        <w:rPr>
          <w:b/>
          <w:bCs/>
          <w:sz w:val="28"/>
          <w:szCs w:val="28"/>
        </w:rPr>
        <w:t xml:space="preserve">Жарияланған картаны </w:t>
      </w:r>
      <w:proofErr w:type="gramStart"/>
      <w:r w:rsidRPr="00E66F7F">
        <w:rPr>
          <w:b/>
          <w:bCs/>
          <w:sz w:val="28"/>
          <w:szCs w:val="28"/>
        </w:rPr>
        <w:t>қолдана  алатын</w:t>
      </w:r>
      <w:proofErr w:type="gramEnd"/>
      <w:r w:rsidRPr="00E66F7F">
        <w:rPr>
          <w:b/>
          <w:bCs/>
          <w:sz w:val="28"/>
          <w:szCs w:val="28"/>
        </w:rPr>
        <w:t xml:space="preserve"> клиенттер</w:t>
      </w:r>
      <w:r w:rsidR="00E66F7F" w:rsidRPr="00B97CBA">
        <w:rPr>
          <w:b/>
          <w:bCs/>
          <w:sz w:val="28"/>
          <w:szCs w:val="28"/>
        </w:rPr>
        <w:t xml:space="preserve"> </w:t>
      </w:r>
    </w:p>
    <w:p w14:paraId="7B0613BB" w14:textId="2CA46B3D" w:rsidR="002455E3" w:rsidRPr="00A61D06" w:rsidRDefault="00511B18" w:rsidP="002455E3">
      <w:pPr>
        <w:jc w:val="both"/>
        <w:rPr>
          <w:sz w:val="28"/>
          <w:szCs w:val="28"/>
          <w:lang w:val="kk-KZ"/>
        </w:rPr>
      </w:pPr>
      <w:r>
        <w:rPr>
          <w:sz w:val="24"/>
          <w:szCs w:val="24"/>
          <w:lang w:val="kk-KZ"/>
        </w:rPr>
        <w:tab/>
      </w:r>
      <w:r w:rsidRPr="00A61D06">
        <w:rPr>
          <w:sz w:val="28"/>
          <w:szCs w:val="28"/>
          <w:lang w:val="kk-KZ"/>
        </w:rPr>
        <w:t>Орналастырылған қабаттар жалпыға мәлім GeoServicesREST спецификациясы арқылы хабарласады және сәйкесінше  Esri және басқада қосымшалармен пайдаланыла алады</w:t>
      </w:r>
      <w:r w:rsidR="008E1EDB" w:rsidRPr="008E1EDB">
        <w:rPr>
          <w:sz w:val="28"/>
          <w:szCs w:val="28"/>
          <w:lang w:val="kk-KZ"/>
        </w:rPr>
        <w:t xml:space="preserve"> [</w:t>
      </w:r>
      <w:r w:rsidR="00CC19BA" w:rsidRPr="00C01065">
        <w:rPr>
          <w:sz w:val="28"/>
          <w:szCs w:val="28"/>
          <w:lang w:val="kk-KZ"/>
        </w:rPr>
        <w:t>5</w:t>
      </w:r>
      <w:r w:rsidR="008E1EDB" w:rsidRPr="008E1EDB">
        <w:rPr>
          <w:sz w:val="28"/>
          <w:szCs w:val="28"/>
          <w:lang w:val="kk-KZ"/>
        </w:rPr>
        <w:t>]</w:t>
      </w:r>
      <w:r w:rsidRPr="00A61D06">
        <w:rPr>
          <w:sz w:val="28"/>
          <w:szCs w:val="28"/>
          <w:lang w:val="kk-KZ"/>
        </w:rPr>
        <w:t>.  Сіз сервистерді картаның вьюверінде көре аласыз</w:t>
      </w:r>
      <w:r w:rsidR="00DF2AFE">
        <w:rPr>
          <w:sz w:val="28"/>
          <w:szCs w:val="28"/>
          <w:lang w:val="kk-KZ"/>
        </w:rPr>
        <w:t xml:space="preserve">. </w:t>
      </w:r>
    </w:p>
    <w:p w14:paraId="1EDD1DA5" w14:textId="35F72831" w:rsidR="006B7A5A" w:rsidRPr="00A61D06" w:rsidRDefault="00BD4DE8" w:rsidP="00DF2AFE">
      <w:pPr>
        <w:ind w:firstLine="708"/>
        <w:jc w:val="both"/>
        <w:rPr>
          <w:sz w:val="28"/>
          <w:szCs w:val="28"/>
          <w:lang w:val="kk-KZ"/>
        </w:rPr>
      </w:pPr>
      <w:r>
        <w:rPr>
          <w:sz w:val="28"/>
          <w:szCs w:val="28"/>
          <w:lang w:val="kk-KZ"/>
        </w:rPr>
        <w:t>Құрыл</w:t>
      </w:r>
      <w:r w:rsidR="00DF2AFE" w:rsidRPr="00A61D06">
        <w:rPr>
          <w:sz w:val="28"/>
          <w:szCs w:val="28"/>
          <w:lang w:val="kk-KZ"/>
        </w:rPr>
        <w:t xml:space="preserve">ған ГАЖ-ң қолдану аясы өте кең. </w:t>
      </w:r>
      <w:r w:rsidR="004F65BB">
        <w:rPr>
          <w:sz w:val="28"/>
          <w:szCs w:val="28"/>
          <w:lang w:val="kk-KZ"/>
        </w:rPr>
        <w:t>Аталмыш</w:t>
      </w:r>
      <w:r w:rsidR="00DF2AFE" w:rsidRPr="00A61D06">
        <w:rPr>
          <w:sz w:val="28"/>
          <w:szCs w:val="28"/>
          <w:lang w:val="kk-KZ"/>
        </w:rPr>
        <w:t xml:space="preserve"> ГАЖ-ны пайдалану келесі бағыттарда болуы мүмкін: денсаулық сақтау, өндірістік және экологиялық қауіпсіздік, қала аумақтарын дамыту және жоспарлау. Денсаулық сақтау саласында есептеулер мен модельдеу барысында алынған талдамалық </w:t>
      </w:r>
      <w:r w:rsidR="00577BD6">
        <w:rPr>
          <w:sz w:val="28"/>
          <w:szCs w:val="28"/>
          <w:lang w:val="kk-KZ"/>
        </w:rPr>
        <w:t>дерек</w:t>
      </w:r>
      <w:r w:rsidR="00DF2AFE" w:rsidRPr="00A61D06">
        <w:rPr>
          <w:sz w:val="28"/>
          <w:szCs w:val="28"/>
          <w:lang w:val="kk-KZ"/>
        </w:rPr>
        <w:t>тер қоршаған ортаның ластануының елді мекен тұрғындары мен қаланың белгілі бір ауданындағы тұрғындардың денсаулығына әсерін бағалауға қызмет ете алады. Қаланың нақты аудандарындағы кейбір аурулардың статистикасымен қоршаған ортаның жағдайына салыстырмалы талдау жүргізу</w:t>
      </w:r>
      <w:r w:rsidR="00A46885" w:rsidRPr="00A46885">
        <w:rPr>
          <w:sz w:val="28"/>
          <w:szCs w:val="28"/>
          <w:lang w:val="kk-KZ"/>
        </w:rPr>
        <w:t xml:space="preserve"> [1</w:t>
      </w:r>
      <w:r w:rsidR="00882596">
        <w:rPr>
          <w:sz w:val="28"/>
          <w:szCs w:val="28"/>
          <w:lang w:val="kk-KZ"/>
        </w:rPr>
        <w:t>21</w:t>
      </w:r>
      <w:r w:rsidR="00A46885" w:rsidRPr="00A46885">
        <w:rPr>
          <w:sz w:val="28"/>
          <w:szCs w:val="28"/>
          <w:lang w:val="kk-KZ"/>
        </w:rPr>
        <w:t>]</w:t>
      </w:r>
      <w:r w:rsidR="00DF2AFE" w:rsidRPr="00A61D06">
        <w:rPr>
          <w:sz w:val="28"/>
          <w:szCs w:val="28"/>
          <w:lang w:val="kk-KZ"/>
        </w:rPr>
        <w:t xml:space="preserve">. </w:t>
      </w:r>
    </w:p>
    <w:p w14:paraId="6AEFA562" w14:textId="0944F7CA" w:rsidR="00DF2AFE" w:rsidRPr="00A61D06" w:rsidRDefault="00DF2AFE" w:rsidP="00DF2AFE">
      <w:pPr>
        <w:ind w:firstLine="708"/>
        <w:jc w:val="both"/>
        <w:rPr>
          <w:sz w:val="28"/>
          <w:szCs w:val="28"/>
          <w:lang w:val="kk-KZ"/>
        </w:rPr>
      </w:pPr>
      <w:r w:rsidRPr="00A61D06">
        <w:rPr>
          <w:sz w:val="28"/>
          <w:szCs w:val="28"/>
          <w:lang w:val="kk-KZ"/>
        </w:rPr>
        <w:t>Өнеркәсіптік және экологиялық қауіпсіздік саласында осы қосымшаның функционалдығын қолдана отырып модельдеу келесі қызметтерді атқара алады:</w:t>
      </w:r>
    </w:p>
    <w:p w14:paraId="67EAAAE7" w14:textId="77777777" w:rsidR="00261F45" w:rsidRPr="00A61D06" w:rsidRDefault="00261F45" w:rsidP="00261F45">
      <w:pPr>
        <w:ind w:firstLine="708"/>
        <w:jc w:val="both"/>
        <w:rPr>
          <w:sz w:val="28"/>
          <w:szCs w:val="28"/>
          <w:lang w:val="kk-KZ"/>
        </w:rPr>
      </w:pPr>
      <w:r w:rsidRPr="00A61D06">
        <w:rPr>
          <w:sz w:val="28"/>
          <w:szCs w:val="28"/>
          <w:lang w:val="kk-KZ"/>
        </w:rPr>
        <w:t>- ластану көздерін анықтауға арналған құрал;</w:t>
      </w:r>
    </w:p>
    <w:p w14:paraId="30AB5D33" w14:textId="3FDA1526" w:rsidR="00261F45" w:rsidRPr="00A61D06" w:rsidRDefault="00261F45" w:rsidP="00261F45">
      <w:pPr>
        <w:ind w:firstLine="708"/>
        <w:jc w:val="both"/>
        <w:rPr>
          <w:sz w:val="28"/>
          <w:szCs w:val="28"/>
          <w:lang w:val="kk-KZ"/>
        </w:rPr>
      </w:pPr>
      <w:r w:rsidRPr="00A61D06">
        <w:rPr>
          <w:sz w:val="28"/>
          <w:szCs w:val="28"/>
          <w:lang w:val="kk-KZ"/>
        </w:rPr>
        <w:t xml:space="preserve">- экологиялық аспектілерді және өндірістік кешеннің қоршаған ортаға және </w:t>
      </w:r>
      <w:r w:rsidRPr="00A61D06">
        <w:rPr>
          <w:sz w:val="28"/>
          <w:szCs w:val="28"/>
          <w:lang w:val="kk-KZ"/>
        </w:rPr>
        <w:lastRenderedPageBreak/>
        <w:t xml:space="preserve">адам денсаулығына тигізетін әсерін ескере отырып, өндірісті дамытуды жоспарлауға арналған </w:t>
      </w:r>
      <w:r>
        <w:rPr>
          <w:sz w:val="28"/>
          <w:szCs w:val="28"/>
          <w:lang w:val="kk-KZ"/>
        </w:rPr>
        <w:t>аналитикалық</w:t>
      </w:r>
      <w:r w:rsidRPr="00A61D06">
        <w:rPr>
          <w:sz w:val="28"/>
          <w:szCs w:val="28"/>
          <w:lang w:val="kk-KZ"/>
        </w:rPr>
        <w:t xml:space="preserve"> материал;</w:t>
      </w:r>
    </w:p>
    <w:p w14:paraId="39233BFA" w14:textId="184AA34C" w:rsidR="00261F45" w:rsidRPr="00A61D06" w:rsidRDefault="00261F45" w:rsidP="00261F45">
      <w:pPr>
        <w:ind w:firstLine="708"/>
        <w:jc w:val="both"/>
        <w:rPr>
          <w:sz w:val="28"/>
          <w:szCs w:val="28"/>
          <w:lang w:val="kk-KZ"/>
        </w:rPr>
      </w:pPr>
      <w:r w:rsidRPr="00A61D06">
        <w:rPr>
          <w:sz w:val="28"/>
          <w:szCs w:val="28"/>
          <w:lang w:val="kk-KZ"/>
        </w:rPr>
        <w:t xml:space="preserve">- қоршаған ортаның </w:t>
      </w:r>
      <w:r w:rsidR="00851CD9">
        <w:rPr>
          <w:sz w:val="28"/>
          <w:szCs w:val="28"/>
          <w:lang w:val="kk-KZ"/>
        </w:rPr>
        <w:t>жағдайын</w:t>
      </w:r>
      <w:r w:rsidR="00BA2DBF">
        <w:rPr>
          <w:sz w:val="28"/>
          <w:szCs w:val="28"/>
          <w:lang w:val="kk-KZ"/>
        </w:rPr>
        <w:t>ың</w:t>
      </w:r>
      <w:r w:rsidR="00851CD9">
        <w:rPr>
          <w:sz w:val="28"/>
          <w:szCs w:val="28"/>
          <w:lang w:val="kk-KZ"/>
        </w:rPr>
        <w:t xml:space="preserve"> мониторинг</w:t>
      </w:r>
      <w:r w:rsidR="00F006F9">
        <w:rPr>
          <w:sz w:val="28"/>
          <w:szCs w:val="28"/>
          <w:lang w:val="kk-KZ"/>
        </w:rPr>
        <w:t>і</w:t>
      </w:r>
      <w:r w:rsidRPr="00A61D06">
        <w:rPr>
          <w:sz w:val="28"/>
          <w:szCs w:val="28"/>
          <w:lang w:val="kk-KZ"/>
        </w:rPr>
        <w:t>, ластаушы заттардың таралуының нақтырақ картасы және қала ішіндегі концентрациясының қозғалысын қадағалау;</w:t>
      </w:r>
    </w:p>
    <w:p w14:paraId="35E2AADE" w14:textId="0F309D20" w:rsidR="00261F45" w:rsidRPr="00A61D06" w:rsidRDefault="00261F45" w:rsidP="00261F45">
      <w:pPr>
        <w:ind w:firstLine="708"/>
        <w:jc w:val="both"/>
        <w:rPr>
          <w:sz w:val="28"/>
          <w:szCs w:val="28"/>
          <w:lang w:val="kk-KZ"/>
        </w:rPr>
      </w:pPr>
      <w:r w:rsidRPr="00A61D06">
        <w:rPr>
          <w:sz w:val="28"/>
          <w:szCs w:val="28"/>
          <w:lang w:val="kk-KZ"/>
        </w:rPr>
        <w:t>- зиян</w:t>
      </w:r>
      <w:r w:rsidR="006F7F3E">
        <w:rPr>
          <w:sz w:val="28"/>
          <w:szCs w:val="28"/>
          <w:lang w:val="kk-KZ"/>
        </w:rPr>
        <w:t xml:space="preserve"> келтіруді</w:t>
      </w:r>
      <w:r w:rsidRPr="00A61D06">
        <w:rPr>
          <w:sz w:val="28"/>
          <w:szCs w:val="28"/>
          <w:lang w:val="kk-KZ"/>
        </w:rPr>
        <w:t xml:space="preserve"> бағалаудың және қоршаған ортаны ластайтын кәсіпорындардан экологиялық айыппұлдарды өндірудің қосымша құралдары.</w:t>
      </w:r>
    </w:p>
    <w:p w14:paraId="7CCE9050" w14:textId="18998B9F" w:rsidR="00BB4F9E" w:rsidRPr="00A61D06" w:rsidRDefault="00BB4F9E" w:rsidP="002455E3">
      <w:pPr>
        <w:ind w:firstLine="706"/>
        <w:jc w:val="both"/>
        <w:rPr>
          <w:sz w:val="28"/>
          <w:szCs w:val="28"/>
          <w:lang w:val="kk-KZ"/>
        </w:rPr>
      </w:pPr>
      <w:r w:rsidRPr="00A61D06">
        <w:rPr>
          <w:sz w:val="28"/>
          <w:szCs w:val="28"/>
          <w:lang w:val="kk-KZ"/>
        </w:rPr>
        <w:t>Қалалық аймақтарды дамыту және жоспарлау саласында елді мекеннің экологиялық жағдайының нәтижелері қалалық аймақтарды дамыту, аумақтық жоспарлау, дамуды жоспарлау және қала аумақтарын абаттандыру тәсілдерін таңдау кезінде қосымша критерий бола алады.</w:t>
      </w:r>
    </w:p>
    <w:p w14:paraId="56ACD701" w14:textId="4E45F4D4" w:rsidR="0048534F" w:rsidRPr="001A00CD" w:rsidRDefault="0048534F" w:rsidP="002455E3">
      <w:pPr>
        <w:ind w:firstLine="706"/>
        <w:jc w:val="both"/>
        <w:rPr>
          <w:sz w:val="28"/>
          <w:szCs w:val="28"/>
          <w:lang w:val="kk-KZ"/>
        </w:rPr>
      </w:pPr>
      <w:r w:rsidRPr="001A00CD">
        <w:rPr>
          <w:sz w:val="28"/>
          <w:szCs w:val="28"/>
          <w:lang w:val="kk-KZ"/>
        </w:rPr>
        <w:t>Қолданбаның функционалдық ерекшеліктері - нормативтік-әдістемелік нұсқаулар мен геоақпараттық технологияларды біріктіру.</w:t>
      </w:r>
    </w:p>
    <w:p w14:paraId="3C1A0A56" w14:textId="1B269857" w:rsidR="000A0D36" w:rsidRPr="003A646B" w:rsidRDefault="000A0D36" w:rsidP="002455E3">
      <w:pPr>
        <w:ind w:firstLine="706"/>
        <w:jc w:val="both"/>
        <w:rPr>
          <w:sz w:val="28"/>
          <w:szCs w:val="28"/>
          <w:lang w:val="kk-KZ"/>
        </w:rPr>
      </w:pPr>
      <w:r w:rsidRPr="003A646B">
        <w:rPr>
          <w:sz w:val="28"/>
          <w:szCs w:val="28"/>
          <w:lang w:val="kk-KZ"/>
        </w:rPr>
        <w:t xml:space="preserve">Әдістеменің өзінен айырмашылығы, </w:t>
      </w:r>
      <w:r w:rsidR="00E931D1" w:rsidRPr="003A646B">
        <w:rPr>
          <w:sz w:val="28"/>
          <w:szCs w:val="28"/>
          <w:lang w:val="kk-KZ"/>
        </w:rPr>
        <w:t>мегаполистің</w:t>
      </w:r>
      <w:r w:rsidR="00E931D1" w:rsidRPr="00EC10A4">
        <w:rPr>
          <w:b/>
          <w:sz w:val="28"/>
          <w:lang w:val="kk-KZ"/>
        </w:rPr>
        <w:t xml:space="preserve"> </w:t>
      </w:r>
      <w:r w:rsidR="00E931D1" w:rsidRPr="00E931D1">
        <w:rPr>
          <w:bCs/>
          <w:sz w:val="28"/>
          <w:lang w:val="kk-KZ"/>
        </w:rPr>
        <w:t>ауа бассейнінің ластануының мониторингін</w:t>
      </w:r>
      <w:r w:rsidR="00AE296B">
        <w:rPr>
          <w:bCs/>
          <w:sz w:val="28"/>
          <w:lang w:val="kk-KZ"/>
        </w:rPr>
        <w:t>ің</w:t>
      </w:r>
      <w:r w:rsidR="00E931D1">
        <w:rPr>
          <w:b/>
          <w:sz w:val="28"/>
          <w:lang w:val="kk-KZ"/>
        </w:rPr>
        <w:t xml:space="preserve"> </w:t>
      </w:r>
      <w:r w:rsidRPr="003A646B">
        <w:rPr>
          <w:sz w:val="28"/>
          <w:szCs w:val="28"/>
          <w:lang w:val="kk-KZ"/>
        </w:rPr>
        <w:t xml:space="preserve">ГАЖ-да қоршаған ортаның ластану </w:t>
      </w:r>
      <w:r w:rsidR="00AE296B">
        <w:rPr>
          <w:sz w:val="28"/>
          <w:szCs w:val="28"/>
          <w:lang w:val="kk-KZ"/>
        </w:rPr>
        <w:t>көрсеткіштерін</w:t>
      </w:r>
      <w:r w:rsidRPr="003A646B">
        <w:rPr>
          <w:sz w:val="28"/>
          <w:szCs w:val="28"/>
          <w:lang w:val="kk-KZ"/>
        </w:rPr>
        <w:t xml:space="preserve"> есептеу жалпы аумақ үшін емес, әр нүкте үшін бөлек жүргізіледі. Бұл есептелген деректерді картада </w:t>
      </w:r>
      <w:r w:rsidR="00C77A2C">
        <w:rPr>
          <w:sz w:val="28"/>
          <w:szCs w:val="28"/>
          <w:lang w:val="kk-KZ"/>
        </w:rPr>
        <w:t>көрсетуге</w:t>
      </w:r>
      <w:r w:rsidRPr="003A646B">
        <w:rPr>
          <w:sz w:val="28"/>
          <w:szCs w:val="28"/>
          <w:lang w:val="kk-KZ"/>
        </w:rPr>
        <w:t xml:space="preserve"> және интегралдық </w:t>
      </w:r>
      <w:r w:rsidR="00441B79">
        <w:rPr>
          <w:sz w:val="28"/>
          <w:szCs w:val="28"/>
          <w:lang w:val="kk-KZ"/>
        </w:rPr>
        <w:t>көрсеткіштер</w:t>
      </w:r>
      <w:r w:rsidRPr="003A646B">
        <w:rPr>
          <w:sz w:val="28"/>
          <w:szCs w:val="28"/>
          <w:lang w:val="kk-KZ"/>
        </w:rPr>
        <w:t xml:space="preserve"> негізінде қоршаған орта компоненттерінің ластануының интерполяциялық картасын құруға мүмкіндік береді</w:t>
      </w:r>
      <w:r w:rsidR="00C77A2C">
        <w:rPr>
          <w:sz w:val="28"/>
          <w:szCs w:val="28"/>
          <w:lang w:val="kk-KZ"/>
        </w:rPr>
        <w:t>.</w:t>
      </w:r>
      <w:r w:rsidRPr="003A646B">
        <w:rPr>
          <w:sz w:val="28"/>
          <w:szCs w:val="28"/>
          <w:lang w:val="kk-KZ"/>
        </w:rPr>
        <w:t xml:space="preserve"> </w:t>
      </w:r>
      <w:r w:rsidR="00C77A2C">
        <w:rPr>
          <w:sz w:val="28"/>
          <w:szCs w:val="28"/>
          <w:lang w:val="kk-KZ"/>
        </w:rPr>
        <w:t>Д</w:t>
      </w:r>
      <w:r w:rsidRPr="003A646B">
        <w:rPr>
          <w:sz w:val="28"/>
          <w:szCs w:val="28"/>
          <w:lang w:val="kk-KZ"/>
        </w:rPr>
        <w:t>еректерді жинақтау құралдарын қолдана отырып, елді мекеннің аумағында, қоршаған ортаның жағдайын</w:t>
      </w:r>
      <w:r w:rsidR="0093507B">
        <w:rPr>
          <w:sz w:val="28"/>
          <w:szCs w:val="28"/>
          <w:lang w:val="kk-KZ"/>
        </w:rPr>
        <w:t>а</w:t>
      </w:r>
      <w:r w:rsidRPr="003A646B">
        <w:rPr>
          <w:sz w:val="28"/>
          <w:szCs w:val="28"/>
          <w:lang w:val="kk-KZ"/>
        </w:rPr>
        <w:t xml:space="preserve"> кешенді бағалауды </w:t>
      </w:r>
      <w:r w:rsidR="0093507B">
        <w:rPr>
          <w:sz w:val="28"/>
          <w:szCs w:val="28"/>
          <w:lang w:val="kk-KZ"/>
        </w:rPr>
        <w:t>орындауға болады</w:t>
      </w:r>
      <w:r w:rsidRPr="003A646B">
        <w:rPr>
          <w:sz w:val="28"/>
          <w:szCs w:val="28"/>
          <w:lang w:val="kk-KZ"/>
        </w:rPr>
        <w:t>.</w:t>
      </w:r>
    </w:p>
    <w:p w14:paraId="7C88A531" w14:textId="79302634" w:rsidR="00755379" w:rsidRDefault="00FF2CBE" w:rsidP="002455E3">
      <w:pPr>
        <w:ind w:firstLine="706"/>
        <w:jc w:val="both"/>
        <w:rPr>
          <w:sz w:val="28"/>
          <w:szCs w:val="28"/>
          <w:lang w:val="kk-KZ"/>
        </w:rPr>
      </w:pPr>
      <w:r>
        <w:rPr>
          <w:sz w:val="28"/>
          <w:szCs w:val="28"/>
          <w:lang w:val="kk-KZ"/>
        </w:rPr>
        <w:t>М</w:t>
      </w:r>
      <w:r w:rsidRPr="003A646B">
        <w:rPr>
          <w:sz w:val="28"/>
          <w:szCs w:val="28"/>
          <w:lang w:val="kk-KZ"/>
        </w:rPr>
        <w:t>егаполис</w:t>
      </w:r>
      <w:r>
        <w:rPr>
          <w:sz w:val="28"/>
          <w:szCs w:val="28"/>
          <w:lang w:val="kk-KZ"/>
        </w:rPr>
        <w:t>тің</w:t>
      </w:r>
      <w:r w:rsidRPr="003A646B">
        <w:rPr>
          <w:sz w:val="28"/>
          <w:szCs w:val="28"/>
          <w:lang w:val="kk-KZ"/>
        </w:rPr>
        <w:t xml:space="preserve"> ауа бассейнінің мониторингі</w:t>
      </w:r>
      <w:r w:rsidR="00480DF1">
        <w:rPr>
          <w:sz w:val="28"/>
          <w:szCs w:val="28"/>
          <w:lang w:val="kk-KZ"/>
        </w:rPr>
        <w:t>ні</w:t>
      </w:r>
      <w:r>
        <w:rPr>
          <w:sz w:val="28"/>
          <w:szCs w:val="28"/>
          <w:lang w:val="kk-KZ"/>
        </w:rPr>
        <w:t xml:space="preserve">ң </w:t>
      </w:r>
      <w:r w:rsidRPr="003A646B">
        <w:rPr>
          <w:sz w:val="28"/>
          <w:szCs w:val="28"/>
          <w:lang w:val="kk-KZ"/>
        </w:rPr>
        <w:t>ГАЖ</w:t>
      </w:r>
      <w:r>
        <w:rPr>
          <w:sz w:val="28"/>
          <w:szCs w:val="28"/>
          <w:lang w:val="kk-KZ"/>
        </w:rPr>
        <w:t xml:space="preserve">-і </w:t>
      </w:r>
      <w:r w:rsidRPr="003A646B">
        <w:rPr>
          <w:sz w:val="28"/>
          <w:szCs w:val="28"/>
          <w:lang w:val="kk-KZ"/>
        </w:rPr>
        <w:t xml:space="preserve"> API – ArcObjects SDK for .NET</w:t>
      </w:r>
      <w:r w:rsidRPr="003A646B">
        <w:rPr>
          <w:lang w:val="kk-KZ"/>
        </w:rPr>
        <w:t>.</w:t>
      </w:r>
      <w:r w:rsidR="002C48A3" w:rsidRPr="003A646B">
        <w:rPr>
          <w:sz w:val="28"/>
          <w:szCs w:val="28"/>
          <w:lang w:val="kk-KZ"/>
        </w:rPr>
        <w:t xml:space="preserve">қолдану арқылы </w:t>
      </w:r>
      <w:r w:rsidR="007149EA">
        <w:rPr>
          <w:sz w:val="28"/>
          <w:szCs w:val="28"/>
          <w:lang w:val="kk-KZ"/>
        </w:rPr>
        <w:t>құрыл</w:t>
      </w:r>
      <w:r w:rsidR="002C48A3" w:rsidRPr="003A646B">
        <w:rPr>
          <w:sz w:val="28"/>
          <w:szCs w:val="28"/>
          <w:lang w:val="kk-KZ"/>
        </w:rPr>
        <w:t xml:space="preserve">ды. </w:t>
      </w:r>
    </w:p>
    <w:p w14:paraId="47367FC4" w14:textId="77777777" w:rsidR="000A2981" w:rsidRDefault="000A2981" w:rsidP="002455E3">
      <w:pPr>
        <w:ind w:firstLine="706"/>
        <w:jc w:val="both"/>
        <w:rPr>
          <w:sz w:val="28"/>
          <w:szCs w:val="28"/>
          <w:lang w:val="kk-KZ"/>
        </w:rPr>
      </w:pPr>
    </w:p>
    <w:p w14:paraId="18AEF4F6" w14:textId="0AF835E5" w:rsidR="00755379" w:rsidRPr="00755379" w:rsidRDefault="00755379" w:rsidP="002455E3">
      <w:pPr>
        <w:ind w:firstLine="706"/>
        <w:jc w:val="both"/>
        <w:rPr>
          <w:b/>
          <w:bCs/>
          <w:sz w:val="28"/>
          <w:szCs w:val="28"/>
          <w:lang w:val="kk-KZ"/>
        </w:rPr>
      </w:pPr>
      <w:r w:rsidRPr="007438EA">
        <w:rPr>
          <w:noProof/>
          <w:sz w:val="28"/>
          <w:szCs w:val="28"/>
          <w:lang w:eastAsia="ru-RU"/>
        </w:rPr>
        <w:drawing>
          <wp:inline distT="0" distB="0" distL="0" distR="0" wp14:anchorId="6F385254" wp14:editId="5C98C088">
            <wp:extent cx="5791200" cy="3200400"/>
            <wp:effectExtent l="19050" t="19050" r="19050" b="19050"/>
            <wp:docPr id="61" name="Picture 6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2" cstate="print"/>
                    <a:stretch>
                      <a:fillRect/>
                    </a:stretch>
                  </pic:blipFill>
                  <pic:spPr>
                    <a:xfrm>
                      <a:off x="0" y="0"/>
                      <a:ext cx="5791553" cy="3200595"/>
                    </a:xfrm>
                    <a:prstGeom prst="rect">
                      <a:avLst/>
                    </a:prstGeom>
                    <a:ln>
                      <a:solidFill>
                        <a:schemeClr val="accent1"/>
                      </a:solidFill>
                    </a:ln>
                  </pic:spPr>
                </pic:pic>
              </a:graphicData>
            </a:graphic>
          </wp:inline>
        </w:drawing>
      </w:r>
    </w:p>
    <w:p w14:paraId="3222DAB7" w14:textId="5D8484B9" w:rsidR="00755379" w:rsidRPr="00755379" w:rsidRDefault="005417B5" w:rsidP="00755379">
      <w:pPr>
        <w:pStyle w:val="a5"/>
        <w:jc w:val="center"/>
        <w:rPr>
          <w:sz w:val="28"/>
          <w:szCs w:val="28"/>
        </w:rPr>
      </w:pPr>
      <w:r>
        <w:rPr>
          <w:sz w:val="28"/>
          <w:szCs w:val="28"/>
        </w:rPr>
        <w:t xml:space="preserve">Сурет </w:t>
      </w:r>
      <w:r w:rsidR="00755379">
        <w:rPr>
          <w:sz w:val="28"/>
          <w:szCs w:val="28"/>
        </w:rPr>
        <w:t>4.</w:t>
      </w:r>
      <w:r w:rsidR="00AA345D">
        <w:rPr>
          <w:sz w:val="28"/>
          <w:szCs w:val="28"/>
        </w:rPr>
        <w:t>5</w:t>
      </w:r>
      <w:r>
        <w:rPr>
          <w:sz w:val="28"/>
          <w:szCs w:val="28"/>
        </w:rPr>
        <w:t xml:space="preserve"> </w:t>
      </w:r>
      <w:r w:rsidR="00755379" w:rsidRPr="00755379">
        <w:rPr>
          <w:sz w:val="28"/>
          <w:szCs w:val="28"/>
        </w:rPr>
        <w:t>- Visual Studio (VS) ортасында жобаның орындалуы</w:t>
      </w:r>
      <w:r w:rsidR="00837468">
        <w:rPr>
          <w:sz w:val="28"/>
          <w:szCs w:val="28"/>
        </w:rPr>
        <w:t xml:space="preserve"> </w:t>
      </w:r>
      <w:r w:rsidR="00837468" w:rsidRPr="00A56884">
        <w:rPr>
          <w:sz w:val="28"/>
          <w:szCs w:val="28"/>
        </w:rPr>
        <w:t>[</w:t>
      </w:r>
      <w:r w:rsidR="00A56884" w:rsidRPr="000A2981">
        <w:rPr>
          <w:sz w:val="28"/>
          <w:szCs w:val="28"/>
        </w:rPr>
        <w:t>10</w:t>
      </w:r>
      <w:r w:rsidR="00151DCD" w:rsidRPr="001E20B3">
        <w:rPr>
          <w:sz w:val="28"/>
          <w:szCs w:val="28"/>
        </w:rPr>
        <w:t>4</w:t>
      </w:r>
      <w:r w:rsidR="00837468" w:rsidRPr="00A56884">
        <w:rPr>
          <w:sz w:val="28"/>
          <w:szCs w:val="28"/>
        </w:rPr>
        <w:t>]</w:t>
      </w:r>
    </w:p>
    <w:p w14:paraId="629921EE" w14:textId="1996725D" w:rsidR="00755379" w:rsidRPr="003A646B" w:rsidRDefault="00755379" w:rsidP="00755379">
      <w:pPr>
        <w:ind w:firstLine="706"/>
        <w:jc w:val="both"/>
        <w:rPr>
          <w:sz w:val="28"/>
          <w:szCs w:val="28"/>
          <w:lang w:val="kk-KZ"/>
        </w:rPr>
      </w:pPr>
      <w:r>
        <w:rPr>
          <w:sz w:val="28"/>
          <w:szCs w:val="28"/>
          <w:lang w:val="kk-KZ"/>
        </w:rPr>
        <w:t>Құрыл</w:t>
      </w:r>
      <w:r w:rsidRPr="003A646B">
        <w:rPr>
          <w:sz w:val="28"/>
          <w:szCs w:val="28"/>
          <w:lang w:val="kk-KZ"/>
        </w:rPr>
        <w:t xml:space="preserve">ған ГАЖ - кеңейтілген модуль, жұмыс үстеліне арналған ArcGIS for </w:t>
      </w:r>
      <w:r w:rsidRPr="003A646B">
        <w:rPr>
          <w:sz w:val="28"/>
          <w:szCs w:val="28"/>
          <w:lang w:val="kk-KZ"/>
        </w:rPr>
        <w:lastRenderedPageBreak/>
        <w:t>Desktop</w:t>
      </w:r>
      <w:r>
        <w:rPr>
          <w:sz w:val="28"/>
          <w:szCs w:val="28"/>
          <w:lang w:val="kk-KZ"/>
        </w:rPr>
        <w:t xml:space="preserve"> -</w:t>
      </w:r>
      <w:r w:rsidRPr="003A646B">
        <w:rPr>
          <w:sz w:val="28"/>
          <w:szCs w:val="28"/>
          <w:lang w:val="kk-KZ"/>
        </w:rPr>
        <w:t xml:space="preserve"> ArcMap жұмыс үстеліне арналған танымал</w:t>
      </w:r>
      <w:r>
        <w:rPr>
          <w:sz w:val="28"/>
          <w:szCs w:val="28"/>
          <w:lang w:val="kk-KZ"/>
        </w:rPr>
        <w:t>ы</w:t>
      </w:r>
      <w:r w:rsidRPr="003A646B">
        <w:rPr>
          <w:sz w:val="28"/>
          <w:szCs w:val="28"/>
          <w:lang w:val="kk-KZ"/>
        </w:rPr>
        <w:t xml:space="preserve"> </w:t>
      </w:r>
      <w:r>
        <w:rPr>
          <w:sz w:val="28"/>
          <w:szCs w:val="28"/>
          <w:lang w:val="kk-KZ"/>
        </w:rPr>
        <w:t>программ</w:t>
      </w:r>
      <w:r w:rsidRPr="003A646B">
        <w:rPr>
          <w:sz w:val="28"/>
          <w:szCs w:val="28"/>
          <w:lang w:val="kk-KZ"/>
        </w:rPr>
        <w:t xml:space="preserve">алық </w:t>
      </w:r>
      <w:r>
        <w:rPr>
          <w:sz w:val="28"/>
          <w:szCs w:val="28"/>
          <w:lang w:val="kk-KZ"/>
        </w:rPr>
        <w:t>кешеннің қосымша модулі болып табылады</w:t>
      </w:r>
      <w:r w:rsidRPr="003A646B">
        <w:rPr>
          <w:sz w:val="28"/>
          <w:szCs w:val="28"/>
          <w:lang w:val="kk-KZ"/>
        </w:rPr>
        <w:t xml:space="preserve">. ArcGIS for Desktop - бұл ArcGIS </w:t>
      </w:r>
      <w:r>
        <w:rPr>
          <w:sz w:val="28"/>
          <w:szCs w:val="28"/>
          <w:lang w:val="kk-KZ"/>
        </w:rPr>
        <w:t>программалық</w:t>
      </w:r>
      <w:r w:rsidRPr="003A646B">
        <w:rPr>
          <w:sz w:val="28"/>
          <w:szCs w:val="28"/>
          <w:lang w:val="kk-KZ"/>
        </w:rPr>
        <w:t xml:space="preserve"> жасақтамасының бөлігі, о</w:t>
      </w:r>
      <w:r>
        <w:rPr>
          <w:sz w:val="28"/>
          <w:szCs w:val="28"/>
          <w:lang w:val="kk-KZ"/>
        </w:rPr>
        <w:t>ны</w:t>
      </w:r>
      <w:r w:rsidRPr="003A646B">
        <w:rPr>
          <w:sz w:val="28"/>
          <w:szCs w:val="28"/>
          <w:lang w:val="kk-KZ"/>
        </w:rPr>
        <w:t xml:space="preserve"> геоақпараттық жүйелер саласындағы әлемдік көшбасшылардың бірі жасаған.</w:t>
      </w:r>
    </w:p>
    <w:p w14:paraId="311EECBD" w14:textId="21364988" w:rsidR="00907B1F" w:rsidRDefault="002C48A3" w:rsidP="002455E3">
      <w:pPr>
        <w:ind w:firstLine="706"/>
        <w:jc w:val="both"/>
        <w:rPr>
          <w:sz w:val="28"/>
          <w:szCs w:val="28"/>
          <w:lang w:val="kk-KZ"/>
        </w:rPr>
      </w:pPr>
      <w:r w:rsidRPr="003A646B">
        <w:rPr>
          <w:sz w:val="28"/>
          <w:szCs w:val="28"/>
          <w:lang w:val="kk-KZ"/>
        </w:rPr>
        <w:t xml:space="preserve">ArcObjects - </w:t>
      </w:r>
      <w:r w:rsidR="009B28A1" w:rsidRPr="003A646B">
        <w:rPr>
          <w:sz w:val="28"/>
          <w:szCs w:val="28"/>
          <w:lang w:val="kk-KZ"/>
        </w:rPr>
        <w:t xml:space="preserve">Microsoft </w:t>
      </w:r>
      <w:r w:rsidR="00715BB5">
        <w:rPr>
          <w:sz w:val="28"/>
          <w:szCs w:val="28"/>
          <w:lang w:val="kk-KZ"/>
        </w:rPr>
        <w:t>фирмасының</w:t>
      </w:r>
      <w:r w:rsidR="00715BB5" w:rsidRPr="003A646B">
        <w:rPr>
          <w:sz w:val="28"/>
          <w:szCs w:val="28"/>
          <w:lang w:val="kk-KZ"/>
        </w:rPr>
        <w:t xml:space="preserve"> </w:t>
      </w:r>
      <w:r w:rsidR="009B28A1" w:rsidRPr="003A646B">
        <w:rPr>
          <w:sz w:val="28"/>
          <w:szCs w:val="28"/>
          <w:lang w:val="kk-KZ"/>
        </w:rPr>
        <w:t>- COM - Component Object Model</w:t>
      </w:r>
      <w:r w:rsidR="009B28A1">
        <w:rPr>
          <w:sz w:val="28"/>
          <w:szCs w:val="28"/>
          <w:lang w:val="kk-KZ"/>
        </w:rPr>
        <w:t xml:space="preserve"> </w:t>
      </w:r>
      <w:r w:rsidR="003A646B" w:rsidRPr="003A646B">
        <w:rPr>
          <w:sz w:val="28"/>
          <w:szCs w:val="28"/>
          <w:lang w:val="kk-KZ"/>
        </w:rPr>
        <w:t xml:space="preserve">компоненттік объект моделін </w:t>
      </w:r>
      <w:r w:rsidRPr="003A646B">
        <w:rPr>
          <w:sz w:val="28"/>
          <w:szCs w:val="28"/>
          <w:lang w:val="kk-KZ"/>
        </w:rPr>
        <w:t xml:space="preserve">қолдана отырып құрастырылған. ArcObjects - бұл басқа компоненттерден </w:t>
      </w:r>
      <w:r w:rsidR="00777849">
        <w:rPr>
          <w:sz w:val="28"/>
          <w:szCs w:val="28"/>
          <w:lang w:val="kk-KZ"/>
        </w:rPr>
        <w:t xml:space="preserve">осы </w:t>
      </w:r>
      <w:r w:rsidR="00715BB5">
        <w:rPr>
          <w:sz w:val="28"/>
          <w:szCs w:val="28"/>
          <w:lang w:val="kk-KZ"/>
        </w:rPr>
        <w:t>тақырыптық аума</w:t>
      </w:r>
      <w:r w:rsidR="00777849">
        <w:rPr>
          <w:sz w:val="28"/>
          <w:szCs w:val="28"/>
          <w:lang w:val="kk-KZ"/>
        </w:rPr>
        <w:t>ққа</w:t>
      </w:r>
      <w:r w:rsidRPr="003A646B">
        <w:rPr>
          <w:sz w:val="28"/>
          <w:szCs w:val="28"/>
          <w:lang w:val="kk-KZ"/>
        </w:rPr>
        <w:t xml:space="preserve"> тән компоненттер </w:t>
      </w:r>
      <w:r w:rsidR="00777849">
        <w:rPr>
          <w:sz w:val="28"/>
          <w:szCs w:val="28"/>
          <w:lang w:val="kk-KZ"/>
        </w:rPr>
        <w:t>құру</w:t>
      </w:r>
      <w:r w:rsidRPr="003A646B">
        <w:rPr>
          <w:sz w:val="28"/>
          <w:szCs w:val="28"/>
          <w:lang w:val="kk-KZ"/>
        </w:rPr>
        <w:t xml:space="preserve">ға мүмкіндік беретін </w:t>
      </w:r>
      <w:r w:rsidR="004225F7">
        <w:rPr>
          <w:sz w:val="28"/>
          <w:szCs w:val="28"/>
          <w:lang w:val="kk-KZ"/>
        </w:rPr>
        <w:t>инфраструктура</w:t>
      </w:r>
      <w:r w:rsidRPr="003A646B">
        <w:rPr>
          <w:sz w:val="28"/>
          <w:szCs w:val="28"/>
          <w:lang w:val="kk-KZ"/>
        </w:rPr>
        <w:t xml:space="preserve">. ArcObjects компоненттері өзара әрекеттесіп, деректерді басқарудың әрқайсысына қызмет етеді және ГАЖ қолданбаларының көпшілігіне карта ұсыну функцияларын орындайды. </w:t>
      </w:r>
    </w:p>
    <w:p w14:paraId="5F222B5E" w14:textId="2D9FC7E3" w:rsidR="000A2981" w:rsidRDefault="00755379" w:rsidP="000A2981">
      <w:pPr>
        <w:ind w:firstLine="540"/>
        <w:jc w:val="both"/>
        <w:rPr>
          <w:sz w:val="24"/>
          <w:szCs w:val="24"/>
          <w:lang w:val="kk-KZ" w:eastAsia="ru-RU"/>
        </w:rPr>
      </w:pPr>
      <w:r w:rsidRPr="00A61D06">
        <w:rPr>
          <w:sz w:val="28"/>
          <w:szCs w:val="28"/>
          <w:lang w:val="kk-KZ"/>
        </w:rPr>
        <w:t xml:space="preserve">Геоақпараттық технологиялар кеңістіктік талдаудың </w:t>
      </w:r>
      <w:r>
        <w:rPr>
          <w:sz w:val="28"/>
          <w:szCs w:val="28"/>
          <w:lang w:val="kk-KZ"/>
        </w:rPr>
        <w:t>көмегімен</w:t>
      </w:r>
      <w:r w:rsidRPr="00A61D06">
        <w:rPr>
          <w:sz w:val="28"/>
          <w:szCs w:val="28"/>
          <w:lang w:val="kk-KZ"/>
        </w:rPr>
        <w:t xml:space="preserve"> аналитикалық </w:t>
      </w:r>
      <w:r>
        <w:rPr>
          <w:sz w:val="28"/>
          <w:szCs w:val="28"/>
          <w:lang w:val="kk-KZ"/>
        </w:rPr>
        <w:t>деректер</w:t>
      </w:r>
      <w:r w:rsidRPr="00A61D06">
        <w:rPr>
          <w:sz w:val="28"/>
          <w:szCs w:val="28"/>
          <w:lang w:val="kk-KZ"/>
        </w:rPr>
        <w:t xml:space="preserve">дің сапасын арттыруға, талдау нәтижелеріне әсер ететін факторлардың кеңістіктік заңдылықтарын анықтауға, визуалды және түсінікті нәтижелер есебінен шешілетін </w:t>
      </w:r>
      <w:r>
        <w:rPr>
          <w:sz w:val="28"/>
          <w:szCs w:val="28"/>
          <w:lang w:val="kk-KZ"/>
        </w:rPr>
        <w:t>тапсырмалардың</w:t>
      </w:r>
      <w:r w:rsidRPr="00A61D06">
        <w:rPr>
          <w:sz w:val="28"/>
          <w:szCs w:val="28"/>
          <w:lang w:val="kk-KZ"/>
        </w:rPr>
        <w:t xml:space="preserve"> тиімділігін арттыруға мүмкіндік береді</w:t>
      </w:r>
      <w:r w:rsidRPr="00C01065">
        <w:rPr>
          <w:sz w:val="28"/>
          <w:szCs w:val="28"/>
          <w:lang w:val="kk-KZ"/>
        </w:rPr>
        <w:t xml:space="preserve"> [12</w:t>
      </w:r>
      <w:r w:rsidR="001E20B3">
        <w:rPr>
          <w:sz w:val="28"/>
          <w:szCs w:val="28"/>
          <w:lang w:val="kk-KZ"/>
        </w:rPr>
        <w:t>2</w:t>
      </w:r>
      <w:r w:rsidRPr="00C01065">
        <w:rPr>
          <w:sz w:val="28"/>
          <w:szCs w:val="28"/>
          <w:lang w:val="kk-KZ"/>
        </w:rPr>
        <w:t>]</w:t>
      </w:r>
      <w:r w:rsidRPr="00A61D06">
        <w:rPr>
          <w:sz w:val="28"/>
          <w:szCs w:val="28"/>
          <w:lang w:val="kk-KZ"/>
        </w:rPr>
        <w:t>.</w:t>
      </w:r>
      <w:r w:rsidR="000A2981" w:rsidRPr="000A2981">
        <w:rPr>
          <w:sz w:val="24"/>
          <w:szCs w:val="24"/>
          <w:lang w:val="kk-KZ" w:eastAsia="ru-RU"/>
        </w:rPr>
        <w:t xml:space="preserve"> </w:t>
      </w:r>
      <w:r w:rsidR="000A2981" w:rsidRPr="00880758">
        <w:rPr>
          <w:sz w:val="28"/>
          <w:szCs w:val="28"/>
          <w:lang w:val="kk-KZ"/>
        </w:rPr>
        <w:t>ГАЖ тапсырмаларды орындау тиімділігін</w:t>
      </w:r>
      <w:r w:rsidR="00081A39" w:rsidRPr="00880758">
        <w:rPr>
          <w:sz w:val="28"/>
          <w:szCs w:val="28"/>
          <w:lang w:val="kk-KZ"/>
        </w:rPr>
        <w:t xml:space="preserve"> жоғарылатады</w:t>
      </w:r>
      <w:r w:rsidR="000A2981" w:rsidRPr="00880758">
        <w:rPr>
          <w:sz w:val="28"/>
          <w:szCs w:val="28"/>
          <w:lang w:val="kk-KZ"/>
        </w:rPr>
        <w:t>, деректер және олар</w:t>
      </w:r>
      <w:r w:rsidR="00081A39" w:rsidRPr="00880758">
        <w:rPr>
          <w:sz w:val="28"/>
          <w:szCs w:val="28"/>
          <w:lang w:val="kk-KZ"/>
        </w:rPr>
        <w:t>ды</w:t>
      </w:r>
      <w:r w:rsidR="000A2981" w:rsidRPr="00880758">
        <w:rPr>
          <w:sz w:val="28"/>
          <w:szCs w:val="28"/>
          <w:lang w:val="kk-KZ"/>
        </w:rPr>
        <w:t xml:space="preserve"> сарапта</w:t>
      </w:r>
      <w:r w:rsidR="00081A39" w:rsidRPr="00880758">
        <w:rPr>
          <w:sz w:val="28"/>
          <w:szCs w:val="28"/>
          <w:lang w:val="kk-KZ"/>
        </w:rPr>
        <w:t xml:space="preserve">у </w:t>
      </w:r>
      <w:r w:rsidR="000A2981" w:rsidRPr="00880758">
        <w:rPr>
          <w:sz w:val="28"/>
          <w:szCs w:val="28"/>
          <w:lang w:val="kk-KZ"/>
        </w:rPr>
        <w:t>құралдар</w:t>
      </w:r>
      <w:r w:rsidR="00081A39" w:rsidRPr="00880758">
        <w:rPr>
          <w:sz w:val="28"/>
          <w:szCs w:val="28"/>
          <w:lang w:val="kk-KZ"/>
        </w:rPr>
        <w:t>ын</w:t>
      </w:r>
      <w:r w:rsidR="000A2981" w:rsidRPr="00880758">
        <w:rPr>
          <w:sz w:val="28"/>
          <w:szCs w:val="28"/>
          <w:lang w:val="kk-KZ"/>
        </w:rPr>
        <w:t xml:space="preserve"> айқын түрде көрсет</w:t>
      </w:r>
      <w:r w:rsidR="00081A39" w:rsidRPr="00880758">
        <w:rPr>
          <w:sz w:val="28"/>
          <w:szCs w:val="28"/>
          <w:lang w:val="kk-KZ"/>
        </w:rPr>
        <w:t xml:space="preserve">іп, </w:t>
      </w:r>
      <w:r w:rsidR="000A2981" w:rsidRPr="00880758">
        <w:rPr>
          <w:sz w:val="28"/>
          <w:szCs w:val="28"/>
          <w:lang w:val="kk-KZ"/>
        </w:rPr>
        <w:t>басқару бағытында шешім қабылдау жұмыстарын оңтайландырады</w:t>
      </w:r>
      <w:r w:rsidR="00880758" w:rsidRPr="00880758">
        <w:rPr>
          <w:sz w:val="28"/>
          <w:szCs w:val="28"/>
          <w:lang w:val="kk-KZ"/>
        </w:rPr>
        <w:t xml:space="preserve"> [10</w:t>
      </w:r>
      <w:r w:rsidR="001E20B3">
        <w:rPr>
          <w:sz w:val="28"/>
          <w:szCs w:val="28"/>
          <w:lang w:val="kk-KZ"/>
        </w:rPr>
        <w:t>4</w:t>
      </w:r>
      <w:r w:rsidR="00880758" w:rsidRPr="00880758">
        <w:rPr>
          <w:sz w:val="28"/>
          <w:szCs w:val="28"/>
          <w:lang w:val="kk-KZ"/>
        </w:rPr>
        <w:t>]</w:t>
      </w:r>
      <w:r w:rsidR="000A2981" w:rsidRPr="00880758">
        <w:rPr>
          <w:sz w:val="28"/>
          <w:szCs w:val="28"/>
          <w:lang w:val="kk-KZ"/>
        </w:rPr>
        <w:t>.</w:t>
      </w:r>
      <w:r w:rsidR="000A2981" w:rsidRPr="00FE63E7">
        <w:rPr>
          <w:sz w:val="24"/>
          <w:szCs w:val="24"/>
          <w:lang w:val="kk-KZ" w:eastAsia="ru-RU"/>
        </w:rPr>
        <w:tab/>
        <w:t xml:space="preserve"> </w:t>
      </w:r>
    </w:p>
    <w:p w14:paraId="43E1C971" w14:textId="77777777" w:rsidR="00BB2FDE" w:rsidRPr="003A646B" w:rsidRDefault="00BB2FDE" w:rsidP="002455E3">
      <w:pPr>
        <w:ind w:firstLine="706"/>
        <w:jc w:val="both"/>
        <w:rPr>
          <w:sz w:val="28"/>
          <w:szCs w:val="28"/>
          <w:lang w:val="kk-KZ"/>
        </w:rPr>
      </w:pPr>
    </w:p>
    <w:p w14:paraId="06DC1D72" w14:textId="595CF8A7" w:rsidR="002455E3" w:rsidRPr="00C6486F" w:rsidRDefault="006C2320" w:rsidP="005E2EC2">
      <w:pPr>
        <w:pStyle w:val="2"/>
        <w:ind w:firstLine="540"/>
        <w:rPr>
          <w:b w:val="0"/>
          <w:bCs/>
          <w:szCs w:val="28"/>
          <w:lang w:val="kk-KZ"/>
        </w:rPr>
      </w:pPr>
      <w:bookmarkStart w:id="49" w:name="_Toc72063965"/>
      <w:r>
        <w:rPr>
          <w:szCs w:val="28"/>
          <w:lang w:val="kk-KZ"/>
        </w:rPr>
        <w:t>Төртінші</w:t>
      </w:r>
      <w:r w:rsidRPr="003453C6">
        <w:rPr>
          <w:szCs w:val="28"/>
          <w:lang w:val="kk-KZ"/>
        </w:rPr>
        <w:t xml:space="preserve"> тарау бойынша қорытындылар</w:t>
      </w:r>
      <w:r w:rsidR="002455E3" w:rsidRPr="00C6486F">
        <w:rPr>
          <w:bCs/>
          <w:szCs w:val="28"/>
          <w:lang w:val="kk-KZ"/>
        </w:rPr>
        <w:t>:</w:t>
      </w:r>
      <w:bookmarkEnd w:id="49"/>
    </w:p>
    <w:p w14:paraId="45624C58" w14:textId="77777777" w:rsidR="002455E3" w:rsidRPr="00C6486F" w:rsidRDefault="002455E3" w:rsidP="002455E3">
      <w:pPr>
        <w:spacing w:line="4" w:lineRule="exact"/>
        <w:rPr>
          <w:sz w:val="28"/>
          <w:szCs w:val="28"/>
          <w:lang w:val="kk-KZ"/>
        </w:rPr>
      </w:pPr>
    </w:p>
    <w:p w14:paraId="6A66519B" w14:textId="4AF66079" w:rsidR="005C11EB" w:rsidRPr="005C11EB" w:rsidRDefault="002455E3" w:rsidP="004A371D">
      <w:pPr>
        <w:ind w:firstLine="567"/>
        <w:jc w:val="both"/>
        <w:rPr>
          <w:sz w:val="28"/>
          <w:szCs w:val="28"/>
          <w:lang w:val="kk-KZ"/>
        </w:rPr>
      </w:pPr>
      <w:bookmarkStart w:id="50" w:name="_Hlk69633549"/>
      <w:r w:rsidRPr="005C11EB">
        <w:rPr>
          <w:sz w:val="28"/>
          <w:szCs w:val="28"/>
          <w:lang w:val="kk-KZ"/>
        </w:rPr>
        <w:t>1</w:t>
      </w:r>
      <w:r w:rsidR="004A371D" w:rsidRPr="005C11EB">
        <w:rPr>
          <w:sz w:val="28"/>
          <w:szCs w:val="28"/>
          <w:lang w:val="kk-KZ"/>
        </w:rPr>
        <w:t>.</w:t>
      </w:r>
      <w:r w:rsidRPr="005C11EB">
        <w:rPr>
          <w:sz w:val="28"/>
          <w:szCs w:val="28"/>
          <w:lang w:val="kk-KZ"/>
        </w:rPr>
        <w:t xml:space="preserve"> </w:t>
      </w:r>
      <w:r w:rsidR="005C11EB" w:rsidRPr="005C11EB">
        <w:rPr>
          <w:color w:val="000000"/>
          <w:sz w:val="28"/>
          <w:szCs w:val="28"/>
          <w:lang w:val="kk-KZ" w:eastAsia="ru-RU"/>
        </w:rPr>
        <w:t>Мегаполистің ауа бассейнінің мониторингінің ГАЖ-н құру үшін  Веб-ГАЖ технологиялары</w:t>
      </w:r>
      <w:r w:rsidR="00D935A0">
        <w:rPr>
          <w:color w:val="000000"/>
          <w:sz w:val="28"/>
          <w:szCs w:val="28"/>
          <w:lang w:val="kk-KZ" w:eastAsia="ru-RU"/>
        </w:rPr>
        <w:t xml:space="preserve"> қарастырылды</w:t>
      </w:r>
      <w:r w:rsidR="00A669B2">
        <w:rPr>
          <w:color w:val="000000"/>
          <w:sz w:val="28"/>
          <w:szCs w:val="28"/>
          <w:lang w:val="kk-KZ" w:eastAsia="ru-RU"/>
        </w:rPr>
        <w:t>.</w:t>
      </w:r>
    </w:p>
    <w:p w14:paraId="2593CEEE" w14:textId="54A379BE" w:rsidR="00D935A0" w:rsidRDefault="005C11EB" w:rsidP="00D935A0">
      <w:pPr>
        <w:spacing w:line="237" w:lineRule="auto"/>
        <w:ind w:left="1" w:right="-20" w:firstLine="566"/>
        <w:jc w:val="both"/>
        <w:rPr>
          <w:b/>
          <w:bCs/>
          <w:color w:val="000000"/>
          <w:sz w:val="28"/>
          <w:szCs w:val="28"/>
          <w:lang w:val="kk-KZ"/>
        </w:rPr>
      </w:pPr>
      <w:r>
        <w:rPr>
          <w:sz w:val="28"/>
          <w:szCs w:val="28"/>
          <w:lang w:val="kk-KZ"/>
        </w:rPr>
        <w:t xml:space="preserve">2. </w:t>
      </w:r>
      <w:r w:rsidR="00D935A0" w:rsidRPr="00B87155">
        <w:rPr>
          <w:color w:val="000000"/>
          <w:sz w:val="28"/>
          <w:szCs w:val="28"/>
          <w:lang w:val="kk-KZ"/>
        </w:rPr>
        <w:t>«МЭЖМ» ГАЖ-ға арналған программалық қамтама құрылды</w:t>
      </w:r>
      <w:r w:rsidR="00A669B2">
        <w:rPr>
          <w:color w:val="000000"/>
          <w:sz w:val="28"/>
          <w:szCs w:val="28"/>
          <w:lang w:val="kk-KZ"/>
        </w:rPr>
        <w:t>.</w:t>
      </w:r>
    </w:p>
    <w:p w14:paraId="6B3A93C5" w14:textId="1267D1D4" w:rsidR="00AF47CC" w:rsidRDefault="00B87155" w:rsidP="004A371D">
      <w:pPr>
        <w:ind w:firstLine="567"/>
        <w:jc w:val="both"/>
        <w:rPr>
          <w:sz w:val="28"/>
          <w:szCs w:val="28"/>
          <w:lang w:val="kk-KZ"/>
        </w:rPr>
      </w:pPr>
      <w:r>
        <w:rPr>
          <w:sz w:val="28"/>
          <w:szCs w:val="28"/>
          <w:lang w:val="kk-KZ"/>
        </w:rPr>
        <w:t xml:space="preserve">3. </w:t>
      </w:r>
      <w:r w:rsidR="00AF47CC" w:rsidRPr="00AF47CC">
        <w:rPr>
          <w:sz w:val="28"/>
          <w:szCs w:val="28"/>
          <w:lang w:val="kk-KZ"/>
        </w:rPr>
        <w:t xml:space="preserve">Жүйенің негізгі компоненттерінің жиынтығы іске асырылды, оған мыналар кіреді: </w:t>
      </w:r>
      <w:r w:rsidR="00AF47CC">
        <w:rPr>
          <w:sz w:val="28"/>
          <w:szCs w:val="28"/>
          <w:lang w:val="kk-KZ"/>
        </w:rPr>
        <w:t>қолданушы</w:t>
      </w:r>
      <w:r w:rsidR="00AF47CC" w:rsidRPr="00AF47CC">
        <w:rPr>
          <w:sz w:val="28"/>
          <w:szCs w:val="28"/>
          <w:lang w:val="kk-KZ"/>
        </w:rPr>
        <w:t xml:space="preserve"> құқықтарының ішкі жүйесі; деректер моделінің ішкі жүйесі; өңдеу және </w:t>
      </w:r>
      <w:r w:rsidR="00AF47CC">
        <w:rPr>
          <w:sz w:val="28"/>
          <w:szCs w:val="28"/>
          <w:lang w:val="kk-KZ"/>
        </w:rPr>
        <w:t>көрсету</w:t>
      </w:r>
      <w:r w:rsidR="00AF47CC" w:rsidRPr="00AF47CC">
        <w:rPr>
          <w:sz w:val="28"/>
          <w:szCs w:val="28"/>
          <w:lang w:val="kk-KZ"/>
        </w:rPr>
        <w:t xml:space="preserve"> ішкі жүйесі. Бұл компоненттер кеңейтілген, бұл оларды әртүрлі пәндік салалардағы </w:t>
      </w:r>
      <w:r w:rsidR="00AF47CC">
        <w:rPr>
          <w:sz w:val="28"/>
          <w:szCs w:val="28"/>
          <w:lang w:val="kk-KZ"/>
        </w:rPr>
        <w:t>тапсырмаларды</w:t>
      </w:r>
      <w:r w:rsidR="00AF47CC" w:rsidRPr="00AF47CC">
        <w:rPr>
          <w:sz w:val="28"/>
          <w:szCs w:val="28"/>
          <w:lang w:val="kk-KZ"/>
        </w:rPr>
        <w:t xml:space="preserve"> </w:t>
      </w:r>
      <w:r w:rsidR="00AF47CC">
        <w:rPr>
          <w:sz w:val="28"/>
          <w:szCs w:val="28"/>
          <w:lang w:val="kk-KZ"/>
        </w:rPr>
        <w:t>орындауға</w:t>
      </w:r>
      <w:r w:rsidR="00AF47CC" w:rsidRPr="00AF47CC">
        <w:rPr>
          <w:sz w:val="28"/>
          <w:szCs w:val="28"/>
          <w:lang w:val="kk-KZ"/>
        </w:rPr>
        <w:t xml:space="preserve"> пайдалануға мүмкіндік береді.</w:t>
      </w:r>
    </w:p>
    <w:p w14:paraId="704E759B" w14:textId="0EEF1915" w:rsidR="00B87155" w:rsidRPr="00B87155" w:rsidRDefault="00B87155" w:rsidP="00B87155">
      <w:pPr>
        <w:tabs>
          <w:tab w:val="left" w:pos="1134"/>
        </w:tabs>
        <w:ind w:firstLine="567"/>
        <w:jc w:val="both"/>
        <w:rPr>
          <w:color w:val="000000"/>
          <w:sz w:val="28"/>
          <w:szCs w:val="28"/>
          <w:lang w:val="kk-KZ"/>
        </w:rPr>
      </w:pPr>
      <w:r>
        <w:rPr>
          <w:sz w:val="28"/>
          <w:szCs w:val="28"/>
          <w:lang w:val="kk-KZ"/>
        </w:rPr>
        <w:t>4</w:t>
      </w:r>
      <w:r w:rsidR="004A371D">
        <w:rPr>
          <w:sz w:val="28"/>
          <w:szCs w:val="28"/>
          <w:lang w:val="kk-KZ"/>
        </w:rPr>
        <w:t>.</w:t>
      </w:r>
      <w:r w:rsidR="002455E3" w:rsidRPr="004A371D">
        <w:rPr>
          <w:sz w:val="28"/>
          <w:szCs w:val="28"/>
          <w:lang w:val="kk-KZ"/>
        </w:rPr>
        <w:t xml:space="preserve"> </w:t>
      </w:r>
      <w:r w:rsidRPr="00B87155">
        <w:rPr>
          <w:color w:val="000000"/>
          <w:sz w:val="28"/>
          <w:szCs w:val="28"/>
          <w:lang w:val="kk-KZ"/>
        </w:rPr>
        <w:t xml:space="preserve">Мегаполистің ауа бассейнінің жағдайының нәтижелерін ArcGIS Оnline қабаттардың орналасуы ретіндегі  талдауы </w:t>
      </w:r>
      <w:r>
        <w:rPr>
          <w:color w:val="000000"/>
          <w:sz w:val="28"/>
          <w:szCs w:val="28"/>
          <w:lang w:val="kk-KZ"/>
        </w:rPr>
        <w:t>орындалды.</w:t>
      </w:r>
    </w:p>
    <w:p w14:paraId="280F7B66" w14:textId="6D595D05" w:rsidR="002455E3" w:rsidRPr="004A371D" w:rsidRDefault="002455E3" w:rsidP="004A371D">
      <w:pPr>
        <w:ind w:firstLine="567"/>
        <w:jc w:val="both"/>
        <w:rPr>
          <w:sz w:val="28"/>
          <w:szCs w:val="28"/>
          <w:lang w:val="kk-KZ"/>
        </w:rPr>
      </w:pPr>
      <w:r w:rsidRPr="004A371D">
        <w:rPr>
          <w:sz w:val="28"/>
          <w:szCs w:val="28"/>
          <w:lang w:val="kk-KZ"/>
        </w:rPr>
        <w:t>5</w:t>
      </w:r>
      <w:r w:rsidR="004A371D">
        <w:rPr>
          <w:sz w:val="28"/>
          <w:szCs w:val="28"/>
          <w:lang w:val="kk-KZ"/>
        </w:rPr>
        <w:t>.</w:t>
      </w:r>
      <w:r w:rsidR="00023B8B">
        <w:rPr>
          <w:sz w:val="28"/>
          <w:szCs w:val="28"/>
          <w:lang w:val="kk-KZ"/>
        </w:rPr>
        <w:t xml:space="preserve"> </w:t>
      </w:r>
      <w:bookmarkEnd w:id="50"/>
      <w:r w:rsidRPr="004A371D">
        <w:rPr>
          <w:sz w:val="28"/>
          <w:szCs w:val="28"/>
          <w:lang w:val="kk-KZ"/>
        </w:rPr>
        <w:t xml:space="preserve"> </w:t>
      </w:r>
      <w:r w:rsidR="00763B42" w:rsidRPr="00CD2187">
        <w:rPr>
          <w:sz w:val="28"/>
          <w:szCs w:val="28"/>
          <w:lang w:val="kk-KZ"/>
        </w:rPr>
        <w:t xml:space="preserve">Бөлімнің негізгі нәтижелері </w:t>
      </w:r>
      <w:r w:rsidR="00763B42">
        <w:rPr>
          <w:sz w:val="28"/>
          <w:szCs w:val="28"/>
          <w:lang w:val="kk-KZ"/>
        </w:rPr>
        <w:t xml:space="preserve">келесі басылымдарда </w:t>
      </w:r>
      <w:r w:rsidR="00763B42" w:rsidRPr="00CD2187">
        <w:rPr>
          <w:sz w:val="28"/>
          <w:szCs w:val="28"/>
          <w:lang w:val="kk-KZ"/>
        </w:rPr>
        <w:t>жарияланған</w:t>
      </w:r>
      <w:r w:rsidR="00763B42">
        <w:rPr>
          <w:sz w:val="28"/>
          <w:szCs w:val="28"/>
          <w:lang w:val="kk-KZ"/>
        </w:rPr>
        <w:t xml:space="preserve"> </w:t>
      </w:r>
      <w:r w:rsidRPr="004A371D">
        <w:rPr>
          <w:sz w:val="28"/>
          <w:szCs w:val="28"/>
          <w:lang w:val="kk-KZ"/>
        </w:rPr>
        <w:t>[</w:t>
      </w:r>
      <w:r w:rsidR="001F59BA" w:rsidRPr="001F59BA">
        <w:rPr>
          <w:sz w:val="28"/>
          <w:szCs w:val="28"/>
          <w:lang w:val="kk-KZ"/>
        </w:rPr>
        <w:t>23,</w:t>
      </w:r>
      <w:r w:rsidR="007175C4" w:rsidRPr="007175C4">
        <w:rPr>
          <w:sz w:val="28"/>
          <w:szCs w:val="28"/>
          <w:lang w:val="kk-KZ"/>
        </w:rPr>
        <w:t xml:space="preserve"> </w:t>
      </w:r>
      <w:r w:rsidR="001F59BA" w:rsidRPr="001F59BA">
        <w:rPr>
          <w:sz w:val="28"/>
          <w:szCs w:val="28"/>
          <w:lang w:val="kk-KZ"/>
        </w:rPr>
        <w:t>10</w:t>
      </w:r>
      <w:r w:rsidR="00A534FC">
        <w:rPr>
          <w:sz w:val="28"/>
          <w:szCs w:val="28"/>
          <w:lang w:val="kk-KZ"/>
        </w:rPr>
        <w:t>3</w:t>
      </w:r>
      <w:r w:rsidR="001F59BA" w:rsidRPr="001F59BA">
        <w:rPr>
          <w:sz w:val="28"/>
          <w:szCs w:val="28"/>
          <w:lang w:val="kk-KZ"/>
        </w:rPr>
        <w:t xml:space="preserve">, </w:t>
      </w:r>
      <w:r w:rsidR="00010EE3" w:rsidRPr="00010EE3">
        <w:rPr>
          <w:sz w:val="28"/>
          <w:szCs w:val="28"/>
          <w:lang w:val="kk-KZ"/>
        </w:rPr>
        <w:t>10</w:t>
      </w:r>
      <w:r w:rsidR="00A534FC">
        <w:rPr>
          <w:sz w:val="28"/>
          <w:szCs w:val="28"/>
          <w:lang w:val="kk-KZ"/>
        </w:rPr>
        <w:t>4</w:t>
      </w:r>
      <w:r w:rsidR="00010EE3" w:rsidRPr="00010EE3">
        <w:rPr>
          <w:sz w:val="28"/>
          <w:szCs w:val="28"/>
          <w:lang w:val="kk-KZ"/>
        </w:rPr>
        <w:t xml:space="preserve">, </w:t>
      </w:r>
      <w:r w:rsidR="00BC303F" w:rsidRPr="00010EE3">
        <w:rPr>
          <w:sz w:val="28"/>
          <w:szCs w:val="28"/>
          <w:lang w:val="kk-KZ"/>
        </w:rPr>
        <w:t>10</w:t>
      </w:r>
      <w:r w:rsidR="00A534FC">
        <w:rPr>
          <w:sz w:val="28"/>
          <w:szCs w:val="28"/>
          <w:lang w:val="kk-KZ"/>
        </w:rPr>
        <w:t>5</w:t>
      </w:r>
      <w:r w:rsidRPr="004A371D">
        <w:rPr>
          <w:sz w:val="28"/>
          <w:szCs w:val="28"/>
          <w:lang w:val="kk-KZ"/>
        </w:rPr>
        <w:t>].</w:t>
      </w:r>
    </w:p>
    <w:p w14:paraId="50B474BB" w14:textId="77777777" w:rsidR="00AC3149" w:rsidRDefault="00AC3149" w:rsidP="00DA4664">
      <w:pPr>
        <w:pStyle w:val="1"/>
        <w:spacing w:before="72"/>
        <w:ind w:left="0" w:right="720"/>
        <w:jc w:val="center"/>
        <w:rPr>
          <w:lang w:val="kk-KZ"/>
        </w:rPr>
      </w:pPr>
      <w:bookmarkStart w:id="51" w:name="_Toc72063966"/>
    </w:p>
    <w:p w14:paraId="2CAD1D66" w14:textId="77777777" w:rsidR="00AC3149" w:rsidRDefault="00AC3149" w:rsidP="00DA4664">
      <w:pPr>
        <w:pStyle w:val="1"/>
        <w:spacing w:before="72"/>
        <w:ind w:left="0" w:right="720"/>
        <w:jc w:val="center"/>
        <w:rPr>
          <w:lang w:val="kk-KZ"/>
        </w:rPr>
      </w:pPr>
    </w:p>
    <w:p w14:paraId="22B7B0AE" w14:textId="77777777" w:rsidR="00AC3149" w:rsidRDefault="00AC3149" w:rsidP="00DA4664">
      <w:pPr>
        <w:pStyle w:val="1"/>
        <w:spacing w:before="72"/>
        <w:ind w:left="0" w:right="720"/>
        <w:jc w:val="center"/>
        <w:rPr>
          <w:lang w:val="kk-KZ"/>
        </w:rPr>
      </w:pPr>
    </w:p>
    <w:p w14:paraId="6DD215AB" w14:textId="77777777" w:rsidR="00AC3149" w:rsidRDefault="00AC3149" w:rsidP="00DA4664">
      <w:pPr>
        <w:pStyle w:val="1"/>
        <w:spacing w:before="72"/>
        <w:ind w:left="0" w:right="720"/>
        <w:jc w:val="center"/>
        <w:rPr>
          <w:lang w:val="kk-KZ"/>
        </w:rPr>
      </w:pPr>
    </w:p>
    <w:p w14:paraId="319167B2" w14:textId="77777777" w:rsidR="00AC3149" w:rsidRDefault="00AC3149" w:rsidP="00DA4664">
      <w:pPr>
        <w:pStyle w:val="1"/>
        <w:spacing w:before="72"/>
        <w:ind w:left="0" w:right="720"/>
        <w:jc w:val="center"/>
        <w:rPr>
          <w:lang w:val="kk-KZ"/>
        </w:rPr>
      </w:pPr>
    </w:p>
    <w:p w14:paraId="708F7652" w14:textId="77777777" w:rsidR="00AC3149" w:rsidRDefault="00AC3149" w:rsidP="00DA4664">
      <w:pPr>
        <w:pStyle w:val="1"/>
        <w:spacing w:before="72"/>
        <w:ind w:left="0" w:right="720"/>
        <w:jc w:val="center"/>
        <w:rPr>
          <w:lang w:val="kk-KZ"/>
        </w:rPr>
      </w:pPr>
    </w:p>
    <w:p w14:paraId="08507494" w14:textId="77777777" w:rsidR="00AC3149" w:rsidRDefault="00AC3149" w:rsidP="00DA4664">
      <w:pPr>
        <w:pStyle w:val="1"/>
        <w:spacing w:before="72"/>
        <w:ind w:left="0" w:right="720"/>
        <w:jc w:val="center"/>
        <w:rPr>
          <w:lang w:val="kk-KZ"/>
        </w:rPr>
      </w:pPr>
    </w:p>
    <w:p w14:paraId="1ED6F79A" w14:textId="77777777" w:rsidR="00AC3149" w:rsidRDefault="00AC3149" w:rsidP="00DA4664">
      <w:pPr>
        <w:pStyle w:val="1"/>
        <w:spacing w:before="72"/>
        <w:ind w:left="0" w:right="720"/>
        <w:jc w:val="center"/>
        <w:rPr>
          <w:lang w:val="kk-KZ"/>
        </w:rPr>
      </w:pPr>
    </w:p>
    <w:p w14:paraId="3FF1AFF8" w14:textId="77777777" w:rsidR="000A2981" w:rsidRDefault="000A2981" w:rsidP="00DA4664">
      <w:pPr>
        <w:pStyle w:val="1"/>
        <w:spacing w:before="72"/>
        <w:ind w:left="0" w:right="720"/>
        <w:jc w:val="center"/>
        <w:rPr>
          <w:lang w:val="kk-KZ"/>
        </w:rPr>
      </w:pPr>
    </w:p>
    <w:p w14:paraId="78394667" w14:textId="77777777" w:rsidR="00771AC9" w:rsidRDefault="00771AC9" w:rsidP="00DA4664">
      <w:pPr>
        <w:pStyle w:val="1"/>
        <w:spacing w:before="72"/>
        <w:ind w:left="0" w:right="720"/>
        <w:jc w:val="center"/>
        <w:rPr>
          <w:lang w:val="kk-KZ"/>
        </w:rPr>
      </w:pPr>
    </w:p>
    <w:p w14:paraId="7CBDEB12" w14:textId="484ED7DA" w:rsidR="001D5AA8" w:rsidRPr="00BC274D" w:rsidRDefault="00780CE7" w:rsidP="00DA4664">
      <w:pPr>
        <w:pStyle w:val="1"/>
        <w:spacing w:before="72"/>
        <w:ind w:left="0" w:right="720"/>
        <w:jc w:val="center"/>
        <w:rPr>
          <w:lang w:val="kk-KZ"/>
        </w:rPr>
      </w:pPr>
      <w:r>
        <w:rPr>
          <w:lang w:val="kk-KZ"/>
        </w:rPr>
        <w:lastRenderedPageBreak/>
        <w:t>ҚОРЫТЫНДЫ</w:t>
      </w:r>
      <w:bookmarkEnd w:id="51"/>
    </w:p>
    <w:p w14:paraId="7F7B7CCD" w14:textId="70009495" w:rsidR="00877861" w:rsidRPr="00E4353B" w:rsidRDefault="00274B89" w:rsidP="00821AA4">
      <w:pPr>
        <w:pStyle w:val="a3"/>
        <w:spacing w:before="266"/>
        <w:ind w:left="0" w:right="69" w:firstLine="708"/>
        <w:rPr>
          <w:lang w:val="kk-KZ"/>
        </w:rPr>
      </w:pPr>
      <w:r w:rsidRPr="00821AA4">
        <w:rPr>
          <w:lang w:val="kk-KZ"/>
        </w:rPr>
        <w:t xml:space="preserve">Диссертациялық жұмыста </w:t>
      </w:r>
      <w:r w:rsidR="00877861" w:rsidRPr="00821AA4">
        <w:rPr>
          <w:lang w:val="kk-KZ"/>
        </w:rPr>
        <w:t>мегаполистің ауа бассейнінің ластануының мониторингінің геоақпараттық жүйе</w:t>
      </w:r>
      <w:r w:rsidR="00E4353B" w:rsidRPr="00821AA4">
        <w:rPr>
          <w:lang w:val="kk-KZ"/>
        </w:rPr>
        <w:t>с</w:t>
      </w:r>
      <w:r w:rsidR="00877861" w:rsidRPr="00821AA4">
        <w:rPr>
          <w:lang w:val="kk-KZ"/>
        </w:rPr>
        <w:t>і</w:t>
      </w:r>
      <w:r w:rsidR="00E4353B" w:rsidRPr="00821AA4">
        <w:rPr>
          <w:lang w:val="kk-KZ"/>
        </w:rPr>
        <w:t xml:space="preserve">н </w:t>
      </w:r>
      <w:r w:rsidR="00877861" w:rsidRPr="00821AA4">
        <w:rPr>
          <w:lang w:val="kk-KZ"/>
        </w:rPr>
        <w:t>жобалаудың моделдері мен әдістері зертте</w:t>
      </w:r>
      <w:r w:rsidR="00E4353B" w:rsidRPr="00821AA4">
        <w:rPr>
          <w:lang w:val="kk-KZ"/>
        </w:rPr>
        <w:t xml:space="preserve">лді </w:t>
      </w:r>
      <w:r w:rsidR="00877861" w:rsidRPr="00821AA4">
        <w:rPr>
          <w:lang w:val="kk-KZ"/>
        </w:rPr>
        <w:t xml:space="preserve"> және құр</w:t>
      </w:r>
      <w:r w:rsidR="00E4353B" w:rsidRPr="00821AA4">
        <w:rPr>
          <w:lang w:val="kk-KZ"/>
        </w:rPr>
        <w:t>ылды</w:t>
      </w:r>
      <w:r w:rsidR="00E4353B">
        <w:rPr>
          <w:lang w:val="kk-KZ"/>
        </w:rPr>
        <w:t xml:space="preserve">. </w:t>
      </w:r>
    </w:p>
    <w:p w14:paraId="5CA7A162" w14:textId="2EE2CD19" w:rsidR="007B35D5" w:rsidRDefault="007B35D5" w:rsidP="005C7D5C">
      <w:pPr>
        <w:pStyle w:val="a3"/>
        <w:ind w:left="0" w:right="69" w:firstLine="630"/>
        <w:rPr>
          <w:lang w:val="kk-KZ"/>
        </w:rPr>
      </w:pPr>
      <w:r w:rsidRPr="007B35D5">
        <w:rPr>
          <w:lang w:val="kk-KZ"/>
        </w:rPr>
        <w:t>Зерттеу жұмысының негізгі ғылыми нәтижелері мен практикалық тұжырымдары:</w:t>
      </w:r>
      <w:r w:rsidR="004E6243">
        <w:rPr>
          <w:lang w:val="kk-KZ"/>
        </w:rPr>
        <w:t xml:space="preserve"> </w:t>
      </w:r>
    </w:p>
    <w:p w14:paraId="05266C45" w14:textId="1E897B44" w:rsidR="00B17EE7" w:rsidRPr="00506176" w:rsidRDefault="00B17EE7" w:rsidP="00B17EE7">
      <w:pPr>
        <w:ind w:firstLine="567"/>
        <w:jc w:val="both"/>
        <w:rPr>
          <w:sz w:val="28"/>
          <w:szCs w:val="28"/>
          <w:lang w:val="kk-KZ"/>
        </w:rPr>
      </w:pPr>
      <w:r>
        <w:rPr>
          <w:sz w:val="28"/>
          <w:szCs w:val="28"/>
          <w:lang w:val="kk-KZ"/>
        </w:rPr>
        <w:t>1.</w:t>
      </w:r>
      <w:r w:rsidR="00856CEE">
        <w:rPr>
          <w:sz w:val="28"/>
          <w:szCs w:val="28"/>
          <w:lang w:val="kk-KZ"/>
        </w:rPr>
        <w:t xml:space="preserve"> </w:t>
      </w:r>
      <w:r w:rsidRPr="00506176">
        <w:rPr>
          <w:sz w:val="28"/>
          <w:szCs w:val="28"/>
          <w:lang w:val="kk-KZ"/>
        </w:rPr>
        <w:t>Ауа бассейнінің жағдайын</w:t>
      </w:r>
      <w:r w:rsidR="004E6243">
        <w:rPr>
          <w:sz w:val="28"/>
          <w:szCs w:val="28"/>
          <w:lang w:val="kk-KZ"/>
        </w:rPr>
        <w:t xml:space="preserve"> </w:t>
      </w:r>
      <w:r w:rsidR="001D785A" w:rsidRPr="00506176">
        <w:rPr>
          <w:sz w:val="28"/>
          <w:szCs w:val="28"/>
          <w:lang w:val="kk-KZ"/>
        </w:rPr>
        <w:t>зерттеуде</w:t>
      </w:r>
      <w:r w:rsidR="001D785A">
        <w:rPr>
          <w:sz w:val="28"/>
          <w:szCs w:val="28"/>
          <w:lang w:val="kk-KZ"/>
        </w:rPr>
        <w:t>,</w:t>
      </w:r>
      <w:r w:rsidR="001D785A" w:rsidRPr="00506176">
        <w:rPr>
          <w:sz w:val="28"/>
          <w:szCs w:val="28"/>
          <w:lang w:val="kk-KZ"/>
        </w:rPr>
        <w:t xml:space="preserve"> </w:t>
      </w:r>
      <w:r w:rsidR="004E6243" w:rsidRPr="00506176">
        <w:rPr>
          <w:sz w:val="28"/>
          <w:szCs w:val="28"/>
          <w:lang w:val="kk-KZ"/>
        </w:rPr>
        <w:t>мониторинг</w:t>
      </w:r>
      <w:r w:rsidR="004E6243">
        <w:rPr>
          <w:sz w:val="28"/>
          <w:szCs w:val="28"/>
          <w:lang w:val="kk-KZ"/>
        </w:rPr>
        <w:t xml:space="preserve"> жүргізуде</w:t>
      </w:r>
      <w:r w:rsidR="001D785A">
        <w:rPr>
          <w:sz w:val="28"/>
          <w:szCs w:val="28"/>
          <w:lang w:val="kk-KZ"/>
        </w:rPr>
        <w:t xml:space="preserve"> </w:t>
      </w:r>
      <w:r w:rsidR="004E6243" w:rsidRPr="00506176">
        <w:rPr>
          <w:sz w:val="28"/>
          <w:szCs w:val="28"/>
          <w:lang w:val="kk-KZ"/>
        </w:rPr>
        <w:t>және</w:t>
      </w:r>
      <w:r w:rsidR="004E6243" w:rsidRPr="00822B95">
        <w:rPr>
          <w:sz w:val="28"/>
          <w:szCs w:val="28"/>
          <w:lang w:val="kk-KZ"/>
        </w:rPr>
        <w:t xml:space="preserve"> </w:t>
      </w:r>
      <w:r w:rsidR="00822B95" w:rsidRPr="00822B95">
        <w:rPr>
          <w:sz w:val="28"/>
          <w:szCs w:val="28"/>
          <w:lang w:val="kk-KZ"/>
        </w:rPr>
        <w:t>шетелдік</w:t>
      </w:r>
      <w:r w:rsidR="001D785A" w:rsidRPr="001D785A">
        <w:rPr>
          <w:sz w:val="28"/>
          <w:szCs w:val="28"/>
          <w:lang w:val="kk-KZ"/>
        </w:rPr>
        <w:t xml:space="preserve"> </w:t>
      </w:r>
      <w:r w:rsidR="001D785A" w:rsidRPr="00506176">
        <w:rPr>
          <w:sz w:val="28"/>
          <w:szCs w:val="28"/>
          <w:lang w:val="kk-KZ"/>
        </w:rPr>
        <w:t>және</w:t>
      </w:r>
      <w:r w:rsidR="001D785A">
        <w:rPr>
          <w:sz w:val="28"/>
          <w:szCs w:val="28"/>
          <w:lang w:val="kk-KZ"/>
        </w:rPr>
        <w:t xml:space="preserve"> </w:t>
      </w:r>
      <w:r w:rsidR="004E6243">
        <w:rPr>
          <w:sz w:val="28"/>
          <w:szCs w:val="28"/>
          <w:lang w:val="kk-KZ"/>
        </w:rPr>
        <w:t xml:space="preserve"> </w:t>
      </w:r>
      <w:r w:rsidR="00822B95" w:rsidRPr="00822B95">
        <w:rPr>
          <w:sz w:val="28"/>
          <w:szCs w:val="28"/>
          <w:lang w:val="kk-KZ"/>
        </w:rPr>
        <w:t>отандық ГАЖ-да қолданыл</w:t>
      </w:r>
      <w:r w:rsidR="00822B95">
        <w:rPr>
          <w:sz w:val="28"/>
          <w:szCs w:val="28"/>
          <w:lang w:val="kk-KZ"/>
        </w:rPr>
        <w:t>ған</w:t>
      </w:r>
      <w:r w:rsidR="00822B95" w:rsidRPr="00822B95">
        <w:rPr>
          <w:sz w:val="28"/>
          <w:szCs w:val="28"/>
          <w:lang w:val="kk-KZ"/>
        </w:rPr>
        <w:t xml:space="preserve"> </w:t>
      </w:r>
      <w:r w:rsidRPr="00506176">
        <w:rPr>
          <w:sz w:val="28"/>
          <w:szCs w:val="28"/>
          <w:lang w:val="kk-KZ"/>
        </w:rPr>
        <w:t>әдістер мен модельдерге</w:t>
      </w:r>
      <w:r w:rsidR="00FD7774">
        <w:rPr>
          <w:sz w:val="28"/>
          <w:szCs w:val="28"/>
          <w:lang w:val="kk-KZ"/>
        </w:rPr>
        <w:t xml:space="preserve">, программалық құралдарға </w:t>
      </w:r>
      <w:r w:rsidRPr="00506176">
        <w:rPr>
          <w:sz w:val="28"/>
          <w:szCs w:val="28"/>
          <w:lang w:val="kk-KZ"/>
        </w:rPr>
        <w:t>салыстырмалы талдау жасал</w:t>
      </w:r>
      <w:r w:rsidR="00FD7774">
        <w:rPr>
          <w:sz w:val="28"/>
          <w:szCs w:val="28"/>
          <w:lang w:val="kk-KZ"/>
        </w:rPr>
        <w:t>ын</w:t>
      </w:r>
      <w:r w:rsidRPr="00506176">
        <w:rPr>
          <w:sz w:val="28"/>
          <w:szCs w:val="28"/>
          <w:lang w:val="kk-KZ"/>
        </w:rPr>
        <w:t>ды</w:t>
      </w:r>
      <w:r w:rsidR="00FD7774">
        <w:rPr>
          <w:sz w:val="28"/>
          <w:szCs w:val="28"/>
          <w:lang w:val="kk-KZ"/>
        </w:rPr>
        <w:t>.</w:t>
      </w:r>
    </w:p>
    <w:p w14:paraId="5925DA48" w14:textId="15EA0E35" w:rsidR="00491D61" w:rsidRDefault="00B17EE7" w:rsidP="00B17EE7">
      <w:pPr>
        <w:ind w:firstLine="567"/>
        <w:jc w:val="both"/>
        <w:rPr>
          <w:sz w:val="28"/>
          <w:szCs w:val="28"/>
          <w:lang w:val="kk-KZ"/>
        </w:rPr>
      </w:pPr>
      <w:r>
        <w:rPr>
          <w:sz w:val="28"/>
          <w:szCs w:val="28"/>
          <w:lang w:val="kk-KZ"/>
        </w:rPr>
        <w:t>2</w:t>
      </w:r>
      <w:r w:rsidRPr="009836D5">
        <w:rPr>
          <w:sz w:val="28"/>
          <w:szCs w:val="28"/>
          <w:lang w:val="kk-KZ"/>
        </w:rPr>
        <w:t>.</w:t>
      </w:r>
      <w:r w:rsidRPr="009836D5">
        <w:rPr>
          <w:bCs/>
          <w:sz w:val="28"/>
          <w:szCs w:val="28"/>
          <w:lang w:val="kk-KZ"/>
        </w:rPr>
        <w:t xml:space="preserve"> </w:t>
      </w:r>
      <w:r w:rsidR="00491D61" w:rsidRPr="004D3DC2">
        <w:rPr>
          <w:sz w:val="28"/>
          <w:szCs w:val="28"/>
          <w:lang w:val="kk-KZ"/>
        </w:rPr>
        <w:t xml:space="preserve">Мегаполистің ауа бассейнінің ластануының мониторингін жасау үшін </w:t>
      </w:r>
      <w:r w:rsidR="00491D61">
        <w:rPr>
          <w:sz w:val="28"/>
          <w:szCs w:val="28"/>
          <w:lang w:val="kk-KZ"/>
        </w:rPr>
        <w:t xml:space="preserve"> </w:t>
      </w:r>
      <w:r w:rsidR="00491D61" w:rsidRPr="004D3DC2">
        <w:rPr>
          <w:sz w:val="28"/>
          <w:szCs w:val="28"/>
          <w:lang w:val="kk-KZ"/>
        </w:rPr>
        <w:t>ГАЖ</w:t>
      </w:r>
      <w:r w:rsidR="00491D61">
        <w:rPr>
          <w:sz w:val="28"/>
          <w:szCs w:val="28"/>
          <w:lang w:val="kk-KZ"/>
        </w:rPr>
        <w:t xml:space="preserve"> </w:t>
      </w:r>
      <w:r w:rsidR="00491D61" w:rsidRPr="004D3DC2">
        <w:rPr>
          <w:sz w:val="28"/>
          <w:szCs w:val="28"/>
          <w:lang w:val="kk-KZ"/>
        </w:rPr>
        <w:t xml:space="preserve">жобалаудың моделдері мен әдістерін зерттеу және </w:t>
      </w:r>
      <w:r w:rsidR="00491D61">
        <w:rPr>
          <w:sz w:val="28"/>
          <w:szCs w:val="28"/>
          <w:lang w:val="kk-KZ"/>
        </w:rPr>
        <w:t xml:space="preserve">құру </w:t>
      </w:r>
      <w:r w:rsidR="00491D61" w:rsidRPr="004D3DC2">
        <w:rPr>
          <w:sz w:val="28"/>
          <w:szCs w:val="28"/>
          <w:lang w:val="kk-KZ"/>
        </w:rPr>
        <w:t xml:space="preserve">мәселелерін талдау негізінде зерттеудің мақсаты мен </w:t>
      </w:r>
      <w:r w:rsidR="00491D61">
        <w:rPr>
          <w:sz w:val="28"/>
          <w:szCs w:val="28"/>
          <w:lang w:val="kk-KZ"/>
        </w:rPr>
        <w:t>тапсырмалары қалыптасты.</w:t>
      </w:r>
    </w:p>
    <w:p w14:paraId="2E14590D" w14:textId="70A7FDF5" w:rsidR="00B17EE7" w:rsidRPr="001A00CD" w:rsidRDefault="00491D61" w:rsidP="00B17EE7">
      <w:pPr>
        <w:ind w:firstLine="567"/>
        <w:jc w:val="both"/>
        <w:rPr>
          <w:sz w:val="28"/>
          <w:szCs w:val="28"/>
          <w:lang w:val="kk-KZ"/>
        </w:rPr>
      </w:pPr>
      <w:r>
        <w:rPr>
          <w:bCs/>
          <w:sz w:val="28"/>
          <w:szCs w:val="28"/>
          <w:lang w:val="kk-KZ"/>
        </w:rPr>
        <w:t>3</w:t>
      </w:r>
      <w:r w:rsidRPr="001A00CD">
        <w:rPr>
          <w:bCs/>
          <w:sz w:val="28"/>
          <w:szCs w:val="28"/>
          <w:lang w:val="kk-KZ"/>
        </w:rPr>
        <w:t xml:space="preserve">. </w:t>
      </w:r>
      <w:r w:rsidR="00BB5D76" w:rsidRPr="001A00CD">
        <w:rPr>
          <w:bCs/>
          <w:sz w:val="28"/>
          <w:szCs w:val="28"/>
          <w:lang w:val="kk-KZ"/>
        </w:rPr>
        <w:t xml:space="preserve">МЭЖМ ГАЖ-ң мониторингін жобалаудың моделі құрылды. </w:t>
      </w:r>
      <w:r w:rsidR="0043797D" w:rsidRPr="001A00CD">
        <w:rPr>
          <w:bCs/>
          <w:sz w:val="28"/>
          <w:szCs w:val="28"/>
          <w:lang w:val="kk-KZ"/>
        </w:rPr>
        <w:t xml:space="preserve">Онда жедел жаңартулар және </w:t>
      </w:r>
      <w:r w:rsidR="0043797D" w:rsidRPr="001A00CD">
        <w:rPr>
          <w:sz w:val="28"/>
          <w:szCs w:val="28"/>
          <w:lang w:val="kk-KZ"/>
        </w:rPr>
        <w:t>он-лайн</w:t>
      </w:r>
      <w:r w:rsidR="0043797D" w:rsidRPr="001A00CD">
        <w:rPr>
          <w:bCs/>
          <w:sz w:val="28"/>
          <w:szCs w:val="28"/>
          <w:lang w:val="kk-KZ"/>
        </w:rPr>
        <w:t xml:space="preserve"> нақты уақыт режимінде графикалық және сипаттамалық ақпаратты өңдеуі ескеріледі, яғни модельдер</w:t>
      </w:r>
      <w:r w:rsidR="008A6FAC" w:rsidRPr="001A00CD">
        <w:rPr>
          <w:bCs/>
          <w:sz w:val="28"/>
          <w:szCs w:val="28"/>
          <w:lang w:val="kk-KZ"/>
        </w:rPr>
        <w:t>де қолданылған</w:t>
      </w:r>
      <w:r w:rsidR="0043797D" w:rsidRPr="001A00CD">
        <w:rPr>
          <w:bCs/>
          <w:sz w:val="28"/>
          <w:szCs w:val="28"/>
          <w:lang w:val="kk-KZ"/>
        </w:rPr>
        <w:t xml:space="preserve"> </w:t>
      </w:r>
      <w:r w:rsidR="008A6FAC" w:rsidRPr="001A00CD">
        <w:rPr>
          <w:bCs/>
          <w:sz w:val="28"/>
          <w:szCs w:val="28"/>
          <w:lang w:val="kk-KZ"/>
        </w:rPr>
        <w:t>деректерді</w:t>
      </w:r>
      <w:r w:rsidR="0043797D" w:rsidRPr="001A00CD">
        <w:rPr>
          <w:bCs/>
          <w:sz w:val="28"/>
          <w:szCs w:val="28"/>
          <w:lang w:val="kk-KZ"/>
        </w:rPr>
        <w:t xml:space="preserve"> ГАЖ программалық қамтамасын құруда пайдалануға мүмкіндік береді. </w:t>
      </w:r>
      <w:r w:rsidR="00B17EE7" w:rsidRPr="001A00CD">
        <w:rPr>
          <w:bCs/>
          <w:sz w:val="28"/>
          <w:szCs w:val="28"/>
          <w:lang w:val="kk-KZ"/>
        </w:rPr>
        <w:t xml:space="preserve">Алматы қаласының </w:t>
      </w:r>
      <w:r w:rsidR="00B17EE7" w:rsidRPr="001A00CD">
        <w:rPr>
          <w:sz w:val="28"/>
          <w:szCs w:val="28"/>
          <w:lang w:val="kk-KZ"/>
        </w:rPr>
        <w:t xml:space="preserve">ЭЖМ ГАЖ-ң </w:t>
      </w:r>
      <w:r w:rsidR="00B17EE7" w:rsidRPr="001A00CD">
        <w:rPr>
          <w:bCs/>
          <w:sz w:val="28"/>
          <w:szCs w:val="28"/>
          <w:lang w:val="kk-KZ"/>
        </w:rPr>
        <w:t>моделінің құрылымы жасалды және талданды.</w:t>
      </w:r>
    </w:p>
    <w:p w14:paraId="216E8D49" w14:textId="55650DDB" w:rsidR="008F39DD" w:rsidRDefault="00B17EE7" w:rsidP="008F39DD">
      <w:pPr>
        <w:ind w:firstLine="567"/>
        <w:jc w:val="both"/>
        <w:rPr>
          <w:sz w:val="28"/>
          <w:szCs w:val="28"/>
          <w:lang w:val="kk-KZ"/>
        </w:rPr>
      </w:pPr>
      <w:r>
        <w:rPr>
          <w:sz w:val="28"/>
          <w:szCs w:val="28"/>
          <w:lang w:val="kk-KZ"/>
        </w:rPr>
        <w:t>4.</w:t>
      </w:r>
      <w:r w:rsidR="008F39DD" w:rsidRPr="008612B0">
        <w:rPr>
          <w:lang w:val="kk-KZ"/>
        </w:rPr>
        <w:t xml:space="preserve"> </w:t>
      </w:r>
      <w:r w:rsidR="00CF2B1B" w:rsidRPr="00C74B18">
        <w:rPr>
          <w:sz w:val="28"/>
          <w:szCs w:val="28"/>
          <w:lang w:val="kk-KZ"/>
        </w:rPr>
        <w:t>Сандық картаны құрастыру үшін мегаполис</w:t>
      </w:r>
      <w:r w:rsidR="00CF2B1B">
        <w:rPr>
          <w:sz w:val="28"/>
          <w:szCs w:val="28"/>
          <w:lang w:val="kk-KZ"/>
        </w:rPr>
        <w:t>тің</w:t>
      </w:r>
      <w:r w:rsidR="00CF2B1B" w:rsidRPr="00C74B18">
        <w:rPr>
          <w:sz w:val="28"/>
          <w:szCs w:val="28"/>
          <w:lang w:val="kk-KZ"/>
        </w:rPr>
        <w:t xml:space="preserve"> атмосферасындағы ластаушы заттардың </w:t>
      </w:r>
      <w:r w:rsidR="00CF2B1B">
        <w:rPr>
          <w:sz w:val="28"/>
          <w:szCs w:val="28"/>
          <w:lang w:val="kk-KZ"/>
        </w:rPr>
        <w:t>таралуының</w:t>
      </w:r>
      <w:r w:rsidR="00CF2B1B" w:rsidRPr="00C74B18">
        <w:rPr>
          <w:sz w:val="28"/>
          <w:szCs w:val="28"/>
          <w:lang w:val="kk-KZ"/>
        </w:rPr>
        <w:t xml:space="preserve"> сандық есептеу әдісі </w:t>
      </w:r>
      <w:r w:rsidR="00CF2B1B">
        <w:rPr>
          <w:sz w:val="28"/>
          <w:szCs w:val="28"/>
          <w:lang w:val="kk-KZ"/>
        </w:rPr>
        <w:t>құрылды.</w:t>
      </w:r>
      <w:r w:rsidR="00CF2B1B">
        <w:rPr>
          <w:spacing w:val="-1"/>
          <w:sz w:val="28"/>
          <w:szCs w:val="28"/>
          <w:lang w:val="kk-KZ"/>
        </w:rPr>
        <w:t xml:space="preserve"> </w:t>
      </w:r>
      <w:r w:rsidR="008F39DD" w:rsidRPr="008612B0">
        <w:rPr>
          <w:spacing w:val="-1"/>
          <w:sz w:val="28"/>
          <w:szCs w:val="28"/>
          <w:lang w:val="kk-KZ"/>
        </w:rPr>
        <w:t>Эксергетикалық</w:t>
      </w:r>
      <w:r w:rsidR="008F39DD" w:rsidRPr="008612B0">
        <w:rPr>
          <w:sz w:val="28"/>
          <w:szCs w:val="28"/>
          <w:lang w:val="kk-KZ"/>
        </w:rPr>
        <w:t xml:space="preserve"> әдісі негізінде ауа</w:t>
      </w:r>
      <w:r w:rsidR="008F39DD">
        <w:rPr>
          <w:sz w:val="28"/>
          <w:szCs w:val="28"/>
          <w:lang w:val="kk-KZ"/>
        </w:rPr>
        <w:t xml:space="preserve"> бассейнінің</w:t>
      </w:r>
      <w:r w:rsidR="008F39DD" w:rsidRPr="008612B0">
        <w:rPr>
          <w:sz w:val="28"/>
          <w:szCs w:val="28"/>
          <w:lang w:val="kk-KZ"/>
        </w:rPr>
        <w:t xml:space="preserve"> ластануының әсерін бағалауды талдау негізінде жылу электр станцияларынан ластаушы заттар шығарындыларын</w:t>
      </w:r>
      <w:r w:rsidR="008F39DD">
        <w:rPr>
          <w:sz w:val="28"/>
          <w:szCs w:val="28"/>
          <w:lang w:val="kk-KZ"/>
        </w:rPr>
        <w:t xml:space="preserve">а </w:t>
      </w:r>
      <w:r w:rsidR="008F39DD" w:rsidRPr="008612B0">
        <w:rPr>
          <w:sz w:val="28"/>
          <w:szCs w:val="28"/>
          <w:lang w:val="kk-KZ"/>
        </w:rPr>
        <w:t xml:space="preserve">есептеу </w:t>
      </w:r>
      <w:r w:rsidR="008F39DD">
        <w:rPr>
          <w:sz w:val="28"/>
          <w:szCs w:val="28"/>
          <w:lang w:val="kk-KZ"/>
        </w:rPr>
        <w:t>жүргізілді.</w:t>
      </w:r>
    </w:p>
    <w:p w14:paraId="75C1AB03" w14:textId="4FFB1415" w:rsidR="00422928" w:rsidRDefault="00422928" w:rsidP="00EE3FF3">
      <w:pPr>
        <w:pStyle w:val="a9"/>
        <w:tabs>
          <w:tab w:val="left" w:pos="1154"/>
          <w:tab w:val="left" w:pos="9450"/>
        </w:tabs>
        <w:ind w:left="0" w:right="302" w:firstLine="0"/>
        <w:rPr>
          <w:sz w:val="28"/>
          <w:szCs w:val="28"/>
          <w:lang w:val="kk-KZ"/>
        </w:rPr>
      </w:pPr>
      <w:r w:rsidRPr="002B7E17">
        <w:rPr>
          <w:sz w:val="28"/>
          <w:szCs w:val="28"/>
          <w:lang w:val="kk-KZ"/>
        </w:rPr>
        <w:t xml:space="preserve">        </w:t>
      </w:r>
      <w:r w:rsidR="002B7E17" w:rsidRPr="002B7E17">
        <w:rPr>
          <w:spacing w:val="-1"/>
          <w:sz w:val="28"/>
          <w:szCs w:val="28"/>
          <w:lang w:val="kk-KZ"/>
        </w:rPr>
        <w:t>5</w:t>
      </w:r>
      <w:r w:rsidR="00CF2B1B" w:rsidRPr="007F39DB">
        <w:rPr>
          <w:spacing w:val="-1"/>
          <w:sz w:val="28"/>
          <w:szCs w:val="28"/>
          <w:lang w:val="kk-KZ"/>
        </w:rPr>
        <w:t xml:space="preserve">. </w:t>
      </w:r>
      <w:r w:rsidRPr="0093310A">
        <w:rPr>
          <w:sz w:val="28"/>
          <w:szCs w:val="28"/>
          <w:lang w:val="kk-KZ"/>
        </w:rPr>
        <w:t>Табиғи-климаттық факторларға және Алматы қаласы</w:t>
      </w:r>
      <w:r>
        <w:rPr>
          <w:sz w:val="28"/>
          <w:szCs w:val="28"/>
          <w:lang w:val="kk-KZ"/>
        </w:rPr>
        <w:t xml:space="preserve">ның </w:t>
      </w:r>
      <w:r w:rsidRPr="0093310A">
        <w:rPr>
          <w:sz w:val="28"/>
          <w:szCs w:val="28"/>
          <w:lang w:val="kk-KZ"/>
        </w:rPr>
        <w:t>белгілі бір</w:t>
      </w:r>
      <w:r w:rsidR="00DB7483">
        <w:rPr>
          <w:sz w:val="28"/>
          <w:szCs w:val="28"/>
          <w:lang w:val="kk-KZ"/>
        </w:rPr>
        <w:t xml:space="preserve"> </w:t>
      </w:r>
      <w:r w:rsidRPr="0093310A">
        <w:rPr>
          <w:sz w:val="28"/>
          <w:szCs w:val="28"/>
          <w:lang w:val="kk-KZ"/>
        </w:rPr>
        <w:t xml:space="preserve"> аумақтағы өндірістік қызметке байланысты ауа бассейнінің ластану </w:t>
      </w:r>
      <w:r>
        <w:rPr>
          <w:sz w:val="28"/>
          <w:szCs w:val="28"/>
          <w:lang w:val="kk-KZ"/>
        </w:rPr>
        <w:t>жағдайын</w:t>
      </w:r>
      <w:r w:rsidRPr="0093310A">
        <w:rPr>
          <w:sz w:val="28"/>
          <w:szCs w:val="28"/>
          <w:lang w:val="kk-KZ"/>
        </w:rPr>
        <w:t xml:space="preserve"> онлайн-бағалау</w:t>
      </w:r>
      <w:r>
        <w:rPr>
          <w:sz w:val="28"/>
          <w:szCs w:val="28"/>
          <w:lang w:val="kk-KZ"/>
        </w:rPr>
        <w:t xml:space="preserve">ға </w:t>
      </w:r>
      <w:r w:rsidRPr="0093310A">
        <w:rPr>
          <w:sz w:val="28"/>
          <w:szCs w:val="28"/>
          <w:lang w:val="kk-KZ"/>
        </w:rPr>
        <w:t xml:space="preserve">мүмкіндік беретін </w:t>
      </w:r>
      <w:r>
        <w:rPr>
          <w:sz w:val="28"/>
          <w:szCs w:val="28"/>
          <w:lang w:val="kk-KZ"/>
        </w:rPr>
        <w:t>имитациялық</w:t>
      </w:r>
      <w:r w:rsidRPr="0093310A">
        <w:rPr>
          <w:sz w:val="28"/>
          <w:szCs w:val="28"/>
          <w:lang w:val="kk-KZ"/>
        </w:rPr>
        <w:t xml:space="preserve"> модел</w:t>
      </w:r>
      <w:r>
        <w:rPr>
          <w:sz w:val="28"/>
          <w:szCs w:val="28"/>
          <w:lang w:val="kk-KZ"/>
        </w:rPr>
        <w:t>ь</w:t>
      </w:r>
      <w:r w:rsidRPr="0093310A">
        <w:rPr>
          <w:sz w:val="28"/>
          <w:szCs w:val="28"/>
          <w:lang w:val="kk-KZ"/>
        </w:rPr>
        <w:t xml:space="preserve"> және ауа бассейнінің ГАЖ мониторингінің жұмыс алгоритмдері </w:t>
      </w:r>
      <w:r>
        <w:rPr>
          <w:sz w:val="28"/>
          <w:szCs w:val="28"/>
          <w:lang w:val="kk-KZ"/>
        </w:rPr>
        <w:t>құрылды</w:t>
      </w:r>
      <w:r w:rsidRPr="0093310A">
        <w:rPr>
          <w:sz w:val="28"/>
          <w:szCs w:val="28"/>
          <w:lang w:val="kk-KZ"/>
        </w:rPr>
        <w:t>.</w:t>
      </w:r>
    </w:p>
    <w:p w14:paraId="451B1D32" w14:textId="597A8358" w:rsidR="007F39DB" w:rsidRPr="007F39DB" w:rsidRDefault="002B7E17" w:rsidP="007F39DB">
      <w:pPr>
        <w:ind w:firstLine="567"/>
        <w:jc w:val="both"/>
        <w:rPr>
          <w:spacing w:val="-1"/>
          <w:sz w:val="28"/>
          <w:szCs w:val="28"/>
          <w:lang w:val="kk-KZ"/>
        </w:rPr>
      </w:pPr>
      <w:r w:rsidRPr="002B7E17">
        <w:rPr>
          <w:spacing w:val="-1"/>
          <w:sz w:val="28"/>
          <w:szCs w:val="28"/>
          <w:lang w:val="kk-KZ"/>
        </w:rPr>
        <w:t>6</w:t>
      </w:r>
      <w:r w:rsidR="00422928" w:rsidRPr="00422928">
        <w:rPr>
          <w:spacing w:val="-1"/>
          <w:sz w:val="28"/>
          <w:szCs w:val="28"/>
          <w:lang w:val="kk-KZ"/>
        </w:rPr>
        <w:t xml:space="preserve">. </w:t>
      </w:r>
      <w:r w:rsidR="007F39DB" w:rsidRPr="007F39DB">
        <w:rPr>
          <w:spacing w:val="-1"/>
          <w:sz w:val="28"/>
          <w:szCs w:val="28"/>
          <w:lang w:val="kk-KZ"/>
        </w:rPr>
        <w:t xml:space="preserve">«МЭЖМ»  ГАЖ-ң ақпараттық қамтамасының ішкі жүйесі құрылды. Ол ГАЖ-дағы барлық ақпарат жиынтығын қамтиды, оны жинау, қабылдау, өңдеу және беру процесін қамтамасыз етеді, сонымен қатар сыртқы ортамен ақпараттық байланыстың негізі болып табылады.  </w:t>
      </w:r>
    </w:p>
    <w:p w14:paraId="05EC73CC" w14:textId="434EE651" w:rsidR="008F39DD" w:rsidRDefault="002B7E17" w:rsidP="008F39DD">
      <w:pPr>
        <w:ind w:firstLine="567"/>
        <w:jc w:val="both"/>
        <w:rPr>
          <w:sz w:val="28"/>
          <w:szCs w:val="28"/>
          <w:lang w:val="kk-KZ"/>
        </w:rPr>
      </w:pPr>
      <w:r w:rsidRPr="002B7E17">
        <w:rPr>
          <w:sz w:val="28"/>
          <w:szCs w:val="28"/>
          <w:lang w:val="kk-KZ"/>
        </w:rPr>
        <w:t>7</w:t>
      </w:r>
      <w:r w:rsidR="008F39DD">
        <w:rPr>
          <w:sz w:val="28"/>
          <w:szCs w:val="28"/>
          <w:lang w:val="kk-KZ"/>
        </w:rPr>
        <w:t xml:space="preserve">. </w:t>
      </w:r>
      <w:r w:rsidR="007F39DB" w:rsidRPr="004C546B">
        <w:rPr>
          <w:sz w:val="28"/>
          <w:szCs w:val="28"/>
          <w:lang w:val="kk-KZ"/>
        </w:rPr>
        <w:t xml:space="preserve">Таңдалған </w:t>
      </w:r>
      <w:r w:rsidR="007F39DB">
        <w:rPr>
          <w:sz w:val="28"/>
          <w:szCs w:val="28"/>
          <w:lang w:val="kk-KZ"/>
        </w:rPr>
        <w:t>деректер</w:t>
      </w:r>
      <w:r w:rsidR="007F39DB" w:rsidRPr="004C546B">
        <w:rPr>
          <w:sz w:val="28"/>
          <w:szCs w:val="28"/>
          <w:lang w:val="kk-KZ"/>
        </w:rPr>
        <w:t xml:space="preserve"> мен ГАЖ-</w:t>
      </w:r>
      <w:r w:rsidR="007F39DB">
        <w:rPr>
          <w:sz w:val="28"/>
          <w:szCs w:val="28"/>
          <w:lang w:val="kk-KZ"/>
        </w:rPr>
        <w:t>б</w:t>
      </w:r>
      <w:r w:rsidR="007F39DB" w:rsidRPr="004C546B">
        <w:rPr>
          <w:sz w:val="28"/>
          <w:szCs w:val="28"/>
          <w:lang w:val="kk-KZ"/>
        </w:rPr>
        <w:t xml:space="preserve">ен интеграциялану мүмкіндігі негізінде ластану көздерінің сипаттамаларын, ластаушы заттар шығарындыларының көлемдерін және олардың қасиеттерін қамтитын </w:t>
      </w:r>
      <w:r w:rsidR="007F39DB">
        <w:rPr>
          <w:sz w:val="28"/>
          <w:szCs w:val="28"/>
          <w:lang w:val="kk-KZ"/>
        </w:rPr>
        <w:t>деректер қоры</w:t>
      </w:r>
      <w:r w:rsidR="007F39DB" w:rsidRPr="004C546B">
        <w:rPr>
          <w:sz w:val="28"/>
          <w:szCs w:val="28"/>
          <w:lang w:val="kk-KZ"/>
        </w:rPr>
        <w:t xml:space="preserve"> </w:t>
      </w:r>
      <w:r w:rsidR="007F39DB">
        <w:rPr>
          <w:sz w:val="28"/>
          <w:szCs w:val="28"/>
          <w:lang w:val="kk-KZ"/>
        </w:rPr>
        <w:t>құрылды</w:t>
      </w:r>
      <w:r w:rsidR="007F39DB" w:rsidRPr="004C546B">
        <w:rPr>
          <w:sz w:val="28"/>
          <w:szCs w:val="28"/>
          <w:lang w:val="kk-KZ"/>
        </w:rPr>
        <w:t>.</w:t>
      </w:r>
    </w:p>
    <w:p w14:paraId="7257DCE8" w14:textId="2F3F720A" w:rsidR="00C50960" w:rsidRDefault="00FD7318" w:rsidP="00C50960">
      <w:pPr>
        <w:tabs>
          <w:tab w:val="left" w:pos="0"/>
        </w:tabs>
        <w:jc w:val="both"/>
        <w:rPr>
          <w:sz w:val="28"/>
          <w:szCs w:val="28"/>
          <w:lang w:val="kk-KZ"/>
        </w:rPr>
      </w:pPr>
      <w:r w:rsidRPr="00FD7318">
        <w:rPr>
          <w:sz w:val="28"/>
          <w:szCs w:val="28"/>
          <w:lang w:val="kk-KZ"/>
        </w:rPr>
        <w:t xml:space="preserve">        </w:t>
      </w:r>
      <w:r w:rsidR="002B7E17" w:rsidRPr="003F1932">
        <w:rPr>
          <w:sz w:val="28"/>
          <w:szCs w:val="28"/>
          <w:lang w:val="kk-KZ"/>
        </w:rPr>
        <w:t>8</w:t>
      </w:r>
      <w:r w:rsidR="008F39DD">
        <w:rPr>
          <w:sz w:val="28"/>
          <w:szCs w:val="28"/>
          <w:lang w:val="kk-KZ"/>
        </w:rPr>
        <w:t xml:space="preserve">. </w:t>
      </w:r>
      <w:r w:rsidRPr="00973E0A">
        <w:rPr>
          <w:bCs/>
          <w:sz w:val="28"/>
          <w:lang w:val="kk-KZ"/>
        </w:rPr>
        <w:t>А</w:t>
      </w:r>
      <w:r w:rsidRPr="00261211">
        <w:rPr>
          <w:bCs/>
          <w:sz w:val="28"/>
          <w:lang w:val="kk-KZ"/>
        </w:rPr>
        <w:t>уа бассейнінің ластану</w:t>
      </w:r>
      <w:r w:rsidRPr="00F74CC7">
        <w:rPr>
          <w:sz w:val="28"/>
          <w:szCs w:val="28"/>
          <w:lang w:val="kk-KZ"/>
        </w:rPr>
        <w:t xml:space="preserve"> </w:t>
      </w:r>
      <w:r>
        <w:rPr>
          <w:sz w:val="28"/>
          <w:szCs w:val="28"/>
          <w:lang w:val="kk-KZ"/>
        </w:rPr>
        <w:t xml:space="preserve"> </w:t>
      </w:r>
      <w:r w:rsidRPr="00F74CC7">
        <w:rPr>
          <w:sz w:val="28"/>
          <w:szCs w:val="28"/>
          <w:lang w:val="kk-KZ"/>
        </w:rPr>
        <w:t xml:space="preserve">көрсеткіштері туралы </w:t>
      </w:r>
      <w:r>
        <w:rPr>
          <w:sz w:val="28"/>
          <w:szCs w:val="28"/>
          <w:lang w:val="kk-KZ"/>
        </w:rPr>
        <w:t>деректер</w:t>
      </w:r>
      <w:r w:rsidRPr="00F74CC7">
        <w:rPr>
          <w:sz w:val="28"/>
          <w:szCs w:val="28"/>
          <w:lang w:val="kk-KZ"/>
        </w:rPr>
        <w:t xml:space="preserve"> </w:t>
      </w:r>
      <w:r>
        <w:rPr>
          <w:sz w:val="28"/>
          <w:szCs w:val="28"/>
          <w:lang w:val="kk-KZ"/>
        </w:rPr>
        <w:t xml:space="preserve">қорының </w:t>
      </w:r>
      <w:r w:rsidRPr="00C265C9">
        <w:rPr>
          <w:sz w:val="28"/>
          <w:szCs w:val="28"/>
          <w:lang w:val="kk-KZ"/>
        </w:rPr>
        <w:t xml:space="preserve">архитектурасы </w:t>
      </w:r>
      <w:r>
        <w:rPr>
          <w:sz w:val="28"/>
          <w:szCs w:val="28"/>
          <w:lang w:val="kk-KZ"/>
        </w:rPr>
        <w:t>құрылды</w:t>
      </w:r>
      <w:r w:rsidRPr="00C265C9">
        <w:rPr>
          <w:sz w:val="28"/>
          <w:szCs w:val="28"/>
          <w:lang w:val="kk-KZ"/>
        </w:rPr>
        <w:t xml:space="preserve">, әртүрлі </w:t>
      </w:r>
      <w:r>
        <w:rPr>
          <w:sz w:val="28"/>
          <w:szCs w:val="28"/>
          <w:lang w:val="kk-KZ"/>
        </w:rPr>
        <w:t>деңгейде алынатын деректер қорының</w:t>
      </w:r>
      <w:r w:rsidRPr="00C265C9">
        <w:rPr>
          <w:sz w:val="28"/>
          <w:szCs w:val="28"/>
          <w:lang w:val="kk-KZ"/>
        </w:rPr>
        <w:t xml:space="preserve"> сипаттамаларының </w:t>
      </w:r>
      <w:r>
        <w:rPr>
          <w:sz w:val="28"/>
          <w:szCs w:val="28"/>
          <w:lang w:val="kk-KZ"/>
        </w:rPr>
        <w:t>- ДҚ</w:t>
      </w:r>
      <w:r w:rsidRPr="00C265C9">
        <w:rPr>
          <w:sz w:val="28"/>
          <w:szCs w:val="28"/>
          <w:lang w:val="kk-KZ"/>
        </w:rPr>
        <w:t xml:space="preserve"> схемаларының тәуелсіздігін </w:t>
      </w:r>
      <w:r>
        <w:rPr>
          <w:sz w:val="28"/>
          <w:szCs w:val="28"/>
          <w:lang w:val="kk-KZ"/>
        </w:rPr>
        <w:t>қамтамасыз етеді</w:t>
      </w:r>
      <w:r w:rsidRPr="00C265C9">
        <w:rPr>
          <w:sz w:val="28"/>
          <w:szCs w:val="28"/>
          <w:lang w:val="kk-KZ"/>
        </w:rPr>
        <w:t xml:space="preserve">, </w:t>
      </w:r>
      <w:r>
        <w:rPr>
          <w:sz w:val="28"/>
          <w:szCs w:val="28"/>
          <w:lang w:val="kk-KZ"/>
        </w:rPr>
        <w:t>яғни</w:t>
      </w:r>
      <w:r w:rsidRPr="00C265C9">
        <w:rPr>
          <w:sz w:val="28"/>
          <w:szCs w:val="28"/>
          <w:lang w:val="kk-KZ"/>
        </w:rPr>
        <w:t xml:space="preserve"> қолданбалы </w:t>
      </w:r>
      <w:r>
        <w:rPr>
          <w:sz w:val="28"/>
          <w:szCs w:val="28"/>
          <w:lang w:val="kk-KZ"/>
        </w:rPr>
        <w:t>программалар</w:t>
      </w:r>
      <w:r w:rsidRPr="00C265C9">
        <w:rPr>
          <w:sz w:val="28"/>
          <w:szCs w:val="28"/>
          <w:lang w:val="kk-KZ"/>
        </w:rPr>
        <w:t xml:space="preserve">дың </w:t>
      </w:r>
      <w:r>
        <w:rPr>
          <w:sz w:val="28"/>
          <w:szCs w:val="28"/>
          <w:lang w:val="kk-KZ"/>
        </w:rPr>
        <w:t>деректер</w:t>
      </w:r>
      <w:r w:rsidRPr="00C265C9">
        <w:rPr>
          <w:sz w:val="28"/>
          <w:szCs w:val="28"/>
          <w:lang w:val="kk-KZ"/>
        </w:rPr>
        <w:t xml:space="preserve">ден тәуелсіздігі, бұл </w:t>
      </w:r>
      <w:r>
        <w:rPr>
          <w:sz w:val="28"/>
          <w:szCs w:val="28"/>
          <w:lang w:val="kk-KZ"/>
        </w:rPr>
        <w:t>деректер</w:t>
      </w:r>
      <w:r w:rsidRPr="00C265C9">
        <w:rPr>
          <w:sz w:val="28"/>
          <w:szCs w:val="28"/>
          <w:lang w:val="kk-KZ"/>
        </w:rPr>
        <w:t xml:space="preserve"> </w:t>
      </w:r>
      <w:r>
        <w:rPr>
          <w:sz w:val="28"/>
          <w:szCs w:val="28"/>
          <w:lang w:val="kk-KZ"/>
        </w:rPr>
        <w:t>қоры</w:t>
      </w:r>
      <w:r w:rsidRPr="00C265C9">
        <w:rPr>
          <w:sz w:val="28"/>
          <w:szCs w:val="28"/>
          <w:lang w:val="kk-KZ"/>
        </w:rPr>
        <w:t>ның басты артықшылықтарының бірі болып табылады</w:t>
      </w:r>
      <w:r>
        <w:rPr>
          <w:sz w:val="28"/>
          <w:szCs w:val="28"/>
          <w:lang w:val="kk-KZ"/>
        </w:rPr>
        <w:t>.</w:t>
      </w:r>
    </w:p>
    <w:p w14:paraId="1D6661CE" w14:textId="06F11343" w:rsidR="0036090E" w:rsidRPr="007E210B" w:rsidRDefault="00C50960" w:rsidP="00C50960">
      <w:pPr>
        <w:tabs>
          <w:tab w:val="left" w:pos="0"/>
        </w:tabs>
        <w:jc w:val="both"/>
        <w:rPr>
          <w:sz w:val="28"/>
          <w:lang w:val="kk-KZ"/>
        </w:rPr>
      </w:pPr>
      <w:r>
        <w:rPr>
          <w:sz w:val="28"/>
          <w:szCs w:val="28"/>
          <w:lang w:val="kk-KZ"/>
        </w:rPr>
        <w:tab/>
      </w:r>
      <w:r w:rsidR="003F1932" w:rsidRPr="00821AA4">
        <w:rPr>
          <w:sz w:val="28"/>
          <w:szCs w:val="28"/>
          <w:lang w:val="kk-KZ"/>
        </w:rPr>
        <w:t>9</w:t>
      </w:r>
      <w:r w:rsidR="002A42BB">
        <w:rPr>
          <w:sz w:val="28"/>
          <w:szCs w:val="28"/>
          <w:lang w:val="kk-KZ"/>
        </w:rPr>
        <w:t xml:space="preserve">. </w:t>
      </w:r>
      <w:r w:rsidR="00A15CCE" w:rsidRPr="00A15CCE">
        <w:rPr>
          <w:bCs/>
          <w:sz w:val="28"/>
          <w:lang w:val="kk-KZ"/>
        </w:rPr>
        <w:t>Мегаполистің ауа бассейнінің</w:t>
      </w:r>
      <w:r w:rsidR="00A15CCE" w:rsidRPr="00A15CCE">
        <w:rPr>
          <w:sz w:val="28"/>
          <w:lang w:val="kk-KZ"/>
        </w:rPr>
        <w:t xml:space="preserve"> </w:t>
      </w:r>
      <w:r w:rsidR="00A15CCE">
        <w:rPr>
          <w:sz w:val="28"/>
          <w:lang w:val="kk-KZ"/>
        </w:rPr>
        <w:t>жағдайының көрсеткіштерінің</w:t>
      </w:r>
      <w:r w:rsidR="0036090E" w:rsidRPr="0036090E">
        <w:rPr>
          <w:color w:val="FF0000"/>
          <w:sz w:val="28"/>
          <w:lang w:val="kk-KZ"/>
        </w:rPr>
        <w:t xml:space="preserve"> </w:t>
      </w:r>
      <w:r w:rsidR="0036090E" w:rsidRPr="007E210B">
        <w:rPr>
          <w:sz w:val="28"/>
          <w:lang w:val="kk-KZ"/>
        </w:rPr>
        <w:t xml:space="preserve">динамикасын бағалау </w:t>
      </w:r>
      <w:r w:rsidR="00A15CCE" w:rsidRPr="007E210B">
        <w:rPr>
          <w:sz w:val="28"/>
          <w:lang w:val="kk-KZ"/>
        </w:rPr>
        <w:t xml:space="preserve">үшін </w:t>
      </w:r>
      <w:r w:rsidR="0036090E" w:rsidRPr="007E210B">
        <w:rPr>
          <w:sz w:val="28"/>
          <w:lang w:val="kk-KZ"/>
        </w:rPr>
        <w:t xml:space="preserve">және оның негізінде қаланың </w:t>
      </w:r>
      <w:r w:rsidR="007E210B" w:rsidRPr="007E210B">
        <w:rPr>
          <w:sz w:val="28"/>
          <w:lang w:val="kk-KZ"/>
        </w:rPr>
        <w:t xml:space="preserve">ауа атмосферасының </w:t>
      </w:r>
      <w:r w:rsidR="0036090E" w:rsidRPr="007E210B">
        <w:rPr>
          <w:sz w:val="28"/>
          <w:lang w:val="kk-KZ"/>
        </w:rPr>
        <w:t xml:space="preserve">ластану картасын </w:t>
      </w:r>
      <w:r w:rsidR="00A15CCE" w:rsidRPr="007E210B">
        <w:rPr>
          <w:sz w:val="28"/>
          <w:lang w:val="kk-KZ"/>
        </w:rPr>
        <w:t xml:space="preserve">интегралды көрсеткіштер бойынша </w:t>
      </w:r>
      <w:r w:rsidR="0036090E" w:rsidRPr="007E210B">
        <w:rPr>
          <w:sz w:val="28"/>
          <w:lang w:val="kk-KZ"/>
        </w:rPr>
        <w:t>құру</w:t>
      </w:r>
      <w:r w:rsidR="00A15CCE" w:rsidRPr="007E210B">
        <w:rPr>
          <w:sz w:val="28"/>
          <w:lang w:val="kk-KZ"/>
        </w:rPr>
        <w:t xml:space="preserve"> үшін </w:t>
      </w:r>
      <w:r w:rsidR="00A15CCE" w:rsidRPr="007E210B">
        <w:rPr>
          <w:sz w:val="28"/>
          <w:szCs w:val="28"/>
          <w:lang w:val="kk-KZ"/>
        </w:rPr>
        <w:t xml:space="preserve">«МЭЖМ» ГАЖ-ға арналған программалық қамтама құрылды. </w:t>
      </w:r>
    </w:p>
    <w:p w14:paraId="032C8AC8" w14:textId="77777777" w:rsidR="00A15CCE" w:rsidRDefault="00A15CCE" w:rsidP="00C50960">
      <w:pPr>
        <w:tabs>
          <w:tab w:val="left" w:pos="0"/>
        </w:tabs>
        <w:jc w:val="both"/>
        <w:rPr>
          <w:color w:val="FF0000"/>
          <w:sz w:val="28"/>
          <w:lang w:val="kk-KZ"/>
        </w:rPr>
      </w:pPr>
    </w:p>
    <w:p w14:paraId="587086D0" w14:textId="7F56389F" w:rsidR="00581EC9" w:rsidRPr="002F799E" w:rsidRDefault="00581EC9" w:rsidP="002F799E">
      <w:pPr>
        <w:ind w:firstLine="708"/>
        <w:jc w:val="both"/>
        <w:rPr>
          <w:sz w:val="28"/>
          <w:szCs w:val="28"/>
          <w:lang w:val="kk-KZ"/>
        </w:rPr>
      </w:pPr>
      <w:r w:rsidRPr="002F799E">
        <w:rPr>
          <w:sz w:val="28"/>
          <w:szCs w:val="28"/>
          <w:lang w:val="kk-KZ"/>
        </w:rPr>
        <w:lastRenderedPageBreak/>
        <w:t>Құрылған ГАЖ мониторингтің картографиялық деректерін біріктіруге</w:t>
      </w:r>
      <w:r w:rsidR="002F799E">
        <w:rPr>
          <w:sz w:val="28"/>
          <w:szCs w:val="28"/>
          <w:lang w:val="kk-KZ"/>
        </w:rPr>
        <w:t xml:space="preserve">, </w:t>
      </w:r>
      <w:r w:rsidRPr="002F799E">
        <w:rPr>
          <w:sz w:val="28"/>
          <w:szCs w:val="28"/>
          <w:lang w:val="kk-KZ"/>
        </w:rPr>
        <w:t>талдауға және интегралдық көрсеткіш негізінде атмосфералық ауаның ластануының интерполяциялық картасын құруға мүмкіндік береді. Экологиялық жағдайдың мониторингі кеңістіктік талдауды қолдана отырып, мегаполистің ауа бассейнінің ластануының интегралдық көрсеткішінің мәндеріне сәйкес жүзеге асырылады.</w:t>
      </w:r>
    </w:p>
    <w:p w14:paraId="53646574" w14:textId="3E57A3FE" w:rsidR="00405FAB" w:rsidRDefault="00E526E1" w:rsidP="00405FAB">
      <w:pPr>
        <w:ind w:firstLine="708"/>
        <w:jc w:val="both"/>
        <w:rPr>
          <w:sz w:val="28"/>
          <w:szCs w:val="28"/>
          <w:lang w:val="kk-KZ"/>
        </w:rPr>
      </w:pPr>
      <w:r w:rsidRPr="00E526E1">
        <w:rPr>
          <w:sz w:val="28"/>
          <w:szCs w:val="28"/>
          <w:lang w:val="kk-KZ"/>
        </w:rPr>
        <w:t>ГАЖ ластану көздерін анықтау құралы ретінде қызмет етеді</w:t>
      </w:r>
      <w:r w:rsidR="00D478FC">
        <w:rPr>
          <w:sz w:val="28"/>
          <w:szCs w:val="28"/>
          <w:lang w:val="kk-KZ"/>
        </w:rPr>
        <w:t xml:space="preserve"> және </w:t>
      </w:r>
      <w:r w:rsidR="00405FAB" w:rsidRPr="00A61D06">
        <w:rPr>
          <w:sz w:val="28"/>
          <w:szCs w:val="28"/>
          <w:lang w:val="kk-KZ"/>
        </w:rPr>
        <w:t xml:space="preserve"> экологиялық аспектілер</w:t>
      </w:r>
      <w:r w:rsidR="00D478FC">
        <w:rPr>
          <w:sz w:val="28"/>
          <w:szCs w:val="28"/>
          <w:lang w:val="kk-KZ"/>
        </w:rPr>
        <w:t xml:space="preserve"> мен</w:t>
      </w:r>
      <w:r w:rsidR="00405FAB" w:rsidRPr="00A61D06">
        <w:rPr>
          <w:sz w:val="28"/>
          <w:szCs w:val="28"/>
          <w:lang w:val="kk-KZ"/>
        </w:rPr>
        <w:t xml:space="preserve"> өндірістік кешеннің қоршаған ортаға</w:t>
      </w:r>
      <w:r w:rsidR="00D478FC">
        <w:rPr>
          <w:sz w:val="28"/>
          <w:szCs w:val="28"/>
          <w:lang w:val="kk-KZ"/>
        </w:rPr>
        <w:t xml:space="preserve">, </w:t>
      </w:r>
      <w:r w:rsidR="00405FAB" w:rsidRPr="00A61D06">
        <w:rPr>
          <w:sz w:val="28"/>
          <w:szCs w:val="28"/>
          <w:lang w:val="kk-KZ"/>
        </w:rPr>
        <w:t xml:space="preserve">адам денсаулығына тигізетін әсерін ескере отырып, өндірісті дамытуды жоспарлауға арналған </w:t>
      </w:r>
      <w:r w:rsidR="00405FAB">
        <w:rPr>
          <w:sz w:val="28"/>
          <w:szCs w:val="28"/>
          <w:lang w:val="kk-KZ"/>
        </w:rPr>
        <w:t>аналитикалық</w:t>
      </w:r>
      <w:r w:rsidR="00405FAB" w:rsidRPr="00A61D06">
        <w:rPr>
          <w:sz w:val="28"/>
          <w:szCs w:val="28"/>
          <w:lang w:val="kk-KZ"/>
        </w:rPr>
        <w:t xml:space="preserve"> материал</w:t>
      </w:r>
      <w:r w:rsidR="00D25069">
        <w:rPr>
          <w:sz w:val="28"/>
          <w:szCs w:val="28"/>
          <w:lang w:val="kk-KZ"/>
        </w:rPr>
        <w:t xml:space="preserve"> болып табылады</w:t>
      </w:r>
      <w:r>
        <w:rPr>
          <w:sz w:val="28"/>
          <w:szCs w:val="28"/>
          <w:lang w:val="kk-KZ"/>
        </w:rPr>
        <w:t>. ГАЖ-да</w:t>
      </w:r>
      <w:r w:rsidR="00405FAB" w:rsidRPr="00A61D06">
        <w:rPr>
          <w:sz w:val="28"/>
          <w:szCs w:val="28"/>
          <w:lang w:val="kk-KZ"/>
        </w:rPr>
        <w:t xml:space="preserve"> қоршаған ортаның </w:t>
      </w:r>
      <w:r w:rsidR="00405FAB">
        <w:rPr>
          <w:sz w:val="28"/>
          <w:szCs w:val="28"/>
          <w:lang w:val="kk-KZ"/>
        </w:rPr>
        <w:t>жағдайының мониторингі</w:t>
      </w:r>
      <w:r w:rsidR="00405FAB" w:rsidRPr="00A61D06">
        <w:rPr>
          <w:sz w:val="28"/>
          <w:szCs w:val="28"/>
          <w:lang w:val="kk-KZ"/>
        </w:rPr>
        <w:t>, ластаушы заттардың таралуының нақтырақ картасы және қала ішіндегі концентрациясының қозғалысын қадағалау</w:t>
      </w:r>
      <w:r w:rsidR="00D25069">
        <w:rPr>
          <w:sz w:val="28"/>
          <w:szCs w:val="28"/>
          <w:lang w:val="kk-KZ"/>
        </w:rPr>
        <w:t xml:space="preserve"> </w:t>
      </w:r>
      <w:r w:rsidRPr="00E526E1">
        <w:rPr>
          <w:sz w:val="28"/>
          <w:szCs w:val="28"/>
          <w:lang w:val="kk-KZ"/>
        </w:rPr>
        <w:t>жүзеге асыр</w:t>
      </w:r>
      <w:r>
        <w:rPr>
          <w:sz w:val="28"/>
          <w:szCs w:val="28"/>
          <w:lang w:val="kk-KZ"/>
        </w:rPr>
        <w:t>ыл</w:t>
      </w:r>
      <w:r w:rsidRPr="00E526E1">
        <w:rPr>
          <w:sz w:val="28"/>
          <w:szCs w:val="28"/>
          <w:lang w:val="kk-KZ"/>
        </w:rPr>
        <w:t>ды</w:t>
      </w:r>
      <w:r w:rsidR="00D25069">
        <w:rPr>
          <w:sz w:val="28"/>
          <w:szCs w:val="28"/>
          <w:lang w:val="kk-KZ"/>
        </w:rPr>
        <w:t>. Сонымен қатар</w:t>
      </w:r>
      <w:r w:rsidR="00150950">
        <w:rPr>
          <w:sz w:val="28"/>
          <w:szCs w:val="28"/>
          <w:lang w:val="kk-KZ"/>
        </w:rPr>
        <w:t xml:space="preserve"> жүйеде</w:t>
      </w:r>
      <w:r w:rsidR="00405FAB" w:rsidRPr="00A61D06">
        <w:rPr>
          <w:sz w:val="28"/>
          <w:szCs w:val="28"/>
          <w:lang w:val="kk-KZ"/>
        </w:rPr>
        <w:t xml:space="preserve"> зиян</w:t>
      </w:r>
      <w:r w:rsidR="00405FAB">
        <w:rPr>
          <w:sz w:val="28"/>
          <w:szCs w:val="28"/>
          <w:lang w:val="kk-KZ"/>
        </w:rPr>
        <w:t xml:space="preserve"> келтіруді</w:t>
      </w:r>
      <w:r w:rsidR="00405FAB" w:rsidRPr="00A61D06">
        <w:rPr>
          <w:sz w:val="28"/>
          <w:szCs w:val="28"/>
          <w:lang w:val="kk-KZ"/>
        </w:rPr>
        <w:t xml:space="preserve"> бағалаудың және қоршаған ортаны ластайтын кәсіпорындардан экологиялық айыппұлдарды өндірудің қосымша құралдары</w:t>
      </w:r>
      <w:r>
        <w:rPr>
          <w:sz w:val="28"/>
          <w:szCs w:val="28"/>
          <w:lang w:val="kk-KZ"/>
        </w:rPr>
        <w:t xml:space="preserve"> қарастырылған.</w:t>
      </w:r>
    </w:p>
    <w:p w14:paraId="506370D5" w14:textId="55BA3926" w:rsidR="001129DE" w:rsidRDefault="001129DE" w:rsidP="001129DE">
      <w:pPr>
        <w:ind w:firstLine="706"/>
        <w:jc w:val="both"/>
        <w:rPr>
          <w:sz w:val="28"/>
          <w:szCs w:val="28"/>
          <w:lang w:val="kk-KZ"/>
        </w:rPr>
      </w:pPr>
      <w:r w:rsidRPr="00A61D06">
        <w:rPr>
          <w:sz w:val="28"/>
          <w:szCs w:val="28"/>
          <w:lang w:val="kk-KZ"/>
        </w:rPr>
        <w:t>Қалалық аймақтарды дамыту және жоспарлау саласында елді мекеннің экологиялық жағдайының нәтижелері қалалық аймақтарды дамыту, аумақтық жоспарлау, дамуды жоспарлау және қала аумақтарын абаттандыру тәсілдерін таңдау кезінде қосымша критерий бола алады.</w:t>
      </w:r>
    </w:p>
    <w:p w14:paraId="642F57CB" w14:textId="70C0EFA3" w:rsidR="00890571" w:rsidRDefault="00890571" w:rsidP="001129DE">
      <w:pPr>
        <w:ind w:firstLine="706"/>
        <w:jc w:val="both"/>
        <w:rPr>
          <w:sz w:val="28"/>
          <w:szCs w:val="28"/>
          <w:lang w:val="kk-KZ"/>
        </w:rPr>
      </w:pPr>
      <w:r>
        <w:rPr>
          <w:sz w:val="28"/>
          <w:szCs w:val="28"/>
          <w:lang w:val="kk-KZ"/>
        </w:rPr>
        <w:t>Келтірілген</w:t>
      </w:r>
      <w:r w:rsidRPr="00197B12">
        <w:rPr>
          <w:sz w:val="28"/>
          <w:szCs w:val="28"/>
          <w:lang w:val="kk-KZ"/>
        </w:rPr>
        <w:t xml:space="preserve"> тәсілдер мен </w:t>
      </w:r>
      <w:r>
        <w:rPr>
          <w:sz w:val="28"/>
          <w:szCs w:val="28"/>
          <w:lang w:val="kk-KZ"/>
        </w:rPr>
        <w:t>құрыл</w:t>
      </w:r>
      <w:r w:rsidRPr="00197B12">
        <w:rPr>
          <w:sz w:val="28"/>
          <w:szCs w:val="28"/>
          <w:lang w:val="kk-KZ"/>
        </w:rPr>
        <w:t>ған модельдер, әдістер мен алгоритмдер денсаулық сақтау, өндірістік және экологиялық қауіпсіздік, қала аумақтарын дамыту және жоспарлау салаларында қолдануға әмбебап және өзекті болып табылады.</w:t>
      </w:r>
    </w:p>
    <w:p w14:paraId="6CDE42C0" w14:textId="54C5D9E1" w:rsidR="004030B8" w:rsidRDefault="004030B8" w:rsidP="001129DE">
      <w:pPr>
        <w:ind w:firstLine="706"/>
        <w:jc w:val="both"/>
        <w:rPr>
          <w:sz w:val="28"/>
          <w:szCs w:val="28"/>
          <w:lang w:val="kk-KZ"/>
        </w:rPr>
      </w:pPr>
      <w:r>
        <w:rPr>
          <w:sz w:val="28"/>
          <w:szCs w:val="28"/>
          <w:lang w:val="kk-KZ"/>
        </w:rPr>
        <w:t>Зерттеу ж</w:t>
      </w:r>
      <w:r w:rsidRPr="004030B8">
        <w:rPr>
          <w:sz w:val="28"/>
          <w:szCs w:val="28"/>
          <w:lang w:val="kk-KZ"/>
        </w:rPr>
        <w:t>ұмыс</w:t>
      </w:r>
      <w:r>
        <w:rPr>
          <w:sz w:val="28"/>
          <w:szCs w:val="28"/>
          <w:lang w:val="kk-KZ"/>
        </w:rPr>
        <w:t>ында</w:t>
      </w:r>
      <w:r w:rsidRPr="004030B8">
        <w:rPr>
          <w:sz w:val="28"/>
          <w:szCs w:val="28"/>
          <w:lang w:val="kk-KZ"/>
        </w:rPr>
        <w:t xml:space="preserve"> келтірілген ғылыми нәтижелер ғылыми негізде</w:t>
      </w:r>
      <w:r w:rsidR="00EE269F">
        <w:rPr>
          <w:sz w:val="28"/>
          <w:szCs w:val="28"/>
          <w:lang w:val="kk-KZ"/>
        </w:rPr>
        <w:t>мелері бар</w:t>
      </w:r>
      <w:r w:rsidRPr="004030B8">
        <w:rPr>
          <w:sz w:val="28"/>
          <w:szCs w:val="28"/>
          <w:lang w:val="kk-KZ"/>
        </w:rPr>
        <w:t xml:space="preserve"> және заманауи ақпараттық технологияларды қолдана отырып, ауа бассейнінің мониторингін</w:t>
      </w:r>
      <w:r w:rsidR="00D65F9F">
        <w:rPr>
          <w:sz w:val="28"/>
          <w:szCs w:val="28"/>
          <w:lang w:val="kk-KZ"/>
        </w:rPr>
        <w:t>ің</w:t>
      </w:r>
      <w:r w:rsidRPr="004030B8">
        <w:rPr>
          <w:sz w:val="28"/>
          <w:szCs w:val="28"/>
          <w:lang w:val="kk-KZ"/>
        </w:rPr>
        <w:t xml:space="preserve"> </w:t>
      </w:r>
      <w:r w:rsidR="00EE269F">
        <w:rPr>
          <w:sz w:val="28"/>
          <w:szCs w:val="28"/>
          <w:lang w:val="kk-KZ"/>
        </w:rPr>
        <w:t>ГАЖ-</w:t>
      </w:r>
      <w:r w:rsidR="00103120">
        <w:rPr>
          <w:sz w:val="28"/>
          <w:szCs w:val="28"/>
          <w:lang w:val="kk-KZ"/>
        </w:rPr>
        <w:t>н</w:t>
      </w:r>
      <w:r w:rsidR="00EE269F">
        <w:rPr>
          <w:sz w:val="28"/>
          <w:szCs w:val="28"/>
          <w:lang w:val="kk-KZ"/>
        </w:rPr>
        <w:t xml:space="preserve"> жобалау</w:t>
      </w:r>
      <w:r w:rsidR="00103120">
        <w:rPr>
          <w:sz w:val="28"/>
          <w:szCs w:val="28"/>
          <w:lang w:val="kk-KZ"/>
        </w:rPr>
        <w:t>дың</w:t>
      </w:r>
      <w:r w:rsidRPr="004030B8">
        <w:rPr>
          <w:sz w:val="28"/>
          <w:szCs w:val="28"/>
          <w:lang w:val="kk-KZ"/>
        </w:rPr>
        <w:t xml:space="preserve"> әдістеріне, модельдеріне және алгоритмдеріне негізделген. </w:t>
      </w:r>
      <w:r w:rsidR="003357E2">
        <w:rPr>
          <w:sz w:val="28"/>
          <w:szCs w:val="28"/>
          <w:lang w:val="kk-KZ"/>
        </w:rPr>
        <w:t>Диссертациялық ж</w:t>
      </w:r>
      <w:r w:rsidRPr="004030B8">
        <w:rPr>
          <w:sz w:val="28"/>
          <w:szCs w:val="28"/>
          <w:lang w:val="kk-KZ"/>
        </w:rPr>
        <w:t xml:space="preserve">ұмыста баяндалған тұжырымдар мен </w:t>
      </w:r>
      <w:r w:rsidR="00753D10">
        <w:rPr>
          <w:sz w:val="28"/>
          <w:szCs w:val="28"/>
          <w:lang w:val="kk-KZ"/>
        </w:rPr>
        <w:t>қорытындылардың</w:t>
      </w:r>
      <w:r w:rsidRPr="004030B8">
        <w:rPr>
          <w:sz w:val="28"/>
          <w:szCs w:val="28"/>
          <w:lang w:val="kk-KZ"/>
        </w:rPr>
        <w:t xml:space="preserve"> сенімділігі ғылыми зерттеу әдістерімен, </w:t>
      </w:r>
      <w:r w:rsidR="00753D10">
        <w:rPr>
          <w:sz w:val="28"/>
          <w:szCs w:val="28"/>
          <w:lang w:val="kk-KZ"/>
        </w:rPr>
        <w:t xml:space="preserve">жұмыс нәтижелерінің </w:t>
      </w:r>
      <w:r w:rsidRPr="004030B8">
        <w:rPr>
          <w:sz w:val="28"/>
          <w:szCs w:val="28"/>
          <w:lang w:val="kk-KZ"/>
        </w:rPr>
        <w:t xml:space="preserve"> ашық баспасөзде жариялануымен және оларды ғылыми-практикалық конференцияларда талқылауымен расталады.</w:t>
      </w:r>
    </w:p>
    <w:p w14:paraId="0D58D79B" w14:textId="77E019D7" w:rsidR="00F71AC0" w:rsidRPr="00717638" w:rsidRDefault="00F71AC0" w:rsidP="00F71AC0">
      <w:pPr>
        <w:pStyle w:val="a3"/>
        <w:ind w:left="0" w:right="304" w:firstLine="302"/>
        <w:rPr>
          <w:lang w:val="kk-KZ"/>
        </w:rPr>
      </w:pPr>
    </w:p>
    <w:p w14:paraId="6B4C3388" w14:textId="6561D979" w:rsidR="001A00CD" w:rsidRPr="00717638" w:rsidRDefault="001A00CD" w:rsidP="00F71AC0">
      <w:pPr>
        <w:pStyle w:val="a3"/>
        <w:ind w:left="0" w:right="304" w:firstLine="302"/>
        <w:rPr>
          <w:lang w:val="kk-KZ"/>
        </w:rPr>
      </w:pPr>
    </w:p>
    <w:p w14:paraId="75E0D48A" w14:textId="4D46AD50" w:rsidR="001A00CD" w:rsidRPr="00717638" w:rsidRDefault="001A00CD" w:rsidP="00F71AC0">
      <w:pPr>
        <w:pStyle w:val="a3"/>
        <w:ind w:left="0" w:right="304" w:firstLine="302"/>
        <w:rPr>
          <w:lang w:val="kk-KZ"/>
        </w:rPr>
      </w:pPr>
    </w:p>
    <w:p w14:paraId="2B73C795" w14:textId="13BC59BA" w:rsidR="001A00CD" w:rsidRPr="00717638" w:rsidRDefault="001A00CD" w:rsidP="00F71AC0">
      <w:pPr>
        <w:pStyle w:val="a3"/>
        <w:ind w:left="0" w:right="304" w:firstLine="302"/>
        <w:rPr>
          <w:lang w:val="kk-KZ"/>
        </w:rPr>
      </w:pPr>
    </w:p>
    <w:p w14:paraId="3BCAE9B2" w14:textId="7274232F" w:rsidR="001A00CD" w:rsidRPr="00717638" w:rsidRDefault="001A00CD" w:rsidP="00F71AC0">
      <w:pPr>
        <w:pStyle w:val="a3"/>
        <w:ind w:left="0" w:right="304" w:firstLine="302"/>
        <w:rPr>
          <w:lang w:val="kk-KZ"/>
        </w:rPr>
      </w:pPr>
    </w:p>
    <w:p w14:paraId="6C76B3E3" w14:textId="20E0085F" w:rsidR="001A00CD" w:rsidRPr="00717638" w:rsidRDefault="001A00CD" w:rsidP="00F71AC0">
      <w:pPr>
        <w:pStyle w:val="a3"/>
        <w:ind w:left="0" w:right="304" w:firstLine="302"/>
        <w:rPr>
          <w:lang w:val="kk-KZ"/>
        </w:rPr>
      </w:pPr>
    </w:p>
    <w:p w14:paraId="4DADF68F" w14:textId="25D8A1D2" w:rsidR="001A00CD" w:rsidRPr="00717638" w:rsidRDefault="001A00CD" w:rsidP="00F71AC0">
      <w:pPr>
        <w:pStyle w:val="a3"/>
        <w:ind w:left="0" w:right="304" w:firstLine="302"/>
        <w:rPr>
          <w:lang w:val="kk-KZ"/>
        </w:rPr>
      </w:pPr>
    </w:p>
    <w:p w14:paraId="02C4AEEA" w14:textId="4E76EE45" w:rsidR="001A00CD" w:rsidRPr="00717638" w:rsidRDefault="001A00CD" w:rsidP="00F71AC0">
      <w:pPr>
        <w:pStyle w:val="a3"/>
        <w:ind w:left="0" w:right="304" w:firstLine="302"/>
        <w:rPr>
          <w:lang w:val="kk-KZ"/>
        </w:rPr>
      </w:pPr>
    </w:p>
    <w:p w14:paraId="439FADCD" w14:textId="5FDB6F0E" w:rsidR="001A00CD" w:rsidRPr="00717638" w:rsidRDefault="001A00CD" w:rsidP="00F71AC0">
      <w:pPr>
        <w:pStyle w:val="a3"/>
        <w:ind w:left="0" w:right="304" w:firstLine="302"/>
        <w:rPr>
          <w:lang w:val="kk-KZ"/>
        </w:rPr>
      </w:pPr>
    </w:p>
    <w:p w14:paraId="00406746" w14:textId="41C68D38" w:rsidR="001A00CD" w:rsidRPr="00717638" w:rsidRDefault="001A00CD" w:rsidP="00F71AC0">
      <w:pPr>
        <w:pStyle w:val="a3"/>
        <w:ind w:left="0" w:right="304" w:firstLine="302"/>
        <w:rPr>
          <w:lang w:val="kk-KZ"/>
        </w:rPr>
      </w:pPr>
    </w:p>
    <w:p w14:paraId="79247E4D" w14:textId="080E39DA" w:rsidR="001A00CD" w:rsidRPr="00717638" w:rsidRDefault="001A00CD" w:rsidP="00F71AC0">
      <w:pPr>
        <w:pStyle w:val="a3"/>
        <w:ind w:left="0" w:right="304" w:firstLine="302"/>
        <w:rPr>
          <w:lang w:val="kk-KZ"/>
        </w:rPr>
      </w:pPr>
    </w:p>
    <w:p w14:paraId="24CE06A3" w14:textId="0EE155AA" w:rsidR="001A00CD" w:rsidRPr="00717638" w:rsidRDefault="001A00CD" w:rsidP="00F71AC0">
      <w:pPr>
        <w:pStyle w:val="a3"/>
        <w:ind w:left="0" w:right="304" w:firstLine="302"/>
        <w:rPr>
          <w:lang w:val="kk-KZ"/>
        </w:rPr>
      </w:pPr>
    </w:p>
    <w:p w14:paraId="75A001F1" w14:textId="16777AAE" w:rsidR="001A00CD" w:rsidRPr="00717638" w:rsidRDefault="001A00CD" w:rsidP="00710C72">
      <w:pPr>
        <w:pStyle w:val="a3"/>
        <w:ind w:left="0" w:right="-21" w:firstLine="302"/>
        <w:rPr>
          <w:lang w:val="kk-KZ"/>
        </w:rPr>
      </w:pPr>
    </w:p>
    <w:p w14:paraId="74056E04" w14:textId="77777777" w:rsidR="00DC28A3" w:rsidRDefault="00DC28A3" w:rsidP="00A0639E">
      <w:pPr>
        <w:jc w:val="center"/>
        <w:rPr>
          <w:b/>
          <w:bCs/>
          <w:sz w:val="28"/>
          <w:szCs w:val="28"/>
          <w:lang w:val="kk-KZ"/>
        </w:rPr>
      </w:pPr>
    </w:p>
    <w:p w14:paraId="143F419D" w14:textId="2F2FADAF" w:rsidR="00A0639E" w:rsidRDefault="00A97261" w:rsidP="00A0639E">
      <w:pPr>
        <w:jc w:val="center"/>
        <w:rPr>
          <w:b/>
          <w:bCs/>
          <w:sz w:val="28"/>
          <w:szCs w:val="28"/>
          <w:lang w:val="kk-KZ"/>
        </w:rPr>
      </w:pPr>
      <w:r w:rsidRPr="00684C23">
        <w:rPr>
          <w:b/>
          <w:bCs/>
          <w:sz w:val="28"/>
          <w:szCs w:val="28"/>
          <w:lang w:val="kk-KZ"/>
        </w:rPr>
        <w:lastRenderedPageBreak/>
        <w:t>ПАЙДАЛАНЫЛҒАН ӘДЕБИЕТТЕР</w:t>
      </w:r>
      <w:r>
        <w:rPr>
          <w:b/>
          <w:bCs/>
          <w:sz w:val="28"/>
          <w:szCs w:val="28"/>
          <w:lang w:val="kk-KZ"/>
        </w:rPr>
        <w:t xml:space="preserve"> </w:t>
      </w:r>
      <w:r w:rsidRPr="00684C23">
        <w:rPr>
          <w:b/>
          <w:bCs/>
          <w:sz w:val="28"/>
          <w:szCs w:val="28"/>
          <w:lang w:val="kk-KZ"/>
        </w:rPr>
        <w:t>ТІЗІМІ</w:t>
      </w:r>
    </w:p>
    <w:p w14:paraId="5326D2C9" w14:textId="77777777" w:rsidR="009E0DE1" w:rsidRDefault="009E0DE1" w:rsidP="00A0639E">
      <w:pPr>
        <w:jc w:val="center"/>
        <w:rPr>
          <w:b/>
          <w:bCs/>
          <w:sz w:val="28"/>
          <w:szCs w:val="28"/>
          <w:lang w:val="kk-KZ"/>
        </w:rPr>
      </w:pPr>
    </w:p>
    <w:p w14:paraId="59C4D3B0" w14:textId="10A49669" w:rsidR="00A0639E" w:rsidRPr="009C7EF3" w:rsidRDefault="009C7EF3" w:rsidP="006514AA">
      <w:pPr>
        <w:pStyle w:val="a9"/>
        <w:numPr>
          <w:ilvl w:val="0"/>
          <w:numId w:val="5"/>
        </w:numPr>
        <w:tabs>
          <w:tab w:val="left" w:pos="567"/>
          <w:tab w:val="left" w:pos="993"/>
        </w:tabs>
        <w:ind w:left="0" w:right="69" w:firstLine="567"/>
        <w:rPr>
          <w:sz w:val="28"/>
          <w:lang w:val="kk-KZ"/>
        </w:rPr>
      </w:pPr>
      <w:r>
        <w:rPr>
          <w:sz w:val="28"/>
          <w:lang w:val="kk-KZ"/>
        </w:rPr>
        <w:t xml:space="preserve"> </w:t>
      </w:r>
      <w:r w:rsidR="00A0639E" w:rsidRPr="009C7EF3">
        <w:rPr>
          <w:sz w:val="28"/>
          <w:lang w:val="kk-KZ"/>
        </w:rPr>
        <w:t>Горшков М.В. Экологический мониторинг. Учеб. пособие / М.В. Горшков. - Владивосток: Изд-во ТГЭУ, 2010. - 313 с.</w:t>
      </w:r>
    </w:p>
    <w:p w14:paraId="26535825" w14:textId="11E94228" w:rsidR="00511694" w:rsidRDefault="00627C1C" w:rsidP="00627C1C">
      <w:pPr>
        <w:pStyle w:val="a9"/>
        <w:numPr>
          <w:ilvl w:val="0"/>
          <w:numId w:val="5"/>
        </w:numPr>
        <w:tabs>
          <w:tab w:val="left" w:pos="993"/>
          <w:tab w:val="left" w:pos="1134"/>
          <w:tab w:val="left" w:pos="3292"/>
          <w:tab w:val="left" w:pos="6328"/>
          <w:tab w:val="left" w:pos="8664"/>
        </w:tabs>
        <w:ind w:left="709" w:right="279" w:hanging="153"/>
        <w:rPr>
          <w:sz w:val="28"/>
        </w:rPr>
      </w:pPr>
      <w:r>
        <w:rPr>
          <w:rStyle w:val="a8"/>
          <w:sz w:val="28"/>
          <w:lang w:val="kk-KZ"/>
        </w:rPr>
        <w:t xml:space="preserve">     </w:t>
      </w:r>
      <w:r w:rsidR="00511694" w:rsidRPr="00AB4819">
        <w:rPr>
          <w:rStyle w:val="a8"/>
          <w:sz w:val="28"/>
          <w:lang w:val="kk-KZ"/>
        </w:rPr>
        <w:t>http://fb.ru/article/31892/zagryaznenie-vozduha</w:t>
      </w:r>
      <w:r w:rsidR="00511694">
        <w:rPr>
          <w:rStyle w:val="a8"/>
          <w:sz w:val="28"/>
          <w:lang w:val="kk-KZ"/>
        </w:rPr>
        <w:t xml:space="preserve"> </w:t>
      </w:r>
      <w:r w:rsidR="00511694">
        <w:rPr>
          <w:sz w:val="28"/>
        </w:rPr>
        <w:t>05.</w:t>
      </w:r>
      <w:r w:rsidR="00511694">
        <w:rPr>
          <w:sz w:val="28"/>
          <w:lang w:val="kk-KZ"/>
        </w:rPr>
        <w:t>02</w:t>
      </w:r>
      <w:r w:rsidR="00511694">
        <w:rPr>
          <w:sz w:val="28"/>
        </w:rPr>
        <w:t>.20</w:t>
      </w:r>
      <w:r w:rsidR="00511694">
        <w:rPr>
          <w:sz w:val="28"/>
          <w:lang w:val="kk-KZ"/>
        </w:rPr>
        <w:t>15</w:t>
      </w:r>
      <w:r w:rsidR="00511694">
        <w:rPr>
          <w:spacing w:val="-1"/>
          <w:sz w:val="28"/>
        </w:rPr>
        <w:t xml:space="preserve"> </w:t>
      </w:r>
      <w:r w:rsidR="00511694">
        <w:rPr>
          <w:sz w:val="28"/>
        </w:rPr>
        <w:t>г.</w:t>
      </w:r>
    </w:p>
    <w:p w14:paraId="230A3DE8" w14:textId="1B4ACC1C" w:rsidR="00511694" w:rsidRDefault="00627C1C" w:rsidP="009C7EF3">
      <w:pPr>
        <w:pStyle w:val="a9"/>
        <w:numPr>
          <w:ilvl w:val="0"/>
          <w:numId w:val="5"/>
        </w:numPr>
        <w:tabs>
          <w:tab w:val="left" w:pos="1134"/>
          <w:tab w:val="left" w:pos="3292"/>
          <w:tab w:val="left" w:pos="6328"/>
          <w:tab w:val="left" w:pos="8664"/>
        </w:tabs>
        <w:ind w:right="279" w:hanging="153"/>
        <w:rPr>
          <w:sz w:val="28"/>
        </w:rPr>
      </w:pPr>
      <w:r>
        <w:rPr>
          <w:rStyle w:val="a8"/>
          <w:sz w:val="28"/>
          <w:lang w:val="kk-KZ"/>
        </w:rPr>
        <w:t xml:space="preserve">   </w:t>
      </w:r>
      <w:r w:rsidR="00511694" w:rsidRPr="00511694">
        <w:rPr>
          <w:rStyle w:val="a8"/>
          <w:sz w:val="28"/>
          <w:lang w:val="kk-KZ"/>
        </w:rPr>
        <w:t>https://forbes.kz//process/energetics/vse_tets_v_almatyi_perevedut_na_gaz/</w:t>
      </w:r>
      <w:r w:rsidR="00511694" w:rsidRPr="00511694">
        <w:rPr>
          <w:rStyle w:val="a8"/>
        </w:rPr>
        <w:t xml:space="preserve"> </w:t>
      </w:r>
      <w:r w:rsidR="00511694">
        <w:rPr>
          <w:sz w:val="28"/>
          <w:lang w:val="kk-KZ"/>
        </w:rPr>
        <w:t>17</w:t>
      </w:r>
      <w:r w:rsidR="00511694">
        <w:rPr>
          <w:sz w:val="28"/>
        </w:rPr>
        <w:t>.1</w:t>
      </w:r>
      <w:r w:rsidR="00511694">
        <w:rPr>
          <w:sz w:val="28"/>
          <w:lang w:val="kk-KZ"/>
        </w:rPr>
        <w:t>0</w:t>
      </w:r>
      <w:r w:rsidR="00511694">
        <w:rPr>
          <w:sz w:val="28"/>
        </w:rPr>
        <w:t>.2020</w:t>
      </w:r>
      <w:r w:rsidR="00511694">
        <w:rPr>
          <w:spacing w:val="-1"/>
          <w:sz w:val="28"/>
        </w:rPr>
        <w:t xml:space="preserve"> </w:t>
      </w:r>
      <w:r w:rsidR="00511694">
        <w:rPr>
          <w:sz w:val="28"/>
        </w:rPr>
        <w:t>г.</w:t>
      </w:r>
    </w:p>
    <w:p w14:paraId="7C28CEF7" w14:textId="77777777" w:rsidR="00A0639E" w:rsidRPr="00E45805" w:rsidRDefault="00A0639E" w:rsidP="005E2D54">
      <w:pPr>
        <w:pStyle w:val="a9"/>
        <w:numPr>
          <w:ilvl w:val="0"/>
          <w:numId w:val="5"/>
        </w:numPr>
        <w:tabs>
          <w:tab w:val="left" w:pos="851"/>
        </w:tabs>
        <w:ind w:left="0" w:right="69" w:firstLine="540"/>
        <w:rPr>
          <w:sz w:val="28"/>
          <w:lang w:val="kk-KZ"/>
        </w:rPr>
      </w:pPr>
      <w:r w:rsidRPr="00BB1AAE">
        <w:rPr>
          <w:sz w:val="28"/>
          <w:lang w:val="kk-KZ"/>
        </w:rPr>
        <w:t>Collett, R.,S., Oduyemi, K., Air Quality Modeling: A Technical Review of Mathematical Approaches, Meteorological Application, 4(3), 1997, p.235-246;</w:t>
      </w:r>
    </w:p>
    <w:p w14:paraId="4498CD92" w14:textId="564240CB" w:rsidR="00A0639E" w:rsidRPr="00E2684C" w:rsidRDefault="00F84613" w:rsidP="00627C1C">
      <w:pPr>
        <w:pStyle w:val="a9"/>
        <w:numPr>
          <w:ilvl w:val="0"/>
          <w:numId w:val="5"/>
        </w:numPr>
        <w:tabs>
          <w:tab w:val="left" w:pos="993"/>
        </w:tabs>
        <w:ind w:left="302" w:right="303" w:firstLine="328"/>
        <w:rPr>
          <w:rStyle w:val="a8"/>
          <w:color w:val="auto"/>
          <w:sz w:val="28"/>
          <w:u w:val="none"/>
          <w:lang w:val="kk-KZ"/>
        </w:rPr>
      </w:pPr>
      <w:hyperlink r:id="rId73" w:history="1">
        <w:r w:rsidR="00AB4819" w:rsidRPr="009004BF">
          <w:rPr>
            <w:rStyle w:val="a8"/>
            <w:sz w:val="28"/>
            <w:lang w:val="kk-KZ"/>
          </w:rPr>
          <w:t>https://www.esri.com/en-us/home</w:t>
        </w:r>
      </w:hyperlink>
      <w:r w:rsidR="00AB4819">
        <w:rPr>
          <w:sz w:val="28"/>
          <w:lang w:val="kk-KZ"/>
        </w:rPr>
        <w:t xml:space="preserve"> 12</w:t>
      </w:r>
      <w:r w:rsidR="00AB4819">
        <w:rPr>
          <w:sz w:val="28"/>
        </w:rPr>
        <w:t>.</w:t>
      </w:r>
      <w:r w:rsidR="00AB4819">
        <w:rPr>
          <w:sz w:val="28"/>
          <w:lang w:val="kk-KZ"/>
        </w:rPr>
        <w:t>0</w:t>
      </w:r>
      <w:r w:rsidR="000C2FFF">
        <w:rPr>
          <w:sz w:val="28"/>
          <w:lang w:val="kk-KZ"/>
        </w:rPr>
        <w:t>1</w:t>
      </w:r>
      <w:r w:rsidR="00AB4819">
        <w:rPr>
          <w:sz w:val="28"/>
        </w:rPr>
        <w:t>.20</w:t>
      </w:r>
      <w:r w:rsidR="00AB4819">
        <w:rPr>
          <w:sz w:val="28"/>
          <w:lang w:val="kk-KZ"/>
        </w:rPr>
        <w:t>1</w:t>
      </w:r>
      <w:r w:rsidR="00C0315A">
        <w:rPr>
          <w:sz w:val="28"/>
          <w:lang w:val="kk-KZ"/>
        </w:rPr>
        <w:t>7</w:t>
      </w:r>
      <w:r w:rsidR="00AB4819">
        <w:rPr>
          <w:spacing w:val="-1"/>
          <w:sz w:val="28"/>
        </w:rPr>
        <w:t xml:space="preserve"> </w:t>
      </w:r>
      <w:r w:rsidR="00AB4819">
        <w:rPr>
          <w:sz w:val="28"/>
        </w:rPr>
        <w:t>г.</w:t>
      </w:r>
    </w:p>
    <w:p w14:paraId="2F4B4ED3" w14:textId="11315157" w:rsidR="00E2684C" w:rsidRDefault="00E2684C" w:rsidP="005E2D54">
      <w:pPr>
        <w:pStyle w:val="a9"/>
        <w:numPr>
          <w:ilvl w:val="0"/>
          <w:numId w:val="5"/>
        </w:numPr>
        <w:tabs>
          <w:tab w:val="left" w:pos="851"/>
        </w:tabs>
        <w:ind w:left="0" w:right="69" w:firstLine="567"/>
        <w:rPr>
          <w:sz w:val="28"/>
          <w:lang w:val="kk-KZ"/>
        </w:rPr>
      </w:pPr>
      <w:r w:rsidRPr="005E4D6A">
        <w:rPr>
          <w:sz w:val="28"/>
          <w:lang w:val="kk-KZ"/>
        </w:rPr>
        <w:t>Daly, A. and P. Zannetti. 2007. Air Pollution Modeling – An Overview. Chapter 2 of AMBIENT AIR POLLUTION (P. Zannetti, D. Al-Ajmi, and S. Al-Rashied, Editors). Published by The Arab School for Science and Technology (ASST) (http://www.arabschool.org.sy) and The EnviroComp Institute (</w:t>
      </w:r>
      <w:hyperlink r:id="rId74" w:history="1">
        <w:r w:rsidR="00C0315A" w:rsidRPr="009004BF">
          <w:rPr>
            <w:rStyle w:val="a8"/>
            <w:sz w:val="28"/>
            <w:lang w:val="kk-KZ"/>
          </w:rPr>
          <w:t>http://www.envirocomp.org/</w:t>
        </w:r>
      </w:hyperlink>
      <w:r w:rsidRPr="005E4D6A">
        <w:rPr>
          <w:sz w:val="28"/>
          <w:lang w:val="kk-KZ"/>
        </w:rPr>
        <w:t>)</w:t>
      </w:r>
      <w:r w:rsidR="00C0315A">
        <w:rPr>
          <w:sz w:val="28"/>
          <w:lang w:val="kk-KZ"/>
        </w:rPr>
        <w:t xml:space="preserve">  </w:t>
      </w:r>
      <w:r w:rsidR="009C7EF3">
        <w:rPr>
          <w:sz w:val="28"/>
          <w:lang w:val="kk-KZ"/>
        </w:rPr>
        <w:t xml:space="preserve"> </w:t>
      </w:r>
      <w:r w:rsidR="00C0315A">
        <w:rPr>
          <w:sz w:val="28"/>
          <w:lang w:val="kk-KZ"/>
        </w:rPr>
        <w:t>18</w:t>
      </w:r>
      <w:r w:rsidR="00C0315A" w:rsidRPr="00C0315A">
        <w:rPr>
          <w:sz w:val="28"/>
          <w:lang w:val="en-US"/>
        </w:rPr>
        <w:t>.</w:t>
      </w:r>
      <w:r w:rsidR="00C0315A">
        <w:rPr>
          <w:sz w:val="28"/>
          <w:lang w:val="kk-KZ"/>
        </w:rPr>
        <w:t>11</w:t>
      </w:r>
      <w:r w:rsidR="00C0315A" w:rsidRPr="00C0315A">
        <w:rPr>
          <w:sz w:val="28"/>
          <w:lang w:val="en-US"/>
        </w:rPr>
        <w:t>.20</w:t>
      </w:r>
      <w:r w:rsidR="00C0315A">
        <w:rPr>
          <w:sz w:val="28"/>
          <w:lang w:val="kk-KZ"/>
        </w:rPr>
        <w:t>16</w:t>
      </w:r>
      <w:r w:rsidR="00C0315A" w:rsidRPr="00C0315A">
        <w:rPr>
          <w:spacing w:val="-1"/>
          <w:sz w:val="28"/>
          <w:lang w:val="en-US"/>
        </w:rPr>
        <w:t xml:space="preserve"> </w:t>
      </w:r>
      <w:r w:rsidR="00C0315A">
        <w:rPr>
          <w:sz w:val="28"/>
        </w:rPr>
        <w:t>г</w:t>
      </w:r>
      <w:r w:rsidR="00C0315A" w:rsidRPr="00C0315A">
        <w:rPr>
          <w:sz w:val="28"/>
          <w:lang w:val="en-US"/>
        </w:rPr>
        <w:t>.</w:t>
      </w:r>
    </w:p>
    <w:p w14:paraId="35132CFC" w14:textId="71AD3C1F" w:rsidR="00A0639E" w:rsidRDefault="006514AA" w:rsidP="009C7EF3">
      <w:pPr>
        <w:pStyle w:val="a9"/>
        <w:numPr>
          <w:ilvl w:val="0"/>
          <w:numId w:val="5"/>
        </w:numPr>
        <w:ind w:left="0" w:right="69" w:firstLine="540"/>
        <w:rPr>
          <w:sz w:val="28"/>
          <w:lang w:val="en-US"/>
        </w:rPr>
      </w:pPr>
      <w:r>
        <w:rPr>
          <w:sz w:val="28"/>
          <w:lang w:val="kk-KZ"/>
        </w:rPr>
        <w:t xml:space="preserve">  </w:t>
      </w:r>
      <w:r w:rsidR="00A0639E" w:rsidRPr="00B803E1">
        <w:rPr>
          <w:sz w:val="28"/>
          <w:lang w:val="kk-KZ"/>
        </w:rPr>
        <w:t xml:space="preserve">Gang-Jun Liu, </w:t>
      </w:r>
      <w:hyperlink r:id="rId75" w:anchor="!" w:history="1">
        <w:r w:rsidR="00A0639E" w:rsidRPr="00624B74">
          <w:rPr>
            <w:sz w:val="28"/>
            <w:lang w:val="kk-KZ"/>
          </w:rPr>
          <w:t>Er-JiangFU,</w:t>
        </w:r>
      </w:hyperlink>
      <w:hyperlink r:id="rId76" w:anchor="!" w:history="1">
        <w:r w:rsidR="00A0639E" w:rsidRPr="00624B74">
          <w:rPr>
            <w:sz w:val="28"/>
            <w:lang w:val="kk-KZ"/>
          </w:rPr>
          <w:t>Yun-JiaWang,</w:t>
        </w:r>
      </w:hyperlink>
      <w:r w:rsidR="00A0639E" w:rsidRPr="00624B74">
        <w:rPr>
          <w:sz w:val="28"/>
          <w:lang w:val="kk-KZ"/>
        </w:rPr>
        <w:t xml:space="preserve"> </w:t>
      </w:r>
      <w:hyperlink r:id="rId77" w:anchor="!" w:history="1">
        <w:r w:rsidR="00A0639E" w:rsidRPr="00624B74">
          <w:rPr>
            <w:sz w:val="28"/>
            <w:lang w:val="kk-KZ"/>
          </w:rPr>
          <w:t>Ke-TeiZhang,</w:t>
        </w:r>
      </w:hyperlink>
      <w:r w:rsidR="00A0639E" w:rsidRPr="00624B74">
        <w:rPr>
          <w:sz w:val="28"/>
          <w:lang w:val="kk-KZ"/>
        </w:rPr>
        <w:t xml:space="preserve"> </w:t>
      </w:r>
      <w:hyperlink r:id="rId78" w:anchor="!" w:history="1">
        <w:r w:rsidR="00A0639E" w:rsidRPr="00624B74">
          <w:rPr>
            <w:sz w:val="28"/>
            <w:lang w:val="kk-KZ"/>
          </w:rPr>
          <w:t xml:space="preserve">Bao-PingHan, </w:t>
        </w:r>
      </w:hyperlink>
      <w:hyperlink r:id="rId79" w:anchor="!" w:history="1">
        <w:r w:rsidR="00A0639E" w:rsidRPr="00624B74">
          <w:rPr>
            <w:sz w:val="28"/>
            <w:lang w:val="kk-KZ"/>
          </w:rPr>
          <w:t>Colin Arrowsmith</w:t>
        </w:r>
      </w:hyperlink>
      <w:r w:rsidR="00A0639E">
        <w:rPr>
          <w:sz w:val="28"/>
          <w:lang w:val="en-US"/>
        </w:rPr>
        <w:t xml:space="preserve">, </w:t>
      </w:r>
      <w:r w:rsidR="00A0639E" w:rsidRPr="009C0F04">
        <w:rPr>
          <w:sz w:val="28"/>
          <w:lang w:val="en-US"/>
        </w:rPr>
        <w:t>(2007</w:t>
      </w:r>
      <w:r w:rsidR="00A0639E" w:rsidRPr="00B803E1">
        <w:rPr>
          <w:sz w:val="28"/>
          <w:lang w:val="en-US"/>
        </w:rPr>
        <w:t xml:space="preserve">). </w:t>
      </w:r>
      <w:r w:rsidR="00A0639E" w:rsidRPr="007B1A7A">
        <w:rPr>
          <w:sz w:val="28"/>
          <w:lang w:val="en-US"/>
        </w:rPr>
        <w:t xml:space="preserve">“A </w:t>
      </w:r>
      <w:proofErr w:type="gramStart"/>
      <w:r w:rsidR="00A0639E" w:rsidRPr="007B1A7A">
        <w:rPr>
          <w:sz w:val="28"/>
          <w:lang w:val="en-US"/>
        </w:rPr>
        <w:t>Frame Work</w:t>
      </w:r>
      <w:proofErr w:type="gramEnd"/>
      <w:r w:rsidR="00A0639E" w:rsidRPr="007B1A7A">
        <w:rPr>
          <w:sz w:val="28"/>
          <w:lang w:val="en-US"/>
        </w:rPr>
        <w:t xml:space="preserve"> of Environmental Modelling and Information Sharing for Urban Air Pollution Control and Management”, Journal of China University of Mining and Technology, Vol. 17, No.2, Page 172-178.</w:t>
      </w:r>
    </w:p>
    <w:p w14:paraId="2F47249F" w14:textId="2955E5CD" w:rsidR="00A0639E" w:rsidRPr="00A0639E" w:rsidRDefault="00A0639E" w:rsidP="009C7EF3">
      <w:pPr>
        <w:pStyle w:val="a9"/>
        <w:numPr>
          <w:ilvl w:val="0"/>
          <w:numId w:val="5"/>
        </w:numPr>
        <w:tabs>
          <w:tab w:val="left" w:pos="851"/>
        </w:tabs>
        <w:ind w:left="0" w:right="69" w:firstLine="540"/>
        <w:rPr>
          <w:sz w:val="28"/>
          <w:lang w:val="kk-KZ"/>
        </w:rPr>
      </w:pPr>
      <w:r w:rsidRPr="00A0639E">
        <w:rPr>
          <w:sz w:val="28"/>
          <w:lang w:val="kk-KZ"/>
        </w:rPr>
        <w:t>Anchal Aggarwal{Ph.D Scholar} &amp; Dr. Anil Kumar Haritash{Assistant Professor},Dept. of Environemental Engineering, Delhi Technological University (INDIA)],Gaurav Kansal[Engineer at Environnement S.A India Pvt. Ltd (INDIA). AIR POLLUTION MODELLING -  A REVIEW /International Journal of Advanced Technology in Engineering and Science www.ijates.com Volume No.02, Issue No. 06, June 2014 ISSN (online): 2348 – 7550</w:t>
      </w:r>
    </w:p>
    <w:p w14:paraId="029DFCB6" w14:textId="77777777" w:rsidR="00A0639E" w:rsidRPr="00A0639E" w:rsidRDefault="00A0639E" w:rsidP="005E2D54">
      <w:pPr>
        <w:pStyle w:val="a9"/>
        <w:numPr>
          <w:ilvl w:val="0"/>
          <w:numId w:val="5"/>
        </w:numPr>
        <w:tabs>
          <w:tab w:val="left" w:pos="851"/>
        </w:tabs>
        <w:ind w:left="0" w:right="69" w:firstLine="540"/>
        <w:rPr>
          <w:sz w:val="28"/>
          <w:lang w:val="kk-KZ"/>
        </w:rPr>
      </w:pPr>
      <w:r w:rsidRPr="00A0639E">
        <w:rPr>
          <w:sz w:val="28"/>
          <w:lang w:val="kk-KZ"/>
        </w:rPr>
        <w:t>Mohan M. 2010. Dynamics of Urban Pollution:A curative strategy using RS and GIS Techniques: A case study of Mega city Delhi. RESPOND Project (ISRO code : 10/4/529 and OGP 45)</w:t>
      </w:r>
    </w:p>
    <w:p w14:paraId="321E6FFB" w14:textId="6FBE1280" w:rsidR="00A0639E" w:rsidRPr="00A0639E" w:rsidRDefault="00335EB9" w:rsidP="00335EB9">
      <w:pPr>
        <w:pStyle w:val="a9"/>
        <w:numPr>
          <w:ilvl w:val="0"/>
          <w:numId w:val="5"/>
        </w:numPr>
        <w:tabs>
          <w:tab w:val="left" w:pos="851"/>
        </w:tabs>
        <w:ind w:left="0" w:right="69" w:firstLine="540"/>
        <w:rPr>
          <w:sz w:val="28"/>
          <w:lang w:val="kk-KZ"/>
        </w:rPr>
      </w:pPr>
      <w:r>
        <w:rPr>
          <w:sz w:val="28"/>
          <w:lang w:val="kk-KZ"/>
        </w:rPr>
        <w:t xml:space="preserve"> </w:t>
      </w:r>
      <w:r w:rsidR="00A0639E" w:rsidRPr="00A0639E">
        <w:rPr>
          <w:sz w:val="28"/>
          <w:lang w:val="kk-KZ"/>
        </w:rPr>
        <w:t xml:space="preserve">Mohan M, Bhati S, Rao A. 2011a. Application of air dispersion modelling for exposure assessment from particulate matter pollution in Mega City Delhi. Asia-Pacific Journal of Chemical Engineering, 6:85-94. </w:t>
      </w:r>
      <w:hyperlink r:id="rId80" w:history="1">
        <w:r w:rsidR="00E66FE0" w:rsidRPr="009004BF">
          <w:rPr>
            <w:rStyle w:val="a8"/>
            <w:sz w:val="28"/>
            <w:lang w:val="kk-KZ"/>
          </w:rPr>
          <w:t>http://onlinelibrary.wiley.com/doi/10.1002/apj.468/full</w:t>
        </w:r>
      </w:hyperlink>
      <w:r w:rsidR="00E66FE0">
        <w:rPr>
          <w:sz w:val="28"/>
          <w:lang w:val="kk-KZ"/>
        </w:rPr>
        <w:t xml:space="preserve"> 06</w:t>
      </w:r>
      <w:r w:rsidR="00E66FE0" w:rsidRPr="00E66FE0">
        <w:rPr>
          <w:sz w:val="28"/>
          <w:lang w:val="en-US"/>
        </w:rPr>
        <w:t>.</w:t>
      </w:r>
      <w:r w:rsidR="00E66FE0">
        <w:rPr>
          <w:sz w:val="28"/>
          <w:lang w:val="kk-KZ"/>
        </w:rPr>
        <w:t>02</w:t>
      </w:r>
      <w:r w:rsidR="00E66FE0" w:rsidRPr="00E66FE0">
        <w:rPr>
          <w:sz w:val="28"/>
          <w:lang w:val="en-US"/>
        </w:rPr>
        <w:t>.20</w:t>
      </w:r>
      <w:r w:rsidR="00E66FE0">
        <w:rPr>
          <w:sz w:val="28"/>
          <w:lang w:val="kk-KZ"/>
        </w:rPr>
        <w:t>17</w:t>
      </w:r>
      <w:r w:rsidR="00E66FE0" w:rsidRPr="00E66FE0">
        <w:rPr>
          <w:spacing w:val="-1"/>
          <w:sz w:val="28"/>
          <w:lang w:val="en-US"/>
        </w:rPr>
        <w:t xml:space="preserve"> </w:t>
      </w:r>
      <w:r w:rsidR="00E66FE0">
        <w:rPr>
          <w:sz w:val="28"/>
        </w:rPr>
        <w:t>г</w:t>
      </w:r>
      <w:r w:rsidR="00E66FE0" w:rsidRPr="00E66FE0">
        <w:rPr>
          <w:sz w:val="28"/>
          <w:lang w:val="en-US"/>
        </w:rPr>
        <w:t>.</w:t>
      </w:r>
    </w:p>
    <w:p w14:paraId="54BAAF7F" w14:textId="77777777" w:rsidR="00A0639E" w:rsidRPr="00A0639E" w:rsidRDefault="00A0639E" w:rsidP="003C5BDF">
      <w:pPr>
        <w:pStyle w:val="a9"/>
        <w:numPr>
          <w:ilvl w:val="0"/>
          <w:numId w:val="5"/>
        </w:numPr>
        <w:tabs>
          <w:tab w:val="left" w:pos="993"/>
        </w:tabs>
        <w:ind w:left="0" w:right="69" w:firstLine="540"/>
        <w:rPr>
          <w:sz w:val="28"/>
          <w:lang w:val="kk-KZ"/>
        </w:rPr>
      </w:pPr>
      <w:r w:rsidRPr="00A0639E">
        <w:rPr>
          <w:sz w:val="28"/>
          <w:lang w:val="kk-KZ"/>
        </w:rPr>
        <w:t>Karatzas  K.  D.  and  Kaltsalt  S.,  (2007).  “Air  Pollution  Modelling  with  the  Aid  of  Computational Intelligence Method in Thessaloniki, Greece”, Simulating Modelling Pactice and Theory Vol. 15, Page 1310-1319.</w:t>
      </w:r>
    </w:p>
    <w:p w14:paraId="36BB87C8" w14:textId="77777777" w:rsidR="00A0639E" w:rsidRPr="00A0639E" w:rsidRDefault="00A0639E" w:rsidP="00426AF6">
      <w:pPr>
        <w:pStyle w:val="a9"/>
        <w:numPr>
          <w:ilvl w:val="0"/>
          <w:numId w:val="5"/>
        </w:numPr>
        <w:tabs>
          <w:tab w:val="left" w:pos="993"/>
        </w:tabs>
        <w:ind w:left="0" w:right="69" w:firstLine="540"/>
        <w:rPr>
          <w:sz w:val="28"/>
          <w:lang w:val="kk-KZ"/>
        </w:rPr>
      </w:pPr>
      <w:r w:rsidRPr="00A0639E">
        <w:rPr>
          <w:sz w:val="28"/>
          <w:lang w:val="kk-KZ"/>
        </w:rPr>
        <w:t>Nikos Katsifarakis and Kostas Karatzas. A New Feature Selection Methodology for Environmental Modelling Support: The Case of Thessaloniki Air Quality. /</w:t>
      </w:r>
      <w:hyperlink r:id="rId81" w:history="1">
        <w:r w:rsidRPr="00A0639E">
          <w:rPr>
            <w:sz w:val="28"/>
            <w:lang w:val="kk-KZ"/>
          </w:rPr>
          <w:t>International Symposium on Environmental Software Systems</w:t>
        </w:r>
      </w:hyperlink>
      <w:r w:rsidRPr="00A0639E">
        <w:rPr>
          <w:sz w:val="28"/>
          <w:lang w:val="kk-KZ"/>
        </w:rPr>
        <w:t>ISESS 2017: </w:t>
      </w:r>
      <w:hyperlink r:id="rId82" w:history="1">
        <w:r w:rsidRPr="00A0639E">
          <w:rPr>
            <w:sz w:val="28"/>
            <w:lang w:val="kk-KZ"/>
          </w:rPr>
          <w:t>Environmental Software Systems. Computer Science for Environmental Protection</w:t>
        </w:r>
      </w:hyperlink>
      <w:r w:rsidRPr="00A0639E">
        <w:rPr>
          <w:sz w:val="28"/>
          <w:lang w:val="kk-KZ"/>
        </w:rPr>
        <w:t> , pp 61-70</w:t>
      </w:r>
    </w:p>
    <w:p w14:paraId="5354C272" w14:textId="77777777" w:rsidR="00A0639E" w:rsidRPr="00A0639E" w:rsidRDefault="00A0639E" w:rsidP="001026A1">
      <w:pPr>
        <w:pStyle w:val="a9"/>
        <w:numPr>
          <w:ilvl w:val="0"/>
          <w:numId w:val="5"/>
        </w:numPr>
        <w:tabs>
          <w:tab w:val="left" w:pos="993"/>
        </w:tabs>
        <w:ind w:left="0" w:right="69" w:firstLine="540"/>
        <w:rPr>
          <w:sz w:val="28"/>
          <w:lang w:val="kk-KZ"/>
        </w:rPr>
      </w:pPr>
      <w:r w:rsidRPr="00A0639E">
        <w:rPr>
          <w:sz w:val="28"/>
          <w:lang w:val="kk-KZ"/>
        </w:rPr>
        <w:t>Sportisse B. (2007). “A Review of Current Issues in Air Pollution Modeling and Simulation”, Published</w:t>
      </w:r>
      <w:r w:rsidRPr="007A4712">
        <w:rPr>
          <w:sz w:val="28"/>
          <w:lang w:val="kk-KZ"/>
        </w:rPr>
        <w:t xml:space="preserve"> </w:t>
      </w:r>
      <w:r w:rsidRPr="00A0639E">
        <w:rPr>
          <w:sz w:val="28"/>
          <w:lang w:val="kk-KZ"/>
        </w:rPr>
        <w:t>Online in Springer Science, Comput Geosci, Vol. 11, Page 159-181.</w:t>
      </w:r>
    </w:p>
    <w:p w14:paraId="75B4717E" w14:textId="77777777" w:rsidR="00A0639E" w:rsidRPr="00A0639E" w:rsidRDefault="00A0639E" w:rsidP="00DB77FD">
      <w:pPr>
        <w:pStyle w:val="a9"/>
        <w:numPr>
          <w:ilvl w:val="0"/>
          <w:numId w:val="5"/>
        </w:numPr>
        <w:tabs>
          <w:tab w:val="left" w:pos="993"/>
        </w:tabs>
        <w:ind w:left="0" w:right="69" w:firstLine="540"/>
        <w:rPr>
          <w:sz w:val="28"/>
          <w:lang w:val="kk-KZ"/>
        </w:rPr>
      </w:pPr>
      <w:r w:rsidRPr="00A0639E">
        <w:rPr>
          <w:sz w:val="28"/>
          <w:lang w:val="kk-KZ"/>
        </w:rPr>
        <w:t xml:space="preserve">Maria Prodanova, Juan L. Perez, Dimiter Syrakov, Roberto San Jose, Kostadin </w:t>
      </w:r>
      <w:r w:rsidRPr="00A0639E">
        <w:rPr>
          <w:sz w:val="28"/>
          <w:lang w:val="kk-KZ"/>
        </w:rPr>
        <w:lastRenderedPageBreak/>
        <w:t>Ganev, Nikolai Miloshev, Stefan Roglev. Application of mathematical models to simulate an extreme air pollution episode in the Bulgarian city of Stara Zagora. /Applied Mathematical Modelling Vol. 32, Page 1607-1619.</w:t>
      </w:r>
    </w:p>
    <w:p w14:paraId="3E776BD1" w14:textId="77777777" w:rsidR="00A0639E" w:rsidRPr="00A0639E" w:rsidRDefault="00A0639E" w:rsidP="00262DEF">
      <w:pPr>
        <w:pStyle w:val="a9"/>
        <w:numPr>
          <w:ilvl w:val="0"/>
          <w:numId w:val="5"/>
        </w:numPr>
        <w:tabs>
          <w:tab w:val="left" w:pos="993"/>
        </w:tabs>
        <w:ind w:left="0" w:right="69" w:firstLine="540"/>
        <w:rPr>
          <w:sz w:val="28"/>
          <w:lang w:val="kk-KZ"/>
        </w:rPr>
      </w:pPr>
      <w:r w:rsidRPr="00A0639E">
        <w:rPr>
          <w:sz w:val="28"/>
          <w:lang w:val="kk-KZ"/>
        </w:rPr>
        <w:t xml:space="preserve"> Алоян А.Е. Динамика и кинетика газовых примесей и аэрозолей в атмосфере / Курс лекций. – М.: ИВМ РАН, 2002. – 201 с. – ISBN 5-901854-05-5</w:t>
      </w:r>
    </w:p>
    <w:p w14:paraId="066FF93C" w14:textId="77777777" w:rsidR="00A0639E" w:rsidRPr="00A0639E" w:rsidRDefault="00A0639E" w:rsidP="00DB77FD">
      <w:pPr>
        <w:pStyle w:val="a9"/>
        <w:numPr>
          <w:ilvl w:val="0"/>
          <w:numId w:val="5"/>
        </w:numPr>
        <w:tabs>
          <w:tab w:val="left" w:pos="993"/>
        </w:tabs>
        <w:ind w:left="0" w:right="69" w:firstLine="540"/>
        <w:rPr>
          <w:sz w:val="28"/>
          <w:lang w:val="kk-KZ"/>
        </w:rPr>
      </w:pPr>
      <w:r w:rsidRPr="00A0639E">
        <w:rPr>
          <w:sz w:val="28"/>
          <w:lang w:val="kk-KZ"/>
        </w:rPr>
        <w:t>Берлянд М. Е. Атмосферная диффузия и загрязнение воздуха. /Ленинград Гидрометеоиздат 1979, - 136с.</w:t>
      </w:r>
    </w:p>
    <w:p w14:paraId="10B93124" w14:textId="77777777" w:rsidR="00A0639E" w:rsidRPr="00A0639E" w:rsidRDefault="00A0639E" w:rsidP="00DB77FD">
      <w:pPr>
        <w:pStyle w:val="a9"/>
        <w:numPr>
          <w:ilvl w:val="0"/>
          <w:numId w:val="5"/>
        </w:numPr>
        <w:tabs>
          <w:tab w:val="left" w:pos="993"/>
        </w:tabs>
        <w:ind w:left="0" w:right="69" w:firstLine="540"/>
        <w:rPr>
          <w:sz w:val="28"/>
          <w:lang w:val="kk-KZ"/>
        </w:rPr>
      </w:pPr>
      <w:r w:rsidRPr="00A0639E">
        <w:rPr>
          <w:sz w:val="28"/>
          <w:lang w:val="kk-KZ"/>
        </w:rPr>
        <w:t>Марчук Г.И. Математическое моделирование в проблеме окружающей среды-М.: Наука. Главная редакция физико-математической литературы,-1982-320с.</w:t>
      </w:r>
    </w:p>
    <w:p w14:paraId="2B9EEA5A" w14:textId="77777777" w:rsidR="00A0639E" w:rsidRPr="00A0639E" w:rsidRDefault="00A0639E" w:rsidP="00DB77FD">
      <w:pPr>
        <w:pStyle w:val="a9"/>
        <w:numPr>
          <w:ilvl w:val="0"/>
          <w:numId w:val="5"/>
        </w:numPr>
        <w:tabs>
          <w:tab w:val="left" w:pos="993"/>
        </w:tabs>
        <w:ind w:left="0" w:right="69" w:firstLine="540"/>
        <w:rPr>
          <w:sz w:val="28"/>
          <w:lang w:val="kk-KZ"/>
        </w:rPr>
      </w:pPr>
      <w:r w:rsidRPr="00A0639E">
        <w:rPr>
          <w:sz w:val="28"/>
          <w:lang w:val="kk-KZ"/>
        </w:rPr>
        <w:t>Наац В.И., Наац И.Э.  Математические модели и численные методы в задачах экологического мониторинга атмосферы – Москва, Физматлит 2010- Т. 4. – С. 327.</w:t>
      </w:r>
    </w:p>
    <w:p w14:paraId="0A9141FC" w14:textId="77777777" w:rsidR="00A0639E" w:rsidRPr="00A0639E" w:rsidRDefault="00A0639E" w:rsidP="00DE6810">
      <w:pPr>
        <w:pStyle w:val="a9"/>
        <w:numPr>
          <w:ilvl w:val="0"/>
          <w:numId w:val="5"/>
        </w:numPr>
        <w:tabs>
          <w:tab w:val="left" w:pos="993"/>
        </w:tabs>
        <w:ind w:left="0" w:right="69" w:firstLine="540"/>
        <w:rPr>
          <w:sz w:val="28"/>
          <w:lang w:val="kk-KZ"/>
        </w:rPr>
      </w:pPr>
      <w:r w:rsidRPr="00A0639E">
        <w:rPr>
          <w:sz w:val="28"/>
          <w:lang w:val="kk-KZ"/>
        </w:rPr>
        <w:t xml:space="preserve"> </w:t>
      </w:r>
      <w:r w:rsidRPr="00296E2A">
        <w:rPr>
          <w:sz w:val="28"/>
          <w:lang w:val="kk-KZ"/>
        </w:rPr>
        <w:t xml:space="preserve">Наац В.И., Наац И.Э.   </w:t>
      </w:r>
      <w:r w:rsidRPr="00A0639E">
        <w:rPr>
          <w:sz w:val="28"/>
          <w:lang w:val="kk-KZ"/>
        </w:rPr>
        <w:t>Модели переноса аэрозолей в атмосфере на основе априорных оценок коэффициента турбулентной диффузии./ ISSN 0321-3005 Известия вузов. Северо-кавказский регион. Естественные науки. 2008. № 1, 38-40</w:t>
      </w:r>
      <w:r>
        <w:rPr>
          <w:sz w:val="28"/>
          <w:lang w:val="kk-KZ"/>
        </w:rPr>
        <w:t xml:space="preserve"> стр., </w:t>
      </w:r>
      <w:r w:rsidRPr="00A0639E">
        <w:rPr>
          <w:sz w:val="28"/>
          <w:lang w:val="kk-KZ"/>
        </w:rPr>
        <w:t>ISSN 0321-3005</w:t>
      </w:r>
    </w:p>
    <w:p w14:paraId="019D185F" w14:textId="77777777" w:rsidR="00A0639E" w:rsidRPr="00A0639E" w:rsidRDefault="00A0639E" w:rsidP="00DE6810">
      <w:pPr>
        <w:pStyle w:val="a9"/>
        <w:numPr>
          <w:ilvl w:val="0"/>
          <w:numId w:val="5"/>
        </w:numPr>
        <w:tabs>
          <w:tab w:val="left" w:pos="1134"/>
        </w:tabs>
        <w:ind w:left="0" w:right="69" w:firstLine="540"/>
        <w:rPr>
          <w:sz w:val="28"/>
          <w:lang w:val="kk-KZ"/>
        </w:rPr>
      </w:pPr>
      <w:r w:rsidRPr="00A0639E">
        <w:rPr>
          <w:sz w:val="28"/>
          <w:lang w:val="kk-KZ"/>
        </w:rPr>
        <w:t>Пененко В. В., Скубневская Г. И., Математическое моделирование в задачах химии атмосферы, 1990, т.59 (вып.11), 1757–1776</w:t>
      </w:r>
    </w:p>
    <w:p w14:paraId="02BCB45B" w14:textId="77777777" w:rsidR="00A0639E" w:rsidRPr="00A0639E" w:rsidRDefault="00F84613" w:rsidP="00DE6810">
      <w:pPr>
        <w:pStyle w:val="a9"/>
        <w:numPr>
          <w:ilvl w:val="0"/>
          <w:numId w:val="5"/>
        </w:numPr>
        <w:tabs>
          <w:tab w:val="left" w:pos="1134"/>
        </w:tabs>
        <w:ind w:left="0" w:right="69" w:firstLine="540"/>
        <w:rPr>
          <w:sz w:val="28"/>
          <w:lang w:val="kk-KZ"/>
        </w:rPr>
      </w:pPr>
      <w:hyperlink r:id="rId83" w:history="1">
        <w:r w:rsidR="00A0639E" w:rsidRPr="00A0639E">
          <w:rPr>
            <w:sz w:val="28"/>
            <w:lang w:val="kk-KZ"/>
          </w:rPr>
          <w:t>Мадияров, М. Н.</w:t>
        </w:r>
      </w:hyperlink>
      <w:r w:rsidR="00A0639E" w:rsidRPr="00A0639E">
        <w:rPr>
          <w:sz w:val="28"/>
          <w:lang w:val="kk-KZ"/>
        </w:rPr>
        <w:t xml:space="preserve">    Численное моделирование загрязнения воздушного бассейна промышленного города [Text] : автореферат диссертации на соискание ученой степени кандидата технических наук / М. Н. Мадияров. - Астана : [s. n.], 2007. - 32 с. </w:t>
      </w:r>
    </w:p>
    <w:p w14:paraId="1C5FB13F" w14:textId="40A0580A" w:rsidR="00A0639E" w:rsidRPr="00A0639E" w:rsidRDefault="00A0639E" w:rsidP="00DE6810">
      <w:pPr>
        <w:pStyle w:val="a9"/>
        <w:numPr>
          <w:ilvl w:val="0"/>
          <w:numId w:val="5"/>
        </w:numPr>
        <w:tabs>
          <w:tab w:val="left" w:pos="1134"/>
        </w:tabs>
        <w:ind w:left="0" w:right="69" w:firstLine="540"/>
        <w:rPr>
          <w:sz w:val="28"/>
          <w:lang w:val="kk-KZ"/>
        </w:rPr>
      </w:pPr>
      <w:r w:rsidRPr="00A0639E">
        <w:rPr>
          <w:sz w:val="28"/>
          <w:lang w:val="kk-KZ"/>
        </w:rPr>
        <w:t xml:space="preserve">Герасимов И.П. 1975. Научные основы современного мониторинга окружающей среды. – Известия АН СССР. Серия география, № 3, </w:t>
      </w:r>
      <w:r w:rsidR="00851BEB">
        <w:rPr>
          <w:sz w:val="28"/>
          <w:lang w:val="kk-KZ"/>
        </w:rPr>
        <w:t>- С</w:t>
      </w:r>
      <w:r w:rsidRPr="00A0639E">
        <w:rPr>
          <w:sz w:val="28"/>
          <w:lang w:val="kk-KZ"/>
        </w:rPr>
        <w:t>. 13-25.</w:t>
      </w:r>
    </w:p>
    <w:p w14:paraId="1E1F86FB" w14:textId="3D352E9C" w:rsidR="00A0639E" w:rsidRPr="00A0639E" w:rsidRDefault="00A0639E" w:rsidP="00452E30">
      <w:pPr>
        <w:pStyle w:val="a9"/>
        <w:numPr>
          <w:ilvl w:val="0"/>
          <w:numId w:val="5"/>
        </w:numPr>
        <w:tabs>
          <w:tab w:val="left" w:pos="993"/>
        </w:tabs>
        <w:ind w:left="0" w:right="69" w:firstLine="540"/>
        <w:rPr>
          <w:sz w:val="28"/>
          <w:lang w:val="kk-KZ"/>
        </w:rPr>
      </w:pPr>
      <w:r w:rsidRPr="00A0639E">
        <w:rPr>
          <w:sz w:val="28"/>
          <w:lang w:val="kk-KZ"/>
        </w:rPr>
        <w:t xml:space="preserve">Бисаринова А.Т., Abudujialeli Niyazibieke (Jiang, Zhongying), Омарбекұлы Т., Мамырова А.Қ. Ауа бассейнінің мониторингінің геоақпараттық жүйесін (ГАЖ) құру және ArcGIS Online-де қабаттардың орналасуы ретінде сараптау нәтижелерін жариялау. // Вестник КазАТК,  №3 (102), г.Алматы, 2017 г., </w:t>
      </w:r>
      <w:r w:rsidR="00851BEB">
        <w:rPr>
          <w:sz w:val="28"/>
          <w:lang w:val="kk-KZ"/>
        </w:rPr>
        <w:t xml:space="preserve">- </w:t>
      </w:r>
      <w:r w:rsidRPr="00A0639E">
        <w:rPr>
          <w:sz w:val="28"/>
          <w:lang w:val="kk-KZ"/>
        </w:rPr>
        <w:t>С.59-65. ISSN 1609-1817.</w:t>
      </w:r>
    </w:p>
    <w:p w14:paraId="3A8A0225" w14:textId="77777777" w:rsidR="00A0639E" w:rsidRPr="00A0639E" w:rsidRDefault="00A0639E" w:rsidP="00DE6810">
      <w:pPr>
        <w:pStyle w:val="a9"/>
        <w:numPr>
          <w:ilvl w:val="0"/>
          <w:numId w:val="5"/>
        </w:numPr>
        <w:tabs>
          <w:tab w:val="left" w:pos="1134"/>
        </w:tabs>
        <w:ind w:left="0" w:right="69" w:firstLine="540"/>
        <w:rPr>
          <w:sz w:val="28"/>
          <w:lang w:val="kk-KZ"/>
        </w:rPr>
      </w:pPr>
      <w:r w:rsidRPr="00A0639E">
        <w:rPr>
          <w:sz w:val="28"/>
          <w:lang w:val="kk-KZ"/>
        </w:rPr>
        <w:t>Brilli, L.,Carotenuto, F.,Gioli, B., Berton, et al., An Integrated Low-Cost Monitoring Platform to Assess Air Quality Over Large Areas(Conference Paper)/ Proceedings of the Future Technologies Conference, Springer, Cham, 2020/11/5,pp 965-975</w:t>
      </w:r>
      <w:bookmarkStart w:id="52" w:name="corrAuthorTitle"/>
      <w:bookmarkEnd w:id="52"/>
    </w:p>
    <w:p w14:paraId="5B81150D" w14:textId="77777777" w:rsidR="00A0639E" w:rsidRPr="00A0639E" w:rsidRDefault="00A0639E" w:rsidP="00452E30">
      <w:pPr>
        <w:pStyle w:val="a9"/>
        <w:numPr>
          <w:ilvl w:val="0"/>
          <w:numId w:val="5"/>
        </w:numPr>
        <w:tabs>
          <w:tab w:val="left" w:pos="1134"/>
        </w:tabs>
        <w:ind w:left="0" w:right="69" w:firstLine="540"/>
        <w:rPr>
          <w:sz w:val="28"/>
          <w:lang w:val="kk-KZ"/>
        </w:rPr>
      </w:pPr>
      <w:r w:rsidRPr="00A0639E">
        <w:rPr>
          <w:sz w:val="28"/>
          <w:lang w:val="kk-KZ"/>
        </w:rPr>
        <w:t>Larsen, L. (1999) ‘GIS in environmental modeling and assessment’, in Longley, P., Goodchild, M., Maguire, D. and Rhind, D. (eds.) Geographic Information Systems, Volume 2, New York: John Wiley and Sons, pp. 999–1007.</w:t>
      </w:r>
    </w:p>
    <w:p w14:paraId="02118086" w14:textId="77777777" w:rsidR="00A0639E" w:rsidRPr="00A0639E" w:rsidRDefault="00A0639E" w:rsidP="00452E30">
      <w:pPr>
        <w:pStyle w:val="a9"/>
        <w:numPr>
          <w:ilvl w:val="0"/>
          <w:numId w:val="5"/>
        </w:numPr>
        <w:tabs>
          <w:tab w:val="left" w:pos="1134"/>
        </w:tabs>
        <w:ind w:left="0" w:right="69" w:firstLine="540"/>
        <w:rPr>
          <w:sz w:val="28"/>
          <w:lang w:val="kk-KZ"/>
        </w:rPr>
      </w:pPr>
      <w:r w:rsidRPr="00A0639E">
        <w:rPr>
          <w:sz w:val="28"/>
          <w:lang w:val="kk-KZ"/>
        </w:rPr>
        <w:t>Stavros Kolios. Andrei V. Vorobev, Gulnara R. Vorobeva. GIS and Environmental Monitoring. Springer International Publishing, Aug 1, 2018 - </w:t>
      </w:r>
      <w:hyperlink r:id="rId84" w:history="1">
        <w:r w:rsidRPr="00A0639E">
          <w:rPr>
            <w:sz w:val="28"/>
            <w:lang w:val="kk-KZ"/>
          </w:rPr>
          <w:t>Science</w:t>
        </w:r>
      </w:hyperlink>
      <w:r w:rsidRPr="00A0639E">
        <w:rPr>
          <w:sz w:val="28"/>
          <w:lang w:val="kk-KZ"/>
        </w:rPr>
        <w:t> - 174 pages.</w:t>
      </w:r>
    </w:p>
    <w:p w14:paraId="747C3E43" w14:textId="77777777" w:rsidR="00A0639E" w:rsidRPr="00A0639E" w:rsidRDefault="00F84613" w:rsidP="00452E30">
      <w:pPr>
        <w:pStyle w:val="a9"/>
        <w:numPr>
          <w:ilvl w:val="0"/>
          <w:numId w:val="5"/>
        </w:numPr>
        <w:tabs>
          <w:tab w:val="left" w:pos="1134"/>
        </w:tabs>
        <w:ind w:left="0" w:right="69" w:firstLine="540"/>
        <w:rPr>
          <w:sz w:val="28"/>
          <w:lang w:val="kk-KZ"/>
        </w:rPr>
      </w:pPr>
      <w:hyperlink r:id="rId85" w:history="1">
        <w:r w:rsidR="00A0639E" w:rsidRPr="00A0639E">
          <w:rPr>
            <w:sz w:val="28"/>
            <w:lang w:val="kk-KZ"/>
          </w:rPr>
          <w:t>Kolios, S.</w:t>
        </w:r>
      </w:hyperlink>
      <w:r w:rsidR="00A0639E" w:rsidRPr="00A0639E">
        <w:rPr>
          <w:sz w:val="28"/>
          <w:lang w:val="kk-KZ"/>
        </w:rPr>
        <w:t>, </w:t>
      </w:r>
      <w:r w:rsidR="00B155C3">
        <w:fldChar w:fldCharType="begin"/>
      </w:r>
      <w:r w:rsidR="00B155C3" w:rsidRPr="005326DA">
        <w:rPr>
          <w:lang w:val="en-US"/>
        </w:rPr>
        <w:instrText xml:space="preserve"> HYPERLINK "https://www.scopus.com/authid/detail.uri?authorId=6603774028" </w:instrText>
      </w:r>
      <w:r w:rsidR="00B155C3">
        <w:fldChar w:fldCharType="separate"/>
      </w:r>
      <w:r w:rsidR="00A0639E" w:rsidRPr="00A0639E">
        <w:rPr>
          <w:sz w:val="28"/>
          <w:lang w:val="kk-KZ"/>
        </w:rPr>
        <w:t>Stylios, C.</w:t>
      </w:r>
      <w:r w:rsidR="00B155C3">
        <w:rPr>
          <w:sz w:val="28"/>
          <w:lang w:val="kk-KZ"/>
        </w:rPr>
        <w:fldChar w:fldCharType="end"/>
      </w:r>
      <w:r w:rsidR="00A0639E" w:rsidRPr="00A0639E">
        <w:rPr>
          <w:sz w:val="28"/>
          <w:lang w:val="kk-KZ"/>
        </w:rPr>
        <w:t>, </w:t>
      </w:r>
      <w:r w:rsidR="0050476B">
        <w:fldChar w:fldCharType="begin"/>
      </w:r>
      <w:r w:rsidR="0050476B" w:rsidRPr="00BE3795">
        <w:rPr>
          <w:lang w:val="en-US"/>
        </w:rPr>
        <w:instrText xml:space="preserve"> HYPERLINK "https://www.scopus.com/authid/detail.uri?authorId=56780066100" </w:instrText>
      </w:r>
      <w:r w:rsidR="0050476B">
        <w:fldChar w:fldCharType="separate"/>
      </w:r>
      <w:r w:rsidR="00A0639E" w:rsidRPr="00A0639E">
        <w:rPr>
          <w:sz w:val="28"/>
          <w:lang w:val="kk-KZ"/>
        </w:rPr>
        <w:t>Petunin, A.</w:t>
      </w:r>
      <w:r w:rsidR="0050476B">
        <w:rPr>
          <w:sz w:val="28"/>
          <w:lang w:val="kk-KZ"/>
        </w:rPr>
        <w:fldChar w:fldCharType="end"/>
      </w:r>
      <w:r w:rsidR="00A0639E" w:rsidRPr="00A0639E">
        <w:rPr>
          <w:sz w:val="28"/>
          <w:lang w:val="kk-KZ"/>
        </w:rPr>
        <w:t xml:space="preserve"> A WebGIS platform to monitor environmental conditions in ports and their surroundings in South Eastern Europe Environmental Monitoring and Assessment, 2015, 187(9), 574.</w:t>
      </w:r>
    </w:p>
    <w:p w14:paraId="14AF2597" w14:textId="77777777" w:rsidR="003E2566" w:rsidRPr="00A0639E" w:rsidRDefault="00F84613" w:rsidP="00E2434C">
      <w:pPr>
        <w:pStyle w:val="a9"/>
        <w:numPr>
          <w:ilvl w:val="0"/>
          <w:numId w:val="5"/>
        </w:numPr>
        <w:tabs>
          <w:tab w:val="left" w:pos="1134"/>
        </w:tabs>
        <w:ind w:left="0" w:right="69" w:firstLine="540"/>
        <w:rPr>
          <w:sz w:val="28"/>
          <w:lang w:val="kk-KZ"/>
        </w:rPr>
      </w:pPr>
      <w:hyperlink r:id="rId86" w:history="1">
        <w:r w:rsidR="00DF0E4B" w:rsidRPr="00A0639E">
          <w:rPr>
            <w:sz w:val="28"/>
            <w:lang w:val="kk-KZ"/>
          </w:rPr>
          <w:t>Shokin, Y.I.</w:t>
        </w:r>
      </w:hyperlink>
      <w:r w:rsidR="00DF0E4B" w:rsidRPr="00A0639E">
        <w:rPr>
          <w:sz w:val="28"/>
          <w:lang w:val="kk-KZ"/>
        </w:rPr>
        <w:t>, </w:t>
      </w:r>
      <w:hyperlink r:id="rId87" w:history="1">
        <w:r w:rsidR="00DF0E4B" w:rsidRPr="00A0639E">
          <w:rPr>
            <w:sz w:val="28"/>
            <w:lang w:val="kk-KZ"/>
          </w:rPr>
          <w:t>Pestunov, I.A.</w:t>
        </w:r>
      </w:hyperlink>
      <w:r w:rsidR="00DF0E4B" w:rsidRPr="00A0639E">
        <w:rPr>
          <w:sz w:val="28"/>
          <w:lang w:val="kk-KZ"/>
        </w:rPr>
        <w:t>, </w:t>
      </w:r>
      <w:hyperlink r:id="rId88" w:history="1">
        <w:r w:rsidR="00DF0E4B" w:rsidRPr="00A0639E">
          <w:rPr>
            <w:sz w:val="28"/>
            <w:lang w:val="kk-KZ"/>
          </w:rPr>
          <w:t>Chubarov, D.L.</w:t>
        </w:r>
      </w:hyperlink>
      <w:r w:rsidR="00DF0E4B" w:rsidRPr="00A0639E">
        <w:rPr>
          <w:sz w:val="28"/>
          <w:lang w:val="kk-KZ"/>
        </w:rPr>
        <w:t>,</w:t>
      </w:r>
      <w:r w:rsidR="00DF0E4B" w:rsidRPr="00DF0E4B">
        <w:rPr>
          <w:sz w:val="28"/>
          <w:lang w:val="kk-KZ"/>
        </w:rPr>
        <w:t xml:space="preserve"> </w:t>
      </w:r>
      <w:r w:rsidR="00DF0E4B" w:rsidRPr="00A0639E">
        <w:rPr>
          <w:sz w:val="28"/>
          <w:lang w:val="kk-KZ"/>
        </w:rPr>
        <w:t> </w:t>
      </w:r>
      <w:hyperlink r:id="rId89" w:history="1">
        <w:r w:rsidR="00DF0E4B" w:rsidRPr="00A0639E">
          <w:rPr>
            <w:sz w:val="28"/>
            <w:lang w:val="kk-KZ"/>
          </w:rPr>
          <w:t>Voronina, P.V.</w:t>
        </w:r>
      </w:hyperlink>
      <w:r w:rsidR="00DF0E4B" w:rsidRPr="00A0639E">
        <w:rPr>
          <w:sz w:val="28"/>
          <w:lang w:val="kk-KZ"/>
        </w:rPr>
        <w:t>, </w:t>
      </w:r>
      <w:hyperlink r:id="rId90" w:history="1">
        <w:r w:rsidR="00DF0E4B" w:rsidRPr="00A0639E">
          <w:rPr>
            <w:sz w:val="28"/>
            <w:lang w:val="kk-KZ"/>
          </w:rPr>
          <w:t xml:space="preserve">Sinyavsky, </w:t>
        </w:r>
        <w:r w:rsidR="00DF0E4B" w:rsidRPr="00A0639E">
          <w:rPr>
            <w:sz w:val="28"/>
            <w:lang w:val="kk-KZ"/>
          </w:rPr>
          <w:lastRenderedPageBreak/>
          <w:t>Y.N.</w:t>
        </w:r>
      </w:hyperlink>
      <w:r w:rsidR="00DF0E4B" w:rsidRPr="00A0639E">
        <w:rPr>
          <w:sz w:val="28"/>
          <w:lang w:val="kk-KZ"/>
        </w:rPr>
        <w:t xml:space="preserve"> Information system for satellite data acquisition, archiving and analysis as an instrument for monitoring of objects </w:t>
      </w:r>
      <w:r w:rsidR="003E2566" w:rsidRPr="00A0639E">
        <w:rPr>
          <w:sz w:val="28"/>
          <w:lang w:val="kk-KZ"/>
        </w:rPr>
        <w:t>of artificial and natural origin | CEUR Workshop Proceedings, 2020, 2534, pp. 229–240.</w:t>
      </w:r>
    </w:p>
    <w:p w14:paraId="5A3EE905" w14:textId="3B8F86C2" w:rsidR="003E2566" w:rsidRDefault="003E2566" w:rsidP="00C7697C">
      <w:pPr>
        <w:pStyle w:val="a9"/>
        <w:numPr>
          <w:ilvl w:val="0"/>
          <w:numId w:val="5"/>
        </w:numPr>
        <w:tabs>
          <w:tab w:val="left" w:pos="1134"/>
        </w:tabs>
        <w:ind w:left="0" w:right="69" w:firstLine="540"/>
        <w:rPr>
          <w:sz w:val="28"/>
          <w:lang w:val="kk-KZ"/>
        </w:rPr>
      </w:pPr>
      <w:r w:rsidRPr="00A0639E">
        <w:rPr>
          <w:sz w:val="28"/>
          <w:lang w:val="kk-KZ"/>
        </w:rPr>
        <w:t xml:space="preserve">Ю. И. Шокин, В. П. Потапов, </w:t>
      </w:r>
      <w:hyperlink r:id="rId91" w:history="1">
        <w:r w:rsidRPr="00A0639E">
          <w:rPr>
            <w:sz w:val="28"/>
            <w:lang w:val="kk-KZ"/>
          </w:rPr>
          <w:t>ГИС сегодня: состояние, перспективы, решения</w:t>
        </w:r>
      </w:hyperlink>
      <w:r w:rsidRPr="00A0639E">
        <w:rPr>
          <w:sz w:val="28"/>
          <w:lang w:val="kk-KZ"/>
        </w:rPr>
        <w:t>. / Вычислительные технологии,  Том 20, № 5, 2015,</w:t>
      </w:r>
      <w:r w:rsidR="00B82191">
        <w:rPr>
          <w:sz w:val="28"/>
          <w:lang w:val="kk-KZ"/>
        </w:rPr>
        <w:t>-</w:t>
      </w:r>
      <w:r w:rsidRPr="00A0639E">
        <w:rPr>
          <w:sz w:val="28"/>
          <w:lang w:val="kk-KZ"/>
        </w:rPr>
        <w:t xml:space="preserve"> </w:t>
      </w:r>
      <w:r w:rsidR="00B82191">
        <w:rPr>
          <w:sz w:val="28"/>
          <w:lang w:val="kk-KZ"/>
        </w:rPr>
        <w:t>С</w:t>
      </w:r>
      <w:r w:rsidRPr="00A0639E">
        <w:rPr>
          <w:sz w:val="28"/>
          <w:lang w:val="kk-KZ"/>
        </w:rPr>
        <w:t xml:space="preserve"> .175-213.</w:t>
      </w:r>
    </w:p>
    <w:p w14:paraId="79B0D463" w14:textId="77777777" w:rsidR="000D7A19" w:rsidRDefault="000D7A19" w:rsidP="00C7697C">
      <w:pPr>
        <w:pStyle w:val="a9"/>
        <w:numPr>
          <w:ilvl w:val="0"/>
          <w:numId w:val="5"/>
        </w:numPr>
        <w:tabs>
          <w:tab w:val="left" w:pos="1134"/>
        </w:tabs>
        <w:ind w:left="0" w:right="69" w:firstLine="540"/>
        <w:rPr>
          <w:sz w:val="28"/>
          <w:lang w:val="kk-KZ"/>
        </w:rPr>
      </w:pPr>
      <w:r w:rsidRPr="00A0639E">
        <w:rPr>
          <w:sz w:val="28"/>
          <w:lang w:val="kk-KZ"/>
        </w:rPr>
        <w:t>Крапивин В.Ф., Шутко А.М., Чухланцев А.А., Потапов И.И.,         Информационные системы экологического мониторинга// Экологические системы и приборы, 2004.</w:t>
      </w:r>
    </w:p>
    <w:p w14:paraId="4FAE20D6" w14:textId="26F75D21" w:rsidR="00A0639E" w:rsidRPr="00A0639E" w:rsidRDefault="002A42CA" w:rsidP="0092163A">
      <w:pPr>
        <w:pStyle w:val="a9"/>
        <w:numPr>
          <w:ilvl w:val="0"/>
          <w:numId w:val="5"/>
        </w:numPr>
        <w:tabs>
          <w:tab w:val="left" w:pos="1134"/>
        </w:tabs>
        <w:ind w:left="0" w:right="69" w:firstLine="540"/>
        <w:rPr>
          <w:sz w:val="28"/>
          <w:lang w:val="kk-KZ"/>
        </w:rPr>
      </w:pPr>
      <w:r w:rsidRPr="00A0639E">
        <w:rPr>
          <w:sz w:val="28"/>
          <w:lang w:val="kk-KZ"/>
        </w:rPr>
        <w:t>Крапивин</w:t>
      </w:r>
      <w:r w:rsidR="00A0639E" w:rsidRPr="00A0639E">
        <w:rPr>
          <w:sz w:val="28"/>
          <w:lang w:val="kk-KZ"/>
        </w:rPr>
        <w:t> В</w:t>
      </w:r>
      <w:r w:rsidR="00A0639E">
        <w:rPr>
          <w:sz w:val="28"/>
          <w:lang w:val="kk-KZ"/>
        </w:rPr>
        <w:t>.</w:t>
      </w:r>
      <w:r w:rsidR="00A0639E" w:rsidRPr="00A0639E">
        <w:rPr>
          <w:sz w:val="28"/>
          <w:lang w:val="kk-KZ"/>
        </w:rPr>
        <w:t>Ф</w:t>
      </w:r>
      <w:r w:rsidR="00A0639E">
        <w:rPr>
          <w:sz w:val="28"/>
          <w:lang w:val="kk-KZ"/>
        </w:rPr>
        <w:t>.</w:t>
      </w:r>
      <w:r w:rsidR="00A0639E" w:rsidRPr="00A0639E">
        <w:rPr>
          <w:sz w:val="28"/>
          <w:lang w:val="kk-KZ"/>
        </w:rPr>
        <w:t>, Чухланцев</w:t>
      </w:r>
      <w:r w:rsidRPr="002A42CA">
        <w:rPr>
          <w:sz w:val="28"/>
          <w:lang w:val="kk-KZ"/>
        </w:rPr>
        <w:t xml:space="preserve"> </w:t>
      </w:r>
      <w:r w:rsidRPr="00A0639E">
        <w:rPr>
          <w:sz w:val="28"/>
          <w:lang w:val="kk-KZ"/>
        </w:rPr>
        <w:t>А</w:t>
      </w:r>
      <w:r w:rsidRPr="002A42CA">
        <w:rPr>
          <w:sz w:val="28"/>
        </w:rPr>
        <w:t>.</w:t>
      </w:r>
      <w:r w:rsidRPr="00A0639E">
        <w:rPr>
          <w:sz w:val="28"/>
          <w:lang w:val="kk-KZ"/>
        </w:rPr>
        <w:t>А</w:t>
      </w:r>
      <w:r w:rsidR="00A0639E" w:rsidRPr="00A0639E">
        <w:rPr>
          <w:sz w:val="28"/>
          <w:lang w:val="kk-KZ"/>
        </w:rPr>
        <w:t>, Шутко</w:t>
      </w:r>
      <w:r w:rsidRPr="00E22FFF">
        <w:rPr>
          <w:sz w:val="28"/>
        </w:rPr>
        <w:t xml:space="preserve"> </w:t>
      </w:r>
      <w:r w:rsidRPr="00A0639E">
        <w:rPr>
          <w:sz w:val="28"/>
          <w:lang w:val="kk-KZ"/>
        </w:rPr>
        <w:t>А</w:t>
      </w:r>
      <w:r w:rsidRPr="00E22FFF">
        <w:rPr>
          <w:sz w:val="28"/>
        </w:rPr>
        <w:t>.</w:t>
      </w:r>
      <w:r w:rsidRPr="00A0639E">
        <w:rPr>
          <w:sz w:val="28"/>
          <w:lang w:val="kk-KZ"/>
        </w:rPr>
        <w:t>М</w:t>
      </w:r>
      <w:r w:rsidR="00A0639E">
        <w:rPr>
          <w:sz w:val="28"/>
          <w:lang w:val="kk-KZ"/>
        </w:rPr>
        <w:t>.</w:t>
      </w:r>
      <w:r w:rsidR="00A0639E" w:rsidRPr="00A0639E">
        <w:rPr>
          <w:sz w:val="28"/>
          <w:lang w:val="kk-KZ"/>
        </w:rPr>
        <w:t xml:space="preserve">  </w:t>
      </w:r>
      <w:r w:rsidR="00A0639E">
        <w:rPr>
          <w:sz w:val="28"/>
          <w:lang w:val="kk-KZ"/>
        </w:rPr>
        <w:t>О</w:t>
      </w:r>
      <w:r w:rsidR="00A0639E" w:rsidRPr="00A0639E">
        <w:rPr>
          <w:sz w:val="28"/>
          <w:lang w:val="kk-KZ"/>
        </w:rPr>
        <w:t>снованный на ГИМС-технологии метод микроволнового мониторинга растительности./</w:t>
      </w:r>
      <w:r w:rsidR="00A0639E" w:rsidRPr="00A0639E">
        <w:rPr>
          <w:rFonts w:hint="eastAsia"/>
          <w:sz w:val="28"/>
          <w:lang w:val="kk-KZ"/>
        </w:rPr>
        <w:t>Лесной</w:t>
      </w:r>
      <w:r w:rsidR="00A0639E" w:rsidRPr="00A0639E">
        <w:rPr>
          <w:sz w:val="28"/>
          <w:lang w:val="kk-KZ"/>
        </w:rPr>
        <w:t xml:space="preserve"> </w:t>
      </w:r>
      <w:r w:rsidR="00A0639E" w:rsidRPr="00A0639E">
        <w:rPr>
          <w:rFonts w:hint="eastAsia"/>
          <w:sz w:val="28"/>
          <w:lang w:val="kk-KZ"/>
        </w:rPr>
        <w:t>Вестник</w:t>
      </w:r>
      <w:r w:rsidR="00A0639E" w:rsidRPr="00A0639E">
        <w:rPr>
          <w:sz w:val="28"/>
          <w:lang w:val="kk-KZ"/>
        </w:rPr>
        <w:t xml:space="preserve"> 4/2005</w:t>
      </w:r>
      <w:r w:rsidR="00A0639E">
        <w:rPr>
          <w:sz w:val="28"/>
          <w:lang w:val="kk-KZ"/>
        </w:rPr>
        <w:t xml:space="preserve">, </w:t>
      </w:r>
      <w:r w:rsidR="00DB5623">
        <w:rPr>
          <w:sz w:val="28"/>
          <w:lang w:val="kk-KZ"/>
        </w:rPr>
        <w:t>- С.</w:t>
      </w:r>
      <w:r w:rsidR="00A0639E">
        <w:rPr>
          <w:sz w:val="28"/>
          <w:lang w:val="kk-KZ"/>
        </w:rPr>
        <w:t>122-126 стр.</w:t>
      </w:r>
    </w:p>
    <w:p w14:paraId="662E9D6A" w14:textId="77777777" w:rsidR="00A0639E" w:rsidRPr="00A0639E" w:rsidRDefault="00A0639E" w:rsidP="0092163A">
      <w:pPr>
        <w:pStyle w:val="a9"/>
        <w:numPr>
          <w:ilvl w:val="0"/>
          <w:numId w:val="5"/>
        </w:numPr>
        <w:tabs>
          <w:tab w:val="left" w:pos="1134"/>
        </w:tabs>
        <w:ind w:left="0" w:right="69" w:firstLine="540"/>
        <w:rPr>
          <w:sz w:val="28"/>
          <w:lang w:val="kk-KZ"/>
        </w:rPr>
      </w:pPr>
      <w:r w:rsidRPr="00A0639E">
        <w:rPr>
          <w:sz w:val="28"/>
          <w:lang w:val="kk-KZ"/>
        </w:rPr>
        <w:t>Беляков С.Л. Генерализация электронной карты в сетевой геоинформационной системе // Информационные технологии. 2003.№3.</w:t>
      </w:r>
    </w:p>
    <w:p w14:paraId="2559C606" w14:textId="32D41AFF" w:rsidR="00A0639E" w:rsidRPr="00A0639E" w:rsidRDefault="00A0639E" w:rsidP="0092163A">
      <w:pPr>
        <w:pStyle w:val="a9"/>
        <w:numPr>
          <w:ilvl w:val="0"/>
          <w:numId w:val="5"/>
        </w:numPr>
        <w:tabs>
          <w:tab w:val="left" w:pos="1134"/>
        </w:tabs>
        <w:ind w:left="0" w:right="69" w:firstLine="540"/>
        <w:rPr>
          <w:sz w:val="28"/>
          <w:lang w:val="kk-KZ"/>
        </w:rPr>
      </w:pPr>
      <w:r w:rsidRPr="00A0639E">
        <w:rPr>
          <w:sz w:val="28"/>
          <w:lang w:val="kk-KZ"/>
        </w:rPr>
        <w:t xml:space="preserve">Беляков С.Л. Изменение сложности картографических изображений всетевой геоинформационной справочной системе// Информационныетехнологии. 2001. </w:t>
      </w:r>
    </w:p>
    <w:p w14:paraId="000E97D8" w14:textId="77777777" w:rsidR="00A0639E" w:rsidRPr="00A0639E" w:rsidRDefault="00A0639E" w:rsidP="006C4FF6">
      <w:pPr>
        <w:pStyle w:val="a9"/>
        <w:numPr>
          <w:ilvl w:val="0"/>
          <w:numId w:val="5"/>
        </w:numPr>
        <w:tabs>
          <w:tab w:val="left" w:pos="1134"/>
        </w:tabs>
        <w:ind w:left="0" w:right="69" w:firstLine="540"/>
        <w:rPr>
          <w:sz w:val="28"/>
          <w:lang w:val="kk-KZ"/>
        </w:rPr>
      </w:pPr>
      <w:r w:rsidRPr="00A0639E">
        <w:rPr>
          <w:sz w:val="28"/>
          <w:lang w:val="kk-KZ"/>
        </w:rPr>
        <w:t>Беляков С.Л. Нечеткие знания и вывод в геоинформационной системе//Информационные технологии. 2001. №12.</w:t>
      </w:r>
    </w:p>
    <w:p w14:paraId="4AE3EDC5" w14:textId="77777777" w:rsidR="00A0639E" w:rsidRPr="00A0639E" w:rsidRDefault="00A0639E" w:rsidP="006C4FF6">
      <w:pPr>
        <w:pStyle w:val="a9"/>
        <w:numPr>
          <w:ilvl w:val="0"/>
          <w:numId w:val="5"/>
        </w:numPr>
        <w:tabs>
          <w:tab w:val="left" w:pos="1134"/>
        </w:tabs>
        <w:ind w:left="0" w:right="69" w:firstLine="540"/>
        <w:rPr>
          <w:sz w:val="28"/>
          <w:lang w:val="kk-KZ"/>
        </w:rPr>
      </w:pPr>
      <w:r w:rsidRPr="00A0639E">
        <w:rPr>
          <w:sz w:val="28"/>
          <w:lang w:val="kk-KZ"/>
        </w:rPr>
        <w:t>Кондратьев К.Я., Донченко В,К. Экодинамика и геополитика. Глобальные проблемы. Т.1. СПб.: РФФИ, 1999.</w:t>
      </w:r>
    </w:p>
    <w:p w14:paraId="2525702B" w14:textId="77777777" w:rsidR="00A0639E" w:rsidRPr="00A0639E" w:rsidRDefault="00A0639E" w:rsidP="006C4FF6">
      <w:pPr>
        <w:pStyle w:val="a9"/>
        <w:numPr>
          <w:ilvl w:val="0"/>
          <w:numId w:val="5"/>
        </w:numPr>
        <w:tabs>
          <w:tab w:val="left" w:pos="1134"/>
        </w:tabs>
        <w:ind w:left="0" w:right="69" w:firstLine="540"/>
        <w:rPr>
          <w:sz w:val="28"/>
          <w:lang w:val="kk-KZ"/>
        </w:rPr>
      </w:pPr>
      <w:r w:rsidRPr="00A0639E">
        <w:rPr>
          <w:sz w:val="28"/>
          <w:lang w:val="kk-KZ"/>
        </w:rPr>
        <w:t>Кондратьев К.Я., Крапивин В.Ф., Пшенин Е.С, Концепция регионального геоинформационного мониторинга// Исследование Земли из Космоса. 2000.</w:t>
      </w:r>
    </w:p>
    <w:p w14:paraId="284CDB51" w14:textId="77777777" w:rsidR="00A0639E" w:rsidRPr="00A0639E" w:rsidRDefault="00A0639E" w:rsidP="00115B63">
      <w:pPr>
        <w:pStyle w:val="a9"/>
        <w:numPr>
          <w:ilvl w:val="0"/>
          <w:numId w:val="5"/>
        </w:numPr>
        <w:tabs>
          <w:tab w:val="left" w:pos="1134"/>
        </w:tabs>
        <w:ind w:left="0" w:right="69" w:firstLine="540"/>
        <w:rPr>
          <w:sz w:val="28"/>
          <w:lang w:val="kk-KZ"/>
        </w:rPr>
      </w:pPr>
      <w:r w:rsidRPr="00A0639E">
        <w:rPr>
          <w:sz w:val="28"/>
          <w:lang w:val="kk-KZ"/>
        </w:rPr>
        <w:t>Климов В.В., Крапивин В.Ф., Микротян Ф.А., Пичипор А.Е. Методы классификации и качественной интерпретации данных дистанционного мониторинга окружающей среды// Экологические системы и приборы.2002. №3.</w:t>
      </w:r>
    </w:p>
    <w:tbl>
      <w:tblPr>
        <w:tblW w:w="9810" w:type="dxa"/>
        <w:tblCellSpacing w:w="0" w:type="dxa"/>
        <w:shd w:val="clear" w:color="auto" w:fill="F5F5F5"/>
        <w:tblCellMar>
          <w:top w:w="45" w:type="dxa"/>
          <w:left w:w="45" w:type="dxa"/>
          <w:bottom w:w="45" w:type="dxa"/>
          <w:right w:w="45" w:type="dxa"/>
        </w:tblCellMar>
        <w:tblLook w:val="04A0" w:firstRow="1" w:lastRow="0" w:firstColumn="1" w:lastColumn="0" w:noHBand="0" w:noVBand="1"/>
      </w:tblPr>
      <w:tblGrid>
        <w:gridCol w:w="9810"/>
      </w:tblGrid>
      <w:tr w:rsidR="00A0639E" w:rsidRPr="00710C72" w14:paraId="42242A41" w14:textId="77777777" w:rsidTr="008678FB">
        <w:trPr>
          <w:tblCellSpacing w:w="0" w:type="dxa"/>
        </w:trPr>
        <w:tc>
          <w:tcPr>
            <w:tcW w:w="9810" w:type="dxa"/>
            <w:shd w:val="clear" w:color="auto" w:fill="FFFFFF" w:themeFill="background1"/>
            <w:vAlign w:val="center"/>
            <w:hideMark/>
          </w:tcPr>
          <w:p w14:paraId="27868706" w14:textId="77777777" w:rsidR="00A0639E" w:rsidRPr="00A0639E" w:rsidRDefault="00A0639E" w:rsidP="00115B63">
            <w:pPr>
              <w:pStyle w:val="a9"/>
              <w:numPr>
                <w:ilvl w:val="0"/>
                <w:numId w:val="5"/>
              </w:numPr>
              <w:tabs>
                <w:tab w:val="left" w:pos="1089"/>
              </w:tabs>
              <w:ind w:left="0" w:right="69" w:firstLine="540"/>
              <w:rPr>
                <w:sz w:val="28"/>
                <w:lang w:val="kk-KZ"/>
              </w:rPr>
            </w:pPr>
            <w:r w:rsidRPr="00A0639E">
              <w:rPr>
                <w:sz w:val="28"/>
                <w:lang w:val="kk-KZ"/>
              </w:rPr>
              <w:t xml:space="preserve">Потапов И.И, Крапивин В.Ф., Солдатов В.Ю. Оценка риска в режиме геоинформационного мониторинга. / Журнал: </w:t>
            </w:r>
            <w:hyperlink r:id="rId92" w:tooltip="Содержание выпусков этого журнала" w:history="1">
              <w:r w:rsidRPr="00A0639E">
                <w:rPr>
                  <w:sz w:val="28"/>
                  <w:lang w:val="kk-KZ"/>
                </w:rPr>
                <w:t>Экологические системы и приборы</w:t>
              </w:r>
            </w:hyperlink>
            <w:r w:rsidRPr="00A0639E">
              <w:rPr>
                <w:sz w:val="28"/>
                <w:lang w:val="kk-KZ"/>
              </w:rPr>
              <w:t>, №</w:t>
            </w:r>
            <w:hyperlink r:id="rId93" w:tooltip="Содержание выпуска" w:history="1">
              <w:r w:rsidRPr="00A0639E">
                <w:rPr>
                  <w:sz w:val="28"/>
                  <w:lang w:val="kk-KZ"/>
                </w:rPr>
                <w:t>8</w:t>
              </w:r>
            </w:hyperlink>
            <w:r w:rsidRPr="00A0639E">
              <w:rPr>
                <w:sz w:val="28"/>
                <w:lang w:val="kk-KZ"/>
              </w:rPr>
              <w:t> , 2006, 11-18 стр., ISSN: 2072-9952</w:t>
            </w:r>
          </w:p>
          <w:p w14:paraId="6EF6A76D" w14:textId="4D3EF41E" w:rsidR="00A0639E" w:rsidRPr="00A0639E" w:rsidRDefault="00A0639E" w:rsidP="007462E3">
            <w:pPr>
              <w:pStyle w:val="a9"/>
              <w:numPr>
                <w:ilvl w:val="0"/>
                <w:numId w:val="5"/>
              </w:numPr>
              <w:tabs>
                <w:tab w:val="left" w:pos="1089"/>
              </w:tabs>
              <w:ind w:left="0" w:right="69" w:firstLine="540"/>
              <w:rPr>
                <w:sz w:val="28"/>
                <w:lang w:val="kk-KZ"/>
              </w:rPr>
            </w:pPr>
            <w:r w:rsidRPr="00A0639E">
              <w:rPr>
                <w:rFonts w:hint="eastAsia"/>
                <w:sz w:val="28"/>
                <w:lang w:val="kk-KZ"/>
              </w:rPr>
              <w:t>Горюнкова</w:t>
            </w:r>
            <w:r w:rsidR="007462E3">
              <w:rPr>
                <w:sz w:val="28"/>
                <w:lang w:val="kk-KZ"/>
              </w:rPr>
              <w:t xml:space="preserve"> </w:t>
            </w:r>
            <w:r w:rsidR="007462E3" w:rsidRPr="00A0639E">
              <w:rPr>
                <w:rFonts w:hint="eastAsia"/>
                <w:sz w:val="28"/>
                <w:lang w:val="kk-KZ"/>
              </w:rPr>
              <w:t>А</w:t>
            </w:r>
            <w:r w:rsidR="007462E3" w:rsidRPr="00A0639E">
              <w:rPr>
                <w:sz w:val="28"/>
                <w:lang w:val="kk-KZ"/>
              </w:rPr>
              <w:t>.</w:t>
            </w:r>
            <w:r w:rsidR="007462E3" w:rsidRPr="00A0639E">
              <w:rPr>
                <w:rFonts w:hint="eastAsia"/>
                <w:sz w:val="28"/>
                <w:lang w:val="kk-KZ"/>
              </w:rPr>
              <w:t>А</w:t>
            </w:r>
            <w:r w:rsidR="007462E3" w:rsidRPr="00A0639E">
              <w:rPr>
                <w:sz w:val="28"/>
                <w:lang w:val="kk-KZ"/>
              </w:rPr>
              <w:t>.</w:t>
            </w:r>
            <w:r w:rsidRPr="00A0639E">
              <w:rPr>
                <w:sz w:val="28"/>
                <w:lang w:val="kk-KZ"/>
              </w:rPr>
              <w:t xml:space="preserve"> Современное состояние и подходы к разработке систем мониторинга загрязнения атмосферы. Известия ТулГУ. Технические науки. 2013. Вып. 11</w:t>
            </w:r>
            <w:r w:rsidRPr="00A0639E">
              <w:rPr>
                <w:rFonts w:hint="eastAsia"/>
                <w:sz w:val="28"/>
                <w:lang w:val="kk-KZ"/>
              </w:rPr>
              <w:t xml:space="preserve"> </w:t>
            </w:r>
            <w:r w:rsidRPr="00A0639E">
              <w:rPr>
                <w:sz w:val="28"/>
                <w:lang w:val="kk-KZ"/>
              </w:rPr>
              <w:t>, С.</w:t>
            </w:r>
            <w:r>
              <w:rPr>
                <w:sz w:val="28"/>
                <w:lang w:val="kk-KZ"/>
              </w:rPr>
              <w:t>251-260.</w:t>
            </w:r>
          </w:p>
          <w:p w14:paraId="0781EDEC" w14:textId="77777777" w:rsidR="00A0639E" w:rsidRPr="00A0639E" w:rsidRDefault="00A0639E" w:rsidP="007462E3">
            <w:pPr>
              <w:pStyle w:val="a9"/>
              <w:numPr>
                <w:ilvl w:val="0"/>
                <w:numId w:val="5"/>
              </w:numPr>
              <w:tabs>
                <w:tab w:val="left" w:pos="1089"/>
              </w:tabs>
              <w:ind w:left="0" w:right="69" w:firstLine="540"/>
              <w:rPr>
                <w:sz w:val="28"/>
                <w:lang w:val="kk-KZ"/>
              </w:rPr>
            </w:pPr>
            <w:r w:rsidRPr="00A0639E">
              <w:rPr>
                <w:sz w:val="28"/>
                <w:lang w:val="kk-KZ"/>
              </w:rPr>
              <w:t>Карпов В.С., Панарин В.М., Горюнкова А.А. Информационно-измерительная система оценки загрязнений атмосферного воздуха. //Известия ТулГУ. Технические науки. 2012. Вып. 2</w:t>
            </w:r>
            <w:r w:rsidRPr="006E2A1C">
              <w:rPr>
                <w:sz w:val="28"/>
                <w:lang w:val="kk-KZ"/>
              </w:rPr>
              <w:t xml:space="preserve">, </w:t>
            </w:r>
            <w:r w:rsidRPr="00A0639E">
              <w:rPr>
                <w:sz w:val="28"/>
                <w:lang w:val="kk-KZ"/>
              </w:rPr>
              <w:t>С.</w:t>
            </w:r>
            <w:r>
              <w:rPr>
                <w:sz w:val="28"/>
                <w:lang w:val="kk-KZ"/>
              </w:rPr>
              <w:t>83-91.</w:t>
            </w:r>
          </w:p>
          <w:p w14:paraId="1E912AD0" w14:textId="0229E6CD" w:rsidR="00A0639E" w:rsidRPr="00A0639E" w:rsidRDefault="00A0639E" w:rsidP="008570DF">
            <w:pPr>
              <w:pStyle w:val="a9"/>
              <w:numPr>
                <w:ilvl w:val="0"/>
                <w:numId w:val="5"/>
              </w:numPr>
              <w:tabs>
                <w:tab w:val="left" w:pos="1089"/>
              </w:tabs>
              <w:ind w:left="0" w:right="69" w:firstLine="540"/>
              <w:rPr>
                <w:sz w:val="28"/>
                <w:lang w:val="kk-KZ"/>
              </w:rPr>
            </w:pPr>
            <w:r w:rsidRPr="00A0639E">
              <w:rPr>
                <w:sz w:val="28"/>
                <w:lang w:val="kk-KZ"/>
              </w:rPr>
              <w:t>Омарбек</w:t>
            </w:r>
            <w:r w:rsidR="008570DF">
              <w:rPr>
                <w:sz w:val="28"/>
                <w:lang w:val="kk-KZ"/>
              </w:rPr>
              <w:t>ов</w:t>
            </w:r>
            <w:r w:rsidRPr="00A0639E">
              <w:rPr>
                <w:sz w:val="28"/>
                <w:lang w:val="kk-KZ"/>
              </w:rPr>
              <w:t xml:space="preserve"> Т</w:t>
            </w:r>
            <w:r w:rsidR="008570DF">
              <w:rPr>
                <w:sz w:val="28"/>
                <w:lang w:val="kk-KZ"/>
              </w:rPr>
              <w:t>и</w:t>
            </w:r>
            <w:r w:rsidRPr="00A0639E">
              <w:rPr>
                <w:sz w:val="28"/>
                <w:lang w:val="kk-KZ"/>
              </w:rPr>
              <w:t>р</w:t>
            </w:r>
            <w:r w:rsidR="008570DF">
              <w:rPr>
                <w:sz w:val="28"/>
                <w:lang w:val="kk-KZ"/>
              </w:rPr>
              <w:t>и</w:t>
            </w:r>
            <w:r w:rsidRPr="00A0639E">
              <w:rPr>
                <w:sz w:val="28"/>
                <w:lang w:val="kk-KZ"/>
              </w:rPr>
              <w:t>болсын. Обоснование и разработка модулей для снижения промышленных пылевых, аэрозольных выбросов в окружающую среду. Диссертация на соискание ученой степени доктора технических наук / Науч. консультант - Бишимбаев В.К. - Тараз, 1999. - 252 с.</w:t>
            </w:r>
          </w:p>
        </w:tc>
      </w:tr>
    </w:tbl>
    <w:p w14:paraId="0075DE67" w14:textId="6F563C6F" w:rsidR="00A0639E" w:rsidRPr="00A0639E" w:rsidRDefault="00A0639E" w:rsidP="007E6BC5">
      <w:pPr>
        <w:pStyle w:val="a9"/>
        <w:numPr>
          <w:ilvl w:val="0"/>
          <w:numId w:val="5"/>
        </w:numPr>
        <w:tabs>
          <w:tab w:val="left" w:pos="1134"/>
        </w:tabs>
        <w:ind w:left="0" w:right="69" w:firstLine="540"/>
        <w:rPr>
          <w:sz w:val="28"/>
          <w:lang w:val="kk-KZ"/>
        </w:rPr>
      </w:pPr>
      <w:r w:rsidRPr="00A0639E">
        <w:rPr>
          <w:sz w:val="28"/>
          <w:lang w:val="kk-KZ"/>
        </w:rPr>
        <w:t xml:space="preserve">Нюсупова Г. Н. Показатели социально-демографических процессов в оценке качества жизни населения Алматинской области // Вестник КазНУ. Серия географическая 2013. №1, </w:t>
      </w:r>
      <w:r w:rsidR="00086B0B">
        <w:rPr>
          <w:sz w:val="28"/>
          <w:lang w:val="kk-KZ"/>
        </w:rPr>
        <w:t>С.</w:t>
      </w:r>
      <w:r w:rsidRPr="00A0639E">
        <w:rPr>
          <w:sz w:val="28"/>
          <w:lang w:val="kk-KZ"/>
        </w:rPr>
        <w:t>75 - 80</w:t>
      </w:r>
      <w:r w:rsidR="00086B0B">
        <w:rPr>
          <w:sz w:val="28"/>
          <w:lang w:val="kk-KZ"/>
        </w:rPr>
        <w:t>.</w:t>
      </w:r>
    </w:p>
    <w:p w14:paraId="44E1C047" w14:textId="77777777" w:rsidR="00A0639E" w:rsidRPr="00A0639E" w:rsidRDefault="00A0639E" w:rsidP="00A42691">
      <w:pPr>
        <w:pStyle w:val="a9"/>
        <w:numPr>
          <w:ilvl w:val="0"/>
          <w:numId w:val="5"/>
        </w:numPr>
        <w:tabs>
          <w:tab w:val="left" w:pos="1134"/>
        </w:tabs>
        <w:ind w:left="0" w:right="69" w:firstLine="540"/>
        <w:rPr>
          <w:sz w:val="28"/>
          <w:lang w:val="kk-KZ"/>
        </w:rPr>
      </w:pPr>
      <w:r w:rsidRPr="00A0639E">
        <w:rPr>
          <w:sz w:val="28"/>
          <w:lang w:val="kk-KZ"/>
        </w:rPr>
        <w:t xml:space="preserve">Бигалиев А.Б., Кобегенова С.С., Кожахметова А.А., Джиенбеков А.К. </w:t>
      </w:r>
      <w:r w:rsidRPr="00A0639E">
        <w:rPr>
          <w:sz w:val="28"/>
          <w:lang w:val="kk-KZ"/>
        </w:rPr>
        <w:lastRenderedPageBreak/>
        <w:t>Эколого-генетическая оценка влияния загрязнения природной среды тяжелыми металлами и радионуклидами на биоту и человека. //Материалы Международной школы молодых ученых «Экологический мониторинг окружающей среды», Новосибирск 2016. С.61-75.</w:t>
      </w:r>
    </w:p>
    <w:p w14:paraId="239A39BD" w14:textId="77777777" w:rsidR="00A0639E" w:rsidRPr="00A0639E" w:rsidRDefault="00A0639E" w:rsidP="00DB5B48">
      <w:pPr>
        <w:pStyle w:val="a9"/>
        <w:numPr>
          <w:ilvl w:val="0"/>
          <w:numId w:val="5"/>
        </w:numPr>
        <w:tabs>
          <w:tab w:val="left" w:pos="1134"/>
        </w:tabs>
        <w:ind w:left="0" w:right="69" w:firstLine="540"/>
        <w:rPr>
          <w:sz w:val="28"/>
          <w:lang w:val="kk-KZ"/>
        </w:rPr>
      </w:pPr>
      <w:r w:rsidRPr="00A0639E">
        <w:rPr>
          <w:sz w:val="28"/>
          <w:lang w:val="kk-KZ"/>
        </w:rPr>
        <w:t xml:space="preserve">Жакатаева Б.Т. Антропогенные составляющие атмосферного загрязнения в Центральном Казахстане // Материалы междунар. науч.-практ. конф., посвящ. 80-летию Е.А.Букетова, 23-24 марта. Т. 3. </w:t>
      </w:r>
      <w:r>
        <w:rPr>
          <w:sz w:val="28"/>
          <w:lang w:val="kk-KZ"/>
        </w:rPr>
        <w:t xml:space="preserve">- </w:t>
      </w:r>
      <w:r w:rsidRPr="00A0639E">
        <w:rPr>
          <w:sz w:val="28"/>
          <w:lang w:val="kk-KZ"/>
        </w:rPr>
        <w:t>Караганда, 2005.</w:t>
      </w:r>
    </w:p>
    <w:p w14:paraId="6EA5D3B6" w14:textId="77777777" w:rsidR="00A0639E" w:rsidRPr="00A0639E" w:rsidRDefault="00A0639E" w:rsidP="00DB5B48">
      <w:pPr>
        <w:pStyle w:val="a9"/>
        <w:numPr>
          <w:ilvl w:val="0"/>
          <w:numId w:val="5"/>
        </w:numPr>
        <w:tabs>
          <w:tab w:val="left" w:pos="1134"/>
        </w:tabs>
        <w:ind w:left="0" w:right="69" w:firstLine="540"/>
        <w:rPr>
          <w:sz w:val="28"/>
          <w:lang w:val="kk-KZ"/>
        </w:rPr>
      </w:pPr>
      <w:r w:rsidRPr="00A0639E">
        <w:rPr>
          <w:sz w:val="28"/>
          <w:lang w:val="kk-KZ"/>
        </w:rPr>
        <w:t>Жакатаева Б</w:t>
      </w:r>
      <w:r>
        <w:rPr>
          <w:sz w:val="28"/>
          <w:lang w:val="kk-KZ"/>
        </w:rPr>
        <w:t>.</w:t>
      </w:r>
      <w:r w:rsidRPr="00A0639E">
        <w:rPr>
          <w:sz w:val="28"/>
          <w:lang w:val="kk-KZ"/>
        </w:rPr>
        <w:t>Т, Журавлева З</w:t>
      </w:r>
      <w:r>
        <w:rPr>
          <w:sz w:val="28"/>
          <w:lang w:val="kk-KZ"/>
        </w:rPr>
        <w:t>.</w:t>
      </w:r>
      <w:r w:rsidRPr="00A0639E">
        <w:rPr>
          <w:sz w:val="28"/>
          <w:lang w:val="kk-KZ"/>
        </w:rPr>
        <w:t>П</w:t>
      </w:r>
      <w:r>
        <w:rPr>
          <w:sz w:val="28"/>
          <w:lang w:val="kk-KZ"/>
        </w:rPr>
        <w:t>.</w:t>
      </w:r>
      <w:r w:rsidRPr="00A0639E">
        <w:rPr>
          <w:sz w:val="28"/>
          <w:lang w:val="kk-KZ"/>
        </w:rPr>
        <w:t> Атмосферные загрязнения г. Караганды // Хабаршысы Вестник,  № 3(59)/2010,  С.</w:t>
      </w:r>
      <w:r>
        <w:rPr>
          <w:sz w:val="28"/>
          <w:lang w:val="kk-KZ"/>
        </w:rPr>
        <w:t>79</w:t>
      </w:r>
      <w:r w:rsidRPr="00A0639E">
        <w:rPr>
          <w:sz w:val="28"/>
          <w:lang w:val="kk-KZ"/>
        </w:rPr>
        <w:t>-</w:t>
      </w:r>
      <w:r>
        <w:rPr>
          <w:sz w:val="28"/>
          <w:lang w:val="kk-KZ"/>
        </w:rPr>
        <w:t xml:space="preserve">84, </w:t>
      </w:r>
      <w:r w:rsidRPr="00A0639E">
        <w:rPr>
          <w:sz w:val="28"/>
          <w:lang w:val="kk-KZ"/>
        </w:rPr>
        <w:t>ISSN 0142-0843</w:t>
      </w:r>
    </w:p>
    <w:p w14:paraId="6AB7D4F7" w14:textId="3A9C1336" w:rsidR="00A0639E" w:rsidRPr="00A0639E" w:rsidRDefault="00A0639E" w:rsidP="00F27048">
      <w:pPr>
        <w:pStyle w:val="a9"/>
        <w:numPr>
          <w:ilvl w:val="0"/>
          <w:numId w:val="5"/>
        </w:numPr>
        <w:tabs>
          <w:tab w:val="left" w:pos="1134"/>
        </w:tabs>
        <w:ind w:left="0" w:right="69" w:firstLine="540"/>
        <w:rPr>
          <w:sz w:val="28"/>
          <w:lang w:val="kk-KZ"/>
        </w:rPr>
      </w:pPr>
      <w:r w:rsidRPr="00A0639E">
        <w:rPr>
          <w:sz w:val="28"/>
          <w:lang w:val="kk-KZ"/>
        </w:rPr>
        <w:t>Мухамедгалиев</w:t>
      </w:r>
      <w:r w:rsidR="00F27048" w:rsidRPr="00F27048">
        <w:rPr>
          <w:sz w:val="28"/>
          <w:lang w:val="kk-KZ"/>
        </w:rPr>
        <w:t xml:space="preserve"> </w:t>
      </w:r>
      <w:r w:rsidR="00F27048" w:rsidRPr="00A0639E">
        <w:rPr>
          <w:sz w:val="28"/>
          <w:lang w:val="kk-KZ"/>
        </w:rPr>
        <w:t>А. Ф.</w:t>
      </w:r>
      <w:r w:rsidRPr="00A0639E">
        <w:rPr>
          <w:sz w:val="28"/>
          <w:lang w:val="kk-KZ"/>
        </w:rPr>
        <w:t>, Разакова</w:t>
      </w:r>
      <w:r w:rsidR="00F27048" w:rsidRPr="00F27048">
        <w:rPr>
          <w:sz w:val="28"/>
          <w:lang w:val="kk-KZ"/>
        </w:rPr>
        <w:t xml:space="preserve"> </w:t>
      </w:r>
      <w:r w:rsidR="00F27048" w:rsidRPr="00A0639E">
        <w:rPr>
          <w:sz w:val="28"/>
          <w:lang w:val="kk-KZ"/>
        </w:rPr>
        <w:t>М. Г.</w:t>
      </w:r>
      <w:r w:rsidRPr="00A0639E">
        <w:rPr>
          <w:sz w:val="28"/>
          <w:lang w:val="kk-KZ"/>
        </w:rPr>
        <w:t>, Смирнов</w:t>
      </w:r>
      <w:r w:rsidR="00F27048">
        <w:rPr>
          <w:sz w:val="28"/>
          <w:lang w:val="kk-KZ"/>
        </w:rPr>
        <w:t xml:space="preserve"> </w:t>
      </w:r>
      <w:r w:rsidR="00F27048" w:rsidRPr="00A0639E">
        <w:rPr>
          <w:sz w:val="28"/>
          <w:lang w:val="kk-KZ"/>
        </w:rPr>
        <w:t>В. В.</w:t>
      </w:r>
      <w:r w:rsidRPr="00A0639E">
        <w:rPr>
          <w:sz w:val="28"/>
          <w:lang w:val="kk-KZ"/>
        </w:rPr>
        <w:t>. Cоздание и развитие геоинформационных технологий тематической интерпретации данных радиолокационного зондирования с использованием математических методов и вычислительных алгоритмов текстурной классификации и нейронных сетей.// Вычислительные и сетевые ресурсы</w:t>
      </w:r>
      <w:r>
        <w:rPr>
          <w:sz w:val="28"/>
          <w:lang w:val="kk-KZ"/>
        </w:rPr>
        <w:t>. 2012, С.69-73.</w:t>
      </w:r>
    </w:p>
    <w:p w14:paraId="2971FEA5" w14:textId="6C71E921" w:rsidR="00A0639E" w:rsidRPr="00A0639E" w:rsidRDefault="00A0639E" w:rsidP="00F27048">
      <w:pPr>
        <w:pStyle w:val="a9"/>
        <w:numPr>
          <w:ilvl w:val="0"/>
          <w:numId w:val="5"/>
        </w:numPr>
        <w:tabs>
          <w:tab w:val="left" w:pos="1134"/>
        </w:tabs>
        <w:ind w:left="0" w:right="69" w:firstLine="540"/>
        <w:rPr>
          <w:sz w:val="28"/>
          <w:lang w:val="kk-KZ"/>
        </w:rPr>
      </w:pPr>
      <w:r w:rsidRPr="00A0639E">
        <w:rPr>
          <w:sz w:val="28"/>
          <w:lang w:val="kk-KZ"/>
        </w:rPr>
        <w:t xml:space="preserve">Омарбекова М.Т. </w:t>
      </w:r>
      <w:r w:rsidR="007E4A35">
        <w:rPr>
          <w:sz w:val="28"/>
          <w:lang w:val="kk-KZ"/>
        </w:rPr>
        <w:t xml:space="preserve">Применение географических информационных систем в экологическом мониторинге </w:t>
      </w:r>
      <w:r w:rsidR="007E4A35" w:rsidRPr="00A0639E">
        <w:rPr>
          <w:sz w:val="28"/>
          <w:lang w:val="kk-KZ"/>
        </w:rPr>
        <w:t>//</w:t>
      </w:r>
      <w:r w:rsidR="007E4A35">
        <w:rPr>
          <w:sz w:val="28"/>
          <w:lang w:val="kk-KZ"/>
        </w:rPr>
        <w:t>Научно-теоретические аспе</w:t>
      </w:r>
      <w:r w:rsidR="00D758A3">
        <w:rPr>
          <w:sz w:val="28"/>
          <w:lang w:val="kk-KZ"/>
        </w:rPr>
        <w:t>к</w:t>
      </w:r>
      <w:r w:rsidR="007E4A35">
        <w:rPr>
          <w:sz w:val="28"/>
          <w:lang w:val="kk-KZ"/>
        </w:rPr>
        <w:t>ты охраны окружающей среды</w:t>
      </w:r>
      <w:r w:rsidR="00114612">
        <w:rPr>
          <w:sz w:val="28"/>
          <w:lang w:val="kk-KZ"/>
        </w:rPr>
        <w:t>:</w:t>
      </w:r>
      <w:r w:rsidR="00DF1C36">
        <w:rPr>
          <w:sz w:val="28"/>
          <w:lang w:val="kk-KZ"/>
        </w:rPr>
        <w:t xml:space="preserve"> </w:t>
      </w:r>
      <w:r w:rsidR="001F7FC0">
        <w:rPr>
          <w:sz w:val="28"/>
        </w:rPr>
        <w:t>материалы Междунар.научн.-</w:t>
      </w:r>
      <w:proofErr w:type="gramStart"/>
      <w:r w:rsidR="001F7FC0">
        <w:rPr>
          <w:sz w:val="28"/>
        </w:rPr>
        <w:t>практ.конф</w:t>
      </w:r>
      <w:proofErr w:type="gramEnd"/>
      <w:r w:rsidR="001F7FC0">
        <w:rPr>
          <w:sz w:val="28"/>
        </w:rPr>
        <w:t>.ТарГУ, Тараз, 2005. – С.375-377.</w:t>
      </w:r>
    </w:p>
    <w:p w14:paraId="1542BD89" w14:textId="5A5E4225" w:rsidR="00A0639E" w:rsidRPr="00A0639E" w:rsidRDefault="00A0639E" w:rsidP="00F27048">
      <w:pPr>
        <w:pStyle w:val="a9"/>
        <w:numPr>
          <w:ilvl w:val="0"/>
          <w:numId w:val="5"/>
        </w:numPr>
        <w:tabs>
          <w:tab w:val="left" w:pos="1134"/>
        </w:tabs>
        <w:ind w:left="0" w:right="69" w:firstLine="540"/>
        <w:rPr>
          <w:sz w:val="28"/>
          <w:lang w:val="kk-KZ"/>
        </w:rPr>
      </w:pPr>
      <w:r w:rsidRPr="00A0639E">
        <w:rPr>
          <w:sz w:val="28"/>
          <w:lang w:val="kk-KZ"/>
        </w:rPr>
        <w:t xml:space="preserve">Zakarin E, Balakay L, Mirkarimova B, Mahura A, Baklanov A, Sorensen J. Transboundary Atmospheric Pollution of Oil-Gas Industry Emissions from North Caspian region of Kazakhstan // Abstracts of European Geosciences Union (EGU) General Assembly. – Vienna, 2012. – Vol.14 </w:t>
      </w:r>
    </w:p>
    <w:p w14:paraId="3C6DF016" w14:textId="759D6867" w:rsidR="00A0639E" w:rsidRPr="00A0639E" w:rsidRDefault="00A0639E" w:rsidP="00F27048">
      <w:pPr>
        <w:pStyle w:val="a9"/>
        <w:numPr>
          <w:ilvl w:val="0"/>
          <w:numId w:val="5"/>
        </w:numPr>
        <w:tabs>
          <w:tab w:val="left" w:pos="1134"/>
        </w:tabs>
        <w:ind w:left="0" w:right="69" w:firstLine="540"/>
        <w:rPr>
          <w:sz w:val="28"/>
          <w:lang w:val="kk-KZ"/>
        </w:rPr>
      </w:pPr>
      <w:r w:rsidRPr="00A0639E">
        <w:rPr>
          <w:sz w:val="28"/>
          <w:lang w:val="kk-KZ"/>
        </w:rPr>
        <w:t>Закарин Э.А, Балакай Л.А, Бостанбеков К.А</w:t>
      </w:r>
      <w:r w:rsidR="0012047D">
        <w:rPr>
          <w:sz w:val="28"/>
          <w:lang w:val="kk-KZ"/>
        </w:rPr>
        <w:t>.</w:t>
      </w:r>
      <w:r w:rsidRPr="00A0639E">
        <w:rPr>
          <w:sz w:val="28"/>
          <w:lang w:val="kk-KZ"/>
        </w:rPr>
        <w:t xml:space="preserve"> </w:t>
      </w:r>
      <w:hyperlink r:id="rId94" w:history="1">
        <w:r w:rsidRPr="00A0639E">
          <w:rPr>
            <w:sz w:val="28"/>
            <w:lang w:val="kk-KZ"/>
          </w:rPr>
          <w:t>Математическое моделирование рисков загрязнения воздушного бассейна города</w:t>
        </w:r>
      </w:hyperlink>
      <w:r w:rsidRPr="00A0639E">
        <w:rPr>
          <w:sz w:val="28"/>
          <w:lang w:val="kk-KZ"/>
        </w:rPr>
        <w:t xml:space="preserve">.// Гидрометеорология и экология № 2, 2019, C.54-63. </w:t>
      </w:r>
    </w:p>
    <w:p w14:paraId="60A04220" w14:textId="77777777" w:rsidR="00A0639E" w:rsidRPr="00A0639E" w:rsidRDefault="00A0639E" w:rsidP="00F27048">
      <w:pPr>
        <w:pStyle w:val="a9"/>
        <w:numPr>
          <w:ilvl w:val="0"/>
          <w:numId w:val="5"/>
        </w:numPr>
        <w:tabs>
          <w:tab w:val="left" w:pos="1134"/>
        </w:tabs>
        <w:ind w:left="0" w:right="69" w:firstLine="540"/>
        <w:rPr>
          <w:sz w:val="28"/>
          <w:lang w:val="kk-KZ"/>
        </w:rPr>
      </w:pPr>
      <w:r w:rsidRPr="00A0639E">
        <w:rPr>
          <w:sz w:val="28"/>
          <w:lang w:val="kk-KZ"/>
        </w:rPr>
        <w:t xml:space="preserve">Kulanda Duisebekova, Zhibek Sarsenova, Viktor Pyagay, Zamira Tuyakova, Nurzhan Duzbayev, Saule Amanzholova and Altay Aitmagambetov. Environmental monitoring system for analysis of climatic and ecological changes using LoRa technology. The ICEMIS 2019 will be held at L.N.Gumilyov Eurasian National University, Astana (Nur-Sultan), Kazakhstan. (SCOPUS) </w:t>
      </w:r>
      <w:hyperlink r:id="rId95" w:history="1">
        <w:r w:rsidRPr="00A0639E">
          <w:rPr>
            <w:sz w:val="28"/>
            <w:lang w:val="kk-KZ"/>
          </w:rPr>
          <w:t xml:space="preserve">http://iares.net/Conference/ICEMIS2019 </w:t>
        </w:r>
      </w:hyperlink>
      <w:r w:rsidRPr="00A0639E">
        <w:rPr>
          <w:sz w:val="28"/>
          <w:lang w:val="kk-KZ"/>
        </w:rPr>
        <w:t>.</w:t>
      </w:r>
    </w:p>
    <w:p w14:paraId="7F15A00F" w14:textId="54166E1D" w:rsidR="00A0639E" w:rsidRPr="00A0639E" w:rsidRDefault="00A0639E" w:rsidP="00E42298">
      <w:pPr>
        <w:pStyle w:val="a9"/>
        <w:numPr>
          <w:ilvl w:val="0"/>
          <w:numId w:val="5"/>
        </w:numPr>
        <w:tabs>
          <w:tab w:val="left" w:pos="1134"/>
        </w:tabs>
        <w:ind w:left="0" w:right="69" w:firstLine="540"/>
        <w:rPr>
          <w:sz w:val="28"/>
          <w:lang w:val="kk-KZ"/>
        </w:rPr>
      </w:pPr>
      <w:r w:rsidRPr="00A0639E">
        <w:rPr>
          <w:sz w:val="28"/>
          <w:lang w:val="kk-KZ"/>
        </w:rPr>
        <w:t>Дуйсебекова</w:t>
      </w:r>
      <w:r w:rsidR="00D57D95">
        <w:rPr>
          <w:sz w:val="28"/>
          <w:lang w:val="kk-KZ"/>
        </w:rPr>
        <w:t xml:space="preserve"> </w:t>
      </w:r>
      <w:r w:rsidR="00D57D95" w:rsidRPr="00A0639E">
        <w:rPr>
          <w:sz w:val="28"/>
          <w:lang w:val="kk-KZ"/>
        </w:rPr>
        <w:t>К.С.</w:t>
      </w:r>
      <w:r w:rsidRPr="00A0639E">
        <w:rPr>
          <w:sz w:val="28"/>
          <w:lang w:val="kk-KZ"/>
        </w:rPr>
        <w:t>, Аманжолова</w:t>
      </w:r>
      <w:r w:rsidR="00D57D95">
        <w:rPr>
          <w:sz w:val="28"/>
          <w:lang w:val="kk-KZ"/>
        </w:rPr>
        <w:t xml:space="preserve"> </w:t>
      </w:r>
      <w:r w:rsidR="00D57D95" w:rsidRPr="00A0639E">
        <w:rPr>
          <w:sz w:val="28"/>
          <w:lang w:val="kk-KZ"/>
        </w:rPr>
        <w:t>С.Т.</w:t>
      </w:r>
      <w:r w:rsidRPr="00A0639E">
        <w:rPr>
          <w:sz w:val="28"/>
          <w:lang w:val="kk-KZ"/>
        </w:rPr>
        <w:t>, Дузбаев</w:t>
      </w:r>
      <w:r w:rsidR="00D57D95">
        <w:rPr>
          <w:sz w:val="28"/>
          <w:lang w:val="kk-KZ"/>
        </w:rPr>
        <w:t xml:space="preserve"> </w:t>
      </w:r>
      <w:r w:rsidR="00D57D95" w:rsidRPr="00A0639E">
        <w:rPr>
          <w:sz w:val="28"/>
          <w:lang w:val="kk-KZ"/>
        </w:rPr>
        <w:t>Н. Т.</w:t>
      </w:r>
      <w:r w:rsidR="00D57D95">
        <w:rPr>
          <w:sz w:val="28"/>
          <w:lang w:val="kk-KZ"/>
        </w:rPr>
        <w:t>.</w:t>
      </w:r>
      <w:r w:rsidRPr="00A0639E">
        <w:rPr>
          <w:sz w:val="28"/>
          <w:lang w:val="kk-KZ"/>
        </w:rPr>
        <w:t xml:space="preserve"> Формализация задачи экологического мониторинга и выбор модели. Вестник КБТУ, 2019. (ККСОН). Том 16, выпуск 3(50), июль-сентябрь 2019. С.95-103</w:t>
      </w:r>
    </w:p>
    <w:p w14:paraId="7BAA68DD" w14:textId="77777777" w:rsidR="00A0639E" w:rsidRPr="00A0639E" w:rsidRDefault="00A0639E" w:rsidP="00E42298">
      <w:pPr>
        <w:pStyle w:val="a9"/>
        <w:numPr>
          <w:ilvl w:val="0"/>
          <w:numId w:val="5"/>
        </w:numPr>
        <w:tabs>
          <w:tab w:val="left" w:pos="1134"/>
        </w:tabs>
        <w:ind w:left="0" w:right="69" w:firstLine="540"/>
        <w:rPr>
          <w:sz w:val="28"/>
          <w:lang w:val="kk-KZ"/>
        </w:rPr>
      </w:pPr>
      <w:r w:rsidRPr="00A0639E">
        <w:rPr>
          <w:sz w:val="28"/>
          <w:lang w:val="kk-KZ"/>
        </w:rPr>
        <w:t>Темирбеков Н.М., Мадияров М.Н., Абдолдина Ф.Н.</w:t>
      </w:r>
      <w:r>
        <w:rPr>
          <w:sz w:val="28"/>
          <w:lang w:val="kk-KZ"/>
        </w:rPr>
        <w:t xml:space="preserve">, Малгаждаров Е.А. </w:t>
      </w:r>
      <w:hyperlink r:id="rId96" w:history="1">
        <w:r w:rsidRPr="00A0639E">
          <w:rPr>
            <w:sz w:val="28"/>
            <w:lang w:val="kk-KZ"/>
          </w:rPr>
          <w:t>Численное моделирование атмосферных процессов на ограниченной территории и их адаптация для моделирования микроклимата г. Усть</w:t>
        </w:r>
      </w:hyperlink>
      <w:r>
        <w:rPr>
          <w:sz w:val="28"/>
          <w:lang w:val="kk-KZ"/>
        </w:rPr>
        <w:t>-Кмаеногорска.</w:t>
      </w:r>
      <w:r w:rsidRPr="00A0639E">
        <w:rPr>
          <w:sz w:val="28"/>
          <w:lang w:val="kk-KZ"/>
        </w:rPr>
        <w:t>//</w:t>
      </w:r>
      <w:r>
        <w:rPr>
          <w:sz w:val="28"/>
          <w:lang w:val="kk-KZ"/>
        </w:rPr>
        <w:t xml:space="preserve"> Вычислительные технологии, Том 11, часть 2, 2006, С.41-45.</w:t>
      </w:r>
    </w:p>
    <w:p w14:paraId="5385EB95" w14:textId="77777777" w:rsidR="00A0639E" w:rsidRPr="00A0639E" w:rsidRDefault="00A0639E" w:rsidP="005B085A">
      <w:pPr>
        <w:pStyle w:val="a9"/>
        <w:numPr>
          <w:ilvl w:val="0"/>
          <w:numId w:val="5"/>
        </w:numPr>
        <w:tabs>
          <w:tab w:val="left" w:pos="1134"/>
        </w:tabs>
        <w:ind w:left="0" w:right="69" w:firstLine="540"/>
        <w:rPr>
          <w:sz w:val="28"/>
          <w:lang w:val="kk-KZ"/>
        </w:rPr>
      </w:pPr>
      <w:r w:rsidRPr="00A0639E">
        <w:rPr>
          <w:sz w:val="28"/>
          <w:lang w:val="kk-KZ"/>
        </w:rPr>
        <w:t>Afshar H. and Delavar M.R. (2007). “A GIS based Air Pollution Modelling in Tehran, Environmental Informatics Archives, ISEIS Publication Number P002, Vol. 5, Page 557 – 566. ISEIS-International Society of Environmental Information Society.</w:t>
      </w:r>
    </w:p>
    <w:p w14:paraId="53AB925D" w14:textId="77777777" w:rsidR="00A0639E" w:rsidRPr="00A0639E" w:rsidRDefault="00F84613" w:rsidP="00B62414">
      <w:pPr>
        <w:pStyle w:val="a9"/>
        <w:numPr>
          <w:ilvl w:val="0"/>
          <w:numId w:val="5"/>
        </w:numPr>
        <w:tabs>
          <w:tab w:val="left" w:pos="1134"/>
        </w:tabs>
        <w:ind w:left="0" w:right="69" w:firstLine="540"/>
        <w:rPr>
          <w:sz w:val="28"/>
          <w:lang w:val="kk-KZ"/>
        </w:rPr>
      </w:pPr>
      <w:hyperlink r:id="rId97" w:history="1">
        <w:r w:rsidR="00A0639E" w:rsidRPr="00A0639E">
          <w:rPr>
            <w:sz w:val="28"/>
            <w:lang w:val="kk-KZ"/>
          </w:rPr>
          <w:t>Wenqiao Wang</w:t>
        </w:r>
      </w:hyperlink>
      <w:r w:rsidR="00A0639E" w:rsidRPr="00A0639E">
        <w:rPr>
          <w:sz w:val="28"/>
          <w:lang w:val="kk-KZ"/>
        </w:rPr>
        <w:t>, </w:t>
      </w:r>
      <w:r>
        <w:fldChar w:fldCharType="begin"/>
      </w:r>
      <w:r w:rsidRPr="00C23CC7">
        <w:rPr>
          <w:lang w:val="en-US"/>
        </w:rPr>
        <w:instrText xml:space="preserve"> HYPERLINK "https://pubmed.ncbi.nlm.nih.gov/?term=Ying+Y&amp;cauthor_id=25682544" </w:instrText>
      </w:r>
      <w:r>
        <w:fldChar w:fldCharType="separate"/>
      </w:r>
      <w:r w:rsidR="00A0639E" w:rsidRPr="00A0639E">
        <w:rPr>
          <w:sz w:val="28"/>
          <w:lang w:val="kk-KZ"/>
        </w:rPr>
        <w:t>Yangyang Ying</w:t>
      </w:r>
      <w:r>
        <w:rPr>
          <w:sz w:val="28"/>
          <w:lang w:val="kk-KZ"/>
        </w:rPr>
        <w:fldChar w:fldCharType="end"/>
      </w:r>
      <w:r w:rsidR="00A0639E" w:rsidRPr="00A0639E">
        <w:rPr>
          <w:sz w:val="28"/>
          <w:lang w:val="kk-KZ"/>
        </w:rPr>
        <w:t>, </w:t>
      </w:r>
      <w:r>
        <w:fldChar w:fldCharType="begin"/>
      </w:r>
      <w:r w:rsidRPr="00C23CC7">
        <w:rPr>
          <w:lang w:val="en-US"/>
        </w:rPr>
        <w:instrText xml:space="preserve"> HYPERLINK "https://pubmed.ncbi.nlm.nih.gov/?term=Wu+Q&amp;cauthor_id=25682544" </w:instrText>
      </w:r>
      <w:r>
        <w:fldChar w:fldCharType="separate"/>
      </w:r>
      <w:r w:rsidR="00A0639E" w:rsidRPr="00A0639E">
        <w:rPr>
          <w:sz w:val="28"/>
          <w:lang w:val="kk-KZ"/>
        </w:rPr>
        <w:t>Quanyuan Wu</w:t>
      </w:r>
      <w:r>
        <w:rPr>
          <w:sz w:val="28"/>
          <w:lang w:val="kk-KZ"/>
        </w:rPr>
        <w:fldChar w:fldCharType="end"/>
      </w:r>
      <w:r w:rsidR="00A0639E" w:rsidRPr="00A0639E">
        <w:rPr>
          <w:sz w:val="28"/>
          <w:lang w:val="kk-KZ"/>
        </w:rPr>
        <w:t>, </w:t>
      </w:r>
      <w:r>
        <w:fldChar w:fldCharType="begin"/>
      </w:r>
      <w:r w:rsidRPr="00C23CC7">
        <w:rPr>
          <w:lang w:val="en-US"/>
        </w:rPr>
        <w:instrText xml:space="preserve"> HYPERLINK "https://pubmed.nc</w:instrText>
      </w:r>
      <w:r w:rsidRPr="00C23CC7">
        <w:rPr>
          <w:lang w:val="en-US"/>
        </w:rPr>
        <w:instrText xml:space="preserve">bi.nlm.nih.gov/?term=Zhang+H&amp;cauthor_id=25682544" </w:instrText>
      </w:r>
      <w:r>
        <w:fldChar w:fldCharType="separate"/>
      </w:r>
      <w:r w:rsidR="00A0639E" w:rsidRPr="00A0639E">
        <w:rPr>
          <w:sz w:val="28"/>
          <w:lang w:val="kk-KZ"/>
        </w:rPr>
        <w:t>Haiping Zhang</w:t>
      </w:r>
      <w:r>
        <w:rPr>
          <w:sz w:val="28"/>
          <w:lang w:val="kk-KZ"/>
        </w:rPr>
        <w:fldChar w:fldCharType="end"/>
      </w:r>
      <w:r w:rsidR="00A0639E" w:rsidRPr="00A0639E">
        <w:rPr>
          <w:sz w:val="28"/>
          <w:lang w:val="kk-KZ"/>
        </w:rPr>
        <w:t>, </w:t>
      </w:r>
      <w:r>
        <w:fldChar w:fldCharType="begin"/>
      </w:r>
      <w:r w:rsidRPr="00C23CC7">
        <w:rPr>
          <w:lang w:val="en-US"/>
        </w:rPr>
        <w:instrText xml:space="preserve"> HYPERLINK "https://pubmed.ncbi.nlm.nih.gov/?term=Ma+D&amp;cauthor_id=25682544" </w:instrText>
      </w:r>
      <w:r>
        <w:fldChar w:fldCharType="separate"/>
      </w:r>
      <w:r w:rsidR="00A0639E" w:rsidRPr="00A0639E">
        <w:rPr>
          <w:sz w:val="28"/>
          <w:lang w:val="kk-KZ"/>
        </w:rPr>
        <w:t>Dedong Ma</w:t>
      </w:r>
      <w:r>
        <w:rPr>
          <w:sz w:val="28"/>
          <w:lang w:val="kk-KZ"/>
        </w:rPr>
        <w:fldChar w:fldCharType="end"/>
      </w:r>
      <w:r w:rsidR="00A0639E" w:rsidRPr="00A0639E">
        <w:rPr>
          <w:sz w:val="28"/>
          <w:lang w:val="kk-KZ"/>
        </w:rPr>
        <w:t>, </w:t>
      </w:r>
      <w:r>
        <w:fldChar w:fldCharType="begin"/>
      </w:r>
      <w:r w:rsidRPr="00C23CC7">
        <w:rPr>
          <w:lang w:val="en-US"/>
        </w:rPr>
        <w:instrText xml:space="preserve"> HYPERLINK "https://pubmed.ncbi.nlm.nih.gov/?term=Xiao+W&amp;cauthor_id=25682544" </w:instrText>
      </w:r>
      <w:r>
        <w:fldChar w:fldCharType="separate"/>
      </w:r>
      <w:r w:rsidR="00A0639E" w:rsidRPr="00A0639E">
        <w:rPr>
          <w:sz w:val="28"/>
          <w:lang w:val="kk-KZ"/>
        </w:rPr>
        <w:t>Wei Xiao</w:t>
      </w:r>
      <w:r>
        <w:rPr>
          <w:sz w:val="28"/>
          <w:lang w:val="kk-KZ"/>
        </w:rPr>
        <w:fldChar w:fldCharType="end"/>
      </w:r>
      <w:r w:rsidR="00A0639E" w:rsidRPr="00A0639E">
        <w:rPr>
          <w:sz w:val="28"/>
          <w:lang w:val="kk-KZ"/>
        </w:rPr>
        <w:t xml:space="preserve">. A GIS-based spatial correlation analysis for ambient air pollution and AECOPD hospitalizationsin Jinan, China.  </w:t>
      </w:r>
      <w:r w:rsidR="00A0639E" w:rsidRPr="00A0639E">
        <w:rPr>
          <w:sz w:val="28"/>
          <w:lang w:val="kk-KZ"/>
        </w:rPr>
        <w:lastRenderedPageBreak/>
        <w:t>PMID: 25682544, DOI: </w:t>
      </w:r>
      <w:hyperlink r:id="rId98" w:tgtFrame="_blank" w:history="1">
        <w:r w:rsidR="00A0639E" w:rsidRPr="00A0639E">
          <w:rPr>
            <w:sz w:val="28"/>
            <w:lang w:val="kk-KZ"/>
          </w:rPr>
          <w:t>10.1016/j.rmed.2015.01.006</w:t>
        </w:r>
      </w:hyperlink>
    </w:p>
    <w:p w14:paraId="781ACE73" w14:textId="77777777" w:rsidR="00A0639E" w:rsidRPr="00A0639E" w:rsidRDefault="00A0639E" w:rsidP="007D5CC8">
      <w:pPr>
        <w:pStyle w:val="a9"/>
        <w:numPr>
          <w:ilvl w:val="0"/>
          <w:numId w:val="5"/>
        </w:numPr>
        <w:tabs>
          <w:tab w:val="left" w:pos="1134"/>
        </w:tabs>
        <w:ind w:left="0" w:right="69" w:firstLine="540"/>
        <w:rPr>
          <w:sz w:val="28"/>
          <w:lang w:val="kk-KZ"/>
        </w:rPr>
      </w:pPr>
      <w:r w:rsidRPr="00A0639E">
        <w:rPr>
          <w:sz w:val="28"/>
          <w:lang w:val="kk-KZ"/>
        </w:rPr>
        <w:t>Goodchild M F, Haining R, Wise S 1992 Integrating GIS and spatial analysis: problems and possibilities. International Journal of Geographical Information Systems 6: 407–23</w:t>
      </w:r>
    </w:p>
    <w:p w14:paraId="376F1BB9" w14:textId="77777777" w:rsidR="00A0639E" w:rsidRPr="00A0639E" w:rsidRDefault="00F84613" w:rsidP="00CA5297">
      <w:pPr>
        <w:pStyle w:val="a9"/>
        <w:numPr>
          <w:ilvl w:val="0"/>
          <w:numId w:val="5"/>
        </w:numPr>
        <w:tabs>
          <w:tab w:val="left" w:pos="1134"/>
        </w:tabs>
        <w:ind w:left="0" w:right="69" w:firstLine="540"/>
        <w:rPr>
          <w:sz w:val="28"/>
          <w:lang w:val="kk-KZ"/>
        </w:rPr>
      </w:pPr>
      <w:hyperlink r:id="rId99" w:history="1">
        <w:r w:rsidR="00A0639E" w:rsidRPr="00A0639E">
          <w:rPr>
            <w:sz w:val="28"/>
            <w:lang w:val="kk-KZ"/>
          </w:rPr>
          <w:t>Li, W.</w:t>
        </w:r>
      </w:hyperlink>
      <w:r w:rsidR="00A0639E" w:rsidRPr="00A0639E">
        <w:rPr>
          <w:sz w:val="28"/>
          <w:lang w:val="kk-KZ"/>
        </w:rPr>
        <w:t>, </w:t>
      </w:r>
      <w:r w:rsidR="00B155C3">
        <w:fldChar w:fldCharType="begin"/>
      </w:r>
      <w:r w:rsidR="00B155C3" w:rsidRPr="005326DA">
        <w:rPr>
          <w:lang w:val="en-US"/>
        </w:rPr>
        <w:instrText xml:space="preserve"> HYPERLINK "https://www.scopus.com/authid/detail.uri?authorId=7005713858" </w:instrText>
      </w:r>
      <w:r w:rsidR="00B155C3">
        <w:fldChar w:fldCharType="separate"/>
      </w:r>
      <w:r w:rsidR="00A0639E" w:rsidRPr="00A0639E">
        <w:rPr>
          <w:sz w:val="28"/>
          <w:lang w:val="kk-KZ"/>
        </w:rPr>
        <w:t>Batty, M.</w:t>
      </w:r>
      <w:r w:rsidR="00B155C3">
        <w:rPr>
          <w:sz w:val="28"/>
          <w:lang w:val="kk-KZ"/>
        </w:rPr>
        <w:fldChar w:fldCharType="end"/>
      </w:r>
      <w:r w:rsidR="00A0639E" w:rsidRPr="00A0639E">
        <w:rPr>
          <w:sz w:val="28"/>
          <w:lang w:val="kk-KZ"/>
        </w:rPr>
        <w:t>, </w:t>
      </w:r>
      <w:r w:rsidR="0050476B">
        <w:fldChar w:fldCharType="begin"/>
      </w:r>
      <w:r w:rsidR="0050476B" w:rsidRPr="00BE3795">
        <w:rPr>
          <w:lang w:val="en-US"/>
        </w:rPr>
        <w:instrText xml:space="preserve"> HYPERLINK "https://www.scopus.com/authid/detail.uri?authorId=7005922394" </w:instrText>
      </w:r>
      <w:r w:rsidR="0050476B">
        <w:fldChar w:fldCharType="separate"/>
      </w:r>
      <w:r w:rsidR="00A0639E" w:rsidRPr="00A0639E">
        <w:rPr>
          <w:sz w:val="28"/>
          <w:lang w:val="kk-KZ"/>
        </w:rPr>
        <w:t>Goodchild, M.F.</w:t>
      </w:r>
      <w:r w:rsidR="0050476B">
        <w:rPr>
          <w:sz w:val="28"/>
          <w:lang w:val="kk-KZ"/>
        </w:rPr>
        <w:fldChar w:fldCharType="end"/>
      </w:r>
      <w:r w:rsidR="00A0639E" w:rsidRPr="00A0639E">
        <w:rPr>
          <w:sz w:val="28"/>
          <w:lang w:val="kk-KZ"/>
        </w:rPr>
        <w:t xml:space="preserve"> Real-time GIS for smart cities. International Journal of Geographical Information Science, 2020, 34(2), pp. 311–324</w:t>
      </w:r>
    </w:p>
    <w:p w14:paraId="3C874B1E" w14:textId="77777777" w:rsidR="00A0639E" w:rsidRPr="00A0639E" w:rsidRDefault="00A0639E" w:rsidP="00CA5297">
      <w:pPr>
        <w:pStyle w:val="a9"/>
        <w:numPr>
          <w:ilvl w:val="0"/>
          <w:numId w:val="5"/>
        </w:numPr>
        <w:tabs>
          <w:tab w:val="left" w:pos="1134"/>
          <w:tab w:val="left" w:pos="1296"/>
        </w:tabs>
        <w:ind w:left="0" w:right="69" w:firstLine="540"/>
        <w:rPr>
          <w:sz w:val="28"/>
          <w:lang w:val="kk-KZ"/>
        </w:rPr>
      </w:pPr>
      <w:r w:rsidRPr="00A0639E">
        <w:rPr>
          <w:sz w:val="28"/>
          <w:lang w:val="kk-KZ"/>
        </w:rPr>
        <w:t xml:space="preserve">Steyaert L T, Goodchild M F 1994 Integrating geographic information systems and environmental simulation models. In Michener W K, Brunt J W, Stafford S G (eds) Environmental information management and analysis: ecosystem to global scales. London, Taylor and Francis: 333–57 </w:t>
      </w:r>
    </w:p>
    <w:p w14:paraId="2D599F9B" w14:textId="77777777" w:rsidR="00A0639E" w:rsidRPr="00A0639E" w:rsidRDefault="00A0639E" w:rsidP="00CA5297">
      <w:pPr>
        <w:pStyle w:val="a9"/>
        <w:numPr>
          <w:ilvl w:val="0"/>
          <w:numId w:val="5"/>
        </w:numPr>
        <w:tabs>
          <w:tab w:val="left" w:pos="1134"/>
        </w:tabs>
        <w:ind w:left="0" w:right="69" w:firstLine="540"/>
        <w:rPr>
          <w:sz w:val="28"/>
          <w:lang w:val="kk-KZ"/>
        </w:rPr>
      </w:pPr>
      <w:r w:rsidRPr="00A0639E">
        <w:rPr>
          <w:sz w:val="28"/>
          <w:lang w:val="kk-KZ"/>
        </w:rPr>
        <w:t>Васенев И. И., Мешалкина Ю.Л., Грачев Д.А. Геоинформационные системы в почвоведении и экологии</w:t>
      </w:r>
      <w:r>
        <w:rPr>
          <w:sz w:val="28"/>
          <w:lang w:val="kk-KZ"/>
        </w:rPr>
        <w:t>.</w:t>
      </w:r>
      <w:r w:rsidRPr="00A0639E">
        <w:rPr>
          <w:sz w:val="28"/>
          <w:lang w:val="kk-KZ"/>
        </w:rPr>
        <w:t xml:space="preserve"> Интерактивный курс/ Под ред. И.И. Васенева – М.: РГАУ-МСХА, 2010. 212 с.: илл. (Учебники и учебные пособия для студентов высших учебных заведений).</w:t>
      </w:r>
    </w:p>
    <w:p w14:paraId="624CD1C0" w14:textId="77777777" w:rsidR="00A0639E" w:rsidRPr="00A0639E" w:rsidRDefault="00A0639E" w:rsidP="00CA5297">
      <w:pPr>
        <w:pStyle w:val="a9"/>
        <w:numPr>
          <w:ilvl w:val="0"/>
          <w:numId w:val="5"/>
        </w:numPr>
        <w:tabs>
          <w:tab w:val="left" w:pos="1134"/>
        </w:tabs>
        <w:ind w:left="0" w:right="69" w:firstLine="540"/>
        <w:rPr>
          <w:sz w:val="28"/>
          <w:lang w:val="kk-KZ"/>
        </w:rPr>
      </w:pPr>
      <w:r w:rsidRPr="00A0639E">
        <w:rPr>
          <w:sz w:val="28"/>
          <w:lang w:val="kk-KZ"/>
        </w:rPr>
        <w:t xml:space="preserve">Солнцев Л.А </w:t>
      </w:r>
      <w:r w:rsidRPr="000756BF">
        <w:rPr>
          <w:sz w:val="28"/>
          <w:lang w:val="kk-KZ"/>
        </w:rPr>
        <w:t>Г</w:t>
      </w:r>
      <w:r w:rsidRPr="00A0639E">
        <w:rPr>
          <w:sz w:val="28"/>
          <w:lang w:val="kk-KZ"/>
        </w:rPr>
        <w:t>еоинформационные системы как эффективный инструмент поддержки экологических</w:t>
      </w:r>
      <w:r w:rsidRPr="000756BF">
        <w:rPr>
          <w:sz w:val="28"/>
          <w:lang w:val="kk-KZ"/>
        </w:rPr>
        <w:t xml:space="preserve"> и</w:t>
      </w:r>
      <w:r w:rsidRPr="00A0639E">
        <w:rPr>
          <w:sz w:val="28"/>
          <w:lang w:val="kk-KZ"/>
        </w:rPr>
        <w:t>сследований.Электронное учебно-методическое пособие. – Нижний Новгород:Нижегородский госуниверситет, 2012. – 54с.</w:t>
      </w:r>
    </w:p>
    <w:p w14:paraId="3817A7CA" w14:textId="77777777" w:rsidR="00A0639E" w:rsidRPr="00A0639E" w:rsidRDefault="00A0639E" w:rsidP="00B40485">
      <w:pPr>
        <w:pStyle w:val="a9"/>
        <w:numPr>
          <w:ilvl w:val="0"/>
          <w:numId w:val="5"/>
        </w:numPr>
        <w:tabs>
          <w:tab w:val="left" w:pos="1134"/>
        </w:tabs>
        <w:ind w:left="0" w:right="69" w:firstLine="540"/>
        <w:rPr>
          <w:sz w:val="28"/>
          <w:lang w:val="kk-KZ"/>
        </w:rPr>
      </w:pPr>
      <w:r w:rsidRPr="00A0639E">
        <w:rPr>
          <w:rFonts w:hint="eastAsia"/>
          <w:sz w:val="28"/>
          <w:lang w:val="kk-KZ"/>
        </w:rPr>
        <w:t>Цветков</w:t>
      </w:r>
      <w:r w:rsidRPr="00A0639E">
        <w:rPr>
          <w:sz w:val="28"/>
          <w:lang w:val="kk-KZ"/>
        </w:rPr>
        <w:t xml:space="preserve"> </w:t>
      </w:r>
      <w:r w:rsidRPr="00A0639E">
        <w:rPr>
          <w:rFonts w:hint="eastAsia"/>
          <w:sz w:val="28"/>
          <w:lang w:val="kk-KZ"/>
        </w:rPr>
        <w:t>В</w:t>
      </w:r>
      <w:r w:rsidRPr="00A0639E">
        <w:rPr>
          <w:sz w:val="28"/>
          <w:lang w:val="kk-KZ"/>
        </w:rPr>
        <w:t>.</w:t>
      </w:r>
      <w:r w:rsidRPr="00A0639E">
        <w:rPr>
          <w:rFonts w:hint="eastAsia"/>
          <w:sz w:val="28"/>
          <w:lang w:val="kk-KZ"/>
        </w:rPr>
        <w:t>Я</w:t>
      </w:r>
      <w:r w:rsidRPr="00A0639E">
        <w:rPr>
          <w:sz w:val="28"/>
          <w:lang w:val="kk-KZ"/>
        </w:rPr>
        <w:t xml:space="preserve">. </w:t>
      </w:r>
      <w:r w:rsidRPr="00A0639E">
        <w:rPr>
          <w:rFonts w:hint="eastAsia"/>
          <w:sz w:val="28"/>
          <w:lang w:val="kk-KZ"/>
        </w:rPr>
        <w:t>Геоинформационные</w:t>
      </w:r>
      <w:r w:rsidRPr="00A0639E">
        <w:rPr>
          <w:sz w:val="28"/>
          <w:lang w:val="kk-KZ"/>
        </w:rPr>
        <w:t xml:space="preserve"> </w:t>
      </w:r>
      <w:r w:rsidRPr="00A0639E">
        <w:rPr>
          <w:rFonts w:hint="eastAsia"/>
          <w:sz w:val="28"/>
          <w:lang w:val="kk-KZ"/>
        </w:rPr>
        <w:t>системы</w:t>
      </w:r>
      <w:r w:rsidRPr="00A0639E">
        <w:rPr>
          <w:sz w:val="28"/>
          <w:lang w:val="kk-KZ"/>
        </w:rPr>
        <w:t xml:space="preserve"> </w:t>
      </w:r>
      <w:r w:rsidRPr="00A0639E">
        <w:rPr>
          <w:rFonts w:hint="eastAsia"/>
          <w:sz w:val="28"/>
          <w:lang w:val="kk-KZ"/>
        </w:rPr>
        <w:t>и</w:t>
      </w:r>
      <w:r w:rsidRPr="00A0639E">
        <w:rPr>
          <w:sz w:val="28"/>
          <w:lang w:val="kk-KZ"/>
        </w:rPr>
        <w:t xml:space="preserve"> </w:t>
      </w:r>
      <w:r w:rsidRPr="00A0639E">
        <w:rPr>
          <w:rFonts w:hint="eastAsia"/>
          <w:sz w:val="28"/>
          <w:lang w:val="kk-KZ"/>
        </w:rPr>
        <w:t>технологии</w:t>
      </w:r>
      <w:r w:rsidRPr="00A0639E">
        <w:rPr>
          <w:sz w:val="28"/>
          <w:lang w:val="kk-KZ"/>
        </w:rPr>
        <w:t xml:space="preserve"> / </w:t>
      </w:r>
      <w:r w:rsidRPr="00A0639E">
        <w:rPr>
          <w:rFonts w:hint="eastAsia"/>
          <w:sz w:val="28"/>
          <w:lang w:val="kk-KZ"/>
        </w:rPr>
        <w:t>В</w:t>
      </w:r>
      <w:r w:rsidRPr="00A0639E">
        <w:rPr>
          <w:sz w:val="28"/>
          <w:lang w:val="kk-KZ"/>
        </w:rPr>
        <w:t>.</w:t>
      </w:r>
      <w:r w:rsidRPr="00A0639E">
        <w:rPr>
          <w:rFonts w:hint="eastAsia"/>
          <w:sz w:val="28"/>
          <w:lang w:val="kk-KZ"/>
        </w:rPr>
        <w:t>Я</w:t>
      </w:r>
      <w:r w:rsidRPr="00A0639E">
        <w:rPr>
          <w:sz w:val="28"/>
          <w:lang w:val="kk-KZ"/>
        </w:rPr>
        <w:t xml:space="preserve">. </w:t>
      </w:r>
      <w:r w:rsidRPr="00A0639E">
        <w:rPr>
          <w:rFonts w:hint="eastAsia"/>
          <w:sz w:val="28"/>
          <w:lang w:val="kk-KZ"/>
        </w:rPr>
        <w:t>Цветков</w:t>
      </w:r>
      <w:r w:rsidRPr="00A0639E">
        <w:rPr>
          <w:sz w:val="28"/>
          <w:lang w:val="kk-KZ"/>
        </w:rPr>
        <w:t xml:space="preserve"> </w:t>
      </w:r>
      <w:r w:rsidRPr="00A0639E">
        <w:rPr>
          <w:rFonts w:hint="eastAsia"/>
          <w:sz w:val="28"/>
          <w:lang w:val="kk-KZ"/>
        </w:rPr>
        <w:t>ФиС</w:t>
      </w:r>
      <w:r w:rsidRPr="00A0639E">
        <w:rPr>
          <w:sz w:val="28"/>
          <w:lang w:val="kk-KZ"/>
        </w:rPr>
        <w:t xml:space="preserve">. </w:t>
      </w:r>
      <w:r w:rsidRPr="00A0639E">
        <w:rPr>
          <w:rFonts w:hint="eastAsia"/>
          <w:sz w:val="28"/>
          <w:lang w:val="kk-KZ"/>
        </w:rPr>
        <w:t>М</w:t>
      </w:r>
      <w:r w:rsidRPr="00A0639E">
        <w:rPr>
          <w:sz w:val="28"/>
          <w:lang w:val="kk-KZ"/>
        </w:rPr>
        <w:t xml:space="preserve">.: </w:t>
      </w:r>
      <w:r w:rsidRPr="00A0639E">
        <w:rPr>
          <w:rFonts w:hint="eastAsia"/>
          <w:sz w:val="28"/>
          <w:lang w:val="kk-KZ"/>
        </w:rPr>
        <w:t>Эко</w:t>
      </w:r>
      <w:r w:rsidRPr="00A0639E">
        <w:rPr>
          <w:sz w:val="28"/>
          <w:lang w:val="kk-KZ"/>
        </w:rPr>
        <w:t>-</w:t>
      </w:r>
      <w:r w:rsidRPr="00A0639E">
        <w:rPr>
          <w:rFonts w:hint="eastAsia"/>
          <w:sz w:val="28"/>
          <w:lang w:val="kk-KZ"/>
        </w:rPr>
        <w:t>Тренд</w:t>
      </w:r>
      <w:r>
        <w:rPr>
          <w:sz w:val="28"/>
          <w:lang w:val="kk-KZ"/>
        </w:rPr>
        <w:t>,</w:t>
      </w:r>
      <w:r w:rsidRPr="00A0639E">
        <w:rPr>
          <w:sz w:val="28"/>
          <w:lang w:val="kk-KZ"/>
        </w:rPr>
        <w:t>1998.</w:t>
      </w:r>
      <w:r>
        <w:rPr>
          <w:sz w:val="28"/>
          <w:lang w:val="kk-KZ"/>
        </w:rPr>
        <w:t>-</w:t>
      </w:r>
      <w:r w:rsidRPr="00A0639E">
        <w:rPr>
          <w:sz w:val="28"/>
          <w:lang w:val="kk-KZ"/>
        </w:rPr>
        <w:t xml:space="preserve"> 288с.</w:t>
      </w:r>
    </w:p>
    <w:p w14:paraId="7E8CBF94" w14:textId="77777777" w:rsidR="00A0639E" w:rsidRPr="00A0639E" w:rsidRDefault="00A0639E" w:rsidP="00191779">
      <w:pPr>
        <w:pStyle w:val="a9"/>
        <w:numPr>
          <w:ilvl w:val="0"/>
          <w:numId w:val="5"/>
        </w:numPr>
        <w:tabs>
          <w:tab w:val="left" w:pos="1134"/>
        </w:tabs>
        <w:ind w:left="0" w:right="69" w:firstLine="540"/>
        <w:rPr>
          <w:sz w:val="28"/>
          <w:lang w:val="kk-KZ"/>
        </w:rPr>
      </w:pPr>
      <w:r w:rsidRPr="00A0639E">
        <w:rPr>
          <w:rFonts w:hint="eastAsia"/>
          <w:sz w:val="28"/>
          <w:lang w:val="kk-KZ"/>
        </w:rPr>
        <w:t>Лычак</w:t>
      </w:r>
      <w:r w:rsidRPr="00A0639E">
        <w:rPr>
          <w:sz w:val="28"/>
          <w:lang w:val="kk-KZ"/>
        </w:rPr>
        <w:t xml:space="preserve"> </w:t>
      </w:r>
      <w:r w:rsidRPr="00A0639E">
        <w:rPr>
          <w:rFonts w:hint="eastAsia"/>
          <w:sz w:val="28"/>
          <w:lang w:val="kk-KZ"/>
        </w:rPr>
        <w:t>А</w:t>
      </w:r>
      <w:r w:rsidRPr="00A0639E">
        <w:rPr>
          <w:sz w:val="28"/>
          <w:lang w:val="kk-KZ"/>
        </w:rPr>
        <w:t xml:space="preserve">. </w:t>
      </w:r>
      <w:r w:rsidRPr="00A0639E">
        <w:rPr>
          <w:rFonts w:hint="eastAsia"/>
          <w:sz w:val="28"/>
          <w:lang w:val="kk-KZ"/>
        </w:rPr>
        <w:t>И</w:t>
      </w:r>
      <w:r w:rsidRPr="00A0639E">
        <w:rPr>
          <w:sz w:val="28"/>
          <w:lang w:val="kk-KZ"/>
        </w:rPr>
        <w:t xml:space="preserve">., </w:t>
      </w:r>
      <w:r w:rsidRPr="00A0639E">
        <w:rPr>
          <w:rFonts w:hint="eastAsia"/>
          <w:sz w:val="28"/>
          <w:lang w:val="kk-KZ"/>
        </w:rPr>
        <w:t>Бобра</w:t>
      </w:r>
      <w:r w:rsidRPr="00A0639E">
        <w:rPr>
          <w:sz w:val="28"/>
          <w:lang w:val="kk-KZ"/>
        </w:rPr>
        <w:t xml:space="preserve"> </w:t>
      </w:r>
      <w:r w:rsidRPr="00A0639E">
        <w:rPr>
          <w:rFonts w:hint="eastAsia"/>
          <w:sz w:val="28"/>
          <w:lang w:val="kk-KZ"/>
        </w:rPr>
        <w:t>Т</w:t>
      </w:r>
      <w:r w:rsidRPr="00A0639E">
        <w:rPr>
          <w:sz w:val="28"/>
          <w:lang w:val="kk-KZ"/>
        </w:rPr>
        <w:t xml:space="preserve">. </w:t>
      </w:r>
      <w:r w:rsidRPr="00A0639E">
        <w:rPr>
          <w:rFonts w:hint="eastAsia"/>
          <w:sz w:val="28"/>
          <w:lang w:val="kk-KZ"/>
        </w:rPr>
        <w:t>В</w:t>
      </w:r>
      <w:r w:rsidRPr="00A0639E">
        <w:rPr>
          <w:sz w:val="28"/>
          <w:lang w:val="kk-KZ"/>
        </w:rPr>
        <w:t xml:space="preserve">. </w:t>
      </w:r>
      <w:r w:rsidRPr="00A0639E">
        <w:rPr>
          <w:rFonts w:hint="eastAsia"/>
          <w:sz w:val="28"/>
          <w:lang w:val="kk-KZ"/>
        </w:rPr>
        <w:t>ГИС</w:t>
      </w:r>
      <w:r w:rsidRPr="00A0639E">
        <w:rPr>
          <w:sz w:val="28"/>
          <w:lang w:val="kk-KZ"/>
        </w:rPr>
        <w:t xml:space="preserve"> </w:t>
      </w:r>
      <w:r w:rsidRPr="00A0639E">
        <w:rPr>
          <w:rFonts w:hint="eastAsia"/>
          <w:sz w:val="28"/>
          <w:lang w:val="kk-KZ"/>
        </w:rPr>
        <w:t>в</w:t>
      </w:r>
      <w:r w:rsidRPr="00A0639E">
        <w:rPr>
          <w:sz w:val="28"/>
          <w:lang w:val="kk-KZ"/>
        </w:rPr>
        <w:t xml:space="preserve"> </w:t>
      </w:r>
      <w:r w:rsidRPr="00A0639E">
        <w:rPr>
          <w:rFonts w:hint="eastAsia"/>
          <w:sz w:val="28"/>
          <w:lang w:val="kk-KZ"/>
        </w:rPr>
        <w:t>географии</w:t>
      </w:r>
      <w:r w:rsidRPr="00A0639E">
        <w:rPr>
          <w:sz w:val="28"/>
          <w:lang w:val="kk-KZ"/>
        </w:rPr>
        <w:t xml:space="preserve"> </w:t>
      </w:r>
      <w:r w:rsidRPr="00A0639E">
        <w:rPr>
          <w:rFonts w:hint="eastAsia"/>
          <w:sz w:val="28"/>
          <w:lang w:val="kk-KZ"/>
        </w:rPr>
        <w:t>и</w:t>
      </w:r>
      <w:r w:rsidRPr="00A0639E">
        <w:rPr>
          <w:sz w:val="28"/>
          <w:lang w:val="kk-KZ"/>
        </w:rPr>
        <w:t xml:space="preserve"> </w:t>
      </w:r>
      <w:r w:rsidRPr="00A0639E">
        <w:rPr>
          <w:rFonts w:hint="eastAsia"/>
          <w:sz w:val="28"/>
          <w:lang w:val="kk-KZ"/>
        </w:rPr>
        <w:t>экологии</w:t>
      </w:r>
      <w:r w:rsidRPr="00A0639E">
        <w:rPr>
          <w:sz w:val="28"/>
          <w:lang w:val="kk-KZ"/>
        </w:rPr>
        <w:t xml:space="preserve">.- </w:t>
      </w:r>
      <w:r w:rsidRPr="00A0639E">
        <w:rPr>
          <w:rFonts w:hint="eastAsia"/>
          <w:sz w:val="28"/>
          <w:lang w:val="kk-KZ"/>
        </w:rPr>
        <w:t>Симферополь</w:t>
      </w:r>
      <w:r w:rsidRPr="00A0639E">
        <w:rPr>
          <w:sz w:val="28"/>
          <w:lang w:val="kk-KZ"/>
        </w:rPr>
        <w:t xml:space="preserve">: </w:t>
      </w:r>
      <w:r w:rsidRPr="00A0639E">
        <w:rPr>
          <w:rFonts w:hint="eastAsia"/>
          <w:sz w:val="28"/>
          <w:lang w:val="kk-KZ"/>
        </w:rPr>
        <w:t>Эльнинье</w:t>
      </w:r>
      <w:r w:rsidRPr="00A0639E">
        <w:rPr>
          <w:sz w:val="28"/>
          <w:lang w:val="kk-KZ"/>
        </w:rPr>
        <w:t xml:space="preserve">,2005.-280 </w:t>
      </w:r>
      <w:r w:rsidRPr="00A0639E">
        <w:rPr>
          <w:rFonts w:hint="eastAsia"/>
          <w:sz w:val="28"/>
          <w:lang w:val="kk-KZ"/>
        </w:rPr>
        <w:t>с</w:t>
      </w:r>
      <w:r w:rsidRPr="00A0639E">
        <w:rPr>
          <w:sz w:val="28"/>
          <w:lang w:val="kk-KZ"/>
        </w:rPr>
        <w:t>.</w:t>
      </w:r>
    </w:p>
    <w:p w14:paraId="789E90BD" w14:textId="77777777" w:rsidR="00A0639E" w:rsidRPr="00A0639E" w:rsidRDefault="00A0639E" w:rsidP="00191779">
      <w:pPr>
        <w:pStyle w:val="a9"/>
        <w:numPr>
          <w:ilvl w:val="0"/>
          <w:numId w:val="5"/>
        </w:numPr>
        <w:tabs>
          <w:tab w:val="left" w:pos="1134"/>
        </w:tabs>
        <w:ind w:left="0" w:right="69" w:firstLine="540"/>
        <w:rPr>
          <w:sz w:val="28"/>
          <w:lang w:val="kk-KZ"/>
        </w:rPr>
      </w:pPr>
      <w:r w:rsidRPr="00A0639E">
        <w:rPr>
          <w:rFonts w:hint="eastAsia"/>
          <w:sz w:val="28"/>
          <w:lang w:val="kk-KZ"/>
        </w:rPr>
        <w:t>Трифонова</w:t>
      </w:r>
      <w:r w:rsidRPr="00A0639E">
        <w:rPr>
          <w:sz w:val="28"/>
          <w:lang w:val="kk-KZ"/>
        </w:rPr>
        <w:t xml:space="preserve"> </w:t>
      </w:r>
      <w:r w:rsidRPr="00A0639E">
        <w:rPr>
          <w:rFonts w:hint="eastAsia"/>
          <w:sz w:val="28"/>
          <w:lang w:val="kk-KZ"/>
        </w:rPr>
        <w:t>Т</w:t>
      </w:r>
      <w:r w:rsidRPr="00A0639E">
        <w:rPr>
          <w:sz w:val="28"/>
          <w:lang w:val="kk-KZ"/>
        </w:rPr>
        <w:t>.</w:t>
      </w:r>
      <w:r w:rsidRPr="00A0639E">
        <w:rPr>
          <w:rFonts w:hint="eastAsia"/>
          <w:sz w:val="28"/>
          <w:lang w:val="kk-KZ"/>
        </w:rPr>
        <w:t>А</w:t>
      </w:r>
      <w:r w:rsidRPr="00A0639E">
        <w:rPr>
          <w:sz w:val="28"/>
          <w:lang w:val="kk-KZ"/>
        </w:rPr>
        <w:t xml:space="preserve">., </w:t>
      </w:r>
      <w:r w:rsidRPr="00A0639E">
        <w:rPr>
          <w:rFonts w:hint="eastAsia"/>
          <w:sz w:val="28"/>
          <w:lang w:val="kk-KZ"/>
        </w:rPr>
        <w:t>Мищенко</w:t>
      </w:r>
      <w:r w:rsidRPr="00A0639E">
        <w:rPr>
          <w:sz w:val="28"/>
          <w:lang w:val="kk-KZ"/>
        </w:rPr>
        <w:t xml:space="preserve"> </w:t>
      </w:r>
      <w:r w:rsidRPr="00A0639E">
        <w:rPr>
          <w:rFonts w:hint="eastAsia"/>
          <w:sz w:val="28"/>
          <w:lang w:val="kk-KZ"/>
        </w:rPr>
        <w:t>Н</w:t>
      </w:r>
      <w:r w:rsidRPr="00A0639E">
        <w:rPr>
          <w:sz w:val="28"/>
          <w:lang w:val="kk-KZ"/>
        </w:rPr>
        <w:t>.</w:t>
      </w:r>
      <w:r w:rsidRPr="00A0639E">
        <w:rPr>
          <w:rFonts w:hint="eastAsia"/>
          <w:sz w:val="28"/>
          <w:lang w:val="kk-KZ"/>
        </w:rPr>
        <w:t>В</w:t>
      </w:r>
      <w:r w:rsidRPr="00A0639E">
        <w:rPr>
          <w:sz w:val="28"/>
          <w:lang w:val="kk-KZ"/>
        </w:rPr>
        <w:t xml:space="preserve">., </w:t>
      </w:r>
      <w:r w:rsidRPr="00A0639E">
        <w:rPr>
          <w:rFonts w:hint="eastAsia"/>
          <w:sz w:val="28"/>
          <w:lang w:val="kk-KZ"/>
        </w:rPr>
        <w:t>Краснощеков</w:t>
      </w:r>
      <w:r w:rsidRPr="00A0639E">
        <w:rPr>
          <w:sz w:val="28"/>
          <w:lang w:val="kk-KZ"/>
        </w:rPr>
        <w:t xml:space="preserve"> </w:t>
      </w:r>
      <w:r w:rsidRPr="00A0639E">
        <w:rPr>
          <w:rFonts w:hint="eastAsia"/>
          <w:sz w:val="28"/>
          <w:lang w:val="kk-KZ"/>
        </w:rPr>
        <w:t>А</w:t>
      </w:r>
      <w:r w:rsidRPr="00A0639E">
        <w:rPr>
          <w:sz w:val="28"/>
          <w:lang w:val="kk-KZ"/>
        </w:rPr>
        <w:t>.</w:t>
      </w:r>
      <w:r w:rsidRPr="00A0639E">
        <w:rPr>
          <w:rFonts w:hint="eastAsia"/>
          <w:sz w:val="28"/>
          <w:lang w:val="kk-KZ"/>
        </w:rPr>
        <w:t>Н</w:t>
      </w:r>
      <w:r w:rsidRPr="00A0639E">
        <w:rPr>
          <w:sz w:val="28"/>
          <w:lang w:val="kk-KZ"/>
        </w:rPr>
        <w:t xml:space="preserve">. </w:t>
      </w:r>
      <w:r w:rsidRPr="00A0639E">
        <w:rPr>
          <w:rFonts w:hint="eastAsia"/>
          <w:sz w:val="28"/>
          <w:lang w:val="kk-KZ"/>
        </w:rPr>
        <w:t>Геоинформационные</w:t>
      </w:r>
      <w:r w:rsidRPr="00A0639E">
        <w:rPr>
          <w:sz w:val="28"/>
          <w:lang w:val="kk-KZ"/>
        </w:rPr>
        <w:t xml:space="preserve"> </w:t>
      </w:r>
      <w:r w:rsidRPr="00A0639E">
        <w:rPr>
          <w:rFonts w:hint="eastAsia"/>
          <w:sz w:val="28"/>
          <w:lang w:val="kk-KZ"/>
        </w:rPr>
        <w:t>системы</w:t>
      </w:r>
      <w:r w:rsidRPr="00A0639E">
        <w:rPr>
          <w:sz w:val="28"/>
          <w:lang w:val="kk-KZ"/>
        </w:rPr>
        <w:t xml:space="preserve"> </w:t>
      </w:r>
      <w:r w:rsidRPr="00A0639E">
        <w:rPr>
          <w:rFonts w:hint="eastAsia"/>
          <w:sz w:val="28"/>
          <w:lang w:val="kk-KZ"/>
        </w:rPr>
        <w:t>и</w:t>
      </w:r>
      <w:r w:rsidRPr="00A0639E">
        <w:rPr>
          <w:sz w:val="28"/>
          <w:lang w:val="kk-KZ"/>
        </w:rPr>
        <w:t xml:space="preserve"> </w:t>
      </w:r>
      <w:r w:rsidRPr="00A0639E">
        <w:rPr>
          <w:rFonts w:hint="eastAsia"/>
          <w:sz w:val="28"/>
          <w:lang w:val="kk-KZ"/>
        </w:rPr>
        <w:t>дистанционное</w:t>
      </w:r>
      <w:r w:rsidRPr="00A0639E">
        <w:rPr>
          <w:sz w:val="28"/>
          <w:lang w:val="kk-KZ"/>
        </w:rPr>
        <w:t xml:space="preserve"> </w:t>
      </w:r>
      <w:r w:rsidRPr="00A0639E">
        <w:rPr>
          <w:rFonts w:hint="eastAsia"/>
          <w:sz w:val="28"/>
          <w:lang w:val="kk-KZ"/>
        </w:rPr>
        <w:t>зондирование</w:t>
      </w:r>
      <w:r w:rsidRPr="00A0639E">
        <w:rPr>
          <w:sz w:val="28"/>
          <w:lang w:val="kk-KZ"/>
        </w:rPr>
        <w:t xml:space="preserve"> </w:t>
      </w:r>
      <w:r w:rsidRPr="00A0639E">
        <w:rPr>
          <w:rFonts w:hint="eastAsia"/>
          <w:sz w:val="28"/>
          <w:lang w:val="kk-KZ"/>
        </w:rPr>
        <w:t>в</w:t>
      </w:r>
      <w:r w:rsidRPr="00A0639E">
        <w:rPr>
          <w:sz w:val="28"/>
          <w:lang w:val="kk-KZ"/>
        </w:rPr>
        <w:t xml:space="preserve"> </w:t>
      </w:r>
      <w:r w:rsidRPr="00A0639E">
        <w:rPr>
          <w:rFonts w:hint="eastAsia"/>
          <w:sz w:val="28"/>
          <w:lang w:val="kk-KZ"/>
        </w:rPr>
        <w:t>экологических</w:t>
      </w:r>
      <w:r w:rsidRPr="00A0639E">
        <w:rPr>
          <w:sz w:val="28"/>
          <w:lang w:val="kk-KZ"/>
        </w:rPr>
        <w:t xml:space="preserve"> </w:t>
      </w:r>
      <w:r w:rsidRPr="00A0639E">
        <w:rPr>
          <w:rFonts w:hint="eastAsia"/>
          <w:sz w:val="28"/>
          <w:lang w:val="kk-KZ"/>
        </w:rPr>
        <w:t>исследованиях</w:t>
      </w:r>
      <w:r w:rsidRPr="00A0639E">
        <w:rPr>
          <w:sz w:val="28"/>
          <w:lang w:val="kk-KZ"/>
        </w:rPr>
        <w:t xml:space="preserve"> – </w:t>
      </w:r>
      <w:r w:rsidRPr="00A0639E">
        <w:rPr>
          <w:rFonts w:hint="eastAsia"/>
          <w:sz w:val="28"/>
          <w:lang w:val="kk-KZ"/>
        </w:rPr>
        <w:t>М</w:t>
      </w:r>
      <w:r w:rsidRPr="00A0639E">
        <w:rPr>
          <w:sz w:val="28"/>
          <w:lang w:val="kk-KZ"/>
        </w:rPr>
        <w:t xml:space="preserve">.:, </w:t>
      </w:r>
      <w:r w:rsidRPr="00A0639E">
        <w:rPr>
          <w:rFonts w:hint="eastAsia"/>
          <w:sz w:val="28"/>
          <w:lang w:val="kk-KZ"/>
        </w:rPr>
        <w:t>УМО</w:t>
      </w:r>
      <w:r w:rsidRPr="00A0639E">
        <w:rPr>
          <w:sz w:val="28"/>
          <w:lang w:val="kk-KZ"/>
        </w:rPr>
        <w:t xml:space="preserve"> </w:t>
      </w:r>
      <w:r w:rsidRPr="00A0639E">
        <w:rPr>
          <w:rFonts w:hint="eastAsia"/>
          <w:sz w:val="28"/>
          <w:lang w:val="kk-KZ"/>
        </w:rPr>
        <w:t>РФ</w:t>
      </w:r>
      <w:r w:rsidRPr="00A0639E">
        <w:rPr>
          <w:sz w:val="28"/>
          <w:lang w:val="kk-KZ"/>
        </w:rPr>
        <w:t>, 2005. - 349</w:t>
      </w:r>
      <w:r w:rsidRPr="00A0639E">
        <w:rPr>
          <w:rFonts w:hint="eastAsia"/>
          <w:sz w:val="28"/>
          <w:lang w:val="kk-KZ"/>
        </w:rPr>
        <w:t>с</w:t>
      </w:r>
      <w:r w:rsidRPr="00A0639E">
        <w:rPr>
          <w:sz w:val="28"/>
          <w:lang w:val="kk-KZ"/>
        </w:rPr>
        <w:t>.</w:t>
      </w:r>
    </w:p>
    <w:p w14:paraId="7623AC27" w14:textId="77777777" w:rsidR="00A0639E" w:rsidRPr="00A0639E" w:rsidRDefault="00A0639E" w:rsidP="0054573A">
      <w:pPr>
        <w:pStyle w:val="a9"/>
        <w:numPr>
          <w:ilvl w:val="0"/>
          <w:numId w:val="5"/>
        </w:numPr>
        <w:tabs>
          <w:tab w:val="left" w:pos="1134"/>
        </w:tabs>
        <w:ind w:left="0" w:right="69" w:firstLine="540"/>
        <w:rPr>
          <w:sz w:val="28"/>
          <w:lang w:val="kk-KZ"/>
        </w:rPr>
      </w:pPr>
      <w:r w:rsidRPr="00A0639E">
        <w:rPr>
          <w:sz w:val="28"/>
          <w:lang w:val="kk-KZ"/>
        </w:rPr>
        <w:t xml:space="preserve">Закарин Э. А., Ким Д. К, Вероятностная модель риска поражения биоты при аварийном загрязнении окружающей среды. // Сибирский Журнал Индустриальной Математики. – 2013. – Т. 16, №3. – С. 95-105. </w:t>
      </w:r>
    </w:p>
    <w:p w14:paraId="250DBFC8" w14:textId="77777777" w:rsidR="00A0639E" w:rsidRPr="00A0639E" w:rsidRDefault="00A0639E" w:rsidP="0075723F">
      <w:pPr>
        <w:pStyle w:val="a9"/>
        <w:numPr>
          <w:ilvl w:val="0"/>
          <w:numId w:val="5"/>
        </w:numPr>
        <w:tabs>
          <w:tab w:val="left" w:pos="1134"/>
          <w:tab w:val="left" w:pos="1296"/>
        </w:tabs>
        <w:ind w:left="0" w:right="69" w:firstLine="540"/>
        <w:rPr>
          <w:sz w:val="28"/>
          <w:lang w:val="kk-KZ"/>
        </w:rPr>
      </w:pPr>
      <w:r w:rsidRPr="00A0639E">
        <w:rPr>
          <w:sz w:val="28"/>
          <w:lang w:val="kk-KZ"/>
        </w:rPr>
        <w:t xml:space="preserve">Muhamedyev R.I., Giyenko A.D., Pyagai V.T., Bostanbekov K.A. Premises for the creation of renewable energy sources GIS monitoring // Proceedings of 8th IEEE International Conference on Application of Information and Communication Technologies - AICT2014. – Astana, 2014. – P.398-402. </w:t>
      </w:r>
    </w:p>
    <w:p w14:paraId="02179996" w14:textId="77777777" w:rsidR="00787E0F" w:rsidRPr="00787E0F" w:rsidRDefault="00787E0F" w:rsidP="00BE62F4">
      <w:pPr>
        <w:pStyle w:val="a9"/>
        <w:numPr>
          <w:ilvl w:val="0"/>
          <w:numId w:val="5"/>
        </w:numPr>
        <w:tabs>
          <w:tab w:val="left" w:pos="1134"/>
        </w:tabs>
        <w:ind w:left="0" w:right="69" w:firstLine="540"/>
        <w:rPr>
          <w:sz w:val="28"/>
          <w:lang w:val="kk-KZ"/>
        </w:rPr>
      </w:pPr>
      <w:r w:rsidRPr="00787E0F">
        <w:rPr>
          <w:sz w:val="28"/>
          <w:lang w:val="kk-KZ"/>
        </w:rPr>
        <w:t xml:space="preserve">Бисаринова А.Т., Мамырова А.К., Б.Б. Тусупова. Алматы қаласының экологиялық жағдайының мониторингінің геоақпараттық жүйесінің (ГАЖ) құрылымын талдау // Вестник КазНТУ имени К.И.Сатпаева, №6 (112), 2015 г., С.3-7 </w:t>
      </w:r>
    </w:p>
    <w:p w14:paraId="138E3BFA" w14:textId="77777777" w:rsidR="00A0639E" w:rsidRPr="00A0639E" w:rsidRDefault="00A0639E" w:rsidP="00E4022E">
      <w:pPr>
        <w:pStyle w:val="a9"/>
        <w:numPr>
          <w:ilvl w:val="0"/>
          <w:numId w:val="5"/>
        </w:numPr>
        <w:tabs>
          <w:tab w:val="left" w:pos="1134"/>
        </w:tabs>
        <w:ind w:left="0" w:right="69" w:firstLine="540"/>
        <w:rPr>
          <w:sz w:val="28"/>
          <w:lang w:val="kk-KZ"/>
        </w:rPr>
      </w:pPr>
      <w:r w:rsidRPr="00A0639E">
        <w:rPr>
          <w:sz w:val="28"/>
          <w:lang w:val="kk-KZ"/>
        </w:rPr>
        <w:t xml:space="preserve">Картбаева К.Т., Омиржанова Ж.Т., Киргизбаева Д.М. организация системы наблюдений на алматинском геодинамическом полигоне.// </w:t>
      </w:r>
      <w:r w:rsidR="0050476B">
        <w:fldChar w:fldCharType="begin"/>
      </w:r>
      <w:r w:rsidR="0050476B">
        <w:instrText xml:space="preserve"> HYPERLINK "https://www.elibrary.ru/contents.asp?id=37137899" \o "Содержание выпусков этого журнала" </w:instrText>
      </w:r>
      <w:r w:rsidR="0050476B">
        <w:fldChar w:fldCharType="separate"/>
      </w:r>
      <w:r w:rsidRPr="00A0639E">
        <w:rPr>
          <w:sz w:val="28"/>
          <w:lang w:val="kk-KZ"/>
        </w:rPr>
        <w:t>Маркшейдерия и недропользование</w:t>
      </w:r>
      <w:r w:rsidR="0050476B">
        <w:rPr>
          <w:sz w:val="28"/>
          <w:lang w:val="kk-KZ"/>
        </w:rPr>
        <w:fldChar w:fldCharType="end"/>
      </w:r>
      <w:r w:rsidRPr="00A0639E">
        <w:rPr>
          <w:sz w:val="28"/>
          <w:lang w:val="kk-KZ"/>
        </w:rPr>
        <w:t>, №2 (100), 2019, С. 31-34, ISSN: 2079-3332</w:t>
      </w:r>
    </w:p>
    <w:p w14:paraId="529F9792" w14:textId="0E138C31" w:rsidR="00A0639E" w:rsidRPr="00A0639E" w:rsidRDefault="00A0639E" w:rsidP="00410FE5">
      <w:pPr>
        <w:pStyle w:val="a9"/>
        <w:numPr>
          <w:ilvl w:val="0"/>
          <w:numId w:val="5"/>
        </w:numPr>
        <w:tabs>
          <w:tab w:val="left" w:pos="1134"/>
        </w:tabs>
        <w:ind w:left="0" w:right="69" w:firstLine="540"/>
        <w:rPr>
          <w:sz w:val="28"/>
          <w:lang w:val="kk-KZ"/>
        </w:rPr>
      </w:pPr>
      <w:r w:rsidRPr="00A0639E">
        <w:rPr>
          <w:sz w:val="28"/>
          <w:lang w:val="kk-KZ"/>
        </w:rPr>
        <w:t xml:space="preserve"> Bostanbekov K.A.</w:t>
      </w:r>
      <w:r w:rsidR="00E4022E">
        <w:rPr>
          <w:sz w:val="28"/>
          <w:lang w:val="kk-KZ"/>
        </w:rPr>
        <w:t>,</w:t>
      </w:r>
      <w:r w:rsidRPr="00A0639E">
        <w:rPr>
          <w:sz w:val="28"/>
          <w:lang w:val="kk-KZ"/>
        </w:rPr>
        <w:t xml:space="preserve"> Jamalov J.K., Kim D.K., Nurseitov D.B., Tursunov I.E., Zakarin E.A., Zaurbekov D.L. Service-Oriented GIS System for Risk Mapping of Oil Spills Integrated with High Performance Cluster // The Second International Conference on Informatics Engineering &amp; Information Science (ICIEIS2013). – Kuala Lumpur, Malaysia, 2013. – P. 343-354. http://sdiwc.net/digital-library/serviceoriented-</w:t>
      </w:r>
      <w:r w:rsidRPr="00A0639E">
        <w:rPr>
          <w:sz w:val="28"/>
          <w:lang w:val="kk-KZ"/>
        </w:rPr>
        <w:lastRenderedPageBreak/>
        <w:t xml:space="preserve">gis-system-for-risk-mapping-of-oil-spills-integrated-with-high-performance-cluster.html </w:t>
      </w:r>
    </w:p>
    <w:p w14:paraId="4F86AD41" w14:textId="77777777" w:rsidR="00A0639E" w:rsidRPr="00A0639E" w:rsidRDefault="00A0639E" w:rsidP="00410FE5">
      <w:pPr>
        <w:pStyle w:val="a9"/>
        <w:numPr>
          <w:ilvl w:val="0"/>
          <w:numId w:val="5"/>
        </w:numPr>
        <w:tabs>
          <w:tab w:val="left" w:pos="1134"/>
        </w:tabs>
        <w:ind w:left="0" w:right="69" w:firstLine="540"/>
        <w:rPr>
          <w:sz w:val="28"/>
          <w:lang w:val="kk-KZ"/>
        </w:rPr>
      </w:pPr>
      <w:r w:rsidRPr="00A0639E">
        <w:rPr>
          <w:sz w:val="28"/>
          <w:lang w:val="kk-KZ"/>
        </w:rPr>
        <w:t>Шимова, О.С. [и др.]. Основы экологии и экономики природопользования: учебник / О.С. Шимова, Н.К. Соколовский. – Минск: БГЭУ, 2002. стр. 169-175</w:t>
      </w:r>
    </w:p>
    <w:p w14:paraId="7CB1820F" w14:textId="7F44881D" w:rsidR="00A0639E" w:rsidRPr="00A0639E" w:rsidRDefault="00A0639E" w:rsidP="00632034">
      <w:pPr>
        <w:pStyle w:val="a9"/>
        <w:numPr>
          <w:ilvl w:val="0"/>
          <w:numId w:val="5"/>
        </w:numPr>
        <w:tabs>
          <w:tab w:val="left" w:pos="1134"/>
        </w:tabs>
        <w:ind w:left="0" w:right="69" w:firstLine="540"/>
        <w:rPr>
          <w:sz w:val="28"/>
          <w:lang w:val="kk-KZ"/>
        </w:rPr>
      </w:pPr>
      <w:r w:rsidRPr="00A0639E">
        <w:rPr>
          <w:sz w:val="28"/>
          <w:lang w:val="kk-KZ"/>
        </w:rPr>
        <w:t>Балашов</w:t>
      </w:r>
      <w:r w:rsidR="00946900">
        <w:rPr>
          <w:sz w:val="28"/>
          <w:lang w:val="kk-KZ"/>
        </w:rPr>
        <w:t xml:space="preserve"> </w:t>
      </w:r>
      <w:r w:rsidR="00946900" w:rsidRPr="00A0639E">
        <w:rPr>
          <w:sz w:val="28"/>
          <w:lang w:val="kk-KZ"/>
        </w:rPr>
        <w:t>А.Д.</w:t>
      </w:r>
      <w:r w:rsidRPr="00A0639E">
        <w:rPr>
          <w:sz w:val="28"/>
          <w:lang w:val="kk-KZ"/>
        </w:rPr>
        <w:t xml:space="preserve">, Кудашев Е.Б. Спутниковый мониторинг окружающей среды мегаполиса в информационном обществе // Информационное общество, 2002, вып. 1, - С. 40-43. </w:t>
      </w:r>
    </w:p>
    <w:p w14:paraId="40D7656C" w14:textId="77777777" w:rsidR="00A0639E" w:rsidRPr="00A0639E" w:rsidRDefault="00A0639E" w:rsidP="00A0761D">
      <w:pPr>
        <w:pStyle w:val="a9"/>
        <w:numPr>
          <w:ilvl w:val="0"/>
          <w:numId w:val="5"/>
        </w:numPr>
        <w:tabs>
          <w:tab w:val="left" w:pos="1134"/>
        </w:tabs>
        <w:ind w:left="0" w:right="69" w:firstLine="540"/>
        <w:rPr>
          <w:sz w:val="28"/>
          <w:lang w:val="kk-KZ"/>
        </w:rPr>
      </w:pPr>
      <w:r w:rsidRPr="00A0639E">
        <w:rPr>
          <w:sz w:val="28"/>
          <w:lang w:val="kk-KZ"/>
        </w:rPr>
        <w:t xml:space="preserve">Кузенкова Г. В. Введение в экологический мониторинг: //учебное пособие. - Н.Новгород: НФ УРАО, 2002. - С. 72 с. </w:t>
      </w:r>
    </w:p>
    <w:p w14:paraId="225AB056" w14:textId="77777777" w:rsidR="00A0639E" w:rsidRPr="00A0639E" w:rsidRDefault="00A0639E" w:rsidP="00A0761D">
      <w:pPr>
        <w:pStyle w:val="a9"/>
        <w:numPr>
          <w:ilvl w:val="0"/>
          <w:numId w:val="5"/>
        </w:numPr>
        <w:tabs>
          <w:tab w:val="left" w:pos="1134"/>
        </w:tabs>
        <w:ind w:left="0" w:right="69" w:firstLine="540"/>
        <w:rPr>
          <w:sz w:val="28"/>
          <w:lang w:val="kk-KZ"/>
        </w:rPr>
      </w:pPr>
      <w:r w:rsidRPr="00A0639E">
        <w:rPr>
          <w:sz w:val="28"/>
          <w:lang w:val="kk-KZ"/>
        </w:rPr>
        <w:t>Сюткин В. М. Экологический мониторинг административного региона (концепция, методы, практика на примере Кировской области). // - Киров: ВГПУ, 1999. - С. 232 с.</w:t>
      </w:r>
    </w:p>
    <w:p w14:paraId="0C2B8D64" w14:textId="77777777" w:rsidR="00A0639E" w:rsidRPr="00A0639E" w:rsidRDefault="00A0639E" w:rsidP="00411DB1">
      <w:pPr>
        <w:pStyle w:val="a9"/>
        <w:numPr>
          <w:ilvl w:val="0"/>
          <w:numId w:val="5"/>
        </w:numPr>
        <w:tabs>
          <w:tab w:val="left" w:pos="1134"/>
        </w:tabs>
        <w:ind w:left="0" w:right="69" w:firstLine="540"/>
        <w:rPr>
          <w:sz w:val="28"/>
          <w:lang w:val="kk-KZ"/>
        </w:rPr>
      </w:pPr>
      <w:r w:rsidRPr="00A0639E">
        <w:rPr>
          <w:sz w:val="28"/>
          <w:lang w:val="kk-KZ"/>
        </w:rPr>
        <w:t>Израэль Ю. А. Экология и контроль состояния природной среды. - Л.: Гидрометеоиздат, 1979, - С.  376 с.</w:t>
      </w:r>
    </w:p>
    <w:p w14:paraId="7DDBE701" w14:textId="77777777" w:rsidR="00A0639E" w:rsidRPr="00A0639E" w:rsidRDefault="00A0639E" w:rsidP="00411DB1">
      <w:pPr>
        <w:pStyle w:val="a9"/>
        <w:numPr>
          <w:ilvl w:val="0"/>
          <w:numId w:val="5"/>
        </w:numPr>
        <w:tabs>
          <w:tab w:val="left" w:pos="1134"/>
        </w:tabs>
        <w:ind w:left="0" w:right="69" w:firstLine="540"/>
        <w:rPr>
          <w:sz w:val="28"/>
          <w:lang w:val="kk-KZ"/>
        </w:rPr>
      </w:pPr>
      <w:r w:rsidRPr="00A0639E">
        <w:rPr>
          <w:sz w:val="28"/>
          <w:lang w:val="kk-KZ"/>
        </w:rPr>
        <w:t>Израэль Ю.А Глобальная система наблюдений. Прогноз и оценка окружающей природной среды. Основы мониторинга. - //Метеорология и гидрология. 1974, № 7. - С.3-8.</w:t>
      </w:r>
    </w:p>
    <w:p w14:paraId="7839FB9C" w14:textId="77777777" w:rsidR="00A0639E" w:rsidRPr="00A0639E" w:rsidRDefault="00A0639E" w:rsidP="006A7558">
      <w:pPr>
        <w:pStyle w:val="a9"/>
        <w:numPr>
          <w:ilvl w:val="0"/>
          <w:numId w:val="5"/>
        </w:numPr>
        <w:tabs>
          <w:tab w:val="left" w:pos="1134"/>
        </w:tabs>
        <w:ind w:left="0" w:right="69" w:firstLine="540"/>
        <w:rPr>
          <w:sz w:val="28"/>
          <w:lang w:val="kk-KZ"/>
        </w:rPr>
      </w:pPr>
      <w:r w:rsidRPr="00A0639E">
        <w:rPr>
          <w:sz w:val="28"/>
          <w:lang w:val="kk-KZ"/>
        </w:rPr>
        <w:t xml:space="preserve">Бисаринова А.Т., Мамырова А.К., Балгабаева Л.Ш  и другие. Геоинформационные системы (ГИС) мониторинга экологической обстановки г.Алматы.  //Труды «Роль и место молодых ученых в реализации новой экономической политики Казахстана» международных Сатпаевских чтений Алматы:  КазНТУ  2015, Том IV , С.101-105. . </w:t>
      </w:r>
    </w:p>
    <w:p w14:paraId="63767F63" w14:textId="354FAD2D" w:rsidR="00A0639E" w:rsidRPr="00A0639E" w:rsidRDefault="00A0639E" w:rsidP="00F52D35">
      <w:pPr>
        <w:pStyle w:val="a9"/>
        <w:numPr>
          <w:ilvl w:val="0"/>
          <w:numId w:val="5"/>
        </w:numPr>
        <w:tabs>
          <w:tab w:val="left" w:pos="1134"/>
        </w:tabs>
        <w:ind w:left="0" w:right="69" w:firstLine="540"/>
        <w:rPr>
          <w:sz w:val="28"/>
          <w:lang w:val="kk-KZ"/>
        </w:rPr>
      </w:pPr>
      <w:r w:rsidRPr="00A0639E">
        <w:rPr>
          <w:sz w:val="28"/>
          <w:lang w:val="kk-KZ"/>
        </w:rPr>
        <w:t>Уотсон</w:t>
      </w:r>
      <w:r w:rsidR="00BD1483">
        <w:rPr>
          <w:sz w:val="28"/>
          <w:lang w:val="kk-KZ"/>
        </w:rPr>
        <w:t xml:space="preserve"> </w:t>
      </w:r>
      <w:r w:rsidR="00BD1483" w:rsidRPr="00A0639E">
        <w:rPr>
          <w:sz w:val="28"/>
          <w:lang w:val="kk-KZ"/>
        </w:rPr>
        <w:t xml:space="preserve">Д. Ф. </w:t>
      </w:r>
      <w:r w:rsidRPr="00A0639E">
        <w:rPr>
          <w:sz w:val="28"/>
          <w:lang w:val="kk-KZ"/>
        </w:rPr>
        <w:t xml:space="preserve"> (D. F. Watson) и Филип</w:t>
      </w:r>
      <w:r w:rsidR="00BD1483">
        <w:rPr>
          <w:sz w:val="28"/>
          <w:lang w:val="kk-KZ"/>
        </w:rPr>
        <w:t xml:space="preserve"> </w:t>
      </w:r>
      <w:r w:rsidR="00BD1483" w:rsidRPr="00A0639E">
        <w:rPr>
          <w:sz w:val="28"/>
          <w:lang w:val="kk-KZ"/>
        </w:rPr>
        <w:t xml:space="preserve">Дж. М. </w:t>
      </w:r>
      <w:r w:rsidRPr="00A0639E">
        <w:rPr>
          <w:sz w:val="28"/>
          <w:lang w:val="kk-KZ"/>
        </w:rPr>
        <w:t xml:space="preserve"> (Philip, G. M.), "A Refinement of Inverse   Distance Weighted Interpolation" Geoprocessing 2:315 – 327. 1985.</w:t>
      </w:r>
    </w:p>
    <w:p w14:paraId="5401F293" w14:textId="77777777" w:rsidR="00A0639E" w:rsidRPr="00A0639E" w:rsidRDefault="00A0639E" w:rsidP="00251573">
      <w:pPr>
        <w:pStyle w:val="a9"/>
        <w:numPr>
          <w:ilvl w:val="0"/>
          <w:numId w:val="5"/>
        </w:numPr>
        <w:tabs>
          <w:tab w:val="left" w:pos="1134"/>
        </w:tabs>
        <w:ind w:left="0" w:right="69" w:firstLine="540"/>
        <w:rPr>
          <w:sz w:val="28"/>
          <w:lang w:val="kk-KZ"/>
        </w:rPr>
      </w:pPr>
      <w:r w:rsidRPr="00A0639E">
        <w:rPr>
          <w:sz w:val="28"/>
          <w:lang w:val="kk-KZ"/>
        </w:rPr>
        <w:t>Бисаринова А.Т. Ауа бассейніне мониторинг жүргізетін ГАЖ-де қолданылатын модельдер мен әдістердің салыстырмалы сараптамасы. // Вестник КазАТК,  №1 (108), 2019, г.Алматы,  С.204-211, ISSN 1609-1817.</w:t>
      </w:r>
    </w:p>
    <w:p w14:paraId="69C3C3AC" w14:textId="77777777" w:rsidR="00A0639E" w:rsidRPr="00A0639E" w:rsidRDefault="00A0639E" w:rsidP="00251573">
      <w:pPr>
        <w:pStyle w:val="a9"/>
        <w:numPr>
          <w:ilvl w:val="0"/>
          <w:numId w:val="5"/>
        </w:numPr>
        <w:tabs>
          <w:tab w:val="left" w:pos="1134"/>
        </w:tabs>
        <w:ind w:left="0" w:right="69" w:firstLine="540"/>
        <w:rPr>
          <w:sz w:val="28"/>
          <w:lang w:val="kk-KZ"/>
        </w:rPr>
      </w:pPr>
      <w:r w:rsidRPr="00A0639E">
        <w:rPr>
          <w:sz w:val="28"/>
          <w:lang w:val="kk-KZ"/>
        </w:rPr>
        <w:t>Moussiopoulos, N. Ambient air quality, pollutant dispersion and transport models Copenhagen, European Environment Agency, 1996 Topic Report No. 19.</w:t>
      </w:r>
    </w:p>
    <w:p w14:paraId="16368843" w14:textId="402545BC" w:rsidR="00A0639E" w:rsidRPr="00A0639E" w:rsidRDefault="00A0639E" w:rsidP="00251573">
      <w:pPr>
        <w:pStyle w:val="a9"/>
        <w:numPr>
          <w:ilvl w:val="0"/>
          <w:numId w:val="5"/>
        </w:numPr>
        <w:tabs>
          <w:tab w:val="left" w:pos="1134"/>
        </w:tabs>
        <w:ind w:left="0" w:right="69" w:firstLine="540"/>
        <w:rPr>
          <w:sz w:val="28"/>
          <w:lang w:val="kk-KZ"/>
        </w:rPr>
      </w:pPr>
      <w:r w:rsidRPr="00A0639E">
        <w:rPr>
          <w:sz w:val="28"/>
          <w:lang w:val="kk-KZ"/>
        </w:rPr>
        <w:t>Alternative</w:t>
      </w:r>
      <w:r w:rsidRPr="00A0639E">
        <w:rPr>
          <w:sz w:val="28"/>
          <w:lang w:val="kk-KZ"/>
        </w:rPr>
        <w:tab/>
        <w:t>Models</w:t>
      </w:r>
      <w:r w:rsidRPr="00A0639E">
        <w:rPr>
          <w:sz w:val="28"/>
          <w:lang w:val="kk-KZ"/>
        </w:rPr>
        <w:tab/>
        <w:t>[электронный</w:t>
      </w:r>
      <w:r w:rsidRPr="00A0639E">
        <w:rPr>
          <w:sz w:val="28"/>
          <w:lang w:val="kk-KZ"/>
        </w:rPr>
        <w:tab/>
        <w:t>ресурс],</w:t>
      </w:r>
      <w:r w:rsidRPr="00A0639E">
        <w:rPr>
          <w:sz w:val="28"/>
          <w:lang w:val="kk-KZ"/>
        </w:rPr>
        <w:tab/>
        <w:t>режим доступа:</w:t>
      </w:r>
      <w:hyperlink r:id="rId100">
        <w:r w:rsidRPr="00A0639E">
          <w:rPr>
            <w:sz w:val="28"/>
            <w:lang w:val="kk-KZ"/>
          </w:rPr>
          <w:t xml:space="preserve"> http://www.epa.gov/scram001/dispersion_alt.htm</w:t>
        </w:r>
      </w:hyperlink>
      <w:r w:rsidR="00792419">
        <w:rPr>
          <w:sz w:val="28"/>
          <w:lang w:val="kk-KZ"/>
        </w:rPr>
        <w:t xml:space="preserve"> 24</w:t>
      </w:r>
      <w:r w:rsidR="00792419">
        <w:rPr>
          <w:sz w:val="28"/>
        </w:rPr>
        <w:t>.</w:t>
      </w:r>
      <w:r w:rsidR="00792419">
        <w:rPr>
          <w:sz w:val="28"/>
          <w:lang w:val="kk-KZ"/>
        </w:rPr>
        <w:t>01</w:t>
      </w:r>
      <w:r w:rsidR="00792419">
        <w:rPr>
          <w:sz w:val="28"/>
        </w:rPr>
        <w:t>.20</w:t>
      </w:r>
      <w:r w:rsidR="00792419">
        <w:rPr>
          <w:sz w:val="28"/>
          <w:lang w:val="kk-KZ"/>
        </w:rPr>
        <w:t>17</w:t>
      </w:r>
      <w:r w:rsidR="00792419">
        <w:rPr>
          <w:spacing w:val="-1"/>
          <w:sz w:val="28"/>
        </w:rPr>
        <w:t xml:space="preserve"> </w:t>
      </w:r>
      <w:r w:rsidR="00792419">
        <w:rPr>
          <w:sz w:val="28"/>
        </w:rPr>
        <w:t>г.</w:t>
      </w:r>
    </w:p>
    <w:p w14:paraId="45161F99" w14:textId="77777777" w:rsidR="00A0639E" w:rsidRPr="00A0639E" w:rsidRDefault="00A0639E" w:rsidP="00251573">
      <w:pPr>
        <w:pStyle w:val="a9"/>
        <w:numPr>
          <w:ilvl w:val="0"/>
          <w:numId w:val="5"/>
        </w:numPr>
        <w:tabs>
          <w:tab w:val="left" w:pos="1134"/>
        </w:tabs>
        <w:ind w:left="0" w:right="69" w:firstLine="540"/>
        <w:rPr>
          <w:sz w:val="28"/>
          <w:lang w:val="kk-KZ"/>
        </w:rPr>
      </w:pPr>
      <w:r w:rsidRPr="00A0639E">
        <w:rPr>
          <w:sz w:val="28"/>
          <w:lang w:val="kk-KZ"/>
        </w:rPr>
        <w:t>Collett, R.,S., Oduyemi, K., Air Quality Modeling: A Technical Review of Mathematical Approaches, Meteorological Application, 4(3), 1997, p.235-246;</w:t>
      </w:r>
    </w:p>
    <w:p w14:paraId="7CC6FF54" w14:textId="77777777" w:rsidR="00A0639E" w:rsidRPr="00A0639E" w:rsidRDefault="00A0639E" w:rsidP="00251573">
      <w:pPr>
        <w:pStyle w:val="a9"/>
        <w:numPr>
          <w:ilvl w:val="0"/>
          <w:numId w:val="5"/>
        </w:numPr>
        <w:tabs>
          <w:tab w:val="left" w:pos="1134"/>
        </w:tabs>
        <w:ind w:left="0" w:right="69" w:firstLine="540"/>
        <w:rPr>
          <w:sz w:val="28"/>
          <w:lang w:val="kk-KZ"/>
        </w:rPr>
      </w:pPr>
      <w:r w:rsidRPr="00A0639E">
        <w:rPr>
          <w:sz w:val="28"/>
          <w:lang w:val="kk-KZ"/>
        </w:rPr>
        <w:t>Petersen, W. B., and E. D. Rumsey, 1987: User's Guide for PAL 2.0 -- A Gaussian-Plume Algorithm for Point, Area, and Line Sources. EPA/600/8-87/009. U.S. Environmental Protection Agency, Research Triangle Park, NC. (NTIS PB87-168 787).</w:t>
      </w:r>
    </w:p>
    <w:p w14:paraId="793E360B" w14:textId="77777777" w:rsidR="00A0639E" w:rsidRPr="00A0639E" w:rsidRDefault="00A0639E" w:rsidP="00440A29">
      <w:pPr>
        <w:pStyle w:val="a9"/>
        <w:numPr>
          <w:ilvl w:val="0"/>
          <w:numId w:val="5"/>
        </w:numPr>
        <w:tabs>
          <w:tab w:val="left" w:pos="1134"/>
        </w:tabs>
        <w:ind w:left="0" w:right="69" w:firstLine="540"/>
        <w:rPr>
          <w:sz w:val="28"/>
          <w:lang w:val="kk-KZ"/>
        </w:rPr>
      </w:pPr>
      <w:r w:rsidRPr="00A0639E">
        <w:rPr>
          <w:sz w:val="28"/>
          <w:lang w:val="kk-KZ"/>
        </w:rPr>
        <w:t>Bissarinova A.T., Mamyrova A.K., Tusupova B.B. Mathematical modeling of expenditure in    emission planning on the example of one of the territorial districts of the city. // Proceedings of the VIII International Scientific and Practical Conference "21st Century: the fundamental science and technology" on January 25-26, 2016 - North Charleston, USA, T. 3 - p. 116-122</w:t>
      </w:r>
    </w:p>
    <w:p w14:paraId="62AC4000" w14:textId="3F77965A" w:rsidR="00A0639E" w:rsidRPr="00A0639E" w:rsidRDefault="00A0639E" w:rsidP="00E34945">
      <w:pPr>
        <w:pStyle w:val="a9"/>
        <w:numPr>
          <w:ilvl w:val="0"/>
          <w:numId w:val="5"/>
        </w:numPr>
        <w:tabs>
          <w:tab w:val="left" w:pos="1134"/>
        </w:tabs>
        <w:ind w:left="0" w:right="69" w:firstLine="540"/>
        <w:rPr>
          <w:sz w:val="28"/>
          <w:lang w:val="kk-KZ"/>
        </w:rPr>
      </w:pPr>
      <w:r w:rsidRPr="00A0639E">
        <w:rPr>
          <w:sz w:val="28"/>
          <w:lang w:val="kk-KZ"/>
        </w:rPr>
        <w:t>Bissarinova</w:t>
      </w:r>
      <w:r w:rsidR="00440A29">
        <w:rPr>
          <w:sz w:val="28"/>
          <w:lang w:val="kk-KZ"/>
        </w:rPr>
        <w:t xml:space="preserve"> </w:t>
      </w:r>
      <w:r w:rsidR="00440A29" w:rsidRPr="00A0639E">
        <w:rPr>
          <w:sz w:val="28"/>
          <w:lang w:val="kk-KZ"/>
        </w:rPr>
        <w:t>A.</w:t>
      </w:r>
      <w:r w:rsidRPr="00A0639E">
        <w:rPr>
          <w:sz w:val="28"/>
          <w:lang w:val="kk-KZ"/>
        </w:rPr>
        <w:t>, Mamyrova</w:t>
      </w:r>
      <w:r w:rsidR="00440A29">
        <w:rPr>
          <w:sz w:val="28"/>
          <w:lang w:val="kk-KZ"/>
        </w:rPr>
        <w:t xml:space="preserve"> </w:t>
      </w:r>
      <w:r w:rsidR="00440A29" w:rsidRPr="00A0639E">
        <w:rPr>
          <w:sz w:val="28"/>
          <w:lang w:val="kk-KZ"/>
        </w:rPr>
        <w:t>A.</w:t>
      </w:r>
      <w:r w:rsidRPr="00A0639E">
        <w:rPr>
          <w:sz w:val="28"/>
          <w:lang w:val="kk-KZ"/>
        </w:rPr>
        <w:t>, Tussupova</w:t>
      </w:r>
      <w:r w:rsidR="00440A29">
        <w:rPr>
          <w:sz w:val="28"/>
          <w:lang w:val="kk-KZ"/>
        </w:rPr>
        <w:t xml:space="preserve"> </w:t>
      </w:r>
      <w:r w:rsidR="00440A29" w:rsidRPr="00A0639E">
        <w:rPr>
          <w:sz w:val="28"/>
          <w:lang w:val="kk-KZ"/>
        </w:rPr>
        <w:t>B.</w:t>
      </w:r>
      <w:r w:rsidRPr="00A0639E">
        <w:rPr>
          <w:sz w:val="28"/>
          <w:lang w:val="kk-KZ"/>
        </w:rPr>
        <w:t>, Balgabayeva</w:t>
      </w:r>
      <w:r w:rsidR="00440A29">
        <w:rPr>
          <w:sz w:val="28"/>
          <w:lang w:val="kk-KZ"/>
        </w:rPr>
        <w:t xml:space="preserve"> </w:t>
      </w:r>
      <w:r w:rsidR="00440A29" w:rsidRPr="00A0639E">
        <w:rPr>
          <w:sz w:val="28"/>
          <w:lang w:val="kk-KZ"/>
        </w:rPr>
        <w:t>L.</w:t>
      </w:r>
      <w:r w:rsidRPr="00A0639E">
        <w:rPr>
          <w:sz w:val="28"/>
          <w:lang w:val="kk-KZ"/>
        </w:rPr>
        <w:t xml:space="preserve">, and </w:t>
      </w:r>
      <w:r w:rsidRPr="00A0639E">
        <w:rPr>
          <w:sz w:val="28"/>
          <w:lang w:val="kk-KZ"/>
        </w:rPr>
        <w:lastRenderedPageBreak/>
        <w:t>Mamyrbayev</w:t>
      </w:r>
      <w:r w:rsidR="00440A29">
        <w:rPr>
          <w:sz w:val="28"/>
          <w:lang w:val="kk-KZ"/>
        </w:rPr>
        <w:t xml:space="preserve"> </w:t>
      </w:r>
      <w:r w:rsidR="00440A29" w:rsidRPr="00A0639E">
        <w:rPr>
          <w:sz w:val="28"/>
          <w:lang w:val="kk-KZ"/>
        </w:rPr>
        <w:t>O.</w:t>
      </w:r>
      <w:r w:rsidRPr="00A0639E">
        <w:rPr>
          <w:sz w:val="28"/>
          <w:lang w:val="kk-KZ"/>
        </w:rPr>
        <w:t xml:space="preserve"> Simulation modeling of the spread of harmful emissions into the atmosphere on the basis of geographic information system (GIS) of monitoring environmental condition of a megalopolis. //Open Еngineering,  2016; 6:298–304.</w:t>
      </w:r>
    </w:p>
    <w:p w14:paraId="05203185" w14:textId="77777777" w:rsidR="00A0639E" w:rsidRPr="00A0639E" w:rsidRDefault="00A0639E" w:rsidP="00C45BE5">
      <w:pPr>
        <w:pStyle w:val="a9"/>
        <w:numPr>
          <w:ilvl w:val="0"/>
          <w:numId w:val="5"/>
        </w:numPr>
        <w:tabs>
          <w:tab w:val="left" w:pos="1134"/>
        </w:tabs>
        <w:ind w:left="0" w:right="69" w:firstLine="540"/>
        <w:rPr>
          <w:sz w:val="28"/>
          <w:lang w:val="kk-KZ"/>
        </w:rPr>
      </w:pPr>
      <w:r w:rsidRPr="00A0639E">
        <w:rPr>
          <w:sz w:val="28"/>
          <w:lang w:val="kk-KZ"/>
        </w:rPr>
        <w:t>Moore I.D., Grayson R.B., Ladson A.R. Digital terrain modeling - a review of hydrological, geomorphological and biological applications // Hydrol. Proc. 1991. N5,P.3-30. </w:t>
      </w:r>
    </w:p>
    <w:p w14:paraId="3F1875E9" w14:textId="77777777" w:rsidR="00A0639E" w:rsidRPr="00A0639E" w:rsidRDefault="00A0639E" w:rsidP="00C45BE5">
      <w:pPr>
        <w:pStyle w:val="a9"/>
        <w:numPr>
          <w:ilvl w:val="0"/>
          <w:numId w:val="5"/>
        </w:numPr>
        <w:tabs>
          <w:tab w:val="left" w:pos="1134"/>
        </w:tabs>
        <w:ind w:left="0" w:right="69" w:firstLine="540"/>
        <w:rPr>
          <w:sz w:val="28"/>
          <w:lang w:val="kk-KZ"/>
        </w:rPr>
      </w:pPr>
      <w:r w:rsidRPr="00A0639E">
        <w:rPr>
          <w:sz w:val="28"/>
          <w:lang w:val="kk-KZ"/>
        </w:rPr>
        <w:t>Zannetti, P. (1990). Air pollution modelling: theories, computational methods and available software. New York, Van Nostrand Reinhold.</w:t>
      </w:r>
    </w:p>
    <w:p w14:paraId="28704722" w14:textId="77777777" w:rsidR="00A0639E" w:rsidRPr="00A0639E" w:rsidRDefault="00A0639E" w:rsidP="00C45BE5">
      <w:pPr>
        <w:pStyle w:val="a9"/>
        <w:numPr>
          <w:ilvl w:val="0"/>
          <w:numId w:val="5"/>
        </w:numPr>
        <w:tabs>
          <w:tab w:val="left" w:pos="1134"/>
        </w:tabs>
        <w:ind w:left="0" w:right="69" w:firstLine="540"/>
        <w:rPr>
          <w:sz w:val="28"/>
          <w:lang w:val="kk-KZ"/>
        </w:rPr>
      </w:pPr>
      <w:r w:rsidRPr="00A0639E">
        <w:rPr>
          <w:sz w:val="28"/>
          <w:lang w:val="kk-KZ"/>
        </w:rPr>
        <w:t>Zannetti, P. (1994). Computer modelling air pollution: science, art or ®ction. In Proceedings of the 2nd International Conference on Air Pollution, PT1 3±11.</w:t>
      </w:r>
    </w:p>
    <w:p w14:paraId="7665B4DF" w14:textId="77777777" w:rsidR="00A0639E" w:rsidRPr="00A0639E" w:rsidRDefault="00A0639E" w:rsidP="00C45BE5">
      <w:pPr>
        <w:pStyle w:val="a9"/>
        <w:numPr>
          <w:ilvl w:val="0"/>
          <w:numId w:val="5"/>
        </w:numPr>
        <w:tabs>
          <w:tab w:val="left" w:pos="1134"/>
        </w:tabs>
        <w:ind w:left="0" w:right="69" w:firstLine="540"/>
        <w:rPr>
          <w:sz w:val="28"/>
          <w:lang w:val="kk-KZ"/>
        </w:rPr>
      </w:pPr>
      <w:r w:rsidRPr="00A0639E">
        <w:rPr>
          <w:sz w:val="28"/>
          <w:lang w:val="kk-KZ"/>
        </w:rPr>
        <w:t>Venkatram, A. (1978). An examination of box models for air quality simulation. J. Atmos. Environ., 12: 2243±2249.</w:t>
      </w:r>
    </w:p>
    <w:p w14:paraId="36D8C0D4" w14:textId="77777777" w:rsidR="00A0639E" w:rsidRPr="00A0639E" w:rsidRDefault="00A0639E" w:rsidP="00164DF9">
      <w:pPr>
        <w:pStyle w:val="a9"/>
        <w:numPr>
          <w:ilvl w:val="0"/>
          <w:numId w:val="5"/>
        </w:numPr>
        <w:tabs>
          <w:tab w:val="left" w:pos="1134"/>
        </w:tabs>
        <w:ind w:left="0" w:right="69" w:firstLine="540"/>
        <w:rPr>
          <w:sz w:val="28"/>
          <w:lang w:val="kk-KZ"/>
        </w:rPr>
      </w:pPr>
      <w:r w:rsidRPr="00A0639E">
        <w:rPr>
          <w:sz w:val="28"/>
          <w:lang w:val="kk-KZ"/>
        </w:rPr>
        <w:t>Zannetti, P., Bruegge, B., Hansen, D.A., Lyons, W.A., Moon, D. A, Morris, R. E., Riedel, E. &amp; Russell, A. G. (1995). Design and development of a comprehensive modelling system (CMS) for air pollution. Report Prepared for Electric Power Research Institute, 3412 HillView Avenue, Palo Alto, CA 94304, FaAA Report SF-R-94-10-11.</w:t>
      </w:r>
    </w:p>
    <w:p w14:paraId="346A5B8F" w14:textId="77777777" w:rsidR="00A0639E" w:rsidRPr="00A0639E" w:rsidRDefault="00A0639E" w:rsidP="00164DF9">
      <w:pPr>
        <w:pStyle w:val="a9"/>
        <w:numPr>
          <w:ilvl w:val="0"/>
          <w:numId w:val="5"/>
        </w:numPr>
        <w:tabs>
          <w:tab w:val="left" w:pos="1134"/>
        </w:tabs>
        <w:ind w:left="0" w:right="69" w:firstLine="540"/>
        <w:rPr>
          <w:sz w:val="28"/>
          <w:lang w:val="kk-KZ"/>
        </w:rPr>
      </w:pPr>
      <w:r w:rsidRPr="00A0639E">
        <w:rPr>
          <w:sz w:val="28"/>
          <w:lang w:val="kk-KZ"/>
        </w:rPr>
        <w:t>Milford, J. B. &amp; Russell, A. G. (1993) Atmospheric models: atmospheric pollutant dynamics, meteorology and climate. In Environmental modelling, Vol 1, (Zannetti, P., editor), Southampton, Computational Mechanics Publications.</w:t>
      </w:r>
    </w:p>
    <w:p w14:paraId="6F474EEB" w14:textId="77777777" w:rsidR="00A0639E" w:rsidRPr="00A0639E" w:rsidRDefault="00A0639E" w:rsidP="001D3EE8">
      <w:pPr>
        <w:pStyle w:val="a9"/>
        <w:numPr>
          <w:ilvl w:val="0"/>
          <w:numId w:val="5"/>
        </w:numPr>
        <w:tabs>
          <w:tab w:val="left" w:pos="1134"/>
        </w:tabs>
        <w:ind w:left="0" w:right="69" w:firstLine="540"/>
        <w:rPr>
          <w:sz w:val="28"/>
          <w:lang w:val="kk-KZ"/>
        </w:rPr>
      </w:pPr>
      <w:r w:rsidRPr="00A0639E">
        <w:rPr>
          <w:sz w:val="28"/>
          <w:lang w:val="kk-KZ"/>
        </w:rPr>
        <w:t>Zannetti, P. Numerical simulation modelling of air pollution: an overview. Air pollution. Southampton, Computational Mechanics Publications, 1993, pp. 3–14.</w:t>
      </w:r>
    </w:p>
    <w:p w14:paraId="1DAB82A3" w14:textId="123D6766" w:rsidR="00A0639E" w:rsidRPr="00A0639E" w:rsidRDefault="00C1696B" w:rsidP="001D3EE8">
      <w:pPr>
        <w:pStyle w:val="a9"/>
        <w:numPr>
          <w:ilvl w:val="0"/>
          <w:numId w:val="5"/>
        </w:numPr>
        <w:tabs>
          <w:tab w:val="left" w:pos="1134"/>
        </w:tabs>
        <w:ind w:left="0" w:right="69" w:firstLine="540"/>
        <w:rPr>
          <w:sz w:val="28"/>
          <w:lang w:val="kk-KZ"/>
        </w:rPr>
      </w:pPr>
      <w:r w:rsidRPr="00C1696B">
        <w:rPr>
          <w:sz w:val="28"/>
          <w:lang w:val="kk-KZ"/>
        </w:rPr>
        <w:t>https://www.google.kz/maps/place/Tets2,+%D0%90%D0%BB%D0%BC%D0%B0%D1%82%D1%8B/@43.2928266,76.796233,1136m/data=!3m1!1e3!4m13!1m7!3m6!1s0x3883404b2be2dd0b:0x432254ca7fdf13e9!2zVGV0czIsINCQ0LvQvNCw0YLRiw!3b1!8m2!3d43.2927641!4d76.7985669!3m4!1s0x3883404b2be2dd0b:0x432254ca7fdf13e9!8m2!3d43.2927641!4d76.7985669</w:t>
      </w:r>
      <w:r>
        <w:rPr>
          <w:sz w:val="28"/>
          <w:lang w:val="kk-KZ"/>
        </w:rPr>
        <w:t xml:space="preserve">  21</w:t>
      </w:r>
      <w:r>
        <w:rPr>
          <w:sz w:val="28"/>
        </w:rPr>
        <w:t>.</w:t>
      </w:r>
      <w:r>
        <w:rPr>
          <w:sz w:val="28"/>
          <w:lang w:val="kk-KZ"/>
        </w:rPr>
        <w:t>03</w:t>
      </w:r>
      <w:r>
        <w:rPr>
          <w:sz w:val="28"/>
        </w:rPr>
        <w:t>.20</w:t>
      </w:r>
      <w:r>
        <w:rPr>
          <w:sz w:val="28"/>
          <w:lang w:val="kk-KZ"/>
        </w:rPr>
        <w:t>20</w:t>
      </w:r>
      <w:r>
        <w:rPr>
          <w:sz w:val="28"/>
        </w:rPr>
        <w:t>г.</w:t>
      </w:r>
    </w:p>
    <w:p w14:paraId="57BF6508" w14:textId="0EA94581" w:rsidR="00A0639E" w:rsidRPr="00A0639E" w:rsidRDefault="00A0639E" w:rsidP="00CB275C">
      <w:pPr>
        <w:pStyle w:val="a9"/>
        <w:numPr>
          <w:ilvl w:val="0"/>
          <w:numId w:val="5"/>
        </w:numPr>
        <w:tabs>
          <w:tab w:val="left" w:pos="993"/>
        </w:tabs>
        <w:ind w:left="0" w:right="69" w:firstLine="540"/>
        <w:rPr>
          <w:sz w:val="28"/>
          <w:lang w:val="kk-KZ"/>
        </w:rPr>
      </w:pPr>
      <w:r w:rsidRPr="00A0639E">
        <w:rPr>
          <w:sz w:val="28"/>
          <w:lang w:val="kk-KZ"/>
        </w:rPr>
        <w:t xml:space="preserve"> </w:t>
      </w:r>
      <w:r w:rsidR="00CB275C">
        <w:rPr>
          <w:sz w:val="28"/>
          <w:lang w:val="kk-KZ"/>
        </w:rPr>
        <w:t xml:space="preserve"> </w:t>
      </w:r>
      <w:hyperlink r:id="rId101" w:history="1">
        <w:r w:rsidR="000D1C7A" w:rsidRPr="009004BF">
          <w:rPr>
            <w:rStyle w:val="a8"/>
            <w:sz w:val="28"/>
            <w:lang w:val="kk-KZ"/>
          </w:rPr>
          <w:t>http://world-weather.ru/archive/kazakhstan/almaty/</w:t>
        </w:r>
      </w:hyperlink>
      <w:r w:rsidR="00C1696B">
        <w:rPr>
          <w:sz w:val="28"/>
          <w:lang w:val="kk-KZ"/>
        </w:rPr>
        <w:t xml:space="preserve"> 19</w:t>
      </w:r>
      <w:r w:rsidR="00C1696B">
        <w:rPr>
          <w:sz w:val="28"/>
        </w:rPr>
        <w:t>.</w:t>
      </w:r>
      <w:r w:rsidR="00C1696B">
        <w:rPr>
          <w:sz w:val="28"/>
          <w:lang w:val="kk-KZ"/>
        </w:rPr>
        <w:t>01</w:t>
      </w:r>
      <w:r w:rsidR="00C1696B">
        <w:rPr>
          <w:sz w:val="28"/>
        </w:rPr>
        <w:t>.20</w:t>
      </w:r>
      <w:r w:rsidR="00C1696B">
        <w:rPr>
          <w:sz w:val="28"/>
          <w:lang w:val="kk-KZ"/>
        </w:rPr>
        <w:t>15</w:t>
      </w:r>
      <w:r w:rsidR="00C1696B">
        <w:rPr>
          <w:spacing w:val="-1"/>
          <w:sz w:val="28"/>
        </w:rPr>
        <w:t xml:space="preserve"> </w:t>
      </w:r>
      <w:r w:rsidR="00C1696B">
        <w:rPr>
          <w:sz w:val="28"/>
        </w:rPr>
        <w:t>г.</w:t>
      </w:r>
    </w:p>
    <w:p w14:paraId="6493B820" w14:textId="77777777" w:rsidR="00A0639E" w:rsidRPr="00A0639E" w:rsidRDefault="00A0639E" w:rsidP="000D1C7A">
      <w:pPr>
        <w:pStyle w:val="a9"/>
        <w:numPr>
          <w:ilvl w:val="0"/>
          <w:numId w:val="5"/>
        </w:numPr>
        <w:tabs>
          <w:tab w:val="left" w:pos="1134"/>
        </w:tabs>
        <w:ind w:left="0" w:right="69" w:firstLine="540"/>
        <w:rPr>
          <w:sz w:val="28"/>
          <w:lang w:val="kk-KZ"/>
        </w:rPr>
      </w:pPr>
      <w:r w:rsidRPr="00A0639E">
        <w:rPr>
          <w:sz w:val="28"/>
          <w:lang w:val="kk-KZ"/>
        </w:rPr>
        <w:t>М.Е. Берлянд и др. Сборник методик по расчету выбросов в атмосферу загрязняющих веществ различными предприятиями.// Л., Гидрометеоиздат, 1986. - 142 c.</w:t>
      </w:r>
    </w:p>
    <w:p w14:paraId="120B83C3" w14:textId="77777777" w:rsidR="00A0639E" w:rsidRPr="00A0639E" w:rsidRDefault="00A0639E" w:rsidP="000D1C7A">
      <w:pPr>
        <w:pStyle w:val="a9"/>
        <w:numPr>
          <w:ilvl w:val="0"/>
          <w:numId w:val="5"/>
        </w:numPr>
        <w:tabs>
          <w:tab w:val="left" w:pos="1134"/>
          <w:tab w:val="left" w:pos="1296"/>
        </w:tabs>
        <w:ind w:left="0" w:right="69" w:firstLine="540"/>
        <w:rPr>
          <w:sz w:val="28"/>
          <w:lang w:val="kk-KZ"/>
        </w:rPr>
      </w:pPr>
      <w:r w:rsidRPr="00A0639E">
        <w:rPr>
          <w:sz w:val="28"/>
          <w:lang w:val="kk-KZ"/>
        </w:rPr>
        <w:t>РНД 211.2.01.01-97 Методика расчета концентраций в атмосферном воздухе вредных веществ, содержащихся в выбросах предприятий. Алматы, 1997</w:t>
      </w:r>
    </w:p>
    <w:p w14:paraId="5ECA850A" w14:textId="77777777" w:rsidR="00A0639E" w:rsidRPr="00A0639E" w:rsidRDefault="00A0639E" w:rsidP="00FB486A">
      <w:pPr>
        <w:pStyle w:val="a9"/>
        <w:numPr>
          <w:ilvl w:val="0"/>
          <w:numId w:val="5"/>
        </w:numPr>
        <w:tabs>
          <w:tab w:val="left" w:pos="1134"/>
        </w:tabs>
        <w:ind w:left="0" w:right="69" w:firstLine="540"/>
        <w:rPr>
          <w:sz w:val="28"/>
          <w:lang w:val="kk-KZ"/>
        </w:rPr>
      </w:pPr>
      <w:r w:rsidRPr="00A0639E">
        <w:rPr>
          <w:sz w:val="28"/>
          <w:lang w:val="kk-KZ"/>
        </w:rPr>
        <w:t>Методика по расчету выбросов загрязняющих веществ в атмосферу предприятиями деревообрабатывающей промышленности РНД 211.2.02.08-2004, Астана, 2004, - 54 c.</w:t>
      </w:r>
    </w:p>
    <w:p w14:paraId="1A5EA920" w14:textId="77777777" w:rsidR="00A0639E" w:rsidRPr="00A0639E" w:rsidRDefault="00F84613" w:rsidP="001B4B10">
      <w:pPr>
        <w:pStyle w:val="a9"/>
        <w:numPr>
          <w:ilvl w:val="0"/>
          <w:numId w:val="5"/>
        </w:numPr>
        <w:tabs>
          <w:tab w:val="left" w:pos="1134"/>
        </w:tabs>
        <w:ind w:left="0" w:right="69" w:firstLine="540"/>
        <w:rPr>
          <w:sz w:val="28"/>
          <w:lang w:val="kk-KZ"/>
        </w:rPr>
      </w:pPr>
      <w:hyperlink r:id="rId102" w:history="1">
        <w:r w:rsidR="00A0639E" w:rsidRPr="00A0639E">
          <w:rPr>
            <w:sz w:val="28"/>
            <w:lang w:val="kk-KZ"/>
          </w:rPr>
          <w:t>Шокин Ю.И., Винокуров Ю.И., Ротанова И.Н., Лепихин А.М., Москвичев В.В., Москвичев В.В., Чернякова Н.А. Геоинформационные технологии и математические модели для моноторинга и управления экологическими и социально-экономическими системами. - Барнаул. - 2011. - 250 с. - ISBN 978-5-904014-23-0.</w:t>
        </w:r>
      </w:hyperlink>
    </w:p>
    <w:p w14:paraId="25C61514" w14:textId="3A3B0923" w:rsidR="005D6D6C" w:rsidRPr="005D6D6C" w:rsidRDefault="005D6D6C" w:rsidP="00D0025F">
      <w:pPr>
        <w:widowControl/>
        <w:numPr>
          <w:ilvl w:val="0"/>
          <w:numId w:val="5"/>
        </w:numPr>
        <w:tabs>
          <w:tab w:val="left" w:pos="1134"/>
        </w:tabs>
        <w:autoSpaceDE/>
        <w:autoSpaceDN/>
        <w:ind w:left="0" w:firstLine="567"/>
        <w:contextualSpacing/>
        <w:jc w:val="both"/>
        <w:rPr>
          <w:sz w:val="28"/>
          <w:lang w:val="kk-KZ"/>
        </w:rPr>
      </w:pPr>
      <w:r>
        <w:rPr>
          <w:sz w:val="28"/>
          <w:lang w:val="kk-KZ"/>
        </w:rPr>
        <w:t xml:space="preserve"> </w:t>
      </w:r>
      <w:r w:rsidRPr="005D6D6C">
        <w:rPr>
          <w:sz w:val="28"/>
          <w:lang w:val="kk-KZ"/>
        </w:rPr>
        <w:t>Сажин</w:t>
      </w:r>
      <w:r w:rsidR="00D0025F">
        <w:rPr>
          <w:sz w:val="28"/>
          <w:lang w:val="kk-KZ"/>
        </w:rPr>
        <w:t xml:space="preserve"> </w:t>
      </w:r>
      <w:r w:rsidR="00D0025F" w:rsidRPr="005D6D6C">
        <w:rPr>
          <w:sz w:val="28"/>
          <w:lang w:val="kk-KZ"/>
        </w:rPr>
        <w:t>Б.С.</w:t>
      </w:r>
      <w:r w:rsidRPr="005D6D6C">
        <w:rPr>
          <w:sz w:val="28"/>
          <w:lang w:val="kk-KZ"/>
        </w:rPr>
        <w:t xml:space="preserve">, Булеков </w:t>
      </w:r>
      <w:r w:rsidR="00D0025F" w:rsidRPr="005D6D6C">
        <w:rPr>
          <w:sz w:val="28"/>
          <w:lang w:val="kk-KZ"/>
        </w:rPr>
        <w:t xml:space="preserve">А.П. </w:t>
      </w:r>
      <w:r w:rsidRPr="005D6D6C">
        <w:rPr>
          <w:sz w:val="28"/>
          <w:lang w:val="kk-KZ"/>
        </w:rPr>
        <w:t>«Эксергетический метод в химической технологии» М.: ,Химия 1992г. 201с.</w:t>
      </w:r>
    </w:p>
    <w:p w14:paraId="3B235A56" w14:textId="134E03A5" w:rsidR="005D6D6C" w:rsidRPr="005D6D6C" w:rsidRDefault="005D6D6C" w:rsidP="00D0025F">
      <w:pPr>
        <w:widowControl/>
        <w:numPr>
          <w:ilvl w:val="0"/>
          <w:numId w:val="5"/>
        </w:numPr>
        <w:autoSpaceDE/>
        <w:autoSpaceDN/>
        <w:spacing w:after="200" w:line="276" w:lineRule="auto"/>
        <w:ind w:left="1134" w:hanging="567"/>
        <w:contextualSpacing/>
        <w:jc w:val="both"/>
        <w:rPr>
          <w:sz w:val="28"/>
          <w:lang w:val="kk-KZ"/>
        </w:rPr>
      </w:pPr>
      <w:r>
        <w:rPr>
          <w:sz w:val="28"/>
          <w:lang w:val="kk-KZ"/>
        </w:rPr>
        <w:t xml:space="preserve"> </w:t>
      </w:r>
      <w:r w:rsidRPr="005D6D6C">
        <w:rPr>
          <w:sz w:val="28"/>
          <w:lang w:val="kk-KZ"/>
        </w:rPr>
        <w:t>Шаргут</w:t>
      </w:r>
      <w:r w:rsidR="00D0025F">
        <w:rPr>
          <w:sz w:val="28"/>
          <w:lang w:val="kk-KZ"/>
        </w:rPr>
        <w:t xml:space="preserve"> </w:t>
      </w:r>
      <w:r w:rsidR="00D0025F" w:rsidRPr="005D6D6C">
        <w:rPr>
          <w:sz w:val="28"/>
          <w:lang w:val="kk-KZ"/>
        </w:rPr>
        <w:t>Я.</w:t>
      </w:r>
      <w:r w:rsidRPr="005D6D6C">
        <w:rPr>
          <w:sz w:val="28"/>
          <w:lang w:val="kk-KZ"/>
        </w:rPr>
        <w:t xml:space="preserve">, Петела </w:t>
      </w:r>
      <w:r w:rsidR="00D0025F" w:rsidRPr="005D6D6C">
        <w:rPr>
          <w:sz w:val="28"/>
          <w:lang w:val="kk-KZ"/>
        </w:rPr>
        <w:t xml:space="preserve">Р. </w:t>
      </w:r>
      <w:r w:rsidRPr="005D6D6C">
        <w:rPr>
          <w:sz w:val="28"/>
          <w:lang w:val="kk-KZ"/>
        </w:rPr>
        <w:t>«Эксергия» М.: Энергия, 1968г. 278с.</w:t>
      </w:r>
    </w:p>
    <w:p w14:paraId="3C8AF7F5" w14:textId="629E9069" w:rsidR="00A0639E" w:rsidRPr="00A0639E" w:rsidRDefault="00A0639E" w:rsidP="0024357C">
      <w:pPr>
        <w:pStyle w:val="a9"/>
        <w:numPr>
          <w:ilvl w:val="0"/>
          <w:numId w:val="5"/>
        </w:numPr>
        <w:tabs>
          <w:tab w:val="left" w:pos="1276"/>
        </w:tabs>
        <w:ind w:left="0" w:right="69" w:firstLine="567"/>
        <w:rPr>
          <w:sz w:val="28"/>
          <w:lang w:val="kk-KZ"/>
        </w:rPr>
      </w:pPr>
      <w:r w:rsidRPr="00A0639E">
        <w:rPr>
          <w:sz w:val="28"/>
          <w:lang w:val="kk-KZ"/>
        </w:rPr>
        <w:lastRenderedPageBreak/>
        <w:t>Бисаринова А.Т., Мамырова А.К. Публикация результатов анализа состояния воздушного бассейна мегаполиса  как размещенных слоев в ArcGIS Online. //Материалы ІII-й Международной научно-практической конференции «Перспективы развития современной науки» г. Киев, Украина, 15 – 16 июля  2017 г., часть 2, С.5-8.</w:t>
      </w:r>
    </w:p>
    <w:p w14:paraId="1F39EFD9" w14:textId="77777777" w:rsidR="00D764D6" w:rsidRPr="00A0639E" w:rsidRDefault="00D764D6" w:rsidP="0024357C">
      <w:pPr>
        <w:pStyle w:val="a9"/>
        <w:numPr>
          <w:ilvl w:val="0"/>
          <w:numId w:val="5"/>
        </w:numPr>
        <w:tabs>
          <w:tab w:val="left" w:pos="1276"/>
        </w:tabs>
        <w:ind w:left="0" w:right="69" w:firstLine="540"/>
        <w:rPr>
          <w:sz w:val="28"/>
          <w:lang w:val="kk-KZ"/>
        </w:rPr>
      </w:pPr>
      <w:r w:rsidRPr="00A0639E">
        <w:rPr>
          <w:sz w:val="28"/>
          <w:lang w:val="kk-KZ"/>
        </w:rPr>
        <w:t>Бисаринова А.Т., Мамырова А.К., Тусупова Б.Б. Модель анализа  управления  ГИС мониторинга экологической обстановки мегаполиса. //Труды Международной научно-практической конференции «Роль технических наук в развитии общества», г. Кемерово, Россия, 26-27 ноября 2015 г., С.10-14.</w:t>
      </w:r>
    </w:p>
    <w:p w14:paraId="41927450" w14:textId="77777777" w:rsidR="00A0639E" w:rsidRPr="00A0639E" w:rsidRDefault="00A0639E" w:rsidP="00710C72">
      <w:pPr>
        <w:pStyle w:val="a9"/>
        <w:numPr>
          <w:ilvl w:val="0"/>
          <w:numId w:val="5"/>
        </w:numPr>
        <w:tabs>
          <w:tab w:val="left" w:pos="1296"/>
        </w:tabs>
        <w:ind w:left="0" w:right="69" w:firstLine="540"/>
        <w:rPr>
          <w:sz w:val="28"/>
          <w:lang w:val="kk-KZ"/>
        </w:rPr>
      </w:pPr>
      <w:r w:rsidRPr="00A0639E">
        <w:rPr>
          <w:sz w:val="28"/>
          <w:lang w:val="kk-KZ"/>
        </w:rPr>
        <w:t>Бисаринова А.Т., Мамырова А.К., Тусупова Б.Б. Обоснование для применения Веб-ГИС    технологий разработки ГИС МЭОМ// «Ақпараттық және телекоммуникациялық технологиялар: білім, ғылым, тәжірибе» , атты II Халықаралық ғылыми-тәжірибелік конференция еңбектері ,  Алматы, Қазақстан, 3-4 желтоқсан ,  ҚазҰТЗУ,  2015, Том I, Б.137-139</w:t>
      </w:r>
    </w:p>
    <w:p w14:paraId="2A8505D8" w14:textId="3DB4F607" w:rsidR="00A0639E" w:rsidRPr="00A0639E" w:rsidRDefault="00A0639E" w:rsidP="00710C72">
      <w:pPr>
        <w:pStyle w:val="a9"/>
        <w:numPr>
          <w:ilvl w:val="0"/>
          <w:numId w:val="5"/>
        </w:numPr>
        <w:tabs>
          <w:tab w:val="left" w:pos="1296"/>
        </w:tabs>
        <w:ind w:left="0" w:right="69" w:firstLine="540"/>
        <w:rPr>
          <w:sz w:val="28"/>
          <w:lang w:val="kk-KZ"/>
        </w:rPr>
      </w:pPr>
      <w:r w:rsidRPr="00A0639E">
        <w:rPr>
          <w:sz w:val="28"/>
          <w:lang w:val="kk-KZ"/>
        </w:rPr>
        <w:t>Бисаринова А.Т., Балгабаева Л. Ш., Бафубаева У.Ю.</w:t>
      </w:r>
      <w:r w:rsidR="00363530">
        <w:rPr>
          <w:sz w:val="28"/>
          <w:lang w:val="kk-KZ"/>
        </w:rPr>
        <w:t xml:space="preserve"> </w:t>
      </w:r>
      <w:r w:rsidRPr="00A0639E">
        <w:rPr>
          <w:sz w:val="28"/>
          <w:lang w:val="kk-KZ"/>
        </w:rPr>
        <w:t>Разработка структуры и алгоритма функционирования веб-сайта «Эко-мониторинг». // Труды Международных Сатпаевских чтений – Алматы: КазНТУ 2016, Том II, С.250-254.</w:t>
      </w:r>
    </w:p>
    <w:p w14:paraId="4C3DEEB5" w14:textId="77777777" w:rsidR="00A0639E" w:rsidRPr="00A0639E" w:rsidRDefault="00A0639E" w:rsidP="00710C72">
      <w:pPr>
        <w:pStyle w:val="a9"/>
        <w:numPr>
          <w:ilvl w:val="0"/>
          <w:numId w:val="5"/>
        </w:numPr>
        <w:tabs>
          <w:tab w:val="left" w:pos="1296"/>
        </w:tabs>
        <w:ind w:left="0" w:right="69" w:firstLine="540"/>
        <w:rPr>
          <w:sz w:val="28"/>
          <w:lang w:val="kk-KZ"/>
        </w:rPr>
      </w:pPr>
      <w:r w:rsidRPr="00A0639E">
        <w:rPr>
          <w:sz w:val="28"/>
          <w:lang w:val="kk-KZ"/>
        </w:rPr>
        <w:t>Бисаринова А.Т. Использование ГИС-технологий для мониторинга воздушного бассейна мегаполиса. // Сборник статей ХХІІІ Международной научно-практической конференции «Актуальные проблемы науки ХХІ века», г. Москва, Россия, 30 июня 2017 г., С.16-21; ISSN: 5647-2412.</w:t>
      </w:r>
    </w:p>
    <w:p w14:paraId="7EFB7B47" w14:textId="77777777" w:rsidR="00A0639E" w:rsidRPr="00A0639E" w:rsidRDefault="00A0639E" w:rsidP="00710C72">
      <w:pPr>
        <w:pStyle w:val="a9"/>
        <w:numPr>
          <w:ilvl w:val="0"/>
          <w:numId w:val="5"/>
        </w:numPr>
        <w:tabs>
          <w:tab w:val="left" w:pos="1296"/>
        </w:tabs>
        <w:ind w:left="0" w:right="69" w:firstLine="540"/>
        <w:rPr>
          <w:sz w:val="28"/>
          <w:lang w:val="kk-KZ"/>
        </w:rPr>
      </w:pPr>
      <w:r w:rsidRPr="00A0639E">
        <w:rPr>
          <w:sz w:val="28"/>
          <w:lang w:val="kk-KZ"/>
        </w:rPr>
        <w:t>Талипова А.А., Бисаринова А.Т.  Ауа бассейінінің мониторингін жасаудың мобильді қосымшасын құру . // Труды Международных Сатпаевских чтений  «Инновационные решения традиционных проблем: инженерия и технологии», 12 апреля 2018 – Алматы: 2018, С.1264—1269, ISBN 978-601-323-111-2.</w:t>
      </w:r>
      <w:r w:rsidRPr="007C63C6">
        <w:rPr>
          <w:sz w:val="28"/>
          <w:lang w:val="kk-KZ"/>
        </w:rPr>
        <w:t xml:space="preserve"> </w:t>
      </w:r>
    </w:p>
    <w:p w14:paraId="10B557B8" w14:textId="6F21FD36" w:rsidR="00A0639E" w:rsidRPr="00A0639E" w:rsidRDefault="00A0639E" w:rsidP="00710C72">
      <w:pPr>
        <w:pStyle w:val="a9"/>
        <w:numPr>
          <w:ilvl w:val="0"/>
          <w:numId w:val="5"/>
        </w:numPr>
        <w:tabs>
          <w:tab w:val="left" w:pos="1296"/>
        </w:tabs>
        <w:ind w:left="0" w:right="69" w:firstLine="540"/>
        <w:rPr>
          <w:sz w:val="28"/>
          <w:lang w:val="kk-KZ"/>
        </w:rPr>
      </w:pPr>
      <w:r w:rsidRPr="00A0639E">
        <w:rPr>
          <w:sz w:val="28"/>
          <w:lang w:val="kk-KZ"/>
        </w:rPr>
        <w:t>Бисаринова</w:t>
      </w:r>
      <w:r w:rsidR="006059D9">
        <w:rPr>
          <w:sz w:val="28"/>
          <w:lang w:val="kk-KZ"/>
        </w:rPr>
        <w:t xml:space="preserve"> </w:t>
      </w:r>
      <w:r w:rsidR="006059D9" w:rsidRPr="00A0639E">
        <w:rPr>
          <w:sz w:val="28"/>
          <w:lang w:val="kk-KZ"/>
        </w:rPr>
        <w:t>А.Т.</w:t>
      </w:r>
      <w:r w:rsidRPr="00A0639E">
        <w:rPr>
          <w:sz w:val="28"/>
          <w:lang w:val="kk-KZ"/>
        </w:rPr>
        <w:t xml:space="preserve"> Мегаполистің ауа бассейінінің мониторингін жасау үшін ГАЖ жобалаудың программалық қамтамасын құрудың ерекшеліктері. // Вестник КазНИТУ имени К.И.Сатпаева, №5(123), г.Алматы,  2017 г., С.235-239, ISSN: 1680 - 9211</w:t>
      </w:r>
    </w:p>
    <w:p w14:paraId="17F2EA50" w14:textId="59A0B821" w:rsidR="00A0639E" w:rsidRPr="00A0639E" w:rsidRDefault="00A0639E" w:rsidP="00710C72">
      <w:pPr>
        <w:pStyle w:val="a9"/>
        <w:numPr>
          <w:ilvl w:val="0"/>
          <w:numId w:val="5"/>
        </w:numPr>
        <w:tabs>
          <w:tab w:val="left" w:pos="1296"/>
        </w:tabs>
        <w:ind w:left="0" w:right="69" w:firstLine="540"/>
        <w:rPr>
          <w:sz w:val="28"/>
          <w:lang w:val="kk-KZ"/>
        </w:rPr>
      </w:pPr>
      <w:r w:rsidRPr="00A0639E">
        <w:rPr>
          <w:sz w:val="28"/>
          <w:lang w:val="kk-KZ"/>
        </w:rPr>
        <w:t>Бисаринова</w:t>
      </w:r>
      <w:r w:rsidR="006059D9">
        <w:rPr>
          <w:sz w:val="28"/>
          <w:lang w:val="kk-KZ"/>
        </w:rPr>
        <w:t xml:space="preserve"> </w:t>
      </w:r>
      <w:r w:rsidR="006059D9" w:rsidRPr="00A0639E">
        <w:rPr>
          <w:sz w:val="28"/>
          <w:lang w:val="kk-KZ"/>
        </w:rPr>
        <w:t>А.Т.</w:t>
      </w:r>
      <w:r w:rsidRPr="00A0639E">
        <w:rPr>
          <w:sz w:val="28"/>
          <w:lang w:val="kk-KZ"/>
        </w:rPr>
        <w:t>, Омарбекұлы</w:t>
      </w:r>
      <w:r w:rsidR="006059D9">
        <w:rPr>
          <w:sz w:val="28"/>
          <w:lang w:val="kk-KZ"/>
        </w:rPr>
        <w:t xml:space="preserve"> </w:t>
      </w:r>
      <w:r w:rsidR="006059D9" w:rsidRPr="00A0639E">
        <w:rPr>
          <w:sz w:val="28"/>
          <w:lang w:val="kk-KZ"/>
        </w:rPr>
        <w:t>Т.</w:t>
      </w:r>
      <w:r w:rsidRPr="00A0639E">
        <w:rPr>
          <w:sz w:val="28"/>
          <w:lang w:val="kk-KZ"/>
        </w:rPr>
        <w:t>, Мамырова</w:t>
      </w:r>
      <w:r w:rsidR="006059D9">
        <w:rPr>
          <w:sz w:val="28"/>
          <w:lang w:val="kk-KZ"/>
        </w:rPr>
        <w:t xml:space="preserve"> </w:t>
      </w:r>
      <w:r w:rsidR="006059D9" w:rsidRPr="00A0639E">
        <w:rPr>
          <w:sz w:val="28"/>
          <w:lang w:val="kk-KZ"/>
        </w:rPr>
        <w:t>А.Қ.</w:t>
      </w:r>
      <w:r w:rsidRPr="00A0639E">
        <w:rPr>
          <w:sz w:val="28"/>
          <w:lang w:val="kk-KZ"/>
        </w:rPr>
        <w:t xml:space="preserve"> Атмосфераға зиян қалдықтардың таралуының имитациялық модельдеуінің кезеңдері. // Вестник КазНИТУ имени К.И.Сатпаева, №5(123), г.Алматы,  2017 г., С.157-162, ISSN: 1680 - 9211.</w:t>
      </w:r>
      <w:r w:rsidR="00A644BD">
        <w:rPr>
          <w:sz w:val="28"/>
          <w:lang w:val="kk-KZ"/>
        </w:rPr>
        <w:t xml:space="preserve"> </w:t>
      </w:r>
    </w:p>
    <w:p w14:paraId="5D13C8F1" w14:textId="77777777" w:rsidR="00A0639E" w:rsidRPr="00A0639E" w:rsidRDefault="00A0639E" w:rsidP="00710C72">
      <w:pPr>
        <w:pStyle w:val="a9"/>
        <w:numPr>
          <w:ilvl w:val="0"/>
          <w:numId w:val="5"/>
        </w:numPr>
        <w:tabs>
          <w:tab w:val="left" w:pos="1296"/>
        </w:tabs>
        <w:ind w:left="0" w:right="69" w:firstLine="540"/>
        <w:rPr>
          <w:sz w:val="28"/>
          <w:lang w:val="kk-KZ"/>
        </w:rPr>
      </w:pPr>
      <w:r w:rsidRPr="00A0639E">
        <w:rPr>
          <w:sz w:val="28"/>
          <w:lang w:val="kk-KZ"/>
        </w:rPr>
        <w:t xml:space="preserve">Лоу А., Кельтон Д. Имитационное моделирование / Пер. с англ.  3-е изд. – СПб: BHV, 2004. – 848 с. </w:t>
      </w:r>
    </w:p>
    <w:p w14:paraId="5B10A323" w14:textId="77777777" w:rsidR="00A0639E" w:rsidRPr="00A0639E" w:rsidRDefault="00A0639E" w:rsidP="00710C72">
      <w:pPr>
        <w:pStyle w:val="a9"/>
        <w:numPr>
          <w:ilvl w:val="0"/>
          <w:numId w:val="5"/>
        </w:numPr>
        <w:tabs>
          <w:tab w:val="left" w:pos="1296"/>
        </w:tabs>
        <w:ind w:left="0" w:right="69" w:firstLine="540"/>
        <w:rPr>
          <w:sz w:val="28"/>
          <w:lang w:val="kk-KZ"/>
        </w:rPr>
      </w:pPr>
      <w:r w:rsidRPr="00A0639E">
        <w:rPr>
          <w:sz w:val="28"/>
          <w:lang w:val="kk-KZ"/>
        </w:rPr>
        <w:t>Шукаев Д.Н. Компьютерлік моделдеу. Оқулық – Алматы: ҚазҰТУ , 2004,  136 бет</w:t>
      </w:r>
    </w:p>
    <w:p w14:paraId="284F4A89" w14:textId="77777777" w:rsidR="00A0639E" w:rsidRPr="00A0639E" w:rsidRDefault="00A0639E" w:rsidP="003D5999">
      <w:pPr>
        <w:pStyle w:val="a9"/>
        <w:numPr>
          <w:ilvl w:val="0"/>
          <w:numId w:val="5"/>
        </w:numPr>
        <w:tabs>
          <w:tab w:val="left" w:pos="1296"/>
        </w:tabs>
        <w:ind w:left="0" w:right="69" w:firstLine="540"/>
        <w:rPr>
          <w:sz w:val="28"/>
          <w:lang w:val="kk-KZ"/>
        </w:rPr>
      </w:pPr>
      <w:r w:rsidRPr="00A804ED">
        <w:rPr>
          <w:sz w:val="28"/>
          <w:lang w:val="kk-KZ"/>
        </w:rPr>
        <w:t xml:space="preserve"> </w:t>
      </w:r>
      <w:r w:rsidRPr="00A0639E">
        <w:rPr>
          <w:sz w:val="28"/>
          <w:lang w:val="kk-KZ"/>
        </w:rPr>
        <w:t xml:space="preserve">Халелов А.А.  Алматы қаласының 2012-2015 жыл аралықтарындағы экологиялық жағдайы // «Вечерний Алматы» газеті 14.01.2016 ж. // Электрондық нұсқасы келесі сайтта http://vecher.kz/incity/ekologicheskaya-obstanovka-almaty-za-2012-2015-gody </w:t>
      </w:r>
    </w:p>
    <w:p w14:paraId="04EB34ED" w14:textId="4021FB3B" w:rsidR="00A0639E" w:rsidRPr="00A0639E" w:rsidRDefault="00F84613" w:rsidP="00710C72">
      <w:pPr>
        <w:pStyle w:val="a9"/>
        <w:numPr>
          <w:ilvl w:val="0"/>
          <w:numId w:val="5"/>
        </w:numPr>
        <w:tabs>
          <w:tab w:val="left" w:pos="1296"/>
        </w:tabs>
        <w:ind w:left="0" w:right="69" w:firstLine="540"/>
        <w:rPr>
          <w:sz w:val="28"/>
          <w:lang w:val="kk-KZ"/>
        </w:rPr>
      </w:pPr>
      <w:hyperlink r:id="rId103" w:history="1">
        <w:r w:rsidR="00A0639E" w:rsidRPr="00A0639E">
          <w:rPr>
            <w:sz w:val="28"/>
            <w:lang w:val="kk-KZ"/>
          </w:rPr>
          <w:t>https://wiki.gis-lab.info/</w:t>
        </w:r>
      </w:hyperlink>
      <w:r w:rsidR="00C1696B">
        <w:rPr>
          <w:sz w:val="28"/>
          <w:lang w:val="kk-KZ"/>
        </w:rPr>
        <w:t xml:space="preserve">  15</w:t>
      </w:r>
      <w:r w:rsidR="00C1696B">
        <w:rPr>
          <w:sz w:val="28"/>
        </w:rPr>
        <w:t>.</w:t>
      </w:r>
      <w:r w:rsidR="00C1696B">
        <w:rPr>
          <w:sz w:val="28"/>
          <w:lang w:val="kk-KZ"/>
        </w:rPr>
        <w:t>02</w:t>
      </w:r>
      <w:r w:rsidR="00C1696B">
        <w:rPr>
          <w:sz w:val="28"/>
        </w:rPr>
        <w:t>.20</w:t>
      </w:r>
      <w:r w:rsidR="00C1696B">
        <w:rPr>
          <w:sz w:val="28"/>
          <w:lang w:val="kk-KZ"/>
        </w:rPr>
        <w:t>17</w:t>
      </w:r>
      <w:r w:rsidR="00C1696B">
        <w:rPr>
          <w:spacing w:val="-1"/>
          <w:sz w:val="28"/>
        </w:rPr>
        <w:t xml:space="preserve"> </w:t>
      </w:r>
      <w:r w:rsidR="00C1696B">
        <w:rPr>
          <w:sz w:val="28"/>
        </w:rPr>
        <w:t>г.</w:t>
      </w:r>
    </w:p>
    <w:p w14:paraId="4E5A22B1" w14:textId="77777777" w:rsidR="00A0639E" w:rsidRPr="00A0639E" w:rsidRDefault="00A0639E" w:rsidP="00D035C2">
      <w:pPr>
        <w:pStyle w:val="a9"/>
        <w:numPr>
          <w:ilvl w:val="0"/>
          <w:numId w:val="5"/>
        </w:numPr>
        <w:tabs>
          <w:tab w:val="left" w:pos="1276"/>
        </w:tabs>
        <w:ind w:left="0" w:right="69" w:firstLine="540"/>
        <w:rPr>
          <w:sz w:val="28"/>
          <w:lang w:val="kk-KZ"/>
        </w:rPr>
      </w:pPr>
      <w:r w:rsidRPr="00A0639E">
        <w:rPr>
          <w:sz w:val="28"/>
          <w:lang w:val="kk-KZ"/>
        </w:rPr>
        <w:lastRenderedPageBreak/>
        <w:t>Chang, Kang-Tsung (2006): Introduction to Geographic Information Systems. 3rd Edition. McGraw Hill. (</w:t>
      </w:r>
      <w:hyperlink r:id="rId104" w:history="1">
        <w:r w:rsidRPr="00A0639E">
          <w:rPr>
            <w:sz w:val="28"/>
            <w:lang w:val="kk-KZ"/>
          </w:rPr>
          <w:t>ISBN 0070658986</w:t>
        </w:r>
      </w:hyperlink>
      <w:r w:rsidRPr="00A0639E">
        <w:rPr>
          <w:sz w:val="28"/>
          <w:lang w:val="kk-KZ"/>
        </w:rPr>
        <w:t>)</w:t>
      </w:r>
    </w:p>
    <w:p w14:paraId="72F1BBC9" w14:textId="532A0A8B" w:rsidR="00A0639E" w:rsidRPr="00A0639E" w:rsidRDefault="00A0639E" w:rsidP="00710C72">
      <w:pPr>
        <w:pStyle w:val="a9"/>
        <w:numPr>
          <w:ilvl w:val="0"/>
          <w:numId w:val="5"/>
        </w:numPr>
        <w:tabs>
          <w:tab w:val="left" w:pos="1296"/>
        </w:tabs>
        <w:ind w:left="0" w:right="69" w:firstLine="540"/>
        <w:rPr>
          <w:sz w:val="28"/>
          <w:lang w:val="kk-KZ"/>
        </w:rPr>
      </w:pPr>
      <w:r w:rsidRPr="00A0639E">
        <w:rPr>
          <w:sz w:val="28"/>
          <w:lang w:val="kk-KZ"/>
        </w:rPr>
        <w:t>Гавриленко</w:t>
      </w:r>
      <w:r w:rsidR="00D56365">
        <w:rPr>
          <w:sz w:val="28"/>
          <w:lang w:val="kk-KZ"/>
        </w:rPr>
        <w:t xml:space="preserve"> </w:t>
      </w:r>
      <w:r w:rsidR="00D56365" w:rsidRPr="00A0639E">
        <w:rPr>
          <w:sz w:val="28"/>
          <w:lang w:val="kk-KZ"/>
        </w:rPr>
        <w:t>Д.Ю.</w:t>
      </w:r>
      <w:r w:rsidRPr="00A0639E">
        <w:rPr>
          <w:sz w:val="28"/>
          <w:lang w:val="kk-KZ"/>
        </w:rPr>
        <w:t xml:space="preserve"> Анализ технологий web-картографирования для представления земельно-кадастровых данных в Интернет. Науковий вісник НГУ, 2011, № 2, стр.75-80.</w:t>
      </w:r>
    </w:p>
    <w:p w14:paraId="3EBE05E8" w14:textId="77777777" w:rsidR="00A0639E" w:rsidRPr="00A0639E" w:rsidRDefault="00A0639E" w:rsidP="00710C72">
      <w:pPr>
        <w:pStyle w:val="a9"/>
        <w:numPr>
          <w:ilvl w:val="0"/>
          <w:numId w:val="5"/>
        </w:numPr>
        <w:tabs>
          <w:tab w:val="left" w:pos="1296"/>
        </w:tabs>
        <w:ind w:left="0" w:right="69" w:firstLine="540"/>
        <w:rPr>
          <w:sz w:val="28"/>
          <w:lang w:val="kk-KZ"/>
        </w:rPr>
      </w:pPr>
      <w:r w:rsidRPr="00A0639E">
        <w:rPr>
          <w:sz w:val="28"/>
          <w:lang w:val="kk-KZ"/>
        </w:rPr>
        <w:t>DeMers, Michael N. (2005): Fundamentals of Geographic Information Systems. 3rd Edition. Wiley. (</w:t>
      </w:r>
      <w:hyperlink r:id="rId105" w:history="1">
        <w:r w:rsidRPr="00A0639E">
          <w:rPr>
            <w:sz w:val="28"/>
            <w:lang w:val="kk-KZ"/>
          </w:rPr>
          <w:t>ISBN 9814126195</w:t>
        </w:r>
      </w:hyperlink>
      <w:r w:rsidRPr="00A0639E">
        <w:rPr>
          <w:sz w:val="28"/>
          <w:lang w:val="kk-KZ"/>
        </w:rPr>
        <w:t>)</w:t>
      </w:r>
    </w:p>
    <w:p w14:paraId="1AF560BD" w14:textId="77777777" w:rsidR="00A0639E" w:rsidRPr="00A0639E" w:rsidRDefault="00A0639E" w:rsidP="00710C72">
      <w:pPr>
        <w:pStyle w:val="a9"/>
        <w:numPr>
          <w:ilvl w:val="0"/>
          <w:numId w:val="5"/>
        </w:numPr>
        <w:tabs>
          <w:tab w:val="left" w:pos="1296"/>
        </w:tabs>
        <w:ind w:left="0" w:right="69" w:firstLine="540"/>
        <w:rPr>
          <w:sz w:val="28"/>
          <w:lang w:val="kk-KZ"/>
        </w:rPr>
      </w:pPr>
      <w:r w:rsidRPr="00A0639E">
        <w:rPr>
          <w:sz w:val="28"/>
          <w:lang w:val="kk-KZ"/>
        </w:rPr>
        <w:t>Карпов В.С., Панарин В.М., Горюнкова А.А. Информационно-измерительная система мониторинга загрязнения приземного слоя атмосферы промышленно развитых регионов.</w:t>
      </w:r>
    </w:p>
    <w:p w14:paraId="528CE2C3" w14:textId="42CA4380" w:rsidR="00A0639E" w:rsidRPr="00A0639E" w:rsidRDefault="00A0639E" w:rsidP="00710C72">
      <w:pPr>
        <w:pStyle w:val="a9"/>
        <w:numPr>
          <w:ilvl w:val="0"/>
          <w:numId w:val="5"/>
        </w:numPr>
        <w:tabs>
          <w:tab w:val="left" w:pos="1296"/>
        </w:tabs>
        <w:ind w:left="0" w:right="69" w:firstLine="540"/>
        <w:rPr>
          <w:sz w:val="28"/>
          <w:lang w:val="kk-KZ"/>
        </w:rPr>
      </w:pPr>
      <w:r w:rsidRPr="00A0639E">
        <w:rPr>
          <w:rFonts w:hint="eastAsia"/>
          <w:sz w:val="28"/>
          <w:lang w:val="kk-KZ"/>
        </w:rPr>
        <w:t>Горюнкова</w:t>
      </w:r>
      <w:r w:rsidR="009D166C">
        <w:rPr>
          <w:sz w:val="28"/>
          <w:lang w:val="kk-KZ"/>
        </w:rPr>
        <w:t xml:space="preserve"> </w:t>
      </w:r>
      <w:bookmarkStart w:id="53" w:name="_Hlk102638525"/>
      <w:r w:rsidR="009D166C" w:rsidRPr="00A0639E">
        <w:rPr>
          <w:rFonts w:hint="eastAsia"/>
          <w:sz w:val="28"/>
          <w:lang w:val="kk-KZ"/>
        </w:rPr>
        <w:t>А</w:t>
      </w:r>
      <w:r w:rsidR="009D166C" w:rsidRPr="00A0639E">
        <w:rPr>
          <w:sz w:val="28"/>
          <w:lang w:val="kk-KZ"/>
        </w:rPr>
        <w:t>.</w:t>
      </w:r>
      <w:r w:rsidR="009D166C" w:rsidRPr="00A0639E">
        <w:rPr>
          <w:rFonts w:hint="eastAsia"/>
          <w:sz w:val="28"/>
          <w:lang w:val="kk-KZ"/>
        </w:rPr>
        <w:t>А</w:t>
      </w:r>
      <w:r w:rsidR="009D166C" w:rsidRPr="00A0639E">
        <w:rPr>
          <w:sz w:val="28"/>
          <w:lang w:val="kk-KZ"/>
        </w:rPr>
        <w:t xml:space="preserve">. </w:t>
      </w:r>
      <w:bookmarkEnd w:id="53"/>
      <w:r w:rsidRPr="00A0639E">
        <w:rPr>
          <w:sz w:val="28"/>
          <w:lang w:val="kk-KZ"/>
        </w:rPr>
        <w:t xml:space="preserve"> </w:t>
      </w:r>
      <w:r w:rsidRPr="00A0639E">
        <w:rPr>
          <w:rFonts w:hint="eastAsia"/>
          <w:sz w:val="28"/>
          <w:lang w:val="kk-KZ"/>
        </w:rPr>
        <w:t>и</w:t>
      </w:r>
      <w:r w:rsidRPr="00A0639E">
        <w:rPr>
          <w:sz w:val="28"/>
          <w:lang w:val="kk-KZ"/>
        </w:rPr>
        <w:t xml:space="preserve"> </w:t>
      </w:r>
      <w:r w:rsidRPr="00A0639E">
        <w:rPr>
          <w:rFonts w:hint="eastAsia"/>
          <w:sz w:val="28"/>
          <w:lang w:val="kk-KZ"/>
        </w:rPr>
        <w:t>др</w:t>
      </w:r>
      <w:r w:rsidRPr="00A0639E">
        <w:rPr>
          <w:sz w:val="28"/>
          <w:lang w:val="kk-KZ"/>
        </w:rPr>
        <w:t xml:space="preserve">. </w:t>
      </w:r>
      <w:r w:rsidRPr="00A0639E">
        <w:rPr>
          <w:rFonts w:hint="eastAsia"/>
          <w:sz w:val="28"/>
          <w:lang w:val="kk-KZ"/>
        </w:rPr>
        <w:t>Автоматизированная</w:t>
      </w:r>
      <w:r w:rsidRPr="00A0639E">
        <w:rPr>
          <w:sz w:val="28"/>
          <w:lang w:val="kk-KZ"/>
        </w:rPr>
        <w:t xml:space="preserve"> </w:t>
      </w:r>
      <w:r w:rsidRPr="00A0639E">
        <w:rPr>
          <w:rFonts w:hint="eastAsia"/>
          <w:sz w:val="28"/>
          <w:lang w:val="kk-KZ"/>
        </w:rPr>
        <w:t>система</w:t>
      </w:r>
      <w:r w:rsidRPr="00A0639E">
        <w:rPr>
          <w:sz w:val="28"/>
          <w:lang w:val="kk-KZ"/>
        </w:rPr>
        <w:t xml:space="preserve"> </w:t>
      </w:r>
      <w:r w:rsidRPr="00A0639E">
        <w:rPr>
          <w:rFonts w:hint="eastAsia"/>
          <w:sz w:val="28"/>
          <w:lang w:val="kk-KZ"/>
        </w:rPr>
        <w:t>сбора</w:t>
      </w:r>
      <w:r w:rsidRPr="00A0639E">
        <w:rPr>
          <w:sz w:val="28"/>
          <w:lang w:val="kk-KZ"/>
        </w:rPr>
        <w:t xml:space="preserve"> </w:t>
      </w:r>
      <w:r w:rsidRPr="00A0639E">
        <w:rPr>
          <w:rFonts w:hint="eastAsia"/>
          <w:sz w:val="28"/>
          <w:lang w:val="kk-KZ"/>
        </w:rPr>
        <w:t>и</w:t>
      </w:r>
      <w:r w:rsidRPr="00A0639E">
        <w:rPr>
          <w:sz w:val="28"/>
          <w:lang w:val="kk-KZ"/>
        </w:rPr>
        <w:t xml:space="preserve"> </w:t>
      </w:r>
      <w:r w:rsidRPr="00A0639E">
        <w:rPr>
          <w:rFonts w:hint="eastAsia"/>
          <w:sz w:val="28"/>
          <w:lang w:val="kk-KZ"/>
        </w:rPr>
        <w:t>анализа</w:t>
      </w:r>
      <w:r w:rsidRPr="00A0639E">
        <w:rPr>
          <w:sz w:val="28"/>
          <w:lang w:val="kk-KZ"/>
        </w:rPr>
        <w:t xml:space="preserve"> </w:t>
      </w:r>
      <w:r w:rsidRPr="00A0639E">
        <w:rPr>
          <w:rFonts w:hint="eastAsia"/>
          <w:sz w:val="28"/>
          <w:lang w:val="kk-KZ"/>
        </w:rPr>
        <w:t>экологической</w:t>
      </w:r>
      <w:r w:rsidRPr="00A0639E">
        <w:rPr>
          <w:sz w:val="28"/>
          <w:lang w:val="kk-KZ"/>
        </w:rPr>
        <w:t xml:space="preserve"> </w:t>
      </w:r>
      <w:r w:rsidRPr="00A0639E">
        <w:rPr>
          <w:rFonts w:hint="eastAsia"/>
          <w:sz w:val="28"/>
          <w:lang w:val="kk-KZ"/>
        </w:rPr>
        <w:t>информации</w:t>
      </w:r>
      <w:r w:rsidRPr="00A0639E">
        <w:rPr>
          <w:sz w:val="28"/>
          <w:lang w:val="kk-KZ"/>
        </w:rPr>
        <w:t xml:space="preserve"> </w:t>
      </w:r>
      <w:r w:rsidRPr="00A0639E">
        <w:rPr>
          <w:rFonts w:hint="eastAsia"/>
          <w:sz w:val="28"/>
          <w:lang w:val="kk-KZ"/>
        </w:rPr>
        <w:t>о</w:t>
      </w:r>
      <w:r w:rsidRPr="00A0639E">
        <w:rPr>
          <w:sz w:val="28"/>
          <w:lang w:val="kk-KZ"/>
        </w:rPr>
        <w:t xml:space="preserve"> </w:t>
      </w:r>
      <w:r w:rsidRPr="00A0639E">
        <w:rPr>
          <w:rFonts w:hint="eastAsia"/>
          <w:sz w:val="28"/>
          <w:lang w:val="kk-KZ"/>
        </w:rPr>
        <w:t>загрязнении</w:t>
      </w:r>
      <w:r w:rsidRPr="00A0639E">
        <w:rPr>
          <w:sz w:val="28"/>
          <w:lang w:val="kk-KZ"/>
        </w:rPr>
        <w:t xml:space="preserve"> </w:t>
      </w:r>
      <w:r w:rsidRPr="00A0639E">
        <w:rPr>
          <w:rFonts w:hint="eastAsia"/>
          <w:sz w:val="28"/>
          <w:lang w:val="kk-KZ"/>
        </w:rPr>
        <w:t>атмосферного</w:t>
      </w:r>
      <w:r w:rsidRPr="00A0639E">
        <w:rPr>
          <w:sz w:val="28"/>
          <w:lang w:val="kk-KZ"/>
        </w:rPr>
        <w:t xml:space="preserve"> </w:t>
      </w:r>
      <w:r w:rsidRPr="00A0639E">
        <w:rPr>
          <w:rFonts w:hint="eastAsia"/>
          <w:sz w:val="28"/>
          <w:lang w:val="kk-KZ"/>
        </w:rPr>
        <w:t>воздуха</w:t>
      </w:r>
      <w:r w:rsidRPr="00A0639E">
        <w:rPr>
          <w:sz w:val="28"/>
          <w:lang w:val="kk-KZ"/>
        </w:rPr>
        <w:t xml:space="preserve">.// </w:t>
      </w:r>
      <w:r w:rsidRPr="00A0639E">
        <w:rPr>
          <w:rFonts w:hint="eastAsia"/>
          <w:sz w:val="28"/>
          <w:lang w:val="kk-KZ"/>
        </w:rPr>
        <w:t>Вестник</w:t>
      </w:r>
      <w:r w:rsidRPr="00A0639E">
        <w:rPr>
          <w:sz w:val="28"/>
          <w:lang w:val="kk-KZ"/>
        </w:rPr>
        <w:t xml:space="preserve"> </w:t>
      </w:r>
      <w:r w:rsidRPr="00A0639E">
        <w:rPr>
          <w:rFonts w:hint="eastAsia"/>
          <w:sz w:val="28"/>
          <w:lang w:val="kk-KZ"/>
        </w:rPr>
        <w:t>компьютерных</w:t>
      </w:r>
      <w:r w:rsidRPr="00A0639E">
        <w:rPr>
          <w:sz w:val="28"/>
          <w:lang w:val="kk-KZ"/>
        </w:rPr>
        <w:t xml:space="preserve"> </w:t>
      </w:r>
      <w:r w:rsidRPr="00A0639E">
        <w:rPr>
          <w:rFonts w:hint="eastAsia"/>
          <w:sz w:val="28"/>
          <w:lang w:val="kk-KZ"/>
        </w:rPr>
        <w:t>и</w:t>
      </w:r>
      <w:r w:rsidRPr="00A0639E">
        <w:rPr>
          <w:sz w:val="28"/>
          <w:lang w:val="kk-KZ"/>
        </w:rPr>
        <w:t xml:space="preserve"> </w:t>
      </w:r>
      <w:r w:rsidRPr="00A0639E">
        <w:rPr>
          <w:rFonts w:hint="eastAsia"/>
          <w:sz w:val="28"/>
          <w:lang w:val="kk-KZ"/>
        </w:rPr>
        <w:t>информационных</w:t>
      </w:r>
      <w:r w:rsidRPr="00A0639E">
        <w:rPr>
          <w:sz w:val="28"/>
          <w:lang w:val="kk-KZ"/>
        </w:rPr>
        <w:t xml:space="preserve"> </w:t>
      </w:r>
      <w:r w:rsidRPr="00A0639E">
        <w:rPr>
          <w:rFonts w:hint="eastAsia"/>
          <w:sz w:val="28"/>
          <w:lang w:val="kk-KZ"/>
        </w:rPr>
        <w:t>технологий</w:t>
      </w:r>
      <w:r w:rsidRPr="00A0639E">
        <w:rPr>
          <w:sz w:val="28"/>
          <w:lang w:val="kk-KZ"/>
        </w:rPr>
        <w:t xml:space="preserve">. 2013. </w:t>
      </w:r>
      <w:r w:rsidRPr="00A0639E">
        <w:rPr>
          <w:rFonts w:hint="eastAsia"/>
          <w:sz w:val="28"/>
          <w:lang w:val="kk-KZ"/>
        </w:rPr>
        <w:t>№</w:t>
      </w:r>
      <w:r w:rsidRPr="00A0639E">
        <w:rPr>
          <w:sz w:val="28"/>
          <w:lang w:val="kk-KZ"/>
        </w:rPr>
        <w:t xml:space="preserve"> 1.,</w:t>
      </w:r>
      <w:r w:rsidRPr="00A0639E">
        <w:rPr>
          <w:rFonts w:hint="eastAsia"/>
          <w:sz w:val="28"/>
          <w:lang w:val="kk-KZ"/>
        </w:rPr>
        <w:t>С</w:t>
      </w:r>
      <w:r w:rsidRPr="00A0639E">
        <w:rPr>
          <w:sz w:val="28"/>
          <w:lang w:val="kk-KZ"/>
        </w:rPr>
        <w:t>. 9-11.</w:t>
      </w:r>
    </w:p>
    <w:p w14:paraId="01E44436" w14:textId="77777777" w:rsidR="00A0639E" w:rsidRPr="00A0639E" w:rsidRDefault="00A0639E" w:rsidP="00710C72">
      <w:pPr>
        <w:pStyle w:val="a9"/>
        <w:numPr>
          <w:ilvl w:val="0"/>
          <w:numId w:val="5"/>
        </w:numPr>
        <w:tabs>
          <w:tab w:val="left" w:pos="1296"/>
        </w:tabs>
        <w:ind w:left="0" w:right="69" w:firstLine="540"/>
        <w:rPr>
          <w:sz w:val="28"/>
          <w:lang w:val="kk-KZ"/>
        </w:rPr>
      </w:pPr>
      <w:r w:rsidRPr="00A0639E">
        <w:rPr>
          <w:sz w:val="28"/>
          <w:lang w:val="kk-KZ"/>
        </w:rPr>
        <w:t>Mitas, L., Mitasova, H. (1999): Spatial Interpolation. In: P.Longley, M.F. Goodchild, D.J. Maguire, D.W.Rhind (Eds.), Geographical Information Systems: Principles, Techniques, Management and Applications, Wiley.</w:t>
      </w:r>
    </w:p>
    <w:p w14:paraId="5D995703" w14:textId="2B5C1676" w:rsidR="00122869" w:rsidRPr="00122869" w:rsidRDefault="00122869" w:rsidP="00122869">
      <w:pPr>
        <w:pStyle w:val="a9"/>
        <w:numPr>
          <w:ilvl w:val="0"/>
          <w:numId w:val="5"/>
        </w:numPr>
        <w:tabs>
          <w:tab w:val="left" w:pos="1296"/>
        </w:tabs>
        <w:ind w:left="0" w:right="69" w:firstLine="540"/>
        <w:rPr>
          <w:sz w:val="28"/>
          <w:lang w:val="kk-KZ"/>
        </w:rPr>
      </w:pPr>
      <w:r w:rsidRPr="00122869">
        <w:rPr>
          <w:rFonts w:hint="eastAsia"/>
          <w:sz w:val="28"/>
          <w:lang w:val="kk-KZ"/>
        </w:rPr>
        <w:t>Бизикин</w:t>
      </w:r>
      <w:r w:rsidRPr="00122869">
        <w:rPr>
          <w:sz w:val="28"/>
          <w:lang w:val="kk-KZ"/>
        </w:rPr>
        <w:t xml:space="preserve"> </w:t>
      </w:r>
      <w:r w:rsidRPr="00122869">
        <w:rPr>
          <w:rFonts w:hint="eastAsia"/>
          <w:sz w:val="28"/>
          <w:lang w:val="kk-KZ"/>
        </w:rPr>
        <w:t>А</w:t>
      </w:r>
      <w:r w:rsidRPr="00122869">
        <w:rPr>
          <w:sz w:val="28"/>
          <w:lang w:val="kk-KZ"/>
        </w:rPr>
        <w:t>.</w:t>
      </w:r>
      <w:r w:rsidRPr="00122869">
        <w:rPr>
          <w:rFonts w:hint="eastAsia"/>
          <w:sz w:val="28"/>
          <w:lang w:val="kk-KZ"/>
        </w:rPr>
        <w:t>В</w:t>
      </w:r>
      <w:r w:rsidRPr="00122869">
        <w:rPr>
          <w:sz w:val="28"/>
          <w:lang w:val="kk-KZ"/>
        </w:rPr>
        <w:t xml:space="preserve">. </w:t>
      </w:r>
      <w:r w:rsidRPr="00122869">
        <w:rPr>
          <w:rFonts w:hint="eastAsia"/>
          <w:sz w:val="28"/>
          <w:lang w:val="kk-KZ"/>
        </w:rPr>
        <w:t>Принципы</w:t>
      </w:r>
      <w:r w:rsidRPr="00122869">
        <w:rPr>
          <w:sz w:val="28"/>
          <w:lang w:val="kk-KZ"/>
        </w:rPr>
        <w:t xml:space="preserve"> </w:t>
      </w:r>
      <w:r w:rsidRPr="00122869">
        <w:rPr>
          <w:rFonts w:hint="eastAsia"/>
          <w:sz w:val="28"/>
          <w:lang w:val="kk-KZ"/>
        </w:rPr>
        <w:t>построения</w:t>
      </w:r>
      <w:r w:rsidRPr="00122869">
        <w:rPr>
          <w:sz w:val="28"/>
          <w:lang w:val="kk-KZ"/>
        </w:rPr>
        <w:t xml:space="preserve"> </w:t>
      </w:r>
      <w:r w:rsidRPr="00122869">
        <w:rPr>
          <w:rFonts w:hint="eastAsia"/>
          <w:sz w:val="28"/>
          <w:lang w:val="kk-KZ"/>
        </w:rPr>
        <w:t>автоматизированной</w:t>
      </w:r>
      <w:r w:rsidRPr="00122869">
        <w:rPr>
          <w:sz w:val="28"/>
          <w:lang w:val="kk-KZ"/>
        </w:rPr>
        <w:t xml:space="preserve"> </w:t>
      </w:r>
      <w:r w:rsidRPr="00122869">
        <w:rPr>
          <w:rFonts w:hint="eastAsia"/>
          <w:sz w:val="28"/>
          <w:lang w:val="kk-KZ"/>
        </w:rPr>
        <w:t>системы</w:t>
      </w:r>
      <w:r w:rsidRPr="00122869">
        <w:rPr>
          <w:sz w:val="28"/>
          <w:lang w:val="kk-KZ"/>
        </w:rPr>
        <w:t xml:space="preserve"> </w:t>
      </w:r>
      <w:r w:rsidRPr="00122869">
        <w:rPr>
          <w:rFonts w:hint="eastAsia"/>
          <w:sz w:val="28"/>
          <w:lang w:val="kk-KZ"/>
        </w:rPr>
        <w:t>экологического</w:t>
      </w:r>
      <w:r w:rsidRPr="00122869">
        <w:rPr>
          <w:sz w:val="28"/>
          <w:lang w:val="kk-KZ"/>
        </w:rPr>
        <w:t xml:space="preserve"> </w:t>
      </w:r>
      <w:r w:rsidRPr="00122869">
        <w:rPr>
          <w:rFonts w:hint="eastAsia"/>
          <w:sz w:val="28"/>
          <w:lang w:val="kk-KZ"/>
        </w:rPr>
        <w:t>мониторинга</w:t>
      </w:r>
      <w:r w:rsidRPr="00122869">
        <w:rPr>
          <w:sz w:val="28"/>
          <w:lang w:val="kk-KZ"/>
        </w:rPr>
        <w:t xml:space="preserve"> </w:t>
      </w:r>
      <w:r w:rsidRPr="00122869">
        <w:rPr>
          <w:rFonts w:hint="eastAsia"/>
          <w:sz w:val="28"/>
          <w:lang w:val="kk-KZ"/>
        </w:rPr>
        <w:t>при</w:t>
      </w:r>
      <w:r w:rsidRPr="00122869">
        <w:rPr>
          <w:sz w:val="28"/>
          <w:lang w:val="kk-KZ"/>
        </w:rPr>
        <w:t xml:space="preserve"> </w:t>
      </w:r>
      <w:r w:rsidRPr="00122869">
        <w:rPr>
          <w:rFonts w:hint="eastAsia"/>
          <w:sz w:val="28"/>
          <w:lang w:val="kk-KZ"/>
        </w:rPr>
        <w:t>выбросах</w:t>
      </w:r>
      <w:r w:rsidRPr="00122869">
        <w:rPr>
          <w:sz w:val="28"/>
          <w:lang w:val="kk-KZ"/>
        </w:rPr>
        <w:t xml:space="preserve"> </w:t>
      </w:r>
      <w:r w:rsidRPr="00122869">
        <w:rPr>
          <w:rFonts w:hint="eastAsia"/>
          <w:sz w:val="28"/>
          <w:lang w:val="kk-KZ"/>
        </w:rPr>
        <w:t>вредных</w:t>
      </w:r>
      <w:r w:rsidRPr="00122869">
        <w:rPr>
          <w:sz w:val="28"/>
          <w:lang w:val="kk-KZ"/>
        </w:rPr>
        <w:t xml:space="preserve"> </w:t>
      </w:r>
      <w:r w:rsidRPr="00122869">
        <w:rPr>
          <w:rFonts w:hint="eastAsia"/>
          <w:sz w:val="28"/>
          <w:lang w:val="kk-KZ"/>
        </w:rPr>
        <w:t>веществ</w:t>
      </w:r>
      <w:r w:rsidRPr="00122869">
        <w:rPr>
          <w:sz w:val="28"/>
          <w:lang w:val="kk-KZ"/>
        </w:rPr>
        <w:t xml:space="preserve">/ </w:t>
      </w:r>
      <w:r w:rsidRPr="00122869">
        <w:rPr>
          <w:rFonts w:hint="eastAsia"/>
          <w:sz w:val="28"/>
          <w:lang w:val="kk-KZ"/>
        </w:rPr>
        <w:t>А</w:t>
      </w:r>
      <w:r w:rsidRPr="00122869">
        <w:rPr>
          <w:sz w:val="28"/>
          <w:lang w:val="kk-KZ"/>
        </w:rPr>
        <w:t>.</w:t>
      </w:r>
      <w:r w:rsidRPr="00122869">
        <w:rPr>
          <w:rFonts w:hint="eastAsia"/>
          <w:sz w:val="28"/>
          <w:lang w:val="kk-KZ"/>
        </w:rPr>
        <w:t>В</w:t>
      </w:r>
      <w:r w:rsidRPr="00122869">
        <w:rPr>
          <w:sz w:val="28"/>
          <w:lang w:val="kk-KZ"/>
        </w:rPr>
        <w:t xml:space="preserve">. </w:t>
      </w:r>
      <w:r w:rsidRPr="00122869">
        <w:rPr>
          <w:rFonts w:hint="eastAsia"/>
          <w:sz w:val="28"/>
          <w:lang w:val="kk-KZ"/>
        </w:rPr>
        <w:t>Бизикин</w:t>
      </w:r>
      <w:r w:rsidRPr="00122869">
        <w:rPr>
          <w:sz w:val="28"/>
          <w:lang w:val="kk-KZ"/>
        </w:rPr>
        <w:t xml:space="preserve"> [</w:t>
      </w:r>
      <w:r w:rsidRPr="00122869">
        <w:rPr>
          <w:rFonts w:hint="eastAsia"/>
          <w:sz w:val="28"/>
          <w:lang w:val="kk-KZ"/>
        </w:rPr>
        <w:t>и</w:t>
      </w:r>
      <w:r w:rsidRPr="00122869">
        <w:rPr>
          <w:sz w:val="28"/>
          <w:lang w:val="kk-KZ"/>
        </w:rPr>
        <w:t xml:space="preserve"> </w:t>
      </w:r>
      <w:r w:rsidRPr="00122869">
        <w:rPr>
          <w:rFonts w:hint="eastAsia"/>
          <w:sz w:val="28"/>
          <w:lang w:val="kk-KZ"/>
        </w:rPr>
        <w:t>др</w:t>
      </w:r>
      <w:r w:rsidRPr="00122869">
        <w:rPr>
          <w:sz w:val="28"/>
          <w:lang w:val="kk-KZ"/>
        </w:rPr>
        <w:t xml:space="preserve">.] // </w:t>
      </w:r>
      <w:r w:rsidRPr="00122869">
        <w:rPr>
          <w:rFonts w:hint="eastAsia"/>
          <w:sz w:val="28"/>
          <w:lang w:val="kk-KZ"/>
        </w:rPr>
        <w:t>Экологически</w:t>
      </w:r>
      <w:r w:rsidRPr="00122869">
        <w:rPr>
          <w:sz w:val="28"/>
          <w:lang w:val="kk-KZ"/>
        </w:rPr>
        <w:t xml:space="preserve"> </w:t>
      </w:r>
      <w:r w:rsidRPr="00122869">
        <w:rPr>
          <w:rFonts w:hint="eastAsia"/>
          <w:sz w:val="28"/>
          <w:lang w:val="kk-KZ"/>
        </w:rPr>
        <w:t>устойчивое</w:t>
      </w:r>
      <w:r w:rsidRPr="00122869">
        <w:rPr>
          <w:sz w:val="28"/>
          <w:lang w:val="kk-KZ"/>
        </w:rPr>
        <w:t xml:space="preserve"> </w:t>
      </w:r>
      <w:r w:rsidRPr="00122869">
        <w:rPr>
          <w:rFonts w:hint="eastAsia"/>
          <w:sz w:val="28"/>
          <w:lang w:val="kk-KZ"/>
        </w:rPr>
        <w:t>развитие</w:t>
      </w:r>
      <w:r w:rsidRPr="00122869">
        <w:rPr>
          <w:sz w:val="28"/>
          <w:lang w:val="kk-KZ"/>
        </w:rPr>
        <w:t xml:space="preserve"> </w:t>
      </w:r>
      <w:r w:rsidRPr="00122869">
        <w:rPr>
          <w:rFonts w:hint="eastAsia"/>
          <w:sz w:val="28"/>
          <w:lang w:val="kk-KZ"/>
        </w:rPr>
        <w:t>центрального</w:t>
      </w:r>
      <w:r w:rsidRPr="00122869">
        <w:rPr>
          <w:sz w:val="28"/>
          <w:lang w:val="kk-KZ"/>
        </w:rPr>
        <w:t xml:space="preserve"> </w:t>
      </w:r>
      <w:r w:rsidRPr="00122869">
        <w:rPr>
          <w:rFonts w:hint="eastAsia"/>
          <w:sz w:val="28"/>
          <w:lang w:val="kk-KZ"/>
        </w:rPr>
        <w:t>федерального</w:t>
      </w:r>
      <w:r w:rsidRPr="00122869">
        <w:rPr>
          <w:sz w:val="28"/>
          <w:lang w:val="kk-KZ"/>
        </w:rPr>
        <w:t xml:space="preserve"> </w:t>
      </w:r>
      <w:r w:rsidRPr="00122869">
        <w:rPr>
          <w:rFonts w:hint="eastAsia"/>
          <w:sz w:val="28"/>
          <w:lang w:val="kk-KZ"/>
        </w:rPr>
        <w:t>округа</w:t>
      </w:r>
      <w:r w:rsidRPr="00122869">
        <w:rPr>
          <w:sz w:val="28"/>
          <w:lang w:val="kk-KZ"/>
        </w:rPr>
        <w:t xml:space="preserve">: </w:t>
      </w:r>
      <w:r w:rsidRPr="00122869">
        <w:rPr>
          <w:rFonts w:hint="eastAsia"/>
          <w:sz w:val="28"/>
          <w:lang w:val="kk-KZ"/>
        </w:rPr>
        <w:t>докл</w:t>
      </w:r>
      <w:r w:rsidRPr="00122869">
        <w:rPr>
          <w:sz w:val="28"/>
          <w:lang w:val="kk-KZ"/>
        </w:rPr>
        <w:t xml:space="preserve">. </w:t>
      </w:r>
      <w:r w:rsidRPr="00122869">
        <w:rPr>
          <w:rFonts w:hint="eastAsia"/>
          <w:sz w:val="28"/>
          <w:lang w:val="kk-KZ"/>
        </w:rPr>
        <w:t>науч</w:t>
      </w:r>
      <w:r w:rsidRPr="00122869">
        <w:rPr>
          <w:sz w:val="28"/>
          <w:lang w:val="kk-KZ"/>
        </w:rPr>
        <w:t>.-</w:t>
      </w:r>
      <w:r w:rsidRPr="00122869">
        <w:rPr>
          <w:rFonts w:hint="eastAsia"/>
          <w:sz w:val="28"/>
          <w:lang w:val="kk-KZ"/>
        </w:rPr>
        <w:t>практ</w:t>
      </w:r>
      <w:r w:rsidRPr="00122869">
        <w:rPr>
          <w:sz w:val="28"/>
          <w:lang w:val="kk-KZ"/>
        </w:rPr>
        <w:t xml:space="preserve">. </w:t>
      </w:r>
      <w:r w:rsidRPr="00122869">
        <w:rPr>
          <w:rFonts w:hint="eastAsia"/>
          <w:sz w:val="28"/>
          <w:lang w:val="kk-KZ"/>
        </w:rPr>
        <w:t>Форума</w:t>
      </w:r>
      <w:r w:rsidRPr="00122869">
        <w:rPr>
          <w:sz w:val="28"/>
          <w:lang w:val="kk-KZ"/>
        </w:rPr>
        <w:t xml:space="preserve"> / </w:t>
      </w:r>
      <w:r w:rsidRPr="00122869">
        <w:rPr>
          <w:rFonts w:hint="eastAsia"/>
          <w:sz w:val="28"/>
          <w:lang w:val="kk-KZ"/>
        </w:rPr>
        <w:t>под</w:t>
      </w:r>
      <w:r w:rsidRPr="00122869">
        <w:rPr>
          <w:sz w:val="28"/>
          <w:lang w:val="kk-KZ"/>
        </w:rPr>
        <w:t xml:space="preserve"> </w:t>
      </w:r>
      <w:r w:rsidRPr="00122869">
        <w:rPr>
          <w:rFonts w:hint="eastAsia"/>
          <w:sz w:val="28"/>
          <w:lang w:val="kk-KZ"/>
        </w:rPr>
        <w:t>общ</w:t>
      </w:r>
      <w:r w:rsidRPr="00122869">
        <w:rPr>
          <w:sz w:val="28"/>
          <w:lang w:val="kk-KZ"/>
        </w:rPr>
        <w:t xml:space="preserve">. </w:t>
      </w:r>
      <w:r w:rsidRPr="00122869">
        <w:rPr>
          <w:rFonts w:hint="eastAsia"/>
          <w:sz w:val="28"/>
          <w:lang w:val="kk-KZ"/>
        </w:rPr>
        <w:t>ред</w:t>
      </w:r>
      <w:r w:rsidRPr="00122869">
        <w:rPr>
          <w:sz w:val="28"/>
          <w:lang w:val="kk-KZ"/>
        </w:rPr>
        <w:t xml:space="preserve">. </w:t>
      </w:r>
      <w:r w:rsidRPr="00122869">
        <w:rPr>
          <w:rFonts w:hint="eastAsia"/>
          <w:sz w:val="28"/>
          <w:lang w:val="kk-KZ"/>
        </w:rPr>
        <w:t>д</w:t>
      </w:r>
      <w:r w:rsidRPr="00122869">
        <w:rPr>
          <w:sz w:val="28"/>
          <w:lang w:val="kk-KZ"/>
        </w:rPr>
        <w:t>.</w:t>
      </w:r>
      <w:r w:rsidRPr="00122869">
        <w:rPr>
          <w:rFonts w:hint="eastAsia"/>
          <w:sz w:val="28"/>
          <w:lang w:val="kk-KZ"/>
        </w:rPr>
        <w:t>т</w:t>
      </w:r>
      <w:r w:rsidRPr="00122869">
        <w:rPr>
          <w:sz w:val="28"/>
          <w:lang w:val="kk-KZ"/>
        </w:rPr>
        <w:t>.</w:t>
      </w:r>
      <w:r w:rsidRPr="00122869">
        <w:rPr>
          <w:rFonts w:hint="eastAsia"/>
          <w:sz w:val="28"/>
          <w:lang w:val="kk-KZ"/>
        </w:rPr>
        <w:t>н</w:t>
      </w:r>
      <w:r w:rsidRPr="00122869">
        <w:rPr>
          <w:sz w:val="28"/>
          <w:lang w:val="kk-KZ"/>
        </w:rPr>
        <w:t xml:space="preserve">., </w:t>
      </w:r>
      <w:r w:rsidRPr="00122869">
        <w:rPr>
          <w:rFonts w:hint="eastAsia"/>
          <w:sz w:val="28"/>
          <w:lang w:val="kk-KZ"/>
        </w:rPr>
        <w:t>проф</w:t>
      </w:r>
      <w:r w:rsidRPr="00122869">
        <w:rPr>
          <w:sz w:val="28"/>
          <w:lang w:val="kk-KZ"/>
        </w:rPr>
        <w:t>.</w:t>
      </w:r>
      <w:r w:rsidRPr="00122869">
        <w:rPr>
          <w:rFonts w:hint="eastAsia"/>
          <w:sz w:val="28"/>
          <w:lang w:val="kk-KZ"/>
        </w:rPr>
        <w:t>В</w:t>
      </w:r>
      <w:r w:rsidRPr="00122869">
        <w:rPr>
          <w:sz w:val="28"/>
          <w:lang w:val="kk-KZ"/>
        </w:rPr>
        <w:t>.</w:t>
      </w:r>
      <w:r w:rsidRPr="00122869">
        <w:rPr>
          <w:rFonts w:hint="eastAsia"/>
          <w:sz w:val="28"/>
          <w:lang w:val="kk-KZ"/>
        </w:rPr>
        <w:t>М</w:t>
      </w:r>
      <w:r w:rsidRPr="00122869">
        <w:rPr>
          <w:sz w:val="28"/>
          <w:lang w:val="kk-KZ"/>
        </w:rPr>
        <w:t xml:space="preserve">. </w:t>
      </w:r>
      <w:r w:rsidRPr="00122869">
        <w:rPr>
          <w:rFonts w:hint="eastAsia"/>
          <w:sz w:val="28"/>
          <w:lang w:val="kk-KZ"/>
        </w:rPr>
        <w:t>Панарина</w:t>
      </w:r>
      <w:r w:rsidRPr="00122869">
        <w:rPr>
          <w:sz w:val="28"/>
          <w:lang w:val="kk-KZ"/>
        </w:rPr>
        <w:t xml:space="preserve">, </w:t>
      </w:r>
      <w:r w:rsidRPr="00122869">
        <w:rPr>
          <w:rFonts w:hint="eastAsia"/>
          <w:sz w:val="28"/>
          <w:lang w:val="kk-KZ"/>
        </w:rPr>
        <w:t>Тула</w:t>
      </w:r>
      <w:r w:rsidRPr="00122869">
        <w:rPr>
          <w:sz w:val="28"/>
          <w:lang w:val="kk-KZ"/>
        </w:rPr>
        <w:t>:</w:t>
      </w:r>
      <w:r w:rsidRPr="00122869">
        <w:rPr>
          <w:rFonts w:hint="eastAsia"/>
          <w:sz w:val="28"/>
          <w:lang w:val="kk-KZ"/>
        </w:rPr>
        <w:t>Изд</w:t>
      </w:r>
      <w:r w:rsidRPr="00122869">
        <w:rPr>
          <w:sz w:val="28"/>
          <w:lang w:val="kk-KZ"/>
        </w:rPr>
        <w:t>-</w:t>
      </w:r>
      <w:r w:rsidRPr="00122869">
        <w:rPr>
          <w:rFonts w:hint="eastAsia"/>
          <w:sz w:val="28"/>
          <w:lang w:val="kk-KZ"/>
        </w:rPr>
        <w:t>во</w:t>
      </w:r>
      <w:r w:rsidRPr="00122869">
        <w:rPr>
          <w:sz w:val="28"/>
          <w:lang w:val="kk-KZ"/>
        </w:rPr>
        <w:t xml:space="preserve"> </w:t>
      </w:r>
      <w:r w:rsidRPr="00122869">
        <w:rPr>
          <w:rFonts w:hint="eastAsia"/>
          <w:sz w:val="28"/>
          <w:lang w:val="kk-KZ"/>
        </w:rPr>
        <w:t>ТулГУ</w:t>
      </w:r>
      <w:r w:rsidRPr="00122869">
        <w:rPr>
          <w:sz w:val="28"/>
          <w:lang w:val="kk-KZ"/>
        </w:rPr>
        <w:t xml:space="preserve">, 2008. </w:t>
      </w:r>
      <w:r w:rsidRPr="00122869">
        <w:rPr>
          <w:rFonts w:hint="eastAsia"/>
          <w:sz w:val="28"/>
          <w:lang w:val="kk-KZ"/>
        </w:rPr>
        <w:t>С</w:t>
      </w:r>
      <w:r w:rsidRPr="00122869">
        <w:rPr>
          <w:sz w:val="28"/>
          <w:lang w:val="kk-KZ"/>
        </w:rPr>
        <w:t xml:space="preserve">. 173-182. </w:t>
      </w:r>
    </w:p>
    <w:p w14:paraId="4527F929" w14:textId="44110FD6" w:rsidR="00A0639E" w:rsidRPr="00A0639E" w:rsidRDefault="00A0639E" w:rsidP="009025AB">
      <w:pPr>
        <w:pStyle w:val="a9"/>
        <w:numPr>
          <w:ilvl w:val="0"/>
          <w:numId w:val="5"/>
        </w:numPr>
        <w:tabs>
          <w:tab w:val="left" w:pos="1296"/>
        </w:tabs>
        <w:ind w:left="0" w:right="69" w:firstLine="540"/>
        <w:rPr>
          <w:sz w:val="28"/>
          <w:lang w:val="kk-KZ"/>
        </w:rPr>
      </w:pPr>
      <w:r w:rsidRPr="00A0639E">
        <w:rPr>
          <w:sz w:val="28"/>
          <w:lang w:val="kk-KZ"/>
        </w:rPr>
        <w:t>Капралов Е.Г., Кошкарев А.В., Тикунов В.С., Лурье И.К., Семин В.И., Серапинас  Б.Б., Сидоренко В.Н., Симонов А.В. Геоинформатика: в 2 кн.Кн.2:учебник для высшей учебных заведений –М.: Издательский центр «Академия»,  2010.-432 с.</w:t>
      </w:r>
    </w:p>
    <w:p w14:paraId="1E057374" w14:textId="550C4A3B" w:rsidR="009A4A61" w:rsidRPr="009A4A61" w:rsidRDefault="009A4A61" w:rsidP="009A4A61">
      <w:pPr>
        <w:pStyle w:val="a9"/>
        <w:numPr>
          <w:ilvl w:val="0"/>
          <w:numId w:val="5"/>
        </w:numPr>
        <w:tabs>
          <w:tab w:val="left" w:pos="1296"/>
        </w:tabs>
        <w:ind w:left="0" w:right="69" w:firstLine="540"/>
        <w:rPr>
          <w:sz w:val="28"/>
          <w:lang w:val="kk-KZ"/>
        </w:rPr>
      </w:pPr>
      <w:r w:rsidRPr="009A4A61">
        <w:rPr>
          <w:sz w:val="28"/>
          <w:lang w:val="kk-KZ"/>
        </w:rPr>
        <w:t>Кольцов А.С. Геоинформационные системы: учеб.пособие /А.С. Кольцов, Е.Д. Федорков. Воронеж: ГОУВПО «Воронежский государственный технический университет», 2006. 203 с</w:t>
      </w:r>
      <w:r w:rsidR="006D5D8D">
        <w:rPr>
          <w:sz w:val="28"/>
          <w:lang w:val="en-US"/>
        </w:rPr>
        <w:t>.</w:t>
      </w:r>
    </w:p>
    <w:p w14:paraId="427EF1E5" w14:textId="54452062" w:rsidR="00BD138E" w:rsidRPr="00BD138E" w:rsidRDefault="00BD138E" w:rsidP="00BD138E">
      <w:pPr>
        <w:pStyle w:val="a9"/>
        <w:numPr>
          <w:ilvl w:val="0"/>
          <w:numId w:val="5"/>
        </w:numPr>
        <w:tabs>
          <w:tab w:val="left" w:pos="1296"/>
        </w:tabs>
        <w:ind w:left="0" w:right="69" w:firstLine="540"/>
        <w:rPr>
          <w:sz w:val="28"/>
          <w:lang w:val="kk-KZ"/>
        </w:rPr>
      </w:pPr>
      <w:r w:rsidRPr="00BD138E">
        <w:rPr>
          <w:sz w:val="28"/>
          <w:lang w:val="kk-KZ"/>
        </w:rPr>
        <w:t>Журкин И.Г., Шайтура С.В «Геоинформационные системы:учебное пособие. М:КУДИЦ-ПРЕСС, 2009.-273 с.</w:t>
      </w:r>
    </w:p>
    <w:p w14:paraId="468C2725" w14:textId="4775BB01" w:rsidR="00A0639E" w:rsidRPr="009A4A61" w:rsidRDefault="00A0639E" w:rsidP="008678FB">
      <w:pPr>
        <w:pStyle w:val="a9"/>
        <w:numPr>
          <w:ilvl w:val="0"/>
          <w:numId w:val="5"/>
        </w:numPr>
        <w:tabs>
          <w:tab w:val="left" w:pos="1296"/>
        </w:tabs>
        <w:ind w:left="0" w:right="69" w:firstLine="540"/>
        <w:rPr>
          <w:sz w:val="28"/>
          <w:lang w:val="kk-KZ"/>
        </w:rPr>
      </w:pPr>
      <w:r w:rsidRPr="009A4A61">
        <w:rPr>
          <w:sz w:val="28"/>
          <w:lang w:val="kk-KZ"/>
        </w:rPr>
        <w:t>Берлянт A. M. Геоинформационное картографирование / A. M. Берлянт. – М.:Астрея, 1997. – 64 с. – ISBN 5-7594-0041-Х.</w:t>
      </w:r>
    </w:p>
    <w:p w14:paraId="09C6A3FD" w14:textId="77777777" w:rsidR="00A0639E" w:rsidRPr="00A0639E" w:rsidRDefault="00A0639E" w:rsidP="009025AB">
      <w:pPr>
        <w:pStyle w:val="a9"/>
        <w:numPr>
          <w:ilvl w:val="0"/>
          <w:numId w:val="5"/>
        </w:numPr>
        <w:tabs>
          <w:tab w:val="left" w:pos="1296"/>
        </w:tabs>
        <w:ind w:left="0" w:right="69" w:firstLine="540"/>
        <w:rPr>
          <w:sz w:val="28"/>
          <w:lang w:val="kk-KZ"/>
        </w:rPr>
      </w:pPr>
      <w:r w:rsidRPr="00A0639E">
        <w:rPr>
          <w:sz w:val="28"/>
          <w:lang w:val="kk-KZ"/>
        </w:rPr>
        <w:t>Самардак А.С. Геоинформационные системы. – Владивосток, 2005.</w:t>
      </w:r>
    </w:p>
    <w:p w14:paraId="248DE9D1" w14:textId="77777777" w:rsidR="00A0639E" w:rsidRPr="00A0639E" w:rsidRDefault="00A0639E" w:rsidP="009025AB">
      <w:pPr>
        <w:pStyle w:val="a9"/>
        <w:numPr>
          <w:ilvl w:val="0"/>
          <w:numId w:val="5"/>
        </w:numPr>
        <w:tabs>
          <w:tab w:val="left" w:pos="1296"/>
        </w:tabs>
        <w:ind w:left="0" w:right="69" w:firstLine="540"/>
        <w:rPr>
          <w:sz w:val="28"/>
          <w:lang w:val="kk-KZ"/>
        </w:rPr>
      </w:pPr>
      <w:r w:rsidRPr="00A0639E">
        <w:rPr>
          <w:sz w:val="28"/>
          <w:lang w:val="kk-KZ"/>
        </w:rPr>
        <w:t>Perez-Trejo, F. (1990), Dynamic-GIS: an 'intelligent' tool for understanding the impacts of climatic change on complex ecosystems. In: M. M. Boer and R. S. DeGroot (eds.), Landscape-ecological impact of climatic change. Proc. conference, Lunteren, 1989. (IOS Press, Amsterdam), pp 318-324.</w:t>
      </w:r>
    </w:p>
    <w:p w14:paraId="1F2B0B5F" w14:textId="77777777" w:rsidR="0053531F" w:rsidRDefault="0053531F" w:rsidP="0053531F">
      <w:pPr>
        <w:pStyle w:val="1"/>
        <w:ind w:left="301" w:firstLine="709"/>
        <w:jc w:val="center"/>
        <w:rPr>
          <w:color w:val="2E2E2E"/>
          <w:lang w:val="kk-KZ" w:eastAsia="kk-KZ"/>
        </w:rPr>
      </w:pPr>
      <w:bookmarkStart w:id="54" w:name="_Toc72063967"/>
    </w:p>
    <w:p w14:paraId="67FE75FA" w14:textId="77777777" w:rsidR="0053531F" w:rsidRDefault="0053531F" w:rsidP="0053531F">
      <w:pPr>
        <w:pStyle w:val="1"/>
        <w:ind w:left="301" w:firstLine="709"/>
        <w:jc w:val="center"/>
        <w:rPr>
          <w:color w:val="2E2E2E"/>
          <w:lang w:val="kk-KZ" w:eastAsia="kk-KZ"/>
        </w:rPr>
      </w:pPr>
    </w:p>
    <w:p w14:paraId="4626E7A6" w14:textId="77777777" w:rsidR="0053531F" w:rsidRDefault="0053531F" w:rsidP="0053531F">
      <w:pPr>
        <w:pStyle w:val="1"/>
        <w:ind w:left="301" w:firstLine="709"/>
        <w:jc w:val="center"/>
        <w:rPr>
          <w:color w:val="2E2E2E"/>
          <w:lang w:val="kk-KZ" w:eastAsia="kk-KZ"/>
        </w:rPr>
      </w:pPr>
    </w:p>
    <w:p w14:paraId="360F1E69" w14:textId="77777777" w:rsidR="0053531F" w:rsidRDefault="0053531F" w:rsidP="0053531F">
      <w:pPr>
        <w:pStyle w:val="1"/>
        <w:ind w:left="301" w:firstLine="709"/>
        <w:jc w:val="center"/>
        <w:rPr>
          <w:color w:val="2E2E2E"/>
          <w:lang w:val="kk-KZ" w:eastAsia="kk-KZ"/>
        </w:rPr>
      </w:pPr>
    </w:p>
    <w:p w14:paraId="62853B8B" w14:textId="77777777" w:rsidR="0053531F" w:rsidRDefault="0053531F" w:rsidP="0053531F">
      <w:pPr>
        <w:pStyle w:val="1"/>
        <w:ind w:left="301" w:firstLine="709"/>
        <w:jc w:val="center"/>
        <w:rPr>
          <w:color w:val="2E2E2E"/>
          <w:lang w:val="kk-KZ" w:eastAsia="kk-KZ"/>
        </w:rPr>
      </w:pPr>
    </w:p>
    <w:p w14:paraId="33E3CBF0" w14:textId="77777777" w:rsidR="0053531F" w:rsidRDefault="0053531F" w:rsidP="0053531F">
      <w:pPr>
        <w:pStyle w:val="1"/>
        <w:ind w:left="301" w:firstLine="709"/>
        <w:jc w:val="center"/>
        <w:rPr>
          <w:color w:val="2E2E2E"/>
          <w:lang w:val="kk-KZ" w:eastAsia="kk-KZ"/>
        </w:rPr>
      </w:pPr>
    </w:p>
    <w:p w14:paraId="1ADC8A78" w14:textId="77777777" w:rsidR="0053531F" w:rsidRDefault="0053531F" w:rsidP="0053531F">
      <w:pPr>
        <w:pStyle w:val="1"/>
        <w:ind w:left="301" w:firstLine="709"/>
        <w:jc w:val="center"/>
        <w:rPr>
          <w:color w:val="2E2E2E"/>
          <w:lang w:val="kk-KZ" w:eastAsia="kk-KZ"/>
        </w:rPr>
      </w:pPr>
    </w:p>
    <w:p w14:paraId="104D4066" w14:textId="1B85CC21" w:rsidR="0053531F" w:rsidRDefault="0053531F" w:rsidP="0053531F">
      <w:pPr>
        <w:pStyle w:val="1"/>
        <w:ind w:left="301" w:firstLine="709"/>
        <w:rPr>
          <w:color w:val="2E2E2E"/>
          <w:lang w:val="kk-KZ" w:eastAsia="kk-KZ"/>
        </w:rPr>
      </w:pPr>
      <w:r>
        <w:rPr>
          <w:color w:val="2E2E2E"/>
          <w:lang w:val="kk-KZ" w:eastAsia="kk-KZ"/>
        </w:rPr>
        <w:lastRenderedPageBreak/>
        <w:t xml:space="preserve">                                       </w:t>
      </w:r>
      <w:r w:rsidRPr="006F0612">
        <w:rPr>
          <w:color w:val="2E2E2E"/>
          <w:lang w:val="kk-KZ" w:eastAsia="kk-KZ"/>
        </w:rPr>
        <w:t xml:space="preserve"> ҚОСЫМША</w:t>
      </w:r>
      <w:bookmarkEnd w:id="54"/>
      <w:r w:rsidR="00AA2A56">
        <w:rPr>
          <w:color w:val="2E2E2E"/>
          <w:lang w:val="kk-KZ" w:eastAsia="kk-KZ"/>
        </w:rPr>
        <w:t xml:space="preserve">  </w:t>
      </w:r>
      <w:r w:rsidR="00AA2A56" w:rsidRPr="006F0612">
        <w:rPr>
          <w:color w:val="2E2E2E"/>
          <w:lang w:val="kk-KZ" w:eastAsia="kk-KZ"/>
        </w:rPr>
        <w:t>А</w:t>
      </w:r>
    </w:p>
    <w:p w14:paraId="7EAC32F0" w14:textId="77777777" w:rsidR="0053531F" w:rsidRPr="006F0612" w:rsidRDefault="0053531F" w:rsidP="0053531F">
      <w:pPr>
        <w:pStyle w:val="1"/>
        <w:ind w:left="301" w:firstLine="709"/>
        <w:jc w:val="center"/>
        <w:rPr>
          <w:color w:val="2E2E2E"/>
          <w:lang w:val="kk-KZ" w:eastAsia="kk-KZ"/>
        </w:rPr>
      </w:pPr>
    </w:p>
    <w:p w14:paraId="7543BAC1" w14:textId="12BE865E" w:rsidR="0053531F" w:rsidRDefault="0053531F" w:rsidP="0053531F">
      <w:pPr>
        <w:pStyle w:val="a9"/>
        <w:tabs>
          <w:tab w:val="left" w:pos="1296"/>
        </w:tabs>
        <w:ind w:left="0" w:right="69" w:firstLine="0"/>
        <w:jc w:val="center"/>
        <w:rPr>
          <w:color w:val="2E2E2E"/>
          <w:sz w:val="28"/>
          <w:szCs w:val="28"/>
          <w:lang w:val="kk-KZ" w:eastAsia="kk-KZ"/>
        </w:rPr>
      </w:pPr>
      <w:bookmarkStart w:id="55" w:name="_Toc72063968"/>
      <w:r w:rsidRPr="0053531F">
        <w:rPr>
          <w:sz w:val="28"/>
          <w:lang w:val="kk-KZ"/>
        </w:rPr>
        <w:t>Авторлық</w:t>
      </w:r>
      <w:r>
        <w:rPr>
          <w:sz w:val="28"/>
          <w:lang w:val="kk-KZ"/>
        </w:rPr>
        <w:t xml:space="preserve"> </w:t>
      </w:r>
      <w:r w:rsidRPr="0053531F">
        <w:rPr>
          <w:sz w:val="28"/>
          <w:lang w:val="kk-KZ"/>
        </w:rPr>
        <w:t>куәлік</w:t>
      </w:r>
      <w:bookmarkEnd w:id="55"/>
      <w:r>
        <w:rPr>
          <w:noProof/>
          <w:lang w:eastAsia="ru-RU"/>
        </w:rPr>
        <w:drawing>
          <wp:inline distT="0" distB="0" distL="0" distR="0" wp14:anchorId="297371B9" wp14:editId="713DD53E">
            <wp:extent cx="6215380" cy="8010525"/>
            <wp:effectExtent l="0" t="0" r="0" b="9525"/>
            <wp:docPr id="448" name="Рисунок 4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Рисунок 448" descr="Изображение выглядит как текст&#10;&#10;Автоматически созданное опис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15654" cy="8010878"/>
                    </a:xfrm>
                    <a:prstGeom prst="rect">
                      <a:avLst/>
                    </a:prstGeom>
                    <a:noFill/>
                    <a:ln>
                      <a:noFill/>
                    </a:ln>
                  </pic:spPr>
                </pic:pic>
              </a:graphicData>
            </a:graphic>
          </wp:inline>
        </w:drawing>
      </w:r>
    </w:p>
    <w:p w14:paraId="5F8DC07F" w14:textId="77777777" w:rsidR="0053531F" w:rsidRPr="0053531F" w:rsidRDefault="006F0612" w:rsidP="006F0612">
      <w:pPr>
        <w:pStyle w:val="1"/>
        <w:rPr>
          <w:color w:val="2E2E2E"/>
          <w:lang w:val="kk-KZ" w:eastAsia="kk-KZ"/>
        </w:rPr>
      </w:pPr>
      <w:r w:rsidRPr="0053531F">
        <w:rPr>
          <w:color w:val="2E2E2E"/>
          <w:lang w:val="kk-KZ" w:eastAsia="kk-KZ"/>
        </w:rPr>
        <w:t xml:space="preserve">                                  </w:t>
      </w:r>
    </w:p>
    <w:p w14:paraId="1DF6A878" w14:textId="77777777" w:rsidR="0053531F" w:rsidRPr="0053531F" w:rsidRDefault="0053531F" w:rsidP="006F0612">
      <w:pPr>
        <w:pStyle w:val="1"/>
        <w:rPr>
          <w:color w:val="2E2E2E"/>
          <w:lang w:val="kk-KZ" w:eastAsia="kk-KZ"/>
        </w:rPr>
      </w:pPr>
    </w:p>
    <w:p w14:paraId="0DD86BB4" w14:textId="41A95F5B" w:rsidR="00306466" w:rsidRPr="0053531F" w:rsidRDefault="0006306F" w:rsidP="0006306F">
      <w:pPr>
        <w:pStyle w:val="1"/>
        <w:rPr>
          <w:color w:val="2E2E2E"/>
          <w:lang w:val="kk-KZ" w:eastAsia="kk-KZ"/>
        </w:rPr>
      </w:pPr>
      <w:bookmarkStart w:id="56" w:name="_Toc72063969"/>
      <w:bookmarkEnd w:id="56"/>
      <w:r>
        <w:rPr>
          <w:color w:val="2E2E2E"/>
          <w:lang w:val="kk-KZ" w:eastAsia="kk-KZ"/>
        </w:rPr>
        <w:lastRenderedPageBreak/>
        <w:t xml:space="preserve">                                       </w:t>
      </w:r>
      <w:r w:rsidR="00AA2A56" w:rsidRPr="006F0612">
        <w:rPr>
          <w:color w:val="2E2E2E"/>
          <w:lang w:val="kk-KZ" w:eastAsia="kk-KZ"/>
        </w:rPr>
        <w:t>ҚОСЫМША</w:t>
      </w:r>
      <w:r w:rsidR="00AA2A56">
        <w:rPr>
          <w:color w:val="2E2E2E"/>
          <w:lang w:val="kk-KZ" w:eastAsia="kk-KZ"/>
        </w:rPr>
        <w:t xml:space="preserve">  </w:t>
      </w:r>
      <w:r w:rsidR="00AA2A56" w:rsidRPr="006F0612">
        <w:rPr>
          <w:color w:val="2E2E2E"/>
          <w:lang w:val="kk-KZ" w:eastAsia="kk-KZ"/>
        </w:rPr>
        <w:t>Ә</w:t>
      </w:r>
    </w:p>
    <w:p w14:paraId="059D003D" w14:textId="77777777" w:rsidR="00D04F0A" w:rsidRPr="0053531F" w:rsidRDefault="006F0612" w:rsidP="006F0612">
      <w:pPr>
        <w:pStyle w:val="1"/>
        <w:rPr>
          <w:b w:val="0"/>
          <w:bCs w:val="0"/>
          <w:color w:val="2E2E2E"/>
          <w:lang w:val="kk-KZ" w:eastAsia="kk-KZ"/>
        </w:rPr>
      </w:pPr>
      <w:r w:rsidRPr="0053531F">
        <w:rPr>
          <w:b w:val="0"/>
          <w:bCs w:val="0"/>
          <w:color w:val="2E2E2E"/>
          <w:lang w:val="kk-KZ" w:eastAsia="kk-KZ"/>
        </w:rPr>
        <w:t xml:space="preserve">                                        </w:t>
      </w:r>
      <w:r w:rsidR="00A012B4" w:rsidRPr="0053531F">
        <w:rPr>
          <w:b w:val="0"/>
          <w:bCs w:val="0"/>
          <w:color w:val="2E2E2E"/>
          <w:lang w:val="kk-KZ" w:eastAsia="kk-KZ"/>
        </w:rPr>
        <w:t xml:space="preserve">    </w:t>
      </w:r>
    </w:p>
    <w:p w14:paraId="5750D87D" w14:textId="681CD40F" w:rsidR="008067F2" w:rsidRDefault="006F0612" w:rsidP="006F0612">
      <w:pPr>
        <w:pStyle w:val="1"/>
        <w:rPr>
          <w:b w:val="0"/>
          <w:bCs w:val="0"/>
          <w:color w:val="2E2E2E"/>
          <w:lang w:val="kk-KZ" w:eastAsia="kk-KZ"/>
        </w:rPr>
      </w:pPr>
      <w:r w:rsidRPr="0053531F">
        <w:rPr>
          <w:b w:val="0"/>
          <w:bCs w:val="0"/>
          <w:color w:val="2E2E2E"/>
          <w:lang w:val="kk-KZ" w:eastAsia="kk-KZ"/>
        </w:rPr>
        <w:t xml:space="preserve"> </w:t>
      </w:r>
      <w:r w:rsidR="00D04F0A" w:rsidRPr="0053531F">
        <w:rPr>
          <w:b w:val="0"/>
          <w:bCs w:val="0"/>
          <w:color w:val="2E2E2E"/>
          <w:lang w:val="kk-KZ" w:eastAsia="kk-KZ"/>
        </w:rPr>
        <w:tab/>
      </w:r>
      <w:r w:rsidR="00D04F0A" w:rsidRPr="0053531F">
        <w:rPr>
          <w:b w:val="0"/>
          <w:bCs w:val="0"/>
          <w:color w:val="2E2E2E"/>
          <w:lang w:val="kk-KZ" w:eastAsia="kk-KZ"/>
        </w:rPr>
        <w:tab/>
      </w:r>
      <w:r w:rsidR="00D04F0A" w:rsidRPr="0053531F">
        <w:rPr>
          <w:b w:val="0"/>
          <w:bCs w:val="0"/>
          <w:color w:val="2E2E2E"/>
          <w:lang w:val="kk-KZ" w:eastAsia="kk-KZ"/>
        </w:rPr>
        <w:tab/>
      </w:r>
      <w:r w:rsidR="00D04F0A" w:rsidRPr="0053531F">
        <w:rPr>
          <w:b w:val="0"/>
          <w:bCs w:val="0"/>
          <w:color w:val="2E2E2E"/>
          <w:lang w:val="kk-KZ" w:eastAsia="kk-KZ"/>
        </w:rPr>
        <w:tab/>
        <w:t xml:space="preserve">       </w:t>
      </w:r>
      <w:bookmarkStart w:id="57" w:name="_Toc72063970"/>
      <w:r w:rsidRPr="006F0612">
        <w:rPr>
          <w:b w:val="0"/>
          <w:bCs w:val="0"/>
          <w:color w:val="2E2E2E"/>
          <w:lang w:val="kk-KZ" w:eastAsia="kk-KZ"/>
        </w:rPr>
        <w:t>Ендіру актісі</w:t>
      </w:r>
      <w:bookmarkEnd w:id="57"/>
    </w:p>
    <w:p w14:paraId="350023F5" w14:textId="37958018" w:rsidR="005E73E1" w:rsidRDefault="005E73E1" w:rsidP="006F0612">
      <w:pPr>
        <w:pStyle w:val="1"/>
        <w:rPr>
          <w:b w:val="0"/>
          <w:bCs w:val="0"/>
          <w:color w:val="2E2E2E"/>
          <w:lang w:val="kk-KZ" w:eastAsia="kk-KZ"/>
        </w:rPr>
      </w:pPr>
    </w:p>
    <w:p w14:paraId="7D5FDDF3" w14:textId="0602C188" w:rsidR="005E73E1" w:rsidRDefault="00BC274D" w:rsidP="006F0612">
      <w:pPr>
        <w:pStyle w:val="1"/>
        <w:rPr>
          <w:b w:val="0"/>
          <w:bCs w:val="0"/>
          <w:color w:val="2E2E2E"/>
          <w:lang w:val="kk-KZ" w:eastAsia="kk-KZ"/>
        </w:rPr>
      </w:pPr>
      <w:r>
        <w:rPr>
          <w:noProof/>
          <w:lang w:eastAsia="ru-RU"/>
        </w:rPr>
        <w:drawing>
          <wp:inline distT="0" distB="0" distL="0" distR="0" wp14:anchorId="1C27EA21" wp14:editId="01003EF9">
            <wp:extent cx="5664665" cy="7497445"/>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90667" cy="7531860"/>
                    </a:xfrm>
                    <a:prstGeom prst="rect">
                      <a:avLst/>
                    </a:prstGeom>
                    <a:noFill/>
                    <a:ln>
                      <a:noFill/>
                    </a:ln>
                  </pic:spPr>
                </pic:pic>
              </a:graphicData>
            </a:graphic>
          </wp:inline>
        </w:drawing>
      </w:r>
    </w:p>
    <w:p w14:paraId="6C26E337" w14:textId="2AE7AA78" w:rsidR="00BC274D" w:rsidRDefault="00BC274D" w:rsidP="006F0612">
      <w:pPr>
        <w:pStyle w:val="1"/>
        <w:rPr>
          <w:b w:val="0"/>
          <w:bCs w:val="0"/>
          <w:color w:val="2E2E2E"/>
          <w:lang w:val="kk-KZ" w:eastAsia="kk-KZ"/>
        </w:rPr>
      </w:pPr>
    </w:p>
    <w:p w14:paraId="1483903E" w14:textId="16415B6A" w:rsidR="00BC274D" w:rsidRDefault="00BC274D" w:rsidP="006F0612">
      <w:pPr>
        <w:pStyle w:val="1"/>
        <w:rPr>
          <w:b w:val="0"/>
          <w:bCs w:val="0"/>
          <w:color w:val="2E2E2E"/>
          <w:lang w:val="kk-KZ" w:eastAsia="kk-KZ"/>
        </w:rPr>
      </w:pPr>
    </w:p>
    <w:p w14:paraId="645CB085" w14:textId="52ECD54D" w:rsidR="00BC274D" w:rsidRDefault="00BC274D" w:rsidP="006F0612">
      <w:pPr>
        <w:pStyle w:val="1"/>
        <w:rPr>
          <w:b w:val="0"/>
          <w:bCs w:val="0"/>
          <w:color w:val="2E2E2E"/>
          <w:lang w:val="kk-KZ" w:eastAsia="kk-KZ"/>
        </w:rPr>
      </w:pPr>
    </w:p>
    <w:p w14:paraId="489E3E22" w14:textId="1CFE8B49" w:rsidR="005E73E1" w:rsidRDefault="005E73E1" w:rsidP="005E73E1">
      <w:pPr>
        <w:pStyle w:val="1"/>
        <w:rPr>
          <w:b w:val="0"/>
          <w:bCs w:val="0"/>
          <w:color w:val="2E2E2E"/>
          <w:lang w:val="en-US" w:eastAsia="kk-KZ"/>
        </w:rPr>
      </w:pPr>
      <w:r>
        <w:rPr>
          <w:color w:val="2E2E2E"/>
          <w:lang w:val="en-US" w:eastAsia="kk-KZ"/>
        </w:rPr>
        <w:lastRenderedPageBreak/>
        <w:t xml:space="preserve">   </w:t>
      </w:r>
      <w:r>
        <w:rPr>
          <w:color w:val="2E2E2E"/>
          <w:lang w:val="kk-KZ" w:eastAsia="kk-KZ"/>
        </w:rPr>
        <w:t xml:space="preserve">                                  </w:t>
      </w:r>
      <w:r w:rsidRPr="006F0612">
        <w:rPr>
          <w:b w:val="0"/>
          <w:bCs w:val="0"/>
          <w:color w:val="2E2E2E"/>
          <w:lang w:val="en-US" w:eastAsia="kk-KZ"/>
        </w:rPr>
        <w:t xml:space="preserve">                         </w:t>
      </w:r>
      <w:r>
        <w:rPr>
          <w:b w:val="0"/>
          <w:bCs w:val="0"/>
          <w:color w:val="2E2E2E"/>
          <w:lang w:val="en-US" w:eastAsia="kk-KZ"/>
        </w:rPr>
        <w:t xml:space="preserve">    </w:t>
      </w:r>
    </w:p>
    <w:p w14:paraId="79C2812E" w14:textId="77777777" w:rsidR="005E73E1" w:rsidRDefault="005E73E1" w:rsidP="005E73E1">
      <w:pPr>
        <w:pStyle w:val="1"/>
        <w:rPr>
          <w:b w:val="0"/>
          <w:bCs w:val="0"/>
          <w:color w:val="2E2E2E"/>
          <w:lang w:val="kk-KZ" w:eastAsia="kk-KZ"/>
        </w:rPr>
      </w:pPr>
      <w:r w:rsidRPr="006F0612">
        <w:rPr>
          <w:b w:val="0"/>
          <w:bCs w:val="0"/>
          <w:color w:val="2E2E2E"/>
          <w:lang w:val="en-US" w:eastAsia="kk-KZ"/>
        </w:rPr>
        <w:t xml:space="preserve"> </w:t>
      </w:r>
      <w:r>
        <w:rPr>
          <w:b w:val="0"/>
          <w:bCs w:val="0"/>
          <w:color w:val="2E2E2E"/>
          <w:lang w:val="en-US" w:eastAsia="kk-KZ"/>
        </w:rPr>
        <w:tab/>
      </w:r>
      <w:r>
        <w:rPr>
          <w:b w:val="0"/>
          <w:bCs w:val="0"/>
          <w:color w:val="2E2E2E"/>
          <w:lang w:val="en-US" w:eastAsia="kk-KZ"/>
        </w:rPr>
        <w:tab/>
      </w:r>
      <w:r>
        <w:rPr>
          <w:b w:val="0"/>
          <w:bCs w:val="0"/>
          <w:color w:val="2E2E2E"/>
          <w:lang w:val="en-US" w:eastAsia="kk-KZ"/>
        </w:rPr>
        <w:tab/>
      </w:r>
      <w:r>
        <w:rPr>
          <w:b w:val="0"/>
          <w:bCs w:val="0"/>
          <w:color w:val="2E2E2E"/>
          <w:lang w:val="en-US" w:eastAsia="kk-KZ"/>
        </w:rPr>
        <w:tab/>
        <w:t xml:space="preserve">       </w:t>
      </w:r>
      <w:r w:rsidRPr="006F0612">
        <w:rPr>
          <w:b w:val="0"/>
          <w:bCs w:val="0"/>
          <w:color w:val="2E2E2E"/>
          <w:lang w:val="kk-KZ" w:eastAsia="kk-KZ"/>
        </w:rPr>
        <w:t>Ендіру актісі</w:t>
      </w:r>
    </w:p>
    <w:p w14:paraId="36BBB6BC" w14:textId="18CA16B5" w:rsidR="00CA4323" w:rsidRDefault="00CA4323" w:rsidP="00306466">
      <w:pPr>
        <w:shd w:val="clear" w:color="auto" w:fill="FFFFFF"/>
        <w:spacing w:afterAutospacing="1"/>
        <w:outlineLvl w:val="4"/>
        <w:rPr>
          <w:b/>
          <w:bCs/>
          <w:color w:val="2E2E2E"/>
          <w:sz w:val="28"/>
          <w:szCs w:val="28"/>
          <w:lang w:val="kk-KZ" w:eastAsia="kk-KZ"/>
        </w:rPr>
      </w:pPr>
      <w:r>
        <w:rPr>
          <w:noProof/>
          <w:lang w:eastAsia="ru-RU"/>
        </w:rPr>
        <w:drawing>
          <wp:inline distT="0" distB="0" distL="0" distR="0" wp14:anchorId="05916A71" wp14:editId="65802413">
            <wp:extent cx="6581775" cy="7705725"/>
            <wp:effectExtent l="0" t="0" r="9525"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81775" cy="7705725"/>
                    </a:xfrm>
                    <a:prstGeom prst="rect">
                      <a:avLst/>
                    </a:prstGeom>
                    <a:noFill/>
                    <a:ln>
                      <a:noFill/>
                    </a:ln>
                  </pic:spPr>
                </pic:pic>
              </a:graphicData>
            </a:graphic>
          </wp:inline>
        </w:drawing>
      </w:r>
    </w:p>
    <w:p w14:paraId="7A3B4EB2" w14:textId="77777777" w:rsidR="00752B66" w:rsidRDefault="00BC274D" w:rsidP="00BC274D">
      <w:pPr>
        <w:pStyle w:val="1"/>
        <w:rPr>
          <w:color w:val="2E2E2E"/>
          <w:lang w:val="kk-KZ" w:eastAsia="kk-KZ"/>
        </w:rPr>
      </w:pPr>
      <w:bookmarkStart w:id="58" w:name="_Toc72063971"/>
      <w:r>
        <w:rPr>
          <w:color w:val="2E2E2E"/>
          <w:lang w:val="kk-KZ" w:eastAsia="kk-KZ"/>
        </w:rPr>
        <w:t xml:space="preserve">                                </w:t>
      </w:r>
    </w:p>
    <w:p w14:paraId="4FD589EE" w14:textId="77777777" w:rsidR="00752B66" w:rsidRDefault="00752B66" w:rsidP="00BC274D">
      <w:pPr>
        <w:pStyle w:val="1"/>
        <w:rPr>
          <w:color w:val="2E2E2E"/>
          <w:lang w:val="kk-KZ" w:eastAsia="kk-KZ"/>
        </w:rPr>
      </w:pPr>
    </w:p>
    <w:p w14:paraId="330BF559" w14:textId="77777777" w:rsidR="00BC274D" w:rsidRDefault="00BC274D" w:rsidP="00BC274D">
      <w:pPr>
        <w:pStyle w:val="1"/>
        <w:rPr>
          <w:b w:val="0"/>
          <w:bCs w:val="0"/>
          <w:color w:val="2E2E2E"/>
          <w:lang w:val="en-US" w:eastAsia="kk-KZ"/>
        </w:rPr>
      </w:pPr>
      <w:r w:rsidRPr="006F0612">
        <w:rPr>
          <w:b w:val="0"/>
          <w:bCs w:val="0"/>
          <w:color w:val="2E2E2E"/>
          <w:lang w:val="en-US" w:eastAsia="kk-KZ"/>
        </w:rPr>
        <w:t xml:space="preserve">                                        </w:t>
      </w:r>
      <w:r>
        <w:rPr>
          <w:b w:val="0"/>
          <w:bCs w:val="0"/>
          <w:color w:val="2E2E2E"/>
          <w:lang w:val="en-US" w:eastAsia="kk-KZ"/>
        </w:rPr>
        <w:t xml:space="preserve">    </w:t>
      </w:r>
    </w:p>
    <w:p w14:paraId="6CD02A6D" w14:textId="6478F400" w:rsidR="00BC274D" w:rsidRDefault="00BC274D" w:rsidP="00667F1B">
      <w:pPr>
        <w:pStyle w:val="1"/>
        <w:jc w:val="center"/>
        <w:rPr>
          <w:b w:val="0"/>
          <w:bCs w:val="0"/>
          <w:color w:val="2E2E2E"/>
          <w:lang w:val="kk-KZ" w:eastAsia="kk-KZ"/>
        </w:rPr>
      </w:pPr>
      <w:r w:rsidRPr="006F0612">
        <w:rPr>
          <w:b w:val="0"/>
          <w:bCs w:val="0"/>
          <w:color w:val="2E2E2E"/>
          <w:lang w:val="kk-KZ" w:eastAsia="kk-KZ"/>
        </w:rPr>
        <w:lastRenderedPageBreak/>
        <w:t>Ендіру актісі</w:t>
      </w:r>
    </w:p>
    <w:p w14:paraId="6FEC3B95" w14:textId="156DAD29" w:rsidR="00BC274D" w:rsidRDefault="00BC274D" w:rsidP="002F5F0C">
      <w:pPr>
        <w:pStyle w:val="1"/>
        <w:jc w:val="center"/>
        <w:rPr>
          <w:color w:val="2E2E2E"/>
          <w:lang w:val="kk-KZ" w:eastAsia="kk-KZ"/>
        </w:rPr>
      </w:pPr>
    </w:p>
    <w:p w14:paraId="50844E22" w14:textId="7EB65719" w:rsidR="00BC274D" w:rsidRDefault="00BC274D" w:rsidP="002F5F0C">
      <w:pPr>
        <w:pStyle w:val="1"/>
        <w:jc w:val="center"/>
        <w:rPr>
          <w:color w:val="2E2E2E"/>
          <w:lang w:val="kk-KZ" w:eastAsia="kk-KZ"/>
        </w:rPr>
      </w:pPr>
    </w:p>
    <w:p w14:paraId="343857BD" w14:textId="77777777" w:rsidR="00BC274D" w:rsidRDefault="00BC274D" w:rsidP="002F5F0C">
      <w:pPr>
        <w:pStyle w:val="1"/>
        <w:jc w:val="center"/>
        <w:rPr>
          <w:color w:val="2E2E2E"/>
          <w:lang w:val="kk-KZ" w:eastAsia="kk-KZ"/>
        </w:rPr>
      </w:pPr>
    </w:p>
    <w:p w14:paraId="7E8252E3" w14:textId="68B2C5C0" w:rsidR="00BC274D" w:rsidRDefault="00BC274D" w:rsidP="002F5F0C">
      <w:pPr>
        <w:pStyle w:val="1"/>
        <w:jc w:val="center"/>
        <w:rPr>
          <w:color w:val="2E2E2E"/>
          <w:lang w:val="kk-KZ" w:eastAsia="kk-KZ"/>
        </w:rPr>
      </w:pPr>
      <w:r>
        <w:rPr>
          <w:noProof/>
          <w:lang w:eastAsia="ru-RU"/>
        </w:rPr>
        <w:drawing>
          <wp:inline distT="0" distB="0" distL="0" distR="0" wp14:anchorId="2D59372F" wp14:editId="3E07A4B1">
            <wp:extent cx="5705475" cy="6686550"/>
            <wp:effectExtent l="0" t="0" r="9525" b="0"/>
            <wp:docPr id="1777584269" name="Рисунок 177758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05475" cy="6686550"/>
                    </a:xfrm>
                    <a:prstGeom prst="rect">
                      <a:avLst/>
                    </a:prstGeom>
                    <a:noFill/>
                    <a:ln>
                      <a:noFill/>
                    </a:ln>
                  </pic:spPr>
                </pic:pic>
              </a:graphicData>
            </a:graphic>
          </wp:inline>
        </w:drawing>
      </w:r>
    </w:p>
    <w:p w14:paraId="6930A007" w14:textId="097816A5" w:rsidR="00BC274D" w:rsidRDefault="00BC274D" w:rsidP="002F5F0C">
      <w:pPr>
        <w:pStyle w:val="1"/>
        <w:jc w:val="center"/>
        <w:rPr>
          <w:color w:val="2E2E2E"/>
          <w:lang w:val="kk-KZ" w:eastAsia="kk-KZ"/>
        </w:rPr>
      </w:pPr>
    </w:p>
    <w:p w14:paraId="5F097335" w14:textId="717981C6" w:rsidR="00BC274D" w:rsidRDefault="00BC274D" w:rsidP="002F5F0C">
      <w:pPr>
        <w:pStyle w:val="1"/>
        <w:jc w:val="center"/>
        <w:rPr>
          <w:color w:val="2E2E2E"/>
          <w:lang w:val="kk-KZ" w:eastAsia="kk-KZ"/>
        </w:rPr>
      </w:pPr>
    </w:p>
    <w:p w14:paraId="5D748C6D" w14:textId="5B3C2968" w:rsidR="00BC274D" w:rsidRDefault="00BC274D" w:rsidP="002F5F0C">
      <w:pPr>
        <w:pStyle w:val="1"/>
        <w:jc w:val="center"/>
        <w:rPr>
          <w:color w:val="2E2E2E"/>
          <w:lang w:val="kk-KZ" w:eastAsia="kk-KZ"/>
        </w:rPr>
      </w:pPr>
    </w:p>
    <w:p w14:paraId="2E0D65A1" w14:textId="5300AC13" w:rsidR="00BC274D" w:rsidRDefault="00BC274D" w:rsidP="002F5F0C">
      <w:pPr>
        <w:pStyle w:val="1"/>
        <w:jc w:val="center"/>
        <w:rPr>
          <w:color w:val="2E2E2E"/>
          <w:lang w:val="kk-KZ" w:eastAsia="kk-KZ"/>
        </w:rPr>
      </w:pPr>
    </w:p>
    <w:p w14:paraId="1CAB6098" w14:textId="77777777" w:rsidR="0073064D" w:rsidRDefault="0073064D" w:rsidP="002F5F0C">
      <w:pPr>
        <w:pStyle w:val="1"/>
        <w:jc w:val="center"/>
        <w:rPr>
          <w:color w:val="2E2E2E"/>
          <w:lang w:val="kk-KZ" w:eastAsia="kk-KZ"/>
        </w:rPr>
      </w:pPr>
    </w:p>
    <w:p w14:paraId="676C441B" w14:textId="77777777" w:rsidR="0073064D" w:rsidRDefault="0073064D" w:rsidP="002F5F0C">
      <w:pPr>
        <w:pStyle w:val="1"/>
        <w:jc w:val="center"/>
        <w:rPr>
          <w:color w:val="2E2E2E"/>
          <w:lang w:val="kk-KZ" w:eastAsia="kk-KZ"/>
        </w:rPr>
      </w:pPr>
    </w:p>
    <w:p w14:paraId="0149DD2C" w14:textId="77777777" w:rsidR="005C1440" w:rsidRDefault="005C1440" w:rsidP="002F5F0C">
      <w:pPr>
        <w:pStyle w:val="1"/>
        <w:jc w:val="center"/>
        <w:rPr>
          <w:color w:val="2E2E2E"/>
          <w:lang w:val="kk-KZ" w:eastAsia="kk-KZ"/>
        </w:rPr>
      </w:pPr>
    </w:p>
    <w:p w14:paraId="21D9A54F" w14:textId="37D663D5" w:rsidR="00306466" w:rsidRDefault="00A84EA4" w:rsidP="002F5F0C">
      <w:pPr>
        <w:pStyle w:val="1"/>
        <w:jc w:val="center"/>
        <w:rPr>
          <w:color w:val="2E2E2E"/>
          <w:lang w:val="kk-KZ" w:eastAsia="kk-KZ"/>
        </w:rPr>
      </w:pPr>
      <w:r w:rsidRPr="006F0612">
        <w:rPr>
          <w:color w:val="2E2E2E"/>
          <w:lang w:val="kk-KZ" w:eastAsia="kk-KZ"/>
        </w:rPr>
        <w:lastRenderedPageBreak/>
        <w:t>ҚОСЫМША</w:t>
      </w:r>
      <w:r>
        <w:rPr>
          <w:color w:val="2E2E2E"/>
          <w:lang w:val="kk-KZ" w:eastAsia="kk-KZ"/>
        </w:rPr>
        <w:t xml:space="preserve">  </w:t>
      </w:r>
      <w:r w:rsidR="00306466" w:rsidRPr="002F5F0C">
        <w:rPr>
          <w:color w:val="2E2E2E"/>
          <w:lang w:val="kk-KZ" w:eastAsia="kk-KZ"/>
        </w:rPr>
        <w:t xml:space="preserve">Б </w:t>
      </w:r>
      <w:bookmarkEnd w:id="58"/>
    </w:p>
    <w:p w14:paraId="65D130D1" w14:textId="77777777" w:rsidR="002F5F0C" w:rsidRPr="002F5F0C" w:rsidRDefault="002F5F0C" w:rsidP="002F5F0C">
      <w:pPr>
        <w:pStyle w:val="1"/>
        <w:jc w:val="center"/>
        <w:rPr>
          <w:color w:val="2E2E2E"/>
          <w:lang w:val="kk-KZ" w:eastAsia="kk-KZ"/>
        </w:rPr>
      </w:pPr>
    </w:p>
    <w:p w14:paraId="3361308F" w14:textId="254AAA9A" w:rsidR="00306466" w:rsidRDefault="00306466" w:rsidP="002F5F0C">
      <w:pPr>
        <w:pStyle w:val="1"/>
        <w:jc w:val="center"/>
        <w:rPr>
          <w:b w:val="0"/>
          <w:bCs w:val="0"/>
          <w:color w:val="2E2E2E"/>
          <w:lang w:val="kk-KZ" w:eastAsia="kk-KZ"/>
        </w:rPr>
      </w:pPr>
      <w:bookmarkStart w:id="59" w:name="_Toc72063972"/>
      <w:r w:rsidRPr="002F5F0C">
        <w:rPr>
          <w:b w:val="0"/>
          <w:bCs w:val="0"/>
          <w:color w:val="2E2E2E"/>
          <w:lang w:val="kk-KZ" w:eastAsia="kk-KZ"/>
        </w:rPr>
        <w:t>Программалық қамтаманың листингі</w:t>
      </w:r>
      <w:bookmarkEnd w:id="59"/>
    </w:p>
    <w:p w14:paraId="3C7FA645" w14:textId="77777777" w:rsidR="002F5F0C" w:rsidRPr="002F5F0C" w:rsidRDefault="002F5F0C" w:rsidP="002F5F0C">
      <w:pPr>
        <w:pStyle w:val="1"/>
        <w:jc w:val="center"/>
        <w:rPr>
          <w:b w:val="0"/>
          <w:bCs w:val="0"/>
          <w:color w:val="2E2E2E"/>
          <w:lang w:val="kk-KZ" w:eastAsia="kk-KZ"/>
        </w:rPr>
      </w:pPr>
    </w:p>
    <w:p w14:paraId="259EDC8F" w14:textId="77777777" w:rsidR="006F0612" w:rsidRPr="00B97CBA" w:rsidRDefault="006F0612" w:rsidP="006F0612">
      <w:pPr>
        <w:adjustRightInd w:val="0"/>
        <w:rPr>
          <w:rFonts w:ascii="Consolas" w:hAnsi="Consolas" w:cs="Consolas"/>
          <w:color w:val="000000"/>
          <w:sz w:val="19"/>
          <w:szCs w:val="19"/>
          <w:lang w:val="kk-KZ"/>
        </w:rPr>
      </w:pPr>
      <w:r w:rsidRPr="00B97CBA">
        <w:rPr>
          <w:rFonts w:ascii="Consolas" w:hAnsi="Consolas" w:cs="Consolas"/>
          <w:color w:val="0000FF"/>
          <w:sz w:val="19"/>
          <w:szCs w:val="19"/>
          <w:lang w:val="kk-KZ"/>
        </w:rPr>
        <w:t>Imports</w:t>
      </w:r>
      <w:r w:rsidRPr="00B97CBA">
        <w:rPr>
          <w:rFonts w:ascii="Consolas" w:hAnsi="Consolas" w:cs="Consolas"/>
          <w:color w:val="000000"/>
          <w:sz w:val="19"/>
          <w:szCs w:val="19"/>
          <w:lang w:val="kk-KZ"/>
        </w:rPr>
        <w:t xml:space="preserve"> System.Runtime.InteropServices</w:t>
      </w:r>
    </w:p>
    <w:p w14:paraId="5A800E8C" w14:textId="77777777" w:rsidR="006F0612" w:rsidRPr="00B97CBA" w:rsidRDefault="006F0612" w:rsidP="006F0612">
      <w:pPr>
        <w:adjustRightInd w:val="0"/>
        <w:rPr>
          <w:rFonts w:ascii="Consolas" w:hAnsi="Consolas" w:cs="Consolas"/>
          <w:color w:val="000000"/>
          <w:sz w:val="19"/>
          <w:szCs w:val="19"/>
          <w:lang w:val="kk-KZ"/>
        </w:rPr>
      </w:pPr>
      <w:r w:rsidRPr="00B97CBA">
        <w:rPr>
          <w:rFonts w:ascii="Consolas" w:hAnsi="Consolas" w:cs="Consolas"/>
          <w:color w:val="0000FF"/>
          <w:sz w:val="19"/>
          <w:szCs w:val="19"/>
          <w:lang w:val="kk-KZ"/>
        </w:rPr>
        <w:t>Imports</w:t>
      </w:r>
      <w:r w:rsidRPr="00B97CBA">
        <w:rPr>
          <w:rFonts w:ascii="Consolas" w:hAnsi="Consolas" w:cs="Consolas"/>
          <w:color w:val="000000"/>
          <w:sz w:val="19"/>
          <w:szCs w:val="19"/>
          <w:lang w:val="kk-KZ"/>
        </w:rPr>
        <w:t xml:space="preserve"> System.Drawing</w:t>
      </w:r>
    </w:p>
    <w:p w14:paraId="7DBAFE5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ESRI.ArcGIS.ADF.BaseClasses</w:t>
      </w:r>
    </w:p>
    <w:p w14:paraId="09BBC4D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ESRI.ArcGIS.ADF.CATIDs</w:t>
      </w:r>
    </w:p>
    <w:p w14:paraId="037A59C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ESRI.ArcGIS.Framework</w:t>
      </w:r>
      <w:proofErr w:type="gramEnd"/>
    </w:p>
    <w:p w14:paraId="07D2BE3A"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FF"/>
          <w:sz w:val="19"/>
          <w:szCs w:val="19"/>
          <w:lang w:val="fr-FR"/>
        </w:rPr>
        <w:t>Imports</w:t>
      </w:r>
      <w:r w:rsidRPr="00D823C6">
        <w:rPr>
          <w:rFonts w:ascii="Consolas" w:hAnsi="Consolas" w:cs="Consolas"/>
          <w:color w:val="000000"/>
          <w:sz w:val="19"/>
          <w:szCs w:val="19"/>
          <w:lang w:val="fr-FR"/>
        </w:rPr>
        <w:t xml:space="preserve"> ESRI.ArcGIS.ArcMapUI</w:t>
      </w:r>
    </w:p>
    <w:p w14:paraId="3AD85A83"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FF"/>
          <w:sz w:val="19"/>
          <w:szCs w:val="19"/>
          <w:lang w:val="fr-FR"/>
        </w:rPr>
        <w:t>Imports</w:t>
      </w:r>
      <w:r w:rsidRPr="00D823C6">
        <w:rPr>
          <w:rFonts w:ascii="Consolas" w:hAnsi="Consolas" w:cs="Consolas"/>
          <w:color w:val="000000"/>
          <w:sz w:val="19"/>
          <w:szCs w:val="19"/>
          <w:lang w:val="fr-FR"/>
        </w:rPr>
        <w:t xml:space="preserve"> ESRI.ArcGIS.Carto</w:t>
      </w:r>
    </w:p>
    <w:p w14:paraId="19152A36"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FF"/>
          <w:sz w:val="19"/>
          <w:szCs w:val="19"/>
          <w:lang w:val="fr-FR"/>
        </w:rPr>
        <w:t>Imports</w:t>
      </w:r>
      <w:r w:rsidRPr="00D823C6">
        <w:rPr>
          <w:rFonts w:ascii="Consolas" w:hAnsi="Consolas" w:cs="Consolas"/>
          <w:color w:val="000000"/>
          <w:sz w:val="19"/>
          <w:szCs w:val="19"/>
          <w:lang w:val="fr-FR"/>
        </w:rPr>
        <w:t xml:space="preserve"> ESRI.ArcGIS.SystemUI</w:t>
      </w:r>
    </w:p>
    <w:p w14:paraId="5C010C31"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FF"/>
          <w:sz w:val="19"/>
          <w:szCs w:val="19"/>
          <w:lang w:val="fr-FR"/>
        </w:rPr>
        <w:t>Imports</w:t>
      </w:r>
      <w:r w:rsidRPr="00D823C6">
        <w:rPr>
          <w:rFonts w:ascii="Consolas" w:hAnsi="Consolas" w:cs="Consolas"/>
          <w:color w:val="000000"/>
          <w:sz w:val="19"/>
          <w:szCs w:val="19"/>
          <w:lang w:val="fr-FR"/>
        </w:rPr>
        <w:t xml:space="preserve"> ESRI.ArcGIS.Geodatabase</w:t>
      </w:r>
    </w:p>
    <w:p w14:paraId="2F3DA4F2" w14:textId="77777777" w:rsidR="006F0612" w:rsidRPr="00D823C6" w:rsidRDefault="006F0612" w:rsidP="006F0612">
      <w:pPr>
        <w:adjustRightInd w:val="0"/>
        <w:rPr>
          <w:rFonts w:ascii="Consolas" w:hAnsi="Consolas" w:cs="Consolas"/>
          <w:color w:val="000000"/>
          <w:sz w:val="19"/>
          <w:szCs w:val="19"/>
          <w:lang w:val="fr-FR"/>
        </w:rPr>
      </w:pPr>
    </w:p>
    <w:p w14:paraId="6AED9607"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&lt;ComClass(</w:t>
      </w:r>
      <w:r w:rsidRPr="00D823C6">
        <w:rPr>
          <w:rFonts w:ascii="Consolas" w:hAnsi="Consolas" w:cs="Consolas"/>
          <w:color w:val="2B91AF"/>
          <w:sz w:val="19"/>
          <w:szCs w:val="19"/>
          <w:lang w:val="fr-FR"/>
        </w:rPr>
        <w:t>clsComboListTable</w:t>
      </w:r>
      <w:r w:rsidRPr="00D823C6">
        <w:rPr>
          <w:rFonts w:ascii="Consolas" w:hAnsi="Consolas" w:cs="Consolas"/>
          <w:color w:val="000000"/>
          <w:sz w:val="19"/>
          <w:szCs w:val="19"/>
          <w:lang w:val="fr-FR"/>
        </w:rPr>
        <w:t xml:space="preserve">.ClassId, </w:t>
      </w:r>
      <w:r w:rsidRPr="00D823C6">
        <w:rPr>
          <w:rFonts w:ascii="Consolas" w:hAnsi="Consolas" w:cs="Consolas"/>
          <w:color w:val="2B91AF"/>
          <w:sz w:val="19"/>
          <w:szCs w:val="19"/>
          <w:lang w:val="fr-FR"/>
        </w:rPr>
        <w:t>clsComboListTable</w:t>
      </w:r>
      <w:r w:rsidRPr="00D823C6">
        <w:rPr>
          <w:rFonts w:ascii="Consolas" w:hAnsi="Consolas" w:cs="Consolas"/>
          <w:color w:val="000000"/>
          <w:sz w:val="19"/>
          <w:szCs w:val="19"/>
          <w:lang w:val="fr-FR"/>
        </w:rPr>
        <w:t xml:space="preserve">.InterfaceId, </w:t>
      </w:r>
      <w:r w:rsidRPr="00D823C6">
        <w:rPr>
          <w:rFonts w:ascii="Consolas" w:hAnsi="Consolas" w:cs="Consolas"/>
          <w:color w:val="2B91AF"/>
          <w:sz w:val="19"/>
          <w:szCs w:val="19"/>
          <w:lang w:val="fr-FR"/>
        </w:rPr>
        <w:t>clsComboListTable</w:t>
      </w:r>
      <w:r w:rsidRPr="00D823C6">
        <w:rPr>
          <w:rFonts w:ascii="Consolas" w:hAnsi="Consolas" w:cs="Consolas"/>
          <w:color w:val="000000"/>
          <w:sz w:val="19"/>
          <w:szCs w:val="19"/>
          <w:lang w:val="fr-FR"/>
        </w:rPr>
        <w:t>.EventsId), _</w:t>
      </w:r>
    </w:p>
    <w:p w14:paraId="37A17AA3" w14:textId="77777777" w:rsidR="006F0612" w:rsidRPr="006F0612" w:rsidRDefault="006F0612" w:rsidP="006F0612">
      <w:pPr>
        <w:adjustRightInd w:val="0"/>
        <w:rPr>
          <w:rFonts w:ascii="Consolas" w:hAnsi="Consolas" w:cs="Consolas"/>
          <w:color w:val="000000"/>
          <w:sz w:val="19"/>
          <w:szCs w:val="19"/>
          <w:lang w:val="en-US"/>
        </w:rPr>
      </w:pPr>
      <w:r w:rsidRPr="00D823C6">
        <w:rPr>
          <w:rFonts w:ascii="Consolas" w:hAnsi="Consolas" w:cs="Consolas"/>
          <w:color w:val="000000"/>
          <w:sz w:val="19"/>
          <w:szCs w:val="19"/>
          <w:lang w:val="fr-FR"/>
        </w:rPr>
        <w:t xml:space="preserve"> </w:t>
      </w:r>
      <w:proofErr w:type="gramStart"/>
      <w:r w:rsidRPr="006F0612">
        <w:rPr>
          <w:rFonts w:ascii="Consolas" w:hAnsi="Consolas" w:cs="Consolas"/>
          <w:color w:val="000000"/>
          <w:sz w:val="19"/>
          <w:szCs w:val="19"/>
          <w:lang w:val="en-US"/>
        </w:rPr>
        <w:t>ProgId(</w:t>
      </w:r>
      <w:proofErr w:type="gramEnd"/>
      <w:r w:rsidRPr="006F0612">
        <w:rPr>
          <w:rFonts w:ascii="Consolas" w:hAnsi="Consolas" w:cs="Consolas"/>
          <w:color w:val="A31515"/>
          <w:sz w:val="19"/>
          <w:szCs w:val="19"/>
          <w:lang w:val="en-US"/>
        </w:rPr>
        <w:t>"StateEnvironment.clsComboListTable"</w:t>
      </w:r>
      <w:r w:rsidRPr="006F0612">
        <w:rPr>
          <w:rFonts w:ascii="Consolas" w:hAnsi="Consolas" w:cs="Consolas"/>
          <w:color w:val="000000"/>
          <w:sz w:val="19"/>
          <w:szCs w:val="19"/>
          <w:lang w:val="en-US"/>
        </w:rPr>
        <w:t>)&gt; _</w:t>
      </w:r>
    </w:p>
    <w:p w14:paraId="48EA8ED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NotInheritable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clsComboListTable</w:t>
      </w:r>
    </w:p>
    <w:p w14:paraId="6977915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Inherits</w:t>
      </w:r>
      <w:r w:rsidRPr="006F0612">
        <w:rPr>
          <w:rFonts w:ascii="Consolas" w:hAnsi="Consolas" w:cs="Consolas"/>
          <w:color w:val="000000"/>
          <w:sz w:val="19"/>
          <w:szCs w:val="19"/>
          <w:lang w:val="en-US"/>
        </w:rPr>
        <w:t xml:space="preserve"> BaseCommand</w:t>
      </w:r>
    </w:p>
    <w:p w14:paraId="2B0FCDB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ESRI.ArcGIS.SystemUI.IComboBox</w:t>
      </w:r>
      <w:proofErr w:type="gramEnd"/>
    </w:p>
    <w:p w14:paraId="18548D4D" w14:textId="77777777" w:rsidR="006F0612" w:rsidRPr="006F0612" w:rsidRDefault="006F0612" w:rsidP="006F0612">
      <w:pPr>
        <w:adjustRightInd w:val="0"/>
        <w:rPr>
          <w:rFonts w:ascii="Consolas" w:hAnsi="Consolas" w:cs="Consolas"/>
          <w:color w:val="000000"/>
          <w:sz w:val="19"/>
          <w:szCs w:val="19"/>
          <w:lang w:val="en-US"/>
        </w:rPr>
      </w:pPr>
    </w:p>
    <w:p w14:paraId="7EBD7AF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#Region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"COM GUIDs"</w:t>
      </w:r>
    </w:p>
    <w:p w14:paraId="462263B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ClassId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"5095c951-2388-4690-8005-b2c58c609b08"</w:t>
      </w:r>
    </w:p>
    <w:p w14:paraId="305745C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InterfaceId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"64ae7b88-3139-4654-82bd-099267f4077d"</w:t>
      </w:r>
    </w:p>
    <w:p w14:paraId="1F1BEFC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EventsId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"39504b70-b454-48ca-8cfc-3aeaa38b113c"</w:t>
      </w:r>
    </w:p>
    <w:p w14:paraId="0DC9958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Region</w:t>
      </w:r>
    </w:p>
    <w:p w14:paraId="09796044" w14:textId="77777777" w:rsidR="006F0612" w:rsidRPr="006F0612" w:rsidRDefault="006F0612" w:rsidP="006F0612">
      <w:pPr>
        <w:adjustRightInd w:val="0"/>
        <w:rPr>
          <w:rFonts w:ascii="Consolas" w:hAnsi="Consolas" w:cs="Consolas"/>
          <w:color w:val="000000"/>
          <w:sz w:val="19"/>
          <w:szCs w:val="19"/>
          <w:lang w:val="en-US"/>
        </w:rPr>
      </w:pPr>
    </w:p>
    <w:p w14:paraId="106EC17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#Region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"COM Registration Function(s)"</w:t>
      </w:r>
    </w:p>
    <w:p w14:paraId="04016F0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&lt;</w:t>
      </w:r>
      <w:proofErr w:type="gramStart"/>
      <w:r w:rsidRPr="006F0612">
        <w:rPr>
          <w:rFonts w:ascii="Consolas" w:hAnsi="Consolas" w:cs="Consolas"/>
          <w:color w:val="000000"/>
          <w:sz w:val="19"/>
          <w:szCs w:val="19"/>
          <w:lang w:val="en-US"/>
        </w:rPr>
        <w:t>ComRegisterFunction(</w:t>
      </w:r>
      <w:proofErr w:type="gramEnd"/>
      <w:r w:rsidRPr="006F0612">
        <w:rPr>
          <w:rFonts w:ascii="Consolas" w:hAnsi="Consolas" w:cs="Consolas"/>
          <w:color w:val="000000"/>
          <w:sz w:val="19"/>
          <w:szCs w:val="19"/>
          <w:lang w:val="en-US"/>
        </w:rPr>
        <w:t>), ComVisibleAttribute(</w:t>
      </w:r>
      <w:r w:rsidRPr="006F0612">
        <w:rPr>
          <w:rFonts w:ascii="Consolas" w:hAnsi="Consolas" w:cs="Consolas"/>
          <w:color w:val="0000FF"/>
          <w:sz w:val="19"/>
          <w:szCs w:val="19"/>
          <w:lang w:val="en-US"/>
        </w:rPr>
        <w:t>False</w:t>
      </w:r>
      <w:r w:rsidRPr="006F0612">
        <w:rPr>
          <w:rFonts w:ascii="Consolas" w:hAnsi="Consolas" w:cs="Consolas"/>
          <w:color w:val="000000"/>
          <w:sz w:val="19"/>
          <w:szCs w:val="19"/>
          <w:lang w:val="en-US"/>
        </w:rPr>
        <w:t>)&gt; _</w:t>
      </w:r>
    </w:p>
    <w:p w14:paraId="460DA6E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RegisterFunction(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14C9B93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ArcGISCategoryRegistration(registerType)</w:t>
      </w:r>
    </w:p>
    <w:p w14:paraId="19D2B0F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42DBF2F5" w14:textId="77777777" w:rsidR="006F0612" w:rsidRPr="006F0612" w:rsidRDefault="006F0612" w:rsidP="006F0612">
      <w:pPr>
        <w:adjustRightInd w:val="0"/>
        <w:rPr>
          <w:rFonts w:ascii="Consolas" w:hAnsi="Consolas" w:cs="Consolas"/>
          <w:color w:val="000000"/>
          <w:sz w:val="19"/>
          <w:szCs w:val="19"/>
          <w:lang w:val="en-US"/>
        </w:rPr>
      </w:pPr>
    </w:p>
    <w:p w14:paraId="0B048B2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&lt;</w:t>
      </w:r>
      <w:proofErr w:type="gramStart"/>
      <w:r w:rsidRPr="006F0612">
        <w:rPr>
          <w:rFonts w:ascii="Consolas" w:hAnsi="Consolas" w:cs="Consolas"/>
          <w:color w:val="000000"/>
          <w:sz w:val="19"/>
          <w:szCs w:val="19"/>
          <w:lang w:val="en-US"/>
        </w:rPr>
        <w:t>ComUnregisterFunction(</w:t>
      </w:r>
      <w:proofErr w:type="gramEnd"/>
      <w:r w:rsidRPr="006F0612">
        <w:rPr>
          <w:rFonts w:ascii="Consolas" w:hAnsi="Consolas" w:cs="Consolas"/>
          <w:color w:val="000000"/>
          <w:sz w:val="19"/>
          <w:szCs w:val="19"/>
          <w:lang w:val="en-US"/>
        </w:rPr>
        <w:t>), ComVisibleAttribute(</w:t>
      </w:r>
      <w:r w:rsidRPr="006F0612">
        <w:rPr>
          <w:rFonts w:ascii="Consolas" w:hAnsi="Consolas" w:cs="Consolas"/>
          <w:color w:val="0000FF"/>
          <w:sz w:val="19"/>
          <w:szCs w:val="19"/>
          <w:lang w:val="en-US"/>
        </w:rPr>
        <w:t>False</w:t>
      </w:r>
      <w:r w:rsidRPr="006F0612">
        <w:rPr>
          <w:rFonts w:ascii="Consolas" w:hAnsi="Consolas" w:cs="Consolas"/>
          <w:color w:val="000000"/>
          <w:sz w:val="19"/>
          <w:szCs w:val="19"/>
          <w:lang w:val="en-US"/>
        </w:rPr>
        <w:t>)&gt; _</w:t>
      </w:r>
    </w:p>
    <w:p w14:paraId="485C25F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UnregisterFunction(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1228A4A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ArcGISCategoryUnregistration(registerType)</w:t>
      </w:r>
    </w:p>
    <w:p w14:paraId="3C40AE0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1860E77C" w14:textId="77777777" w:rsidR="006F0612" w:rsidRPr="006F0612" w:rsidRDefault="006F0612" w:rsidP="006F0612">
      <w:pPr>
        <w:adjustRightInd w:val="0"/>
        <w:rPr>
          <w:rFonts w:ascii="Consolas" w:hAnsi="Consolas" w:cs="Consolas"/>
          <w:color w:val="000000"/>
          <w:sz w:val="19"/>
          <w:szCs w:val="19"/>
          <w:lang w:val="en-US"/>
        </w:rPr>
      </w:pPr>
    </w:p>
    <w:p w14:paraId="589D489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#Region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"ArcGIS Component Category Registrar generated code"</w:t>
      </w:r>
    </w:p>
    <w:p w14:paraId="24F6290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ArcGISCategoryRegistration(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12902A5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regKey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.Format(</w:t>
      </w:r>
      <w:r w:rsidRPr="006F0612">
        <w:rPr>
          <w:rFonts w:ascii="Consolas" w:hAnsi="Consolas" w:cs="Consolas"/>
          <w:color w:val="A31515"/>
          <w:sz w:val="19"/>
          <w:szCs w:val="19"/>
          <w:lang w:val="en-US"/>
        </w:rPr>
        <w:t>"HKEY_CLASSES_ROOT</w:t>
      </w:r>
      <w:proofErr w:type="gramStart"/>
      <w:r w:rsidRPr="006F0612">
        <w:rPr>
          <w:rFonts w:ascii="Consolas" w:hAnsi="Consolas" w:cs="Consolas"/>
          <w:color w:val="A31515"/>
          <w:sz w:val="19"/>
          <w:szCs w:val="19"/>
          <w:lang w:val="en-US"/>
        </w:rPr>
        <w:t>\CLSID\{</w:t>
      </w:r>
      <w:proofErr w:type="gramEnd"/>
      <w:r w:rsidRPr="006F0612">
        <w:rPr>
          <w:rFonts w:ascii="Consolas" w:hAnsi="Consolas" w:cs="Consolas"/>
          <w:color w:val="A31515"/>
          <w:sz w:val="19"/>
          <w:szCs w:val="19"/>
          <w:lang w:val="en-US"/>
        </w:rPr>
        <w:t>{{0}}}"</w:t>
      </w:r>
      <w:r w:rsidRPr="006F0612">
        <w:rPr>
          <w:rFonts w:ascii="Consolas" w:hAnsi="Consolas" w:cs="Consolas"/>
          <w:color w:val="000000"/>
          <w:sz w:val="19"/>
          <w:szCs w:val="19"/>
          <w:lang w:val="en-US"/>
        </w:rPr>
        <w:t>, registerType.GUID)</w:t>
      </w:r>
    </w:p>
    <w:p w14:paraId="3FB5F63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MxCommands.Register(regKey)</w:t>
      </w:r>
    </w:p>
    <w:p w14:paraId="42B2AFC9" w14:textId="77777777" w:rsidR="006F0612" w:rsidRPr="006F0612" w:rsidRDefault="006F0612" w:rsidP="006F0612">
      <w:pPr>
        <w:adjustRightInd w:val="0"/>
        <w:rPr>
          <w:rFonts w:ascii="Consolas" w:hAnsi="Consolas" w:cs="Consolas"/>
          <w:color w:val="000000"/>
          <w:sz w:val="19"/>
          <w:szCs w:val="19"/>
          <w:lang w:val="en-US"/>
        </w:rPr>
      </w:pPr>
    </w:p>
    <w:p w14:paraId="5C0E80C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336EDBB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ArcGISCategoryUnregistration(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3EF090C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regKey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.Format(</w:t>
      </w:r>
      <w:r w:rsidRPr="006F0612">
        <w:rPr>
          <w:rFonts w:ascii="Consolas" w:hAnsi="Consolas" w:cs="Consolas"/>
          <w:color w:val="A31515"/>
          <w:sz w:val="19"/>
          <w:szCs w:val="19"/>
          <w:lang w:val="en-US"/>
        </w:rPr>
        <w:t>"HKEY_CLASSES_ROOT</w:t>
      </w:r>
      <w:proofErr w:type="gramStart"/>
      <w:r w:rsidRPr="006F0612">
        <w:rPr>
          <w:rFonts w:ascii="Consolas" w:hAnsi="Consolas" w:cs="Consolas"/>
          <w:color w:val="A31515"/>
          <w:sz w:val="19"/>
          <w:szCs w:val="19"/>
          <w:lang w:val="en-US"/>
        </w:rPr>
        <w:t>\CLSID\{</w:t>
      </w:r>
      <w:proofErr w:type="gramEnd"/>
      <w:r w:rsidRPr="006F0612">
        <w:rPr>
          <w:rFonts w:ascii="Consolas" w:hAnsi="Consolas" w:cs="Consolas"/>
          <w:color w:val="A31515"/>
          <w:sz w:val="19"/>
          <w:szCs w:val="19"/>
          <w:lang w:val="en-US"/>
        </w:rPr>
        <w:t>{{0}}}"</w:t>
      </w:r>
      <w:r w:rsidRPr="006F0612">
        <w:rPr>
          <w:rFonts w:ascii="Consolas" w:hAnsi="Consolas" w:cs="Consolas"/>
          <w:color w:val="000000"/>
          <w:sz w:val="19"/>
          <w:szCs w:val="19"/>
          <w:lang w:val="en-US"/>
        </w:rPr>
        <w:t>, registerType.GUID)</w:t>
      </w:r>
    </w:p>
    <w:p w14:paraId="2DEF78E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MxCommands.Unregister(regKey)</w:t>
      </w:r>
    </w:p>
    <w:p w14:paraId="56FD7EB2" w14:textId="77777777" w:rsidR="006F0612" w:rsidRPr="006F0612" w:rsidRDefault="006F0612" w:rsidP="006F0612">
      <w:pPr>
        <w:adjustRightInd w:val="0"/>
        <w:rPr>
          <w:rFonts w:ascii="Consolas" w:hAnsi="Consolas" w:cs="Consolas"/>
          <w:color w:val="000000"/>
          <w:sz w:val="19"/>
          <w:szCs w:val="19"/>
          <w:lang w:val="en-US"/>
        </w:rPr>
      </w:pPr>
    </w:p>
    <w:p w14:paraId="55F2518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4C2E59DF" w14:textId="77777777" w:rsidR="006F0612" w:rsidRPr="006F0612" w:rsidRDefault="006F0612" w:rsidP="006F0612">
      <w:pPr>
        <w:adjustRightInd w:val="0"/>
        <w:rPr>
          <w:rFonts w:ascii="Consolas" w:hAnsi="Consolas" w:cs="Consolas"/>
          <w:color w:val="000000"/>
          <w:sz w:val="19"/>
          <w:szCs w:val="19"/>
          <w:lang w:val="en-US"/>
        </w:rPr>
      </w:pPr>
    </w:p>
    <w:p w14:paraId="293A91D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Region</w:t>
      </w:r>
    </w:p>
    <w:p w14:paraId="46F97FB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Region</w:t>
      </w:r>
    </w:p>
    <w:p w14:paraId="6CA508BC" w14:textId="77777777" w:rsidR="006F0612" w:rsidRPr="006F0612" w:rsidRDefault="006F0612" w:rsidP="006F0612">
      <w:pPr>
        <w:adjustRightInd w:val="0"/>
        <w:rPr>
          <w:rFonts w:ascii="Consolas" w:hAnsi="Consolas" w:cs="Consolas"/>
          <w:color w:val="000000"/>
          <w:sz w:val="19"/>
          <w:szCs w:val="19"/>
          <w:lang w:val="en-US"/>
        </w:rPr>
      </w:pPr>
    </w:p>
    <w:p w14:paraId="124D072A" w14:textId="77777777" w:rsidR="006F0612" w:rsidRPr="006F0612" w:rsidRDefault="006F0612" w:rsidP="006F0612">
      <w:pPr>
        <w:adjustRightInd w:val="0"/>
        <w:rPr>
          <w:rFonts w:ascii="Consolas" w:hAnsi="Consolas" w:cs="Consolas"/>
          <w:color w:val="000000"/>
          <w:sz w:val="19"/>
          <w:szCs w:val="19"/>
          <w:lang w:val="en-US"/>
        </w:rPr>
      </w:pPr>
    </w:p>
    <w:p w14:paraId="30189B4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m_application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IApplication</w:t>
      </w:r>
    </w:p>
    <w:p w14:paraId="3B0964B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m_doc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IMxDocument</w:t>
      </w:r>
    </w:p>
    <w:p w14:paraId="726947E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s_comboBox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clsComboListTable</w:t>
      </w:r>
    </w:p>
    <w:p w14:paraId="4BF81BB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m_selAllCookie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Integer</w:t>
      </w:r>
    </w:p>
    <w:p w14:paraId="084C41A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m_comboBoxHook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IComboBoxHook</w:t>
      </w:r>
    </w:p>
    <w:p w14:paraId="70806FE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m_listTable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2B91AF"/>
          <w:sz w:val="19"/>
          <w:szCs w:val="19"/>
          <w:lang w:val="en-US"/>
        </w:rPr>
        <w:t>Dictionary</w:t>
      </w:r>
      <w:r w:rsidRPr="006F0612">
        <w:rPr>
          <w:rFonts w:ascii="Consolas" w:hAnsi="Consolas" w:cs="Consolas"/>
          <w:color w:val="000000"/>
          <w:sz w:val="19"/>
          <w:szCs w:val="19"/>
          <w:lang w:val="en-US"/>
        </w:rPr>
        <w:t>(</w:t>
      </w:r>
      <w:proofErr w:type="gramEnd"/>
      <w:r w:rsidRPr="006F0612">
        <w:rPr>
          <w:rFonts w:ascii="Consolas" w:hAnsi="Consolas" w:cs="Consolas"/>
          <w:color w:val="0000FF"/>
          <w:sz w:val="19"/>
          <w:szCs w:val="19"/>
          <w:lang w:val="en-US"/>
        </w:rPr>
        <w:t>Of</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Integer</w:t>
      </w:r>
      <w:r w:rsidRPr="006F0612">
        <w:rPr>
          <w:rFonts w:ascii="Consolas" w:hAnsi="Consolas" w:cs="Consolas"/>
          <w:color w:val="000000"/>
          <w:sz w:val="19"/>
          <w:szCs w:val="19"/>
          <w:lang w:val="en-US"/>
        </w:rPr>
        <w:t>, IStandaloneTable)</w:t>
      </w:r>
    </w:p>
    <w:p w14:paraId="0A51B38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lastRenderedPageBreak/>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m_nametab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7B612E50" w14:textId="77777777" w:rsidR="006F0612" w:rsidRPr="006F0612" w:rsidRDefault="006F0612" w:rsidP="006F0612">
      <w:pPr>
        <w:adjustRightInd w:val="0"/>
        <w:rPr>
          <w:rFonts w:ascii="Consolas" w:hAnsi="Consolas" w:cs="Consolas"/>
          <w:color w:val="000000"/>
          <w:sz w:val="19"/>
          <w:szCs w:val="19"/>
          <w:lang w:val="en-US"/>
        </w:rPr>
      </w:pPr>
    </w:p>
    <w:p w14:paraId="5A3A9EF5" w14:textId="77777777" w:rsidR="006F0612" w:rsidRPr="006F0612" w:rsidRDefault="006F0612" w:rsidP="006F0612">
      <w:pPr>
        <w:adjustRightInd w:val="0"/>
        <w:rPr>
          <w:rFonts w:ascii="Consolas" w:hAnsi="Consolas" w:cs="Consolas"/>
          <w:color w:val="000000"/>
          <w:sz w:val="19"/>
          <w:szCs w:val="19"/>
          <w:lang w:val="en-US"/>
        </w:rPr>
      </w:pPr>
    </w:p>
    <w:p w14:paraId="15F10C6D" w14:textId="77777777" w:rsidR="006F0612" w:rsidRPr="006F0612" w:rsidRDefault="006F0612" w:rsidP="006F0612">
      <w:pPr>
        <w:adjustRightInd w:val="0"/>
        <w:rPr>
          <w:rFonts w:ascii="Consolas" w:hAnsi="Consolas" w:cs="Consolas"/>
          <w:color w:val="000000"/>
          <w:sz w:val="19"/>
          <w:szCs w:val="19"/>
          <w:lang w:val="en-US"/>
        </w:rPr>
      </w:pPr>
    </w:p>
    <w:p w14:paraId="5B7668E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w:t>
      </w:r>
    </w:p>
    <w:p w14:paraId="68A2F4F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.New()</w:t>
      </w:r>
    </w:p>
    <w:p w14:paraId="4E9D0837" w14:textId="77777777" w:rsidR="006F0612" w:rsidRPr="006F0612" w:rsidRDefault="006F0612" w:rsidP="006F0612">
      <w:pPr>
        <w:adjustRightInd w:val="0"/>
        <w:rPr>
          <w:rFonts w:ascii="Consolas" w:hAnsi="Consolas" w:cs="Consolas"/>
          <w:color w:val="000000"/>
          <w:sz w:val="19"/>
          <w:szCs w:val="19"/>
          <w:lang w:val="en-US"/>
        </w:rPr>
      </w:pPr>
    </w:p>
    <w:p w14:paraId="7951074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.m_category = </w:t>
      </w:r>
      <w:r w:rsidRPr="006F0612">
        <w:rPr>
          <w:rFonts w:ascii="Consolas" w:hAnsi="Consolas" w:cs="Consolas"/>
          <w:color w:val="A31515"/>
          <w:sz w:val="19"/>
          <w:szCs w:val="19"/>
          <w:lang w:val="en-US"/>
        </w:rPr>
        <w:t>""</w:t>
      </w:r>
    </w:p>
    <w:p w14:paraId="34926008" w14:textId="77777777" w:rsidR="006F0612" w:rsidRPr="00BE3795" w:rsidRDefault="006F0612" w:rsidP="006F0612">
      <w:pPr>
        <w:adjustRightInd w:val="0"/>
        <w:rPr>
          <w:rFonts w:ascii="Consolas" w:hAnsi="Consolas" w:cs="Consolas"/>
          <w:color w:val="000000"/>
          <w:sz w:val="19"/>
          <w:szCs w:val="19"/>
        </w:rPr>
      </w:pPr>
      <w:r w:rsidRPr="006F0612">
        <w:rPr>
          <w:rFonts w:ascii="Consolas" w:hAnsi="Consolas" w:cs="Consolas"/>
          <w:color w:val="000000"/>
          <w:sz w:val="19"/>
          <w:szCs w:val="19"/>
          <w:lang w:val="en-US"/>
        </w:rPr>
        <w:t xml:space="preserve">        </w:t>
      </w:r>
      <w:r w:rsidRPr="00B97CBA">
        <w:rPr>
          <w:rFonts w:ascii="Consolas" w:hAnsi="Consolas" w:cs="Consolas"/>
          <w:color w:val="0000FF"/>
          <w:sz w:val="19"/>
          <w:szCs w:val="19"/>
          <w:lang w:val="en-US"/>
        </w:rPr>
        <w:t>MyBase</w:t>
      </w:r>
      <w:r w:rsidRPr="00BE3795">
        <w:rPr>
          <w:rFonts w:ascii="Consolas" w:hAnsi="Consolas" w:cs="Consolas"/>
          <w:color w:val="000000"/>
          <w:sz w:val="19"/>
          <w:szCs w:val="19"/>
        </w:rPr>
        <w:t>.</w:t>
      </w:r>
      <w:r w:rsidRPr="00B97CBA">
        <w:rPr>
          <w:rFonts w:ascii="Consolas" w:hAnsi="Consolas" w:cs="Consolas"/>
          <w:color w:val="000000"/>
          <w:sz w:val="19"/>
          <w:szCs w:val="19"/>
          <w:lang w:val="en-US"/>
        </w:rPr>
        <w:t>m</w:t>
      </w:r>
      <w:r w:rsidRPr="00BE3795">
        <w:rPr>
          <w:rFonts w:ascii="Consolas" w:hAnsi="Consolas" w:cs="Consolas"/>
          <w:color w:val="000000"/>
          <w:sz w:val="19"/>
          <w:szCs w:val="19"/>
        </w:rPr>
        <w:t>_</w:t>
      </w:r>
      <w:r w:rsidRPr="00B97CBA">
        <w:rPr>
          <w:rFonts w:ascii="Consolas" w:hAnsi="Consolas" w:cs="Consolas"/>
          <w:color w:val="000000"/>
          <w:sz w:val="19"/>
          <w:szCs w:val="19"/>
          <w:lang w:val="en-US"/>
        </w:rPr>
        <w:t>caption</w:t>
      </w:r>
      <w:r w:rsidRPr="00BE3795">
        <w:rPr>
          <w:rFonts w:ascii="Consolas" w:hAnsi="Consolas" w:cs="Consolas"/>
          <w:color w:val="000000"/>
          <w:sz w:val="19"/>
          <w:szCs w:val="19"/>
        </w:rPr>
        <w:t xml:space="preserve"> = </w:t>
      </w:r>
      <w:r w:rsidRPr="00BE3795">
        <w:rPr>
          <w:rFonts w:ascii="Consolas" w:hAnsi="Consolas" w:cs="Consolas"/>
          <w:color w:val="A31515"/>
          <w:sz w:val="19"/>
          <w:szCs w:val="19"/>
        </w:rPr>
        <w:t>"</w:t>
      </w:r>
      <w:r>
        <w:rPr>
          <w:rFonts w:ascii="Consolas" w:hAnsi="Consolas" w:cs="Consolas"/>
          <w:color w:val="A31515"/>
          <w:sz w:val="19"/>
          <w:szCs w:val="19"/>
        </w:rPr>
        <w:t>Данные</w:t>
      </w:r>
      <w:r w:rsidRPr="00BE3795">
        <w:rPr>
          <w:rFonts w:ascii="Consolas" w:hAnsi="Consolas" w:cs="Consolas"/>
          <w:color w:val="A31515"/>
          <w:sz w:val="19"/>
          <w:szCs w:val="19"/>
        </w:rPr>
        <w:t xml:space="preserve"> </w:t>
      </w:r>
      <w:r>
        <w:rPr>
          <w:rFonts w:ascii="Consolas" w:hAnsi="Consolas" w:cs="Consolas"/>
          <w:color w:val="A31515"/>
          <w:sz w:val="19"/>
          <w:szCs w:val="19"/>
        </w:rPr>
        <w:t>наблюдений</w:t>
      </w:r>
      <w:r w:rsidRPr="00BE3795">
        <w:rPr>
          <w:rFonts w:ascii="Consolas" w:hAnsi="Consolas" w:cs="Consolas"/>
          <w:color w:val="A31515"/>
          <w:sz w:val="19"/>
          <w:szCs w:val="19"/>
        </w:rPr>
        <w:t>"</w:t>
      </w:r>
    </w:p>
    <w:p w14:paraId="6E7ACFF8" w14:textId="77777777" w:rsidR="006F0612" w:rsidRPr="00BE3795" w:rsidRDefault="006F0612" w:rsidP="006F0612">
      <w:pPr>
        <w:adjustRightInd w:val="0"/>
        <w:rPr>
          <w:rFonts w:ascii="Consolas" w:hAnsi="Consolas" w:cs="Consolas"/>
          <w:color w:val="000000"/>
          <w:sz w:val="19"/>
          <w:szCs w:val="19"/>
        </w:rPr>
      </w:pPr>
      <w:r w:rsidRPr="00BE3795">
        <w:rPr>
          <w:rFonts w:ascii="Consolas" w:hAnsi="Consolas" w:cs="Consolas"/>
          <w:color w:val="000000"/>
          <w:sz w:val="19"/>
          <w:szCs w:val="19"/>
        </w:rPr>
        <w:t xml:space="preserve">        </w:t>
      </w:r>
      <w:r w:rsidRPr="00B97CBA">
        <w:rPr>
          <w:rFonts w:ascii="Consolas" w:hAnsi="Consolas" w:cs="Consolas"/>
          <w:color w:val="0000FF"/>
          <w:sz w:val="19"/>
          <w:szCs w:val="19"/>
          <w:lang w:val="en-US"/>
        </w:rPr>
        <w:t>MyBase</w:t>
      </w:r>
      <w:r w:rsidRPr="00BE3795">
        <w:rPr>
          <w:rFonts w:ascii="Consolas" w:hAnsi="Consolas" w:cs="Consolas"/>
          <w:color w:val="000000"/>
          <w:sz w:val="19"/>
          <w:szCs w:val="19"/>
        </w:rPr>
        <w:t>.</w:t>
      </w:r>
      <w:r w:rsidRPr="00B97CBA">
        <w:rPr>
          <w:rFonts w:ascii="Consolas" w:hAnsi="Consolas" w:cs="Consolas"/>
          <w:color w:val="000000"/>
          <w:sz w:val="19"/>
          <w:szCs w:val="19"/>
          <w:lang w:val="en-US"/>
        </w:rPr>
        <w:t>m</w:t>
      </w:r>
      <w:r w:rsidRPr="00BE3795">
        <w:rPr>
          <w:rFonts w:ascii="Consolas" w:hAnsi="Consolas" w:cs="Consolas"/>
          <w:color w:val="000000"/>
          <w:sz w:val="19"/>
          <w:szCs w:val="19"/>
        </w:rPr>
        <w:t>_</w:t>
      </w:r>
      <w:r w:rsidRPr="00B97CBA">
        <w:rPr>
          <w:rFonts w:ascii="Consolas" w:hAnsi="Consolas" w:cs="Consolas"/>
          <w:color w:val="000000"/>
          <w:sz w:val="19"/>
          <w:szCs w:val="19"/>
          <w:lang w:val="en-US"/>
        </w:rPr>
        <w:t>message</w:t>
      </w:r>
      <w:r w:rsidRPr="00BE3795">
        <w:rPr>
          <w:rFonts w:ascii="Consolas" w:hAnsi="Consolas" w:cs="Consolas"/>
          <w:color w:val="000000"/>
          <w:sz w:val="19"/>
          <w:szCs w:val="19"/>
        </w:rPr>
        <w:t xml:space="preserve"> = </w:t>
      </w:r>
      <w:r w:rsidRPr="00BE3795">
        <w:rPr>
          <w:rFonts w:ascii="Consolas" w:hAnsi="Consolas" w:cs="Consolas"/>
          <w:color w:val="A31515"/>
          <w:sz w:val="19"/>
          <w:szCs w:val="19"/>
        </w:rPr>
        <w:t>""</w:t>
      </w:r>
    </w:p>
    <w:p w14:paraId="78895EB7" w14:textId="77777777" w:rsidR="006F0612" w:rsidRPr="00BE3795" w:rsidRDefault="006F0612" w:rsidP="006F0612">
      <w:pPr>
        <w:adjustRightInd w:val="0"/>
        <w:rPr>
          <w:rFonts w:ascii="Consolas" w:hAnsi="Consolas" w:cs="Consolas"/>
          <w:color w:val="000000"/>
          <w:sz w:val="19"/>
          <w:szCs w:val="19"/>
        </w:rPr>
      </w:pPr>
      <w:r w:rsidRPr="00BE3795">
        <w:rPr>
          <w:rFonts w:ascii="Consolas" w:hAnsi="Consolas" w:cs="Consolas"/>
          <w:color w:val="000000"/>
          <w:sz w:val="19"/>
          <w:szCs w:val="19"/>
        </w:rPr>
        <w:t xml:space="preserve">        </w:t>
      </w:r>
      <w:r w:rsidRPr="00B97CBA">
        <w:rPr>
          <w:rFonts w:ascii="Consolas" w:hAnsi="Consolas" w:cs="Consolas"/>
          <w:color w:val="0000FF"/>
          <w:sz w:val="19"/>
          <w:szCs w:val="19"/>
          <w:lang w:val="en-US"/>
        </w:rPr>
        <w:t>MyBase</w:t>
      </w:r>
      <w:r w:rsidRPr="00BE3795">
        <w:rPr>
          <w:rFonts w:ascii="Consolas" w:hAnsi="Consolas" w:cs="Consolas"/>
          <w:color w:val="000000"/>
          <w:sz w:val="19"/>
          <w:szCs w:val="19"/>
        </w:rPr>
        <w:t>.</w:t>
      </w:r>
      <w:r w:rsidRPr="00B97CBA">
        <w:rPr>
          <w:rFonts w:ascii="Consolas" w:hAnsi="Consolas" w:cs="Consolas"/>
          <w:color w:val="000000"/>
          <w:sz w:val="19"/>
          <w:szCs w:val="19"/>
          <w:lang w:val="en-US"/>
        </w:rPr>
        <w:t>m</w:t>
      </w:r>
      <w:r w:rsidRPr="00BE3795">
        <w:rPr>
          <w:rFonts w:ascii="Consolas" w:hAnsi="Consolas" w:cs="Consolas"/>
          <w:color w:val="000000"/>
          <w:sz w:val="19"/>
          <w:szCs w:val="19"/>
        </w:rPr>
        <w:t>_</w:t>
      </w:r>
      <w:r w:rsidRPr="00B97CBA">
        <w:rPr>
          <w:rFonts w:ascii="Consolas" w:hAnsi="Consolas" w:cs="Consolas"/>
          <w:color w:val="000000"/>
          <w:sz w:val="19"/>
          <w:szCs w:val="19"/>
          <w:lang w:val="en-US"/>
        </w:rPr>
        <w:t>toolTip</w:t>
      </w:r>
      <w:r w:rsidRPr="00BE3795">
        <w:rPr>
          <w:rFonts w:ascii="Consolas" w:hAnsi="Consolas" w:cs="Consolas"/>
          <w:color w:val="000000"/>
          <w:sz w:val="19"/>
          <w:szCs w:val="19"/>
        </w:rPr>
        <w:t xml:space="preserve"> = </w:t>
      </w:r>
      <w:r w:rsidRPr="00BE3795">
        <w:rPr>
          <w:rFonts w:ascii="Consolas" w:hAnsi="Consolas" w:cs="Consolas"/>
          <w:color w:val="A31515"/>
          <w:sz w:val="19"/>
          <w:szCs w:val="19"/>
        </w:rPr>
        <w:t>"</w:t>
      </w:r>
      <w:r>
        <w:rPr>
          <w:rFonts w:ascii="Consolas" w:hAnsi="Consolas" w:cs="Consolas"/>
          <w:color w:val="A31515"/>
          <w:sz w:val="19"/>
          <w:szCs w:val="19"/>
        </w:rPr>
        <w:t>Выберите</w:t>
      </w:r>
      <w:r w:rsidRPr="00BE3795">
        <w:rPr>
          <w:rFonts w:ascii="Consolas" w:hAnsi="Consolas" w:cs="Consolas"/>
          <w:color w:val="A31515"/>
          <w:sz w:val="19"/>
          <w:szCs w:val="19"/>
        </w:rPr>
        <w:t xml:space="preserve"> </w:t>
      </w:r>
      <w:r>
        <w:rPr>
          <w:rFonts w:ascii="Consolas" w:hAnsi="Consolas" w:cs="Consolas"/>
          <w:color w:val="A31515"/>
          <w:sz w:val="19"/>
          <w:szCs w:val="19"/>
        </w:rPr>
        <w:t>таблицу</w:t>
      </w:r>
      <w:r w:rsidRPr="00BE3795">
        <w:rPr>
          <w:rFonts w:ascii="Consolas" w:hAnsi="Consolas" w:cs="Consolas"/>
          <w:color w:val="A31515"/>
          <w:sz w:val="19"/>
          <w:szCs w:val="19"/>
        </w:rPr>
        <w:t xml:space="preserve"> </w:t>
      </w:r>
      <w:r>
        <w:rPr>
          <w:rFonts w:ascii="Consolas" w:hAnsi="Consolas" w:cs="Consolas"/>
          <w:color w:val="A31515"/>
          <w:sz w:val="19"/>
          <w:szCs w:val="19"/>
        </w:rPr>
        <w:t>с</w:t>
      </w:r>
      <w:r w:rsidRPr="00BE3795">
        <w:rPr>
          <w:rFonts w:ascii="Consolas" w:hAnsi="Consolas" w:cs="Consolas"/>
          <w:color w:val="A31515"/>
          <w:sz w:val="19"/>
          <w:szCs w:val="19"/>
        </w:rPr>
        <w:t xml:space="preserve"> </w:t>
      </w:r>
      <w:r>
        <w:rPr>
          <w:rFonts w:ascii="Consolas" w:hAnsi="Consolas" w:cs="Consolas"/>
          <w:color w:val="A31515"/>
          <w:sz w:val="19"/>
          <w:szCs w:val="19"/>
        </w:rPr>
        <w:t>данными</w:t>
      </w:r>
      <w:r w:rsidRPr="00BE3795">
        <w:rPr>
          <w:rFonts w:ascii="Consolas" w:hAnsi="Consolas" w:cs="Consolas"/>
          <w:color w:val="A31515"/>
          <w:sz w:val="19"/>
          <w:szCs w:val="19"/>
        </w:rPr>
        <w:t xml:space="preserve"> </w:t>
      </w:r>
      <w:r>
        <w:rPr>
          <w:rFonts w:ascii="Consolas" w:hAnsi="Consolas" w:cs="Consolas"/>
          <w:color w:val="A31515"/>
          <w:sz w:val="19"/>
          <w:szCs w:val="19"/>
        </w:rPr>
        <w:t>наблюдений</w:t>
      </w:r>
      <w:r w:rsidRPr="00BE3795">
        <w:rPr>
          <w:rFonts w:ascii="Consolas" w:hAnsi="Consolas" w:cs="Consolas"/>
          <w:color w:val="A31515"/>
          <w:sz w:val="19"/>
          <w:szCs w:val="19"/>
        </w:rPr>
        <w:t>"</w:t>
      </w:r>
      <w:r w:rsidRPr="00BE3795">
        <w:rPr>
          <w:rFonts w:ascii="Consolas" w:hAnsi="Consolas" w:cs="Consolas"/>
          <w:color w:val="000000"/>
          <w:sz w:val="19"/>
          <w:szCs w:val="19"/>
        </w:rPr>
        <w:t xml:space="preserve"> </w:t>
      </w:r>
      <w:r w:rsidRPr="00BE3795">
        <w:rPr>
          <w:rFonts w:ascii="Consolas" w:hAnsi="Consolas" w:cs="Consolas"/>
          <w:color w:val="008000"/>
          <w:sz w:val="19"/>
          <w:szCs w:val="19"/>
        </w:rPr>
        <w:t>'</w:t>
      </w:r>
    </w:p>
    <w:p w14:paraId="49039BF9" w14:textId="77777777" w:rsidR="006F0612" w:rsidRPr="006F0612" w:rsidRDefault="006F0612" w:rsidP="006F0612">
      <w:pPr>
        <w:adjustRightInd w:val="0"/>
        <w:rPr>
          <w:rFonts w:ascii="Consolas" w:hAnsi="Consolas" w:cs="Consolas"/>
          <w:color w:val="000000"/>
          <w:sz w:val="19"/>
          <w:szCs w:val="19"/>
          <w:lang w:val="en-US"/>
        </w:rPr>
      </w:pPr>
      <w:r w:rsidRPr="00BE3795">
        <w:rPr>
          <w:rFonts w:ascii="Consolas" w:hAnsi="Consolas" w:cs="Consolas"/>
          <w:color w:val="000000"/>
          <w:sz w:val="19"/>
          <w:szCs w:val="19"/>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.m_name = </w:t>
      </w:r>
      <w:r w:rsidRPr="006F0612">
        <w:rPr>
          <w:rFonts w:ascii="Consolas" w:hAnsi="Consolas" w:cs="Consolas"/>
          <w:color w:val="A31515"/>
          <w:sz w:val="19"/>
          <w:szCs w:val="19"/>
          <w:lang w:val="en-US"/>
        </w:rPr>
        <w:t>""</w:t>
      </w:r>
    </w:p>
    <w:p w14:paraId="2A838549" w14:textId="77777777" w:rsidR="006F0612" w:rsidRPr="006F0612" w:rsidRDefault="006F0612" w:rsidP="006F0612">
      <w:pPr>
        <w:adjustRightInd w:val="0"/>
        <w:rPr>
          <w:rFonts w:ascii="Consolas" w:hAnsi="Consolas" w:cs="Consolas"/>
          <w:color w:val="000000"/>
          <w:sz w:val="19"/>
          <w:szCs w:val="19"/>
          <w:lang w:val="en-US"/>
        </w:rPr>
      </w:pPr>
    </w:p>
    <w:p w14:paraId="129D159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m_selAllCookie = -1</w:t>
      </w:r>
    </w:p>
    <w:p w14:paraId="2F52140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m_nametab = </w:t>
      </w:r>
      <w:r w:rsidRPr="006F0612">
        <w:rPr>
          <w:rFonts w:ascii="Consolas" w:hAnsi="Consolas" w:cs="Consolas"/>
          <w:color w:val="A31515"/>
          <w:sz w:val="19"/>
          <w:szCs w:val="19"/>
          <w:lang w:val="en-US"/>
        </w:rPr>
        <w:t>""</w:t>
      </w:r>
    </w:p>
    <w:p w14:paraId="7AD81A8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s_comboBox = </w:t>
      </w:r>
      <w:r w:rsidRPr="006F0612">
        <w:rPr>
          <w:rFonts w:ascii="Consolas" w:hAnsi="Consolas" w:cs="Consolas"/>
          <w:color w:val="0000FF"/>
          <w:sz w:val="19"/>
          <w:szCs w:val="19"/>
          <w:lang w:val="en-US"/>
        </w:rPr>
        <w:t>Me</w:t>
      </w:r>
    </w:p>
    <w:p w14:paraId="4F7E84C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m_listTable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2B91AF"/>
          <w:sz w:val="19"/>
          <w:szCs w:val="19"/>
          <w:lang w:val="en-US"/>
        </w:rPr>
        <w:t>Dictionary</w:t>
      </w:r>
      <w:r w:rsidRPr="006F0612">
        <w:rPr>
          <w:rFonts w:ascii="Consolas" w:hAnsi="Consolas" w:cs="Consolas"/>
          <w:color w:val="000000"/>
          <w:sz w:val="19"/>
          <w:szCs w:val="19"/>
          <w:lang w:val="en-US"/>
        </w:rPr>
        <w:t>(</w:t>
      </w:r>
      <w:proofErr w:type="gramEnd"/>
      <w:r w:rsidRPr="006F0612">
        <w:rPr>
          <w:rFonts w:ascii="Consolas" w:hAnsi="Consolas" w:cs="Consolas"/>
          <w:color w:val="0000FF"/>
          <w:sz w:val="19"/>
          <w:szCs w:val="19"/>
          <w:lang w:val="en-US"/>
        </w:rPr>
        <w:t>Of</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Integer</w:t>
      </w:r>
      <w:r w:rsidRPr="006F0612">
        <w:rPr>
          <w:rFonts w:ascii="Consolas" w:hAnsi="Consolas" w:cs="Consolas"/>
          <w:color w:val="000000"/>
          <w:sz w:val="19"/>
          <w:szCs w:val="19"/>
          <w:lang w:val="en-US"/>
        </w:rPr>
        <w:t>, IStandaloneTable)()</w:t>
      </w:r>
    </w:p>
    <w:p w14:paraId="43B8E178" w14:textId="77777777" w:rsidR="006F0612" w:rsidRPr="006F0612" w:rsidRDefault="006F0612" w:rsidP="006F0612">
      <w:pPr>
        <w:adjustRightInd w:val="0"/>
        <w:rPr>
          <w:rFonts w:ascii="Consolas" w:hAnsi="Consolas" w:cs="Consolas"/>
          <w:color w:val="000000"/>
          <w:sz w:val="19"/>
          <w:szCs w:val="19"/>
          <w:lang w:val="en-US"/>
        </w:rPr>
      </w:pPr>
    </w:p>
    <w:p w14:paraId="26AE994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133A123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Friend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GetSelectionComboBox(</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clsComboListTable</w:t>
      </w:r>
    </w:p>
    <w:p w14:paraId="35DA1D1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s_comboBox</w:t>
      </w:r>
    </w:p>
    <w:p w14:paraId="0B9A523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3A5112E6" w14:textId="77777777" w:rsidR="006F0612" w:rsidRPr="006F0612" w:rsidRDefault="006F0612" w:rsidP="006F0612">
      <w:pPr>
        <w:adjustRightInd w:val="0"/>
        <w:rPr>
          <w:rFonts w:ascii="Consolas" w:hAnsi="Consolas" w:cs="Consolas"/>
          <w:color w:val="000000"/>
          <w:sz w:val="19"/>
          <w:szCs w:val="19"/>
          <w:lang w:val="en-US"/>
        </w:rPr>
      </w:pPr>
    </w:p>
    <w:p w14:paraId="534ED24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Friend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GetValueComboBox(</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11E4D32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clsComboListTable</w:t>
      </w:r>
      <w:r w:rsidRPr="006F0612">
        <w:rPr>
          <w:rFonts w:ascii="Consolas" w:hAnsi="Consolas" w:cs="Consolas"/>
          <w:color w:val="000000"/>
          <w:sz w:val="19"/>
          <w:szCs w:val="19"/>
          <w:lang w:val="en-US"/>
        </w:rPr>
        <w:t>.GetSelectionComboBox.m_nametab</w:t>
      </w:r>
    </w:p>
    <w:p w14:paraId="1284E98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0FFF33D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Friend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AddItem(</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itemName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pTable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IStandaloneTable)</w:t>
      </w:r>
    </w:p>
    <w:p w14:paraId="4C746C2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w:t>
      </w:r>
      <w:r>
        <w:rPr>
          <w:rFonts w:ascii="Consolas" w:hAnsi="Consolas" w:cs="Consolas"/>
          <w:color w:val="008000"/>
          <w:sz w:val="19"/>
          <w:szCs w:val="19"/>
        </w:rPr>
        <w:t>Добавляем</w:t>
      </w:r>
      <w:r w:rsidRPr="006F0612">
        <w:rPr>
          <w:rFonts w:ascii="Consolas" w:hAnsi="Consolas" w:cs="Consolas"/>
          <w:color w:val="008000"/>
          <w:sz w:val="19"/>
          <w:szCs w:val="19"/>
          <w:lang w:val="en-US"/>
        </w:rPr>
        <w:t xml:space="preserve"> items </w:t>
      </w:r>
      <w:r>
        <w:rPr>
          <w:rFonts w:ascii="Consolas" w:hAnsi="Consolas" w:cs="Consolas"/>
          <w:color w:val="008000"/>
          <w:sz w:val="19"/>
          <w:szCs w:val="19"/>
        </w:rPr>
        <w:t>в</w:t>
      </w:r>
      <w:r w:rsidRPr="006F0612">
        <w:rPr>
          <w:rFonts w:ascii="Consolas" w:hAnsi="Consolas" w:cs="Consolas"/>
          <w:color w:val="008000"/>
          <w:sz w:val="19"/>
          <w:szCs w:val="19"/>
          <w:lang w:val="en-US"/>
        </w:rPr>
        <w:t xml:space="preserve"> combobox</w:t>
      </w:r>
    </w:p>
    <w:p w14:paraId="29655AE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cookie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Integer</w:t>
      </w:r>
      <w:r w:rsidRPr="006F0612">
        <w:rPr>
          <w:rFonts w:ascii="Consolas" w:hAnsi="Consolas" w:cs="Consolas"/>
          <w:color w:val="000000"/>
          <w:sz w:val="19"/>
          <w:szCs w:val="19"/>
          <w:lang w:val="en-US"/>
        </w:rPr>
        <w:t xml:space="preserve"> = m_comboBoxHook.Add(itemName)</w:t>
      </w:r>
    </w:p>
    <w:p w14:paraId="305DF24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m_listTable.Add(cookie, pTable)</w:t>
      </w:r>
    </w:p>
    <w:p w14:paraId="1F23EF1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4097739C" w14:textId="77777777" w:rsidR="006F0612" w:rsidRPr="006F0612" w:rsidRDefault="006F0612" w:rsidP="006F0612">
      <w:pPr>
        <w:adjustRightInd w:val="0"/>
        <w:rPr>
          <w:rFonts w:ascii="Consolas" w:hAnsi="Consolas" w:cs="Consolas"/>
          <w:color w:val="000000"/>
          <w:sz w:val="19"/>
          <w:szCs w:val="19"/>
          <w:lang w:val="en-US"/>
        </w:rPr>
      </w:pPr>
    </w:p>
    <w:p w14:paraId="0D3AFAF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Friend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ClearAll(</w:t>
      </w:r>
      <w:proofErr w:type="gramEnd"/>
      <w:r w:rsidRPr="006F0612">
        <w:rPr>
          <w:rFonts w:ascii="Consolas" w:hAnsi="Consolas" w:cs="Consolas"/>
          <w:color w:val="000000"/>
          <w:sz w:val="19"/>
          <w:szCs w:val="19"/>
          <w:lang w:val="en-US"/>
        </w:rPr>
        <w:t>)</w:t>
      </w:r>
    </w:p>
    <w:p w14:paraId="2ABBBB8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m_selAllCookie = -1</w:t>
      </w:r>
    </w:p>
    <w:p w14:paraId="7F15773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m_comboBoxHook.Clear()</w:t>
      </w:r>
    </w:p>
    <w:p w14:paraId="758C598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24530E9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Overrides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OnCreate(</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hook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Object</w:t>
      </w:r>
      <w:r w:rsidRPr="006F0612">
        <w:rPr>
          <w:rFonts w:ascii="Consolas" w:hAnsi="Consolas" w:cs="Consolas"/>
          <w:color w:val="000000"/>
          <w:sz w:val="19"/>
          <w:szCs w:val="19"/>
          <w:lang w:val="en-US"/>
        </w:rPr>
        <w:t>)</w:t>
      </w:r>
    </w:p>
    <w:p w14:paraId="2164B25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hook </w:t>
      </w:r>
      <w:r w:rsidRPr="006F0612">
        <w:rPr>
          <w:rFonts w:ascii="Consolas" w:hAnsi="Consolas" w:cs="Consolas"/>
          <w:color w:val="0000FF"/>
          <w:sz w:val="19"/>
          <w:szCs w:val="19"/>
          <w:lang w:val="en-US"/>
        </w:rPr>
        <w:t>Is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Nothing</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2F1B9A5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p>
    <w:p w14:paraId="50FDAFE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2F534EF9" w14:textId="77777777" w:rsidR="006F0612" w:rsidRPr="006F0612" w:rsidRDefault="006F0612" w:rsidP="006F0612">
      <w:pPr>
        <w:adjustRightInd w:val="0"/>
        <w:rPr>
          <w:rFonts w:ascii="Consolas" w:hAnsi="Consolas" w:cs="Consolas"/>
          <w:color w:val="000000"/>
          <w:sz w:val="19"/>
          <w:szCs w:val="19"/>
          <w:lang w:val="en-US"/>
        </w:rPr>
      </w:pPr>
    </w:p>
    <w:p w14:paraId="2A09768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m_comboBoxHook = </w:t>
      </w:r>
      <w:proofErr w:type="gramStart"/>
      <w:r w:rsidRPr="006F0612">
        <w:rPr>
          <w:rFonts w:ascii="Consolas" w:hAnsi="Consolas" w:cs="Consolas"/>
          <w:color w:val="0000FF"/>
          <w:sz w:val="19"/>
          <w:szCs w:val="19"/>
          <w:lang w:val="en-US"/>
        </w:rPr>
        <w:t>TryCast</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hook, IComboBoxHook)</w:t>
      </w:r>
    </w:p>
    <w:p w14:paraId="48160618" w14:textId="77777777" w:rsidR="006F0612" w:rsidRPr="006F0612" w:rsidRDefault="006F0612" w:rsidP="006F0612">
      <w:pPr>
        <w:adjustRightInd w:val="0"/>
        <w:rPr>
          <w:rFonts w:ascii="Consolas" w:hAnsi="Consolas" w:cs="Consolas"/>
          <w:color w:val="000000"/>
          <w:sz w:val="19"/>
          <w:szCs w:val="19"/>
          <w:lang w:val="en-US"/>
        </w:rPr>
      </w:pPr>
    </w:p>
    <w:p w14:paraId="0FF49EC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application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IApplication = </w:t>
      </w:r>
      <w:proofErr w:type="gramStart"/>
      <w:r w:rsidRPr="006F0612">
        <w:rPr>
          <w:rFonts w:ascii="Consolas" w:hAnsi="Consolas" w:cs="Consolas"/>
          <w:color w:val="0000FF"/>
          <w:sz w:val="19"/>
          <w:szCs w:val="19"/>
          <w:lang w:val="en-US"/>
        </w:rPr>
        <w:t>TryCast</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m_comboBoxHook.Hook, IApplication)</w:t>
      </w:r>
    </w:p>
    <w:p w14:paraId="367B62BA" w14:textId="77777777" w:rsidR="006F0612" w:rsidRPr="00D823C6" w:rsidRDefault="006F0612" w:rsidP="006F0612">
      <w:pPr>
        <w:adjustRightInd w:val="0"/>
        <w:rPr>
          <w:rFonts w:ascii="Consolas" w:hAnsi="Consolas" w:cs="Consolas"/>
          <w:color w:val="000000"/>
          <w:sz w:val="19"/>
          <w:szCs w:val="19"/>
          <w:lang w:val="fr-FR"/>
        </w:rPr>
      </w:pPr>
      <w:r w:rsidRPr="006F0612">
        <w:rPr>
          <w:rFonts w:ascii="Consolas" w:hAnsi="Consolas" w:cs="Consolas"/>
          <w:color w:val="000000"/>
          <w:sz w:val="19"/>
          <w:szCs w:val="19"/>
          <w:lang w:val="en-US"/>
        </w:rPr>
        <w:t xml:space="preserve">        </w:t>
      </w:r>
      <w:r w:rsidRPr="00D823C6">
        <w:rPr>
          <w:rFonts w:ascii="Consolas" w:hAnsi="Consolas" w:cs="Consolas"/>
          <w:color w:val="000000"/>
          <w:sz w:val="19"/>
          <w:szCs w:val="19"/>
          <w:lang w:val="fr-FR"/>
        </w:rPr>
        <w:t xml:space="preserve">m_doc = </w:t>
      </w:r>
      <w:r w:rsidRPr="00D823C6">
        <w:rPr>
          <w:rFonts w:ascii="Consolas" w:hAnsi="Consolas" w:cs="Consolas"/>
          <w:color w:val="0000FF"/>
          <w:sz w:val="19"/>
          <w:szCs w:val="19"/>
          <w:lang w:val="fr-FR"/>
        </w:rPr>
        <w:t>TryCast</w:t>
      </w:r>
      <w:r w:rsidRPr="00D823C6">
        <w:rPr>
          <w:rFonts w:ascii="Consolas" w:hAnsi="Consolas" w:cs="Consolas"/>
          <w:color w:val="000000"/>
          <w:sz w:val="19"/>
          <w:szCs w:val="19"/>
          <w:lang w:val="fr-FR"/>
        </w:rPr>
        <w:t>(application.Document, IMxDocument)</w:t>
      </w:r>
    </w:p>
    <w:p w14:paraId="368742C7" w14:textId="77777777" w:rsidR="006F0612" w:rsidRPr="00D823C6" w:rsidRDefault="006F0612" w:rsidP="006F0612">
      <w:pPr>
        <w:adjustRightInd w:val="0"/>
        <w:rPr>
          <w:rFonts w:ascii="Consolas" w:hAnsi="Consolas" w:cs="Consolas"/>
          <w:color w:val="000000"/>
          <w:sz w:val="19"/>
          <w:szCs w:val="19"/>
          <w:lang w:val="fr-FR"/>
        </w:rPr>
      </w:pPr>
    </w:p>
    <w:p w14:paraId="7E199186" w14:textId="77777777" w:rsidR="006F0612" w:rsidRPr="006F0612" w:rsidRDefault="006F0612" w:rsidP="006F0612">
      <w:pPr>
        <w:adjustRightInd w:val="0"/>
        <w:rPr>
          <w:rFonts w:ascii="Consolas" w:hAnsi="Consolas" w:cs="Consolas"/>
          <w:color w:val="000000"/>
          <w:sz w:val="19"/>
          <w:szCs w:val="19"/>
          <w:lang w:val="en-US"/>
        </w:rPr>
      </w:pPr>
      <w:r w:rsidRPr="00D823C6">
        <w:rPr>
          <w:rFonts w:ascii="Consolas" w:hAnsi="Consolas" w:cs="Consolas"/>
          <w:color w:val="000000"/>
          <w:sz w:val="19"/>
          <w:szCs w:val="19"/>
          <w:lang w:val="fr-FR"/>
        </w:rPr>
        <w:t xml:space="preserve">        </w:t>
      </w:r>
      <w:r w:rsidRPr="006F0612">
        <w:rPr>
          <w:rFonts w:ascii="Consolas" w:hAnsi="Consolas" w:cs="Consolas"/>
          <w:color w:val="008000"/>
          <w:sz w:val="19"/>
          <w:szCs w:val="19"/>
          <w:lang w:val="en-US"/>
        </w:rPr>
        <w:t>'Disable if it is not ArcMap</w:t>
      </w:r>
    </w:p>
    <w:p w14:paraId="35F0BB9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TypeOf</w:t>
      </w:r>
      <w:r w:rsidRPr="006F0612">
        <w:rPr>
          <w:rFonts w:ascii="Consolas" w:hAnsi="Consolas" w:cs="Consolas"/>
          <w:color w:val="000000"/>
          <w:sz w:val="19"/>
          <w:szCs w:val="19"/>
          <w:lang w:val="en-US"/>
        </w:rPr>
        <w:t xml:space="preserve"> m_comboBoxHook.Hook </w:t>
      </w:r>
      <w:r w:rsidRPr="006F0612">
        <w:rPr>
          <w:rFonts w:ascii="Consolas" w:hAnsi="Consolas" w:cs="Consolas"/>
          <w:color w:val="0000FF"/>
          <w:sz w:val="19"/>
          <w:szCs w:val="19"/>
          <w:lang w:val="en-US"/>
        </w:rPr>
        <w:t>Is</w:t>
      </w:r>
      <w:r w:rsidRPr="006F0612">
        <w:rPr>
          <w:rFonts w:ascii="Consolas" w:hAnsi="Consolas" w:cs="Consolas"/>
          <w:color w:val="000000"/>
          <w:sz w:val="19"/>
          <w:szCs w:val="19"/>
          <w:lang w:val="en-US"/>
        </w:rPr>
        <w:t xml:space="preserve"> IMxApplication </w:t>
      </w:r>
      <w:r w:rsidRPr="006F0612">
        <w:rPr>
          <w:rFonts w:ascii="Consolas" w:hAnsi="Consolas" w:cs="Consolas"/>
          <w:color w:val="0000FF"/>
          <w:sz w:val="19"/>
          <w:szCs w:val="19"/>
          <w:lang w:val="en-US"/>
        </w:rPr>
        <w:t>Then</w:t>
      </w:r>
    </w:p>
    <w:p w14:paraId="6F5957B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.m_enabled = </w:t>
      </w:r>
      <w:r w:rsidRPr="006F0612">
        <w:rPr>
          <w:rFonts w:ascii="Consolas" w:hAnsi="Consolas" w:cs="Consolas"/>
          <w:color w:val="0000FF"/>
          <w:sz w:val="19"/>
          <w:szCs w:val="19"/>
          <w:lang w:val="en-US"/>
        </w:rPr>
        <w:t>True</w:t>
      </w:r>
    </w:p>
    <w:p w14:paraId="5186C26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w:t>
      </w:r>
    </w:p>
    <w:p w14:paraId="39DBAE0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.m_enabled = </w:t>
      </w:r>
      <w:r w:rsidRPr="006F0612">
        <w:rPr>
          <w:rFonts w:ascii="Consolas" w:hAnsi="Consolas" w:cs="Consolas"/>
          <w:color w:val="0000FF"/>
          <w:sz w:val="19"/>
          <w:szCs w:val="19"/>
          <w:lang w:val="en-US"/>
        </w:rPr>
        <w:t>False</w:t>
      </w:r>
    </w:p>
    <w:p w14:paraId="3BAFEB2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66DD223D" w14:textId="77777777" w:rsidR="006F0612" w:rsidRPr="006F0612" w:rsidRDefault="006F0612" w:rsidP="006F0612">
      <w:pPr>
        <w:adjustRightInd w:val="0"/>
        <w:rPr>
          <w:rFonts w:ascii="Consolas" w:hAnsi="Consolas" w:cs="Consolas"/>
          <w:color w:val="000000"/>
          <w:sz w:val="19"/>
          <w:szCs w:val="19"/>
          <w:lang w:val="en-US"/>
        </w:rPr>
      </w:pPr>
    </w:p>
    <w:p w14:paraId="4C776DA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1CB6844D" w14:textId="77777777" w:rsidR="006F0612" w:rsidRPr="006F0612" w:rsidRDefault="006F0612" w:rsidP="006F0612">
      <w:pPr>
        <w:adjustRightInd w:val="0"/>
        <w:rPr>
          <w:rFonts w:ascii="Consolas" w:hAnsi="Consolas" w:cs="Consolas"/>
          <w:color w:val="000000"/>
          <w:sz w:val="19"/>
          <w:szCs w:val="19"/>
          <w:lang w:val="en-US"/>
        </w:rPr>
      </w:pPr>
    </w:p>
    <w:p w14:paraId="20FE2F4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Overrides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OnClick(</w:t>
      </w:r>
      <w:proofErr w:type="gramEnd"/>
      <w:r w:rsidRPr="006F0612">
        <w:rPr>
          <w:rFonts w:ascii="Consolas" w:hAnsi="Consolas" w:cs="Consolas"/>
          <w:color w:val="000000"/>
          <w:sz w:val="19"/>
          <w:szCs w:val="19"/>
          <w:lang w:val="en-US"/>
        </w:rPr>
        <w:t>)</w:t>
      </w:r>
    </w:p>
    <w:p w14:paraId="52687E3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w:t>
      </w:r>
      <w:proofErr w:type="gramStart"/>
      <w:r w:rsidRPr="006F0612">
        <w:rPr>
          <w:rFonts w:ascii="Consolas" w:hAnsi="Consolas" w:cs="Consolas"/>
          <w:color w:val="000000"/>
          <w:sz w:val="19"/>
          <w:szCs w:val="19"/>
          <w:lang w:val="en-US"/>
        </w:rPr>
        <w:t>doc.ActiveView.Refresh</w:t>
      </w:r>
      <w:proofErr w:type="gramEnd"/>
      <w:r w:rsidRPr="006F0612">
        <w:rPr>
          <w:rFonts w:ascii="Consolas" w:hAnsi="Consolas" w:cs="Consolas"/>
          <w:color w:val="000000"/>
          <w:sz w:val="19"/>
          <w:szCs w:val="19"/>
          <w:lang w:val="en-US"/>
        </w:rPr>
        <w:t>()</w:t>
      </w:r>
    </w:p>
    <w:p w14:paraId="0DBE485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57E9F4F7" w14:textId="77777777" w:rsidR="006F0612" w:rsidRPr="006F0612" w:rsidRDefault="006F0612" w:rsidP="006F0612">
      <w:pPr>
        <w:adjustRightInd w:val="0"/>
        <w:rPr>
          <w:rFonts w:ascii="Consolas" w:hAnsi="Consolas" w:cs="Consolas"/>
          <w:color w:val="000000"/>
          <w:sz w:val="19"/>
          <w:szCs w:val="19"/>
          <w:lang w:val="en-US"/>
        </w:rPr>
      </w:pPr>
    </w:p>
    <w:p w14:paraId="45678CE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#Region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"IComboBox Members"</w:t>
      </w:r>
    </w:p>
    <w:p w14:paraId="30949C2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ReadOnly</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DropDownHeight(</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Integer</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ESRI.ArcGIS.SystemUI.IComboBox.DropDownHeight</w:t>
      </w:r>
    </w:p>
    <w:p w14:paraId="503887F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23C6221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4</w:t>
      </w:r>
    </w:p>
    <w:p w14:paraId="0315DD9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lastRenderedPageBreak/>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78E3980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p>
    <w:p w14:paraId="4E4CA6D4" w14:textId="77777777" w:rsidR="006F0612" w:rsidRPr="006F0612" w:rsidRDefault="006F0612" w:rsidP="006F0612">
      <w:pPr>
        <w:adjustRightInd w:val="0"/>
        <w:rPr>
          <w:rFonts w:ascii="Consolas" w:hAnsi="Consolas" w:cs="Consolas"/>
          <w:color w:val="000000"/>
          <w:sz w:val="19"/>
          <w:szCs w:val="19"/>
          <w:lang w:val="en-US"/>
        </w:rPr>
      </w:pPr>
    </w:p>
    <w:p w14:paraId="6DA8F2D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ReadOnly</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DropDownWidth(</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ESRI.ArcGIS.SystemUI.IComboBox.DropDownWidth</w:t>
      </w:r>
    </w:p>
    <w:p w14:paraId="057954E3" w14:textId="77777777" w:rsidR="006F0612" w:rsidRDefault="006F0612" w:rsidP="006F0612">
      <w:pPr>
        <w:adjustRightInd w:val="0"/>
        <w:rPr>
          <w:rFonts w:ascii="Consolas" w:hAnsi="Consolas" w:cs="Consolas"/>
          <w:color w:val="000000"/>
          <w:sz w:val="19"/>
          <w:szCs w:val="19"/>
        </w:rPr>
      </w:pPr>
      <w:r w:rsidRPr="006F0612">
        <w:rPr>
          <w:rFonts w:ascii="Consolas" w:hAnsi="Consolas" w:cs="Consolas"/>
          <w:color w:val="000000"/>
          <w:sz w:val="19"/>
          <w:szCs w:val="19"/>
          <w:lang w:val="en-US"/>
        </w:rPr>
        <w:t xml:space="preserve">        </w:t>
      </w:r>
      <w:r>
        <w:rPr>
          <w:rFonts w:ascii="Consolas" w:hAnsi="Consolas" w:cs="Consolas"/>
          <w:color w:val="0000FF"/>
          <w:sz w:val="19"/>
          <w:szCs w:val="19"/>
        </w:rPr>
        <w:t>Get</w:t>
      </w:r>
    </w:p>
    <w:p w14:paraId="1ABA4B3B" w14:textId="77777777" w:rsidR="006F0612" w:rsidRDefault="006F0612" w:rsidP="006F0612">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w:t>
      </w:r>
      <w:r>
        <w:rPr>
          <w:rFonts w:ascii="Consolas" w:hAnsi="Consolas" w:cs="Consolas"/>
          <w:color w:val="A31515"/>
          <w:sz w:val="19"/>
          <w:szCs w:val="19"/>
        </w:rPr>
        <w:t>"Таблица с показателями"</w:t>
      </w:r>
    </w:p>
    <w:p w14:paraId="77E4C3D6" w14:textId="77777777" w:rsidR="006F0612" w:rsidRPr="006F0612" w:rsidRDefault="006F0612" w:rsidP="006F0612">
      <w:pPr>
        <w:adjustRightInd w:val="0"/>
        <w:rPr>
          <w:rFonts w:ascii="Consolas" w:hAnsi="Consolas" w:cs="Consolas"/>
          <w:color w:val="000000"/>
          <w:sz w:val="19"/>
          <w:szCs w:val="19"/>
          <w:lang w:val="en-US"/>
        </w:rPr>
      </w:pPr>
      <w:r>
        <w:rPr>
          <w:rFonts w:ascii="Consolas" w:hAnsi="Consolas" w:cs="Consolas"/>
          <w:color w:val="000000"/>
          <w:sz w:val="19"/>
          <w:szCs w:val="19"/>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1E39EBC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p>
    <w:p w14:paraId="2F1798BF" w14:textId="77777777" w:rsidR="006F0612" w:rsidRPr="006F0612" w:rsidRDefault="006F0612" w:rsidP="006F0612">
      <w:pPr>
        <w:adjustRightInd w:val="0"/>
        <w:rPr>
          <w:rFonts w:ascii="Consolas" w:hAnsi="Consolas" w:cs="Consolas"/>
          <w:color w:val="000000"/>
          <w:sz w:val="19"/>
          <w:szCs w:val="19"/>
          <w:lang w:val="en-US"/>
        </w:rPr>
      </w:pPr>
    </w:p>
    <w:p w14:paraId="374BB49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ReadOnly</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Editable(</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Boolean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ESRI.ArcGIS.SystemUI.IComboBox.Editable</w:t>
      </w:r>
    </w:p>
    <w:p w14:paraId="6E5C29E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60C1227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False</w:t>
      </w:r>
    </w:p>
    <w:p w14:paraId="6C551B0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17F9F06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p>
    <w:p w14:paraId="6A88366B" w14:textId="77777777" w:rsidR="006F0612" w:rsidRPr="006F0612" w:rsidRDefault="006F0612" w:rsidP="006F0612">
      <w:pPr>
        <w:adjustRightInd w:val="0"/>
        <w:rPr>
          <w:rFonts w:ascii="Consolas" w:hAnsi="Consolas" w:cs="Consolas"/>
          <w:color w:val="000000"/>
          <w:sz w:val="19"/>
          <w:szCs w:val="19"/>
          <w:lang w:val="en-US"/>
        </w:rPr>
      </w:pPr>
    </w:p>
    <w:p w14:paraId="069C9E0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ReadOnly</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HintText(</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ESRI.ArcGIS.SystemUI.IComboBox.HintText</w:t>
      </w:r>
    </w:p>
    <w:p w14:paraId="41668539" w14:textId="77777777" w:rsidR="006F0612" w:rsidRDefault="006F0612" w:rsidP="006F0612">
      <w:pPr>
        <w:adjustRightInd w:val="0"/>
        <w:rPr>
          <w:rFonts w:ascii="Consolas" w:hAnsi="Consolas" w:cs="Consolas"/>
          <w:color w:val="000000"/>
          <w:sz w:val="19"/>
          <w:szCs w:val="19"/>
        </w:rPr>
      </w:pPr>
      <w:r w:rsidRPr="006F0612">
        <w:rPr>
          <w:rFonts w:ascii="Consolas" w:hAnsi="Consolas" w:cs="Consolas"/>
          <w:color w:val="000000"/>
          <w:sz w:val="19"/>
          <w:szCs w:val="19"/>
          <w:lang w:val="en-US"/>
        </w:rPr>
        <w:t xml:space="preserve">        </w:t>
      </w:r>
      <w:r>
        <w:rPr>
          <w:rFonts w:ascii="Consolas" w:hAnsi="Consolas" w:cs="Consolas"/>
          <w:color w:val="0000FF"/>
          <w:sz w:val="19"/>
          <w:szCs w:val="19"/>
        </w:rPr>
        <w:t>Get</w:t>
      </w:r>
    </w:p>
    <w:p w14:paraId="1511B506" w14:textId="77777777" w:rsidR="006F0612" w:rsidRDefault="006F0612" w:rsidP="006F0612">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w:t>
      </w:r>
      <w:r>
        <w:rPr>
          <w:rFonts w:ascii="Consolas" w:hAnsi="Consolas" w:cs="Consolas"/>
          <w:color w:val="A31515"/>
          <w:sz w:val="19"/>
          <w:szCs w:val="19"/>
        </w:rPr>
        <w:t>"Таблица с показателями"</w:t>
      </w:r>
    </w:p>
    <w:p w14:paraId="635A6E6F" w14:textId="77777777" w:rsidR="006F0612" w:rsidRPr="006F0612" w:rsidRDefault="006F0612" w:rsidP="006F0612">
      <w:pPr>
        <w:adjustRightInd w:val="0"/>
        <w:rPr>
          <w:rFonts w:ascii="Consolas" w:hAnsi="Consolas" w:cs="Consolas"/>
          <w:color w:val="000000"/>
          <w:sz w:val="19"/>
          <w:szCs w:val="19"/>
          <w:lang w:val="en-US"/>
        </w:rPr>
      </w:pPr>
      <w:r>
        <w:rPr>
          <w:rFonts w:ascii="Consolas" w:hAnsi="Consolas" w:cs="Consolas"/>
          <w:color w:val="000000"/>
          <w:sz w:val="19"/>
          <w:szCs w:val="19"/>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1F4B8E9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p>
    <w:p w14:paraId="30A8F5EB" w14:textId="77777777" w:rsidR="006F0612" w:rsidRPr="006F0612" w:rsidRDefault="006F0612" w:rsidP="006F0612">
      <w:pPr>
        <w:adjustRightInd w:val="0"/>
        <w:rPr>
          <w:rFonts w:ascii="Consolas" w:hAnsi="Consolas" w:cs="Consolas"/>
          <w:color w:val="000000"/>
          <w:sz w:val="19"/>
          <w:szCs w:val="19"/>
          <w:lang w:val="en-US"/>
        </w:rPr>
      </w:pPr>
    </w:p>
    <w:p w14:paraId="5CEEF66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OnEditChange(</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editString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ESRI.ArcGIS.SystemUI.IComboBox.OnEditChange</w:t>
      </w:r>
    </w:p>
    <w:p w14:paraId="56700345" w14:textId="77777777" w:rsidR="006F0612" w:rsidRPr="006F0612" w:rsidRDefault="006F0612" w:rsidP="006F0612">
      <w:pPr>
        <w:adjustRightInd w:val="0"/>
        <w:rPr>
          <w:rFonts w:ascii="Consolas" w:hAnsi="Consolas" w:cs="Consolas"/>
          <w:color w:val="000000"/>
          <w:sz w:val="19"/>
          <w:szCs w:val="19"/>
          <w:lang w:val="en-US"/>
        </w:rPr>
      </w:pPr>
    </w:p>
    <w:p w14:paraId="223A41D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2FFC8B6E" w14:textId="77777777" w:rsidR="006F0612" w:rsidRPr="006F0612" w:rsidRDefault="006F0612" w:rsidP="006F0612">
      <w:pPr>
        <w:adjustRightInd w:val="0"/>
        <w:rPr>
          <w:rFonts w:ascii="Consolas" w:hAnsi="Consolas" w:cs="Consolas"/>
          <w:color w:val="000000"/>
          <w:sz w:val="19"/>
          <w:szCs w:val="19"/>
          <w:lang w:val="en-US"/>
        </w:rPr>
      </w:pPr>
    </w:p>
    <w:p w14:paraId="067DC8E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OnEnter(</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ESRI.ArcGIS.SystemUI.IComboBox.OnEnter</w:t>
      </w:r>
    </w:p>
    <w:p w14:paraId="229082B6" w14:textId="77777777" w:rsidR="006F0612" w:rsidRPr="006F0612" w:rsidRDefault="006F0612" w:rsidP="006F0612">
      <w:pPr>
        <w:adjustRightInd w:val="0"/>
        <w:rPr>
          <w:rFonts w:ascii="Consolas" w:hAnsi="Consolas" w:cs="Consolas"/>
          <w:color w:val="000000"/>
          <w:sz w:val="19"/>
          <w:szCs w:val="19"/>
          <w:lang w:val="en-US"/>
        </w:rPr>
      </w:pPr>
    </w:p>
    <w:p w14:paraId="1CF3363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3973BB5D" w14:textId="77777777" w:rsidR="006F0612" w:rsidRPr="006F0612" w:rsidRDefault="006F0612" w:rsidP="006F0612">
      <w:pPr>
        <w:adjustRightInd w:val="0"/>
        <w:rPr>
          <w:rFonts w:ascii="Consolas" w:hAnsi="Consolas" w:cs="Consolas"/>
          <w:color w:val="000000"/>
          <w:sz w:val="19"/>
          <w:szCs w:val="19"/>
          <w:lang w:val="en-US"/>
        </w:rPr>
      </w:pPr>
    </w:p>
    <w:p w14:paraId="27E7C16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OnFocus(</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[set]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Boolean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ESRI.ArcGIS.SystemUI.IComboBox.OnFocus</w:t>
      </w:r>
    </w:p>
    <w:p w14:paraId="00F2F4AB" w14:textId="77777777" w:rsidR="006F0612" w:rsidRPr="006F0612" w:rsidRDefault="006F0612" w:rsidP="006F0612">
      <w:pPr>
        <w:adjustRightInd w:val="0"/>
        <w:rPr>
          <w:rFonts w:ascii="Consolas" w:hAnsi="Consolas" w:cs="Consolas"/>
          <w:color w:val="000000"/>
          <w:sz w:val="19"/>
          <w:szCs w:val="19"/>
          <w:lang w:val="en-US"/>
        </w:rPr>
      </w:pPr>
    </w:p>
    <w:p w14:paraId="03A107B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53B17E73" w14:textId="77777777" w:rsidR="006F0612" w:rsidRPr="006F0612" w:rsidRDefault="006F0612" w:rsidP="006F0612">
      <w:pPr>
        <w:adjustRightInd w:val="0"/>
        <w:rPr>
          <w:rFonts w:ascii="Consolas" w:hAnsi="Consolas" w:cs="Consolas"/>
          <w:color w:val="000000"/>
          <w:sz w:val="19"/>
          <w:szCs w:val="19"/>
          <w:lang w:val="en-US"/>
        </w:rPr>
      </w:pPr>
    </w:p>
    <w:p w14:paraId="5B4CE2F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OnSelChange(</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cookie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Integer</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ESRI.ArcGIS.SystemUI.IComboBox.OnSelChange</w:t>
      </w:r>
    </w:p>
    <w:p w14:paraId="2FAD035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cookie = -1 </w:t>
      </w:r>
      <w:r w:rsidRPr="006F0612">
        <w:rPr>
          <w:rFonts w:ascii="Consolas" w:hAnsi="Consolas" w:cs="Consolas"/>
          <w:color w:val="0000FF"/>
          <w:sz w:val="19"/>
          <w:szCs w:val="19"/>
          <w:lang w:val="en-US"/>
        </w:rPr>
        <w:t>Then</w:t>
      </w:r>
    </w:p>
    <w:p w14:paraId="1B66DF8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p>
    <w:p w14:paraId="54990DB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0EB0D62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m_nametab = s_comboBox.m_comboBoxHook.Value</w:t>
      </w:r>
    </w:p>
    <w:p w14:paraId="3113EBA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w:t>
      </w:r>
      <w:proofErr w:type="gramStart"/>
      <w:r w:rsidRPr="006F0612">
        <w:rPr>
          <w:rFonts w:ascii="Consolas" w:hAnsi="Consolas" w:cs="Consolas"/>
          <w:color w:val="000000"/>
          <w:sz w:val="19"/>
          <w:szCs w:val="19"/>
          <w:lang w:val="en-US"/>
        </w:rPr>
        <w:t>doc.ActiveView.ContentsChanged</w:t>
      </w:r>
      <w:proofErr w:type="gramEnd"/>
      <w:r w:rsidRPr="006F0612">
        <w:rPr>
          <w:rFonts w:ascii="Consolas" w:hAnsi="Consolas" w:cs="Consolas"/>
          <w:color w:val="000000"/>
          <w:sz w:val="19"/>
          <w:szCs w:val="19"/>
          <w:lang w:val="en-US"/>
        </w:rPr>
        <w:t>()</w:t>
      </w:r>
    </w:p>
    <w:p w14:paraId="644572C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57517D88" w14:textId="77777777" w:rsidR="006F0612" w:rsidRPr="006F0612" w:rsidRDefault="006F0612" w:rsidP="006F0612">
      <w:pPr>
        <w:adjustRightInd w:val="0"/>
        <w:rPr>
          <w:rFonts w:ascii="Consolas" w:hAnsi="Consolas" w:cs="Consolas"/>
          <w:color w:val="000000"/>
          <w:sz w:val="19"/>
          <w:szCs w:val="19"/>
          <w:lang w:val="en-US"/>
        </w:rPr>
      </w:pPr>
    </w:p>
    <w:p w14:paraId="6C49B58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ReadOnly</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ShowCaption(</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Boolean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ESRI.ArcGIS.SystemUI.IComboBox.ShowCaption</w:t>
      </w:r>
    </w:p>
    <w:p w14:paraId="62C6D8A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0173922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False</w:t>
      </w:r>
    </w:p>
    <w:p w14:paraId="49BAE78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22517F4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p>
    <w:p w14:paraId="2B8C0263" w14:textId="77777777" w:rsidR="006F0612" w:rsidRPr="006F0612" w:rsidRDefault="006F0612" w:rsidP="006F0612">
      <w:pPr>
        <w:adjustRightInd w:val="0"/>
        <w:rPr>
          <w:rFonts w:ascii="Consolas" w:hAnsi="Consolas" w:cs="Consolas"/>
          <w:color w:val="000000"/>
          <w:sz w:val="19"/>
          <w:szCs w:val="19"/>
          <w:lang w:val="en-US"/>
        </w:rPr>
      </w:pPr>
    </w:p>
    <w:p w14:paraId="354449A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ReadOnly</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Width(</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ESRI.ArcGIS.SystemUI.IComboBox.Width</w:t>
      </w:r>
    </w:p>
    <w:p w14:paraId="17CAACFE" w14:textId="77777777" w:rsidR="006F0612" w:rsidRDefault="006F0612" w:rsidP="006F0612">
      <w:pPr>
        <w:adjustRightInd w:val="0"/>
        <w:rPr>
          <w:rFonts w:ascii="Consolas" w:hAnsi="Consolas" w:cs="Consolas"/>
          <w:color w:val="000000"/>
          <w:sz w:val="19"/>
          <w:szCs w:val="19"/>
        </w:rPr>
      </w:pPr>
      <w:r w:rsidRPr="006F0612">
        <w:rPr>
          <w:rFonts w:ascii="Consolas" w:hAnsi="Consolas" w:cs="Consolas"/>
          <w:color w:val="000000"/>
          <w:sz w:val="19"/>
          <w:szCs w:val="19"/>
          <w:lang w:val="en-US"/>
        </w:rPr>
        <w:t xml:space="preserve">        </w:t>
      </w:r>
      <w:r>
        <w:rPr>
          <w:rFonts w:ascii="Consolas" w:hAnsi="Consolas" w:cs="Consolas"/>
          <w:color w:val="0000FF"/>
          <w:sz w:val="19"/>
          <w:szCs w:val="19"/>
        </w:rPr>
        <w:t>Get</w:t>
      </w:r>
    </w:p>
    <w:p w14:paraId="555B4285" w14:textId="77777777" w:rsidR="006F0612" w:rsidRDefault="006F0612" w:rsidP="006F0612">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w:t>
      </w:r>
      <w:r>
        <w:rPr>
          <w:rFonts w:ascii="Consolas" w:hAnsi="Consolas" w:cs="Consolas"/>
          <w:color w:val="A31515"/>
          <w:sz w:val="19"/>
          <w:szCs w:val="19"/>
        </w:rPr>
        <w:t>"Таблица с показателями"</w:t>
      </w:r>
    </w:p>
    <w:p w14:paraId="2913D5A3" w14:textId="77777777" w:rsidR="006F0612" w:rsidRPr="006F0612" w:rsidRDefault="006F0612" w:rsidP="006F0612">
      <w:pPr>
        <w:adjustRightInd w:val="0"/>
        <w:rPr>
          <w:rFonts w:ascii="Consolas" w:hAnsi="Consolas" w:cs="Consolas"/>
          <w:color w:val="000000"/>
          <w:sz w:val="19"/>
          <w:szCs w:val="19"/>
          <w:lang w:val="en-US"/>
        </w:rPr>
      </w:pPr>
      <w:r>
        <w:rPr>
          <w:rFonts w:ascii="Consolas" w:hAnsi="Consolas" w:cs="Consolas"/>
          <w:color w:val="000000"/>
          <w:sz w:val="19"/>
          <w:szCs w:val="19"/>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78F7A89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p>
    <w:p w14:paraId="500B11D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Region</w:t>
      </w:r>
    </w:p>
    <w:p w14:paraId="53B8BB2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p>
    <w:p w14:paraId="70F18529" w14:textId="77777777" w:rsidR="006F0612" w:rsidRPr="006F0612" w:rsidRDefault="006F0612" w:rsidP="006F0612">
      <w:pPr>
        <w:adjustRightInd w:val="0"/>
        <w:rPr>
          <w:rFonts w:ascii="Consolas" w:hAnsi="Consolas" w:cs="Consolas"/>
          <w:color w:val="000000"/>
          <w:sz w:val="19"/>
          <w:szCs w:val="19"/>
          <w:lang w:val="en-US"/>
        </w:rPr>
      </w:pPr>
    </w:p>
    <w:p w14:paraId="7C8E7199" w14:textId="77777777" w:rsidR="006F0612" w:rsidRPr="006F0612" w:rsidRDefault="006F0612" w:rsidP="006F0612">
      <w:pPr>
        <w:adjustRightInd w:val="0"/>
        <w:rPr>
          <w:rFonts w:ascii="Consolas" w:hAnsi="Consolas" w:cs="Consolas"/>
          <w:color w:val="000000"/>
          <w:sz w:val="19"/>
          <w:szCs w:val="19"/>
          <w:lang w:val="en-US"/>
        </w:rPr>
      </w:pPr>
    </w:p>
    <w:p w14:paraId="7FA8F69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lastRenderedPageBreak/>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ESRI.ArcGIS.Carto</w:t>
      </w:r>
      <w:proofErr w:type="gramEnd"/>
    </w:p>
    <w:p w14:paraId="1008CA03"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FF"/>
          <w:sz w:val="19"/>
          <w:szCs w:val="19"/>
          <w:lang w:val="fr-FR"/>
        </w:rPr>
        <w:t>Imports</w:t>
      </w:r>
      <w:r w:rsidRPr="00D823C6">
        <w:rPr>
          <w:rFonts w:ascii="Consolas" w:hAnsi="Consolas" w:cs="Consolas"/>
          <w:color w:val="000000"/>
          <w:sz w:val="19"/>
          <w:szCs w:val="19"/>
          <w:lang w:val="fr-FR"/>
        </w:rPr>
        <w:t xml:space="preserve"> ESRI.ArcGIS.CartoUI</w:t>
      </w:r>
    </w:p>
    <w:p w14:paraId="3C3A8FC2"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FF"/>
          <w:sz w:val="19"/>
          <w:szCs w:val="19"/>
          <w:lang w:val="fr-FR"/>
        </w:rPr>
        <w:t>Imports</w:t>
      </w:r>
      <w:r w:rsidRPr="00D823C6">
        <w:rPr>
          <w:rFonts w:ascii="Consolas" w:hAnsi="Consolas" w:cs="Consolas"/>
          <w:color w:val="000000"/>
          <w:sz w:val="19"/>
          <w:szCs w:val="19"/>
          <w:lang w:val="fr-FR"/>
        </w:rPr>
        <w:t xml:space="preserve"> ESRI.ArcGIS.DataManagementTools</w:t>
      </w:r>
    </w:p>
    <w:p w14:paraId="2DA9E7E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ESRI.ArcGIS.DataSourcesRaster</w:t>
      </w:r>
      <w:proofErr w:type="gramEnd"/>
    </w:p>
    <w:p w14:paraId="6A33893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ESRI.ArcGIS.Display</w:t>
      </w:r>
      <w:proofErr w:type="gramEnd"/>
    </w:p>
    <w:p w14:paraId="562441E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ESRI.ArcGIS.esriSystem</w:t>
      </w:r>
      <w:proofErr w:type="gramEnd"/>
    </w:p>
    <w:p w14:paraId="4800E78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ESRI.ArcGIS.GeoAnalyst</w:t>
      </w:r>
      <w:proofErr w:type="gramEnd"/>
    </w:p>
    <w:p w14:paraId="65BDF64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ESRI.ArcGIS.Geodatabase</w:t>
      </w:r>
      <w:proofErr w:type="gramEnd"/>
    </w:p>
    <w:p w14:paraId="439D3D3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ESRI.ArcGIS.Geoprocessing</w:t>
      </w:r>
      <w:proofErr w:type="gramEnd"/>
    </w:p>
    <w:p w14:paraId="0242F8E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ESRI.ArcGIS.Geoprocessor</w:t>
      </w:r>
      <w:proofErr w:type="gramEnd"/>
    </w:p>
    <w:p w14:paraId="5E542C35" w14:textId="77777777" w:rsidR="006F0612" w:rsidRPr="006F0612" w:rsidRDefault="006F0612" w:rsidP="006F0612">
      <w:pPr>
        <w:adjustRightInd w:val="0"/>
        <w:rPr>
          <w:rFonts w:ascii="Consolas" w:hAnsi="Consolas" w:cs="Consolas"/>
          <w:color w:val="000000"/>
          <w:sz w:val="19"/>
          <w:szCs w:val="19"/>
          <w:lang w:val="en-US"/>
        </w:rPr>
      </w:pPr>
    </w:p>
    <w:p w14:paraId="5E30C91E" w14:textId="77777777" w:rsidR="006F0612" w:rsidRPr="00E66D90"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Public</w:t>
      </w:r>
      <w:r w:rsidRPr="00E66D90">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r w:rsidRPr="00E66D90">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clsCreateMap</w:t>
      </w:r>
    </w:p>
    <w:p w14:paraId="10A068E8" w14:textId="77777777" w:rsidR="006F0612" w:rsidRPr="00E66D90" w:rsidRDefault="006F0612" w:rsidP="006F0612">
      <w:pPr>
        <w:adjustRightInd w:val="0"/>
        <w:rPr>
          <w:rFonts w:ascii="Consolas" w:hAnsi="Consolas" w:cs="Consolas"/>
          <w:color w:val="000000"/>
          <w:sz w:val="19"/>
          <w:szCs w:val="19"/>
          <w:lang w:val="en-US"/>
        </w:rPr>
      </w:pPr>
    </w:p>
    <w:p w14:paraId="74E53A0F" w14:textId="77777777" w:rsidR="006F0612" w:rsidRDefault="006F0612" w:rsidP="006F0612">
      <w:pPr>
        <w:adjustRightInd w:val="0"/>
        <w:rPr>
          <w:rFonts w:ascii="Consolas" w:hAnsi="Consolas" w:cs="Consolas"/>
          <w:color w:val="000000"/>
          <w:sz w:val="19"/>
          <w:szCs w:val="19"/>
        </w:rPr>
      </w:pPr>
      <w:r w:rsidRPr="00E66D90">
        <w:rPr>
          <w:rFonts w:ascii="Consolas" w:hAnsi="Consolas" w:cs="Consolas"/>
          <w:color w:val="000000"/>
          <w:sz w:val="19"/>
          <w:szCs w:val="19"/>
          <w:lang w:val="en-US"/>
        </w:rPr>
        <w:t xml:space="preserve">    </w:t>
      </w:r>
      <w:bookmarkStart w:id="60" w:name="_Hlk64497282"/>
      <w:r>
        <w:rPr>
          <w:rFonts w:ascii="Consolas" w:hAnsi="Consolas" w:cs="Consolas"/>
          <w:color w:val="008000"/>
          <w:sz w:val="19"/>
          <w:szCs w:val="19"/>
        </w:rPr>
        <w:t>'Строим интерполяционную карту по значениям ИЗА</w:t>
      </w:r>
    </w:p>
    <w:p w14:paraId="18F150FB" w14:textId="77777777" w:rsidR="006F0612" w:rsidRPr="006F0612" w:rsidRDefault="006F0612" w:rsidP="006F0612">
      <w:pPr>
        <w:adjustRightInd w:val="0"/>
        <w:rPr>
          <w:rFonts w:ascii="Consolas" w:hAnsi="Consolas" w:cs="Consolas"/>
          <w:color w:val="000000"/>
          <w:sz w:val="19"/>
          <w:szCs w:val="19"/>
          <w:lang w:val="en-US"/>
        </w:rPr>
      </w:pPr>
      <w:r>
        <w:rPr>
          <w:rFonts w:ascii="Consolas" w:hAnsi="Consolas" w:cs="Consolas"/>
          <w:color w:val="000000"/>
          <w:sz w:val="19"/>
          <w:szCs w:val="19"/>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Geoprocessing(</w:t>
      </w:r>
      <w:proofErr w:type="gramEnd"/>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m_doc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ESRI.ArcGIS.ArcMapUI.IMxDocument, </w:t>
      </w:r>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pLayer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ILayer, </w:t>
      </w:r>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pDataStatisic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IDataStatistics)</w:t>
      </w:r>
    </w:p>
    <w:p w14:paraId="7CBC66A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GP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ESRI.ArcGIS.Geoprocessor.Geoprocessor</w:t>
      </w:r>
      <w:proofErr w:type="gramEnd"/>
      <w:r w:rsidRPr="006F0612">
        <w:rPr>
          <w:rFonts w:ascii="Consolas" w:hAnsi="Consolas" w:cs="Consolas"/>
          <w:color w:val="000000"/>
          <w:sz w:val="19"/>
          <w:szCs w:val="19"/>
          <w:lang w:val="en-US"/>
        </w:rPr>
        <w:t xml:space="preserve">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ESRI.ArcGIS.Geoprocessor.Geoprocessor</w:t>
      </w:r>
    </w:p>
    <w:p w14:paraId="62BAFAB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GP.OverwriteOutput</w:t>
      </w:r>
      <w:proofErr w:type="gramEnd"/>
      <w:r w:rsidRPr="006F0612">
        <w:rPr>
          <w:rFonts w:ascii="Consolas" w:hAnsi="Consolas" w:cs="Consolas"/>
          <w:color w:val="000000"/>
          <w:sz w:val="19"/>
          <w:szCs w:val="19"/>
          <w:lang w:val="en-US"/>
        </w:rPr>
        <w:t xml:space="preserve"> = </w:t>
      </w:r>
      <w:r w:rsidRPr="006F0612">
        <w:rPr>
          <w:rFonts w:ascii="Consolas" w:hAnsi="Consolas" w:cs="Consolas"/>
          <w:color w:val="0000FF"/>
          <w:sz w:val="19"/>
          <w:szCs w:val="19"/>
          <w:lang w:val="en-US"/>
        </w:rPr>
        <w:t>True</w:t>
      </w:r>
    </w:p>
    <w:p w14:paraId="3A314DF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interpolate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ESRI.ArcGIS.GeoAnalyst.IInterpolationOp</w:t>
      </w:r>
      <w:proofErr w:type="gramEnd"/>
    </w:p>
    <w:p w14:paraId="1088F6D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interpolate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RasterInterpolationOp</w:t>
      </w:r>
    </w:p>
    <w:p w14:paraId="717358F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pInputDataset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IGeoDataset</w:t>
      </w:r>
    </w:p>
    <w:p w14:paraId="7129166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pRaster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IRaster</w:t>
      </w:r>
    </w:p>
    <w:p w14:paraId="504C83D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226AD20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pInputDataset = pLayer</w:t>
      </w:r>
    </w:p>
    <w:p w14:paraId="770756B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pFL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IFeatureLayer = pLayer</w:t>
      </w:r>
    </w:p>
    <w:p w14:paraId="6F9688F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pRasterAnalysisEnv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IRasterAnalysisEnvironment</w:t>
      </w:r>
    </w:p>
    <w:p w14:paraId="7D11478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pRasterAnalysisEnv = interpolate</w:t>
      </w:r>
    </w:p>
    <w:p w14:paraId="1AF1806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dCellSize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Double</w:t>
      </w:r>
      <w:r w:rsidRPr="006F0612">
        <w:rPr>
          <w:rFonts w:ascii="Consolas" w:hAnsi="Consolas" w:cs="Consolas"/>
          <w:color w:val="000000"/>
          <w:sz w:val="19"/>
          <w:szCs w:val="19"/>
          <w:lang w:val="en-US"/>
        </w:rPr>
        <w:t xml:space="preserve"> = 0.000035</w:t>
      </w:r>
    </w:p>
    <w:p w14:paraId="3DD8979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pRasterAnalysisEnv.SetCellSize(esriRasterEnvSettingEnum.esriRasterEnvValue, dCellSize)</w:t>
      </w:r>
    </w:p>
    <w:p w14:paraId="393D167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pRasterAnalysisEnv.SetExtent(esriRasterEnvSettingEnum.esriRasterEnvMaxOf)</w:t>
      </w:r>
    </w:p>
    <w:p w14:paraId="7794729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pRasterRadius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IRasterRadius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RasterRadius</w:t>
      </w:r>
    </w:p>
    <w:p w14:paraId="14FC885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pFDesc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IFeatureClassDescriptor</w:t>
      </w:r>
    </w:p>
    <w:p w14:paraId="370611F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pFDesc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FeatureClassDescriptor</w:t>
      </w:r>
    </w:p>
    <w:p w14:paraId="7EEB432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pFDesc.Create(pFL.FeatureClass, </w:t>
      </w:r>
      <w:r w:rsidRPr="006F0612">
        <w:rPr>
          <w:rFonts w:ascii="Consolas" w:hAnsi="Consolas" w:cs="Consolas"/>
          <w:color w:val="0000FF"/>
          <w:sz w:val="19"/>
          <w:szCs w:val="19"/>
          <w:lang w:val="en-US"/>
        </w:rPr>
        <w:t>Nothing</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"VALUE"</w:t>
      </w:r>
      <w:r w:rsidRPr="006F0612">
        <w:rPr>
          <w:rFonts w:ascii="Consolas" w:hAnsi="Consolas" w:cs="Consolas"/>
          <w:color w:val="000000"/>
          <w:sz w:val="19"/>
          <w:szCs w:val="19"/>
          <w:lang w:val="en-US"/>
        </w:rPr>
        <w:t>)</w:t>
      </w:r>
    </w:p>
    <w:p w14:paraId="227D4CD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pRasterRadius.SetVariable(12)</w:t>
      </w:r>
    </w:p>
    <w:p w14:paraId="3BF9F48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pRaster = </w:t>
      </w:r>
      <w:proofErr w:type="gramStart"/>
      <w:r w:rsidRPr="006F0612">
        <w:rPr>
          <w:rFonts w:ascii="Consolas" w:hAnsi="Consolas" w:cs="Consolas"/>
          <w:color w:val="000000"/>
          <w:sz w:val="19"/>
          <w:szCs w:val="19"/>
          <w:lang w:val="en-US"/>
        </w:rPr>
        <w:t>interpolate.IDW(</w:t>
      </w:r>
      <w:proofErr w:type="gramEnd"/>
      <w:r w:rsidRPr="006F0612">
        <w:rPr>
          <w:rFonts w:ascii="Consolas" w:hAnsi="Consolas" w:cs="Consolas"/>
          <w:color w:val="000000"/>
          <w:sz w:val="19"/>
          <w:szCs w:val="19"/>
          <w:lang w:val="en-US"/>
        </w:rPr>
        <w:t>pFDesc, 2, pRasterRadius)</w:t>
      </w:r>
    </w:p>
    <w:p w14:paraId="7F26B4C2" w14:textId="77777777" w:rsidR="006F0612" w:rsidRPr="006F0612" w:rsidRDefault="006F0612" w:rsidP="006F0612">
      <w:pPr>
        <w:adjustRightInd w:val="0"/>
        <w:rPr>
          <w:rFonts w:ascii="Consolas" w:hAnsi="Consolas" w:cs="Consolas"/>
          <w:color w:val="000000"/>
          <w:sz w:val="19"/>
          <w:szCs w:val="19"/>
          <w:lang w:val="en-US"/>
        </w:rPr>
      </w:pPr>
      <w:bookmarkStart w:id="61" w:name="_Hlk64497753"/>
      <w:bookmarkEnd w:id="60"/>
    </w:p>
    <w:p w14:paraId="0AF16EE4" w14:textId="77777777" w:rsidR="006F0612" w:rsidRPr="00E66D90" w:rsidRDefault="006F0612" w:rsidP="006F0612">
      <w:pPr>
        <w:adjustRightInd w:val="0"/>
        <w:rPr>
          <w:rFonts w:ascii="Consolas" w:hAnsi="Consolas" w:cs="Consolas"/>
          <w:color w:val="000000"/>
          <w:sz w:val="19"/>
          <w:szCs w:val="19"/>
        </w:rPr>
      </w:pPr>
      <w:r w:rsidRPr="006F0612">
        <w:rPr>
          <w:rFonts w:ascii="Consolas" w:hAnsi="Consolas" w:cs="Consolas"/>
          <w:color w:val="000000"/>
          <w:sz w:val="19"/>
          <w:szCs w:val="19"/>
          <w:lang w:val="en-US"/>
        </w:rPr>
        <w:t xml:space="preserve">            </w:t>
      </w:r>
      <w:bookmarkStart w:id="62" w:name="_Hlk64498666"/>
      <w:r w:rsidRPr="00E66D90">
        <w:rPr>
          <w:rFonts w:ascii="Consolas" w:hAnsi="Consolas" w:cs="Consolas"/>
          <w:color w:val="008000"/>
          <w:sz w:val="19"/>
          <w:szCs w:val="19"/>
        </w:rPr>
        <w:t>'</w:t>
      </w:r>
      <w:r>
        <w:rPr>
          <w:rFonts w:ascii="Consolas" w:hAnsi="Consolas" w:cs="Consolas"/>
          <w:color w:val="008000"/>
          <w:sz w:val="19"/>
          <w:szCs w:val="19"/>
        </w:rPr>
        <w:t>Назначаем</w:t>
      </w:r>
      <w:r w:rsidRPr="00E66D90">
        <w:rPr>
          <w:rFonts w:ascii="Consolas" w:hAnsi="Consolas" w:cs="Consolas"/>
          <w:color w:val="008000"/>
          <w:sz w:val="19"/>
          <w:szCs w:val="19"/>
        </w:rPr>
        <w:t xml:space="preserve"> </w:t>
      </w:r>
      <w:r>
        <w:rPr>
          <w:rFonts w:ascii="Consolas" w:hAnsi="Consolas" w:cs="Consolas"/>
          <w:color w:val="008000"/>
          <w:sz w:val="19"/>
          <w:szCs w:val="19"/>
        </w:rPr>
        <w:t>классификацию</w:t>
      </w:r>
      <w:r w:rsidRPr="00E66D90">
        <w:rPr>
          <w:rFonts w:ascii="Consolas" w:hAnsi="Consolas" w:cs="Consolas"/>
          <w:color w:val="008000"/>
          <w:sz w:val="19"/>
          <w:szCs w:val="19"/>
        </w:rPr>
        <w:t xml:space="preserve"> </w:t>
      </w:r>
      <w:r>
        <w:rPr>
          <w:rFonts w:ascii="Consolas" w:hAnsi="Consolas" w:cs="Consolas"/>
          <w:color w:val="008000"/>
          <w:sz w:val="19"/>
          <w:szCs w:val="19"/>
        </w:rPr>
        <w:t>и</w:t>
      </w:r>
      <w:r w:rsidRPr="00E66D90">
        <w:rPr>
          <w:rFonts w:ascii="Consolas" w:hAnsi="Consolas" w:cs="Consolas"/>
          <w:color w:val="008000"/>
          <w:sz w:val="19"/>
          <w:szCs w:val="19"/>
        </w:rPr>
        <w:t xml:space="preserve"> </w:t>
      </w:r>
      <w:r>
        <w:rPr>
          <w:rFonts w:ascii="Consolas" w:hAnsi="Consolas" w:cs="Consolas"/>
          <w:color w:val="008000"/>
          <w:sz w:val="19"/>
          <w:szCs w:val="19"/>
        </w:rPr>
        <w:t>прозрачность</w:t>
      </w:r>
      <w:r w:rsidRPr="00E66D90">
        <w:rPr>
          <w:rFonts w:ascii="Consolas" w:hAnsi="Consolas" w:cs="Consolas"/>
          <w:color w:val="008000"/>
          <w:sz w:val="19"/>
          <w:szCs w:val="19"/>
        </w:rPr>
        <w:t xml:space="preserve"> </w:t>
      </w:r>
      <w:r>
        <w:rPr>
          <w:rFonts w:ascii="Consolas" w:hAnsi="Consolas" w:cs="Consolas"/>
          <w:color w:val="008000"/>
          <w:sz w:val="19"/>
          <w:szCs w:val="19"/>
        </w:rPr>
        <w:t>слою</w:t>
      </w:r>
    </w:p>
    <w:p w14:paraId="6B37D068" w14:textId="77777777" w:rsidR="006F0612" w:rsidRPr="00E66D90" w:rsidRDefault="006F0612" w:rsidP="006F0612">
      <w:pPr>
        <w:adjustRightInd w:val="0"/>
        <w:rPr>
          <w:rFonts w:ascii="Consolas" w:hAnsi="Consolas" w:cs="Consolas"/>
          <w:color w:val="000000"/>
          <w:sz w:val="19"/>
          <w:szCs w:val="19"/>
        </w:rPr>
      </w:pPr>
      <w:r w:rsidRPr="00E66D90">
        <w:rPr>
          <w:rFonts w:ascii="Consolas" w:hAnsi="Consolas" w:cs="Consolas"/>
          <w:color w:val="000000"/>
          <w:sz w:val="19"/>
          <w:szCs w:val="19"/>
        </w:rPr>
        <w:t xml:space="preserve">            </w:t>
      </w:r>
      <w:r w:rsidRPr="00D823C6">
        <w:rPr>
          <w:rFonts w:ascii="Consolas" w:hAnsi="Consolas" w:cs="Consolas"/>
          <w:color w:val="0000FF"/>
          <w:sz w:val="19"/>
          <w:szCs w:val="19"/>
          <w:lang w:val="en-US"/>
        </w:rPr>
        <w:t>Dim</w:t>
      </w:r>
      <w:r w:rsidRPr="00E66D90">
        <w:rPr>
          <w:rFonts w:ascii="Consolas" w:hAnsi="Consolas" w:cs="Consolas"/>
          <w:color w:val="000000"/>
          <w:sz w:val="19"/>
          <w:szCs w:val="19"/>
        </w:rPr>
        <w:t xml:space="preserve"> </w:t>
      </w:r>
      <w:r w:rsidRPr="00D823C6">
        <w:rPr>
          <w:rFonts w:ascii="Consolas" w:hAnsi="Consolas" w:cs="Consolas"/>
          <w:color w:val="000000"/>
          <w:sz w:val="19"/>
          <w:szCs w:val="19"/>
          <w:lang w:val="en-US"/>
        </w:rPr>
        <w:t>pRasterLayer</w:t>
      </w:r>
      <w:r w:rsidRPr="00E66D90">
        <w:rPr>
          <w:rFonts w:ascii="Consolas" w:hAnsi="Consolas" w:cs="Consolas"/>
          <w:color w:val="000000"/>
          <w:sz w:val="19"/>
          <w:szCs w:val="19"/>
        </w:rPr>
        <w:t xml:space="preserve"> </w:t>
      </w:r>
      <w:r w:rsidRPr="00D823C6">
        <w:rPr>
          <w:rFonts w:ascii="Consolas" w:hAnsi="Consolas" w:cs="Consolas"/>
          <w:color w:val="0000FF"/>
          <w:sz w:val="19"/>
          <w:szCs w:val="19"/>
          <w:lang w:val="en-US"/>
        </w:rPr>
        <w:t>As</w:t>
      </w:r>
      <w:r w:rsidRPr="00E66D90">
        <w:rPr>
          <w:rFonts w:ascii="Consolas" w:hAnsi="Consolas" w:cs="Consolas"/>
          <w:color w:val="000000"/>
          <w:sz w:val="19"/>
          <w:szCs w:val="19"/>
        </w:rPr>
        <w:t xml:space="preserve"> </w:t>
      </w:r>
      <w:r w:rsidRPr="00D823C6">
        <w:rPr>
          <w:rFonts w:ascii="Consolas" w:hAnsi="Consolas" w:cs="Consolas"/>
          <w:color w:val="000000"/>
          <w:sz w:val="19"/>
          <w:szCs w:val="19"/>
          <w:lang w:val="en-US"/>
        </w:rPr>
        <w:t>IRasterLayer</w:t>
      </w:r>
    </w:p>
    <w:p w14:paraId="57430CBB" w14:textId="77777777" w:rsidR="006F0612" w:rsidRPr="006F0612" w:rsidRDefault="006F0612" w:rsidP="006F0612">
      <w:pPr>
        <w:adjustRightInd w:val="0"/>
        <w:rPr>
          <w:rFonts w:ascii="Consolas" w:hAnsi="Consolas" w:cs="Consolas"/>
          <w:color w:val="000000"/>
          <w:sz w:val="19"/>
          <w:szCs w:val="19"/>
          <w:lang w:val="en-US"/>
        </w:rPr>
      </w:pPr>
      <w:r w:rsidRPr="00E66D90">
        <w:rPr>
          <w:rFonts w:ascii="Consolas" w:hAnsi="Consolas" w:cs="Consolas"/>
          <w:color w:val="000000"/>
          <w:sz w:val="19"/>
          <w:szCs w:val="19"/>
        </w:rPr>
        <w:t xml:space="preserve">            </w:t>
      </w:r>
      <w:r w:rsidRPr="006F0612">
        <w:rPr>
          <w:rFonts w:ascii="Consolas" w:hAnsi="Consolas" w:cs="Consolas"/>
          <w:color w:val="000000"/>
          <w:sz w:val="19"/>
          <w:szCs w:val="19"/>
          <w:lang w:val="en-US"/>
        </w:rPr>
        <w:t xml:space="preserve">pRasterLayer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RasterLayer</w:t>
      </w:r>
    </w:p>
    <w:p w14:paraId="424C51F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pRasterLayer.CreateFromRaster(pRaster)</w:t>
      </w:r>
    </w:p>
    <w:p w14:paraId="04F0C65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pRasterRenderer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IRasterRenderer = </w:t>
      </w:r>
      <w:proofErr w:type="gramStart"/>
      <w:r w:rsidRPr="006F0612">
        <w:rPr>
          <w:rFonts w:ascii="Consolas" w:hAnsi="Consolas" w:cs="Consolas"/>
          <w:color w:val="000000"/>
          <w:sz w:val="19"/>
          <w:szCs w:val="19"/>
          <w:lang w:val="en-US"/>
        </w:rPr>
        <w:t>ClassifyRenderer(</w:t>
      </w:r>
      <w:proofErr w:type="gramEnd"/>
      <w:r w:rsidRPr="006F0612">
        <w:rPr>
          <w:rFonts w:ascii="Consolas" w:hAnsi="Consolas" w:cs="Consolas"/>
          <w:color w:val="000000"/>
          <w:sz w:val="19"/>
          <w:szCs w:val="19"/>
          <w:lang w:val="en-US"/>
        </w:rPr>
        <w:t>pRaster, pDataStatisic)</w:t>
      </w:r>
    </w:p>
    <w:p w14:paraId="23F518F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pRasterRenderer.Update()</w:t>
      </w:r>
    </w:p>
    <w:p w14:paraId="0CCBD27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pRasterLayer.Renderer = pRasterRenderer</w:t>
      </w:r>
    </w:p>
    <w:p w14:paraId="0256CA9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pLayerEffects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ILayerEffects</w:t>
      </w:r>
    </w:p>
    <w:p w14:paraId="56A60F9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pLayerEffects = pRasterLayer</w:t>
      </w:r>
    </w:p>
    <w:p w14:paraId="3BB1EC4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pLayerEffects.Transparency = 30</w:t>
      </w:r>
    </w:p>
    <w:p w14:paraId="33C336E4" w14:textId="77777777" w:rsidR="006F0612" w:rsidRPr="006F0612" w:rsidRDefault="006F0612" w:rsidP="006F0612">
      <w:pPr>
        <w:adjustRightInd w:val="0"/>
        <w:rPr>
          <w:rFonts w:ascii="Consolas" w:hAnsi="Consolas" w:cs="Consolas"/>
          <w:color w:val="000000"/>
          <w:sz w:val="19"/>
          <w:szCs w:val="19"/>
          <w:lang w:val="en-US"/>
        </w:rPr>
      </w:pPr>
    </w:p>
    <w:p w14:paraId="631D986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w:t>
      </w:r>
      <w:r>
        <w:rPr>
          <w:rFonts w:ascii="Consolas" w:hAnsi="Consolas" w:cs="Consolas"/>
          <w:color w:val="008000"/>
          <w:sz w:val="19"/>
          <w:szCs w:val="19"/>
        </w:rPr>
        <w:t>Добавляем</w:t>
      </w:r>
      <w:r w:rsidRPr="006F0612">
        <w:rPr>
          <w:rFonts w:ascii="Consolas" w:hAnsi="Consolas" w:cs="Consolas"/>
          <w:color w:val="008000"/>
          <w:sz w:val="19"/>
          <w:szCs w:val="19"/>
          <w:lang w:val="en-US"/>
        </w:rPr>
        <w:t xml:space="preserve"> </w:t>
      </w:r>
      <w:r>
        <w:rPr>
          <w:rFonts w:ascii="Consolas" w:hAnsi="Consolas" w:cs="Consolas"/>
          <w:color w:val="008000"/>
          <w:sz w:val="19"/>
          <w:szCs w:val="19"/>
        </w:rPr>
        <w:t>слой</w:t>
      </w:r>
      <w:r w:rsidRPr="006F0612">
        <w:rPr>
          <w:rFonts w:ascii="Consolas" w:hAnsi="Consolas" w:cs="Consolas"/>
          <w:color w:val="008000"/>
          <w:sz w:val="19"/>
          <w:szCs w:val="19"/>
          <w:lang w:val="en-US"/>
        </w:rPr>
        <w:t xml:space="preserve"> </w:t>
      </w:r>
      <w:r>
        <w:rPr>
          <w:rFonts w:ascii="Consolas" w:hAnsi="Consolas" w:cs="Consolas"/>
          <w:color w:val="008000"/>
          <w:sz w:val="19"/>
          <w:szCs w:val="19"/>
        </w:rPr>
        <w:t>на</w:t>
      </w:r>
      <w:r w:rsidRPr="006F0612">
        <w:rPr>
          <w:rFonts w:ascii="Consolas" w:hAnsi="Consolas" w:cs="Consolas"/>
          <w:color w:val="008000"/>
          <w:sz w:val="19"/>
          <w:szCs w:val="19"/>
          <w:lang w:val="en-US"/>
        </w:rPr>
        <w:t xml:space="preserve"> </w:t>
      </w:r>
      <w:r>
        <w:rPr>
          <w:rFonts w:ascii="Consolas" w:hAnsi="Consolas" w:cs="Consolas"/>
          <w:color w:val="008000"/>
          <w:sz w:val="19"/>
          <w:szCs w:val="19"/>
        </w:rPr>
        <w:t>карту</w:t>
      </w:r>
    </w:p>
    <w:p w14:paraId="016C7D8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pRasterLayer.Name = </w:t>
      </w:r>
      <w:r w:rsidRPr="006F0612">
        <w:rPr>
          <w:rFonts w:ascii="Consolas" w:hAnsi="Consolas" w:cs="Consolas"/>
          <w:color w:val="A31515"/>
          <w:sz w:val="19"/>
          <w:szCs w:val="19"/>
          <w:lang w:val="en-US"/>
        </w:rPr>
        <w:t>"Interpolation map"</w:t>
      </w:r>
    </w:p>
    <w:p w14:paraId="3A17D91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w:t>
      </w:r>
      <w:proofErr w:type="gramStart"/>
      <w:r w:rsidRPr="006F0612">
        <w:rPr>
          <w:rFonts w:ascii="Consolas" w:hAnsi="Consolas" w:cs="Consolas"/>
          <w:color w:val="000000"/>
          <w:sz w:val="19"/>
          <w:szCs w:val="19"/>
          <w:lang w:val="en-US"/>
        </w:rPr>
        <w:t>doc.FocusMap.AddLayer</w:t>
      </w:r>
      <w:proofErr w:type="gramEnd"/>
      <w:r w:rsidRPr="006F0612">
        <w:rPr>
          <w:rFonts w:ascii="Consolas" w:hAnsi="Consolas" w:cs="Consolas"/>
          <w:color w:val="000000"/>
          <w:sz w:val="19"/>
          <w:szCs w:val="19"/>
          <w:lang w:val="en-US"/>
        </w:rPr>
        <w:t>(pRasterLayer)</w:t>
      </w:r>
    </w:p>
    <w:p w14:paraId="3FF1152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w:t>
      </w:r>
      <w:proofErr w:type="gramStart"/>
      <w:r w:rsidRPr="006F0612">
        <w:rPr>
          <w:rFonts w:ascii="Consolas" w:hAnsi="Consolas" w:cs="Consolas"/>
          <w:color w:val="000000"/>
          <w:sz w:val="19"/>
          <w:szCs w:val="19"/>
          <w:lang w:val="en-US"/>
        </w:rPr>
        <w:t>doc.UpdateContents</w:t>
      </w:r>
      <w:proofErr w:type="gramEnd"/>
      <w:r w:rsidRPr="006F0612">
        <w:rPr>
          <w:rFonts w:ascii="Consolas" w:hAnsi="Consolas" w:cs="Consolas"/>
          <w:color w:val="000000"/>
          <w:sz w:val="19"/>
          <w:szCs w:val="19"/>
          <w:lang w:val="en-US"/>
        </w:rPr>
        <w:t>()</w:t>
      </w:r>
    </w:p>
    <w:p w14:paraId="1EC5B33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w:t>
      </w:r>
      <w:proofErr w:type="gramStart"/>
      <w:r w:rsidRPr="006F0612">
        <w:rPr>
          <w:rFonts w:ascii="Consolas" w:hAnsi="Consolas" w:cs="Consolas"/>
          <w:color w:val="000000"/>
          <w:sz w:val="19"/>
          <w:szCs w:val="19"/>
          <w:lang w:val="en-US"/>
        </w:rPr>
        <w:t>doc.ActiveView.Refresh</w:t>
      </w:r>
      <w:proofErr w:type="gramEnd"/>
      <w:r w:rsidRPr="006F0612">
        <w:rPr>
          <w:rFonts w:ascii="Consolas" w:hAnsi="Consolas" w:cs="Consolas"/>
          <w:color w:val="000000"/>
          <w:sz w:val="19"/>
          <w:szCs w:val="19"/>
          <w:lang w:val="en-US"/>
        </w:rPr>
        <w:t>()</w:t>
      </w:r>
    </w:p>
    <w:p w14:paraId="21791F5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Catch</w:t>
      </w:r>
      <w:r w:rsidRPr="006F0612">
        <w:rPr>
          <w:rFonts w:ascii="Consolas" w:hAnsi="Consolas" w:cs="Consolas"/>
          <w:color w:val="000000"/>
          <w:sz w:val="19"/>
          <w:szCs w:val="19"/>
          <w:lang w:val="en-US"/>
        </w:rPr>
        <w:t xml:space="preserve"> ex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Exception</w:t>
      </w:r>
    </w:p>
    <w:p w14:paraId="3EB44F0E" w14:textId="77777777" w:rsidR="006F0612" w:rsidRPr="006F0612" w:rsidRDefault="006F0612" w:rsidP="006F0612">
      <w:pPr>
        <w:adjustRightInd w:val="0"/>
        <w:rPr>
          <w:rFonts w:ascii="Consolas" w:hAnsi="Consolas" w:cs="Consolas"/>
          <w:color w:val="000000"/>
          <w:sz w:val="19"/>
          <w:szCs w:val="19"/>
          <w:lang w:val="en-US"/>
        </w:rPr>
      </w:pPr>
    </w:p>
    <w:p w14:paraId="2649AEF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73CB171E" w14:textId="77777777" w:rsidR="006F0612" w:rsidRPr="006F0612" w:rsidRDefault="006F0612" w:rsidP="006F0612">
      <w:pPr>
        <w:adjustRightInd w:val="0"/>
        <w:rPr>
          <w:rFonts w:ascii="Consolas" w:hAnsi="Consolas" w:cs="Consolas"/>
          <w:color w:val="000000"/>
          <w:sz w:val="19"/>
          <w:szCs w:val="19"/>
          <w:lang w:val="en-US"/>
        </w:rPr>
      </w:pPr>
    </w:p>
    <w:p w14:paraId="5142D9B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bookmarkEnd w:id="61"/>
    <w:p w14:paraId="0CA789EB" w14:textId="77777777" w:rsidR="006F0612" w:rsidRPr="006F0612" w:rsidRDefault="006F0612" w:rsidP="006F0612">
      <w:pPr>
        <w:adjustRightInd w:val="0"/>
        <w:rPr>
          <w:rFonts w:ascii="Consolas" w:hAnsi="Consolas" w:cs="Consolas"/>
          <w:color w:val="000000"/>
          <w:sz w:val="19"/>
          <w:szCs w:val="19"/>
          <w:lang w:val="en-US"/>
        </w:rPr>
      </w:pPr>
    </w:p>
    <w:bookmarkEnd w:id="62"/>
    <w:p w14:paraId="1262AB9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ClassifyRenderer(</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praster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IRaster, </w:t>
      </w:r>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pDataStatistic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IDataStatistics)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IRasterRenderer</w:t>
      </w:r>
    </w:p>
    <w:p w14:paraId="6E5D10DF" w14:textId="77777777" w:rsidR="006F0612" w:rsidRPr="00D823C6" w:rsidRDefault="006F0612" w:rsidP="006F0612">
      <w:pPr>
        <w:adjustRightInd w:val="0"/>
        <w:rPr>
          <w:rFonts w:ascii="Consolas" w:hAnsi="Consolas" w:cs="Consolas"/>
          <w:color w:val="000000"/>
          <w:sz w:val="19"/>
          <w:szCs w:val="19"/>
          <w:lang w:val="fr-FR"/>
        </w:rPr>
      </w:pPr>
      <w:r w:rsidRPr="006F0612">
        <w:rPr>
          <w:rFonts w:ascii="Consolas" w:hAnsi="Consolas" w:cs="Consolas"/>
          <w:color w:val="000000"/>
          <w:sz w:val="19"/>
          <w:szCs w:val="19"/>
          <w:lang w:val="en-US"/>
        </w:rPr>
        <w:t xml:space="preserve">        </w:t>
      </w:r>
      <w:r w:rsidRPr="00D823C6">
        <w:rPr>
          <w:rFonts w:ascii="Consolas" w:hAnsi="Consolas" w:cs="Consolas"/>
          <w:color w:val="0000FF"/>
          <w:sz w:val="19"/>
          <w:szCs w:val="19"/>
          <w:lang w:val="fr-FR"/>
        </w:rPr>
        <w:t>Dim</w:t>
      </w:r>
      <w:r w:rsidRPr="00D823C6">
        <w:rPr>
          <w:rFonts w:ascii="Consolas" w:hAnsi="Consolas" w:cs="Consolas"/>
          <w:color w:val="000000"/>
          <w:sz w:val="19"/>
          <w:szCs w:val="19"/>
          <w:lang w:val="fr-FR"/>
        </w:rPr>
        <w:t xml:space="preserve"> pclassifyRenderer </w:t>
      </w:r>
      <w:r w:rsidRPr="00D823C6">
        <w:rPr>
          <w:rFonts w:ascii="Consolas" w:hAnsi="Consolas" w:cs="Consolas"/>
          <w:color w:val="0000FF"/>
          <w:sz w:val="19"/>
          <w:szCs w:val="19"/>
          <w:lang w:val="fr-FR"/>
        </w:rPr>
        <w:t>As</w:t>
      </w:r>
      <w:r w:rsidRPr="00D823C6">
        <w:rPr>
          <w:rFonts w:ascii="Consolas" w:hAnsi="Consolas" w:cs="Consolas"/>
          <w:color w:val="000000"/>
          <w:sz w:val="19"/>
          <w:szCs w:val="19"/>
          <w:lang w:val="fr-FR"/>
        </w:rPr>
        <w:t xml:space="preserve"> IRasterClassifyColorRampRenderer = </w:t>
      </w:r>
      <w:r w:rsidRPr="00D823C6">
        <w:rPr>
          <w:rFonts w:ascii="Consolas" w:hAnsi="Consolas" w:cs="Consolas"/>
          <w:color w:val="0000FF"/>
          <w:sz w:val="19"/>
          <w:szCs w:val="19"/>
          <w:lang w:val="fr-FR"/>
        </w:rPr>
        <w:t>New</w:t>
      </w:r>
      <w:r w:rsidRPr="00D823C6">
        <w:rPr>
          <w:rFonts w:ascii="Consolas" w:hAnsi="Consolas" w:cs="Consolas"/>
          <w:color w:val="000000"/>
          <w:sz w:val="19"/>
          <w:szCs w:val="19"/>
          <w:lang w:val="fr-FR"/>
        </w:rPr>
        <w:t xml:space="preserve"> </w:t>
      </w:r>
      <w:r w:rsidRPr="00D823C6">
        <w:rPr>
          <w:rFonts w:ascii="Consolas" w:hAnsi="Consolas" w:cs="Consolas"/>
          <w:color w:val="000000"/>
          <w:sz w:val="19"/>
          <w:szCs w:val="19"/>
          <w:lang w:val="fr-FR"/>
        </w:rPr>
        <w:lastRenderedPageBreak/>
        <w:t>RasterClassifyColorRampRendererClass()</w:t>
      </w:r>
    </w:p>
    <w:p w14:paraId="035D3F7D"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w:t>
      </w:r>
      <w:r w:rsidRPr="00D823C6">
        <w:rPr>
          <w:rFonts w:ascii="Consolas" w:hAnsi="Consolas" w:cs="Consolas"/>
          <w:color w:val="0000FF"/>
          <w:sz w:val="19"/>
          <w:szCs w:val="19"/>
          <w:lang w:val="fr-FR"/>
        </w:rPr>
        <w:t>Dim</w:t>
      </w:r>
      <w:r w:rsidRPr="00D823C6">
        <w:rPr>
          <w:rFonts w:ascii="Consolas" w:hAnsi="Consolas" w:cs="Consolas"/>
          <w:color w:val="000000"/>
          <w:sz w:val="19"/>
          <w:szCs w:val="19"/>
          <w:lang w:val="fr-FR"/>
        </w:rPr>
        <w:t xml:space="preserve"> pStepClass </w:t>
      </w:r>
      <w:r w:rsidRPr="00D823C6">
        <w:rPr>
          <w:rFonts w:ascii="Consolas" w:hAnsi="Consolas" w:cs="Consolas"/>
          <w:color w:val="0000FF"/>
          <w:sz w:val="19"/>
          <w:szCs w:val="19"/>
          <w:lang w:val="fr-FR"/>
        </w:rPr>
        <w:t>As</w:t>
      </w:r>
      <w:r w:rsidRPr="00D823C6">
        <w:rPr>
          <w:rFonts w:ascii="Consolas" w:hAnsi="Consolas" w:cs="Consolas"/>
          <w:color w:val="000000"/>
          <w:sz w:val="19"/>
          <w:szCs w:val="19"/>
          <w:lang w:val="fr-FR"/>
        </w:rPr>
        <w:t xml:space="preserve"> </w:t>
      </w:r>
      <w:r w:rsidRPr="00D823C6">
        <w:rPr>
          <w:rFonts w:ascii="Consolas" w:hAnsi="Consolas" w:cs="Consolas"/>
          <w:color w:val="0000FF"/>
          <w:sz w:val="19"/>
          <w:szCs w:val="19"/>
          <w:lang w:val="fr-FR"/>
        </w:rPr>
        <w:t>Double</w:t>
      </w:r>
      <w:r w:rsidRPr="00D823C6">
        <w:rPr>
          <w:rFonts w:ascii="Consolas" w:hAnsi="Consolas" w:cs="Consolas"/>
          <w:color w:val="000000"/>
          <w:sz w:val="19"/>
          <w:szCs w:val="19"/>
          <w:lang w:val="fr-FR"/>
        </w:rPr>
        <w:t xml:space="preserve"> = (pDataStatistic.Statistics.Maximum - pDataStatistic.Statistics.Minimum) / 9</w:t>
      </w:r>
    </w:p>
    <w:p w14:paraId="2B595748"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w:t>
      </w:r>
      <w:r w:rsidRPr="00D823C6">
        <w:rPr>
          <w:rFonts w:ascii="Consolas" w:hAnsi="Consolas" w:cs="Consolas"/>
          <w:color w:val="0000FF"/>
          <w:sz w:val="19"/>
          <w:szCs w:val="19"/>
          <w:lang w:val="fr-FR"/>
        </w:rPr>
        <w:t>Dim</w:t>
      </w:r>
      <w:r w:rsidRPr="00D823C6">
        <w:rPr>
          <w:rFonts w:ascii="Consolas" w:hAnsi="Consolas" w:cs="Consolas"/>
          <w:color w:val="000000"/>
          <w:sz w:val="19"/>
          <w:szCs w:val="19"/>
          <w:lang w:val="fr-FR"/>
        </w:rPr>
        <w:t xml:space="preserve"> pValueClass </w:t>
      </w:r>
      <w:r w:rsidRPr="00D823C6">
        <w:rPr>
          <w:rFonts w:ascii="Consolas" w:hAnsi="Consolas" w:cs="Consolas"/>
          <w:color w:val="0000FF"/>
          <w:sz w:val="19"/>
          <w:szCs w:val="19"/>
          <w:lang w:val="fr-FR"/>
        </w:rPr>
        <w:t>As</w:t>
      </w:r>
      <w:r w:rsidRPr="00D823C6">
        <w:rPr>
          <w:rFonts w:ascii="Consolas" w:hAnsi="Consolas" w:cs="Consolas"/>
          <w:color w:val="000000"/>
          <w:sz w:val="19"/>
          <w:szCs w:val="19"/>
          <w:lang w:val="fr-FR"/>
        </w:rPr>
        <w:t xml:space="preserve"> </w:t>
      </w:r>
      <w:r w:rsidRPr="00D823C6">
        <w:rPr>
          <w:rFonts w:ascii="Consolas" w:hAnsi="Consolas" w:cs="Consolas"/>
          <w:color w:val="0000FF"/>
          <w:sz w:val="19"/>
          <w:szCs w:val="19"/>
          <w:lang w:val="fr-FR"/>
        </w:rPr>
        <w:t>Double</w:t>
      </w:r>
      <w:r w:rsidRPr="00D823C6">
        <w:rPr>
          <w:rFonts w:ascii="Consolas" w:hAnsi="Consolas" w:cs="Consolas"/>
          <w:color w:val="000000"/>
          <w:sz w:val="19"/>
          <w:szCs w:val="19"/>
          <w:lang w:val="fr-FR"/>
        </w:rPr>
        <w:t xml:space="preserve"> = pDataStatistic.Statistics.Minimum</w:t>
      </w:r>
    </w:p>
    <w:p w14:paraId="1D7639D4"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w:t>
      </w:r>
      <w:r w:rsidRPr="00D823C6">
        <w:rPr>
          <w:rFonts w:ascii="Consolas" w:hAnsi="Consolas" w:cs="Consolas"/>
          <w:color w:val="0000FF"/>
          <w:sz w:val="19"/>
          <w:szCs w:val="19"/>
          <w:lang w:val="fr-FR"/>
        </w:rPr>
        <w:t>Dim</w:t>
      </w:r>
      <w:r w:rsidRPr="00D823C6">
        <w:rPr>
          <w:rFonts w:ascii="Consolas" w:hAnsi="Consolas" w:cs="Consolas"/>
          <w:color w:val="000000"/>
          <w:sz w:val="19"/>
          <w:szCs w:val="19"/>
          <w:lang w:val="fr-FR"/>
        </w:rPr>
        <w:t xml:space="preserve"> rasterRenderer </w:t>
      </w:r>
      <w:r w:rsidRPr="00D823C6">
        <w:rPr>
          <w:rFonts w:ascii="Consolas" w:hAnsi="Consolas" w:cs="Consolas"/>
          <w:color w:val="0000FF"/>
          <w:sz w:val="19"/>
          <w:szCs w:val="19"/>
          <w:lang w:val="fr-FR"/>
        </w:rPr>
        <w:t>As</w:t>
      </w:r>
      <w:r w:rsidRPr="00D823C6">
        <w:rPr>
          <w:rFonts w:ascii="Consolas" w:hAnsi="Consolas" w:cs="Consolas"/>
          <w:color w:val="000000"/>
          <w:sz w:val="19"/>
          <w:szCs w:val="19"/>
          <w:lang w:val="fr-FR"/>
        </w:rPr>
        <w:t xml:space="preserve"> IRasterRenderer = </w:t>
      </w:r>
      <w:r w:rsidRPr="00D823C6">
        <w:rPr>
          <w:rFonts w:ascii="Consolas" w:hAnsi="Consolas" w:cs="Consolas"/>
          <w:color w:val="0000FF"/>
          <w:sz w:val="19"/>
          <w:szCs w:val="19"/>
          <w:lang w:val="fr-FR"/>
        </w:rPr>
        <w:t>CType</w:t>
      </w:r>
      <w:r w:rsidRPr="00D823C6">
        <w:rPr>
          <w:rFonts w:ascii="Consolas" w:hAnsi="Consolas" w:cs="Consolas"/>
          <w:color w:val="000000"/>
          <w:sz w:val="19"/>
          <w:szCs w:val="19"/>
          <w:lang w:val="fr-FR"/>
        </w:rPr>
        <w:t>(pclassifyRenderer, IRasterRenderer)</w:t>
      </w:r>
    </w:p>
    <w:p w14:paraId="5B95373B" w14:textId="77777777" w:rsidR="006F0612" w:rsidRPr="006F0612" w:rsidRDefault="006F0612" w:rsidP="006F0612">
      <w:pPr>
        <w:adjustRightInd w:val="0"/>
        <w:rPr>
          <w:rFonts w:ascii="Consolas" w:hAnsi="Consolas" w:cs="Consolas"/>
          <w:color w:val="000000"/>
          <w:sz w:val="19"/>
          <w:szCs w:val="19"/>
          <w:lang w:val="en-US"/>
        </w:rPr>
      </w:pPr>
      <w:r w:rsidRPr="00D823C6">
        <w:rPr>
          <w:rFonts w:ascii="Consolas" w:hAnsi="Consolas" w:cs="Consolas"/>
          <w:color w:val="000000"/>
          <w:sz w:val="19"/>
          <w:szCs w:val="19"/>
          <w:lang w:val="fr-FR"/>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i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Double</w:t>
      </w:r>
      <w:r w:rsidRPr="006F0612">
        <w:rPr>
          <w:rFonts w:ascii="Consolas" w:hAnsi="Consolas" w:cs="Consolas"/>
          <w:color w:val="000000"/>
          <w:sz w:val="19"/>
          <w:szCs w:val="19"/>
          <w:lang w:val="en-US"/>
        </w:rPr>
        <w:t xml:space="preserve"> = 0</w:t>
      </w:r>
    </w:p>
    <w:p w14:paraId="0674BBA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474F109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
    <w:p w14:paraId="3F3C496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pclassifyRenderer.ClassCount = 10</w:t>
      </w:r>
    </w:p>
    <w:p w14:paraId="06D9828A" w14:textId="77777777" w:rsidR="006F0612" w:rsidRPr="006F0612" w:rsidRDefault="006F0612" w:rsidP="006F0612">
      <w:pPr>
        <w:adjustRightInd w:val="0"/>
        <w:rPr>
          <w:rFonts w:ascii="Consolas" w:hAnsi="Consolas" w:cs="Consolas"/>
          <w:color w:val="000000"/>
          <w:sz w:val="19"/>
          <w:szCs w:val="19"/>
          <w:lang w:val="en-US"/>
        </w:rPr>
      </w:pPr>
    </w:p>
    <w:p w14:paraId="6171947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
    <w:p w14:paraId="5D5A6DA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colorRamp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IAlgorithmicColorRamp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AlgorithmicColorRampClass(</w:t>
      </w:r>
      <w:proofErr w:type="gramEnd"/>
      <w:r w:rsidRPr="006F0612">
        <w:rPr>
          <w:rFonts w:ascii="Consolas" w:hAnsi="Consolas" w:cs="Consolas"/>
          <w:color w:val="000000"/>
          <w:sz w:val="19"/>
          <w:szCs w:val="19"/>
          <w:lang w:val="en-US"/>
        </w:rPr>
        <w:t>)</w:t>
      </w:r>
    </w:p>
    <w:p w14:paraId="712C9ABE" w14:textId="77777777" w:rsidR="006F0612" w:rsidRPr="006F0612" w:rsidRDefault="006F0612" w:rsidP="006F0612">
      <w:pPr>
        <w:adjustRightInd w:val="0"/>
        <w:rPr>
          <w:rFonts w:ascii="Consolas" w:hAnsi="Consolas" w:cs="Consolas"/>
          <w:color w:val="000000"/>
          <w:sz w:val="19"/>
          <w:szCs w:val="19"/>
          <w:lang w:val="en-US"/>
        </w:rPr>
      </w:pPr>
    </w:p>
    <w:p w14:paraId="5739626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'Create the symbol for the classes.</w:t>
      </w:r>
    </w:p>
    <w:p w14:paraId="4F80311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fillSymbol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IFillSymbol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SimpleFillSymbol(</w:t>
      </w:r>
      <w:proofErr w:type="gramEnd"/>
      <w:r w:rsidRPr="006F0612">
        <w:rPr>
          <w:rFonts w:ascii="Consolas" w:hAnsi="Consolas" w:cs="Consolas"/>
          <w:color w:val="000000"/>
          <w:sz w:val="19"/>
          <w:szCs w:val="19"/>
          <w:lang w:val="en-US"/>
        </w:rPr>
        <w:t>)</w:t>
      </w:r>
    </w:p>
    <w:p w14:paraId="03E7A03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With</w:t>
      </w:r>
      <w:r w:rsidRPr="006F0612">
        <w:rPr>
          <w:rFonts w:ascii="Consolas" w:hAnsi="Consolas" w:cs="Consolas"/>
          <w:color w:val="000000"/>
          <w:sz w:val="19"/>
          <w:szCs w:val="19"/>
          <w:lang w:val="en-US"/>
        </w:rPr>
        <w:t xml:space="preserve"> colorRamp</w:t>
      </w:r>
    </w:p>
    <w:p w14:paraId="67F915B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.Algorithm</w:t>
      </w:r>
      <w:proofErr w:type="gramEnd"/>
      <w:r w:rsidRPr="006F0612">
        <w:rPr>
          <w:rFonts w:ascii="Consolas" w:hAnsi="Consolas" w:cs="Consolas"/>
          <w:color w:val="000000"/>
          <w:sz w:val="19"/>
          <w:szCs w:val="19"/>
          <w:lang w:val="en-US"/>
        </w:rPr>
        <w:t xml:space="preserve"> = esriColorRampAlgorithm.esriCIELabAlgorithm</w:t>
      </w:r>
    </w:p>
    <w:p w14:paraId="59C239B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.FromColor</w:t>
      </w:r>
      <w:proofErr w:type="gramEnd"/>
      <w:r w:rsidRPr="006F0612">
        <w:rPr>
          <w:rFonts w:ascii="Consolas" w:hAnsi="Consolas" w:cs="Consolas"/>
          <w:color w:val="000000"/>
          <w:sz w:val="19"/>
          <w:szCs w:val="19"/>
          <w:lang w:val="en-US"/>
        </w:rPr>
        <w:t xml:space="preserve"> = GETRGBcolor(0, 255, 0)</w:t>
      </w:r>
    </w:p>
    <w:p w14:paraId="0B2CD21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.ToColor</w:t>
      </w:r>
      <w:proofErr w:type="gramEnd"/>
      <w:r w:rsidRPr="006F0612">
        <w:rPr>
          <w:rFonts w:ascii="Consolas" w:hAnsi="Consolas" w:cs="Consolas"/>
          <w:color w:val="000000"/>
          <w:sz w:val="19"/>
          <w:szCs w:val="19"/>
          <w:lang w:val="en-US"/>
        </w:rPr>
        <w:t xml:space="preserve"> = GETRGBcolor(255, 0, 0)</w:t>
      </w:r>
    </w:p>
    <w:p w14:paraId="5185519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.Size</w:t>
      </w:r>
      <w:proofErr w:type="gramEnd"/>
      <w:r w:rsidRPr="006F0612">
        <w:rPr>
          <w:rFonts w:ascii="Consolas" w:hAnsi="Consolas" w:cs="Consolas"/>
          <w:color w:val="000000"/>
          <w:sz w:val="19"/>
          <w:szCs w:val="19"/>
          <w:lang w:val="en-US"/>
        </w:rPr>
        <w:t xml:space="preserve"> = 10</w:t>
      </w:r>
    </w:p>
    <w:p w14:paraId="0297EA6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.CreateRamp</w:t>
      </w:r>
      <w:proofErr w:type="gramEnd"/>
      <w:r w:rsidRPr="006F0612">
        <w:rPr>
          <w:rFonts w:ascii="Consolas" w:hAnsi="Consolas" w:cs="Consolas"/>
          <w:color w:val="000000"/>
          <w:sz w:val="19"/>
          <w:szCs w:val="19"/>
          <w:lang w:val="en-US"/>
        </w:rPr>
        <w:t>(</w:t>
      </w:r>
      <w:r w:rsidRPr="006F0612">
        <w:rPr>
          <w:rFonts w:ascii="Consolas" w:hAnsi="Consolas" w:cs="Consolas"/>
          <w:color w:val="0000FF"/>
          <w:sz w:val="19"/>
          <w:szCs w:val="19"/>
          <w:lang w:val="en-US"/>
        </w:rPr>
        <w:t>True</w:t>
      </w:r>
      <w:r w:rsidRPr="006F0612">
        <w:rPr>
          <w:rFonts w:ascii="Consolas" w:hAnsi="Consolas" w:cs="Consolas"/>
          <w:color w:val="000000"/>
          <w:sz w:val="19"/>
          <w:szCs w:val="19"/>
          <w:lang w:val="en-US"/>
        </w:rPr>
        <w:t>)</w:t>
      </w:r>
    </w:p>
    <w:p w14:paraId="1907E4A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With</w:t>
      </w:r>
    </w:p>
    <w:p w14:paraId="5EDCC5B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For</w:t>
      </w:r>
      <w:r w:rsidRPr="006F0612">
        <w:rPr>
          <w:rFonts w:ascii="Consolas" w:hAnsi="Consolas" w:cs="Consolas"/>
          <w:color w:val="000000"/>
          <w:sz w:val="19"/>
          <w:szCs w:val="19"/>
          <w:lang w:val="en-US"/>
        </w:rPr>
        <w:t xml:space="preserve"> i = 0 </w:t>
      </w:r>
      <w:r w:rsidRPr="006F0612">
        <w:rPr>
          <w:rFonts w:ascii="Consolas" w:hAnsi="Consolas" w:cs="Consolas"/>
          <w:color w:val="0000FF"/>
          <w:sz w:val="19"/>
          <w:szCs w:val="19"/>
          <w:lang w:val="en-US"/>
        </w:rPr>
        <w:t>To</w:t>
      </w:r>
      <w:r w:rsidRPr="006F0612">
        <w:rPr>
          <w:rFonts w:ascii="Consolas" w:hAnsi="Consolas" w:cs="Consolas"/>
          <w:color w:val="000000"/>
          <w:sz w:val="19"/>
          <w:szCs w:val="19"/>
          <w:lang w:val="en-US"/>
        </w:rPr>
        <w:t xml:space="preserve"> pclassifyRenderer.ClassCount - 1 </w:t>
      </w:r>
      <w:r w:rsidRPr="006F0612">
        <w:rPr>
          <w:rFonts w:ascii="Consolas" w:hAnsi="Consolas" w:cs="Consolas"/>
          <w:color w:val="0000FF"/>
          <w:sz w:val="19"/>
          <w:szCs w:val="19"/>
          <w:lang w:val="en-US"/>
        </w:rPr>
        <w:t>Step</w:t>
      </w:r>
      <w:r w:rsidRPr="006F0612">
        <w:rPr>
          <w:rFonts w:ascii="Consolas" w:hAnsi="Consolas" w:cs="Consolas"/>
          <w:color w:val="000000"/>
          <w:sz w:val="19"/>
          <w:szCs w:val="19"/>
          <w:lang w:val="en-US"/>
        </w:rPr>
        <w:t xml:space="preserve"> i + 1</w:t>
      </w:r>
    </w:p>
    <w:p w14:paraId="5699306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fillSymbol.Color = colorRamp.Color(i)</w:t>
      </w:r>
    </w:p>
    <w:p w14:paraId="4DE1D69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pclassifyRenderer.Symbol(i) = fillSymbol</w:t>
      </w:r>
    </w:p>
    <w:p w14:paraId="6BF291D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pclassifyRenderer.Break(i) = pValueClass</w:t>
      </w:r>
    </w:p>
    <w:p w14:paraId="53D27C7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i = pclassifyRenderer.ClassCount - 1 </w:t>
      </w:r>
      <w:r w:rsidRPr="006F0612">
        <w:rPr>
          <w:rFonts w:ascii="Consolas" w:hAnsi="Consolas" w:cs="Consolas"/>
          <w:color w:val="0000FF"/>
          <w:sz w:val="19"/>
          <w:szCs w:val="19"/>
          <w:lang w:val="en-US"/>
        </w:rPr>
        <w:t>Then</w:t>
      </w:r>
    </w:p>
    <w:p w14:paraId="4CFCB48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pclassifyRenderer.Label(i) = </w:t>
      </w:r>
      <w:r w:rsidRPr="006F0612">
        <w:rPr>
          <w:rFonts w:ascii="Consolas" w:hAnsi="Consolas" w:cs="Consolas"/>
          <w:color w:val="A31515"/>
          <w:sz w:val="19"/>
          <w:szCs w:val="19"/>
          <w:lang w:val="en-US"/>
        </w:rPr>
        <w:t>" &gt; "</w:t>
      </w:r>
      <w:r w:rsidRPr="006F0612">
        <w:rPr>
          <w:rFonts w:ascii="Consolas" w:hAnsi="Consolas" w:cs="Consolas"/>
          <w:color w:val="000000"/>
          <w:sz w:val="19"/>
          <w:szCs w:val="19"/>
          <w:lang w:val="en-US"/>
        </w:rPr>
        <w:t xml:space="preserve"> &amp; </w:t>
      </w:r>
      <w:r w:rsidRPr="006F0612">
        <w:rPr>
          <w:rFonts w:ascii="Consolas" w:hAnsi="Consolas" w:cs="Consolas"/>
          <w:color w:val="2B91AF"/>
          <w:sz w:val="19"/>
          <w:szCs w:val="19"/>
          <w:lang w:val="en-US"/>
        </w:rPr>
        <w:t>Convert</w:t>
      </w:r>
      <w:r w:rsidRPr="006F0612">
        <w:rPr>
          <w:rFonts w:ascii="Consolas" w:hAnsi="Consolas" w:cs="Consolas"/>
          <w:color w:val="000000"/>
          <w:sz w:val="19"/>
          <w:szCs w:val="19"/>
          <w:lang w:val="en-US"/>
        </w:rPr>
        <w:t>.ToString(pValueClass)</w:t>
      </w:r>
    </w:p>
    <w:p w14:paraId="15A6385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w:t>
      </w:r>
    </w:p>
    <w:p w14:paraId="24CD572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pclassifyRenderer.Label(i) = </w:t>
      </w:r>
      <w:r w:rsidRPr="006F0612">
        <w:rPr>
          <w:rFonts w:ascii="Consolas" w:hAnsi="Consolas" w:cs="Consolas"/>
          <w:color w:val="2B91AF"/>
          <w:sz w:val="19"/>
          <w:szCs w:val="19"/>
          <w:lang w:val="en-US"/>
        </w:rPr>
        <w:t>Convert</w:t>
      </w:r>
      <w:r w:rsidRPr="006F0612">
        <w:rPr>
          <w:rFonts w:ascii="Consolas" w:hAnsi="Consolas" w:cs="Consolas"/>
          <w:color w:val="000000"/>
          <w:sz w:val="19"/>
          <w:szCs w:val="19"/>
          <w:lang w:val="en-US"/>
        </w:rPr>
        <w:t>.ToString(pValueClass)</w:t>
      </w:r>
    </w:p>
    <w:p w14:paraId="74942C7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737A696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pValueClass = pValueClass + pStepClass</w:t>
      </w:r>
    </w:p>
    <w:p w14:paraId="3A2B949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Next</w:t>
      </w:r>
    </w:p>
    <w:p w14:paraId="34EFAFB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rasterRenderer = pclassifyRenderer</w:t>
      </w:r>
    </w:p>
    <w:p w14:paraId="6A357B1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rasterRenderer.Update()</w:t>
      </w:r>
    </w:p>
    <w:p w14:paraId="20BFF94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rasterRenderer.Raster = praster</w:t>
      </w:r>
    </w:p>
    <w:p w14:paraId="7FC9C23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rasterRenderer</w:t>
      </w:r>
    </w:p>
    <w:p w14:paraId="7A2BEFF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Catch</w:t>
      </w:r>
      <w:r w:rsidRPr="006F0612">
        <w:rPr>
          <w:rFonts w:ascii="Consolas" w:hAnsi="Consolas" w:cs="Consolas"/>
          <w:color w:val="000000"/>
          <w:sz w:val="19"/>
          <w:szCs w:val="19"/>
          <w:lang w:val="en-US"/>
        </w:rPr>
        <w:t xml:space="preserve"> ex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Exception</w:t>
      </w:r>
    </w:p>
    <w:p w14:paraId="02A20E6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System.Diagnostics.</w:t>
      </w:r>
      <w:r w:rsidRPr="006F0612">
        <w:rPr>
          <w:rFonts w:ascii="Consolas" w:hAnsi="Consolas" w:cs="Consolas"/>
          <w:color w:val="2B91AF"/>
          <w:sz w:val="19"/>
          <w:szCs w:val="19"/>
          <w:lang w:val="en-US"/>
        </w:rPr>
        <w:t>Debug</w:t>
      </w:r>
      <w:r w:rsidRPr="006F0612">
        <w:rPr>
          <w:rFonts w:ascii="Consolas" w:hAnsi="Consolas" w:cs="Consolas"/>
          <w:color w:val="000000"/>
          <w:sz w:val="19"/>
          <w:szCs w:val="19"/>
          <w:lang w:val="en-US"/>
        </w:rPr>
        <w:t>.WriteLine</w:t>
      </w:r>
      <w:proofErr w:type="gramEnd"/>
      <w:r w:rsidRPr="006F0612">
        <w:rPr>
          <w:rFonts w:ascii="Consolas" w:hAnsi="Consolas" w:cs="Consolas"/>
          <w:color w:val="000000"/>
          <w:sz w:val="19"/>
          <w:szCs w:val="19"/>
          <w:lang w:val="en-US"/>
        </w:rPr>
        <w:t>(ex.Message)</w:t>
      </w:r>
    </w:p>
    <w:p w14:paraId="1E0E80D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Nothing</w:t>
      </w:r>
    </w:p>
    <w:p w14:paraId="2D72B87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251C7D3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50FC4660" w14:textId="77777777" w:rsidR="006F0612" w:rsidRPr="006F0612" w:rsidRDefault="006F0612" w:rsidP="006F0612">
      <w:pPr>
        <w:adjustRightInd w:val="0"/>
        <w:rPr>
          <w:rFonts w:ascii="Consolas" w:hAnsi="Consolas" w:cs="Consolas"/>
          <w:color w:val="000000"/>
          <w:sz w:val="19"/>
          <w:szCs w:val="19"/>
          <w:lang w:val="en-US"/>
        </w:rPr>
      </w:pPr>
    </w:p>
    <w:p w14:paraId="7924AED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GETRGBcolor(</w:t>
      </w:r>
      <w:proofErr w:type="gramEnd"/>
      <w:r w:rsidRPr="006F0612">
        <w:rPr>
          <w:rFonts w:ascii="Consolas" w:hAnsi="Consolas" w:cs="Consolas"/>
          <w:color w:val="000000"/>
          <w:sz w:val="19"/>
          <w:szCs w:val="19"/>
          <w:lang w:val="en-US"/>
        </w:rPr>
        <w:t xml:space="preserve">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Long</w:t>
      </w:r>
      <w:r w:rsidRPr="006F0612">
        <w:rPr>
          <w:rFonts w:ascii="Consolas" w:hAnsi="Consolas" w:cs="Consolas"/>
          <w:color w:val="000000"/>
          <w:sz w:val="19"/>
          <w:szCs w:val="19"/>
          <w:lang w:val="en-US"/>
        </w:rPr>
        <w:t xml:space="preserve">, G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Long</w:t>
      </w:r>
      <w:r w:rsidRPr="006F0612">
        <w:rPr>
          <w:rFonts w:ascii="Consolas" w:hAnsi="Consolas" w:cs="Consolas"/>
          <w:color w:val="000000"/>
          <w:sz w:val="19"/>
          <w:szCs w:val="19"/>
          <w:lang w:val="en-US"/>
        </w:rPr>
        <w:t xml:space="preserve">, B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Long</w:t>
      </w:r>
      <w:r w:rsidRPr="006F0612">
        <w:rPr>
          <w:rFonts w:ascii="Consolas" w:hAnsi="Consolas" w:cs="Consolas"/>
          <w:color w:val="000000"/>
          <w:sz w:val="19"/>
          <w:szCs w:val="19"/>
          <w:lang w:val="en-US"/>
        </w:rPr>
        <w:t>)</w:t>
      </w:r>
    </w:p>
    <w:p w14:paraId="0F54190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pColor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IRgbColor</w:t>
      </w:r>
    </w:p>
    <w:p w14:paraId="2851719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pColor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RgbColor</w:t>
      </w:r>
    </w:p>
    <w:p w14:paraId="5780A43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pColor.Red = R</w:t>
      </w:r>
    </w:p>
    <w:p w14:paraId="7D27FE4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pColor.Green = G</w:t>
      </w:r>
    </w:p>
    <w:p w14:paraId="0253147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pColor.Blue = B</w:t>
      </w:r>
    </w:p>
    <w:p w14:paraId="4845842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pColor</w:t>
      </w:r>
    </w:p>
    <w:p w14:paraId="2DEAD0D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245A9356" w14:textId="77777777" w:rsidR="006F0612" w:rsidRPr="006F0612" w:rsidRDefault="006F0612" w:rsidP="006F0612">
      <w:pPr>
        <w:adjustRightInd w:val="0"/>
        <w:rPr>
          <w:rFonts w:ascii="Consolas" w:hAnsi="Consolas" w:cs="Consolas"/>
          <w:color w:val="000000"/>
          <w:sz w:val="19"/>
          <w:szCs w:val="19"/>
          <w:lang w:val="en-US"/>
        </w:rPr>
      </w:pPr>
    </w:p>
    <w:p w14:paraId="41D30BC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OpenFeatureDataset(</w:t>
      </w:r>
      <w:proofErr w:type="gramEnd"/>
      <w:r w:rsidRPr="006F0612">
        <w:rPr>
          <w:rFonts w:ascii="Consolas" w:hAnsi="Consolas" w:cs="Consolas"/>
          <w:color w:val="000000"/>
          <w:sz w:val="19"/>
          <w:szCs w:val="19"/>
          <w:lang w:val="en-US"/>
        </w:rPr>
        <w:t xml:space="preserve">v1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v2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IGeoDataset</w:t>
      </w:r>
    </w:p>
    <w:p w14:paraId="5878B53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Throw</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2B91AF"/>
          <w:sz w:val="19"/>
          <w:szCs w:val="19"/>
          <w:lang w:val="en-US"/>
        </w:rPr>
        <w:t>NotImplementedException</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w:t>
      </w:r>
    </w:p>
    <w:p w14:paraId="29CC5DC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2036D651" w14:textId="77777777" w:rsidR="006F0612" w:rsidRPr="006F0612" w:rsidRDefault="006F0612" w:rsidP="006F0612">
      <w:pPr>
        <w:adjustRightInd w:val="0"/>
        <w:rPr>
          <w:rFonts w:ascii="Consolas" w:hAnsi="Consolas" w:cs="Consolas"/>
          <w:color w:val="000000"/>
          <w:sz w:val="19"/>
          <w:szCs w:val="19"/>
          <w:lang w:val="en-US"/>
        </w:rPr>
      </w:pPr>
    </w:p>
    <w:p w14:paraId="72C8A34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RunTool(</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geoprocessor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ESRI.ArcGIS.Geoprocessor.Geoprocessor, </w:t>
      </w:r>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process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IGPProcess, </w:t>
      </w:r>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TC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ITrackCancel)</w:t>
      </w:r>
    </w:p>
    <w:p w14:paraId="162D1AC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Set the overwrite output option to true</w:t>
      </w:r>
    </w:p>
    <w:p w14:paraId="5B686C6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geoprocessor.OverwriteOutput</w:t>
      </w:r>
      <w:proofErr w:type="gramEnd"/>
      <w:r w:rsidRPr="006F0612">
        <w:rPr>
          <w:rFonts w:ascii="Consolas" w:hAnsi="Consolas" w:cs="Consolas"/>
          <w:color w:val="000000"/>
          <w:sz w:val="19"/>
          <w:szCs w:val="19"/>
          <w:lang w:val="en-US"/>
        </w:rPr>
        <w:t xml:space="preserve"> = </w:t>
      </w:r>
      <w:r w:rsidRPr="006F0612">
        <w:rPr>
          <w:rFonts w:ascii="Consolas" w:hAnsi="Consolas" w:cs="Consolas"/>
          <w:color w:val="0000FF"/>
          <w:sz w:val="19"/>
          <w:szCs w:val="19"/>
          <w:lang w:val="en-US"/>
        </w:rPr>
        <w:t>True</w:t>
      </w:r>
    </w:p>
    <w:p w14:paraId="501382C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178D2AE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geoprocessor.Execute</w:t>
      </w:r>
      <w:proofErr w:type="gramEnd"/>
      <w:r w:rsidRPr="006F0612">
        <w:rPr>
          <w:rFonts w:ascii="Consolas" w:hAnsi="Consolas" w:cs="Consolas"/>
          <w:color w:val="000000"/>
          <w:sz w:val="19"/>
          <w:szCs w:val="19"/>
          <w:lang w:val="en-US"/>
        </w:rPr>
        <w:t xml:space="preserve">(process, </w:t>
      </w:r>
      <w:r w:rsidRPr="006F0612">
        <w:rPr>
          <w:rFonts w:ascii="Consolas" w:hAnsi="Consolas" w:cs="Consolas"/>
          <w:color w:val="0000FF"/>
          <w:sz w:val="19"/>
          <w:szCs w:val="19"/>
          <w:lang w:val="en-US"/>
        </w:rPr>
        <w:t>Nothing</w:t>
      </w:r>
      <w:r w:rsidRPr="006F0612">
        <w:rPr>
          <w:rFonts w:ascii="Consolas" w:hAnsi="Consolas" w:cs="Consolas"/>
          <w:color w:val="000000"/>
          <w:sz w:val="19"/>
          <w:szCs w:val="19"/>
          <w:lang w:val="en-US"/>
        </w:rPr>
        <w:t>)</w:t>
      </w:r>
    </w:p>
    <w:p w14:paraId="1DB4414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ReturnMessages(geoprocessor)</w:t>
      </w:r>
    </w:p>
    <w:p w14:paraId="273A0F3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Catch</w:t>
      </w:r>
      <w:r w:rsidRPr="006F0612">
        <w:rPr>
          <w:rFonts w:ascii="Consolas" w:hAnsi="Consolas" w:cs="Consolas"/>
          <w:color w:val="000000"/>
          <w:sz w:val="19"/>
          <w:szCs w:val="19"/>
          <w:lang w:val="en-US"/>
        </w:rPr>
        <w:t xml:space="preserve"> err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Exception</w:t>
      </w:r>
    </w:p>
    <w:p w14:paraId="7965E46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lastRenderedPageBreak/>
        <w:t xml:space="preserve">            </w:t>
      </w:r>
      <w:r w:rsidRPr="006F0612">
        <w:rPr>
          <w:rFonts w:ascii="Consolas" w:hAnsi="Consolas" w:cs="Consolas"/>
          <w:color w:val="2B91AF"/>
          <w:sz w:val="19"/>
          <w:szCs w:val="19"/>
          <w:lang w:val="en-US"/>
        </w:rPr>
        <w:t>Console</w:t>
      </w:r>
      <w:r w:rsidRPr="006F0612">
        <w:rPr>
          <w:rFonts w:ascii="Consolas" w:hAnsi="Consolas" w:cs="Consolas"/>
          <w:color w:val="000000"/>
          <w:sz w:val="19"/>
          <w:szCs w:val="19"/>
          <w:lang w:val="en-US"/>
        </w:rPr>
        <w:t>.WriteLine(</w:t>
      </w:r>
      <w:proofErr w:type="gramStart"/>
      <w:r w:rsidRPr="006F0612">
        <w:rPr>
          <w:rFonts w:ascii="Consolas" w:hAnsi="Consolas" w:cs="Consolas"/>
          <w:color w:val="000000"/>
          <w:sz w:val="19"/>
          <w:szCs w:val="19"/>
          <w:lang w:val="en-US"/>
        </w:rPr>
        <w:t>err.Message</w:t>
      </w:r>
      <w:proofErr w:type="gramEnd"/>
      <w:r w:rsidRPr="006F0612">
        <w:rPr>
          <w:rFonts w:ascii="Consolas" w:hAnsi="Consolas" w:cs="Consolas"/>
          <w:color w:val="000000"/>
          <w:sz w:val="19"/>
          <w:szCs w:val="19"/>
          <w:lang w:val="en-US"/>
        </w:rPr>
        <w:t>)</w:t>
      </w:r>
    </w:p>
    <w:p w14:paraId="54F82B3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ReturnMessages(geoprocessor)</w:t>
      </w:r>
    </w:p>
    <w:p w14:paraId="4F9DE6A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77A70F3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5F000D7E" w14:textId="77777777" w:rsidR="006F0612" w:rsidRPr="006F0612" w:rsidRDefault="006F0612" w:rsidP="006F0612">
      <w:pPr>
        <w:adjustRightInd w:val="0"/>
        <w:rPr>
          <w:rFonts w:ascii="Consolas" w:hAnsi="Consolas" w:cs="Consolas"/>
          <w:color w:val="000000"/>
          <w:sz w:val="19"/>
          <w:szCs w:val="19"/>
          <w:lang w:val="en-US"/>
        </w:rPr>
      </w:pPr>
    </w:p>
    <w:p w14:paraId="20128A7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ReturnMessages(</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gp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ESRI.ArcGIS.Geoprocessor.Geoprocessor)</w:t>
      </w:r>
    </w:p>
    <w:p w14:paraId="0257D6F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
    <w:p w14:paraId="7EDDCD3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Count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Integer</w:t>
      </w:r>
    </w:p>
    <w:p w14:paraId="1E16A5E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gp.MessageCount</w:t>
      </w:r>
      <w:proofErr w:type="gramEnd"/>
      <w:r w:rsidRPr="006F0612">
        <w:rPr>
          <w:rFonts w:ascii="Consolas" w:hAnsi="Consolas" w:cs="Consolas"/>
          <w:color w:val="000000"/>
          <w:sz w:val="19"/>
          <w:szCs w:val="19"/>
          <w:lang w:val="en-US"/>
        </w:rPr>
        <w:t xml:space="preserve"> &gt; 0 </w:t>
      </w:r>
      <w:r w:rsidRPr="006F0612">
        <w:rPr>
          <w:rFonts w:ascii="Consolas" w:hAnsi="Consolas" w:cs="Consolas"/>
          <w:color w:val="0000FF"/>
          <w:sz w:val="19"/>
          <w:szCs w:val="19"/>
          <w:lang w:val="en-US"/>
        </w:rPr>
        <w:t>Then</w:t>
      </w:r>
    </w:p>
    <w:p w14:paraId="65E66CB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For</w:t>
      </w:r>
      <w:r w:rsidRPr="006F0612">
        <w:rPr>
          <w:rFonts w:ascii="Consolas" w:hAnsi="Consolas" w:cs="Consolas"/>
          <w:color w:val="000000"/>
          <w:sz w:val="19"/>
          <w:szCs w:val="19"/>
          <w:lang w:val="en-US"/>
        </w:rPr>
        <w:t xml:space="preserve"> Count = 0 </w:t>
      </w:r>
      <w:r w:rsidRPr="006F0612">
        <w:rPr>
          <w:rFonts w:ascii="Consolas" w:hAnsi="Consolas" w:cs="Consolas"/>
          <w:color w:val="0000FF"/>
          <w:sz w:val="19"/>
          <w:szCs w:val="19"/>
          <w:lang w:val="en-US"/>
        </w:rPr>
        <w:t>To</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gp.MessageCount</w:t>
      </w:r>
      <w:proofErr w:type="gramEnd"/>
      <w:r w:rsidRPr="006F0612">
        <w:rPr>
          <w:rFonts w:ascii="Consolas" w:hAnsi="Consolas" w:cs="Consolas"/>
          <w:color w:val="000000"/>
          <w:sz w:val="19"/>
          <w:szCs w:val="19"/>
          <w:lang w:val="en-US"/>
        </w:rPr>
        <w:t xml:space="preserve"> - 1</w:t>
      </w:r>
    </w:p>
    <w:p w14:paraId="53E4DF3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Console</w:t>
      </w:r>
      <w:r w:rsidRPr="006F0612">
        <w:rPr>
          <w:rFonts w:ascii="Consolas" w:hAnsi="Consolas" w:cs="Consolas"/>
          <w:color w:val="000000"/>
          <w:sz w:val="19"/>
          <w:szCs w:val="19"/>
          <w:lang w:val="en-US"/>
        </w:rPr>
        <w:t>.WriteLine(</w:t>
      </w:r>
      <w:proofErr w:type="gramStart"/>
      <w:r w:rsidRPr="006F0612">
        <w:rPr>
          <w:rFonts w:ascii="Consolas" w:hAnsi="Consolas" w:cs="Consolas"/>
          <w:color w:val="000000"/>
          <w:sz w:val="19"/>
          <w:szCs w:val="19"/>
          <w:lang w:val="en-US"/>
        </w:rPr>
        <w:t>gp.GetMessage</w:t>
      </w:r>
      <w:proofErr w:type="gramEnd"/>
      <w:r w:rsidRPr="006F0612">
        <w:rPr>
          <w:rFonts w:ascii="Consolas" w:hAnsi="Consolas" w:cs="Consolas"/>
          <w:color w:val="000000"/>
          <w:sz w:val="19"/>
          <w:szCs w:val="19"/>
          <w:lang w:val="en-US"/>
        </w:rPr>
        <w:t>(Count))</w:t>
      </w:r>
    </w:p>
    <w:p w14:paraId="0E538F0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Next</w:t>
      </w:r>
    </w:p>
    <w:p w14:paraId="36A1ED4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7D18CDC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3B9B375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p>
    <w:p w14:paraId="4CA6DBBF" w14:textId="77777777" w:rsidR="006F0612" w:rsidRPr="006F0612" w:rsidRDefault="006F0612" w:rsidP="006F0612">
      <w:pPr>
        <w:adjustRightInd w:val="0"/>
        <w:rPr>
          <w:rFonts w:ascii="Consolas" w:hAnsi="Consolas" w:cs="Consolas"/>
          <w:color w:val="000000"/>
          <w:sz w:val="19"/>
          <w:szCs w:val="19"/>
          <w:lang w:val="en-US"/>
        </w:rPr>
      </w:pPr>
    </w:p>
    <w:p w14:paraId="384911B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clsLocalization</w:t>
      </w:r>
    </w:p>
    <w:p w14:paraId="663A7A5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btAnalystCapt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6C735C8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Label1Capt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20B17E7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ChartTitleCapt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544E33F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lblNameValue1Capt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572D3BB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Label4Capt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7D57B36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Label6Capt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288AD99A" w14:textId="77777777" w:rsidR="006F0612" w:rsidRPr="006F0612" w:rsidRDefault="006F0612" w:rsidP="006F0612">
      <w:pPr>
        <w:adjustRightInd w:val="0"/>
        <w:rPr>
          <w:rFonts w:ascii="Consolas" w:hAnsi="Consolas" w:cs="Consolas"/>
          <w:color w:val="000000"/>
          <w:sz w:val="19"/>
          <w:szCs w:val="19"/>
          <w:lang w:val="en-US"/>
        </w:rPr>
      </w:pPr>
    </w:p>
    <w:p w14:paraId="71CAB89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SetbtAnalystCapt(</w:t>
      </w:r>
      <w:proofErr w:type="gramEnd"/>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Local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09187C4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"RU"</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0B64A0B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btAnalystCapt = </w:t>
      </w:r>
      <w:r w:rsidRPr="006F0612">
        <w:rPr>
          <w:rFonts w:ascii="Consolas" w:hAnsi="Consolas" w:cs="Consolas"/>
          <w:color w:val="A31515"/>
          <w:sz w:val="19"/>
          <w:szCs w:val="19"/>
          <w:lang w:val="en-US"/>
        </w:rPr>
        <w:t>"</w:t>
      </w:r>
      <w:r>
        <w:rPr>
          <w:rFonts w:ascii="Consolas" w:hAnsi="Consolas" w:cs="Consolas"/>
          <w:color w:val="A31515"/>
          <w:sz w:val="19"/>
          <w:szCs w:val="19"/>
        </w:rPr>
        <w:t>Анализировать</w:t>
      </w:r>
      <w:r w:rsidRPr="006F0612">
        <w:rPr>
          <w:rFonts w:ascii="Consolas" w:hAnsi="Consolas" w:cs="Consolas"/>
          <w:color w:val="A31515"/>
          <w:sz w:val="19"/>
          <w:szCs w:val="19"/>
          <w:lang w:val="en-US"/>
        </w:rPr>
        <w:t>"</w:t>
      </w:r>
    </w:p>
    <w:p w14:paraId="2E7635B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"EN"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07F69D6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btAnalystCapt = </w:t>
      </w:r>
      <w:r w:rsidRPr="006F0612">
        <w:rPr>
          <w:rFonts w:ascii="Consolas" w:hAnsi="Consolas" w:cs="Consolas"/>
          <w:color w:val="A31515"/>
          <w:sz w:val="19"/>
          <w:szCs w:val="19"/>
          <w:lang w:val="en-US"/>
        </w:rPr>
        <w:t>"Analysis"</w:t>
      </w:r>
    </w:p>
    <w:p w14:paraId="1B00FA3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"KZ"</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0F8BF79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btAnalystCapt = </w:t>
      </w:r>
      <w:r w:rsidRPr="006F0612">
        <w:rPr>
          <w:rFonts w:ascii="Consolas" w:hAnsi="Consolas" w:cs="Consolas"/>
          <w:color w:val="A31515"/>
          <w:sz w:val="19"/>
          <w:szCs w:val="19"/>
          <w:lang w:val="en-US"/>
        </w:rPr>
        <w:t>"</w:t>
      </w:r>
      <w:r>
        <w:rPr>
          <w:rFonts w:ascii="Consolas" w:hAnsi="Consolas" w:cs="Consolas"/>
          <w:color w:val="A31515"/>
          <w:sz w:val="19"/>
          <w:szCs w:val="19"/>
        </w:rPr>
        <w:t>Сараптау</w:t>
      </w:r>
      <w:r w:rsidRPr="006F0612">
        <w:rPr>
          <w:rFonts w:ascii="Consolas" w:hAnsi="Consolas" w:cs="Consolas"/>
          <w:color w:val="A31515"/>
          <w:sz w:val="19"/>
          <w:szCs w:val="19"/>
          <w:lang w:val="en-US"/>
        </w:rPr>
        <w:t>"</w:t>
      </w:r>
    </w:p>
    <w:p w14:paraId="07A6D72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269948A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btAnalystCapt</w:t>
      </w:r>
    </w:p>
    <w:p w14:paraId="6184820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337C7D0A" w14:textId="77777777" w:rsidR="006F0612" w:rsidRPr="006F0612" w:rsidRDefault="006F0612" w:rsidP="006F0612">
      <w:pPr>
        <w:adjustRightInd w:val="0"/>
        <w:rPr>
          <w:rFonts w:ascii="Consolas" w:hAnsi="Consolas" w:cs="Consolas"/>
          <w:color w:val="000000"/>
          <w:sz w:val="19"/>
          <w:szCs w:val="19"/>
          <w:lang w:val="en-US"/>
        </w:rPr>
      </w:pPr>
    </w:p>
    <w:p w14:paraId="49D5BB3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SetdwMainDlgCapt(</w:t>
      </w:r>
      <w:proofErr w:type="gramEnd"/>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Local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277B9A2D" w14:textId="77777777" w:rsidR="006F0612" w:rsidRDefault="006F0612" w:rsidP="006F0612">
      <w:pPr>
        <w:adjustRightInd w:val="0"/>
        <w:rPr>
          <w:rFonts w:ascii="Consolas" w:hAnsi="Consolas" w:cs="Consolas"/>
          <w:color w:val="000000"/>
          <w:sz w:val="19"/>
          <w:szCs w:val="19"/>
        </w:rPr>
      </w:pPr>
      <w:r w:rsidRPr="006F0612">
        <w:rPr>
          <w:rFonts w:ascii="Consolas" w:hAnsi="Consolas" w:cs="Consolas"/>
          <w:color w:val="000000"/>
          <w:sz w:val="19"/>
          <w:szCs w:val="19"/>
          <w:lang w:val="en-US"/>
        </w:rPr>
        <w:t xml:space="preserve">        </w:t>
      </w:r>
      <w:r>
        <w:rPr>
          <w:rFonts w:ascii="Consolas" w:hAnsi="Consolas" w:cs="Consolas"/>
          <w:color w:val="0000FF"/>
          <w:sz w:val="19"/>
          <w:szCs w:val="19"/>
        </w:rPr>
        <w:t>If</w:t>
      </w:r>
      <w:r>
        <w:rPr>
          <w:rFonts w:ascii="Consolas" w:hAnsi="Consolas" w:cs="Consolas"/>
          <w:color w:val="000000"/>
          <w:sz w:val="19"/>
          <w:szCs w:val="19"/>
        </w:rPr>
        <w:t xml:space="preserve"> Local = </w:t>
      </w:r>
      <w:r>
        <w:rPr>
          <w:rFonts w:ascii="Consolas" w:hAnsi="Consolas" w:cs="Consolas"/>
          <w:color w:val="A31515"/>
          <w:sz w:val="19"/>
          <w:szCs w:val="19"/>
        </w:rPr>
        <w:t>"RU"</w:t>
      </w:r>
      <w:r>
        <w:rPr>
          <w:rFonts w:ascii="Consolas" w:hAnsi="Consolas" w:cs="Consolas"/>
          <w:color w:val="000000"/>
          <w:sz w:val="19"/>
          <w:szCs w:val="19"/>
        </w:rPr>
        <w:t xml:space="preserve"> </w:t>
      </w:r>
      <w:r>
        <w:rPr>
          <w:rFonts w:ascii="Consolas" w:hAnsi="Consolas" w:cs="Consolas"/>
          <w:color w:val="0000FF"/>
          <w:sz w:val="19"/>
          <w:szCs w:val="19"/>
        </w:rPr>
        <w:t>Then</w:t>
      </w:r>
    </w:p>
    <w:p w14:paraId="4BD6737C" w14:textId="77777777" w:rsidR="006F0612" w:rsidRDefault="006F0612" w:rsidP="006F0612">
      <w:pPr>
        <w:adjustRightInd w:val="0"/>
        <w:rPr>
          <w:rFonts w:ascii="Consolas" w:hAnsi="Consolas" w:cs="Consolas"/>
          <w:color w:val="000000"/>
          <w:sz w:val="19"/>
          <w:szCs w:val="19"/>
        </w:rPr>
      </w:pPr>
      <w:r>
        <w:rPr>
          <w:rFonts w:ascii="Consolas" w:hAnsi="Consolas" w:cs="Consolas"/>
          <w:color w:val="000000"/>
          <w:sz w:val="19"/>
          <w:szCs w:val="19"/>
        </w:rPr>
        <w:t xml:space="preserve">            btAnalystCapt = </w:t>
      </w:r>
      <w:r>
        <w:rPr>
          <w:rFonts w:ascii="Consolas" w:hAnsi="Consolas" w:cs="Consolas"/>
          <w:color w:val="A31515"/>
          <w:sz w:val="19"/>
          <w:szCs w:val="19"/>
        </w:rPr>
        <w:t>"Расчет показателей состояния окружающей сред"</w:t>
      </w:r>
    </w:p>
    <w:p w14:paraId="7D192C4B" w14:textId="77777777" w:rsidR="006F0612" w:rsidRPr="006F0612" w:rsidRDefault="006F0612" w:rsidP="006F0612">
      <w:pPr>
        <w:adjustRightInd w:val="0"/>
        <w:rPr>
          <w:rFonts w:ascii="Consolas" w:hAnsi="Consolas" w:cs="Consolas"/>
          <w:color w:val="000000"/>
          <w:sz w:val="19"/>
          <w:szCs w:val="19"/>
          <w:lang w:val="en-US"/>
        </w:rPr>
      </w:pPr>
      <w:r>
        <w:rPr>
          <w:rFonts w:ascii="Consolas" w:hAnsi="Consolas" w:cs="Consolas"/>
          <w:color w:val="000000"/>
          <w:sz w:val="19"/>
          <w:szCs w:val="19"/>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"EN"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49C527B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btAnalystCapt = </w:t>
      </w:r>
      <w:r w:rsidRPr="006F0612">
        <w:rPr>
          <w:rFonts w:ascii="Consolas" w:hAnsi="Consolas" w:cs="Consolas"/>
          <w:color w:val="A31515"/>
          <w:sz w:val="19"/>
          <w:szCs w:val="19"/>
          <w:lang w:val="en-US"/>
        </w:rPr>
        <w:t>"Calculation of environmental indicators"</w:t>
      </w:r>
    </w:p>
    <w:p w14:paraId="2B90814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"KZ"</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61BB46D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btAnalystCapt = </w:t>
      </w:r>
      <w:r w:rsidRPr="006F0612">
        <w:rPr>
          <w:rFonts w:ascii="Consolas" w:hAnsi="Consolas" w:cs="Consolas"/>
          <w:color w:val="A31515"/>
          <w:sz w:val="19"/>
          <w:szCs w:val="19"/>
          <w:lang w:val="en-US"/>
        </w:rPr>
        <w:t>"</w:t>
      </w:r>
      <w:r>
        <w:rPr>
          <w:rFonts w:ascii="Consolas" w:hAnsi="Consolas" w:cs="Consolas"/>
          <w:color w:val="A31515"/>
          <w:sz w:val="19"/>
          <w:szCs w:val="19"/>
        </w:rPr>
        <w:t>Қоршаған</w:t>
      </w:r>
      <w:r w:rsidRPr="006F0612">
        <w:rPr>
          <w:rFonts w:ascii="Consolas" w:hAnsi="Consolas" w:cs="Consolas"/>
          <w:color w:val="A31515"/>
          <w:sz w:val="19"/>
          <w:szCs w:val="19"/>
          <w:lang w:val="en-US"/>
        </w:rPr>
        <w:t xml:space="preserve"> </w:t>
      </w:r>
      <w:r>
        <w:rPr>
          <w:rFonts w:ascii="Consolas" w:hAnsi="Consolas" w:cs="Consolas"/>
          <w:color w:val="A31515"/>
          <w:sz w:val="19"/>
          <w:szCs w:val="19"/>
        </w:rPr>
        <w:t>ортаның</w:t>
      </w:r>
      <w:r w:rsidRPr="006F0612">
        <w:rPr>
          <w:rFonts w:ascii="Consolas" w:hAnsi="Consolas" w:cs="Consolas"/>
          <w:color w:val="A31515"/>
          <w:sz w:val="19"/>
          <w:szCs w:val="19"/>
          <w:lang w:val="en-US"/>
        </w:rPr>
        <w:t xml:space="preserve"> </w:t>
      </w:r>
      <w:r>
        <w:rPr>
          <w:rFonts w:ascii="Consolas" w:hAnsi="Consolas" w:cs="Consolas"/>
          <w:color w:val="A31515"/>
          <w:sz w:val="19"/>
          <w:szCs w:val="19"/>
        </w:rPr>
        <w:t>жағдайының</w:t>
      </w:r>
      <w:r w:rsidRPr="006F0612">
        <w:rPr>
          <w:rFonts w:ascii="Consolas" w:hAnsi="Consolas" w:cs="Consolas"/>
          <w:color w:val="A31515"/>
          <w:sz w:val="19"/>
          <w:szCs w:val="19"/>
          <w:lang w:val="en-US"/>
        </w:rPr>
        <w:t xml:space="preserve"> </w:t>
      </w:r>
      <w:r>
        <w:rPr>
          <w:rFonts w:ascii="Consolas" w:hAnsi="Consolas" w:cs="Consolas"/>
          <w:color w:val="A31515"/>
          <w:sz w:val="19"/>
          <w:szCs w:val="19"/>
        </w:rPr>
        <w:t>көрсеткішінің</w:t>
      </w:r>
      <w:r w:rsidRPr="006F0612">
        <w:rPr>
          <w:rFonts w:ascii="Consolas" w:hAnsi="Consolas" w:cs="Consolas"/>
          <w:color w:val="A31515"/>
          <w:sz w:val="19"/>
          <w:szCs w:val="19"/>
          <w:lang w:val="en-US"/>
        </w:rPr>
        <w:t xml:space="preserve"> </w:t>
      </w:r>
      <w:r>
        <w:rPr>
          <w:rFonts w:ascii="Consolas" w:hAnsi="Consolas" w:cs="Consolas"/>
          <w:color w:val="A31515"/>
          <w:sz w:val="19"/>
          <w:szCs w:val="19"/>
        </w:rPr>
        <w:t>есептелуі</w:t>
      </w:r>
      <w:r w:rsidRPr="006F0612">
        <w:rPr>
          <w:rFonts w:ascii="Consolas" w:hAnsi="Consolas" w:cs="Consolas"/>
          <w:color w:val="A31515"/>
          <w:sz w:val="19"/>
          <w:szCs w:val="19"/>
          <w:lang w:val="en-US"/>
        </w:rPr>
        <w:t>"</w:t>
      </w:r>
    </w:p>
    <w:p w14:paraId="6898C69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4806B88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btAnalystCapt</w:t>
      </w:r>
    </w:p>
    <w:p w14:paraId="44E2566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3A18B5AF" w14:textId="77777777" w:rsidR="006F0612" w:rsidRPr="006F0612" w:rsidRDefault="006F0612" w:rsidP="006F0612">
      <w:pPr>
        <w:adjustRightInd w:val="0"/>
        <w:rPr>
          <w:rFonts w:ascii="Consolas" w:hAnsi="Consolas" w:cs="Consolas"/>
          <w:color w:val="000000"/>
          <w:sz w:val="19"/>
          <w:szCs w:val="19"/>
          <w:lang w:val="en-US"/>
        </w:rPr>
      </w:pPr>
    </w:p>
    <w:p w14:paraId="60FECA5F" w14:textId="77777777" w:rsidR="006F0612" w:rsidRPr="006F0612" w:rsidRDefault="006F0612" w:rsidP="006F0612">
      <w:pPr>
        <w:adjustRightInd w:val="0"/>
        <w:rPr>
          <w:rFonts w:ascii="Consolas" w:hAnsi="Consolas" w:cs="Consolas"/>
          <w:color w:val="000000"/>
          <w:sz w:val="19"/>
          <w:szCs w:val="19"/>
          <w:lang w:val="en-US"/>
        </w:rPr>
      </w:pPr>
      <w:bookmarkStart w:id="63" w:name="_Hlk64499263"/>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SetLabel1</w:t>
      </w:r>
      <w:proofErr w:type="gramStart"/>
      <w:r w:rsidRPr="006F0612">
        <w:rPr>
          <w:rFonts w:ascii="Consolas" w:hAnsi="Consolas" w:cs="Consolas"/>
          <w:color w:val="000000"/>
          <w:sz w:val="19"/>
          <w:szCs w:val="19"/>
          <w:lang w:val="en-US"/>
        </w:rPr>
        <w:t>Capt(</w:t>
      </w:r>
      <w:proofErr w:type="gramEnd"/>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Local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29A6898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"RU"</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74F628C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Label1Capt = </w:t>
      </w:r>
      <w:r w:rsidRPr="006F0612">
        <w:rPr>
          <w:rFonts w:ascii="Consolas" w:hAnsi="Consolas" w:cs="Consolas"/>
          <w:color w:val="A31515"/>
          <w:sz w:val="19"/>
          <w:szCs w:val="19"/>
          <w:lang w:val="en-US"/>
        </w:rPr>
        <w:t>"</w:t>
      </w:r>
      <w:r>
        <w:rPr>
          <w:rFonts w:ascii="Consolas" w:hAnsi="Consolas" w:cs="Consolas"/>
          <w:color w:val="A31515"/>
          <w:sz w:val="19"/>
          <w:szCs w:val="19"/>
        </w:rPr>
        <w:t>Общая</w:t>
      </w:r>
      <w:r w:rsidRPr="006F0612">
        <w:rPr>
          <w:rFonts w:ascii="Consolas" w:hAnsi="Consolas" w:cs="Consolas"/>
          <w:color w:val="A31515"/>
          <w:sz w:val="19"/>
          <w:szCs w:val="19"/>
          <w:lang w:val="en-US"/>
        </w:rPr>
        <w:t xml:space="preserve"> </w:t>
      </w:r>
      <w:r>
        <w:rPr>
          <w:rFonts w:ascii="Consolas" w:hAnsi="Consolas" w:cs="Consolas"/>
          <w:color w:val="A31515"/>
          <w:sz w:val="19"/>
          <w:szCs w:val="19"/>
        </w:rPr>
        <w:t>оценка</w:t>
      </w:r>
      <w:r w:rsidRPr="006F0612">
        <w:rPr>
          <w:rFonts w:ascii="Consolas" w:hAnsi="Consolas" w:cs="Consolas"/>
          <w:color w:val="A31515"/>
          <w:sz w:val="19"/>
          <w:szCs w:val="19"/>
          <w:lang w:val="en-US"/>
        </w:rPr>
        <w:t xml:space="preserve"> </w:t>
      </w:r>
      <w:r>
        <w:rPr>
          <w:rFonts w:ascii="Consolas" w:hAnsi="Consolas" w:cs="Consolas"/>
          <w:color w:val="A31515"/>
          <w:sz w:val="19"/>
          <w:szCs w:val="19"/>
        </w:rPr>
        <w:t>загрязнения</w:t>
      </w:r>
      <w:r w:rsidRPr="006F0612">
        <w:rPr>
          <w:rFonts w:ascii="Consolas" w:hAnsi="Consolas" w:cs="Consolas"/>
          <w:color w:val="A31515"/>
          <w:sz w:val="19"/>
          <w:szCs w:val="19"/>
          <w:lang w:val="en-US"/>
        </w:rPr>
        <w:t xml:space="preserve"> </w:t>
      </w:r>
      <w:r>
        <w:rPr>
          <w:rFonts w:ascii="Consolas" w:hAnsi="Consolas" w:cs="Consolas"/>
          <w:color w:val="A31515"/>
          <w:sz w:val="19"/>
          <w:szCs w:val="19"/>
        </w:rPr>
        <w:t>атмосферы</w:t>
      </w:r>
      <w:r w:rsidRPr="006F0612">
        <w:rPr>
          <w:rFonts w:ascii="Consolas" w:hAnsi="Consolas" w:cs="Consolas"/>
          <w:color w:val="A31515"/>
          <w:sz w:val="19"/>
          <w:szCs w:val="19"/>
          <w:lang w:val="en-US"/>
        </w:rPr>
        <w:t>"</w:t>
      </w:r>
    </w:p>
    <w:p w14:paraId="2286368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"EN"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11E5A3F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Label1Capt = </w:t>
      </w:r>
      <w:r w:rsidRPr="006F0612">
        <w:rPr>
          <w:rFonts w:ascii="Consolas" w:hAnsi="Consolas" w:cs="Consolas"/>
          <w:color w:val="A31515"/>
          <w:sz w:val="19"/>
          <w:szCs w:val="19"/>
          <w:lang w:val="en-US"/>
        </w:rPr>
        <w:t>"General assessment of air pollution"</w:t>
      </w:r>
    </w:p>
    <w:p w14:paraId="31CF2D6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"KZ"</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740E25A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Label1Capt = </w:t>
      </w:r>
      <w:r w:rsidRPr="006F0612">
        <w:rPr>
          <w:rFonts w:ascii="Consolas" w:hAnsi="Consolas" w:cs="Consolas"/>
          <w:color w:val="A31515"/>
          <w:sz w:val="19"/>
          <w:szCs w:val="19"/>
          <w:lang w:val="en-US"/>
        </w:rPr>
        <w:t>"</w:t>
      </w:r>
      <w:r>
        <w:rPr>
          <w:rFonts w:ascii="Consolas" w:hAnsi="Consolas" w:cs="Consolas"/>
          <w:color w:val="A31515"/>
          <w:sz w:val="19"/>
          <w:szCs w:val="19"/>
        </w:rPr>
        <w:t>Атмосфераның</w:t>
      </w:r>
      <w:r w:rsidRPr="006F0612">
        <w:rPr>
          <w:rFonts w:ascii="Consolas" w:hAnsi="Consolas" w:cs="Consolas"/>
          <w:color w:val="A31515"/>
          <w:sz w:val="19"/>
          <w:szCs w:val="19"/>
          <w:lang w:val="en-US"/>
        </w:rPr>
        <w:t xml:space="preserve"> </w:t>
      </w:r>
      <w:r>
        <w:rPr>
          <w:rFonts w:ascii="Consolas" w:hAnsi="Consolas" w:cs="Consolas"/>
          <w:color w:val="A31515"/>
          <w:sz w:val="19"/>
          <w:szCs w:val="19"/>
        </w:rPr>
        <w:t>ластануының</w:t>
      </w:r>
      <w:r w:rsidRPr="006F0612">
        <w:rPr>
          <w:rFonts w:ascii="Consolas" w:hAnsi="Consolas" w:cs="Consolas"/>
          <w:color w:val="A31515"/>
          <w:sz w:val="19"/>
          <w:szCs w:val="19"/>
          <w:lang w:val="en-US"/>
        </w:rPr>
        <w:t xml:space="preserve"> </w:t>
      </w:r>
      <w:r>
        <w:rPr>
          <w:rFonts w:ascii="Consolas" w:hAnsi="Consolas" w:cs="Consolas"/>
          <w:color w:val="A31515"/>
          <w:sz w:val="19"/>
          <w:szCs w:val="19"/>
        </w:rPr>
        <w:t>жалпы</w:t>
      </w:r>
      <w:r w:rsidRPr="006F0612">
        <w:rPr>
          <w:rFonts w:ascii="Consolas" w:hAnsi="Consolas" w:cs="Consolas"/>
          <w:color w:val="A31515"/>
          <w:sz w:val="19"/>
          <w:szCs w:val="19"/>
          <w:lang w:val="en-US"/>
        </w:rPr>
        <w:t xml:space="preserve"> </w:t>
      </w:r>
      <w:r>
        <w:rPr>
          <w:rFonts w:ascii="Consolas" w:hAnsi="Consolas" w:cs="Consolas"/>
          <w:color w:val="A31515"/>
          <w:sz w:val="19"/>
          <w:szCs w:val="19"/>
        </w:rPr>
        <w:t>бағалануы</w:t>
      </w:r>
      <w:r w:rsidRPr="006F0612">
        <w:rPr>
          <w:rFonts w:ascii="Consolas" w:hAnsi="Consolas" w:cs="Consolas"/>
          <w:color w:val="A31515"/>
          <w:sz w:val="19"/>
          <w:szCs w:val="19"/>
          <w:lang w:val="en-US"/>
        </w:rPr>
        <w:t>"</w:t>
      </w:r>
    </w:p>
    <w:p w14:paraId="5DC86CC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6D0330E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Label1Capt</w:t>
      </w:r>
    </w:p>
    <w:p w14:paraId="2E787A8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5F01F1F3" w14:textId="77777777" w:rsidR="006F0612" w:rsidRPr="006F0612" w:rsidRDefault="006F0612" w:rsidP="006F0612">
      <w:pPr>
        <w:adjustRightInd w:val="0"/>
        <w:rPr>
          <w:rFonts w:ascii="Consolas" w:hAnsi="Consolas" w:cs="Consolas"/>
          <w:color w:val="000000"/>
          <w:sz w:val="19"/>
          <w:szCs w:val="19"/>
          <w:lang w:val="en-US"/>
        </w:rPr>
      </w:pPr>
    </w:p>
    <w:p w14:paraId="68ABCDBE" w14:textId="77777777" w:rsidR="006F0612" w:rsidRPr="006F0612" w:rsidRDefault="006F0612" w:rsidP="006F0612">
      <w:pPr>
        <w:adjustRightInd w:val="0"/>
        <w:rPr>
          <w:rFonts w:ascii="Consolas" w:hAnsi="Consolas" w:cs="Consolas"/>
          <w:color w:val="000000"/>
          <w:sz w:val="19"/>
          <w:szCs w:val="19"/>
          <w:lang w:val="en-US"/>
        </w:rPr>
      </w:pPr>
    </w:p>
    <w:p w14:paraId="2200E36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SetChartTitleCapt(</w:t>
      </w:r>
      <w:proofErr w:type="gramEnd"/>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Local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1720465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"RU"</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4C37A81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ChartTitleCapt = </w:t>
      </w:r>
      <w:r w:rsidRPr="006F0612">
        <w:rPr>
          <w:rFonts w:ascii="Consolas" w:hAnsi="Consolas" w:cs="Consolas"/>
          <w:color w:val="A31515"/>
          <w:sz w:val="19"/>
          <w:szCs w:val="19"/>
          <w:lang w:val="en-US"/>
        </w:rPr>
        <w:t>"</w:t>
      </w:r>
      <w:r>
        <w:rPr>
          <w:rFonts w:ascii="Consolas" w:hAnsi="Consolas" w:cs="Consolas"/>
          <w:color w:val="A31515"/>
          <w:sz w:val="19"/>
          <w:szCs w:val="19"/>
        </w:rPr>
        <w:t>Уровень</w:t>
      </w:r>
      <w:r w:rsidRPr="006F0612">
        <w:rPr>
          <w:rFonts w:ascii="Consolas" w:hAnsi="Consolas" w:cs="Consolas"/>
          <w:color w:val="A31515"/>
          <w:sz w:val="19"/>
          <w:szCs w:val="19"/>
          <w:lang w:val="en-US"/>
        </w:rPr>
        <w:t xml:space="preserve"> </w:t>
      </w:r>
      <w:r>
        <w:rPr>
          <w:rFonts w:ascii="Consolas" w:hAnsi="Consolas" w:cs="Consolas"/>
          <w:color w:val="A31515"/>
          <w:sz w:val="19"/>
          <w:szCs w:val="19"/>
        </w:rPr>
        <w:t>загрязнения</w:t>
      </w:r>
      <w:r w:rsidRPr="006F0612">
        <w:rPr>
          <w:rFonts w:ascii="Consolas" w:hAnsi="Consolas" w:cs="Consolas"/>
          <w:color w:val="A31515"/>
          <w:sz w:val="19"/>
          <w:szCs w:val="19"/>
          <w:lang w:val="en-US"/>
        </w:rPr>
        <w:t xml:space="preserve"> </w:t>
      </w:r>
      <w:r>
        <w:rPr>
          <w:rFonts w:ascii="Consolas" w:hAnsi="Consolas" w:cs="Consolas"/>
          <w:color w:val="A31515"/>
          <w:sz w:val="19"/>
          <w:szCs w:val="19"/>
        </w:rPr>
        <w:t>атмосферы</w:t>
      </w:r>
      <w:r w:rsidRPr="006F0612">
        <w:rPr>
          <w:rFonts w:ascii="Consolas" w:hAnsi="Consolas" w:cs="Consolas"/>
          <w:color w:val="A31515"/>
          <w:sz w:val="19"/>
          <w:szCs w:val="19"/>
          <w:lang w:val="en-US"/>
        </w:rPr>
        <w:t xml:space="preserve"> </w:t>
      </w:r>
      <w:r>
        <w:rPr>
          <w:rFonts w:ascii="Consolas" w:hAnsi="Consolas" w:cs="Consolas"/>
          <w:color w:val="A31515"/>
          <w:sz w:val="19"/>
          <w:szCs w:val="19"/>
        </w:rPr>
        <w:t>в</w:t>
      </w:r>
      <w:r w:rsidRPr="006F0612">
        <w:rPr>
          <w:rFonts w:ascii="Consolas" w:hAnsi="Consolas" w:cs="Consolas"/>
          <w:color w:val="A31515"/>
          <w:sz w:val="19"/>
          <w:szCs w:val="19"/>
          <w:lang w:val="en-US"/>
        </w:rPr>
        <w:t xml:space="preserve"> </w:t>
      </w:r>
      <w:r>
        <w:rPr>
          <w:rFonts w:ascii="Consolas" w:hAnsi="Consolas" w:cs="Consolas"/>
          <w:color w:val="A31515"/>
          <w:sz w:val="19"/>
          <w:szCs w:val="19"/>
        </w:rPr>
        <w:t>точках</w:t>
      </w:r>
      <w:r w:rsidRPr="006F0612">
        <w:rPr>
          <w:rFonts w:ascii="Consolas" w:hAnsi="Consolas" w:cs="Consolas"/>
          <w:color w:val="A31515"/>
          <w:sz w:val="19"/>
          <w:szCs w:val="19"/>
          <w:lang w:val="en-US"/>
        </w:rPr>
        <w:t>"</w:t>
      </w:r>
    </w:p>
    <w:p w14:paraId="0E373E9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"EN"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7868D2F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ChartTitleCapt = </w:t>
      </w:r>
      <w:r w:rsidRPr="006F0612">
        <w:rPr>
          <w:rFonts w:ascii="Consolas" w:hAnsi="Consolas" w:cs="Consolas"/>
          <w:color w:val="A31515"/>
          <w:sz w:val="19"/>
          <w:szCs w:val="19"/>
          <w:lang w:val="en-US"/>
        </w:rPr>
        <w:t>"Level of atmospheric pollution in points"</w:t>
      </w:r>
    </w:p>
    <w:p w14:paraId="68730D3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"KZ"</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20CF315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lastRenderedPageBreak/>
        <w:t xml:space="preserve">            ChartTitleCapt = </w:t>
      </w:r>
      <w:r w:rsidRPr="006F0612">
        <w:rPr>
          <w:rFonts w:ascii="Consolas" w:hAnsi="Consolas" w:cs="Consolas"/>
          <w:color w:val="A31515"/>
          <w:sz w:val="19"/>
          <w:szCs w:val="19"/>
          <w:lang w:val="en-US"/>
        </w:rPr>
        <w:t>"</w:t>
      </w:r>
      <w:r>
        <w:rPr>
          <w:rFonts w:ascii="Consolas" w:hAnsi="Consolas" w:cs="Consolas"/>
          <w:color w:val="A31515"/>
          <w:sz w:val="19"/>
          <w:szCs w:val="19"/>
        </w:rPr>
        <w:t>Нүктелердегі</w:t>
      </w:r>
      <w:r w:rsidRPr="006F0612">
        <w:rPr>
          <w:rFonts w:ascii="Consolas" w:hAnsi="Consolas" w:cs="Consolas"/>
          <w:color w:val="A31515"/>
          <w:sz w:val="19"/>
          <w:szCs w:val="19"/>
          <w:lang w:val="en-US"/>
        </w:rPr>
        <w:t xml:space="preserve"> </w:t>
      </w:r>
      <w:r>
        <w:rPr>
          <w:rFonts w:ascii="Consolas" w:hAnsi="Consolas" w:cs="Consolas"/>
          <w:color w:val="A31515"/>
          <w:sz w:val="19"/>
          <w:szCs w:val="19"/>
        </w:rPr>
        <w:t>атмосфераның</w:t>
      </w:r>
      <w:r w:rsidRPr="006F0612">
        <w:rPr>
          <w:rFonts w:ascii="Consolas" w:hAnsi="Consolas" w:cs="Consolas"/>
          <w:color w:val="A31515"/>
          <w:sz w:val="19"/>
          <w:szCs w:val="19"/>
          <w:lang w:val="en-US"/>
        </w:rPr>
        <w:t xml:space="preserve"> </w:t>
      </w:r>
      <w:r>
        <w:rPr>
          <w:rFonts w:ascii="Consolas" w:hAnsi="Consolas" w:cs="Consolas"/>
          <w:color w:val="A31515"/>
          <w:sz w:val="19"/>
          <w:szCs w:val="19"/>
        </w:rPr>
        <w:t>ластануының</w:t>
      </w:r>
      <w:r w:rsidRPr="006F0612">
        <w:rPr>
          <w:rFonts w:ascii="Consolas" w:hAnsi="Consolas" w:cs="Consolas"/>
          <w:color w:val="A31515"/>
          <w:sz w:val="19"/>
          <w:szCs w:val="19"/>
          <w:lang w:val="en-US"/>
        </w:rPr>
        <w:t xml:space="preserve"> </w:t>
      </w:r>
      <w:r>
        <w:rPr>
          <w:rFonts w:ascii="Consolas" w:hAnsi="Consolas" w:cs="Consolas"/>
          <w:color w:val="A31515"/>
          <w:sz w:val="19"/>
          <w:szCs w:val="19"/>
        </w:rPr>
        <w:t>деңгейі</w:t>
      </w:r>
      <w:r w:rsidRPr="006F0612">
        <w:rPr>
          <w:rFonts w:ascii="Consolas" w:hAnsi="Consolas" w:cs="Consolas"/>
          <w:color w:val="A31515"/>
          <w:sz w:val="19"/>
          <w:szCs w:val="19"/>
          <w:lang w:val="en-US"/>
        </w:rPr>
        <w:t>"</w:t>
      </w:r>
    </w:p>
    <w:p w14:paraId="47A4336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01544EE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ChartTitleCapt</w:t>
      </w:r>
    </w:p>
    <w:p w14:paraId="1A64E4D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2BACDB6A" w14:textId="77777777" w:rsidR="006F0612" w:rsidRPr="006F0612" w:rsidRDefault="006F0612" w:rsidP="006F0612">
      <w:pPr>
        <w:adjustRightInd w:val="0"/>
        <w:rPr>
          <w:rFonts w:ascii="Consolas" w:hAnsi="Consolas" w:cs="Consolas"/>
          <w:color w:val="000000"/>
          <w:sz w:val="19"/>
          <w:szCs w:val="19"/>
          <w:lang w:val="en-US"/>
        </w:rPr>
      </w:pPr>
    </w:p>
    <w:p w14:paraId="216A2A6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SetlblNameValue1</w:t>
      </w:r>
      <w:proofErr w:type="gramStart"/>
      <w:r w:rsidRPr="006F0612">
        <w:rPr>
          <w:rFonts w:ascii="Consolas" w:hAnsi="Consolas" w:cs="Consolas"/>
          <w:color w:val="000000"/>
          <w:sz w:val="19"/>
          <w:szCs w:val="19"/>
          <w:lang w:val="en-US"/>
        </w:rPr>
        <w:t>Capt(</w:t>
      </w:r>
      <w:proofErr w:type="gramEnd"/>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Local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00EA0FD9" w14:textId="77777777" w:rsidR="006F0612" w:rsidRDefault="006F0612" w:rsidP="006F0612">
      <w:pPr>
        <w:adjustRightInd w:val="0"/>
        <w:rPr>
          <w:rFonts w:ascii="Consolas" w:hAnsi="Consolas" w:cs="Consolas"/>
          <w:color w:val="000000"/>
          <w:sz w:val="19"/>
          <w:szCs w:val="19"/>
        </w:rPr>
      </w:pPr>
      <w:r w:rsidRPr="006F0612">
        <w:rPr>
          <w:rFonts w:ascii="Consolas" w:hAnsi="Consolas" w:cs="Consolas"/>
          <w:color w:val="000000"/>
          <w:sz w:val="19"/>
          <w:szCs w:val="19"/>
          <w:lang w:val="en-US"/>
        </w:rPr>
        <w:t xml:space="preserve">        </w:t>
      </w:r>
      <w:r>
        <w:rPr>
          <w:rFonts w:ascii="Consolas" w:hAnsi="Consolas" w:cs="Consolas"/>
          <w:color w:val="0000FF"/>
          <w:sz w:val="19"/>
          <w:szCs w:val="19"/>
        </w:rPr>
        <w:t>If</w:t>
      </w:r>
      <w:r>
        <w:rPr>
          <w:rFonts w:ascii="Consolas" w:hAnsi="Consolas" w:cs="Consolas"/>
          <w:color w:val="000000"/>
          <w:sz w:val="19"/>
          <w:szCs w:val="19"/>
        </w:rPr>
        <w:t xml:space="preserve"> Local = </w:t>
      </w:r>
      <w:r>
        <w:rPr>
          <w:rFonts w:ascii="Consolas" w:hAnsi="Consolas" w:cs="Consolas"/>
          <w:color w:val="A31515"/>
          <w:sz w:val="19"/>
          <w:szCs w:val="19"/>
        </w:rPr>
        <w:t>"RU"</w:t>
      </w:r>
      <w:r>
        <w:rPr>
          <w:rFonts w:ascii="Consolas" w:hAnsi="Consolas" w:cs="Consolas"/>
          <w:color w:val="000000"/>
          <w:sz w:val="19"/>
          <w:szCs w:val="19"/>
        </w:rPr>
        <w:t xml:space="preserve"> </w:t>
      </w:r>
      <w:r>
        <w:rPr>
          <w:rFonts w:ascii="Consolas" w:hAnsi="Consolas" w:cs="Consolas"/>
          <w:color w:val="0000FF"/>
          <w:sz w:val="19"/>
          <w:szCs w:val="19"/>
        </w:rPr>
        <w:t>Then</w:t>
      </w:r>
    </w:p>
    <w:p w14:paraId="2E6E9FCF" w14:textId="77777777" w:rsidR="006F0612" w:rsidRDefault="006F0612" w:rsidP="006F0612">
      <w:pPr>
        <w:adjustRightInd w:val="0"/>
        <w:rPr>
          <w:rFonts w:ascii="Consolas" w:hAnsi="Consolas" w:cs="Consolas"/>
          <w:color w:val="000000"/>
          <w:sz w:val="19"/>
          <w:szCs w:val="19"/>
        </w:rPr>
      </w:pPr>
      <w:r>
        <w:rPr>
          <w:rFonts w:ascii="Consolas" w:hAnsi="Consolas" w:cs="Consolas"/>
          <w:color w:val="000000"/>
          <w:sz w:val="19"/>
          <w:szCs w:val="19"/>
        </w:rPr>
        <w:t xml:space="preserve">            lblNameValue1Capt = </w:t>
      </w:r>
      <w:r>
        <w:rPr>
          <w:rFonts w:ascii="Consolas" w:hAnsi="Consolas" w:cs="Consolas"/>
          <w:color w:val="A31515"/>
          <w:sz w:val="19"/>
          <w:szCs w:val="19"/>
        </w:rPr>
        <w:t>"Показатель загрязнения на всю территорию:"</w:t>
      </w:r>
    </w:p>
    <w:p w14:paraId="64F58B39" w14:textId="77777777" w:rsidR="006F0612" w:rsidRPr="006F0612" w:rsidRDefault="006F0612" w:rsidP="006F0612">
      <w:pPr>
        <w:adjustRightInd w:val="0"/>
        <w:rPr>
          <w:rFonts w:ascii="Consolas" w:hAnsi="Consolas" w:cs="Consolas"/>
          <w:color w:val="000000"/>
          <w:sz w:val="19"/>
          <w:szCs w:val="19"/>
          <w:lang w:val="en-US"/>
        </w:rPr>
      </w:pPr>
      <w:r>
        <w:rPr>
          <w:rFonts w:ascii="Consolas" w:hAnsi="Consolas" w:cs="Consolas"/>
          <w:color w:val="000000"/>
          <w:sz w:val="19"/>
          <w:szCs w:val="19"/>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"EN"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3AEAEE3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lblNameValue1Capt = </w:t>
      </w:r>
      <w:r w:rsidRPr="006F0612">
        <w:rPr>
          <w:rFonts w:ascii="Consolas" w:hAnsi="Consolas" w:cs="Consolas"/>
          <w:color w:val="A31515"/>
          <w:sz w:val="19"/>
          <w:szCs w:val="19"/>
          <w:lang w:val="en-US"/>
        </w:rPr>
        <w:t>"Pollution indicator for the whole territory:"</w:t>
      </w:r>
    </w:p>
    <w:p w14:paraId="61C0712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"KZ"</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2EC24E4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lblNameValue1Capt = </w:t>
      </w:r>
      <w:r w:rsidRPr="006F0612">
        <w:rPr>
          <w:rFonts w:ascii="Consolas" w:hAnsi="Consolas" w:cs="Consolas"/>
          <w:color w:val="A31515"/>
          <w:sz w:val="19"/>
          <w:szCs w:val="19"/>
          <w:lang w:val="en-US"/>
        </w:rPr>
        <w:t>"</w:t>
      </w:r>
      <w:r>
        <w:rPr>
          <w:rFonts w:ascii="Consolas" w:hAnsi="Consolas" w:cs="Consolas"/>
          <w:color w:val="A31515"/>
          <w:sz w:val="19"/>
          <w:szCs w:val="19"/>
        </w:rPr>
        <w:t>Барлық</w:t>
      </w:r>
      <w:r w:rsidRPr="006F0612">
        <w:rPr>
          <w:rFonts w:ascii="Consolas" w:hAnsi="Consolas" w:cs="Consolas"/>
          <w:color w:val="A31515"/>
          <w:sz w:val="19"/>
          <w:szCs w:val="19"/>
          <w:lang w:val="en-US"/>
        </w:rPr>
        <w:t xml:space="preserve"> </w:t>
      </w:r>
      <w:r>
        <w:rPr>
          <w:rFonts w:ascii="Consolas" w:hAnsi="Consolas" w:cs="Consolas"/>
          <w:color w:val="A31515"/>
          <w:sz w:val="19"/>
          <w:szCs w:val="19"/>
        </w:rPr>
        <w:t>территорияның</w:t>
      </w:r>
      <w:r w:rsidRPr="006F0612">
        <w:rPr>
          <w:rFonts w:ascii="Consolas" w:hAnsi="Consolas" w:cs="Consolas"/>
          <w:color w:val="A31515"/>
          <w:sz w:val="19"/>
          <w:szCs w:val="19"/>
          <w:lang w:val="en-US"/>
        </w:rPr>
        <w:t xml:space="preserve"> </w:t>
      </w:r>
      <w:r>
        <w:rPr>
          <w:rFonts w:ascii="Consolas" w:hAnsi="Consolas" w:cs="Consolas"/>
          <w:color w:val="A31515"/>
          <w:sz w:val="19"/>
          <w:szCs w:val="19"/>
        </w:rPr>
        <w:t>ластану</w:t>
      </w:r>
      <w:r w:rsidRPr="006F0612">
        <w:rPr>
          <w:rFonts w:ascii="Consolas" w:hAnsi="Consolas" w:cs="Consolas"/>
          <w:color w:val="A31515"/>
          <w:sz w:val="19"/>
          <w:szCs w:val="19"/>
          <w:lang w:val="en-US"/>
        </w:rPr>
        <w:t xml:space="preserve"> </w:t>
      </w:r>
      <w:r>
        <w:rPr>
          <w:rFonts w:ascii="Consolas" w:hAnsi="Consolas" w:cs="Consolas"/>
          <w:color w:val="A31515"/>
          <w:sz w:val="19"/>
          <w:szCs w:val="19"/>
        </w:rPr>
        <w:t>көрсеткіші</w:t>
      </w:r>
      <w:r w:rsidRPr="006F0612">
        <w:rPr>
          <w:rFonts w:ascii="Consolas" w:hAnsi="Consolas" w:cs="Consolas"/>
          <w:color w:val="A31515"/>
          <w:sz w:val="19"/>
          <w:szCs w:val="19"/>
          <w:lang w:val="en-US"/>
        </w:rPr>
        <w:t>:"</w:t>
      </w:r>
    </w:p>
    <w:p w14:paraId="6F418A2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405CDE6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lblNameValue1Capt</w:t>
      </w:r>
    </w:p>
    <w:p w14:paraId="45CC8A6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52E676B8" w14:textId="77777777" w:rsidR="006F0612" w:rsidRPr="006F0612" w:rsidRDefault="006F0612" w:rsidP="006F0612">
      <w:pPr>
        <w:adjustRightInd w:val="0"/>
        <w:rPr>
          <w:rFonts w:ascii="Consolas" w:hAnsi="Consolas" w:cs="Consolas"/>
          <w:color w:val="000000"/>
          <w:sz w:val="19"/>
          <w:szCs w:val="19"/>
          <w:lang w:val="en-US"/>
        </w:rPr>
      </w:pPr>
    </w:p>
    <w:p w14:paraId="6E6560D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SetLabel4</w:t>
      </w:r>
      <w:proofErr w:type="gramStart"/>
      <w:r w:rsidRPr="006F0612">
        <w:rPr>
          <w:rFonts w:ascii="Consolas" w:hAnsi="Consolas" w:cs="Consolas"/>
          <w:color w:val="000000"/>
          <w:sz w:val="19"/>
          <w:szCs w:val="19"/>
          <w:lang w:val="en-US"/>
        </w:rPr>
        <w:t>Capt(</w:t>
      </w:r>
      <w:proofErr w:type="gramEnd"/>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Local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4241C6F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"RU"</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707AD30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Label4Capt = </w:t>
      </w:r>
      <w:r w:rsidRPr="006F0612">
        <w:rPr>
          <w:rFonts w:ascii="Consolas" w:hAnsi="Consolas" w:cs="Consolas"/>
          <w:color w:val="A31515"/>
          <w:sz w:val="19"/>
          <w:szCs w:val="19"/>
          <w:lang w:val="en-US"/>
        </w:rPr>
        <w:t>"</w:t>
      </w:r>
      <w:r>
        <w:rPr>
          <w:rFonts w:ascii="Consolas" w:hAnsi="Consolas" w:cs="Consolas"/>
          <w:color w:val="A31515"/>
          <w:sz w:val="19"/>
          <w:szCs w:val="19"/>
        </w:rPr>
        <w:t>Уровень</w:t>
      </w:r>
      <w:r w:rsidRPr="006F0612">
        <w:rPr>
          <w:rFonts w:ascii="Consolas" w:hAnsi="Consolas" w:cs="Consolas"/>
          <w:color w:val="A31515"/>
          <w:sz w:val="19"/>
          <w:szCs w:val="19"/>
          <w:lang w:val="en-US"/>
        </w:rPr>
        <w:t xml:space="preserve"> </w:t>
      </w:r>
      <w:r>
        <w:rPr>
          <w:rFonts w:ascii="Consolas" w:hAnsi="Consolas" w:cs="Consolas"/>
          <w:color w:val="A31515"/>
          <w:sz w:val="19"/>
          <w:szCs w:val="19"/>
        </w:rPr>
        <w:t>загрязнения</w:t>
      </w:r>
      <w:r w:rsidRPr="006F0612">
        <w:rPr>
          <w:rFonts w:ascii="Consolas" w:hAnsi="Consolas" w:cs="Consolas"/>
          <w:color w:val="A31515"/>
          <w:sz w:val="19"/>
          <w:szCs w:val="19"/>
          <w:lang w:val="en-US"/>
        </w:rPr>
        <w:t>:"</w:t>
      </w:r>
    </w:p>
    <w:p w14:paraId="32FFE4C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"EN"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1DF889B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Label4Capt = </w:t>
      </w:r>
      <w:r w:rsidRPr="006F0612">
        <w:rPr>
          <w:rFonts w:ascii="Consolas" w:hAnsi="Consolas" w:cs="Consolas"/>
          <w:color w:val="A31515"/>
          <w:sz w:val="19"/>
          <w:szCs w:val="19"/>
          <w:lang w:val="en-US"/>
        </w:rPr>
        <w:t>"Pollution level:"</w:t>
      </w:r>
    </w:p>
    <w:p w14:paraId="62C8597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"KZ"</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3B1D339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Label4Capt = </w:t>
      </w:r>
      <w:r w:rsidRPr="006F0612">
        <w:rPr>
          <w:rFonts w:ascii="Consolas" w:hAnsi="Consolas" w:cs="Consolas"/>
          <w:color w:val="A31515"/>
          <w:sz w:val="19"/>
          <w:szCs w:val="19"/>
          <w:lang w:val="en-US"/>
        </w:rPr>
        <w:t>"</w:t>
      </w:r>
      <w:r>
        <w:rPr>
          <w:rFonts w:ascii="Consolas" w:hAnsi="Consolas" w:cs="Consolas"/>
          <w:color w:val="A31515"/>
          <w:sz w:val="19"/>
          <w:szCs w:val="19"/>
        </w:rPr>
        <w:t>Ластану</w:t>
      </w:r>
      <w:r w:rsidRPr="006F0612">
        <w:rPr>
          <w:rFonts w:ascii="Consolas" w:hAnsi="Consolas" w:cs="Consolas"/>
          <w:color w:val="A31515"/>
          <w:sz w:val="19"/>
          <w:szCs w:val="19"/>
          <w:lang w:val="en-US"/>
        </w:rPr>
        <w:t xml:space="preserve"> </w:t>
      </w:r>
      <w:r>
        <w:rPr>
          <w:rFonts w:ascii="Consolas" w:hAnsi="Consolas" w:cs="Consolas"/>
          <w:color w:val="A31515"/>
          <w:sz w:val="19"/>
          <w:szCs w:val="19"/>
        </w:rPr>
        <w:t>деңгейі</w:t>
      </w:r>
      <w:r w:rsidRPr="006F0612">
        <w:rPr>
          <w:rFonts w:ascii="Consolas" w:hAnsi="Consolas" w:cs="Consolas"/>
          <w:color w:val="A31515"/>
          <w:sz w:val="19"/>
          <w:szCs w:val="19"/>
          <w:lang w:val="en-US"/>
        </w:rPr>
        <w:t>:"</w:t>
      </w:r>
    </w:p>
    <w:p w14:paraId="6A50663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296E47B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Label4Capt</w:t>
      </w:r>
    </w:p>
    <w:p w14:paraId="06C1008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353D3F56" w14:textId="77777777" w:rsidR="006F0612" w:rsidRPr="006F0612" w:rsidRDefault="006F0612" w:rsidP="006F0612">
      <w:pPr>
        <w:adjustRightInd w:val="0"/>
        <w:rPr>
          <w:rFonts w:ascii="Consolas" w:hAnsi="Consolas" w:cs="Consolas"/>
          <w:color w:val="000000"/>
          <w:sz w:val="19"/>
          <w:szCs w:val="19"/>
          <w:lang w:val="en-US"/>
        </w:rPr>
      </w:pPr>
    </w:p>
    <w:p w14:paraId="09B3A45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SetLabel6</w:t>
      </w:r>
      <w:proofErr w:type="gramStart"/>
      <w:r w:rsidRPr="006F0612">
        <w:rPr>
          <w:rFonts w:ascii="Consolas" w:hAnsi="Consolas" w:cs="Consolas"/>
          <w:color w:val="000000"/>
          <w:sz w:val="19"/>
          <w:szCs w:val="19"/>
          <w:lang w:val="en-US"/>
        </w:rPr>
        <w:t>Capt(</w:t>
      </w:r>
      <w:proofErr w:type="gramEnd"/>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Local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4BB4EFE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"RU"</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7765522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Label6Capt = </w:t>
      </w:r>
      <w:r w:rsidRPr="006F0612">
        <w:rPr>
          <w:rFonts w:ascii="Consolas" w:hAnsi="Consolas" w:cs="Consolas"/>
          <w:color w:val="A31515"/>
          <w:sz w:val="19"/>
          <w:szCs w:val="19"/>
          <w:lang w:val="en-US"/>
        </w:rPr>
        <w:t>"</w:t>
      </w:r>
      <w:r>
        <w:rPr>
          <w:rFonts w:ascii="Consolas" w:hAnsi="Consolas" w:cs="Consolas"/>
          <w:color w:val="A31515"/>
          <w:sz w:val="19"/>
          <w:szCs w:val="19"/>
        </w:rPr>
        <w:t>Степень</w:t>
      </w:r>
      <w:r w:rsidRPr="006F0612">
        <w:rPr>
          <w:rFonts w:ascii="Consolas" w:hAnsi="Consolas" w:cs="Consolas"/>
          <w:color w:val="A31515"/>
          <w:sz w:val="19"/>
          <w:szCs w:val="19"/>
          <w:lang w:val="en-US"/>
        </w:rPr>
        <w:t xml:space="preserve"> </w:t>
      </w:r>
      <w:r>
        <w:rPr>
          <w:rFonts w:ascii="Consolas" w:hAnsi="Consolas" w:cs="Consolas"/>
          <w:color w:val="A31515"/>
          <w:sz w:val="19"/>
          <w:szCs w:val="19"/>
        </w:rPr>
        <w:t>опасности</w:t>
      </w:r>
      <w:r w:rsidRPr="006F0612">
        <w:rPr>
          <w:rFonts w:ascii="Consolas" w:hAnsi="Consolas" w:cs="Consolas"/>
          <w:color w:val="A31515"/>
          <w:sz w:val="19"/>
          <w:szCs w:val="19"/>
          <w:lang w:val="en-US"/>
        </w:rPr>
        <w:t>:"</w:t>
      </w:r>
    </w:p>
    <w:p w14:paraId="050C9F9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"EN"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505266F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Label6Capt = </w:t>
      </w:r>
      <w:r w:rsidRPr="006F0612">
        <w:rPr>
          <w:rFonts w:ascii="Consolas" w:hAnsi="Consolas" w:cs="Consolas"/>
          <w:color w:val="A31515"/>
          <w:sz w:val="19"/>
          <w:szCs w:val="19"/>
          <w:lang w:val="en-US"/>
        </w:rPr>
        <w:t>"Danger level:"</w:t>
      </w:r>
    </w:p>
    <w:p w14:paraId="044459F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Local = </w:t>
      </w:r>
      <w:r w:rsidRPr="006F0612">
        <w:rPr>
          <w:rFonts w:ascii="Consolas" w:hAnsi="Consolas" w:cs="Consolas"/>
          <w:color w:val="A31515"/>
          <w:sz w:val="19"/>
          <w:szCs w:val="19"/>
          <w:lang w:val="en-US"/>
        </w:rPr>
        <w:t>"KZ"</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4D3CECF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Label6Capt = </w:t>
      </w:r>
      <w:r w:rsidRPr="006F0612">
        <w:rPr>
          <w:rFonts w:ascii="Consolas" w:hAnsi="Consolas" w:cs="Consolas"/>
          <w:color w:val="A31515"/>
          <w:sz w:val="19"/>
          <w:szCs w:val="19"/>
          <w:lang w:val="en-US"/>
        </w:rPr>
        <w:t>"</w:t>
      </w:r>
      <w:r>
        <w:rPr>
          <w:rFonts w:ascii="Consolas" w:hAnsi="Consolas" w:cs="Consolas"/>
          <w:color w:val="A31515"/>
          <w:sz w:val="19"/>
          <w:szCs w:val="19"/>
        </w:rPr>
        <w:t>Қауіптілік</w:t>
      </w:r>
      <w:r w:rsidRPr="006F0612">
        <w:rPr>
          <w:rFonts w:ascii="Consolas" w:hAnsi="Consolas" w:cs="Consolas"/>
          <w:color w:val="A31515"/>
          <w:sz w:val="19"/>
          <w:szCs w:val="19"/>
          <w:lang w:val="en-US"/>
        </w:rPr>
        <w:t xml:space="preserve"> </w:t>
      </w:r>
      <w:r>
        <w:rPr>
          <w:rFonts w:ascii="Consolas" w:hAnsi="Consolas" w:cs="Consolas"/>
          <w:color w:val="A31515"/>
          <w:sz w:val="19"/>
          <w:szCs w:val="19"/>
        </w:rPr>
        <w:t>деңгейі</w:t>
      </w:r>
      <w:r w:rsidRPr="006F0612">
        <w:rPr>
          <w:rFonts w:ascii="Consolas" w:hAnsi="Consolas" w:cs="Consolas"/>
          <w:color w:val="A31515"/>
          <w:sz w:val="19"/>
          <w:szCs w:val="19"/>
          <w:lang w:val="en-US"/>
        </w:rPr>
        <w:t>:"</w:t>
      </w:r>
    </w:p>
    <w:p w14:paraId="355C9AF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3CB12B7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Label6Capt</w:t>
      </w:r>
    </w:p>
    <w:p w14:paraId="73DDC0E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bookmarkEnd w:id="63"/>
    <w:p w14:paraId="1D3F73F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p>
    <w:p w14:paraId="26503D78" w14:textId="77777777" w:rsidR="006F0612" w:rsidRPr="006F0612" w:rsidRDefault="006F0612" w:rsidP="006F0612">
      <w:pPr>
        <w:rPr>
          <w:lang w:val="en-US"/>
        </w:rPr>
      </w:pPr>
    </w:p>
    <w:p w14:paraId="6F52F8A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System.Windows.Forms</w:t>
      </w:r>
      <w:proofErr w:type="gramEnd"/>
    </w:p>
    <w:p w14:paraId="5D1A63F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ESRI.ArcGIS.Carto</w:t>
      </w:r>
      <w:proofErr w:type="gramEnd"/>
    </w:p>
    <w:p w14:paraId="58796B8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ESRI.ArcGIS.esriSystem</w:t>
      </w:r>
      <w:proofErr w:type="gramEnd"/>
    </w:p>
    <w:p w14:paraId="451EAC0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ESRI.ArcGIS.Geodatabase</w:t>
      </w:r>
      <w:proofErr w:type="gramEnd"/>
    </w:p>
    <w:p w14:paraId="44BA52CC" w14:textId="77777777" w:rsidR="006F0612" w:rsidRPr="006F0612" w:rsidRDefault="006F0612" w:rsidP="006F0612">
      <w:pPr>
        <w:adjustRightInd w:val="0"/>
        <w:rPr>
          <w:rFonts w:ascii="Consolas" w:hAnsi="Consolas" w:cs="Consolas"/>
          <w:color w:val="000000"/>
          <w:sz w:val="19"/>
          <w:szCs w:val="19"/>
          <w:lang w:val="en-US"/>
        </w:rPr>
      </w:pPr>
    </w:p>
    <w:p w14:paraId="3B07362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clsNMD97</w:t>
      </w:r>
    </w:p>
    <w:p w14:paraId="1EB61C9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Friend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ColorlblValue1(</w:t>
      </w:r>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plblValue1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Double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System.Drawing.</w:t>
      </w:r>
      <w:r w:rsidRPr="006F0612">
        <w:rPr>
          <w:rFonts w:ascii="Consolas" w:hAnsi="Consolas" w:cs="Consolas"/>
          <w:color w:val="2B91AF"/>
          <w:sz w:val="19"/>
          <w:szCs w:val="19"/>
          <w:lang w:val="en-US"/>
        </w:rPr>
        <w:t>Color</w:t>
      </w:r>
      <w:proofErr w:type="gramEnd"/>
    </w:p>
    <w:p w14:paraId="4B728D5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pColor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System.Drawing.</w:t>
      </w:r>
      <w:r w:rsidRPr="006F0612">
        <w:rPr>
          <w:rFonts w:ascii="Consolas" w:hAnsi="Consolas" w:cs="Consolas"/>
          <w:color w:val="2B91AF"/>
          <w:sz w:val="19"/>
          <w:szCs w:val="19"/>
          <w:lang w:val="en-US"/>
        </w:rPr>
        <w:t>Color</w:t>
      </w:r>
      <w:proofErr w:type="gramEnd"/>
    </w:p>
    <w:p w14:paraId="04A511F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Select</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Case</w:t>
      </w:r>
      <w:r w:rsidRPr="006F0612">
        <w:rPr>
          <w:rFonts w:ascii="Consolas" w:hAnsi="Consolas" w:cs="Consolas"/>
          <w:color w:val="000000"/>
          <w:sz w:val="19"/>
          <w:szCs w:val="19"/>
          <w:lang w:val="en-US"/>
        </w:rPr>
        <w:t xml:space="preserve"> plblValue1</w:t>
      </w:r>
    </w:p>
    <w:p w14:paraId="4BAEA53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Case</w:t>
      </w:r>
      <w:r w:rsidRPr="006F0612">
        <w:rPr>
          <w:rFonts w:ascii="Consolas" w:hAnsi="Consolas" w:cs="Consolas"/>
          <w:color w:val="000000"/>
          <w:sz w:val="19"/>
          <w:szCs w:val="19"/>
          <w:lang w:val="en-US"/>
        </w:rPr>
        <w:t xml:space="preserve"> plblValue1 &lt;= 1</w:t>
      </w:r>
    </w:p>
    <w:p w14:paraId="060423B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pColor = </w:t>
      </w:r>
      <w:proofErr w:type="gramStart"/>
      <w:r w:rsidRPr="006F0612">
        <w:rPr>
          <w:rFonts w:ascii="Consolas" w:hAnsi="Consolas" w:cs="Consolas"/>
          <w:color w:val="000000"/>
          <w:sz w:val="19"/>
          <w:szCs w:val="19"/>
          <w:lang w:val="en-US"/>
        </w:rPr>
        <w:t>System.Drawing.</w:t>
      </w:r>
      <w:r w:rsidRPr="006F0612">
        <w:rPr>
          <w:rFonts w:ascii="Consolas" w:hAnsi="Consolas" w:cs="Consolas"/>
          <w:color w:val="2B91AF"/>
          <w:sz w:val="19"/>
          <w:szCs w:val="19"/>
          <w:lang w:val="en-US"/>
        </w:rPr>
        <w:t>Color</w:t>
      </w:r>
      <w:r w:rsidRPr="006F0612">
        <w:rPr>
          <w:rFonts w:ascii="Consolas" w:hAnsi="Consolas" w:cs="Consolas"/>
          <w:color w:val="000000"/>
          <w:sz w:val="19"/>
          <w:szCs w:val="19"/>
          <w:lang w:val="en-US"/>
        </w:rPr>
        <w:t>.LimeGreen</w:t>
      </w:r>
      <w:proofErr w:type="gramEnd"/>
    </w:p>
    <w:p w14:paraId="67D9FD7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Case</w:t>
      </w:r>
      <w:r w:rsidRPr="006F0612">
        <w:rPr>
          <w:rFonts w:ascii="Consolas" w:hAnsi="Consolas" w:cs="Consolas"/>
          <w:color w:val="000000"/>
          <w:sz w:val="19"/>
          <w:szCs w:val="19"/>
          <w:lang w:val="en-US"/>
        </w:rPr>
        <w:t xml:space="preserve"> plblValue1 &gt; 1 </w:t>
      </w:r>
      <w:r w:rsidRPr="006F0612">
        <w:rPr>
          <w:rFonts w:ascii="Consolas" w:hAnsi="Consolas" w:cs="Consolas"/>
          <w:color w:val="0000FF"/>
          <w:sz w:val="19"/>
          <w:szCs w:val="19"/>
          <w:lang w:val="en-US"/>
        </w:rPr>
        <w:t>And</w:t>
      </w:r>
      <w:r w:rsidRPr="006F0612">
        <w:rPr>
          <w:rFonts w:ascii="Consolas" w:hAnsi="Consolas" w:cs="Consolas"/>
          <w:color w:val="000000"/>
          <w:sz w:val="19"/>
          <w:szCs w:val="19"/>
          <w:lang w:val="en-US"/>
        </w:rPr>
        <w:t xml:space="preserve"> plblValue1 &lt;= 3</w:t>
      </w:r>
    </w:p>
    <w:p w14:paraId="30DC9E1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pColor = </w:t>
      </w:r>
      <w:proofErr w:type="gramStart"/>
      <w:r w:rsidRPr="006F0612">
        <w:rPr>
          <w:rFonts w:ascii="Consolas" w:hAnsi="Consolas" w:cs="Consolas"/>
          <w:color w:val="000000"/>
          <w:sz w:val="19"/>
          <w:szCs w:val="19"/>
          <w:lang w:val="en-US"/>
        </w:rPr>
        <w:t>System.Drawing.</w:t>
      </w:r>
      <w:r w:rsidRPr="006F0612">
        <w:rPr>
          <w:rFonts w:ascii="Consolas" w:hAnsi="Consolas" w:cs="Consolas"/>
          <w:color w:val="2B91AF"/>
          <w:sz w:val="19"/>
          <w:szCs w:val="19"/>
          <w:lang w:val="en-US"/>
        </w:rPr>
        <w:t>Color</w:t>
      </w:r>
      <w:r w:rsidRPr="006F0612">
        <w:rPr>
          <w:rFonts w:ascii="Consolas" w:hAnsi="Consolas" w:cs="Consolas"/>
          <w:color w:val="000000"/>
          <w:sz w:val="19"/>
          <w:szCs w:val="19"/>
          <w:lang w:val="en-US"/>
        </w:rPr>
        <w:t>.LightGreen</w:t>
      </w:r>
      <w:proofErr w:type="gramEnd"/>
    </w:p>
    <w:p w14:paraId="1AAA6BA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Case</w:t>
      </w:r>
      <w:r w:rsidRPr="006F0612">
        <w:rPr>
          <w:rFonts w:ascii="Consolas" w:hAnsi="Consolas" w:cs="Consolas"/>
          <w:color w:val="000000"/>
          <w:sz w:val="19"/>
          <w:szCs w:val="19"/>
          <w:lang w:val="en-US"/>
        </w:rPr>
        <w:t xml:space="preserve"> plblValue1 &gt; 3 </w:t>
      </w:r>
      <w:r w:rsidRPr="006F0612">
        <w:rPr>
          <w:rFonts w:ascii="Consolas" w:hAnsi="Consolas" w:cs="Consolas"/>
          <w:color w:val="0000FF"/>
          <w:sz w:val="19"/>
          <w:szCs w:val="19"/>
          <w:lang w:val="en-US"/>
        </w:rPr>
        <w:t>And</w:t>
      </w:r>
      <w:r w:rsidRPr="006F0612">
        <w:rPr>
          <w:rFonts w:ascii="Consolas" w:hAnsi="Consolas" w:cs="Consolas"/>
          <w:color w:val="000000"/>
          <w:sz w:val="19"/>
          <w:szCs w:val="19"/>
          <w:lang w:val="en-US"/>
        </w:rPr>
        <w:t xml:space="preserve"> plblValue1 &lt;= 10</w:t>
      </w:r>
    </w:p>
    <w:p w14:paraId="16F059C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pColor = </w:t>
      </w:r>
      <w:proofErr w:type="gramStart"/>
      <w:r w:rsidRPr="006F0612">
        <w:rPr>
          <w:rFonts w:ascii="Consolas" w:hAnsi="Consolas" w:cs="Consolas"/>
          <w:color w:val="000000"/>
          <w:sz w:val="19"/>
          <w:szCs w:val="19"/>
          <w:lang w:val="en-US"/>
        </w:rPr>
        <w:t>System.Drawing.</w:t>
      </w:r>
      <w:r w:rsidRPr="006F0612">
        <w:rPr>
          <w:rFonts w:ascii="Consolas" w:hAnsi="Consolas" w:cs="Consolas"/>
          <w:color w:val="2B91AF"/>
          <w:sz w:val="19"/>
          <w:szCs w:val="19"/>
          <w:lang w:val="en-US"/>
        </w:rPr>
        <w:t>Color</w:t>
      </w:r>
      <w:r w:rsidRPr="006F0612">
        <w:rPr>
          <w:rFonts w:ascii="Consolas" w:hAnsi="Consolas" w:cs="Consolas"/>
          <w:color w:val="000000"/>
          <w:sz w:val="19"/>
          <w:szCs w:val="19"/>
          <w:lang w:val="en-US"/>
        </w:rPr>
        <w:t>.YellowGreen</w:t>
      </w:r>
      <w:proofErr w:type="gramEnd"/>
    </w:p>
    <w:p w14:paraId="1DB01F8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Case</w:t>
      </w:r>
      <w:r w:rsidRPr="006F0612">
        <w:rPr>
          <w:rFonts w:ascii="Consolas" w:hAnsi="Consolas" w:cs="Consolas"/>
          <w:color w:val="000000"/>
          <w:sz w:val="19"/>
          <w:szCs w:val="19"/>
          <w:lang w:val="en-US"/>
        </w:rPr>
        <w:t xml:space="preserve"> plblValue1 &gt; 10 </w:t>
      </w:r>
      <w:r w:rsidRPr="006F0612">
        <w:rPr>
          <w:rFonts w:ascii="Consolas" w:hAnsi="Consolas" w:cs="Consolas"/>
          <w:color w:val="0000FF"/>
          <w:sz w:val="19"/>
          <w:szCs w:val="19"/>
          <w:lang w:val="en-US"/>
        </w:rPr>
        <w:t>And</w:t>
      </w:r>
      <w:r w:rsidRPr="006F0612">
        <w:rPr>
          <w:rFonts w:ascii="Consolas" w:hAnsi="Consolas" w:cs="Consolas"/>
          <w:color w:val="000000"/>
          <w:sz w:val="19"/>
          <w:szCs w:val="19"/>
          <w:lang w:val="en-US"/>
        </w:rPr>
        <w:t xml:space="preserve"> plblValue1 &lt;= 25</w:t>
      </w:r>
    </w:p>
    <w:p w14:paraId="08B62C6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pColor = </w:t>
      </w:r>
      <w:proofErr w:type="gramStart"/>
      <w:r w:rsidRPr="006F0612">
        <w:rPr>
          <w:rFonts w:ascii="Consolas" w:hAnsi="Consolas" w:cs="Consolas"/>
          <w:color w:val="000000"/>
          <w:sz w:val="19"/>
          <w:szCs w:val="19"/>
          <w:lang w:val="en-US"/>
        </w:rPr>
        <w:t>System.Drawing.</w:t>
      </w:r>
      <w:r w:rsidRPr="006F0612">
        <w:rPr>
          <w:rFonts w:ascii="Consolas" w:hAnsi="Consolas" w:cs="Consolas"/>
          <w:color w:val="2B91AF"/>
          <w:sz w:val="19"/>
          <w:szCs w:val="19"/>
          <w:lang w:val="en-US"/>
        </w:rPr>
        <w:t>Color</w:t>
      </w:r>
      <w:r w:rsidRPr="006F0612">
        <w:rPr>
          <w:rFonts w:ascii="Consolas" w:hAnsi="Consolas" w:cs="Consolas"/>
          <w:color w:val="000000"/>
          <w:sz w:val="19"/>
          <w:szCs w:val="19"/>
          <w:lang w:val="en-US"/>
        </w:rPr>
        <w:t>.Orange</w:t>
      </w:r>
      <w:proofErr w:type="gramEnd"/>
    </w:p>
    <w:p w14:paraId="4FD315C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Case</w:t>
      </w:r>
      <w:r w:rsidRPr="006F0612">
        <w:rPr>
          <w:rFonts w:ascii="Consolas" w:hAnsi="Consolas" w:cs="Consolas"/>
          <w:color w:val="000000"/>
          <w:sz w:val="19"/>
          <w:szCs w:val="19"/>
          <w:lang w:val="en-US"/>
        </w:rPr>
        <w:t xml:space="preserve"> plblValue1 &gt; 25 </w:t>
      </w:r>
      <w:r w:rsidRPr="006F0612">
        <w:rPr>
          <w:rFonts w:ascii="Consolas" w:hAnsi="Consolas" w:cs="Consolas"/>
          <w:color w:val="0000FF"/>
          <w:sz w:val="19"/>
          <w:szCs w:val="19"/>
          <w:lang w:val="en-US"/>
        </w:rPr>
        <w:t>And</w:t>
      </w:r>
      <w:r w:rsidRPr="006F0612">
        <w:rPr>
          <w:rFonts w:ascii="Consolas" w:hAnsi="Consolas" w:cs="Consolas"/>
          <w:color w:val="000000"/>
          <w:sz w:val="19"/>
          <w:szCs w:val="19"/>
          <w:lang w:val="en-US"/>
        </w:rPr>
        <w:t xml:space="preserve"> plblValue1 &lt;= 100</w:t>
      </w:r>
    </w:p>
    <w:p w14:paraId="6FF77EB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pColor = </w:t>
      </w:r>
      <w:proofErr w:type="gramStart"/>
      <w:r w:rsidRPr="006F0612">
        <w:rPr>
          <w:rFonts w:ascii="Consolas" w:hAnsi="Consolas" w:cs="Consolas"/>
          <w:color w:val="000000"/>
          <w:sz w:val="19"/>
          <w:szCs w:val="19"/>
          <w:lang w:val="en-US"/>
        </w:rPr>
        <w:t>System.Drawing.</w:t>
      </w:r>
      <w:r w:rsidRPr="006F0612">
        <w:rPr>
          <w:rFonts w:ascii="Consolas" w:hAnsi="Consolas" w:cs="Consolas"/>
          <w:color w:val="2B91AF"/>
          <w:sz w:val="19"/>
          <w:szCs w:val="19"/>
          <w:lang w:val="en-US"/>
        </w:rPr>
        <w:t>Color</w:t>
      </w:r>
      <w:r w:rsidRPr="006F0612">
        <w:rPr>
          <w:rFonts w:ascii="Consolas" w:hAnsi="Consolas" w:cs="Consolas"/>
          <w:color w:val="000000"/>
          <w:sz w:val="19"/>
          <w:szCs w:val="19"/>
          <w:lang w:val="en-US"/>
        </w:rPr>
        <w:t>.Red</w:t>
      </w:r>
      <w:proofErr w:type="gramEnd"/>
    </w:p>
    <w:p w14:paraId="04C5CD6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Case</w:t>
      </w:r>
      <w:r w:rsidRPr="006F0612">
        <w:rPr>
          <w:rFonts w:ascii="Consolas" w:hAnsi="Consolas" w:cs="Consolas"/>
          <w:color w:val="000000"/>
          <w:sz w:val="19"/>
          <w:szCs w:val="19"/>
          <w:lang w:val="en-US"/>
        </w:rPr>
        <w:t xml:space="preserve"> plblValue1 &gt; 100</w:t>
      </w:r>
    </w:p>
    <w:p w14:paraId="33660A3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pColor = </w:t>
      </w:r>
      <w:proofErr w:type="gramStart"/>
      <w:r w:rsidRPr="006F0612">
        <w:rPr>
          <w:rFonts w:ascii="Consolas" w:hAnsi="Consolas" w:cs="Consolas"/>
          <w:color w:val="000000"/>
          <w:sz w:val="19"/>
          <w:szCs w:val="19"/>
          <w:lang w:val="en-US"/>
        </w:rPr>
        <w:t>System.Drawing.</w:t>
      </w:r>
      <w:r w:rsidRPr="006F0612">
        <w:rPr>
          <w:rFonts w:ascii="Consolas" w:hAnsi="Consolas" w:cs="Consolas"/>
          <w:color w:val="2B91AF"/>
          <w:sz w:val="19"/>
          <w:szCs w:val="19"/>
          <w:lang w:val="en-US"/>
        </w:rPr>
        <w:t>Color</w:t>
      </w:r>
      <w:r w:rsidRPr="006F0612">
        <w:rPr>
          <w:rFonts w:ascii="Consolas" w:hAnsi="Consolas" w:cs="Consolas"/>
          <w:color w:val="000000"/>
          <w:sz w:val="19"/>
          <w:szCs w:val="19"/>
          <w:lang w:val="en-US"/>
        </w:rPr>
        <w:t>.DarkRed</w:t>
      </w:r>
      <w:proofErr w:type="gramEnd"/>
    </w:p>
    <w:p w14:paraId="6CA1B37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Select</w:t>
      </w:r>
    </w:p>
    <w:p w14:paraId="126FE3BC" w14:textId="77777777" w:rsidR="006F0612" w:rsidRPr="006F0612" w:rsidRDefault="006F0612" w:rsidP="006F0612">
      <w:pPr>
        <w:adjustRightInd w:val="0"/>
        <w:rPr>
          <w:rFonts w:ascii="Consolas" w:hAnsi="Consolas" w:cs="Consolas"/>
          <w:color w:val="000000"/>
          <w:sz w:val="19"/>
          <w:szCs w:val="19"/>
          <w:lang w:val="en-US"/>
        </w:rPr>
      </w:pPr>
    </w:p>
    <w:p w14:paraId="6980599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pColor</w:t>
      </w:r>
    </w:p>
    <w:p w14:paraId="7BFAF6A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lastRenderedPageBreak/>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65D6942E" w14:textId="77777777" w:rsidR="006F0612" w:rsidRPr="006F0612" w:rsidRDefault="006F0612" w:rsidP="006F0612">
      <w:pPr>
        <w:adjustRightInd w:val="0"/>
        <w:rPr>
          <w:rFonts w:ascii="Consolas" w:hAnsi="Consolas" w:cs="Consolas"/>
          <w:color w:val="000000"/>
          <w:sz w:val="19"/>
          <w:szCs w:val="19"/>
          <w:lang w:val="en-US"/>
        </w:rPr>
      </w:pPr>
    </w:p>
    <w:p w14:paraId="73FF853F" w14:textId="77777777" w:rsidR="006F0612" w:rsidRPr="006F0612" w:rsidRDefault="006F0612" w:rsidP="006F0612">
      <w:pPr>
        <w:adjustRightInd w:val="0"/>
        <w:rPr>
          <w:rFonts w:ascii="Consolas" w:hAnsi="Consolas" w:cs="Consolas"/>
          <w:color w:val="000000"/>
          <w:sz w:val="19"/>
          <w:szCs w:val="19"/>
          <w:lang w:val="en-US"/>
        </w:rPr>
      </w:pPr>
      <w:bookmarkStart w:id="64" w:name="_Hlk64499508"/>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Friend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CalculateValue(</w:t>
      </w:r>
      <w:proofErr w:type="gramEnd"/>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pTable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ITable)</w:t>
      </w:r>
    </w:p>
    <w:p w14:paraId="2CA7A83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pIntegralValuePoint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Double</w:t>
      </w:r>
      <w:r w:rsidRPr="006F0612">
        <w:rPr>
          <w:rFonts w:ascii="Consolas" w:hAnsi="Consolas" w:cs="Consolas"/>
          <w:color w:val="000000"/>
          <w:sz w:val="19"/>
          <w:szCs w:val="19"/>
          <w:lang w:val="en-US"/>
        </w:rPr>
        <w:t xml:space="preserve"> = 0</w:t>
      </w:r>
    </w:p>
    <w:p w14:paraId="36EE0AC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pCursor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ICursor</w:t>
      </w:r>
    </w:p>
    <w:p w14:paraId="6520F76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pTable.RowCount(</w:t>
      </w:r>
      <w:r w:rsidRPr="006F0612">
        <w:rPr>
          <w:rFonts w:ascii="Consolas" w:hAnsi="Consolas" w:cs="Consolas"/>
          <w:color w:val="0000FF"/>
          <w:sz w:val="19"/>
          <w:szCs w:val="19"/>
          <w:lang w:val="en-US"/>
        </w:rPr>
        <w:t>Nothing</w:t>
      </w:r>
      <w:r w:rsidRPr="006F0612">
        <w:rPr>
          <w:rFonts w:ascii="Consolas" w:hAnsi="Consolas" w:cs="Consolas"/>
          <w:color w:val="000000"/>
          <w:sz w:val="19"/>
          <w:szCs w:val="19"/>
          <w:lang w:val="en-US"/>
        </w:rPr>
        <w:t xml:space="preserve">) &gt; 0 </w:t>
      </w:r>
      <w:r w:rsidRPr="006F0612">
        <w:rPr>
          <w:rFonts w:ascii="Consolas" w:hAnsi="Consolas" w:cs="Consolas"/>
          <w:color w:val="0000FF"/>
          <w:sz w:val="19"/>
          <w:szCs w:val="19"/>
          <w:lang w:val="en-US"/>
        </w:rPr>
        <w:t>Then</w:t>
      </w:r>
    </w:p>
    <w:p w14:paraId="3CBFBBE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pCursor = pTable.Search(</w:t>
      </w:r>
      <w:r w:rsidRPr="006F0612">
        <w:rPr>
          <w:rFonts w:ascii="Consolas" w:hAnsi="Consolas" w:cs="Consolas"/>
          <w:color w:val="0000FF"/>
          <w:sz w:val="19"/>
          <w:szCs w:val="19"/>
          <w:lang w:val="en-US"/>
        </w:rPr>
        <w:t>Nothing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True</w:t>
      </w:r>
      <w:r w:rsidRPr="006F0612">
        <w:rPr>
          <w:rFonts w:ascii="Consolas" w:hAnsi="Consolas" w:cs="Consolas"/>
          <w:color w:val="000000"/>
          <w:sz w:val="19"/>
          <w:szCs w:val="19"/>
          <w:lang w:val="en-US"/>
        </w:rPr>
        <w:t>)</w:t>
      </w:r>
    </w:p>
    <w:p w14:paraId="2297669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pRow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IRow = </w:t>
      </w:r>
      <w:r w:rsidRPr="006F0612">
        <w:rPr>
          <w:rFonts w:ascii="Consolas" w:hAnsi="Consolas" w:cs="Consolas"/>
          <w:color w:val="0000FF"/>
          <w:sz w:val="19"/>
          <w:szCs w:val="19"/>
          <w:lang w:val="en-US"/>
        </w:rPr>
        <w:t>Nothing</w:t>
      </w:r>
    </w:p>
    <w:p w14:paraId="25470C5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pkDC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Double</w:t>
      </w:r>
      <w:r w:rsidRPr="006F0612">
        <w:rPr>
          <w:rFonts w:ascii="Consolas" w:hAnsi="Consolas" w:cs="Consolas"/>
          <w:color w:val="000000"/>
          <w:sz w:val="19"/>
          <w:szCs w:val="19"/>
          <w:lang w:val="en-US"/>
        </w:rPr>
        <w:t xml:space="preserve"> = 1</w:t>
      </w:r>
    </w:p>
    <w:p w14:paraId="31B03D0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Do</w:t>
      </w:r>
    </w:p>
    <w:p w14:paraId="5121A82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133BE67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pRow = pCursor.NextRow</w:t>
      </w:r>
    </w:p>
    <w:p w14:paraId="7C05FD7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pRow.Value(pTable.FindField(</w:t>
      </w:r>
      <w:r w:rsidRPr="006F0612">
        <w:rPr>
          <w:rFonts w:ascii="Consolas" w:hAnsi="Consolas" w:cs="Consolas"/>
          <w:color w:val="A31515"/>
          <w:sz w:val="19"/>
          <w:szCs w:val="19"/>
          <w:lang w:val="en-US"/>
        </w:rPr>
        <w:t>"DANGER_CLASS"</w:t>
      </w:r>
      <w:r w:rsidRPr="006F0612">
        <w:rPr>
          <w:rFonts w:ascii="Consolas" w:hAnsi="Consolas" w:cs="Consolas"/>
          <w:color w:val="000000"/>
          <w:sz w:val="19"/>
          <w:szCs w:val="19"/>
          <w:lang w:val="en-US"/>
        </w:rPr>
        <w:t xml:space="preserve">)) = 1 </w:t>
      </w:r>
      <w:r w:rsidRPr="006F0612">
        <w:rPr>
          <w:rFonts w:ascii="Consolas" w:hAnsi="Consolas" w:cs="Consolas"/>
          <w:color w:val="0000FF"/>
          <w:sz w:val="19"/>
          <w:szCs w:val="19"/>
          <w:lang w:val="en-US"/>
        </w:rPr>
        <w:t>Then</w:t>
      </w:r>
    </w:p>
    <w:p w14:paraId="0CDA611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pkDC = 4 * pRow.Value(pTable.FindField(</w:t>
      </w:r>
      <w:r w:rsidRPr="006F0612">
        <w:rPr>
          <w:rFonts w:ascii="Consolas" w:hAnsi="Consolas" w:cs="Consolas"/>
          <w:color w:val="A31515"/>
          <w:sz w:val="19"/>
          <w:szCs w:val="19"/>
          <w:lang w:val="en-US"/>
        </w:rPr>
        <w:t>"VALUE"</w:t>
      </w:r>
      <w:r w:rsidRPr="006F0612">
        <w:rPr>
          <w:rFonts w:ascii="Consolas" w:hAnsi="Consolas" w:cs="Consolas"/>
          <w:color w:val="000000"/>
          <w:sz w:val="19"/>
          <w:szCs w:val="19"/>
          <w:lang w:val="en-US"/>
        </w:rPr>
        <w:t>)) - 3</w:t>
      </w:r>
    </w:p>
    <w:p w14:paraId="30CC016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pRow.Value(pTable.FindField(</w:t>
      </w:r>
      <w:r w:rsidRPr="006F0612">
        <w:rPr>
          <w:rFonts w:ascii="Consolas" w:hAnsi="Consolas" w:cs="Consolas"/>
          <w:color w:val="A31515"/>
          <w:sz w:val="19"/>
          <w:szCs w:val="19"/>
          <w:lang w:val="en-US"/>
        </w:rPr>
        <w:t>"DANGER_CLASS"</w:t>
      </w:r>
      <w:r w:rsidRPr="006F0612">
        <w:rPr>
          <w:rFonts w:ascii="Consolas" w:hAnsi="Consolas" w:cs="Consolas"/>
          <w:color w:val="000000"/>
          <w:sz w:val="19"/>
          <w:szCs w:val="19"/>
          <w:lang w:val="en-US"/>
        </w:rPr>
        <w:t xml:space="preserve">)) = 2 </w:t>
      </w:r>
      <w:r w:rsidRPr="006F0612">
        <w:rPr>
          <w:rFonts w:ascii="Consolas" w:hAnsi="Consolas" w:cs="Consolas"/>
          <w:color w:val="0000FF"/>
          <w:sz w:val="19"/>
          <w:szCs w:val="19"/>
          <w:lang w:val="en-US"/>
        </w:rPr>
        <w:t>Then</w:t>
      </w:r>
    </w:p>
    <w:p w14:paraId="1D5DC56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pkDC = 1.5 * pRow.Value(pTable.FindField(</w:t>
      </w:r>
      <w:r w:rsidRPr="006F0612">
        <w:rPr>
          <w:rFonts w:ascii="Consolas" w:hAnsi="Consolas" w:cs="Consolas"/>
          <w:color w:val="A31515"/>
          <w:sz w:val="19"/>
          <w:szCs w:val="19"/>
          <w:lang w:val="en-US"/>
        </w:rPr>
        <w:t>"VALUE"</w:t>
      </w:r>
      <w:r w:rsidRPr="006F0612">
        <w:rPr>
          <w:rFonts w:ascii="Consolas" w:hAnsi="Consolas" w:cs="Consolas"/>
          <w:color w:val="000000"/>
          <w:sz w:val="19"/>
          <w:szCs w:val="19"/>
          <w:lang w:val="en-US"/>
        </w:rPr>
        <w:t>)) - 0.5</w:t>
      </w:r>
    </w:p>
    <w:p w14:paraId="316AA7C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pRow.Value(pTable.FindField(</w:t>
      </w:r>
      <w:r w:rsidRPr="006F0612">
        <w:rPr>
          <w:rFonts w:ascii="Consolas" w:hAnsi="Consolas" w:cs="Consolas"/>
          <w:color w:val="A31515"/>
          <w:sz w:val="19"/>
          <w:szCs w:val="19"/>
          <w:lang w:val="en-US"/>
        </w:rPr>
        <w:t>"DANGER_CLASS"</w:t>
      </w:r>
      <w:r w:rsidRPr="006F0612">
        <w:rPr>
          <w:rFonts w:ascii="Consolas" w:hAnsi="Consolas" w:cs="Consolas"/>
          <w:color w:val="000000"/>
          <w:sz w:val="19"/>
          <w:szCs w:val="19"/>
          <w:lang w:val="en-US"/>
        </w:rPr>
        <w:t xml:space="preserve">)) = 3 </w:t>
      </w:r>
      <w:r w:rsidRPr="006F0612">
        <w:rPr>
          <w:rFonts w:ascii="Consolas" w:hAnsi="Consolas" w:cs="Consolas"/>
          <w:color w:val="0000FF"/>
          <w:sz w:val="19"/>
          <w:szCs w:val="19"/>
          <w:lang w:val="en-US"/>
        </w:rPr>
        <w:t>Then</w:t>
      </w:r>
    </w:p>
    <w:p w14:paraId="63B27ED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pkDC = pRow.Value(pTable.FindField(</w:t>
      </w:r>
      <w:r w:rsidRPr="006F0612">
        <w:rPr>
          <w:rFonts w:ascii="Consolas" w:hAnsi="Consolas" w:cs="Consolas"/>
          <w:color w:val="A31515"/>
          <w:sz w:val="19"/>
          <w:szCs w:val="19"/>
          <w:lang w:val="en-US"/>
        </w:rPr>
        <w:t>"VALUE"</w:t>
      </w:r>
      <w:r w:rsidRPr="006F0612">
        <w:rPr>
          <w:rFonts w:ascii="Consolas" w:hAnsi="Consolas" w:cs="Consolas"/>
          <w:color w:val="000000"/>
          <w:sz w:val="19"/>
          <w:szCs w:val="19"/>
          <w:lang w:val="en-US"/>
        </w:rPr>
        <w:t>))</w:t>
      </w:r>
    </w:p>
    <w:p w14:paraId="51B7DA6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ElseIf</w:t>
      </w:r>
      <w:r w:rsidRPr="006F0612">
        <w:rPr>
          <w:rFonts w:ascii="Consolas" w:hAnsi="Consolas" w:cs="Consolas"/>
          <w:color w:val="000000"/>
          <w:sz w:val="19"/>
          <w:szCs w:val="19"/>
          <w:lang w:val="en-US"/>
        </w:rPr>
        <w:t xml:space="preserve"> pRow.Value(pTable.FindField(</w:t>
      </w:r>
      <w:r w:rsidRPr="006F0612">
        <w:rPr>
          <w:rFonts w:ascii="Consolas" w:hAnsi="Consolas" w:cs="Consolas"/>
          <w:color w:val="A31515"/>
          <w:sz w:val="19"/>
          <w:szCs w:val="19"/>
          <w:lang w:val="en-US"/>
        </w:rPr>
        <w:t>"DANGER_CLASS"</w:t>
      </w:r>
      <w:r w:rsidRPr="006F0612">
        <w:rPr>
          <w:rFonts w:ascii="Consolas" w:hAnsi="Consolas" w:cs="Consolas"/>
          <w:color w:val="000000"/>
          <w:sz w:val="19"/>
          <w:szCs w:val="19"/>
          <w:lang w:val="en-US"/>
        </w:rPr>
        <w:t xml:space="preserve">)) = 4 </w:t>
      </w:r>
      <w:r w:rsidRPr="006F0612">
        <w:rPr>
          <w:rFonts w:ascii="Consolas" w:hAnsi="Consolas" w:cs="Consolas"/>
          <w:color w:val="0000FF"/>
          <w:sz w:val="19"/>
          <w:szCs w:val="19"/>
          <w:lang w:val="en-US"/>
        </w:rPr>
        <w:t>Then</w:t>
      </w:r>
    </w:p>
    <w:p w14:paraId="1541E63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pkDC = 0.75 * pRow.Value(pTable.FindField(</w:t>
      </w:r>
      <w:r w:rsidRPr="006F0612">
        <w:rPr>
          <w:rFonts w:ascii="Consolas" w:hAnsi="Consolas" w:cs="Consolas"/>
          <w:color w:val="A31515"/>
          <w:sz w:val="19"/>
          <w:szCs w:val="19"/>
          <w:lang w:val="en-US"/>
        </w:rPr>
        <w:t>"VALUE"</w:t>
      </w:r>
      <w:r w:rsidRPr="006F0612">
        <w:rPr>
          <w:rFonts w:ascii="Consolas" w:hAnsi="Consolas" w:cs="Consolas"/>
          <w:color w:val="000000"/>
          <w:sz w:val="19"/>
          <w:szCs w:val="19"/>
          <w:lang w:val="en-US"/>
        </w:rPr>
        <w:t>)) + 0.25</w:t>
      </w:r>
    </w:p>
    <w:p w14:paraId="1C2A05E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1330552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pIntegralValuePoint = pRow.Value(pTable.FindField(</w:t>
      </w:r>
      <w:r w:rsidRPr="006F0612">
        <w:rPr>
          <w:rFonts w:ascii="Consolas" w:hAnsi="Consolas" w:cs="Consolas"/>
          <w:color w:val="A31515"/>
          <w:sz w:val="19"/>
          <w:szCs w:val="19"/>
          <w:lang w:val="en-US"/>
        </w:rPr>
        <w:t>"VALUE"</w:t>
      </w:r>
      <w:r w:rsidRPr="006F0612">
        <w:rPr>
          <w:rFonts w:ascii="Consolas" w:hAnsi="Consolas" w:cs="Consolas"/>
          <w:color w:val="000000"/>
          <w:sz w:val="19"/>
          <w:szCs w:val="19"/>
          <w:lang w:val="en-US"/>
        </w:rPr>
        <w:t>)) / pRow.Value(pTable.FindField(</w:t>
      </w:r>
      <w:r w:rsidRPr="006F0612">
        <w:rPr>
          <w:rFonts w:ascii="Consolas" w:hAnsi="Consolas" w:cs="Consolas"/>
          <w:color w:val="A31515"/>
          <w:sz w:val="19"/>
          <w:szCs w:val="19"/>
          <w:lang w:val="en-US"/>
        </w:rPr>
        <w:t>"PDK"</w:t>
      </w:r>
      <w:r w:rsidRPr="006F0612">
        <w:rPr>
          <w:rFonts w:ascii="Consolas" w:hAnsi="Consolas" w:cs="Consolas"/>
          <w:color w:val="000000"/>
          <w:sz w:val="19"/>
          <w:szCs w:val="19"/>
          <w:lang w:val="en-US"/>
        </w:rPr>
        <w:t>)) * pkDC</w:t>
      </w:r>
    </w:p>
    <w:p w14:paraId="4040109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pRow.Value(pTable.FindField(</w:t>
      </w:r>
      <w:r w:rsidRPr="006F0612">
        <w:rPr>
          <w:rFonts w:ascii="Consolas" w:hAnsi="Consolas" w:cs="Consolas"/>
          <w:color w:val="A31515"/>
          <w:sz w:val="19"/>
          <w:szCs w:val="19"/>
          <w:lang w:val="en-US"/>
        </w:rPr>
        <w:t>"POLLUTIONINDEX"</w:t>
      </w:r>
      <w:r w:rsidRPr="006F0612">
        <w:rPr>
          <w:rFonts w:ascii="Consolas" w:hAnsi="Consolas" w:cs="Consolas"/>
          <w:color w:val="000000"/>
          <w:sz w:val="19"/>
          <w:szCs w:val="19"/>
          <w:lang w:val="en-US"/>
        </w:rPr>
        <w:t>)) = pIntegralValuePoint</w:t>
      </w:r>
    </w:p>
    <w:p w14:paraId="74C92CA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pRow.Store()</w:t>
      </w:r>
    </w:p>
    <w:p w14:paraId="64C2B43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Catch</w:t>
      </w:r>
      <w:r w:rsidRPr="006F0612">
        <w:rPr>
          <w:rFonts w:ascii="Consolas" w:hAnsi="Consolas" w:cs="Consolas"/>
          <w:color w:val="000000"/>
          <w:sz w:val="19"/>
          <w:szCs w:val="19"/>
          <w:lang w:val="en-US"/>
        </w:rPr>
        <w:t xml:space="preserve"> ex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Exception</w:t>
      </w:r>
    </w:p>
    <w:p w14:paraId="1C87BE8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MsgBox(</w:t>
      </w:r>
      <w:proofErr w:type="gramStart"/>
      <w:r w:rsidRPr="006F0612">
        <w:rPr>
          <w:rFonts w:ascii="Consolas" w:hAnsi="Consolas" w:cs="Consolas"/>
          <w:color w:val="008000"/>
          <w:sz w:val="19"/>
          <w:szCs w:val="19"/>
          <w:lang w:val="en-US"/>
        </w:rPr>
        <w:t>ex.Message</w:t>
      </w:r>
      <w:proofErr w:type="gramEnd"/>
      <w:r w:rsidRPr="006F0612">
        <w:rPr>
          <w:rFonts w:ascii="Consolas" w:hAnsi="Consolas" w:cs="Consolas"/>
          <w:color w:val="008000"/>
          <w:sz w:val="19"/>
          <w:szCs w:val="19"/>
          <w:lang w:val="en-US"/>
        </w:rPr>
        <w:t>)</w:t>
      </w:r>
    </w:p>
    <w:p w14:paraId="1EA5FFA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614CF6F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Loop</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While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pRow</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Nothing</w:t>
      </w:r>
    </w:p>
    <w:p w14:paraId="60AA568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01C5CD1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bookmarkEnd w:id="64"/>
    <w:p w14:paraId="1C58A0C0" w14:textId="77777777" w:rsidR="006F0612" w:rsidRPr="006F0612" w:rsidRDefault="006F0612" w:rsidP="006F0612">
      <w:pPr>
        <w:adjustRightInd w:val="0"/>
        <w:rPr>
          <w:rFonts w:ascii="Consolas" w:hAnsi="Consolas" w:cs="Consolas"/>
          <w:color w:val="000000"/>
          <w:sz w:val="19"/>
          <w:szCs w:val="19"/>
          <w:lang w:val="en-US"/>
        </w:rPr>
      </w:pPr>
    </w:p>
    <w:p w14:paraId="0F1BB99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Friend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WritingValueToPoint(</w:t>
      </w:r>
      <w:proofErr w:type="gramEnd"/>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pLayer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ILayer, </w:t>
      </w:r>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pTable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ITable, </w:t>
      </w:r>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pYear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Integer</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pListMonths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List</w:t>
      </w:r>
      <w:r w:rsidRPr="006F0612">
        <w:rPr>
          <w:rFonts w:ascii="Consolas" w:hAnsi="Consolas" w:cs="Consolas"/>
          <w:color w:val="000000"/>
          <w:sz w:val="19"/>
          <w:szCs w:val="19"/>
          <w:lang w:val="en-US"/>
        </w:rPr>
        <w:t>(</w:t>
      </w:r>
      <w:r w:rsidRPr="006F0612">
        <w:rPr>
          <w:rFonts w:ascii="Consolas" w:hAnsi="Consolas" w:cs="Consolas"/>
          <w:color w:val="0000FF"/>
          <w:sz w:val="19"/>
          <w:szCs w:val="19"/>
          <w:lang w:val="en-US"/>
        </w:rPr>
        <w:t>Of</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pListMonthsString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w:t>
      </w:r>
    </w:p>
    <w:p w14:paraId="35ABF6E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pFeatureLayer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IFeatureLayer = pLayer</w:t>
      </w:r>
    </w:p>
    <w:p w14:paraId="212AD67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pFeatureClass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IFeatureClass = pFeatureLayer.FeatureClass</w:t>
      </w:r>
    </w:p>
    <w:p w14:paraId="0372DDC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pIntegralValuePoint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Double</w:t>
      </w:r>
      <w:r w:rsidRPr="006F0612">
        <w:rPr>
          <w:rFonts w:ascii="Consolas" w:hAnsi="Consolas" w:cs="Consolas"/>
          <w:color w:val="000000"/>
          <w:sz w:val="19"/>
          <w:szCs w:val="19"/>
          <w:lang w:val="en-US"/>
        </w:rPr>
        <w:t xml:space="preserve"> = 0</w:t>
      </w:r>
    </w:p>
    <w:p w14:paraId="68B25AB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pFeatureCursor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IFeatureCursor</w:t>
      </w:r>
    </w:p>
    <w:p w14:paraId="1D4E959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pDataStats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IDataStatistics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DataStatistics</w:t>
      </w:r>
    </w:p>
    <w:p w14:paraId="6ACC9DE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pSQL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w:t>
      </w:r>
    </w:p>
    <w:p w14:paraId="46D2E35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pDataStatsSum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Double</w:t>
      </w:r>
      <w:r w:rsidRPr="006F0612">
        <w:rPr>
          <w:rFonts w:ascii="Consolas" w:hAnsi="Consolas" w:cs="Consolas"/>
          <w:color w:val="000000"/>
          <w:sz w:val="19"/>
          <w:szCs w:val="19"/>
          <w:lang w:val="en-US"/>
        </w:rPr>
        <w:t xml:space="preserve"> = 0</w:t>
      </w:r>
    </w:p>
    <w:p w14:paraId="23693A0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pFeatureClass.FeatureCount(</w:t>
      </w:r>
      <w:r w:rsidRPr="006F0612">
        <w:rPr>
          <w:rFonts w:ascii="Consolas" w:hAnsi="Consolas" w:cs="Consolas"/>
          <w:color w:val="0000FF"/>
          <w:sz w:val="19"/>
          <w:szCs w:val="19"/>
          <w:lang w:val="en-US"/>
        </w:rPr>
        <w:t>Nothing</w:t>
      </w:r>
      <w:r w:rsidRPr="006F0612">
        <w:rPr>
          <w:rFonts w:ascii="Consolas" w:hAnsi="Consolas" w:cs="Consolas"/>
          <w:color w:val="000000"/>
          <w:sz w:val="19"/>
          <w:szCs w:val="19"/>
          <w:lang w:val="en-US"/>
        </w:rPr>
        <w:t xml:space="preserve">) &gt; 0 </w:t>
      </w:r>
      <w:r w:rsidRPr="006F0612">
        <w:rPr>
          <w:rFonts w:ascii="Consolas" w:hAnsi="Consolas" w:cs="Consolas"/>
          <w:color w:val="0000FF"/>
          <w:sz w:val="19"/>
          <w:szCs w:val="19"/>
          <w:lang w:val="en-US"/>
        </w:rPr>
        <w:t>Then</w:t>
      </w:r>
    </w:p>
    <w:p w14:paraId="16E4172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pFeatureCursor = pFeatureClass.Search(</w:t>
      </w:r>
      <w:r w:rsidRPr="006F0612">
        <w:rPr>
          <w:rFonts w:ascii="Consolas" w:hAnsi="Consolas" w:cs="Consolas"/>
          <w:color w:val="0000FF"/>
          <w:sz w:val="19"/>
          <w:szCs w:val="19"/>
          <w:lang w:val="en-US"/>
        </w:rPr>
        <w:t>Nothing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True</w:t>
      </w:r>
      <w:r w:rsidRPr="006F0612">
        <w:rPr>
          <w:rFonts w:ascii="Consolas" w:hAnsi="Consolas" w:cs="Consolas"/>
          <w:color w:val="000000"/>
          <w:sz w:val="19"/>
          <w:szCs w:val="19"/>
          <w:lang w:val="en-US"/>
        </w:rPr>
        <w:t>)</w:t>
      </w:r>
    </w:p>
    <w:p w14:paraId="475A041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pFeature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IFeature = </w:t>
      </w:r>
      <w:r w:rsidRPr="006F0612">
        <w:rPr>
          <w:rFonts w:ascii="Consolas" w:hAnsi="Consolas" w:cs="Consolas"/>
          <w:color w:val="0000FF"/>
          <w:sz w:val="19"/>
          <w:szCs w:val="19"/>
          <w:lang w:val="en-US"/>
        </w:rPr>
        <w:t>Nothing</w:t>
      </w:r>
    </w:p>
    <w:p w14:paraId="635CECE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Do</w:t>
      </w:r>
    </w:p>
    <w:p w14:paraId="7EF868D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1ADB495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pFeature = pFeatureCursor.NextFeature</w:t>
      </w:r>
    </w:p>
    <w:p w14:paraId="699A4A6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pDataStatsSum = 0</w:t>
      </w:r>
    </w:p>
    <w:p w14:paraId="5F26290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For</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Each</w:t>
      </w:r>
      <w:r w:rsidRPr="006F0612">
        <w:rPr>
          <w:rFonts w:ascii="Consolas" w:hAnsi="Consolas" w:cs="Consolas"/>
          <w:color w:val="000000"/>
          <w:sz w:val="19"/>
          <w:szCs w:val="19"/>
          <w:lang w:val="en-US"/>
        </w:rPr>
        <w:t xml:space="preserve"> pMonth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w:t>
      </w:r>
      <w:r w:rsidRPr="006F0612">
        <w:rPr>
          <w:rFonts w:ascii="Consolas" w:hAnsi="Consolas" w:cs="Consolas"/>
          <w:color w:val="000000"/>
          <w:sz w:val="19"/>
          <w:szCs w:val="19"/>
          <w:lang w:val="en-US"/>
        </w:rPr>
        <w:t xml:space="preserve"> pListMonths</w:t>
      </w:r>
    </w:p>
    <w:p w14:paraId="56013E9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pSQL = </w:t>
      </w:r>
      <w:r w:rsidRPr="006F0612">
        <w:rPr>
          <w:rFonts w:ascii="Consolas" w:hAnsi="Consolas" w:cs="Consolas"/>
          <w:color w:val="A31515"/>
          <w:sz w:val="19"/>
          <w:szCs w:val="19"/>
          <w:lang w:val="en-US"/>
        </w:rPr>
        <w:t>"YEAR = "</w:t>
      </w:r>
      <w:r w:rsidRPr="006F0612">
        <w:rPr>
          <w:rFonts w:ascii="Consolas" w:hAnsi="Consolas" w:cs="Consolas"/>
          <w:color w:val="000000"/>
          <w:sz w:val="19"/>
          <w:szCs w:val="19"/>
          <w:lang w:val="en-US"/>
        </w:rPr>
        <w:t xml:space="preserve"> &amp; pYear &amp; </w:t>
      </w:r>
      <w:r w:rsidRPr="006F0612">
        <w:rPr>
          <w:rFonts w:ascii="Consolas" w:hAnsi="Consolas" w:cs="Consolas"/>
          <w:color w:val="A31515"/>
          <w:sz w:val="19"/>
          <w:szCs w:val="19"/>
          <w:lang w:val="en-US"/>
        </w:rPr>
        <w:t>" AND MONTH = '"</w:t>
      </w:r>
      <w:r w:rsidRPr="006F0612">
        <w:rPr>
          <w:rFonts w:ascii="Consolas" w:hAnsi="Consolas" w:cs="Consolas"/>
          <w:color w:val="000000"/>
          <w:sz w:val="19"/>
          <w:szCs w:val="19"/>
          <w:lang w:val="en-US"/>
        </w:rPr>
        <w:t xml:space="preserve"> &amp; pMonth &amp; </w:t>
      </w:r>
      <w:r w:rsidRPr="006F0612">
        <w:rPr>
          <w:rFonts w:ascii="Consolas" w:hAnsi="Consolas" w:cs="Consolas"/>
          <w:color w:val="A31515"/>
          <w:sz w:val="19"/>
          <w:szCs w:val="19"/>
          <w:lang w:val="en-US"/>
        </w:rPr>
        <w:t>"' AND POINTID = "</w:t>
      </w:r>
      <w:r w:rsidRPr="006F0612">
        <w:rPr>
          <w:rFonts w:ascii="Consolas" w:hAnsi="Consolas" w:cs="Consolas"/>
          <w:color w:val="000000"/>
          <w:sz w:val="19"/>
          <w:szCs w:val="19"/>
          <w:lang w:val="en-US"/>
        </w:rPr>
        <w:t xml:space="preserve"> &amp; pFeature.Value(0)</w:t>
      </w:r>
    </w:p>
    <w:p w14:paraId="08CC396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pDataStats = </w:t>
      </w:r>
      <w:proofErr w:type="gramStart"/>
      <w:r w:rsidRPr="006F0612">
        <w:rPr>
          <w:rFonts w:ascii="Consolas" w:hAnsi="Consolas" w:cs="Consolas"/>
          <w:color w:val="000000"/>
          <w:sz w:val="19"/>
          <w:szCs w:val="19"/>
          <w:lang w:val="en-US"/>
        </w:rPr>
        <w:t>GetDataStats(</w:t>
      </w:r>
      <w:proofErr w:type="gramEnd"/>
      <w:r w:rsidRPr="006F0612">
        <w:rPr>
          <w:rFonts w:ascii="Consolas" w:hAnsi="Consolas" w:cs="Consolas"/>
          <w:color w:val="000000"/>
          <w:sz w:val="19"/>
          <w:szCs w:val="19"/>
          <w:lang w:val="en-US"/>
        </w:rPr>
        <w:t xml:space="preserve">pTable, pSQL, </w:t>
      </w:r>
      <w:r w:rsidRPr="006F0612">
        <w:rPr>
          <w:rFonts w:ascii="Consolas" w:hAnsi="Consolas" w:cs="Consolas"/>
          <w:color w:val="A31515"/>
          <w:sz w:val="19"/>
          <w:szCs w:val="19"/>
          <w:lang w:val="en-US"/>
        </w:rPr>
        <w:t>"POLLUTIONINDEX"</w:t>
      </w:r>
      <w:r w:rsidRPr="006F0612">
        <w:rPr>
          <w:rFonts w:ascii="Consolas" w:hAnsi="Consolas" w:cs="Consolas"/>
          <w:color w:val="000000"/>
          <w:sz w:val="19"/>
          <w:szCs w:val="19"/>
          <w:lang w:val="en-US"/>
        </w:rPr>
        <w:t>)</w:t>
      </w:r>
    </w:p>
    <w:p w14:paraId="1DC1C2A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pDataStatsSum = pDataStatsSum + </w:t>
      </w:r>
      <w:proofErr w:type="gramStart"/>
      <w:r w:rsidRPr="006F0612">
        <w:rPr>
          <w:rFonts w:ascii="Consolas" w:hAnsi="Consolas" w:cs="Consolas"/>
          <w:color w:val="000000"/>
          <w:sz w:val="19"/>
          <w:szCs w:val="19"/>
          <w:lang w:val="en-US"/>
        </w:rPr>
        <w:t>pDataStats.Statistics.Sum</w:t>
      </w:r>
      <w:proofErr w:type="gramEnd"/>
    </w:p>
    <w:p w14:paraId="2D559C5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Next</w:t>
      </w:r>
    </w:p>
    <w:p w14:paraId="485CAD3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pFeature.Value(pFeatureClass.FindField(</w:t>
      </w:r>
      <w:r w:rsidRPr="006F0612">
        <w:rPr>
          <w:rFonts w:ascii="Consolas" w:hAnsi="Consolas" w:cs="Consolas"/>
          <w:color w:val="A31515"/>
          <w:sz w:val="19"/>
          <w:szCs w:val="19"/>
          <w:lang w:val="en-US"/>
        </w:rPr>
        <w:t>"VALUE"</w:t>
      </w:r>
      <w:r w:rsidRPr="006F0612">
        <w:rPr>
          <w:rFonts w:ascii="Consolas" w:hAnsi="Consolas" w:cs="Consolas"/>
          <w:color w:val="000000"/>
          <w:sz w:val="19"/>
          <w:szCs w:val="19"/>
          <w:lang w:val="en-US"/>
        </w:rPr>
        <w:t>)) = pDataStatsSum / pListMonths.Count</w:t>
      </w:r>
    </w:p>
    <w:p w14:paraId="266E2CD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pFeature.Value(pFeatureClass.FindField(</w:t>
      </w:r>
      <w:r w:rsidRPr="006F0612">
        <w:rPr>
          <w:rFonts w:ascii="Consolas" w:hAnsi="Consolas" w:cs="Consolas"/>
          <w:color w:val="A31515"/>
          <w:sz w:val="19"/>
          <w:szCs w:val="19"/>
          <w:lang w:val="en-US"/>
        </w:rPr>
        <w:t>"COMMENTS"</w:t>
      </w:r>
      <w:r w:rsidRPr="006F0612">
        <w:rPr>
          <w:rFonts w:ascii="Consolas" w:hAnsi="Consolas" w:cs="Consolas"/>
          <w:color w:val="000000"/>
          <w:sz w:val="19"/>
          <w:szCs w:val="19"/>
          <w:lang w:val="en-US"/>
        </w:rPr>
        <w:t xml:space="preserve">)) = pYear &amp; </w:t>
      </w:r>
      <w:r w:rsidRPr="006F0612">
        <w:rPr>
          <w:rFonts w:ascii="Consolas" w:hAnsi="Consolas" w:cs="Consolas"/>
          <w:color w:val="A31515"/>
          <w:sz w:val="19"/>
          <w:szCs w:val="19"/>
          <w:lang w:val="en-US"/>
        </w:rPr>
        <w:t>", "</w:t>
      </w:r>
      <w:r w:rsidRPr="006F0612">
        <w:rPr>
          <w:rFonts w:ascii="Consolas" w:hAnsi="Consolas" w:cs="Consolas"/>
          <w:color w:val="000000"/>
          <w:sz w:val="19"/>
          <w:szCs w:val="19"/>
          <w:lang w:val="en-US"/>
        </w:rPr>
        <w:t xml:space="preserve"> &amp; pListMonthsString</w:t>
      </w:r>
    </w:p>
    <w:p w14:paraId="6BBAF25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pFeature.Store()</w:t>
      </w:r>
    </w:p>
    <w:p w14:paraId="7DF0FE2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Catch</w:t>
      </w:r>
      <w:r w:rsidRPr="006F0612">
        <w:rPr>
          <w:rFonts w:ascii="Consolas" w:hAnsi="Consolas" w:cs="Consolas"/>
          <w:color w:val="000000"/>
          <w:sz w:val="19"/>
          <w:szCs w:val="19"/>
          <w:lang w:val="en-US"/>
        </w:rPr>
        <w:t xml:space="preserve"> ex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Exception</w:t>
      </w:r>
    </w:p>
    <w:p w14:paraId="2153F24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MsgBox(</w:t>
      </w:r>
      <w:proofErr w:type="gramStart"/>
      <w:r w:rsidRPr="006F0612">
        <w:rPr>
          <w:rFonts w:ascii="Consolas" w:hAnsi="Consolas" w:cs="Consolas"/>
          <w:color w:val="008000"/>
          <w:sz w:val="19"/>
          <w:szCs w:val="19"/>
          <w:lang w:val="en-US"/>
        </w:rPr>
        <w:t>ex.Message</w:t>
      </w:r>
      <w:proofErr w:type="gramEnd"/>
      <w:r w:rsidRPr="006F0612">
        <w:rPr>
          <w:rFonts w:ascii="Consolas" w:hAnsi="Consolas" w:cs="Consolas"/>
          <w:color w:val="008000"/>
          <w:sz w:val="19"/>
          <w:szCs w:val="19"/>
          <w:lang w:val="en-US"/>
        </w:rPr>
        <w:t>)</w:t>
      </w:r>
    </w:p>
    <w:p w14:paraId="2C82068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13412B2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Loop</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While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w:t>
      </w:r>
      <w:r w:rsidRPr="006F0612">
        <w:rPr>
          <w:rFonts w:ascii="Consolas" w:hAnsi="Consolas" w:cs="Consolas"/>
          <w:color w:val="000000"/>
          <w:sz w:val="19"/>
          <w:szCs w:val="19"/>
          <w:lang w:val="en-US"/>
        </w:rPr>
        <w:t xml:space="preserve"> pFeature </w:t>
      </w:r>
      <w:r w:rsidRPr="006F0612">
        <w:rPr>
          <w:rFonts w:ascii="Consolas" w:hAnsi="Consolas" w:cs="Consolas"/>
          <w:color w:val="0000FF"/>
          <w:sz w:val="19"/>
          <w:szCs w:val="19"/>
          <w:lang w:val="en-US"/>
        </w:rPr>
        <w:t>Is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Nothing</w:t>
      </w:r>
    </w:p>
    <w:p w14:paraId="462072C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65DFCAF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lastRenderedPageBreak/>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557AC9BC" w14:textId="77777777" w:rsidR="006F0612" w:rsidRPr="006F0612" w:rsidRDefault="006F0612" w:rsidP="006F0612">
      <w:pPr>
        <w:adjustRightInd w:val="0"/>
        <w:rPr>
          <w:rFonts w:ascii="Consolas" w:hAnsi="Consolas" w:cs="Consolas"/>
          <w:color w:val="000000"/>
          <w:sz w:val="19"/>
          <w:szCs w:val="19"/>
          <w:lang w:val="en-US"/>
        </w:rPr>
      </w:pPr>
    </w:p>
    <w:p w14:paraId="629A273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Friend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GetDataStats(</w:t>
      </w:r>
      <w:proofErr w:type="gramEnd"/>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pTable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ITable, </w:t>
      </w:r>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pSQL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pFieldName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IDataStatistics</w:t>
      </w:r>
    </w:p>
    <w:p w14:paraId="4EDFFEE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'Dim pDataStats As IDataStatistics = New DataStatistics</w:t>
      </w:r>
    </w:p>
    <w:p w14:paraId="02423F5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pQF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IQueryFilter</w:t>
      </w:r>
    </w:p>
    <w:p w14:paraId="4285475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pQF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QueryFilter</w:t>
      </w:r>
    </w:p>
    <w:p w14:paraId="0E0DF6A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pQF.WhereClause = pSQL</w:t>
      </w:r>
    </w:p>
    <w:p w14:paraId="48BC115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pCursor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ICursor</w:t>
      </w:r>
    </w:p>
    <w:p w14:paraId="71F180E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pCursor = pTable.Search(pQF, </w:t>
      </w:r>
      <w:r w:rsidRPr="006F0612">
        <w:rPr>
          <w:rFonts w:ascii="Consolas" w:hAnsi="Consolas" w:cs="Consolas"/>
          <w:color w:val="0000FF"/>
          <w:sz w:val="19"/>
          <w:szCs w:val="19"/>
          <w:lang w:val="en-US"/>
        </w:rPr>
        <w:t>True</w:t>
      </w:r>
      <w:r w:rsidRPr="006F0612">
        <w:rPr>
          <w:rFonts w:ascii="Consolas" w:hAnsi="Consolas" w:cs="Consolas"/>
          <w:color w:val="000000"/>
          <w:sz w:val="19"/>
          <w:szCs w:val="19"/>
          <w:lang w:val="en-US"/>
        </w:rPr>
        <w:t>)</w:t>
      </w:r>
    </w:p>
    <w:p w14:paraId="58EA2EE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pStatistic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IDataStatistics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DataStatistics</w:t>
      </w:r>
    </w:p>
    <w:p w14:paraId="2B151A0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pStatistic.Cursor = pCursor</w:t>
      </w:r>
    </w:p>
    <w:p w14:paraId="6394191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pStatistic.Field = pFieldName</w:t>
      </w:r>
    </w:p>
    <w:p w14:paraId="4392868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pStatistic</w:t>
      </w:r>
    </w:p>
    <w:p w14:paraId="6740C63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3B00CA2D" w14:textId="77777777" w:rsidR="006F0612" w:rsidRPr="006F0612" w:rsidRDefault="006F0612" w:rsidP="006F0612">
      <w:pPr>
        <w:adjustRightInd w:val="0"/>
        <w:rPr>
          <w:rFonts w:ascii="Consolas" w:hAnsi="Consolas" w:cs="Consolas"/>
          <w:color w:val="000000"/>
          <w:sz w:val="19"/>
          <w:szCs w:val="19"/>
          <w:lang w:val="en-US"/>
        </w:rPr>
      </w:pPr>
    </w:p>
    <w:p w14:paraId="285901E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Friend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GetDataStatsFC(</w:t>
      </w:r>
      <w:proofErr w:type="gramEnd"/>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pFeatureLayer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IFeatureLayer, </w:t>
      </w:r>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pSQL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pFieldName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IDataStatistics</w:t>
      </w:r>
    </w:p>
    <w:p w14:paraId="79AAE7C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pQF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IQueryFilter</w:t>
      </w:r>
    </w:p>
    <w:p w14:paraId="2C8B074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pQF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QueryFilter</w:t>
      </w:r>
    </w:p>
    <w:p w14:paraId="6CA3E36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pQF.WhereClause = pSQL</w:t>
      </w:r>
    </w:p>
    <w:p w14:paraId="665886E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pCursor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ICursor</w:t>
      </w:r>
    </w:p>
    <w:p w14:paraId="6D3BBEF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pCursor = </w:t>
      </w:r>
      <w:proofErr w:type="gramStart"/>
      <w:r w:rsidRPr="006F0612">
        <w:rPr>
          <w:rFonts w:ascii="Consolas" w:hAnsi="Consolas" w:cs="Consolas"/>
          <w:color w:val="000000"/>
          <w:sz w:val="19"/>
          <w:szCs w:val="19"/>
          <w:lang w:val="en-US"/>
        </w:rPr>
        <w:t>pFeatureLayer.FeatureClass.Search</w:t>
      </w:r>
      <w:proofErr w:type="gramEnd"/>
      <w:r w:rsidRPr="006F0612">
        <w:rPr>
          <w:rFonts w:ascii="Consolas" w:hAnsi="Consolas" w:cs="Consolas"/>
          <w:color w:val="000000"/>
          <w:sz w:val="19"/>
          <w:szCs w:val="19"/>
          <w:lang w:val="en-US"/>
        </w:rPr>
        <w:t xml:space="preserve">(pQF, </w:t>
      </w:r>
      <w:r w:rsidRPr="006F0612">
        <w:rPr>
          <w:rFonts w:ascii="Consolas" w:hAnsi="Consolas" w:cs="Consolas"/>
          <w:color w:val="0000FF"/>
          <w:sz w:val="19"/>
          <w:szCs w:val="19"/>
          <w:lang w:val="en-US"/>
        </w:rPr>
        <w:t>True</w:t>
      </w:r>
      <w:r w:rsidRPr="006F0612">
        <w:rPr>
          <w:rFonts w:ascii="Consolas" w:hAnsi="Consolas" w:cs="Consolas"/>
          <w:color w:val="000000"/>
          <w:sz w:val="19"/>
          <w:szCs w:val="19"/>
          <w:lang w:val="en-US"/>
        </w:rPr>
        <w:t>)</w:t>
      </w:r>
    </w:p>
    <w:p w14:paraId="2819869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pStatistic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IDataStatistics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DataStatistics</w:t>
      </w:r>
    </w:p>
    <w:p w14:paraId="764CEA5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pStatistic.Cursor = pCursor</w:t>
      </w:r>
    </w:p>
    <w:p w14:paraId="7FC771E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pStatistic.Field = pFieldName</w:t>
      </w:r>
    </w:p>
    <w:p w14:paraId="216AC5C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pStatistic</w:t>
      </w:r>
    </w:p>
    <w:p w14:paraId="18312E3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31C5E6AB" w14:textId="77777777" w:rsidR="006F0612" w:rsidRPr="006F0612" w:rsidRDefault="006F0612" w:rsidP="006F0612">
      <w:pPr>
        <w:adjustRightInd w:val="0"/>
        <w:rPr>
          <w:rFonts w:ascii="Consolas" w:hAnsi="Consolas" w:cs="Consolas"/>
          <w:color w:val="000000"/>
          <w:sz w:val="19"/>
          <w:szCs w:val="19"/>
          <w:lang w:val="en-US"/>
        </w:rPr>
      </w:pPr>
    </w:p>
    <w:p w14:paraId="102EF1E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Friend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GetCursor(</w:t>
      </w:r>
      <w:proofErr w:type="gramEnd"/>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pTable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ITable, </w:t>
      </w:r>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pSQL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ICursor</w:t>
      </w:r>
    </w:p>
    <w:p w14:paraId="7404200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pCursor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ICursor</w:t>
      </w:r>
    </w:p>
    <w:p w14:paraId="5D4ECF2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pQF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IQueryFilter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QueryFilter</w:t>
      </w:r>
    </w:p>
    <w:p w14:paraId="336E77D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pQF.WhereClause = pSQL</w:t>
      </w:r>
    </w:p>
    <w:p w14:paraId="2FF951E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pCursor = pTable.Search(pQF, </w:t>
      </w:r>
      <w:r w:rsidRPr="006F0612">
        <w:rPr>
          <w:rFonts w:ascii="Consolas" w:hAnsi="Consolas" w:cs="Consolas"/>
          <w:color w:val="0000FF"/>
          <w:sz w:val="19"/>
          <w:szCs w:val="19"/>
          <w:lang w:val="en-US"/>
        </w:rPr>
        <w:t>True</w:t>
      </w:r>
      <w:r w:rsidRPr="006F0612">
        <w:rPr>
          <w:rFonts w:ascii="Consolas" w:hAnsi="Consolas" w:cs="Consolas"/>
          <w:color w:val="000000"/>
          <w:sz w:val="19"/>
          <w:szCs w:val="19"/>
          <w:lang w:val="en-US"/>
        </w:rPr>
        <w:t>)</w:t>
      </w:r>
    </w:p>
    <w:p w14:paraId="0AC88F2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pCursor</w:t>
      </w:r>
    </w:p>
    <w:p w14:paraId="4B28521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64E0FE8F" w14:textId="77777777" w:rsidR="006F0612" w:rsidRPr="006F0612" w:rsidRDefault="006F0612" w:rsidP="006F0612">
      <w:pPr>
        <w:adjustRightInd w:val="0"/>
        <w:rPr>
          <w:rFonts w:ascii="Consolas" w:hAnsi="Consolas" w:cs="Consolas"/>
          <w:color w:val="000000"/>
          <w:sz w:val="19"/>
          <w:szCs w:val="19"/>
          <w:lang w:val="en-US"/>
        </w:rPr>
      </w:pPr>
    </w:p>
    <w:p w14:paraId="2692B07B" w14:textId="77777777" w:rsidR="006F0612" w:rsidRPr="006F0612" w:rsidRDefault="006F0612" w:rsidP="006F0612">
      <w:pPr>
        <w:adjustRightInd w:val="0"/>
        <w:rPr>
          <w:rFonts w:ascii="Consolas" w:hAnsi="Consolas" w:cs="Consolas"/>
          <w:color w:val="000000"/>
          <w:sz w:val="19"/>
          <w:szCs w:val="19"/>
          <w:lang w:val="en-US"/>
        </w:rPr>
      </w:pPr>
    </w:p>
    <w:p w14:paraId="6489342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p>
    <w:p w14:paraId="7EA385D9" w14:textId="77777777" w:rsidR="006F0612" w:rsidRPr="006F0612" w:rsidRDefault="006F0612" w:rsidP="006F0612">
      <w:pPr>
        <w:rPr>
          <w:lang w:val="en-US"/>
        </w:rPr>
      </w:pPr>
    </w:p>
    <w:p w14:paraId="6252DE6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System.Drawing</w:t>
      </w:r>
    </w:p>
    <w:p w14:paraId="202BDA8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System.Windows</w:t>
      </w:r>
    </w:p>
    <w:p w14:paraId="4D6B7291"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FF"/>
          <w:sz w:val="19"/>
          <w:szCs w:val="19"/>
          <w:lang w:val="fr-FR"/>
        </w:rPr>
        <w:t>Imports</w:t>
      </w:r>
      <w:r w:rsidRPr="00D823C6">
        <w:rPr>
          <w:rFonts w:ascii="Consolas" w:hAnsi="Consolas" w:cs="Consolas"/>
          <w:color w:val="000000"/>
          <w:sz w:val="19"/>
          <w:szCs w:val="19"/>
          <w:lang w:val="fr-FR"/>
        </w:rPr>
        <w:t xml:space="preserve"> ESRI.ArcGIS.ArcMapUI</w:t>
      </w:r>
    </w:p>
    <w:p w14:paraId="2E16F261"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FF"/>
          <w:sz w:val="19"/>
          <w:szCs w:val="19"/>
          <w:lang w:val="fr-FR"/>
        </w:rPr>
        <w:t>Imports</w:t>
      </w:r>
      <w:r w:rsidRPr="00D823C6">
        <w:rPr>
          <w:rFonts w:ascii="Consolas" w:hAnsi="Consolas" w:cs="Consolas"/>
          <w:color w:val="000000"/>
          <w:sz w:val="19"/>
          <w:szCs w:val="19"/>
          <w:lang w:val="fr-FR"/>
        </w:rPr>
        <w:t xml:space="preserve"> ESRI.ArcGIS.Carto</w:t>
      </w:r>
    </w:p>
    <w:p w14:paraId="415D349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ESRI.ArcGIS.Display</w:t>
      </w:r>
      <w:proofErr w:type="gramEnd"/>
    </w:p>
    <w:p w14:paraId="2FB6D43A" w14:textId="77777777" w:rsidR="006F0612" w:rsidRPr="006F0612" w:rsidRDefault="006F0612" w:rsidP="006F0612">
      <w:pPr>
        <w:adjustRightInd w:val="0"/>
        <w:rPr>
          <w:rFonts w:ascii="Consolas" w:hAnsi="Consolas" w:cs="Consolas"/>
          <w:color w:val="000000"/>
          <w:sz w:val="19"/>
          <w:szCs w:val="19"/>
          <w:lang w:val="en-US"/>
        </w:rPr>
      </w:pPr>
    </w:p>
    <w:p w14:paraId="13F8935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clsReport</w:t>
      </w:r>
    </w:p>
    <w:p w14:paraId="4238EAB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Friend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SaveChart(</w:t>
      </w:r>
      <w:proofErr w:type="gramEnd"/>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pChart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Windows.Forms.DataVisualization.Charting.</w:t>
      </w:r>
      <w:r w:rsidRPr="006F0612">
        <w:rPr>
          <w:rFonts w:ascii="Consolas" w:hAnsi="Consolas" w:cs="Consolas"/>
          <w:color w:val="2B91AF"/>
          <w:sz w:val="19"/>
          <w:szCs w:val="19"/>
          <w:lang w:val="en-US"/>
        </w:rPr>
        <w:t>Chart</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pPageLayout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IPageLayout)</w:t>
      </w:r>
    </w:p>
    <w:p w14:paraId="1C902E5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624F8A1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Dialog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System.Windows.Forms.</w:t>
      </w:r>
      <w:r w:rsidRPr="006F0612">
        <w:rPr>
          <w:rFonts w:ascii="Consolas" w:hAnsi="Consolas" w:cs="Consolas"/>
          <w:color w:val="2B91AF"/>
          <w:sz w:val="19"/>
          <w:szCs w:val="19"/>
          <w:lang w:val="en-US"/>
        </w:rPr>
        <w:t>SaveFileDialog</w:t>
      </w:r>
      <w:proofErr w:type="gramEnd"/>
    </w:p>
    <w:p w14:paraId="20725CB2" w14:textId="77777777" w:rsidR="006F0612" w:rsidRPr="00D823C6" w:rsidRDefault="006F0612" w:rsidP="006F0612">
      <w:pPr>
        <w:adjustRightInd w:val="0"/>
        <w:rPr>
          <w:rFonts w:ascii="Consolas" w:hAnsi="Consolas" w:cs="Consolas"/>
          <w:color w:val="000000"/>
          <w:sz w:val="19"/>
          <w:szCs w:val="19"/>
          <w:lang w:val="fr-FR"/>
        </w:rPr>
      </w:pPr>
      <w:r w:rsidRPr="006F0612">
        <w:rPr>
          <w:rFonts w:ascii="Consolas" w:hAnsi="Consolas" w:cs="Consolas"/>
          <w:color w:val="000000"/>
          <w:sz w:val="19"/>
          <w:szCs w:val="19"/>
          <w:lang w:val="en-US"/>
        </w:rPr>
        <w:t xml:space="preserve">            </w:t>
      </w:r>
      <w:r w:rsidRPr="00D823C6">
        <w:rPr>
          <w:rFonts w:ascii="Consolas" w:hAnsi="Consolas" w:cs="Consolas"/>
          <w:color w:val="000000"/>
          <w:sz w:val="19"/>
          <w:szCs w:val="19"/>
          <w:lang w:val="fr-FR"/>
        </w:rPr>
        <w:t xml:space="preserve">Dialog.DefaultExt = </w:t>
      </w:r>
      <w:r w:rsidRPr="00D823C6">
        <w:rPr>
          <w:rFonts w:ascii="Consolas" w:hAnsi="Consolas" w:cs="Consolas"/>
          <w:color w:val="A31515"/>
          <w:sz w:val="19"/>
          <w:szCs w:val="19"/>
          <w:lang w:val="fr-FR"/>
        </w:rPr>
        <w:t>".jpg"</w:t>
      </w:r>
    </w:p>
    <w:p w14:paraId="5E5ACA31"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Dialog.Filter = </w:t>
      </w:r>
      <w:r w:rsidRPr="00D823C6">
        <w:rPr>
          <w:rFonts w:ascii="Consolas" w:hAnsi="Consolas" w:cs="Consolas"/>
          <w:color w:val="A31515"/>
          <w:sz w:val="19"/>
          <w:szCs w:val="19"/>
          <w:lang w:val="fr-FR"/>
        </w:rPr>
        <w:t>"Image (.jpg)|*.jpg"</w:t>
      </w:r>
    </w:p>
    <w:p w14:paraId="5C0B961C" w14:textId="77777777" w:rsidR="006F0612" w:rsidRPr="006F0612" w:rsidRDefault="006F0612" w:rsidP="006F0612">
      <w:pPr>
        <w:adjustRightInd w:val="0"/>
        <w:rPr>
          <w:rFonts w:ascii="Consolas" w:hAnsi="Consolas" w:cs="Consolas"/>
          <w:color w:val="000000"/>
          <w:sz w:val="19"/>
          <w:szCs w:val="19"/>
          <w:lang w:val="en-US"/>
        </w:rPr>
      </w:pPr>
      <w:r w:rsidRPr="00D823C6">
        <w:rPr>
          <w:rFonts w:ascii="Consolas" w:hAnsi="Consolas" w:cs="Consolas"/>
          <w:color w:val="000000"/>
          <w:sz w:val="19"/>
          <w:szCs w:val="19"/>
          <w:lang w:val="fr-FR"/>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Path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.Empty</w:t>
      </w:r>
    </w:p>
    <w:p w14:paraId="438AA7F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Dialog.ShowDialog()</w:t>
      </w:r>
    </w:p>
    <w:p w14:paraId="395B330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Path = Dialog.FileName</w:t>
      </w:r>
    </w:p>
    <w:p w14:paraId="7AC1947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Path = </w:t>
      </w:r>
      <w:r w:rsidRPr="006F0612">
        <w:rPr>
          <w:rFonts w:ascii="Consolas" w:hAnsi="Consolas" w:cs="Consolas"/>
          <w:color w:val="A31515"/>
          <w:sz w:val="19"/>
          <w:szCs w:val="19"/>
          <w:lang w:val="en-US"/>
        </w:rPr>
        <w:t>""</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Exit</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6F6A96C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pChart.SaveImage(Dialog.FileName, </w:t>
      </w:r>
      <w:proofErr w:type="gramStart"/>
      <w:r w:rsidRPr="006F0612">
        <w:rPr>
          <w:rFonts w:ascii="Consolas" w:hAnsi="Consolas" w:cs="Consolas"/>
          <w:color w:val="000000"/>
          <w:sz w:val="19"/>
          <w:szCs w:val="19"/>
          <w:lang w:val="en-US"/>
        </w:rPr>
        <w:t>System.Drawing.Imaging.</w:t>
      </w:r>
      <w:r w:rsidRPr="006F0612">
        <w:rPr>
          <w:rFonts w:ascii="Consolas" w:hAnsi="Consolas" w:cs="Consolas"/>
          <w:color w:val="2B91AF"/>
          <w:sz w:val="19"/>
          <w:szCs w:val="19"/>
          <w:lang w:val="en-US"/>
        </w:rPr>
        <w:t>ImageFormat</w:t>
      </w:r>
      <w:proofErr w:type="gramEnd"/>
      <w:r w:rsidRPr="006F0612">
        <w:rPr>
          <w:rFonts w:ascii="Consolas" w:hAnsi="Consolas" w:cs="Consolas"/>
          <w:color w:val="000000"/>
          <w:sz w:val="19"/>
          <w:szCs w:val="19"/>
          <w:lang w:val="en-US"/>
        </w:rPr>
        <w:t>.Jpeg)</w:t>
      </w:r>
    </w:p>
    <w:p w14:paraId="6726B3B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'Dim bmp As Bitmap = New </w:t>
      </w:r>
      <w:proofErr w:type="gramStart"/>
      <w:r w:rsidRPr="006F0612">
        <w:rPr>
          <w:rFonts w:ascii="Consolas" w:hAnsi="Consolas" w:cs="Consolas"/>
          <w:color w:val="008000"/>
          <w:sz w:val="19"/>
          <w:szCs w:val="19"/>
          <w:lang w:val="en-US"/>
        </w:rPr>
        <w:t>Bitmap(</w:t>
      </w:r>
      <w:proofErr w:type="gramEnd"/>
      <w:r w:rsidRPr="006F0612">
        <w:rPr>
          <w:rFonts w:ascii="Consolas" w:hAnsi="Consolas" w:cs="Consolas"/>
          <w:color w:val="008000"/>
          <w:sz w:val="19"/>
          <w:szCs w:val="19"/>
          <w:lang w:val="en-US"/>
        </w:rPr>
        <w:t>754, 252)</w:t>
      </w:r>
    </w:p>
    <w:p w14:paraId="52CA786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w:t>
      </w:r>
      <w:proofErr w:type="gramStart"/>
      <w:r w:rsidRPr="006F0612">
        <w:rPr>
          <w:rFonts w:ascii="Consolas" w:hAnsi="Consolas" w:cs="Consolas"/>
          <w:color w:val="008000"/>
          <w:sz w:val="19"/>
          <w:szCs w:val="19"/>
          <w:lang w:val="en-US"/>
        </w:rPr>
        <w:t>bmp.SetResolution</w:t>
      </w:r>
      <w:proofErr w:type="gramEnd"/>
      <w:r w:rsidRPr="006F0612">
        <w:rPr>
          <w:rFonts w:ascii="Consolas" w:hAnsi="Consolas" w:cs="Consolas"/>
          <w:color w:val="008000"/>
          <w:sz w:val="19"/>
          <w:szCs w:val="19"/>
          <w:lang w:val="en-US"/>
        </w:rPr>
        <w:t>(1300, 1300)</w:t>
      </w:r>
    </w:p>
    <w:p w14:paraId="3C7B103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'pChart.DrawToBitmap(bmp, New </w:t>
      </w:r>
      <w:proofErr w:type="gramStart"/>
      <w:r w:rsidRPr="006F0612">
        <w:rPr>
          <w:rFonts w:ascii="Consolas" w:hAnsi="Consolas" w:cs="Consolas"/>
          <w:color w:val="008000"/>
          <w:sz w:val="19"/>
          <w:szCs w:val="19"/>
          <w:lang w:val="en-US"/>
        </w:rPr>
        <w:t>Rectangle(</w:t>
      </w:r>
      <w:proofErr w:type="gramEnd"/>
      <w:r w:rsidRPr="006F0612">
        <w:rPr>
          <w:rFonts w:ascii="Consolas" w:hAnsi="Consolas" w:cs="Consolas"/>
          <w:color w:val="008000"/>
          <w:sz w:val="19"/>
          <w:szCs w:val="19"/>
          <w:lang w:val="en-US"/>
        </w:rPr>
        <w:t>0, 0, 754, 252))</w:t>
      </w:r>
    </w:p>
    <w:p w14:paraId="582907C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w:t>
      </w:r>
      <w:proofErr w:type="gramStart"/>
      <w:r w:rsidRPr="006F0612">
        <w:rPr>
          <w:rFonts w:ascii="Consolas" w:hAnsi="Consolas" w:cs="Consolas"/>
          <w:color w:val="008000"/>
          <w:sz w:val="19"/>
          <w:szCs w:val="19"/>
          <w:lang w:val="en-US"/>
        </w:rPr>
        <w:t>bmp.Save</w:t>
      </w:r>
      <w:proofErr w:type="gramEnd"/>
      <w:r w:rsidRPr="006F0612">
        <w:rPr>
          <w:rFonts w:ascii="Consolas" w:hAnsi="Consolas" w:cs="Consolas"/>
          <w:color w:val="008000"/>
          <w:sz w:val="19"/>
          <w:szCs w:val="19"/>
          <w:lang w:val="en-US"/>
        </w:rPr>
        <w:t>(Dialog.FileName, System.Drawing.Imaging.ImageFormat.Jpeg)</w:t>
      </w:r>
    </w:p>
    <w:p w14:paraId="391C77A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MsgBox(</w:t>
      </w:r>
      <w:proofErr w:type="gramEnd"/>
      <w:r w:rsidRPr="006F0612">
        <w:rPr>
          <w:rFonts w:ascii="Consolas" w:hAnsi="Consolas" w:cs="Consolas"/>
          <w:color w:val="A31515"/>
          <w:sz w:val="19"/>
          <w:szCs w:val="19"/>
          <w:lang w:val="en-US"/>
        </w:rPr>
        <w:t>"</w:t>
      </w:r>
      <w:r>
        <w:rPr>
          <w:rFonts w:ascii="Consolas" w:hAnsi="Consolas" w:cs="Consolas"/>
          <w:color w:val="A31515"/>
          <w:sz w:val="19"/>
          <w:szCs w:val="19"/>
        </w:rPr>
        <w:t>Добавить</w:t>
      </w:r>
      <w:r w:rsidRPr="006F0612">
        <w:rPr>
          <w:rFonts w:ascii="Consolas" w:hAnsi="Consolas" w:cs="Consolas"/>
          <w:color w:val="A31515"/>
          <w:sz w:val="19"/>
          <w:szCs w:val="19"/>
          <w:lang w:val="en-US"/>
        </w:rPr>
        <w:t xml:space="preserve"> </w:t>
      </w:r>
      <w:r>
        <w:rPr>
          <w:rFonts w:ascii="Consolas" w:hAnsi="Consolas" w:cs="Consolas"/>
          <w:color w:val="A31515"/>
          <w:sz w:val="19"/>
          <w:szCs w:val="19"/>
        </w:rPr>
        <w:t>в</w:t>
      </w:r>
      <w:r w:rsidRPr="006F0612">
        <w:rPr>
          <w:rFonts w:ascii="Consolas" w:hAnsi="Consolas" w:cs="Consolas"/>
          <w:color w:val="A31515"/>
          <w:sz w:val="19"/>
          <w:szCs w:val="19"/>
          <w:lang w:val="en-US"/>
        </w:rPr>
        <w:t xml:space="preserve"> </w:t>
      </w:r>
      <w:r>
        <w:rPr>
          <w:rFonts w:ascii="Consolas" w:hAnsi="Consolas" w:cs="Consolas"/>
          <w:color w:val="A31515"/>
          <w:sz w:val="19"/>
          <w:szCs w:val="19"/>
        </w:rPr>
        <w:t>компановку</w:t>
      </w:r>
      <w:r w:rsidRPr="006F0612">
        <w:rPr>
          <w:rFonts w:ascii="Consolas" w:hAnsi="Consolas" w:cs="Consolas"/>
          <w:color w:val="A31515"/>
          <w:sz w:val="19"/>
          <w:szCs w:val="19"/>
          <w:lang w:val="en-US"/>
        </w:rPr>
        <w:t>?"</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MsgBoxStyle</w:t>
      </w:r>
      <w:r w:rsidRPr="006F0612">
        <w:rPr>
          <w:rFonts w:ascii="Consolas" w:hAnsi="Consolas" w:cs="Consolas"/>
          <w:color w:val="000000"/>
          <w:sz w:val="19"/>
          <w:szCs w:val="19"/>
          <w:lang w:val="en-US"/>
        </w:rPr>
        <w:t xml:space="preserve">.OkCancel, </w:t>
      </w:r>
      <w:r w:rsidRPr="006F0612">
        <w:rPr>
          <w:rFonts w:ascii="Consolas" w:hAnsi="Consolas" w:cs="Consolas"/>
          <w:color w:val="A31515"/>
          <w:sz w:val="19"/>
          <w:szCs w:val="19"/>
          <w:lang w:val="en-US"/>
        </w:rPr>
        <w:t>"</w:t>
      </w:r>
      <w:r>
        <w:rPr>
          <w:rFonts w:ascii="Consolas" w:hAnsi="Consolas" w:cs="Consolas"/>
          <w:color w:val="A31515"/>
          <w:sz w:val="19"/>
          <w:szCs w:val="19"/>
        </w:rPr>
        <w:t>Сохранить</w:t>
      </w:r>
      <w:r w:rsidRPr="006F0612">
        <w:rPr>
          <w:rFonts w:ascii="Consolas" w:hAnsi="Consolas" w:cs="Consolas"/>
          <w:color w:val="A31515"/>
          <w:sz w:val="19"/>
          <w:szCs w:val="19"/>
          <w:lang w:val="en-US"/>
        </w:rPr>
        <w:t xml:space="preserve"> </w:t>
      </w:r>
      <w:r>
        <w:rPr>
          <w:rFonts w:ascii="Consolas" w:hAnsi="Consolas" w:cs="Consolas"/>
          <w:color w:val="A31515"/>
          <w:sz w:val="19"/>
          <w:szCs w:val="19"/>
        </w:rPr>
        <w:t>график</w:t>
      </w:r>
      <w:r w:rsidRPr="006F0612">
        <w:rPr>
          <w:rFonts w:ascii="Consolas" w:hAnsi="Consolas" w:cs="Consolas"/>
          <w:color w:val="A31515"/>
          <w:sz w:val="19"/>
          <w:szCs w:val="19"/>
          <w:lang w:val="en-US"/>
        </w:rPr>
        <w:t>"</w:t>
      </w:r>
      <w:r w:rsidRPr="006F0612">
        <w:rPr>
          <w:rFonts w:ascii="Consolas" w:hAnsi="Consolas" w:cs="Consolas"/>
          <w:color w:val="000000"/>
          <w:sz w:val="19"/>
          <w:szCs w:val="19"/>
          <w:lang w:val="en-US"/>
        </w:rPr>
        <w:t xml:space="preserve">) = </w:t>
      </w:r>
      <w:r w:rsidRPr="006F0612">
        <w:rPr>
          <w:rFonts w:ascii="Consolas" w:hAnsi="Consolas" w:cs="Consolas"/>
          <w:color w:val="2B91AF"/>
          <w:sz w:val="19"/>
          <w:szCs w:val="19"/>
          <w:lang w:val="en-US"/>
        </w:rPr>
        <w:lastRenderedPageBreak/>
        <w:t>MsgBoxResult</w:t>
      </w:r>
      <w:r w:rsidRPr="006F0612">
        <w:rPr>
          <w:rFonts w:ascii="Consolas" w:hAnsi="Consolas" w:cs="Consolas"/>
          <w:color w:val="000000"/>
          <w:sz w:val="19"/>
          <w:szCs w:val="19"/>
          <w:lang w:val="en-US"/>
        </w:rPr>
        <w:t xml:space="preserve">.Ok </w:t>
      </w:r>
      <w:r w:rsidRPr="006F0612">
        <w:rPr>
          <w:rFonts w:ascii="Consolas" w:hAnsi="Consolas" w:cs="Consolas"/>
          <w:color w:val="0000FF"/>
          <w:sz w:val="19"/>
          <w:szCs w:val="19"/>
          <w:lang w:val="en-US"/>
        </w:rPr>
        <w:t>Then</w:t>
      </w:r>
    </w:p>
    <w:p w14:paraId="1426D5A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PustPic(</w:t>
      </w:r>
      <w:proofErr w:type="gramEnd"/>
      <w:r w:rsidRPr="006F0612">
        <w:rPr>
          <w:rFonts w:ascii="Consolas" w:hAnsi="Consolas" w:cs="Consolas"/>
          <w:color w:val="000000"/>
          <w:sz w:val="19"/>
          <w:szCs w:val="19"/>
          <w:lang w:val="en-US"/>
        </w:rPr>
        <w:t>Dialog.FileName, pPageLayout)</w:t>
      </w:r>
    </w:p>
    <w:p w14:paraId="30E0146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1F7C9DD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Catch</w:t>
      </w:r>
      <w:r w:rsidRPr="006F0612">
        <w:rPr>
          <w:rFonts w:ascii="Consolas" w:hAnsi="Consolas" w:cs="Consolas"/>
          <w:color w:val="000000"/>
          <w:sz w:val="19"/>
          <w:szCs w:val="19"/>
          <w:lang w:val="en-US"/>
        </w:rPr>
        <w:t xml:space="preserve"> ex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Exception</w:t>
      </w:r>
    </w:p>
    <w:p w14:paraId="0AC0582A" w14:textId="77777777" w:rsidR="006F0612" w:rsidRPr="006F0612" w:rsidRDefault="006F0612" w:rsidP="006F0612">
      <w:pPr>
        <w:adjustRightInd w:val="0"/>
        <w:rPr>
          <w:rFonts w:ascii="Consolas" w:hAnsi="Consolas" w:cs="Consolas"/>
          <w:color w:val="000000"/>
          <w:sz w:val="19"/>
          <w:szCs w:val="19"/>
          <w:lang w:val="en-US"/>
        </w:rPr>
      </w:pPr>
    </w:p>
    <w:p w14:paraId="1002FDE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5DD44F8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34FCC7FD" w14:textId="77777777" w:rsidR="006F0612" w:rsidRPr="006F0612" w:rsidRDefault="006F0612" w:rsidP="006F0612">
      <w:pPr>
        <w:adjustRightInd w:val="0"/>
        <w:rPr>
          <w:rFonts w:ascii="Consolas" w:hAnsi="Consolas" w:cs="Consolas"/>
          <w:color w:val="000000"/>
          <w:sz w:val="19"/>
          <w:szCs w:val="19"/>
          <w:lang w:val="en-US"/>
        </w:rPr>
      </w:pPr>
    </w:p>
    <w:p w14:paraId="609100B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PustPic(</w:t>
      </w:r>
      <w:proofErr w:type="gramEnd"/>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fileName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pPageLayout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IPageLayout)</w:t>
      </w:r>
    </w:p>
    <w:p w14:paraId="35D6259B" w14:textId="77777777" w:rsidR="006F0612" w:rsidRPr="00D823C6" w:rsidRDefault="006F0612" w:rsidP="006F0612">
      <w:pPr>
        <w:adjustRightInd w:val="0"/>
        <w:rPr>
          <w:rFonts w:ascii="Consolas" w:hAnsi="Consolas" w:cs="Consolas"/>
          <w:color w:val="000000"/>
          <w:sz w:val="19"/>
          <w:szCs w:val="19"/>
          <w:lang w:val="fr-FR"/>
        </w:rPr>
      </w:pPr>
      <w:r w:rsidRPr="006F0612">
        <w:rPr>
          <w:rFonts w:ascii="Consolas" w:hAnsi="Consolas" w:cs="Consolas"/>
          <w:color w:val="000000"/>
          <w:sz w:val="19"/>
          <w:szCs w:val="19"/>
          <w:lang w:val="en-US"/>
        </w:rPr>
        <w:t xml:space="preserve">        </w:t>
      </w:r>
      <w:r w:rsidRPr="00D823C6">
        <w:rPr>
          <w:rFonts w:ascii="Consolas" w:hAnsi="Consolas" w:cs="Consolas"/>
          <w:color w:val="0000FF"/>
          <w:sz w:val="19"/>
          <w:szCs w:val="19"/>
          <w:lang w:val="fr-FR"/>
        </w:rPr>
        <w:t>Dim</w:t>
      </w:r>
      <w:r w:rsidRPr="00D823C6">
        <w:rPr>
          <w:rFonts w:ascii="Consolas" w:hAnsi="Consolas" w:cs="Consolas"/>
          <w:color w:val="000000"/>
          <w:sz w:val="19"/>
          <w:szCs w:val="19"/>
          <w:lang w:val="fr-FR"/>
        </w:rPr>
        <w:t xml:space="preserve"> pPage </w:t>
      </w:r>
      <w:r w:rsidRPr="00D823C6">
        <w:rPr>
          <w:rFonts w:ascii="Consolas" w:hAnsi="Consolas" w:cs="Consolas"/>
          <w:color w:val="0000FF"/>
          <w:sz w:val="19"/>
          <w:szCs w:val="19"/>
          <w:lang w:val="fr-FR"/>
        </w:rPr>
        <w:t>As</w:t>
      </w:r>
      <w:r w:rsidRPr="00D823C6">
        <w:rPr>
          <w:rFonts w:ascii="Consolas" w:hAnsi="Consolas" w:cs="Consolas"/>
          <w:color w:val="000000"/>
          <w:sz w:val="19"/>
          <w:szCs w:val="19"/>
          <w:lang w:val="fr-FR"/>
        </w:rPr>
        <w:t xml:space="preserve"> IPage</w:t>
      </w:r>
    </w:p>
    <w:p w14:paraId="736D8811"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w:t>
      </w:r>
      <w:r w:rsidRPr="00D823C6">
        <w:rPr>
          <w:rFonts w:ascii="Consolas" w:hAnsi="Consolas" w:cs="Consolas"/>
          <w:color w:val="0000FF"/>
          <w:sz w:val="19"/>
          <w:szCs w:val="19"/>
          <w:lang w:val="fr-FR"/>
        </w:rPr>
        <w:t>Dim</w:t>
      </w:r>
      <w:r w:rsidRPr="00D823C6">
        <w:rPr>
          <w:rFonts w:ascii="Consolas" w:hAnsi="Consolas" w:cs="Consolas"/>
          <w:color w:val="000000"/>
          <w:sz w:val="19"/>
          <w:szCs w:val="19"/>
          <w:lang w:val="fr-FR"/>
        </w:rPr>
        <w:t xml:space="preserve"> x </w:t>
      </w:r>
      <w:r w:rsidRPr="00D823C6">
        <w:rPr>
          <w:rFonts w:ascii="Consolas" w:hAnsi="Consolas" w:cs="Consolas"/>
          <w:color w:val="0000FF"/>
          <w:sz w:val="19"/>
          <w:szCs w:val="19"/>
          <w:lang w:val="fr-FR"/>
        </w:rPr>
        <w:t>As</w:t>
      </w:r>
      <w:r w:rsidRPr="00D823C6">
        <w:rPr>
          <w:rFonts w:ascii="Consolas" w:hAnsi="Consolas" w:cs="Consolas"/>
          <w:color w:val="000000"/>
          <w:sz w:val="19"/>
          <w:szCs w:val="19"/>
          <w:lang w:val="fr-FR"/>
        </w:rPr>
        <w:t xml:space="preserve"> </w:t>
      </w:r>
      <w:r w:rsidRPr="00D823C6">
        <w:rPr>
          <w:rFonts w:ascii="Consolas" w:hAnsi="Consolas" w:cs="Consolas"/>
          <w:color w:val="0000FF"/>
          <w:sz w:val="19"/>
          <w:szCs w:val="19"/>
          <w:lang w:val="fr-FR"/>
        </w:rPr>
        <w:t>Double</w:t>
      </w:r>
      <w:r w:rsidRPr="00D823C6">
        <w:rPr>
          <w:rFonts w:ascii="Consolas" w:hAnsi="Consolas" w:cs="Consolas"/>
          <w:color w:val="000000"/>
          <w:sz w:val="19"/>
          <w:szCs w:val="19"/>
          <w:lang w:val="fr-FR"/>
        </w:rPr>
        <w:t xml:space="preserve">, y </w:t>
      </w:r>
      <w:r w:rsidRPr="00D823C6">
        <w:rPr>
          <w:rFonts w:ascii="Consolas" w:hAnsi="Consolas" w:cs="Consolas"/>
          <w:color w:val="0000FF"/>
          <w:sz w:val="19"/>
          <w:szCs w:val="19"/>
          <w:lang w:val="fr-FR"/>
        </w:rPr>
        <w:t>As</w:t>
      </w:r>
      <w:r w:rsidRPr="00D823C6">
        <w:rPr>
          <w:rFonts w:ascii="Consolas" w:hAnsi="Consolas" w:cs="Consolas"/>
          <w:color w:val="000000"/>
          <w:sz w:val="19"/>
          <w:szCs w:val="19"/>
          <w:lang w:val="fr-FR"/>
        </w:rPr>
        <w:t xml:space="preserve"> </w:t>
      </w:r>
      <w:r w:rsidRPr="00D823C6">
        <w:rPr>
          <w:rFonts w:ascii="Consolas" w:hAnsi="Consolas" w:cs="Consolas"/>
          <w:color w:val="0000FF"/>
          <w:sz w:val="19"/>
          <w:szCs w:val="19"/>
          <w:lang w:val="fr-FR"/>
        </w:rPr>
        <w:t>Double</w:t>
      </w:r>
    </w:p>
    <w:p w14:paraId="4C09EF6F"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w:t>
      </w:r>
      <w:r w:rsidRPr="00D823C6">
        <w:rPr>
          <w:rFonts w:ascii="Consolas" w:hAnsi="Consolas" w:cs="Consolas"/>
          <w:color w:val="0000FF"/>
          <w:sz w:val="19"/>
          <w:szCs w:val="19"/>
          <w:lang w:val="fr-FR"/>
        </w:rPr>
        <w:t>Try</w:t>
      </w:r>
    </w:p>
    <w:p w14:paraId="34334786"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pPageLayout.Page.Units = ESRI.ArcGIS.esriSystem.esriUnits.esriPoints</w:t>
      </w:r>
    </w:p>
    <w:p w14:paraId="2E4B9D1F"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pPage = pPageLayout.Page</w:t>
      </w:r>
    </w:p>
    <w:p w14:paraId="25D78601"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pPage.QuerySize(x, y)</w:t>
      </w:r>
    </w:p>
    <w:p w14:paraId="583CA2BD" w14:textId="77777777" w:rsidR="006F0612" w:rsidRPr="006F0612" w:rsidRDefault="006F0612" w:rsidP="006F0612">
      <w:pPr>
        <w:adjustRightInd w:val="0"/>
        <w:rPr>
          <w:rFonts w:ascii="Consolas" w:hAnsi="Consolas" w:cs="Consolas"/>
          <w:color w:val="000000"/>
          <w:sz w:val="19"/>
          <w:szCs w:val="19"/>
          <w:lang w:val="en-US"/>
        </w:rPr>
      </w:pPr>
      <w:r w:rsidRPr="00D823C6">
        <w:rPr>
          <w:rFonts w:ascii="Consolas" w:hAnsi="Consolas" w:cs="Consolas"/>
          <w:color w:val="000000"/>
          <w:sz w:val="19"/>
          <w:szCs w:val="19"/>
          <w:lang w:val="fr-FR"/>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pElement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IElement</w:t>
      </w:r>
    </w:p>
    <w:p w14:paraId="293C065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pImage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Forms.</w:t>
      </w:r>
      <w:r w:rsidRPr="006F0612">
        <w:rPr>
          <w:rFonts w:ascii="Consolas" w:hAnsi="Consolas" w:cs="Consolas"/>
          <w:color w:val="2B91AF"/>
          <w:sz w:val="19"/>
          <w:szCs w:val="19"/>
          <w:lang w:val="en-US"/>
        </w:rPr>
        <w:t>PictureBox</w:t>
      </w:r>
    </w:p>
    <w:p w14:paraId="7ECC6E6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pImage.SizeMode = </w:t>
      </w:r>
      <w:proofErr w:type="gramStart"/>
      <w:r w:rsidRPr="006F0612">
        <w:rPr>
          <w:rFonts w:ascii="Consolas" w:hAnsi="Consolas" w:cs="Consolas"/>
          <w:color w:val="000000"/>
          <w:sz w:val="19"/>
          <w:szCs w:val="19"/>
          <w:lang w:val="en-US"/>
        </w:rPr>
        <w:t>Forms.</w:t>
      </w:r>
      <w:r w:rsidRPr="006F0612">
        <w:rPr>
          <w:rFonts w:ascii="Consolas" w:hAnsi="Consolas" w:cs="Consolas"/>
          <w:color w:val="2B91AF"/>
          <w:sz w:val="19"/>
          <w:szCs w:val="19"/>
          <w:lang w:val="en-US"/>
        </w:rPr>
        <w:t>PictureBoxSizeMode</w:t>
      </w:r>
      <w:r w:rsidRPr="006F0612">
        <w:rPr>
          <w:rFonts w:ascii="Consolas" w:hAnsi="Consolas" w:cs="Consolas"/>
          <w:color w:val="000000"/>
          <w:sz w:val="19"/>
          <w:szCs w:val="19"/>
          <w:lang w:val="en-US"/>
        </w:rPr>
        <w:t>.Zoom</w:t>
      </w:r>
      <w:proofErr w:type="gramEnd"/>
    </w:p>
    <w:p w14:paraId="03B5539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pImage.Size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2B91AF"/>
          <w:sz w:val="19"/>
          <w:szCs w:val="19"/>
          <w:lang w:val="en-US"/>
        </w:rPr>
        <w:t>Size</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404, 127)</w:t>
      </w:r>
    </w:p>
    <w:p w14:paraId="5E54BBC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fileName &lt;&gt; </w:t>
      </w:r>
      <w:r w:rsidRPr="006F0612">
        <w:rPr>
          <w:rFonts w:ascii="Consolas" w:hAnsi="Consolas" w:cs="Consolas"/>
          <w:color w:val="A31515"/>
          <w:sz w:val="19"/>
          <w:szCs w:val="19"/>
          <w:lang w:val="en-US"/>
        </w:rPr>
        <w:t>""</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73B44E5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pImage.Load(fileName)</w:t>
      </w:r>
    </w:p>
    <w:p w14:paraId="672DDD9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pElement = GetJpeg(fileName)</w:t>
      </w:r>
    </w:p>
    <w:p w14:paraId="659A7AB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penv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ESRI.ArcGIS.Geometry.IEnvelope</w:t>
      </w:r>
      <w:proofErr w:type="gramEnd"/>
    </w:p>
    <w:p w14:paraId="7262934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penv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ESRI.ArcGIS.Geometry.Envelope</w:t>
      </w:r>
      <w:proofErr w:type="gramEnd"/>
    </w:p>
    <w:p w14:paraId="4AB9BC2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penv.PutCoords</w:t>
      </w:r>
      <w:proofErr w:type="gramEnd"/>
      <w:r w:rsidRPr="006F0612">
        <w:rPr>
          <w:rFonts w:ascii="Consolas" w:hAnsi="Consolas" w:cs="Consolas"/>
          <w:color w:val="000000"/>
          <w:sz w:val="19"/>
          <w:szCs w:val="19"/>
          <w:lang w:val="en-US"/>
        </w:rPr>
        <w:t>(430, 386, 430 + pImage.Width, 386 + pImage.Height)</w:t>
      </w:r>
    </w:p>
    <w:p w14:paraId="5272F8A8" w14:textId="77777777" w:rsidR="006F0612" w:rsidRPr="00D823C6" w:rsidRDefault="006F0612" w:rsidP="006F0612">
      <w:pPr>
        <w:adjustRightInd w:val="0"/>
        <w:rPr>
          <w:rFonts w:ascii="Consolas" w:hAnsi="Consolas" w:cs="Consolas"/>
          <w:color w:val="000000"/>
          <w:sz w:val="19"/>
          <w:szCs w:val="19"/>
          <w:lang w:val="fr-FR"/>
        </w:rPr>
      </w:pPr>
      <w:r w:rsidRPr="006F0612">
        <w:rPr>
          <w:rFonts w:ascii="Consolas" w:hAnsi="Consolas" w:cs="Consolas"/>
          <w:color w:val="000000"/>
          <w:sz w:val="19"/>
          <w:szCs w:val="19"/>
          <w:lang w:val="en-US"/>
        </w:rPr>
        <w:t xml:space="preserve">                </w:t>
      </w:r>
      <w:r w:rsidRPr="00D823C6">
        <w:rPr>
          <w:rFonts w:ascii="Consolas" w:hAnsi="Consolas" w:cs="Consolas"/>
          <w:color w:val="000000"/>
          <w:sz w:val="19"/>
          <w:szCs w:val="19"/>
          <w:lang w:val="fr-FR"/>
        </w:rPr>
        <w:t>pElement.Geometry = penv</w:t>
      </w:r>
    </w:p>
    <w:p w14:paraId="1FBA277D"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w:t>
      </w:r>
      <w:r w:rsidRPr="00D823C6">
        <w:rPr>
          <w:rFonts w:ascii="Consolas" w:hAnsi="Consolas" w:cs="Consolas"/>
          <w:color w:val="0000FF"/>
          <w:sz w:val="19"/>
          <w:szCs w:val="19"/>
          <w:lang w:val="fr-FR"/>
        </w:rPr>
        <w:t>Dim</w:t>
      </w:r>
      <w:r w:rsidRPr="00D823C6">
        <w:rPr>
          <w:rFonts w:ascii="Consolas" w:hAnsi="Consolas" w:cs="Consolas"/>
          <w:color w:val="000000"/>
          <w:sz w:val="19"/>
          <w:szCs w:val="19"/>
          <w:lang w:val="fr-FR"/>
        </w:rPr>
        <w:t xml:space="preserve"> pGC </w:t>
      </w:r>
      <w:r w:rsidRPr="00D823C6">
        <w:rPr>
          <w:rFonts w:ascii="Consolas" w:hAnsi="Consolas" w:cs="Consolas"/>
          <w:color w:val="0000FF"/>
          <w:sz w:val="19"/>
          <w:szCs w:val="19"/>
          <w:lang w:val="fr-FR"/>
        </w:rPr>
        <w:t>As</w:t>
      </w:r>
      <w:r w:rsidRPr="00D823C6">
        <w:rPr>
          <w:rFonts w:ascii="Consolas" w:hAnsi="Consolas" w:cs="Consolas"/>
          <w:color w:val="000000"/>
          <w:sz w:val="19"/>
          <w:szCs w:val="19"/>
          <w:lang w:val="fr-FR"/>
        </w:rPr>
        <w:t xml:space="preserve"> IGraphicsContainer</w:t>
      </w:r>
    </w:p>
    <w:p w14:paraId="4389B3D0"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pGC = pPageLayout</w:t>
      </w:r>
    </w:p>
    <w:p w14:paraId="14C3FE65"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pGC.AddElement(pElement, 0)</w:t>
      </w:r>
    </w:p>
    <w:p w14:paraId="3E031546"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w:t>
      </w:r>
      <w:r w:rsidRPr="00D823C6">
        <w:rPr>
          <w:rFonts w:ascii="Consolas" w:hAnsi="Consolas" w:cs="Consolas"/>
          <w:color w:val="0000FF"/>
          <w:sz w:val="19"/>
          <w:szCs w:val="19"/>
          <w:lang w:val="fr-FR"/>
        </w:rPr>
        <w:t>Dim</w:t>
      </w:r>
      <w:r w:rsidRPr="00D823C6">
        <w:rPr>
          <w:rFonts w:ascii="Consolas" w:hAnsi="Consolas" w:cs="Consolas"/>
          <w:color w:val="000000"/>
          <w:sz w:val="19"/>
          <w:szCs w:val="19"/>
          <w:lang w:val="fr-FR"/>
        </w:rPr>
        <w:t xml:space="preserve"> pAV </w:t>
      </w:r>
      <w:r w:rsidRPr="00D823C6">
        <w:rPr>
          <w:rFonts w:ascii="Consolas" w:hAnsi="Consolas" w:cs="Consolas"/>
          <w:color w:val="0000FF"/>
          <w:sz w:val="19"/>
          <w:szCs w:val="19"/>
          <w:lang w:val="fr-FR"/>
        </w:rPr>
        <w:t>As</w:t>
      </w:r>
      <w:r w:rsidRPr="00D823C6">
        <w:rPr>
          <w:rFonts w:ascii="Consolas" w:hAnsi="Consolas" w:cs="Consolas"/>
          <w:color w:val="000000"/>
          <w:sz w:val="19"/>
          <w:szCs w:val="19"/>
          <w:lang w:val="fr-FR"/>
        </w:rPr>
        <w:t xml:space="preserve"> IActiveView</w:t>
      </w:r>
    </w:p>
    <w:p w14:paraId="1753FB32"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pAV = pPageLayout</w:t>
      </w:r>
    </w:p>
    <w:p w14:paraId="0BD85BB3"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pAV.PartialRefresh(esriViewDrawPhase.esriViewGraphics, pElement, penv)</w:t>
      </w:r>
    </w:p>
    <w:p w14:paraId="06428DCA" w14:textId="77777777" w:rsidR="006F0612" w:rsidRPr="006F0612" w:rsidRDefault="006F0612" w:rsidP="006F0612">
      <w:pPr>
        <w:adjustRightInd w:val="0"/>
        <w:rPr>
          <w:rFonts w:ascii="Consolas" w:hAnsi="Consolas" w:cs="Consolas"/>
          <w:color w:val="000000"/>
          <w:sz w:val="19"/>
          <w:szCs w:val="19"/>
          <w:lang w:val="en-US"/>
        </w:rPr>
      </w:pPr>
      <w:r w:rsidRPr="00D823C6">
        <w:rPr>
          <w:rFonts w:ascii="Consolas" w:hAnsi="Consolas" w:cs="Consolas"/>
          <w:color w:val="000000"/>
          <w:sz w:val="19"/>
          <w:szCs w:val="19"/>
          <w:lang w:val="fr-FR"/>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424634D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Catch</w:t>
      </w:r>
      <w:r w:rsidRPr="006F0612">
        <w:rPr>
          <w:rFonts w:ascii="Consolas" w:hAnsi="Consolas" w:cs="Consolas"/>
          <w:color w:val="000000"/>
          <w:sz w:val="19"/>
          <w:szCs w:val="19"/>
          <w:lang w:val="en-US"/>
        </w:rPr>
        <w:t xml:space="preserve"> ex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Exception</w:t>
      </w:r>
    </w:p>
    <w:p w14:paraId="1A66916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MsgBox(</w:t>
      </w:r>
      <w:proofErr w:type="gramEnd"/>
      <w:r w:rsidRPr="006F0612">
        <w:rPr>
          <w:rFonts w:ascii="Consolas" w:hAnsi="Consolas" w:cs="Consolas"/>
          <w:color w:val="A31515"/>
          <w:sz w:val="19"/>
          <w:szCs w:val="19"/>
          <w:lang w:val="en-US"/>
        </w:rPr>
        <w:t>"The report does not set"</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MsgBoxStyle</w:t>
      </w:r>
      <w:r w:rsidRPr="006F0612">
        <w:rPr>
          <w:rFonts w:ascii="Consolas" w:hAnsi="Consolas" w:cs="Consolas"/>
          <w:color w:val="000000"/>
          <w:sz w:val="19"/>
          <w:szCs w:val="19"/>
          <w:lang w:val="en-US"/>
        </w:rPr>
        <w:t xml:space="preserve">.Exclamation, </w:t>
      </w:r>
      <w:r w:rsidRPr="006F0612">
        <w:rPr>
          <w:rFonts w:ascii="Consolas" w:hAnsi="Consolas" w:cs="Consolas"/>
          <w:color w:val="A31515"/>
          <w:sz w:val="19"/>
          <w:szCs w:val="19"/>
          <w:lang w:val="en-US"/>
        </w:rPr>
        <w:t>"Message"</w:t>
      </w:r>
      <w:r w:rsidRPr="006F0612">
        <w:rPr>
          <w:rFonts w:ascii="Consolas" w:hAnsi="Consolas" w:cs="Consolas"/>
          <w:color w:val="000000"/>
          <w:sz w:val="19"/>
          <w:szCs w:val="19"/>
          <w:lang w:val="en-US"/>
        </w:rPr>
        <w:t>)</w:t>
      </w:r>
    </w:p>
    <w:p w14:paraId="6BE5AA3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64C09D0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4C542E11" w14:textId="77777777" w:rsidR="006F0612" w:rsidRPr="006F0612" w:rsidRDefault="006F0612" w:rsidP="006F0612">
      <w:pPr>
        <w:adjustRightInd w:val="0"/>
        <w:rPr>
          <w:rFonts w:ascii="Consolas" w:hAnsi="Consolas" w:cs="Consolas"/>
          <w:color w:val="000000"/>
          <w:sz w:val="19"/>
          <w:szCs w:val="19"/>
          <w:lang w:val="en-US"/>
        </w:rPr>
      </w:pPr>
    </w:p>
    <w:p w14:paraId="547821E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GetJpeg(</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sPath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IElement</w:t>
      </w:r>
    </w:p>
    <w:p w14:paraId="1FBAACE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pRasterPict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IRasterPicture</w:t>
      </w:r>
    </w:p>
    <w:p w14:paraId="57882D6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pRasterPict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ESRI.ArcGIS.DataSourcesRaster.RasterPicture</w:t>
      </w:r>
      <w:proofErr w:type="gramEnd"/>
    </w:p>
    <w:p w14:paraId="1E41A7B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pOLEPict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IOlePictureElement</w:t>
      </w:r>
    </w:p>
    <w:p w14:paraId="57CB401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pOLEPict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BmpPictureElement</w:t>
      </w:r>
    </w:p>
    <w:p w14:paraId="2B677A5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pOLEPict.ImportPicture(pRasterPict.LoadPicture(sPath))</w:t>
      </w:r>
    </w:p>
    <w:p w14:paraId="3BCC50D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pOLEPict</w:t>
      </w:r>
    </w:p>
    <w:p w14:paraId="284612A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2346ACF8" w14:textId="77777777" w:rsidR="006F0612" w:rsidRPr="006F0612" w:rsidRDefault="006F0612" w:rsidP="006F0612">
      <w:pPr>
        <w:adjustRightInd w:val="0"/>
        <w:rPr>
          <w:rFonts w:ascii="Consolas" w:hAnsi="Consolas" w:cs="Consolas"/>
          <w:color w:val="000000"/>
          <w:sz w:val="19"/>
          <w:szCs w:val="19"/>
          <w:lang w:val="en-US"/>
        </w:rPr>
      </w:pPr>
    </w:p>
    <w:p w14:paraId="69667C2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CreateTextElement(</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pDoc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IMxDocument, </w:t>
      </w:r>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pBlue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Integer</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pRed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Integer</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pGreen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Integer</w:t>
      </w:r>
      <w:r w:rsidRPr="006F0612">
        <w:rPr>
          <w:rFonts w:ascii="Consolas" w:hAnsi="Consolas" w:cs="Consolas"/>
          <w:color w:val="000000"/>
          <w:sz w:val="19"/>
          <w:szCs w:val="19"/>
          <w:lang w:val="en-US"/>
        </w:rPr>
        <w:t>,</w:t>
      </w:r>
    </w:p>
    <w:p w14:paraId="1BB70BF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UseWindowsDithering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Boolean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pFontName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pFontSize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Integer</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pBold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Boolean</w:t>
      </w:r>
      <w:r w:rsidRPr="006F0612">
        <w:rPr>
          <w:rFonts w:ascii="Consolas" w:hAnsi="Consolas" w:cs="Consolas"/>
          <w:color w:val="000000"/>
          <w:sz w:val="19"/>
          <w:szCs w:val="19"/>
          <w:lang w:val="en-US"/>
        </w:rPr>
        <w:t>,</w:t>
      </w:r>
    </w:p>
    <w:p w14:paraId="5852C3F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HorizontalAlignment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esriTextHorizontalAlignment, </w:t>
      </w:r>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pText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pDY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Integer</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pDX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Integer</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IElement</w:t>
      </w:r>
    </w:p>
    <w:p w14:paraId="7A35C92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pTextElement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ITextElement</w:t>
      </w:r>
    </w:p>
    <w:p w14:paraId="7C71D95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pElement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IElement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TextElement</w:t>
      </w:r>
    </w:p>
    <w:p w14:paraId="36ACD80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pTextElement = pElement</w:t>
      </w:r>
    </w:p>
    <w:p w14:paraId="1FE80EC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248CF09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pPageLayout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IPageLayout</w:t>
      </w:r>
    </w:p>
    <w:p w14:paraId="4DF7B9E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pPage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IPage</w:t>
      </w:r>
    </w:p>
    <w:p w14:paraId="33A4EC2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x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Double</w:t>
      </w:r>
      <w:r w:rsidRPr="006F0612">
        <w:rPr>
          <w:rFonts w:ascii="Consolas" w:hAnsi="Consolas" w:cs="Consolas"/>
          <w:color w:val="000000"/>
          <w:sz w:val="19"/>
          <w:szCs w:val="19"/>
          <w:lang w:val="en-US"/>
        </w:rPr>
        <w:t xml:space="preserve">, y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Double</w:t>
      </w:r>
    </w:p>
    <w:p w14:paraId="590558D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pPageLayout = pDoc.PageLayout</w:t>
      </w:r>
    </w:p>
    <w:p w14:paraId="3D2DBF1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pPageLayout.Page.Units</w:t>
      </w:r>
      <w:proofErr w:type="gramEnd"/>
      <w:r w:rsidRPr="006F0612">
        <w:rPr>
          <w:rFonts w:ascii="Consolas" w:hAnsi="Consolas" w:cs="Consolas"/>
          <w:color w:val="000000"/>
          <w:sz w:val="19"/>
          <w:szCs w:val="19"/>
          <w:lang w:val="en-US"/>
        </w:rPr>
        <w:t xml:space="preserve"> = ESRI.ArcGIS.esriSystem.esriUnits.esriPoints</w:t>
      </w:r>
    </w:p>
    <w:p w14:paraId="1F08BBC9" w14:textId="77777777" w:rsidR="006F0612" w:rsidRPr="00D823C6" w:rsidRDefault="006F0612" w:rsidP="006F0612">
      <w:pPr>
        <w:adjustRightInd w:val="0"/>
        <w:rPr>
          <w:rFonts w:ascii="Consolas" w:hAnsi="Consolas" w:cs="Consolas"/>
          <w:color w:val="000000"/>
          <w:sz w:val="19"/>
          <w:szCs w:val="19"/>
          <w:lang w:val="fr-FR"/>
        </w:rPr>
      </w:pPr>
      <w:r w:rsidRPr="006F0612">
        <w:rPr>
          <w:rFonts w:ascii="Consolas" w:hAnsi="Consolas" w:cs="Consolas"/>
          <w:color w:val="000000"/>
          <w:sz w:val="19"/>
          <w:szCs w:val="19"/>
          <w:lang w:val="en-US"/>
        </w:rPr>
        <w:t xml:space="preserve">            </w:t>
      </w:r>
      <w:r w:rsidRPr="00D823C6">
        <w:rPr>
          <w:rFonts w:ascii="Consolas" w:hAnsi="Consolas" w:cs="Consolas"/>
          <w:color w:val="000000"/>
          <w:sz w:val="19"/>
          <w:szCs w:val="19"/>
          <w:lang w:val="fr-FR"/>
        </w:rPr>
        <w:t>pPage = pPageLayout.Page</w:t>
      </w:r>
    </w:p>
    <w:p w14:paraId="2D18CD1C"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pPage.QuerySize(x, y)</w:t>
      </w:r>
    </w:p>
    <w:p w14:paraId="2B8182C4"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lastRenderedPageBreak/>
        <w:t xml:space="preserve">            </w:t>
      </w:r>
      <w:r w:rsidRPr="00D823C6">
        <w:rPr>
          <w:rFonts w:ascii="Consolas" w:hAnsi="Consolas" w:cs="Consolas"/>
          <w:color w:val="0000FF"/>
          <w:sz w:val="19"/>
          <w:szCs w:val="19"/>
          <w:lang w:val="fr-FR"/>
        </w:rPr>
        <w:t>Dim</w:t>
      </w:r>
      <w:r w:rsidRPr="00D823C6">
        <w:rPr>
          <w:rFonts w:ascii="Consolas" w:hAnsi="Consolas" w:cs="Consolas"/>
          <w:color w:val="000000"/>
          <w:sz w:val="19"/>
          <w:szCs w:val="19"/>
          <w:lang w:val="fr-FR"/>
        </w:rPr>
        <w:t xml:space="preserve"> pCenter </w:t>
      </w:r>
      <w:r w:rsidRPr="00D823C6">
        <w:rPr>
          <w:rFonts w:ascii="Consolas" w:hAnsi="Consolas" w:cs="Consolas"/>
          <w:color w:val="0000FF"/>
          <w:sz w:val="19"/>
          <w:szCs w:val="19"/>
          <w:lang w:val="fr-FR"/>
        </w:rPr>
        <w:t>As</w:t>
      </w:r>
      <w:r w:rsidRPr="00D823C6">
        <w:rPr>
          <w:rFonts w:ascii="Consolas" w:hAnsi="Consolas" w:cs="Consolas"/>
          <w:color w:val="000000"/>
          <w:sz w:val="19"/>
          <w:szCs w:val="19"/>
          <w:lang w:val="fr-FR"/>
        </w:rPr>
        <w:t xml:space="preserve"> ESRI.ArcGIS.Geometry.IPoint</w:t>
      </w:r>
    </w:p>
    <w:p w14:paraId="228259A5"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pCenter = </w:t>
      </w:r>
      <w:r w:rsidRPr="00D823C6">
        <w:rPr>
          <w:rFonts w:ascii="Consolas" w:hAnsi="Consolas" w:cs="Consolas"/>
          <w:color w:val="0000FF"/>
          <w:sz w:val="19"/>
          <w:szCs w:val="19"/>
          <w:lang w:val="fr-FR"/>
        </w:rPr>
        <w:t>New</w:t>
      </w:r>
      <w:r w:rsidRPr="00D823C6">
        <w:rPr>
          <w:rFonts w:ascii="Consolas" w:hAnsi="Consolas" w:cs="Consolas"/>
          <w:color w:val="000000"/>
          <w:sz w:val="19"/>
          <w:szCs w:val="19"/>
          <w:lang w:val="fr-FR"/>
        </w:rPr>
        <w:t xml:space="preserve"> ESRI.ArcGIS.Geometry.Point</w:t>
      </w:r>
    </w:p>
    <w:p w14:paraId="7DB5CA82"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pCenter.X = 0 + pDX</w:t>
      </w:r>
    </w:p>
    <w:p w14:paraId="4226C693"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pCenter.Y = y - pDY</w:t>
      </w:r>
    </w:p>
    <w:p w14:paraId="649CDE3A"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pElement.Geometry = pCenter</w:t>
      </w:r>
    </w:p>
    <w:p w14:paraId="71063554" w14:textId="77777777" w:rsidR="006F0612" w:rsidRPr="006F0612" w:rsidRDefault="006F0612" w:rsidP="006F0612">
      <w:pPr>
        <w:adjustRightInd w:val="0"/>
        <w:rPr>
          <w:rFonts w:ascii="Consolas" w:hAnsi="Consolas" w:cs="Consolas"/>
          <w:color w:val="000000"/>
          <w:sz w:val="19"/>
          <w:szCs w:val="19"/>
          <w:lang w:val="en-US"/>
        </w:rPr>
      </w:pPr>
      <w:r w:rsidRPr="00D823C6">
        <w:rPr>
          <w:rFonts w:ascii="Consolas" w:hAnsi="Consolas" w:cs="Consolas"/>
          <w:color w:val="000000"/>
          <w:sz w:val="19"/>
          <w:szCs w:val="19"/>
          <w:lang w:val="fr-FR"/>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pTextSymbol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ITextSymbol</w:t>
      </w:r>
    </w:p>
    <w:p w14:paraId="1638C4B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pTextSymbol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TextSymbol</w:t>
      </w:r>
    </w:p>
    <w:p w14:paraId="1ADE607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'Set color</w:t>
      </w:r>
    </w:p>
    <w:p w14:paraId="602693F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pColor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IRgbColor</w:t>
      </w:r>
    </w:p>
    <w:p w14:paraId="4308089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pColor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RgbColor</w:t>
      </w:r>
    </w:p>
    <w:p w14:paraId="263E146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pColor.Blue = pBlue</w:t>
      </w:r>
    </w:p>
    <w:p w14:paraId="36A13F7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pColor.Red = pRed</w:t>
      </w:r>
    </w:p>
    <w:p w14:paraId="630D34E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pColor.Green = pGreen</w:t>
      </w:r>
    </w:p>
    <w:p w14:paraId="0CB2D53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pColor.UseWindowsDithering = UseWindowsDithering</w:t>
      </w:r>
    </w:p>
    <w:p w14:paraId="43A95B6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pTextSymbol.Color = pColor</w:t>
      </w:r>
    </w:p>
    <w:p w14:paraId="5324EE90" w14:textId="77777777" w:rsidR="006F0612" w:rsidRPr="00D823C6" w:rsidRDefault="006F0612" w:rsidP="006F0612">
      <w:pPr>
        <w:adjustRightInd w:val="0"/>
        <w:rPr>
          <w:rFonts w:ascii="Consolas" w:hAnsi="Consolas" w:cs="Consolas"/>
          <w:color w:val="000000"/>
          <w:sz w:val="19"/>
          <w:szCs w:val="19"/>
          <w:lang w:val="fr-FR"/>
        </w:rPr>
      </w:pPr>
      <w:r w:rsidRPr="006F0612">
        <w:rPr>
          <w:rFonts w:ascii="Consolas" w:hAnsi="Consolas" w:cs="Consolas"/>
          <w:color w:val="000000"/>
          <w:sz w:val="19"/>
          <w:szCs w:val="19"/>
          <w:lang w:val="en-US"/>
        </w:rPr>
        <w:t xml:space="preserve">            </w:t>
      </w:r>
      <w:r w:rsidRPr="00D823C6">
        <w:rPr>
          <w:rFonts w:ascii="Consolas" w:hAnsi="Consolas" w:cs="Consolas"/>
          <w:color w:val="0000FF"/>
          <w:sz w:val="19"/>
          <w:szCs w:val="19"/>
          <w:lang w:val="fr-FR"/>
        </w:rPr>
        <w:t>Dim</w:t>
      </w:r>
      <w:r w:rsidRPr="00D823C6">
        <w:rPr>
          <w:rFonts w:ascii="Consolas" w:hAnsi="Consolas" w:cs="Consolas"/>
          <w:color w:val="000000"/>
          <w:sz w:val="19"/>
          <w:szCs w:val="19"/>
          <w:lang w:val="fr-FR"/>
        </w:rPr>
        <w:t xml:space="preserve"> pFont </w:t>
      </w:r>
      <w:r w:rsidRPr="00D823C6">
        <w:rPr>
          <w:rFonts w:ascii="Consolas" w:hAnsi="Consolas" w:cs="Consolas"/>
          <w:color w:val="0000FF"/>
          <w:sz w:val="19"/>
          <w:szCs w:val="19"/>
          <w:lang w:val="fr-FR"/>
        </w:rPr>
        <w:t>As</w:t>
      </w:r>
      <w:r w:rsidRPr="00D823C6">
        <w:rPr>
          <w:rFonts w:ascii="Consolas" w:hAnsi="Consolas" w:cs="Consolas"/>
          <w:color w:val="000000"/>
          <w:sz w:val="19"/>
          <w:szCs w:val="19"/>
          <w:lang w:val="fr-FR"/>
        </w:rPr>
        <w:t xml:space="preserve"> stdole.</w:t>
      </w:r>
      <w:r w:rsidRPr="00D823C6">
        <w:rPr>
          <w:rFonts w:ascii="Consolas" w:hAnsi="Consolas" w:cs="Consolas"/>
          <w:color w:val="2B91AF"/>
          <w:sz w:val="19"/>
          <w:szCs w:val="19"/>
          <w:lang w:val="fr-FR"/>
        </w:rPr>
        <w:t>IFontDisp</w:t>
      </w:r>
    </w:p>
    <w:p w14:paraId="4AE0EA38"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pFont = </w:t>
      </w:r>
      <w:r w:rsidRPr="00D823C6">
        <w:rPr>
          <w:rFonts w:ascii="Consolas" w:hAnsi="Consolas" w:cs="Consolas"/>
          <w:color w:val="0000FF"/>
          <w:sz w:val="19"/>
          <w:szCs w:val="19"/>
          <w:lang w:val="fr-FR"/>
        </w:rPr>
        <w:t>New</w:t>
      </w:r>
      <w:r w:rsidRPr="00D823C6">
        <w:rPr>
          <w:rFonts w:ascii="Consolas" w:hAnsi="Consolas" w:cs="Consolas"/>
          <w:color w:val="000000"/>
          <w:sz w:val="19"/>
          <w:szCs w:val="19"/>
          <w:lang w:val="fr-FR"/>
        </w:rPr>
        <w:t xml:space="preserve"> stdole.</w:t>
      </w:r>
      <w:r w:rsidRPr="00D823C6">
        <w:rPr>
          <w:rFonts w:ascii="Consolas" w:hAnsi="Consolas" w:cs="Consolas"/>
          <w:color w:val="2B91AF"/>
          <w:sz w:val="19"/>
          <w:szCs w:val="19"/>
          <w:lang w:val="fr-FR"/>
        </w:rPr>
        <w:t>StdFont</w:t>
      </w:r>
    </w:p>
    <w:p w14:paraId="3186535E"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pFont.Name = pFontName</w:t>
      </w:r>
    </w:p>
    <w:p w14:paraId="0938FBA4"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pFont.Size = pFontSize</w:t>
      </w:r>
    </w:p>
    <w:p w14:paraId="6A1A88C9"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pFont.Bold = pBold</w:t>
      </w:r>
    </w:p>
    <w:p w14:paraId="16FE686E" w14:textId="77777777" w:rsidR="006F0612" w:rsidRPr="00D823C6" w:rsidRDefault="006F0612" w:rsidP="006F0612">
      <w:pPr>
        <w:adjustRightInd w:val="0"/>
        <w:rPr>
          <w:rFonts w:ascii="Consolas" w:hAnsi="Consolas" w:cs="Consolas"/>
          <w:color w:val="000000"/>
          <w:sz w:val="19"/>
          <w:szCs w:val="19"/>
          <w:lang w:val="fr-FR"/>
        </w:rPr>
      </w:pPr>
      <w:r w:rsidRPr="00D823C6">
        <w:rPr>
          <w:rFonts w:ascii="Consolas" w:hAnsi="Consolas" w:cs="Consolas"/>
          <w:color w:val="000000"/>
          <w:sz w:val="19"/>
          <w:szCs w:val="19"/>
          <w:lang w:val="fr-FR"/>
        </w:rPr>
        <w:t xml:space="preserve">            pTextSymbol.Font = pFont</w:t>
      </w:r>
    </w:p>
    <w:p w14:paraId="38F8FC88" w14:textId="77777777" w:rsidR="006F0612" w:rsidRPr="006F0612" w:rsidRDefault="006F0612" w:rsidP="006F0612">
      <w:pPr>
        <w:adjustRightInd w:val="0"/>
        <w:rPr>
          <w:rFonts w:ascii="Consolas" w:hAnsi="Consolas" w:cs="Consolas"/>
          <w:color w:val="000000"/>
          <w:sz w:val="19"/>
          <w:szCs w:val="19"/>
          <w:lang w:val="en-US"/>
        </w:rPr>
      </w:pPr>
      <w:r w:rsidRPr="00D823C6">
        <w:rPr>
          <w:rFonts w:ascii="Consolas" w:hAnsi="Consolas" w:cs="Consolas"/>
          <w:color w:val="000000"/>
          <w:sz w:val="19"/>
          <w:szCs w:val="19"/>
          <w:lang w:val="fr-FR"/>
        </w:rPr>
        <w:t xml:space="preserve">            </w:t>
      </w:r>
      <w:r w:rsidRPr="006F0612">
        <w:rPr>
          <w:rFonts w:ascii="Consolas" w:hAnsi="Consolas" w:cs="Consolas"/>
          <w:color w:val="000000"/>
          <w:sz w:val="19"/>
          <w:szCs w:val="19"/>
          <w:lang w:val="en-US"/>
        </w:rPr>
        <w:t>pTextSymbol.HorizontalAlignment = HorizontalAlignment</w:t>
      </w:r>
    </w:p>
    <w:p w14:paraId="42FCCC9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pTextElement.Symbol = pTextSymbol</w:t>
      </w:r>
    </w:p>
    <w:p w14:paraId="7740A46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pTextElement.Text = pText</w:t>
      </w:r>
    </w:p>
    <w:p w14:paraId="05EEDE9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Catch</w:t>
      </w:r>
      <w:r w:rsidRPr="006F0612">
        <w:rPr>
          <w:rFonts w:ascii="Consolas" w:hAnsi="Consolas" w:cs="Consolas"/>
          <w:color w:val="000000"/>
          <w:sz w:val="19"/>
          <w:szCs w:val="19"/>
          <w:lang w:val="en-US"/>
        </w:rPr>
        <w:t xml:space="preserve"> ex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Exception</w:t>
      </w:r>
    </w:p>
    <w:p w14:paraId="37DD963A" w14:textId="77777777" w:rsidR="006F0612" w:rsidRPr="006F0612" w:rsidRDefault="006F0612" w:rsidP="006F0612">
      <w:pPr>
        <w:adjustRightInd w:val="0"/>
        <w:rPr>
          <w:rFonts w:ascii="Consolas" w:hAnsi="Consolas" w:cs="Consolas"/>
          <w:color w:val="000000"/>
          <w:sz w:val="19"/>
          <w:szCs w:val="19"/>
          <w:lang w:val="en-US"/>
        </w:rPr>
      </w:pPr>
    </w:p>
    <w:p w14:paraId="4AD90D5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03E13CB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pElement</w:t>
      </w:r>
    </w:p>
    <w:p w14:paraId="72E1F85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Function</w:t>
      </w:r>
    </w:p>
    <w:p w14:paraId="6201EC1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p>
    <w:p w14:paraId="26FA18ED" w14:textId="388E78AE" w:rsidR="006F0612" w:rsidRPr="006F0612" w:rsidRDefault="00900B19" w:rsidP="006F0612">
      <w:pPr>
        <w:adjustRightInd w:val="0"/>
        <w:rPr>
          <w:rFonts w:ascii="Consolas" w:hAnsi="Consolas" w:cs="Consolas"/>
          <w:color w:val="000000"/>
          <w:sz w:val="19"/>
          <w:szCs w:val="19"/>
          <w:lang w:val="en-US"/>
        </w:rPr>
      </w:pPr>
      <w:r>
        <w:rPr>
          <w:rFonts w:ascii="Consolas" w:hAnsi="Consolas" w:cs="Consolas"/>
          <w:color w:val="000000"/>
          <w:sz w:val="19"/>
          <w:szCs w:val="19"/>
          <w:lang w:val="en-US"/>
        </w:rPr>
        <w:t>===</w:t>
      </w:r>
    </w:p>
    <w:p w14:paraId="1276B12F" w14:textId="4AE7EFB8"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
    <w:p w14:paraId="6E7812A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System.Runtime.InteropServices</w:t>
      </w:r>
      <w:proofErr w:type="gramEnd"/>
    </w:p>
    <w:p w14:paraId="0F71059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System.Drawing</w:t>
      </w:r>
    </w:p>
    <w:p w14:paraId="7DF1034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ESRI.ArcGIS.ADF.BaseClasses</w:t>
      </w:r>
    </w:p>
    <w:p w14:paraId="2217407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ESRI.ArcGIS.ADF.CATIDs</w:t>
      </w:r>
    </w:p>
    <w:p w14:paraId="7111CDC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ESRI.ArcGIS.Framework</w:t>
      </w:r>
      <w:proofErr w:type="gramEnd"/>
    </w:p>
    <w:p w14:paraId="530F56D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ESRI.ArcGIS.ArcMapUI</w:t>
      </w:r>
      <w:proofErr w:type="gramEnd"/>
    </w:p>
    <w:p w14:paraId="0E83DF3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ESRI.ArcGIS.esriSystem</w:t>
      </w:r>
      <w:proofErr w:type="gramEnd"/>
    </w:p>
    <w:p w14:paraId="7416D150" w14:textId="77777777" w:rsidR="006F0612" w:rsidRPr="006F0612" w:rsidRDefault="006F0612" w:rsidP="006F0612">
      <w:pPr>
        <w:adjustRightInd w:val="0"/>
        <w:rPr>
          <w:rFonts w:ascii="Consolas" w:hAnsi="Consolas" w:cs="Consolas"/>
          <w:color w:val="000000"/>
          <w:sz w:val="19"/>
          <w:szCs w:val="19"/>
          <w:lang w:val="en-US"/>
        </w:rPr>
      </w:pPr>
    </w:p>
    <w:p w14:paraId="2A68DAD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&lt;</w:t>
      </w:r>
      <w:proofErr w:type="gramStart"/>
      <w:r w:rsidRPr="006F0612">
        <w:rPr>
          <w:rFonts w:ascii="Consolas" w:hAnsi="Consolas" w:cs="Consolas"/>
          <w:color w:val="000000"/>
          <w:sz w:val="19"/>
          <w:szCs w:val="19"/>
          <w:lang w:val="en-US"/>
        </w:rPr>
        <w:t>ComClass(</w:t>
      </w:r>
      <w:proofErr w:type="gramEnd"/>
      <w:r w:rsidRPr="006F0612">
        <w:rPr>
          <w:rFonts w:ascii="Consolas" w:hAnsi="Consolas" w:cs="Consolas"/>
          <w:color w:val="2B91AF"/>
          <w:sz w:val="19"/>
          <w:szCs w:val="19"/>
          <w:lang w:val="en-US"/>
        </w:rPr>
        <w:t>cmdOpenDW</w:t>
      </w:r>
      <w:r w:rsidRPr="006F0612">
        <w:rPr>
          <w:rFonts w:ascii="Consolas" w:hAnsi="Consolas" w:cs="Consolas"/>
          <w:color w:val="000000"/>
          <w:sz w:val="19"/>
          <w:szCs w:val="19"/>
          <w:lang w:val="en-US"/>
        </w:rPr>
        <w:t xml:space="preserve">.ClassId, </w:t>
      </w:r>
      <w:r w:rsidRPr="006F0612">
        <w:rPr>
          <w:rFonts w:ascii="Consolas" w:hAnsi="Consolas" w:cs="Consolas"/>
          <w:color w:val="2B91AF"/>
          <w:sz w:val="19"/>
          <w:szCs w:val="19"/>
          <w:lang w:val="en-US"/>
        </w:rPr>
        <w:t>cmdOpenDW</w:t>
      </w:r>
      <w:r w:rsidRPr="006F0612">
        <w:rPr>
          <w:rFonts w:ascii="Consolas" w:hAnsi="Consolas" w:cs="Consolas"/>
          <w:color w:val="000000"/>
          <w:sz w:val="19"/>
          <w:szCs w:val="19"/>
          <w:lang w:val="en-US"/>
        </w:rPr>
        <w:t xml:space="preserve">.InterfaceId, </w:t>
      </w:r>
      <w:r w:rsidRPr="006F0612">
        <w:rPr>
          <w:rFonts w:ascii="Consolas" w:hAnsi="Consolas" w:cs="Consolas"/>
          <w:color w:val="2B91AF"/>
          <w:sz w:val="19"/>
          <w:szCs w:val="19"/>
          <w:lang w:val="en-US"/>
        </w:rPr>
        <w:t>cmdOpenDW</w:t>
      </w:r>
      <w:r w:rsidRPr="006F0612">
        <w:rPr>
          <w:rFonts w:ascii="Consolas" w:hAnsi="Consolas" w:cs="Consolas"/>
          <w:color w:val="000000"/>
          <w:sz w:val="19"/>
          <w:szCs w:val="19"/>
          <w:lang w:val="en-US"/>
        </w:rPr>
        <w:t>.EventsId), _</w:t>
      </w:r>
    </w:p>
    <w:p w14:paraId="139FDF1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ProgId(</w:t>
      </w:r>
      <w:proofErr w:type="gramEnd"/>
      <w:r w:rsidRPr="006F0612">
        <w:rPr>
          <w:rFonts w:ascii="Consolas" w:hAnsi="Consolas" w:cs="Consolas"/>
          <w:color w:val="A31515"/>
          <w:sz w:val="19"/>
          <w:szCs w:val="19"/>
          <w:lang w:val="en-US"/>
        </w:rPr>
        <w:t>"StateEnvironment.cmdOpenDW"</w:t>
      </w:r>
      <w:r w:rsidRPr="006F0612">
        <w:rPr>
          <w:rFonts w:ascii="Consolas" w:hAnsi="Consolas" w:cs="Consolas"/>
          <w:color w:val="000000"/>
          <w:sz w:val="19"/>
          <w:szCs w:val="19"/>
          <w:lang w:val="en-US"/>
        </w:rPr>
        <w:t>)&gt; _</w:t>
      </w:r>
    </w:p>
    <w:p w14:paraId="773E5AA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NotInheritable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cmdOpenDW</w:t>
      </w:r>
    </w:p>
    <w:p w14:paraId="2E28CF0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Inherits</w:t>
      </w:r>
      <w:r w:rsidRPr="006F0612">
        <w:rPr>
          <w:rFonts w:ascii="Consolas" w:hAnsi="Consolas" w:cs="Consolas"/>
          <w:color w:val="000000"/>
          <w:sz w:val="19"/>
          <w:szCs w:val="19"/>
          <w:lang w:val="en-US"/>
        </w:rPr>
        <w:t xml:space="preserve"> BaseCommand</w:t>
      </w:r>
    </w:p>
    <w:p w14:paraId="6E9BEE7A" w14:textId="77777777" w:rsidR="006F0612" w:rsidRPr="006F0612" w:rsidRDefault="006F0612" w:rsidP="006F0612">
      <w:pPr>
        <w:adjustRightInd w:val="0"/>
        <w:rPr>
          <w:rFonts w:ascii="Consolas" w:hAnsi="Consolas" w:cs="Consolas"/>
          <w:color w:val="000000"/>
          <w:sz w:val="19"/>
          <w:szCs w:val="19"/>
          <w:lang w:val="en-US"/>
        </w:rPr>
      </w:pPr>
    </w:p>
    <w:p w14:paraId="6F18A67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#Region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"COM GUIDs"</w:t>
      </w:r>
    </w:p>
    <w:p w14:paraId="1FB7360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These  GUIDs</w:t>
      </w:r>
      <w:proofErr w:type="gramEnd"/>
      <w:r w:rsidRPr="006F0612">
        <w:rPr>
          <w:rFonts w:ascii="Consolas" w:hAnsi="Consolas" w:cs="Consolas"/>
          <w:color w:val="008000"/>
          <w:sz w:val="19"/>
          <w:szCs w:val="19"/>
          <w:lang w:val="en-US"/>
        </w:rPr>
        <w:t xml:space="preserve"> provide the COM identity for this class </w:t>
      </w:r>
    </w:p>
    <w:p w14:paraId="52A00AF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and</w:t>
      </w:r>
      <w:proofErr w:type="gramEnd"/>
      <w:r w:rsidRPr="006F0612">
        <w:rPr>
          <w:rFonts w:ascii="Consolas" w:hAnsi="Consolas" w:cs="Consolas"/>
          <w:color w:val="008000"/>
          <w:sz w:val="19"/>
          <w:szCs w:val="19"/>
          <w:lang w:val="en-US"/>
        </w:rPr>
        <w:t xml:space="preserve"> its COM interfaces. If you change them, existing </w:t>
      </w:r>
    </w:p>
    <w:p w14:paraId="60D2C6C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clients</w:t>
      </w:r>
      <w:proofErr w:type="gramEnd"/>
      <w:r w:rsidRPr="006F0612">
        <w:rPr>
          <w:rFonts w:ascii="Consolas" w:hAnsi="Consolas" w:cs="Consolas"/>
          <w:color w:val="008000"/>
          <w:sz w:val="19"/>
          <w:szCs w:val="19"/>
          <w:lang w:val="en-US"/>
        </w:rPr>
        <w:t xml:space="preserve"> will no longer be able to access the class.</w:t>
      </w:r>
    </w:p>
    <w:p w14:paraId="1120C0F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ClassId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"92313d99-6175-46bc-bb31-aba2f9d0d677"</w:t>
      </w:r>
    </w:p>
    <w:p w14:paraId="3096D90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InterfaceId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"98192ff5-471a-4fd3-b32c-4de5f54ac3ef"</w:t>
      </w:r>
    </w:p>
    <w:p w14:paraId="2610EEE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EventsId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"1dc3a096-01b5-4bfa-a82c-90ba1029c84a"</w:t>
      </w:r>
    </w:p>
    <w:p w14:paraId="72AB174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Region</w:t>
      </w:r>
    </w:p>
    <w:p w14:paraId="28A99B99" w14:textId="77777777" w:rsidR="006F0612" w:rsidRPr="006F0612" w:rsidRDefault="006F0612" w:rsidP="006F0612">
      <w:pPr>
        <w:adjustRightInd w:val="0"/>
        <w:rPr>
          <w:rFonts w:ascii="Consolas" w:hAnsi="Consolas" w:cs="Consolas"/>
          <w:color w:val="000000"/>
          <w:sz w:val="19"/>
          <w:szCs w:val="19"/>
          <w:lang w:val="en-US"/>
        </w:rPr>
      </w:pPr>
    </w:p>
    <w:p w14:paraId="0DC3001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#Region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"COM Registration Function(s)"</w:t>
      </w:r>
    </w:p>
    <w:p w14:paraId="0CE7657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&lt;</w:t>
      </w:r>
      <w:proofErr w:type="gramStart"/>
      <w:r w:rsidRPr="006F0612">
        <w:rPr>
          <w:rFonts w:ascii="Consolas" w:hAnsi="Consolas" w:cs="Consolas"/>
          <w:color w:val="000000"/>
          <w:sz w:val="19"/>
          <w:szCs w:val="19"/>
          <w:lang w:val="en-US"/>
        </w:rPr>
        <w:t>ComRegisterFunction(</w:t>
      </w:r>
      <w:proofErr w:type="gramEnd"/>
      <w:r w:rsidRPr="006F0612">
        <w:rPr>
          <w:rFonts w:ascii="Consolas" w:hAnsi="Consolas" w:cs="Consolas"/>
          <w:color w:val="000000"/>
          <w:sz w:val="19"/>
          <w:szCs w:val="19"/>
          <w:lang w:val="en-US"/>
        </w:rPr>
        <w:t>), ComVisibleAttribute(</w:t>
      </w:r>
      <w:r w:rsidRPr="006F0612">
        <w:rPr>
          <w:rFonts w:ascii="Consolas" w:hAnsi="Consolas" w:cs="Consolas"/>
          <w:color w:val="0000FF"/>
          <w:sz w:val="19"/>
          <w:szCs w:val="19"/>
          <w:lang w:val="en-US"/>
        </w:rPr>
        <w:t>False</w:t>
      </w:r>
      <w:r w:rsidRPr="006F0612">
        <w:rPr>
          <w:rFonts w:ascii="Consolas" w:hAnsi="Consolas" w:cs="Consolas"/>
          <w:color w:val="000000"/>
          <w:sz w:val="19"/>
          <w:szCs w:val="19"/>
          <w:lang w:val="en-US"/>
        </w:rPr>
        <w:t>)&gt; _</w:t>
      </w:r>
    </w:p>
    <w:p w14:paraId="242BA04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RegisterFunction(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38AFAF4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Required for ArcGIS Component Category Registrar support</w:t>
      </w:r>
    </w:p>
    <w:p w14:paraId="46E45CE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ArcGISCategoryRegistration(registerType)</w:t>
      </w:r>
    </w:p>
    <w:p w14:paraId="41CD24DF" w14:textId="77777777" w:rsidR="006F0612" w:rsidRPr="006F0612" w:rsidRDefault="006F0612" w:rsidP="006F0612">
      <w:pPr>
        <w:adjustRightInd w:val="0"/>
        <w:rPr>
          <w:rFonts w:ascii="Consolas" w:hAnsi="Consolas" w:cs="Consolas"/>
          <w:color w:val="000000"/>
          <w:sz w:val="19"/>
          <w:szCs w:val="19"/>
          <w:lang w:val="en-US"/>
        </w:rPr>
      </w:pPr>
    </w:p>
    <w:p w14:paraId="760C4AC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'Add any COM registration code after the </w:t>
      </w:r>
      <w:proofErr w:type="gramStart"/>
      <w:r w:rsidRPr="006F0612">
        <w:rPr>
          <w:rFonts w:ascii="Consolas" w:hAnsi="Consolas" w:cs="Consolas"/>
          <w:color w:val="008000"/>
          <w:sz w:val="19"/>
          <w:szCs w:val="19"/>
          <w:lang w:val="en-US"/>
        </w:rPr>
        <w:t>ArcGISCategoryRegistration(</w:t>
      </w:r>
      <w:proofErr w:type="gramEnd"/>
      <w:r w:rsidRPr="006F0612">
        <w:rPr>
          <w:rFonts w:ascii="Consolas" w:hAnsi="Consolas" w:cs="Consolas"/>
          <w:color w:val="008000"/>
          <w:sz w:val="19"/>
          <w:szCs w:val="19"/>
          <w:lang w:val="en-US"/>
        </w:rPr>
        <w:t>) call</w:t>
      </w:r>
    </w:p>
    <w:p w14:paraId="509D0D2E" w14:textId="77777777" w:rsidR="006F0612" w:rsidRPr="006F0612" w:rsidRDefault="006F0612" w:rsidP="006F0612">
      <w:pPr>
        <w:adjustRightInd w:val="0"/>
        <w:rPr>
          <w:rFonts w:ascii="Consolas" w:hAnsi="Consolas" w:cs="Consolas"/>
          <w:color w:val="000000"/>
          <w:sz w:val="19"/>
          <w:szCs w:val="19"/>
          <w:lang w:val="en-US"/>
        </w:rPr>
      </w:pPr>
    </w:p>
    <w:p w14:paraId="340F7EB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517E217A" w14:textId="77777777" w:rsidR="006F0612" w:rsidRPr="006F0612" w:rsidRDefault="006F0612" w:rsidP="006F0612">
      <w:pPr>
        <w:adjustRightInd w:val="0"/>
        <w:rPr>
          <w:rFonts w:ascii="Consolas" w:hAnsi="Consolas" w:cs="Consolas"/>
          <w:color w:val="000000"/>
          <w:sz w:val="19"/>
          <w:szCs w:val="19"/>
          <w:lang w:val="en-US"/>
        </w:rPr>
      </w:pPr>
    </w:p>
    <w:p w14:paraId="6ED7391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lastRenderedPageBreak/>
        <w:t xml:space="preserve">    &lt;</w:t>
      </w:r>
      <w:proofErr w:type="gramStart"/>
      <w:r w:rsidRPr="006F0612">
        <w:rPr>
          <w:rFonts w:ascii="Consolas" w:hAnsi="Consolas" w:cs="Consolas"/>
          <w:color w:val="000000"/>
          <w:sz w:val="19"/>
          <w:szCs w:val="19"/>
          <w:lang w:val="en-US"/>
        </w:rPr>
        <w:t>ComUnregisterFunction(</w:t>
      </w:r>
      <w:proofErr w:type="gramEnd"/>
      <w:r w:rsidRPr="006F0612">
        <w:rPr>
          <w:rFonts w:ascii="Consolas" w:hAnsi="Consolas" w:cs="Consolas"/>
          <w:color w:val="000000"/>
          <w:sz w:val="19"/>
          <w:szCs w:val="19"/>
          <w:lang w:val="en-US"/>
        </w:rPr>
        <w:t>), ComVisibleAttribute(</w:t>
      </w:r>
      <w:r w:rsidRPr="006F0612">
        <w:rPr>
          <w:rFonts w:ascii="Consolas" w:hAnsi="Consolas" w:cs="Consolas"/>
          <w:color w:val="0000FF"/>
          <w:sz w:val="19"/>
          <w:szCs w:val="19"/>
          <w:lang w:val="en-US"/>
        </w:rPr>
        <w:t>False</w:t>
      </w:r>
      <w:r w:rsidRPr="006F0612">
        <w:rPr>
          <w:rFonts w:ascii="Consolas" w:hAnsi="Consolas" w:cs="Consolas"/>
          <w:color w:val="000000"/>
          <w:sz w:val="19"/>
          <w:szCs w:val="19"/>
          <w:lang w:val="en-US"/>
        </w:rPr>
        <w:t>)&gt; _</w:t>
      </w:r>
    </w:p>
    <w:p w14:paraId="51B5CCD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UnregisterFunction(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467F673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Required for ArcGIS Component Category Registrar support</w:t>
      </w:r>
    </w:p>
    <w:p w14:paraId="20A8458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ArcGISCategoryUnregistration(registerType)</w:t>
      </w:r>
    </w:p>
    <w:p w14:paraId="728153D7" w14:textId="77777777" w:rsidR="006F0612" w:rsidRPr="006F0612" w:rsidRDefault="006F0612" w:rsidP="006F0612">
      <w:pPr>
        <w:adjustRightInd w:val="0"/>
        <w:rPr>
          <w:rFonts w:ascii="Consolas" w:hAnsi="Consolas" w:cs="Consolas"/>
          <w:color w:val="000000"/>
          <w:sz w:val="19"/>
          <w:szCs w:val="19"/>
          <w:lang w:val="en-US"/>
        </w:rPr>
      </w:pPr>
    </w:p>
    <w:p w14:paraId="667A579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'Add any COM unregistration code after the </w:t>
      </w:r>
      <w:proofErr w:type="gramStart"/>
      <w:r w:rsidRPr="006F0612">
        <w:rPr>
          <w:rFonts w:ascii="Consolas" w:hAnsi="Consolas" w:cs="Consolas"/>
          <w:color w:val="008000"/>
          <w:sz w:val="19"/>
          <w:szCs w:val="19"/>
          <w:lang w:val="en-US"/>
        </w:rPr>
        <w:t>ArcGISCategoryUnregistration(</w:t>
      </w:r>
      <w:proofErr w:type="gramEnd"/>
      <w:r w:rsidRPr="006F0612">
        <w:rPr>
          <w:rFonts w:ascii="Consolas" w:hAnsi="Consolas" w:cs="Consolas"/>
          <w:color w:val="008000"/>
          <w:sz w:val="19"/>
          <w:szCs w:val="19"/>
          <w:lang w:val="en-US"/>
        </w:rPr>
        <w:t>) call</w:t>
      </w:r>
    </w:p>
    <w:p w14:paraId="7E7F18B0" w14:textId="77777777" w:rsidR="006F0612" w:rsidRPr="006F0612" w:rsidRDefault="006F0612" w:rsidP="006F0612">
      <w:pPr>
        <w:adjustRightInd w:val="0"/>
        <w:rPr>
          <w:rFonts w:ascii="Consolas" w:hAnsi="Consolas" w:cs="Consolas"/>
          <w:color w:val="000000"/>
          <w:sz w:val="19"/>
          <w:szCs w:val="19"/>
          <w:lang w:val="en-US"/>
        </w:rPr>
      </w:pPr>
    </w:p>
    <w:p w14:paraId="6CE31A2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5F6F8B68" w14:textId="77777777" w:rsidR="006F0612" w:rsidRPr="006F0612" w:rsidRDefault="006F0612" w:rsidP="006F0612">
      <w:pPr>
        <w:adjustRightInd w:val="0"/>
        <w:rPr>
          <w:rFonts w:ascii="Consolas" w:hAnsi="Consolas" w:cs="Consolas"/>
          <w:color w:val="000000"/>
          <w:sz w:val="19"/>
          <w:szCs w:val="19"/>
          <w:lang w:val="en-US"/>
        </w:rPr>
      </w:pPr>
    </w:p>
    <w:p w14:paraId="5544000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#Region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"ArcGIS Component Category Registrar generated code"</w:t>
      </w:r>
    </w:p>
    <w:p w14:paraId="2CC0FD6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ArcGISCategoryRegistration(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02C7415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regKey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.Format(</w:t>
      </w:r>
      <w:r w:rsidRPr="006F0612">
        <w:rPr>
          <w:rFonts w:ascii="Consolas" w:hAnsi="Consolas" w:cs="Consolas"/>
          <w:color w:val="A31515"/>
          <w:sz w:val="19"/>
          <w:szCs w:val="19"/>
          <w:lang w:val="en-US"/>
        </w:rPr>
        <w:t>"HKEY_CLASSES_ROOT</w:t>
      </w:r>
      <w:proofErr w:type="gramStart"/>
      <w:r w:rsidRPr="006F0612">
        <w:rPr>
          <w:rFonts w:ascii="Consolas" w:hAnsi="Consolas" w:cs="Consolas"/>
          <w:color w:val="A31515"/>
          <w:sz w:val="19"/>
          <w:szCs w:val="19"/>
          <w:lang w:val="en-US"/>
        </w:rPr>
        <w:t>\CLSID\{</w:t>
      </w:r>
      <w:proofErr w:type="gramEnd"/>
      <w:r w:rsidRPr="006F0612">
        <w:rPr>
          <w:rFonts w:ascii="Consolas" w:hAnsi="Consolas" w:cs="Consolas"/>
          <w:color w:val="A31515"/>
          <w:sz w:val="19"/>
          <w:szCs w:val="19"/>
          <w:lang w:val="en-US"/>
        </w:rPr>
        <w:t>{{0}}}"</w:t>
      </w:r>
      <w:r w:rsidRPr="006F0612">
        <w:rPr>
          <w:rFonts w:ascii="Consolas" w:hAnsi="Consolas" w:cs="Consolas"/>
          <w:color w:val="000000"/>
          <w:sz w:val="19"/>
          <w:szCs w:val="19"/>
          <w:lang w:val="en-US"/>
        </w:rPr>
        <w:t>, registerType.GUID)</w:t>
      </w:r>
    </w:p>
    <w:p w14:paraId="3122CBC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MxCommands.Register(regKey)</w:t>
      </w:r>
    </w:p>
    <w:p w14:paraId="1EEF451E" w14:textId="77777777" w:rsidR="006F0612" w:rsidRPr="006F0612" w:rsidRDefault="006F0612" w:rsidP="006F0612">
      <w:pPr>
        <w:adjustRightInd w:val="0"/>
        <w:rPr>
          <w:rFonts w:ascii="Consolas" w:hAnsi="Consolas" w:cs="Consolas"/>
          <w:color w:val="000000"/>
          <w:sz w:val="19"/>
          <w:szCs w:val="19"/>
          <w:lang w:val="en-US"/>
        </w:rPr>
      </w:pPr>
    </w:p>
    <w:p w14:paraId="5C3B5B8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6C3221E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ArcGISCategoryUnregistration(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5A4B840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regKey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.Format(</w:t>
      </w:r>
      <w:r w:rsidRPr="006F0612">
        <w:rPr>
          <w:rFonts w:ascii="Consolas" w:hAnsi="Consolas" w:cs="Consolas"/>
          <w:color w:val="A31515"/>
          <w:sz w:val="19"/>
          <w:szCs w:val="19"/>
          <w:lang w:val="en-US"/>
        </w:rPr>
        <w:t>"HKEY_CLASSES_ROOT</w:t>
      </w:r>
      <w:proofErr w:type="gramStart"/>
      <w:r w:rsidRPr="006F0612">
        <w:rPr>
          <w:rFonts w:ascii="Consolas" w:hAnsi="Consolas" w:cs="Consolas"/>
          <w:color w:val="A31515"/>
          <w:sz w:val="19"/>
          <w:szCs w:val="19"/>
          <w:lang w:val="en-US"/>
        </w:rPr>
        <w:t>\CLSID\{</w:t>
      </w:r>
      <w:proofErr w:type="gramEnd"/>
      <w:r w:rsidRPr="006F0612">
        <w:rPr>
          <w:rFonts w:ascii="Consolas" w:hAnsi="Consolas" w:cs="Consolas"/>
          <w:color w:val="A31515"/>
          <w:sz w:val="19"/>
          <w:szCs w:val="19"/>
          <w:lang w:val="en-US"/>
        </w:rPr>
        <w:t>{{0}}}"</w:t>
      </w:r>
      <w:r w:rsidRPr="006F0612">
        <w:rPr>
          <w:rFonts w:ascii="Consolas" w:hAnsi="Consolas" w:cs="Consolas"/>
          <w:color w:val="000000"/>
          <w:sz w:val="19"/>
          <w:szCs w:val="19"/>
          <w:lang w:val="en-US"/>
        </w:rPr>
        <w:t>, registerType.GUID)</w:t>
      </w:r>
    </w:p>
    <w:p w14:paraId="1E156DD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MxCommands.Unregister(regKey)</w:t>
      </w:r>
    </w:p>
    <w:p w14:paraId="3723B4C3" w14:textId="77777777" w:rsidR="006F0612" w:rsidRPr="006F0612" w:rsidRDefault="006F0612" w:rsidP="006F0612">
      <w:pPr>
        <w:adjustRightInd w:val="0"/>
        <w:rPr>
          <w:rFonts w:ascii="Consolas" w:hAnsi="Consolas" w:cs="Consolas"/>
          <w:color w:val="000000"/>
          <w:sz w:val="19"/>
          <w:szCs w:val="19"/>
          <w:lang w:val="en-US"/>
        </w:rPr>
      </w:pPr>
    </w:p>
    <w:p w14:paraId="6FDA66A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28A09E8F" w14:textId="77777777" w:rsidR="006F0612" w:rsidRPr="006F0612" w:rsidRDefault="006F0612" w:rsidP="006F0612">
      <w:pPr>
        <w:adjustRightInd w:val="0"/>
        <w:rPr>
          <w:rFonts w:ascii="Consolas" w:hAnsi="Consolas" w:cs="Consolas"/>
          <w:color w:val="000000"/>
          <w:sz w:val="19"/>
          <w:szCs w:val="19"/>
          <w:lang w:val="en-US"/>
        </w:rPr>
      </w:pPr>
    </w:p>
    <w:p w14:paraId="34EFACE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Region</w:t>
      </w:r>
    </w:p>
    <w:p w14:paraId="69C8719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Region</w:t>
      </w:r>
    </w:p>
    <w:p w14:paraId="49BB2BCA" w14:textId="77777777" w:rsidR="006F0612" w:rsidRPr="006F0612" w:rsidRDefault="006F0612" w:rsidP="006F0612">
      <w:pPr>
        <w:adjustRightInd w:val="0"/>
        <w:rPr>
          <w:rFonts w:ascii="Consolas" w:hAnsi="Consolas" w:cs="Consolas"/>
          <w:color w:val="000000"/>
          <w:sz w:val="19"/>
          <w:szCs w:val="19"/>
          <w:lang w:val="en-US"/>
        </w:rPr>
      </w:pPr>
    </w:p>
    <w:p w14:paraId="2C8BAE1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m_application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IApplication</w:t>
      </w:r>
    </w:p>
    <w:p w14:paraId="05A35E3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m_dockableWindow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IDockableWindow</w:t>
      </w:r>
    </w:p>
    <w:p w14:paraId="67610E22" w14:textId="77777777" w:rsidR="006F0612" w:rsidRPr="006F0612" w:rsidRDefault="006F0612" w:rsidP="006F0612">
      <w:pPr>
        <w:adjustRightInd w:val="0"/>
        <w:rPr>
          <w:rFonts w:ascii="Consolas" w:hAnsi="Consolas" w:cs="Consolas"/>
          <w:color w:val="000000"/>
          <w:sz w:val="19"/>
          <w:szCs w:val="19"/>
          <w:lang w:val="en-US"/>
        </w:rPr>
      </w:pPr>
    </w:p>
    <w:p w14:paraId="11681F1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DockableWindowGuid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"{1a40b174-2660-4173-b27f-737e79060a9c}"</w:t>
      </w:r>
    </w:p>
    <w:p w14:paraId="627EA9E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A creatable COM class must have a Public Sub </w:t>
      </w:r>
      <w:proofErr w:type="gramStart"/>
      <w:r w:rsidRPr="006F0612">
        <w:rPr>
          <w:rFonts w:ascii="Consolas" w:hAnsi="Consolas" w:cs="Consolas"/>
          <w:color w:val="008000"/>
          <w:sz w:val="19"/>
          <w:szCs w:val="19"/>
          <w:lang w:val="en-US"/>
        </w:rPr>
        <w:t>New(</w:t>
      </w:r>
      <w:proofErr w:type="gramEnd"/>
      <w:r w:rsidRPr="006F0612">
        <w:rPr>
          <w:rFonts w:ascii="Consolas" w:hAnsi="Consolas" w:cs="Consolas"/>
          <w:color w:val="008000"/>
          <w:sz w:val="19"/>
          <w:szCs w:val="19"/>
          <w:lang w:val="en-US"/>
        </w:rPr>
        <w:t xml:space="preserve">) </w:t>
      </w:r>
    </w:p>
    <w:p w14:paraId="3048BAE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with</w:t>
      </w:r>
      <w:proofErr w:type="gramEnd"/>
      <w:r w:rsidRPr="006F0612">
        <w:rPr>
          <w:rFonts w:ascii="Consolas" w:hAnsi="Consolas" w:cs="Consolas"/>
          <w:color w:val="008000"/>
          <w:sz w:val="19"/>
          <w:szCs w:val="19"/>
          <w:lang w:val="en-US"/>
        </w:rPr>
        <w:t xml:space="preserve"> no parameters, otherwise, the class will not be </w:t>
      </w:r>
    </w:p>
    <w:p w14:paraId="71368A9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registered</w:t>
      </w:r>
      <w:proofErr w:type="gramEnd"/>
      <w:r w:rsidRPr="006F0612">
        <w:rPr>
          <w:rFonts w:ascii="Consolas" w:hAnsi="Consolas" w:cs="Consolas"/>
          <w:color w:val="008000"/>
          <w:sz w:val="19"/>
          <w:szCs w:val="19"/>
          <w:lang w:val="en-US"/>
        </w:rPr>
        <w:t xml:space="preserve"> in the COM registry and cannot be created </w:t>
      </w:r>
    </w:p>
    <w:p w14:paraId="5470249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via</w:t>
      </w:r>
      <w:proofErr w:type="gramEnd"/>
      <w:r w:rsidRPr="006F0612">
        <w:rPr>
          <w:rFonts w:ascii="Consolas" w:hAnsi="Consolas" w:cs="Consolas"/>
          <w:color w:val="008000"/>
          <w:sz w:val="19"/>
          <w:szCs w:val="19"/>
          <w:lang w:val="en-US"/>
        </w:rPr>
        <w:t xml:space="preserve"> CreateObject.</w:t>
      </w:r>
    </w:p>
    <w:p w14:paraId="6D397FD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w:t>
      </w:r>
    </w:p>
    <w:p w14:paraId="51E9342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.New()</w:t>
      </w:r>
    </w:p>
    <w:p w14:paraId="7A8314C8" w14:textId="77777777" w:rsidR="006F0612" w:rsidRPr="006F0612" w:rsidRDefault="006F0612" w:rsidP="006F0612">
      <w:pPr>
        <w:adjustRightInd w:val="0"/>
        <w:rPr>
          <w:rFonts w:ascii="Consolas" w:hAnsi="Consolas" w:cs="Consolas"/>
          <w:color w:val="000000"/>
          <w:sz w:val="19"/>
          <w:szCs w:val="19"/>
          <w:lang w:val="en-US"/>
        </w:rPr>
      </w:pPr>
    </w:p>
    <w:p w14:paraId="11C1419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TODO: Define values for the public properties</w:t>
      </w:r>
    </w:p>
    <w:p w14:paraId="3DFDAD9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.m_category = </w:t>
      </w:r>
      <w:r w:rsidRPr="006F0612">
        <w:rPr>
          <w:rFonts w:ascii="Consolas" w:hAnsi="Consolas" w:cs="Consolas"/>
          <w:color w:val="A31515"/>
          <w:sz w:val="19"/>
          <w:szCs w:val="19"/>
          <w:lang w:val="en-US"/>
        </w:rPr>
        <w:t>"</w:t>
      </w:r>
      <w:proofErr w:type="gramStart"/>
      <w:r w:rsidRPr="006F0612">
        <w:rPr>
          <w:rFonts w:ascii="Consolas" w:hAnsi="Consolas" w:cs="Consolas"/>
          <w:color w:val="A31515"/>
          <w:sz w:val="19"/>
          <w:szCs w:val="19"/>
          <w:lang w:val="en-US"/>
        </w:rPr>
        <w:t>"</w:t>
      </w: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w:t>
      </w:r>
      <w:proofErr w:type="gramEnd"/>
      <w:r w:rsidRPr="006F0612">
        <w:rPr>
          <w:rFonts w:ascii="Consolas" w:hAnsi="Consolas" w:cs="Consolas"/>
          <w:color w:val="008000"/>
          <w:sz w:val="19"/>
          <w:szCs w:val="19"/>
          <w:lang w:val="en-US"/>
        </w:rPr>
        <w:t xml:space="preserve">localizable text </w:t>
      </w:r>
    </w:p>
    <w:p w14:paraId="47F9907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.m_caption = </w:t>
      </w:r>
      <w:r w:rsidRPr="006F0612">
        <w:rPr>
          <w:rFonts w:ascii="Consolas" w:hAnsi="Consolas" w:cs="Consolas"/>
          <w:color w:val="A31515"/>
          <w:sz w:val="19"/>
          <w:szCs w:val="19"/>
          <w:lang w:val="en-US"/>
        </w:rPr>
        <w:t>"</w:t>
      </w:r>
      <w:r>
        <w:rPr>
          <w:rFonts w:ascii="Consolas" w:hAnsi="Consolas" w:cs="Consolas"/>
          <w:color w:val="A31515"/>
          <w:sz w:val="19"/>
          <w:szCs w:val="19"/>
        </w:rPr>
        <w:t>Расчета</w:t>
      </w:r>
      <w:r w:rsidRPr="006F0612">
        <w:rPr>
          <w:rFonts w:ascii="Consolas" w:hAnsi="Consolas" w:cs="Consolas"/>
          <w:color w:val="A31515"/>
          <w:sz w:val="19"/>
          <w:szCs w:val="19"/>
          <w:lang w:val="en-US"/>
        </w:rPr>
        <w:t xml:space="preserve"> </w:t>
      </w:r>
      <w:r>
        <w:rPr>
          <w:rFonts w:ascii="Consolas" w:hAnsi="Consolas" w:cs="Consolas"/>
          <w:color w:val="A31515"/>
          <w:sz w:val="19"/>
          <w:szCs w:val="19"/>
        </w:rPr>
        <w:t>ИЗА</w:t>
      </w:r>
      <w:r w:rsidRPr="006F0612">
        <w:rPr>
          <w:rFonts w:ascii="Consolas" w:hAnsi="Consolas" w:cs="Consolas"/>
          <w:color w:val="A31515"/>
          <w:sz w:val="19"/>
          <w:szCs w:val="19"/>
          <w:lang w:val="en-US"/>
        </w:rPr>
        <w:t>"</w:t>
      </w: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'localizable text </w:t>
      </w:r>
    </w:p>
    <w:p w14:paraId="4C27DC7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.m_message = </w:t>
      </w:r>
      <w:r w:rsidRPr="006F0612">
        <w:rPr>
          <w:rFonts w:ascii="Consolas" w:hAnsi="Consolas" w:cs="Consolas"/>
          <w:color w:val="A31515"/>
          <w:sz w:val="19"/>
          <w:szCs w:val="19"/>
          <w:lang w:val="en-US"/>
        </w:rPr>
        <w:t>""</w:t>
      </w: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'localizable text </w:t>
      </w:r>
    </w:p>
    <w:p w14:paraId="304122F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.m_toolTip = </w:t>
      </w:r>
      <w:r w:rsidRPr="006F0612">
        <w:rPr>
          <w:rFonts w:ascii="Consolas" w:hAnsi="Consolas" w:cs="Consolas"/>
          <w:color w:val="A31515"/>
          <w:sz w:val="19"/>
          <w:szCs w:val="19"/>
          <w:lang w:val="en-US"/>
        </w:rPr>
        <w:t>"</w:t>
      </w:r>
      <w:r>
        <w:rPr>
          <w:rFonts w:ascii="Consolas" w:hAnsi="Consolas" w:cs="Consolas"/>
          <w:color w:val="A31515"/>
          <w:sz w:val="19"/>
          <w:szCs w:val="19"/>
        </w:rPr>
        <w:t>Открыть</w:t>
      </w:r>
      <w:r w:rsidRPr="006F0612">
        <w:rPr>
          <w:rFonts w:ascii="Consolas" w:hAnsi="Consolas" w:cs="Consolas"/>
          <w:color w:val="A31515"/>
          <w:sz w:val="19"/>
          <w:szCs w:val="19"/>
          <w:lang w:val="en-US"/>
        </w:rPr>
        <w:t xml:space="preserve"> </w:t>
      </w:r>
      <w:r>
        <w:rPr>
          <w:rFonts w:ascii="Consolas" w:hAnsi="Consolas" w:cs="Consolas"/>
          <w:color w:val="A31515"/>
          <w:sz w:val="19"/>
          <w:szCs w:val="19"/>
        </w:rPr>
        <w:t>панель</w:t>
      </w:r>
      <w:r w:rsidRPr="006F0612">
        <w:rPr>
          <w:rFonts w:ascii="Consolas" w:hAnsi="Consolas" w:cs="Consolas"/>
          <w:color w:val="A31515"/>
          <w:sz w:val="19"/>
          <w:szCs w:val="19"/>
          <w:lang w:val="en-US"/>
        </w:rPr>
        <w:t xml:space="preserve"> </w:t>
      </w:r>
      <w:r>
        <w:rPr>
          <w:rFonts w:ascii="Consolas" w:hAnsi="Consolas" w:cs="Consolas"/>
          <w:color w:val="A31515"/>
          <w:sz w:val="19"/>
          <w:szCs w:val="19"/>
        </w:rPr>
        <w:t>для</w:t>
      </w:r>
      <w:r w:rsidRPr="006F0612">
        <w:rPr>
          <w:rFonts w:ascii="Consolas" w:hAnsi="Consolas" w:cs="Consolas"/>
          <w:color w:val="A31515"/>
          <w:sz w:val="19"/>
          <w:szCs w:val="19"/>
          <w:lang w:val="en-US"/>
        </w:rPr>
        <w:t xml:space="preserve"> </w:t>
      </w:r>
      <w:r>
        <w:rPr>
          <w:rFonts w:ascii="Consolas" w:hAnsi="Consolas" w:cs="Consolas"/>
          <w:color w:val="A31515"/>
          <w:sz w:val="19"/>
          <w:szCs w:val="19"/>
        </w:rPr>
        <w:t>расчета</w:t>
      </w:r>
      <w:r w:rsidRPr="006F0612">
        <w:rPr>
          <w:rFonts w:ascii="Consolas" w:hAnsi="Consolas" w:cs="Consolas"/>
          <w:color w:val="A31515"/>
          <w:sz w:val="19"/>
          <w:szCs w:val="19"/>
          <w:lang w:val="en-US"/>
        </w:rPr>
        <w:t xml:space="preserve"> </w:t>
      </w:r>
      <w:r>
        <w:rPr>
          <w:rFonts w:ascii="Consolas" w:hAnsi="Consolas" w:cs="Consolas"/>
          <w:color w:val="A31515"/>
          <w:sz w:val="19"/>
          <w:szCs w:val="19"/>
        </w:rPr>
        <w:t>показателей</w:t>
      </w:r>
      <w:r w:rsidRPr="006F0612">
        <w:rPr>
          <w:rFonts w:ascii="Consolas" w:hAnsi="Consolas" w:cs="Consolas"/>
          <w:color w:val="A31515"/>
          <w:sz w:val="19"/>
          <w:szCs w:val="19"/>
          <w:lang w:val="en-US"/>
        </w:rPr>
        <w:t xml:space="preserve"> </w:t>
      </w:r>
      <w:r>
        <w:rPr>
          <w:rFonts w:ascii="Consolas" w:hAnsi="Consolas" w:cs="Consolas"/>
          <w:color w:val="A31515"/>
          <w:sz w:val="19"/>
          <w:szCs w:val="19"/>
        </w:rPr>
        <w:t>загрязнения</w:t>
      </w:r>
      <w:r w:rsidRPr="006F0612">
        <w:rPr>
          <w:rFonts w:ascii="Consolas" w:hAnsi="Consolas" w:cs="Consolas"/>
          <w:color w:val="A31515"/>
          <w:sz w:val="19"/>
          <w:szCs w:val="19"/>
          <w:lang w:val="en-US"/>
        </w:rPr>
        <w:t>"</w:t>
      </w: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'localizable text </w:t>
      </w:r>
    </w:p>
    <w:p w14:paraId="4DE7028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.m_name = </w:t>
      </w:r>
      <w:r w:rsidRPr="006F0612">
        <w:rPr>
          <w:rFonts w:ascii="Consolas" w:hAnsi="Consolas" w:cs="Consolas"/>
          <w:color w:val="A31515"/>
          <w:sz w:val="19"/>
          <w:szCs w:val="19"/>
          <w:lang w:val="en-US"/>
        </w:rPr>
        <w:t>"</w:t>
      </w:r>
      <w:proofErr w:type="gramStart"/>
      <w:r w:rsidRPr="006F0612">
        <w:rPr>
          <w:rFonts w:ascii="Consolas" w:hAnsi="Consolas" w:cs="Consolas"/>
          <w:color w:val="A31515"/>
          <w:sz w:val="19"/>
          <w:szCs w:val="19"/>
          <w:lang w:val="en-US"/>
        </w:rPr>
        <w:t>"</w:t>
      </w: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w:t>
      </w:r>
      <w:proofErr w:type="gramEnd"/>
      <w:r w:rsidRPr="006F0612">
        <w:rPr>
          <w:rFonts w:ascii="Consolas" w:hAnsi="Consolas" w:cs="Consolas"/>
          <w:color w:val="008000"/>
          <w:sz w:val="19"/>
          <w:szCs w:val="19"/>
          <w:lang w:val="en-US"/>
        </w:rPr>
        <w:t>unique id, non-localizable (e.g. "MyCategory_ArcMapCommand")</w:t>
      </w:r>
    </w:p>
    <w:p w14:paraId="32588946" w14:textId="77777777" w:rsidR="006F0612" w:rsidRPr="006F0612" w:rsidRDefault="006F0612" w:rsidP="006F0612">
      <w:pPr>
        <w:adjustRightInd w:val="0"/>
        <w:rPr>
          <w:rFonts w:ascii="Consolas" w:hAnsi="Consolas" w:cs="Consolas"/>
          <w:color w:val="000000"/>
          <w:sz w:val="19"/>
          <w:szCs w:val="19"/>
          <w:lang w:val="en-US"/>
        </w:rPr>
      </w:pPr>
    </w:p>
    <w:p w14:paraId="09971DE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pResourceManager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System.Resources.</w:t>
      </w:r>
      <w:r w:rsidRPr="006F0612">
        <w:rPr>
          <w:rFonts w:ascii="Consolas" w:hAnsi="Consolas" w:cs="Consolas"/>
          <w:color w:val="2B91AF"/>
          <w:sz w:val="19"/>
          <w:szCs w:val="19"/>
          <w:lang w:val="en-US"/>
        </w:rPr>
        <w:t>ResourceManager</w:t>
      </w:r>
      <w:proofErr w:type="gramEnd"/>
      <w:r w:rsidRPr="006F0612">
        <w:rPr>
          <w:rFonts w:ascii="Consolas" w:hAnsi="Consolas" w:cs="Consolas"/>
          <w:color w:val="000000"/>
          <w:sz w:val="19"/>
          <w:szCs w:val="19"/>
          <w:lang w:val="en-US"/>
        </w:rPr>
        <w:t>(</w:t>
      </w:r>
      <w:r w:rsidRPr="006F0612">
        <w:rPr>
          <w:rFonts w:ascii="Consolas" w:hAnsi="Consolas" w:cs="Consolas"/>
          <w:color w:val="A31515"/>
          <w:sz w:val="19"/>
          <w:szCs w:val="19"/>
          <w:lang w:val="en-US"/>
        </w:rPr>
        <w:t>"StateEnvironment.Resources"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Me</w:t>
      </w:r>
      <w:r w:rsidRPr="006F0612">
        <w:rPr>
          <w:rFonts w:ascii="Consolas" w:hAnsi="Consolas" w:cs="Consolas"/>
          <w:color w:val="000000"/>
          <w:sz w:val="19"/>
          <w:szCs w:val="19"/>
          <w:lang w:val="en-US"/>
        </w:rPr>
        <w:t>.GetType().Assembly)</w:t>
      </w:r>
    </w:p>
    <w:p w14:paraId="056391E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pResource_bitmap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System.Drawing.</w:t>
      </w:r>
      <w:r w:rsidRPr="006F0612">
        <w:rPr>
          <w:rFonts w:ascii="Consolas" w:hAnsi="Consolas" w:cs="Consolas"/>
          <w:color w:val="2B91AF"/>
          <w:sz w:val="19"/>
          <w:szCs w:val="19"/>
          <w:lang w:val="en-US"/>
        </w:rPr>
        <w:t>Bitmap</w:t>
      </w:r>
      <w:proofErr w:type="gramEnd"/>
    </w:p>
    <w:p w14:paraId="57E0C9A5" w14:textId="77777777" w:rsidR="006F0612" w:rsidRPr="006F0612" w:rsidRDefault="006F0612" w:rsidP="006F0612">
      <w:pPr>
        <w:adjustRightInd w:val="0"/>
        <w:rPr>
          <w:rFonts w:ascii="Consolas" w:hAnsi="Consolas" w:cs="Consolas"/>
          <w:color w:val="000000"/>
          <w:sz w:val="19"/>
          <w:szCs w:val="19"/>
          <w:lang w:val="en-US"/>
        </w:rPr>
      </w:pPr>
    </w:p>
    <w:p w14:paraId="65A4956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'Set the tool properties</w:t>
      </w:r>
    </w:p>
    <w:p w14:paraId="7604A82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pResource_bitmap = </w:t>
      </w:r>
      <w:proofErr w:type="gramStart"/>
      <w:r w:rsidRPr="006F0612">
        <w:rPr>
          <w:rFonts w:ascii="Consolas" w:hAnsi="Consolas" w:cs="Consolas"/>
          <w:color w:val="0000FF"/>
          <w:sz w:val="19"/>
          <w:szCs w:val="19"/>
          <w:lang w:val="en-US"/>
        </w:rPr>
        <w:t>CType</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pResourceManager.GetObject(</w:t>
      </w:r>
      <w:r w:rsidRPr="006F0612">
        <w:rPr>
          <w:rFonts w:ascii="Consolas" w:hAnsi="Consolas" w:cs="Consolas"/>
          <w:color w:val="A31515"/>
          <w:sz w:val="19"/>
          <w:szCs w:val="19"/>
          <w:lang w:val="en-US"/>
        </w:rPr>
        <w:t>"Branch_Engineering"</w:t>
      </w:r>
      <w:r w:rsidRPr="006F0612">
        <w:rPr>
          <w:rFonts w:ascii="Consolas" w:hAnsi="Consolas" w:cs="Consolas"/>
          <w:color w:val="000000"/>
          <w:sz w:val="19"/>
          <w:szCs w:val="19"/>
          <w:lang w:val="en-US"/>
        </w:rPr>
        <w:t>), System.Drawing.</w:t>
      </w:r>
      <w:r w:rsidRPr="006F0612">
        <w:rPr>
          <w:rFonts w:ascii="Consolas" w:hAnsi="Consolas" w:cs="Consolas"/>
          <w:color w:val="2B91AF"/>
          <w:sz w:val="19"/>
          <w:szCs w:val="19"/>
          <w:lang w:val="en-US"/>
        </w:rPr>
        <w:t>Bitmap</w:t>
      </w:r>
      <w:r w:rsidRPr="006F0612">
        <w:rPr>
          <w:rFonts w:ascii="Consolas" w:hAnsi="Consolas" w:cs="Consolas"/>
          <w:color w:val="000000"/>
          <w:sz w:val="19"/>
          <w:szCs w:val="19"/>
          <w:lang w:val="en-US"/>
        </w:rPr>
        <w:t>)</w:t>
      </w:r>
    </w:p>
    <w:p w14:paraId="2BB38CD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.m_bitmap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System.Drawing.</w:t>
      </w:r>
      <w:r w:rsidRPr="006F0612">
        <w:rPr>
          <w:rFonts w:ascii="Consolas" w:hAnsi="Consolas" w:cs="Consolas"/>
          <w:color w:val="2B91AF"/>
          <w:sz w:val="19"/>
          <w:szCs w:val="19"/>
          <w:lang w:val="en-US"/>
        </w:rPr>
        <w:t>Bitmap</w:t>
      </w:r>
      <w:proofErr w:type="gramEnd"/>
      <w:r w:rsidRPr="006F0612">
        <w:rPr>
          <w:rFonts w:ascii="Consolas" w:hAnsi="Consolas" w:cs="Consolas"/>
          <w:color w:val="000000"/>
          <w:sz w:val="19"/>
          <w:szCs w:val="19"/>
          <w:lang w:val="en-US"/>
        </w:rPr>
        <w:t>(pResource_bitmap)</w:t>
      </w:r>
    </w:p>
    <w:p w14:paraId="222E5E62" w14:textId="77777777" w:rsidR="006F0612" w:rsidRPr="006F0612" w:rsidRDefault="006F0612" w:rsidP="006F0612">
      <w:pPr>
        <w:adjustRightInd w:val="0"/>
        <w:rPr>
          <w:rFonts w:ascii="Consolas" w:hAnsi="Consolas" w:cs="Consolas"/>
          <w:color w:val="000000"/>
          <w:sz w:val="19"/>
          <w:szCs w:val="19"/>
          <w:lang w:val="en-US"/>
        </w:rPr>
      </w:pPr>
    </w:p>
    <w:p w14:paraId="67E7A65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3CE6835F" w14:textId="77777777" w:rsidR="006F0612" w:rsidRPr="006F0612" w:rsidRDefault="006F0612" w:rsidP="006F0612">
      <w:pPr>
        <w:adjustRightInd w:val="0"/>
        <w:rPr>
          <w:rFonts w:ascii="Consolas" w:hAnsi="Consolas" w:cs="Consolas"/>
          <w:color w:val="000000"/>
          <w:sz w:val="19"/>
          <w:szCs w:val="19"/>
          <w:lang w:val="en-US"/>
        </w:rPr>
      </w:pPr>
    </w:p>
    <w:p w14:paraId="724AACD3" w14:textId="77777777" w:rsidR="006F0612" w:rsidRPr="006F0612" w:rsidRDefault="006F0612" w:rsidP="006F0612">
      <w:pPr>
        <w:adjustRightInd w:val="0"/>
        <w:rPr>
          <w:rFonts w:ascii="Consolas" w:hAnsi="Consolas" w:cs="Consolas"/>
          <w:color w:val="000000"/>
          <w:sz w:val="19"/>
          <w:szCs w:val="19"/>
          <w:lang w:val="en-US"/>
        </w:rPr>
      </w:pPr>
    </w:p>
    <w:p w14:paraId="35D5084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Overrides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OnCreate(</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hook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Object</w:t>
      </w:r>
      <w:r w:rsidRPr="006F0612">
        <w:rPr>
          <w:rFonts w:ascii="Consolas" w:hAnsi="Consolas" w:cs="Consolas"/>
          <w:color w:val="000000"/>
          <w:sz w:val="19"/>
          <w:szCs w:val="19"/>
          <w:lang w:val="en-US"/>
        </w:rPr>
        <w:t>)</w:t>
      </w:r>
    </w:p>
    <w:p w14:paraId="48AB356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'If </w:t>
      </w:r>
      <w:proofErr w:type="gramStart"/>
      <w:r w:rsidRPr="006F0612">
        <w:rPr>
          <w:rFonts w:ascii="Consolas" w:hAnsi="Consolas" w:cs="Consolas"/>
          <w:color w:val="008000"/>
          <w:sz w:val="19"/>
          <w:szCs w:val="19"/>
          <w:lang w:val="en-US"/>
        </w:rPr>
        <w:t>Not</w:t>
      </w:r>
      <w:proofErr w:type="gramEnd"/>
      <w:r w:rsidRPr="006F0612">
        <w:rPr>
          <w:rFonts w:ascii="Consolas" w:hAnsi="Consolas" w:cs="Consolas"/>
          <w:color w:val="008000"/>
          <w:sz w:val="19"/>
          <w:szCs w:val="19"/>
          <w:lang w:val="en-US"/>
        </w:rPr>
        <w:t xml:space="preserve"> hook Is Nothing Then</w:t>
      </w:r>
    </w:p>
    <w:p w14:paraId="6B2B9CC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m_application = </w:t>
      </w:r>
      <w:proofErr w:type="gramStart"/>
      <w:r w:rsidRPr="006F0612">
        <w:rPr>
          <w:rFonts w:ascii="Consolas" w:hAnsi="Consolas" w:cs="Consolas"/>
          <w:color w:val="008000"/>
          <w:sz w:val="19"/>
          <w:szCs w:val="19"/>
          <w:lang w:val="en-US"/>
        </w:rPr>
        <w:t>CType(</w:t>
      </w:r>
      <w:proofErr w:type="gramEnd"/>
      <w:r w:rsidRPr="006F0612">
        <w:rPr>
          <w:rFonts w:ascii="Consolas" w:hAnsi="Consolas" w:cs="Consolas"/>
          <w:color w:val="008000"/>
          <w:sz w:val="19"/>
          <w:szCs w:val="19"/>
          <w:lang w:val="en-US"/>
        </w:rPr>
        <w:t>hook, IApplication)</w:t>
      </w:r>
    </w:p>
    <w:p w14:paraId="032B917C" w14:textId="77777777" w:rsidR="006F0612" w:rsidRPr="006F0612" w:rsidRDefault="006F0612" w:rsidP="006F0612">
      <w:pPr>
        <w:adjustRightInd w:val="0"/>
        <w:rPr>
          <w:rFonts w:ascii="Consolas" w:hAnsi="Consolas" w:cs="Consolas"/>
          <w:color w:val="000000"/>
          <w:sz w:val="19"/>
          <w:szCs w:val="19"/>
          <w:lang w:val="en-US"/>
        </w:rPr>
      </w:pPr>
    </w:p>
    <w:p w14:paraId="3979054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'Disable if it is not ArcMap</w:t>
      </w:r>
    </w:p>
    <w:p w14:paraId="72CB8C3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If TypeOf hook Is IMxApplication Then</w:t>
      </w:r>
    </w:p>
    <w:p w14:paraId="05CE352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MyBase.m_enabled = True</w:t>
      </w:r>
    </w:p>
    <w:p w14:paraId="52D8FA3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lastRenderedPageBreak/>
        <w:t xml:space="preserve">        </w:t>
      </w:r>
      <w:r w:rsidRPr="006F0612">
        <w:rPr>
          <w:rFonts w:ascii="Consolas" w:hAnsi="Consolas" w:cs="Consolas"/>
          <w:color w:val="008000"/>
          <w:sz w:val="19"/>
          <w:szCs w:val="19"/>
          <w:lang w:val="en-US"/>
        </w:rPr>
        <w:t>'    Else</w:t>
      </w:r>
    </w:p>
    <w:p w14:paraId="690512C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MyBase.m_enabled = False</w:t>
      </w:r>
    </w:p>
    <w:p w14:paraId="02AD8E7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End If</w:t>
      </w:r>
    </w:p>
    <w:p w14:paraId="573E697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'End If</w:t>
      </w:r>
    </w:p>
    <w:p w14:paraId="1060704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Not</w:t>
      </w:r>
      <w:proofErr w:type="gramEnd"/>
      <w:r w:rsidRPr="006F0612">
        <w:rPr>
          <w:rFonts w:ascii="Consolas" w:hAnsi="Consolas" w:cs="Consolas"/>
          <w:color w:val="000000"/>
          <w:sz w:val="19"/>
          <w:szCs w:val="19"/>
          <w:lang w:val="en-US"/>
        </w:rPr>
        <w:t xml:space="preserve"> hook </w:t>
      </w:r>
      <w:r w:rsidRPr="006F0612">
        <w:rPr>
          <w:rFonts w:ascii="Consolas" w:hAnsi="Consolas" w:cs="Consolas"/>
          <w:color w:val="0000FF"/>
          <w:sz w:val="19"/>
          <w:szCs w:val="19"/>
          <w:lang w:val="en-US"/>
        </w:rPr>
        <w:t>Is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Nothing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5EBFCB7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m_application = </w:t>
      </w:r>
      <w:proofErr w:type="gramStart"/>
      <w:r w:rsidRPr="006F0612">
        <w:rPr>
          <w:rFonts w:ascii="Consolas" w:hAnsi="Consolas" w:cs="Consolas"/>
          <w:color w:val="0000FF"/>
          <w:sz w:val="19"/>
          <w:szCs w:val="19"/>
          <w:lang w:val="en-US"/>
        </w:rPr>
        <w:t>CType</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hook, IApplication)</w:t>
      </w:r>
    </w:p>
    <w:p w14:paraId="7EEDDAF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05F51E4E" w14:textId="77777777" w:rsidR="006F0612" w:rsidRPr="006F0612" w:rsidRDefault="006F0612" w:rsidP="006F0612">
      <w:pPr>
        <w:adjustRightInd w:val="0"/>
        <w:rPr>
          <w:rFonts w:ascii="Consolas" w:hAnsi="Consolas" w:cs="Consolas"/>
          <w:color w:val="000000"/>
          <w:sz w:val="19"/>
          <w:szCs w:val="19"/>
          <w:lang w:val="en-US"/>
        </w:rPr>
      </w:pPr>
    </w:p>
    <w:p w14:paraId="2798463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m_application </w:t>
      </w:r>
      <w:r w:rsidRPr="006F0612">
        <w:rPr>
          <w:rFonts w:ascii="Consolas" w:hAnsi="Consolas" w:cs="Consolas"/>
          <w:color w:val="0000FF"/>
          <w:sz w:val="19"/>
          <w:szCs w:val="19"/>
          <w:lang w:val="en-US"/>
        </w:rPr>
        <w:t>IsNot</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Nothing</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17CA887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SetupDockableWindow(</w:t>
      </w:r>
      <w:proofErr w:type="gramEnd"/>
      <w:r w:rsidRPr="006F0612">
        <w:rPr>
          <w:rFonts w:ascii="Consolas" w:hAnsi="Consolas" w:cs="Consolas"/>
          <w:color w:val="000000"/>
          <w:sz w:val="19"/>
          <w:szCs w:val="19"/>
          <w:lang w:val="en-US"/>
        </w:rPr>
        <w:t>)</w:t>
      </w:r>
    </w:p>
    <w:p w14:paraId="4FE1366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.m_enabled = m_dockableWindow </w:t>
      </w:r>
      <w:r w:rsidRPr="006F0612">
        <w:rPr>
          <w:rFonts w:ascii="Consolas" w:hAnsi="Consolas" w:cs="Consolas"/>
          <w:color w:val="0000FF"/>
          <w:sz w:val="19"/>
          <w:szCs w:val="19"/>
          <w:lang w:val="en-US"/>
        </w:rPr>
        <w:t>IsNot</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Nothing</w:t>
      </w:r>
    </w:p>
    <w:p w14:paraId="0DF222E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w:t>
      </w:r>
    </w:p>
    <w:p w14:paraId="1D32DFC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.m_enabled = </w:t>
      </w:r>
      <w:r w:rsidRPr="006F0612">
        <w:rPr>
          <w:rFonts w:ascii="Consolas" w:hAnsi="Consolas" w:cs="Consolas"/>
          <w:color w:val="0000FF"/>
          <w:sz w:val="19"/>
          <w:szCs w:val="19"/>
          <w:lang w:val="en-US"/>
        </w:rPr>
        <w:t>False</w:t>
      </w:r>
    </w:p>
    <w:p w14:paraId="43C07F0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4AD7362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TODO:  Add other initialization code</w:t>
      </w:r>
    </w:p>
    <w:p w14:paraId="3D44FF2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1AFD99F2" w14:textId="77777777" w:rsidR="006F0612" w:rsidRPr="006F0612" w:rsidRDefault="006F0612" w:rsidP="006F0612">
      <w:pPr>
        <w:adjustRightInd w:val="0"/>
        <w:rPr>
          <w:rFonts w:ascii="Consolas" w:hAnsi="Consolas" w:cs="Consolas"/>
          <w:color w:val="000000"/>
          <w:sz w:val="19"/>
          <w:szCs w:val="19"/>
          <w:lang w:val="en-US"/>
        </w:rPr>
      </w:pPr>
    </w:p>
    <w:p w14:paraId="0E07886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Overrides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OnClick(</w:t>
      </w:r>
      <w:proofErr w:type="gramEnd"/>
      <w:r w:rsidRPr="006F0612">
        <w:rPr>
          <w:rFonts w:ascii="Consolas" w:hAnsi="Consolas" w:cs="Consolas"/>
          <w:color w:val="000000"/>
          <w:sz w:val="19"/>
          <w:szCs w:val="19"/>
          <w:lang w:val="en-US"/>
        </w:rPr>
        <w:t>)</w:t>
      </w:r>
    </w:p>
    <w:p w14:paraId="520950D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'TODO: Add cmdOpenDW.OnClick implementation</w:t>
      </w:r>
    </w:p>
    <w:p w14:paraId="4A6FAF2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pExt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IExtensionConfig = m_</w:t>
      </w:r>
      <w:proofErr w:type="gramStart"/>
      <w:r w:rsidRPr="006F0612">
        <w:rPr>
          <w:rFonts w:ascii="Consolas" w:hAnsi="Consolas" w:cs="Consolas"/>
          <w:color w:val="000000"/>
          <w:sz w:val="19"/>
          <w:szCs w:val="19"/>
          <w:lang w:val="en-US"/>
        </w:rPr>
        <w:t>application.FindExtensionByName</w:t>
      </w:r>
      <w:proofErr w:type="gramEnd"/>
      <w:r w:rsidRPr="006F0612">
        <w:rPr>
          <w:rFonts w:ascii="Consolas" w:hAnsi="Consolas" w:cs="Consolas"/>
          <w:color w:val="000000"/>
          <w:sz w:val="19"/>
          <w:szCs w:val="19"/>
          <w:lang w:val="en-US"/>
        </w:rPr>
        <w:t>(</w:t>
      </w:r>
      <w:r w:rsidRPr="006F0612">
        <w:rPr>
          <w:rFonts w:ascii="Consolas" w:hAnsi="Consolas" w:cs="Consolas"/>
          <w:color w:val="A31515"/>
          <w:sz w:val="19"/>
          <w:szCs w:val="19"/>
          <w:lang w:val="en-US"/>
        </w:rPr>
        <w:t>"StateEnvironment"</w:t>
      </w:r>
      <w:r w:rsidRPr="006F0612">
        <w:rPr>
          <w:rFonts w:ascii="Consolas" w:hAnsi="Consolas" w:cs="Consolas"/>
          <w:color w:val="000000"/>
          <w:sz w:val="19"/>
          <w:szCs w:val="19"/>
          <w:lang w:val="en-US"/>
        </w:rPr>
        <w:t>)</w:t>
      </w:r>
    </w:p>
    <w:p w14:paraId="39A07EC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Not</w:t>
      </w:r>
      <w:proofErr w:type="gramEnd"/>
      <w:r w:rsidRPr="006F0612">
        <w:rPr>
          <w:rFonts w:ascii="Consolas" w:hAnsi="Consolas" w:cs="Consolas"/>
          <w:color w:val="000000"/>
          <w:sz w:val="19"/>
          <w:szCs w:val="19"/>
          <w:lang w:val="en-US"/>
        </w:rPr>
        <w:t xml:space="preserve"> pExt.State = esriExtensionState.esriESEnabled </w:t>
      </w:r>
      <w:r w:rsidRPr="006F0612">
        <w:rPr>
          <w:rFonts w:ascii="Consolas" w:hAnsi="Consolas" w:cs="Consolas"/>
          <w:color w:val="0000FF"/>
          <w:sz w:val="19"/>
          <w:szCs w:val="19"/>
          <w:lang w:val="en-US"/>
        </w:rPr>
        <w:t>Then</w:t>
      </w:r>
    </w:p>
    <w:p w14:paraId="5D2D91C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MsgBox(</w:t>
      </w:r>
      <w:proofErr w:type="gramEnd"/>
      <w:r w:rsidRPr="006F0612">
        <w:rPr>
          <w:rFonts w:ascii="Consolas" w:hAnsi="Consolas" w:cs="Consolas"/>
          <w:color w:val="A31515"/>
          <w:sz w:val="19"/>
          <w:szCs w:val="19"/>
          <w:lang w:val="en-US"/>
        </w:rPr>
        <w:t>"Application is not active"</w:t>
      </w:r>
      <w:r w:rsidRPr="006F0612">
        <w:rPr>
          <w:rFonts w:ascii="Consolas" w:hAnsi="Consolas" w:cs="Consolas"/>
          <w:color w:val="000000"/>
          <w:sz w:val="19"/>
          <w:szCs w:val="19"/>
          <w:lang w:val="en-US"/>
        </w:rPr>
        <w:t>)</w:t>
      </w:r>
    </w:p>
    <w:p w14:paraId="383E838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w:t>
      </w:r>
    </w:p>
    <w:p w14:paraId="514935D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m_dockableWindow </w:t>
      </w:r>
      <w:r w:rsidRPr="006F0612">
        <w:rPr>
          <w:rFonts w:ascii="Consolas" w:hAnsi="Consolas" w:cs="Consolas"/>
          <w:color w:val="0000FF"/>
          <w:sz w:val="19"/>
          <w:szCs w:val="19"/>
          <w:lang w:val="en-US"/>
        </w:rPr>
        <w:t>Is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Nothing</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p>
    <w:p w14:paraId="00A2C0B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m_dockableWindow.IsVisible() </w:t>
      </w:r>
      <w:r w:rsidRPr="006F0612">
        <w:rPr>
          <w:rFonts w:ascii="Consolas" w:hAnsi="Consolas" w:cs="Consolas"/>
          <w:color w:val="0000FF"/>
          <w:sz w:val="19"/>
          <w:szCs w:val="19"/>
          <w:lang w:val="en-US"/>
        </w:rPr>
        <w:t>Then</w:t>
      </w:r>
    </w:p>
    <w:p w14:paraId="7EC6DC0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m_dockableWindow.Show(</w:t>
      </w:r>
      <w:r w:rsidRPr="006F0612">
        <w:rPr>
          <w:rFonts w:ascii="Consolas" w:hAnsi="Consolas" w:cs="Consolas"/>
          <w:color w:val="0000FF"/>
          <w:sz w:val="19"/>
          <w:szCs w:val="19"/>
          <w:lang w:val="en-US"/>
        </w:rPr>
        <w:t>False</w:t>
      </w:r>
      <w:r w:rsidRPr="006F0612">
        <w:rPr>
          <w:rFonts w:ascii="Consolas" w:hAnsi="Consolas" w:cs="Consolas"/>
          <w:color w:val="000000"/>
          <w:sz w:val="19"/>
          <w:szCs w:val="19"/>
          <w:lang w:val="en-US"/>
        </w:rPr>
        <w:t>)</w:t>
      </w:r>
    </w:p>
    <w:p w14:paraId="2DF3EC4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w:t>
      </w:r>
    </w:p>
    <w:p w14:paraId="01BD6A2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m_dockableWindow.Dock(esriDockFlags.esriDockBottom)</w:t>
      </w:r>
    </w:p>
    <w:p w14:paraId="5A9DBFF1" w14:textId="77777777" w:rsidR="006F0612" w:rsidRPr="006F0612" w:rsidRDefault="006F0612" w:rsidP="006F0612">
      <w:pPr>
        <w:adjustRightInd w:val="0"/>
        <w:rPr>
          <w:rFonts w:ascii="Consolas" w:hAnsi="Consolas" w:cs="Consolas"/>
          <w:color w:val="000000"/>
          <w:sz w:val="19"/>
          <w:szCs w:val="19"/>
          <w:lang w:val="en-US"/>
        </w:rPr>
      </w:pPr>
    </w:p>
    <w:p w14:paraId="70D96AB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m_dockableWindow.Show(</w:t>
      </w:r>
      <w:r w:rsidRPr="006F0612">
        <w:rPr>
          <w:rFonts w:ascii="Consolas" w:hAnsi="Consolas" w:cs="Consolas"/>
          <w:color w:val="0000FF"/>
          <w:sz w:val="19"/>
          <w:szCs w:val="19"/>
          <w:lang w:val="en-US"/>
        </w:rPr>
        <w:t>True</w:t>
      </w:r>
      <w:r w:rsidRPr="006F0612">
        <w:rPr>
          <w:rFonts w:ascii="Consolas" w:hAnsi="Consolas" w:cs="Consolas"/>
          <w:color w:val="000000"/>
          <w:sz w:val="19"/>
          <w:szCs w:val="19"/>
          <w:lang w:val="en-US"/>
        </w:rPr>
        <w:t>)</w:t>
      </w:r>
    </w:p>
    <w:p w14:paraId="5FE03AC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383CFDE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.m_checked = m_dockableWindow.IsVisible()</w:t>
      </w:r>
    </w:p>
    <w:p w14:paraId="16E6481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1B6754E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6631A3AB" w14:textId="77777777" w:rsidR="006F0612" w:rsidRPr="006F0612" w:rsidRDefault="006F0612" w:rsidP="006F0612">
      <w:pPr>
        <w:adjustRightInd w:val="0"/>
        <w:rPr>
          <w:rFonts w:ascii="Consolas" w:hAnsi="Consolas" w:cs="Consolas"/>
          <w:color w:val="000000"/>
          <w:sz w:val="19"/>
          <w:szCs w:val="19"/>
          <w:lang w:val="en-US"/>
        </w:rPr>
      </w:pPr>
    </w:p>
    <w:p w14:paraId="1960D15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Overrides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ReadOnly</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Checked(</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Boolean</w:t>
      </w:r>
    </w:p>
    <w:p w14:paraId="324B672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11C1CCC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(m_dockableWindow </w:t>
      </w:r>
      <w:r w:rsidRPr="006F0612">
        <w:rPr>
          <w:rFonts w:ascii="Consolas" w:hAnsi="Consolas" w:cs="Consolas"/>
          <w:color w:val="0000FF"/>
          <w:sz w:val="19"/>
          <w:szCs w:val="19"/>
          <w:lang w:val="en-US"/>
        </w:rPr>
        <w:t>IsNot</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Nothing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AndAlso</w:t>
      </w:r>
      <w:r w:rsidRPr="006F0612">
        <w:rPr>
          <w:rFonts w:ascii="Consolas" w:hAnsi="Consolas" w:cs="Consolas"/>
          <w:color w:val="000000"/>
          <w:sz w:val="19"/>
          <w:szCs w:val="19"/>
          <w:lang w:val="en-US"/>
        </w:rPr>
        <w:t xml:space="preserve"> (m_dockableWindow.IsVisible())</w:t>
      </w:r>
    </w:p>
    <w:p w14:paraId="52DA380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18A330F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p>
    <w:p w14:paraId="47995854" w14:textId="77777777" w:rsidR="006F0612" w:rsidRPr="006F0612" w:rsidRDefault="006F0612" w:rsidP="006F0612">
      <w:pPr>
        <w:adjustRightInd w:val="0"/>
        <w:rPr>
          <w:rFonts w:ascii="Consolas" w:hAnsi="Consolas" w:cs="Consolas"/>
          <w:color w:val="000000"/>
          <w:sz w:val="19"/>
          <w:szCs w:val="19"/>
          <w:lang w:val="en-US"/>
        </w:rPr>
      </w:pPr>
    </w:p>
    <w:p w14:paraId="60DE72F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SetupDockableWindow(</w:t>
      </w:r>
      <w:proofErr w:type="gramEnd"/>
      <w:r w:rsidRPr="006F0612">
        <w:rPr>
          <w:rFonts w:ascii="Consolas" w:hAnsi="Consolas" w:cs="Consolas"/>
          <w:color w:val="000000"/>
          <w:sz w:val="19"/>
          <w:szCs w:val="19"/>
          <w:lang w:val="en-US"/>
        </w:rPr>
        <w:t>)</w:t>
      </w:r>
    </w:p>
    <w:p w14:paraId="50EE6A5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m_dockableWindow </w:t>
      </w:r>
      <w:r w:rsidRPr="006F0612">
        <w:rPr>
          <w:rFonts w:ascii="Consolas" w:hAnsi="Consolas" w:cs="Consolas"/>
          <w:color w:val="0000FF"/>
          <w:sz w:val="19"/>
          <w:szCs w:val="19"/>
          <w:lang w:val="en-US"/>
        </w:rPr>
        <w:t>Is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Nothing</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657367C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dockWindowManager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IDockableWindowManager</w:t>
      </w:r>
    </w:p>
    <w:p w14:paraId="1761DA2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dockWindowManager = </w:t>
      </w:r>
      <w:proofErr w:type="gramStart"/>
      <w:r w:rsidRPr="006F0612">
        <w:rPr>
          <w:rFonts w:ascii="Consolas" w:hAnsi="Consolas" w:cs="Consolas"/>
          <w:color w:val="0000FF"/>
          <w:sz w:val="19"/>
          <w:szCs w:val="19"/>
          <w:lang w:val="en-US"/>
        </w:rPr>
        <w:t>CType</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m_application, IDockableWindowManager)</w:t>
      </w:r>
    </w:p>
    <w:p w14:paraId="1FFB946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w:t>
      </w:r>
      <w:r w:rsidRPr="006F0612">
        <w:rPr>
          <w:rFonts w:ascii="Consolas" w:hAnsi="Consolas" w:cs="Consolas"/>
          <w:color w:val="000000"/>
          <w:sz w:val="19"/>
          <w:szCs w:val="19"/>
          <w:lang w:val="en-US"/>
        </w:rPr>
        <w:t xml:space="preserve"> dockWindowManager </w:t>
      </w:r>
      <w:r w:rsidRPr="006F0612">
        <w:rPr>
          <w:rFonts w:ascii="Consolas" w:hAnsi="Consolas" w:cs="Consolas"/>
          <w:color w:val="0000FF"/>
          <w:sz w:val="19"/>
          <w:szCs w:val="19"/>
          <w:lang w:val="en-US"/>
        </w:rPr>
        <w:t>Is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Nothing</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117881F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windowID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UID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UIDClass</w:t>
      </w:r>
    </w:p>
    <w:p w14:paraId="571EBF1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windowID.Value = DockableWindowGuid</w:t>
      </w:r>
    </w:p>
    <w:p w14:paraId="5194BCF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m_dockableWindow = dockWindowManager.GetDockableWindow(windowID)</w:t>
      </w:r>
    </w:p>
    <w:p w14:paraId="5221A4F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6FC1BC9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766DD80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6F0594A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p>
    <w:p w14:paraId="4423C9B7" w14:textId="77777777" w:rsidR="006F0612" w:rsidRPr="006F0612" w:rsidRDefault="006F0612" w:rsidP="006F0612">
      <w:pPr>
        <w:adjustRightInd w:val="0"/>
        <w:rPr>
          <w:rFonts w:ascii="Consolas" w:hAnsi="Consolas" w:cs="Consolas"/>
          <w:color w:val="000000"/>
          <w:sz w:val="19"/>
          <w:szCs w:val="19"/>
          <w:lang w:val="en-US"/>
        </w:rPr>
      </w:pPr>
    </w:p>
    <w:p w14:paraId="2BFE5A9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System.Runtime.InteropServices</w:t>
      </w:r>
      <w:proofErr w:type="gramEnd"/>
    </w:p>
    <w:p w14:paraId="57E6C014" w14:textId="77777777" w:rsidR="006F0612" w:rsidRPr="00B97CBA" w:rsidRDefault="006F0612" w:rsidP="006F0612">
      <w:pPr>
        <w:adjustRightInd w:val="0"/>
        <w:rPr>
          <w:rFonts w:ascii="Consolas" w:hAnsi="Consolas" w:cs="Consolas"/>
          <w:color w:val="000000"/>
          <w:sz w:val="19"/>
          <w:szCs w:val="19"/>
          <w:lang w:val="en-US"/>
        </w:rPr>
      </w:pPr>
      <w:r w:rsidRPr="00B97CBA">
        <w:rPr>
          <w:rFonts w:ascii="Consolas" w:hAnsi="Consolas" w:cs="Consolas"/>
          <w:color w:val="0000FF"/>
          <w:sz w:val="19"/>
          <w:szCs w:val="19"/>
          <w:lang w:val="en-US"/>
        </w:rPr>
        <w:t>Imports</w:t>
      </w:r>
      <w:r w:rsidRPr="00B97CBA">
        <w:rPr>
          <w:rFonts w:ascii="Consolas" w:hAnsi="Consolas" w:cs="Consolas"/>
          <w:color w:val="000000"/>
          <w:sz w:val="19"/>
          <w:szCs w:val="19"/>
          <w:lang w:val="en-US"/>
        </w:rPr>
        <w:t xml:space="preserve"> System.Drawing</w:t>
      </w:r>
    </w:p>
    <w:p w14:paraId="4A639BF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ESRI.ArcGIS.ADF.BaseClasses</w:t>
      </w:r>
    </w:p>
    <w:p w14:paraId="6A62AD9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ESRI.ArcGIS.ADF.CATIDs</w:t>
      </w:r>
    </w:p>
    <w:p w14:paraId="66A969E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ESRI.ArcGIS.Framework</w:t>
      </w:r>
      <w:proofErr w:type="gramEnd"/>
    </w:p>
    <w:p w14:paraId="0C5138D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ESRI.ArcGIS.ArcMapUI</w:t>
      </w:r>
      <w:proofErr w:type="gramEnd"/>
    </w:p>
    <w:p w14:paraId="22FE22C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ESRI.ArcGIS.esriSystem</w:t>
      </w:r>
      <w:proofErr w:type="gramEnd"/>
    </w:p>
    <w:p w14:paraId="0A887573" w14:textId="77777777" w:rsidR="006F0612" w:rsidRPr="006F0612" w:rsidRDefault="006F0612" w:rsidP="006F0612">
      <w:pPr>
        <w:adjustRightInd w:val="0"/>
        <w:rPr>
          <w:rFonts w:ascii="Consolas" w:hAnsi="Consolas" w:cs="Consolas"/>
          <w:color w:val="000000"/>
          <w:sz w:val="19"/>
          <w:szCs w:val="19"/>
          <w:lang w:val="en-US"/>
        </w:rPr>
      </w:pPr>
    </w:p>
    <w:p w14:paraId="300E71C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&lt;</w:t>
      </w:r>
      <w:proofErr w:type="gramStart"/>
      <w:r w:rsidRPr="006F0612">
        <w:rPr>
          <w:rFonts w:ascii="Consolas" w:hAnsi="Consolas" w:cs="Consolas"/>
          <w:color w:val="000000"/>
          <w:sz w:val="19"/>
          <w:szCs w:val="19"/>
          <w:lang w:val="en-US"/>
        </w:rPr>
        <w:t>ComClass(</w:t>
      </w:r>
      <w:proofErr w:type="gramEnd"/>
      <w:r w:rsidRPr="006F0612">
        <w:rPr>
          <w:rFonts w:ascii="Consolas" w:hAnsi="Consolas" w:cs="Consolas"/>
          <w:color w:val="2B91AF"/>
          <w:sz w:val="19"/>
          <w:szCs w:val="19"/>
          <w:lang w:val="en-US"/>
        </w:rPr>
        <w:t>cmdTrend</w:t>
      </w:r>
      <w:r w:rsidRPr="006F0612">
        <w:rPr>
          <w:rFonts w:ascii="Consolas" w:hAnsi="Consolas" w:cs="Consolas"/>
          <w:color w:val="000000"/>
          <w:sz w:val="19"/>
          <w:szCs w:val="19"/>
          <w:lang w:val="en-US"/>
        </w:rPr>
        <w:t xml:space="preserve">.ClassId, </w:t>
      </w:r>
      <w:r w:rsidRPr="006F0612">
        <w:rPr>
          <w:rFonts w:ascii="Consolas" w:hAnsi="Consolas" w:cs="Consolas"/>
          <w:color w:val="2B91AF"/>
          <w:sz w:val="19"/>
          <w:szCs w:val="19"/>
          <w:lang w:val="en-US"/>
        </w:rPr>
        <w:t>cmdTrend</w:t>
      </w:r>
      <w:r w:rsidRPr="006F0612">
        <w:rPr>
          <w:rFonts w:ascii="Consolas" w:hAnsi="Consolas" w:cs="Consolas"/>
          <w:color w:val="000000"/>
          <w:sz w:val="19"/>
          <w:szCs w:val="19"/>
          <w:lang w:val="en-US"/>
        </w:rPr>
        <w:t xml:space="preserve">.InterfaceId, </w:t>
      </w:r>
      <w:r w:rsidRPr="006F0612">
        <w:rPr>
          <w:rFonts w:ascii="Consolas" w:hAnsi="Consolas" w:cs="Consolas"/>
          <w:color w:val="2B91AF"/>
          <w:sz w:val="19"/>
          <w:szCs w:val="19"/>
          <w:lang w:val="en-US"/>
        </w:rPr>
        <w:t>cmdTrend</w:t>
      </w:r>
      <w:r w:rsidRPr="006F0612">
        <w:rPr>
          <w:rFonts w:ascii="Consolas" w:hAnsi="Consolas" w:cs="Consolas"/>
          <w:color w:val="000000"/>
          <w:sz w:val="19"/>
          <w:szCs w:val="19"/>
          <w:lang w:val="en-US"/>
        </w:rPr>
        <w:t>.EventsId), _</w:t>
      </w:r>
    </w:p>
    <w:p w14:paraId="352EBCB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ProgId(</w:t>
      </w:r>
      <w:proofErr w:type="gramEnd"/>
      <w:r w:rsidRPr="006F0612">
        <w:rPr>
          <w:rFonts w:ascii="Consolas" w:hAnsi="Consolas" w:cs="Consolas"/>
          <w:color w:val="A31515"/>
          <w:sz w:val="19"/>
          <w:szCs w:val="19"/>
          <w:lang w:val="en-US"/>
        </w:rPr>
        <w:t>"StateEnvironment.cmdTrend"</w:t>
      </w:r>
      <w:r w:rsidRPr="006F0612">
        <w:rPr>
          <w:rFonts w:ascii="Consolas" w:hAnsi="Consolas" w:cs="Consolas"/>
          <w:color w:val="000000"/>
          <w:sz w:val="19"/>
          <w:szCs w:val="19"/>
          <w:lang w:val="en-US"/>
        </w:rPr>
        <w:t>)&gt; _</w:t>
      </w:r>
    </w:p>
    <w:p w14:paraId="5D09F2B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lastRenderedPageBreak/>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NotInheritable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cmdTrend</w:t>
      </w:r>
    </w:p>
    <w:p w14:paraId="61B178E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Inherits</w:t>
      </w:r>
      <w:r w:rsidRPr="006F0612">
        <w:rPr>
          <w:rFonts w:ascii="Consolas" w:hAnsi="Consolas" w:cs="Consolas"/>
          <w:color w:val="000000"/>
          <w:sz w:val="19"/>
          <w:szCs w:val="19"/>
          <w:lang w:val="en-US"/>
        </w:rPr>
        <w:t xml:space="preserve"> BaseCommand</w:t>
      </w:r>
    </w:p>
    <w:p w14:paraId="7078EE24" w14:textId="77777777" w:rsidR="006F0612" w:rsidRPr="006F0612" w:rsidRDefault="006F0612" w:rsidP="006F0612">
      <w:pPr>
        <w:adjustRightInd w:val="0"/>
        <w:rPr>
          <w:rFonts w:ascii="Consolas" w:hAnsi="Consolas" w:cs="Consolas"/>
          <w:color w:val="000000"/>
          <w:sz w:val="19"/>
          <w:szCs w:val="19"/>
          <w:lang w:val="en-US"/>
        </w:rPr>
      </w:pPr>
    </w:p>
    <w:p w14:paraId="6A54D74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#Region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"COM GUIDs"</w:t>
      </w:r>
    </w:p>
    <w:p w14:paraId="53D4D1D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These  GUIDs</w:t>
      </w:r>
      <w:proofErr w:type="gramEnd"/>
      <w:r w:rsidRPr="006F0612">
        <w:rPr>
          <w:rFonts w:ascii="Consolas" w:hAnsi="Consolas" w:cs="Consolas"/>
          <w:color w:val="008000"/>
          <w:sz w:val="19"/>
          <w:szCs w:val="19"/>
          <w:lang w:val="en-US"/>
        </w:rPr>
        <w:t xml:space="preserve"> provide the COM identity for this class </w:t>
      </w:r>
    </w:p>
    <w:p w14:paraId="2682B3F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and</w:t>
      </w:r>
      <w:proofErr w:type="gramEnd"/>
      <w:r w:rsidRPr="006F0612">
        <w:rPr>
          <w:rFonts w:ascii="Consolas" w:hAnsi="Consolas" w:cs="Consolas"/>
          <w:color w:val="008000"/>
          <w:sz w:val="19"/>
          <w:szCs w:val="19"/>
          <w:lang w:val="en-US"/>
        </w:rPr>
        <w:t xml:space="preserve"> its COM interfaces. If you change them, existing </w:t>
      </w:r>
    </w:p>
    <w:p w14:paraId="7F3DFD0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clients</w:t>
      </w:r>
      <w:proofErr w:type="gramEnd"/>
      <w:r w:rsidRPr="006F0612">
        <w:rPr>
          <w:rFonts w:ascii="Consolas" w:hAnsi="Consolas" w:cs="Consolas"/>
          <w:color w:val="008000"/>
          <w:sz w:val="19"/>
          <w:szCs w:val="19"/>
          <w:lang w:val="en-US"/>
        </w:rPr>
        <w:t xml:space="preserve"> will no longer be able to access the class.</w:t>
      </w:r>
    </w:p>
    <w:p w14:paraId="0821565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ClassId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"5e1c0a18-c987-45fa-8445-a1de53132662"</w:t>
      </w:r>
    </w:p>
    <w:p w14:paraId="01F9AB5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InterfaceId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"8751cb68-1e21-4884-8f9a-1e6508c01171"</w:t>
      </w:r>
    </w:p>
    <w:p w14:paraId="622FAFE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EventsId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"99008be7-38de-40b3-9a1e-46105b666f97"</w:t>
      </w:r>
    </w:p>
    <w:p w14:paraId="5A7C15B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Region</w:t>
      </w:r>
    </w:p>
    <w:p w14:paraId="65594A45" w14:textId="77777777" w:rsidR="006F0612" w:rsidRPr="006F0612" w:rsidRDefault="006F0612" w:rsidP="006F0612">
      <w:pPr>
        <w:adjustRightInd w:val="0"/>
        <w:rPr>
          <w:rFonts w:ascii="Consolas" w:hAnsi="Consolas" w:cs="Consolas"/>
          <w:color w:val="000000"/>
          <w:sz w:val="19"/>
          <w:szCs w:val="19"/>
          <w:lang w:val="en-US"/>
        </w:rPr>
      </w:pPr>
    </w:p>
    <w:p w14:paraId="2D83158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#Region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"COM Registration Function(s)"</w:t>
      </w:r>
    </w:p>
    <w:p w14:paraId="18DDBB6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&lt;</w:t>
      </w:r>
      <w:proofErr w:type="gramStart"/>
      <w:r w:rsidRPr="006F0612">
        <w:rPr>
          <w:rFonts w:ascii="Consolas" w:hAnsi="Consolas" w:cs="Consolas"/>
          <w:color w:val="000000"/>
          <w:sz w:val="19"/>
          <w:szCs w:val="19"/>
          <w:lang w:val="en-US"/>
        </w:rPr>
        <w:t>ComRegisterFunction(</w:t>
      </w:r>
      <w:proofErr w:type="gramEnd"/>
      <w:r w:rsidRPr="006F0612">
        <w:rPr>
          <w:rFonts w:ascii="Consolas" w:hAnsi="Consolas" w:cs="Consolas"/>
          <w:color w:val="000000"/>
          <w:sz w:val="19"/>
          <w:szCs w:val="19"/>
          <w:lang w:val="en-US"/>
        </w:rPr>
        <w:t>), ComVisibleAttribute(</w:t>
      </w:r>
      <w:r w:rsidRPr="006F0612">
        <w:rPr>
          <w:rFonts w:ascii="Consolas" w:hAnsi="Consolas" w:cs="Consolas"/>
          <w:color w:val="0000FF"/>
          <w:sz w:val="19"/>
          <w:szCs w:val="19"/>
          <w:lang w:val="en-US"/>
        </w:rPr>
        <w:t>False</w:t>
      </w:r>
      <w:r w:rsidRPr="006F0612">
        <w:rPr>
          <w:rFonts w:ascii="Consolas" w:hAnsi="Consolas" w:cs="Consolas"/>
          <w:color w:val="000000"/>
          <w:sz w:val="19"/>
          <w:szCs w:val="19"/>
          <w:lang w:val="en-US"/>
        </w:rPr>
        <w:t>)&gt; _</w:t>
      </w:r>
    </w:p>
    <w:p w14:paraId="0D6C273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RegisterFunction(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0928D13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Required for ArcGIS Component Category Registrar support</w:t>
      </w:r>
    </w:p>
    <w:p w14:paraId="7DEF880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ArcGISCategoryRegistration(registerType)</w:t>
      </w:r>
    </w:p>
    <w:p w14:paraId="6941FB82" w14:textId="77777777" w:rsidR="006F0612" w:rsidRPr="006F0612" w:rsidRDefault="006F0612" w:rsidP="006F0612">
      <w:pPr>
        <w:adjustRightInd w:val="0"/>
        <w:rPr>
          <w:rFonts w:ascii="Consolas" w:hAnsi="Consolas" w:cs="Consolas"/>
          <w:color w:val="000000"/>
          <w:sz w:val="19"/>
          <w:szCs w:val="19"/>
          <w:lang w:val="en-US"/>
        </w:rPr>
      </w:pPr>
    </w:p>
    <w:p w14:paraId="235AA66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'Add any COM registration code after the </w:t>
      </w:r>
      <w:proofErr w:type="gramStart"/>
      <w:r w:rsidRPr="006F0612">
        <w:rPr>
          <w:rFonts w:ascii="Consolas" w:hAnsi="Consolas" w:cs="Consolas"/>
          <w:color w:val="008000"/>
          <w:sz w:val="19"/>
          <w:szCs w:val="19"/>
          <w:lang w:val="en-US"/>
        </w:rPr>
        <w:t>ArcGISCategoryRegistration(</w:t>
      </w:r>
      <w:proofErr w:type="gramEnd"/>
      <w:r w:rsidRPr="006F0612">
        <w:rPr>
          <w:rFonts w:ascii="Consolas" w:hAnsi="Consolas" w:cs="Consolas"/>
          <w:color w:val="008000"/>
          <w:sz w:val="19"/>
          <w:szCs w:val="19"/>
          <w:lang w:val="en-US"/>
        </w:rPr>
        <w:t>) call</w:t>
      </w:r>
    </w:p>
    <w:p w14:paraId="67ADD69D" w14:textId="77777777" w:rsidR="006F0612" w:rsidRPr="006F0612" w:rsidRDefault="006F0612" w:rsidP="006F0612">
      <w:pPr>
        <w:adjustRightInd w:val="0"/>
        <w:rPr>
          <w:rFonts w:ascii="Consolas" w:hAnsi="Consolas" w:cs="Consolas"/>
          <w:color w:val="000000"/>
          <w:sz w:val="19"/>
          <w:szCs w:val="19"/>
          <w:lang w:val="en-US"/>
        </w:rPr>
      </w:pPr>
    </w:p>
    <w:p w14:paraId="130F3D2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4AA994CD" w14:textId="77777777" w:rsidR="006F0612" w:rsidRPr="006F0612" w:rsidRDefault="006F0612" w:rsidP="006F0612">
      <w:pPr>
        <w:adjustRightInd w:val="0"/>
        <w:rPr>
          <w:rFonts w:ascii="Consolas" w:hAnsi="Consolas" w:cs="Consolas"/>
          <w:color w:val="000000"/>
          <w:sz w:val="19"/>
          <w:szCs w:val="19"/>
          <w:lang w:val="en-US"/>
        </w:rPr>
      </w:pPr>
    </w:p>
    <w:p w14:paraId="66BE469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&lt;</w:t>
      </w:r>
      <w:proofErr w:type="gramStart"/>
      <w:r w:rsidRPr="006F0612">
        <w:rPr>
          <w:rFonts w:ascii="Consolas" w:hAnsi="Consolas" w:cs="Consolas"/>
          <w:color w:val="000000"/>
          <w:sz w:val="19"/>
          <w:szCs w:val="19"/>
          <w:lang w:val="en-US"/>
        </w:rPr>
        <w:t>ComUnregisterFunction(</w:t>
      </w:r>
      <w:proofErr w:type="gramEnd"/>
      <w:r w:rsidRPr="006F0612">
        <w:rPr>
          <w:rFonts w:ascii="Consolas" w:hAnsi="Consolas" w:cs="Consolas"/>
          <w:color w:val="000000"/>
          <w:sz w:val="19"/>
          <w:szCs w:val="19"/>
          <w:lang w:val="en-US"/>
        </w:rPr>
        <w:t>), ComVisibleAttribute(</w:t>
      </w:r>
      <w:r w:rsidRPr="006F0612">
        <w:rPr>
          <w:rFonts w:ascii="Consolas" w:hAnsi="Consolas" w:cs="Consolas"/>
          <w:color w:val="0000FF"/>
          <w:sz w:val="19"/>
          <w:szCs w:val="19"/>
          <w:lang w:val="en-US"/>
        </w:rPr>
        <w:t>False</w:t>
      </w:r>
      <w:r w:rsidRPr="006F0612">
        <w:rPr>
          <w:rFonts w:ascii="Consolas" w:hAnsi="Consolas" w:cs="Consolas"/>
          <w:color w:val="000000"/>
          <w:sz w:val="19"/>
          <w:szCs w:val="19"/>
          <w:lang w:val="en-US"/>
        </w:rPr>
        <w:t>)&gt; _</w:t>
      </w:r>
    </w:p>
    <w:p w14:paraId="2CA667E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UnregisterFunction(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06EC84A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Required for ArcGIS Component Category Registrar support</w:t>
      </w:r>
    </w:p>
    <w:p w14:paraId="3AA9A09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ArcGISCategoryUnregistration(registerType)</w:t>
      </w:r>
    </w:p>
    <w:p w14:paraId="18824A86" w14:textId="77777777" w:rsidR="006F0612" w:rsidRPr="006F0612" w:rsidRDefault="006F0612" w:rsidP="006F0612">
      <w:pPr>
        <w:adjustRightInd w:val="0"/>
        <w:rPr>
          <w:rFonts w:ascii="Consolas" w:hAnsi="Consolas" w:cs="Consolas"/>
          <w:color w:val="000000"/>
          <w:sz w:val="19"/>
          <w:szCs w:val="19"/>
          <w:lang w:val="en-US"/>
        </w:rPr>
      </w:pPr>
    </w:p>
    <w:p w14:paraId="5971BAB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'Add any COM unregistration code after the </w:t>
      </w:r>
      <w:proofErr w:type="gramStart"/>
      <w:r w:rsidRPr="006F0612">
        <w:rPr>
          <w:rFonts w:ascii="Consolas" w:hAnsi="Consolas" w:cs="Consolas"/>
          <w:color w:val="008000"/>
          <w:sz w:val="19"/>
          <w:szCs w:val="19"/>
          <w:lang w:val="en-US"/>
        </w:rPr>
        <w:t>ArcGISCategoryUnregistration(</w:t>
      </w:r>
      <w:proofErr w:type="gramEnd"/>
      <w:r w:rsidRPr="006F0612">
        <w:rPr>
          <w:rFonts w:ascii="Consolas" w:hAnsi="Consolas" w:cs="Consolas"/>
          <w:color w:val="008000"/>
          <w:sz w:val="19"/>
          <w:szCs w:val="19"/>
          <w:lang w:val="en-US"/>
        </w:rPr>
        <w:t>) call</w:t>
      </w:r>
    </w:p>
    <w:p w14:paraId="7B14D59E" w14:textId="77777777" w:rsidR="006F0612" w:rsidRPr="006F0612" w:rsidRDefault="006F0612" w:rsidP="006F0612">
      <w:pPr>
        <w:adjustRightInd w:val="0"/>
        <w:rPr>
          <w:rFonts w:ascii="Consolas" w:hAnsi="Consolas" w:cs="Consolas"/>
          <w:color w:val="000000"/>
          <w:sz w:val="19"/>
          <w:szCs w:val="19"/>
          <w:lang w:val="en-US"/>
        </w:rPr>
      </w:pPr>
    </w:p>
    <w:p w14:paraId="6954181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5A2E0B57" w14:textId="77777777" w:rsidR="006F0612" w:rsidRPr="006F0612" w:rsidRDefault="006F0612" w:rsidP="006F0612">
      <w:pPr>
        <w:adjustRightInd w:val="0"/>
        <w:rPr>
          <w:rFonts w:ascii="Consolas" w:hAnsi="Consolas" w:cs="Consolas"/>
          <w:color w:val="000000"/>
          <w:sz w:val="19"/>
          <w:szCs w:val="19"/>
          <w:lang w:val="en-US"/>
        </w:rPr>
      </w:pPr>
    </w:p>
    <w:p w14:paraId="3375FDA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#Region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"ArcGIS Component Category Registrar generated code"</w:t>
      </w:r>
    </w:p>
    <w:p w14:paraId="5090722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ArcGISCategoryRegistration(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5077A8B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regKey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.Format(</w:t>
      </w:r>
      <w:r w:rsidRPr="006F0612">
        <w:rPr>
          <w:rFonts w:ascii="Consolas" w:hAnsi="Consolas" w:cs="Consolas"/>
          <w:color w:val="A31515"/>
          <w:sz w:val="19"/>
          <w:szCs w:val="19"/>
          <w:lang w:val="en-US"/>
        </w:rPr>
        <w:t>"HKEY_CLASSES_ROOT</w:t>
      </w:r>
      <w:proofErr w:type="gramStart"/>
      <w:r w:rsidRPr="006F0612">
        <w:rPr>
          <w:rFonts w:ascii="Consolas" w:hAnsi="Consolas" w:cs="Consolas"/>
          <w:color w:val="A31515"/>
          <w:sz w:val="19"/>
          <w:szCs w:val="19"/>
          <w:lang w:val="en-US"/>
        </w:rPr>
        <w:t>\CLSID\{</w:t>
      </w:r>
      <w:proofErr w:type="gramEnd"/>
      <w:r w:rsidRPr="006F0612">
        <w:rPr>
          <w:rFonts w:ascii="Consolas" w:hAnsi="Consolas" w:cs="Consolas"/>
          <w:color w:val="A31515"/>
          <w:sz w:val="19"/>
          <w:szCs w:val="19"/>
          <w:lang w:val="en-US"/>
        </w:rPr>
        <w:t>{{0}}}"</w:t>
      </w:r>
      <w:r w:rsidRPr="006F0612">
        <w:rPr>
          <w:rFonts w:ascii="Consolas" w:hAnsi="Consolas" w:cs="Consolas"/>
          <w:color w:val="000000"/>
          <w:sz w:val="19"/>
          <w:szCs w:val="19"/>
          <w:lang w:val="en-US"/>
        </w:rPr>
        <w:t>, registerType.GUID)</w:t>
      </w:r>
    </w:p>
    <w:p w14:paraId="198F716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MxCommands.Register(regKey)</w:t>
      </w:r>
    </w:p>
    <w:p w14:paraId="2EFF6EB7" w14:textId="77777777" w:rsidR="006F0612" w:rsidRPr="006F0612" w:rsidRDefault="006F0612" w:rsidP="006F0612">
      <w:pPr>
        <w:adjustRightInd w:val="0"/>
        <w:rPr>
          <w:rFonts w:ascii="Consolas" w:hAnsi="Consolas" w:cs="Consolas"/>
          <w:color w:val="000000"/>
          <w:sz w:val="19"/>
          <w:szCs w:val="19"/>
          <w:lang w:val="en-US"/>
        </w:rPr>
      </w:pPr>
    </w:p>
    <w:p w14:paraId="18472F9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7DF93D7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ArcGISCategoryUnregistration(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5DB721D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regKey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.Format(</w:t>
      </w:r>
      <w:r w:rsidRPr="006F0612">
        <w:rPr>
          <w:rFonts w:ascii="Consolas" w:hAnsi="Consolas" w:cs="Consolas"/>
          <w:color w:val="A31515"/>
          <w:sz w:val="19"/>
          <w:szCs w:val="19"/>
          <w:lang w:val="en-US"/>
        </w:rPr>
        <w:t>"HKEY_CLASSES_ROOT</w:t>
      </w:r>
      <w:proofErr w:type="gramStart"/>
      <w:r w:rsidRPr="006F0612">
        <w:rPr>
          <w:rFonts w:ascii="Consolas" w:hAnsi="Consolas" w:cs="Consolas"/>
          <w:color w:val="A31515"/>
          <w:sz w:val="19"/>
          <w:szCs w:val="19"/>
          <w:lang w:val="en-US"/>
        </w:rPr>
        <w:t>\CLSID\{</w:t>
      </w:r>
      <w:proofErr w:type="gramEnd"/>
      <w:r w:rsidRPr="006F0612">
        <w:rPr>
          <w:rFonts w:ascii="Consolas" w:hAnsi="Consolas" w:cs="Consolas"/>
          <w:color w:val="A31515"/>
          <w:sz w:val="19"/>
          <w:szCs w:val="19"/>
          <w:lang w:val="en-US"/>
        </w:rPr>
        <w:t>{{0}}}"</w:t>
      </w:r>
      <w:r w:rsidRPr="006F0612">
        <w:rPr>
          <w:rFonts w:ascii="Consolas" w:hAnsi="Consolas" w:cs="Consolas"/>
          <w:color w:val="000000"/>
          <w:sz w:val="19"/>
          <w:szCs w:val="19"/>
          <w:lang w:val="en-US"/>
        </w:rPr>
        <w:t>, registerType.GUID)</w:t>
      </w:r>
    </w:p>
    <w:p w14:paraId="559A36C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MxCommands.Unregister(regKey)</w:t>
      </w:r>
    </w:p>
    <w:p w14:paraId="183566CA" w14:textId="77777777" w:rsidR="006F0612" w:rsidRPr="006F0612" w:rsidRDefault="006F0612" w:rsidP="006F0612">
      <w:pPr>
        <w:adjustRightInd w:val="0"/>
        <w:rPr>
          <w:rFonts w:ascii="Consolas" w:hAnsi="Consolas" w:cs="Consolas"/>
          <w:color w:val="000000"/>
          <w:sz w:val="19"/>
          <w:szCs w:val="19"/>
          <w:lang w:val="en-US"/>
        </w:rPr>
      </w:pPr>
    </w:p>
    <w:p w14:paraId="53B500B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4C9D709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Region</w:t>
      </w:r>
    </w:p>
    <w:p w14:paraId="4EF48D4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Region</w:t>
      </w:r>
    </w:p>
    <w:p w14:paraId="16DC700D" w14:textId="77777777" w:rsidR="006F0612" w:rsidRPr="006F0612" w:rsidRDefault="006F0612" w:rsidP="006F0612">
      <w:pPr>
        <w:adjustRightInd w:val="0"/>
        <w:rPr>
          <w:rFonts w:ascii="Consolas" w:hAnsi="Consolas" w:cs="Consolas"/>
          <w:color w:val="000000"/>
          <w:sz w:val="19"/>
          <w:szCs w:val="19"/>
          <w:lang w:val="en-US"/>
        </w:rPr>
      </w:pPr>
    </w:p>
    <w:p w14:paraId="21C3705A" w14:textId="77777777" w:rsidR="006F0612" w:rsidRPr="006F0612" w:rsidRDefault="006F0612" w:rsidP="006F0612">
      <w:pPr>
        <w:adjustRightInd w:val="0"/>
        <w:rPr>
          <w:rFonts w:ascii="Consolas" w:hAnsi="Consolas" w:cs="Consolas"/>
          <w:color w:val="000000"/>
          <w:sz w:val="19"/>
          <w:szCs w:val="19"/>
          <w:lang w:val="en-US"/>
        </w:rPr>
      </w:pPr>
    </w:p>
    <w:p w14:paraId="61B9E71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m_application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IApplication</w:t>
      </w:r>
    </w:p>
    <w:p w14:paraId="33E23DC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t_dockableWindow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IDockableWindow</w:t>
      </w:r>
    </w:p>
    <w:p w14:paraId="0968195E" w14:textId="77777777" w:rsidR="006F0612" w:rsidRPr="006F0612" w:rsidRDefault="006F0612" w:rsidP="006F0612">
      <w:pPr>
        <w:adjustRightInd w:val="0"/>
        <w:rPr>
          <w:rFonts w:ascii="Consolas" w:hAnsi="Consolas" w:cs="Consolas"/>
          <w:color w:val="000000"/>
          <w:sz w:val="19"/>
          <w:szCs w:val="19"/>
          <w:lang w:val="en-US"/>
        </w:rPr>
      </w:pPr>
    </w:p>
    <w:p w14:paraId="79A1CF1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DockableWindowGuid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"{dd93ca60-dd54-4cf8-b531-6673afcbc03a}"</w:t>
      </w:r>
    </w:p>
    <w:p w14:paraId="4F936C91" w14:textId="77777777" w:rsidR="006F0612" w:rsidRPr="006F0612" w:rsidRDefault="006F0612" w:rsidP="006F0612">
      <w:pPr>
        <w:adjustRightInd w:val="0"/>
        <w:rPr>
          <w:rFonts w:ascii="Consolas" w:hAnsi="Consolas" w:cs="Consolas"/>
          <w:color w:val="000000"/>
          <w:sz w:val="19"/>
          <w:szCs w:val="19"/>
          <w:lang w:val="en-US"/>
        </w:rPr>
      </w:pPr>
    </w:p>
    <w:p w14:paraId="65B8D93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A creatable COM class must have a Public Sub </w:t>
      </w:r>
      <w:proofErr w:type="gramStart"/>
      <w:r w:rsidRPr="006F0612">
        <w:rPr>
          <w:rFonts w:ascii="Consolas" w:hAnsi="Consolas" w:cs="Consolas"/>
          <w:color w:val="008000"/>
          <w:sz w:val="19"/>
          <w:szCs w:val="19"/>
          <w:lang w:val="en-US"/>
        </w:rPr>
        <w:t>New(</w:t>
      </w:r>
      <w:proofErr w:type="gramEnd"/>
      <w:r w:rsidRPr="006F0612">
        <w:rPr>
          <w:rFonts w:ascii="Consolas" w:hAnsi="Consolas" w:cs="Consolas"/>
          <w:color w:val="008000"/>
          <w:sz w:val="19"/>
          <w:szCs w:val="19"/>
          <w:lang w:val="en-US"/>
        </w:rPr>
        <w:t xml:space="preserve">) </w:t>
      </w:r>
    </w:p>
    <w:p w14:paraId="7F719A9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with</w:t>
      </w:r>
      <w:proofErr w:type="gramEnd"/>
      <w:r w:rsidRPr="006F0612">
        <w:rPr>
          <w:rFonts w:ascii="Consolas" w:hAnsi="Consolas" w:cs="Consolas"/>
          <w:color w:val="008000"/>
          <w:sz w:val="19"/>
          <w:szCs w:val="19"/>
          <w:lang w:val="en-US"/>
        </w:rPr>
        <w:t xml:space="preserve"> no parameters, otherwise, the class will not be </w:t>
      </w:r>
    </w:p>
    <w:p w14:paraId="4445B3D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registered</w:t>
      </w:r>
      <w:proofErr w:type="gramEnd"/>
      <w:r w:rsidRPr="006F0612">
        <w:rPr>
          <w:rFonts w:ascii="Consolas" w:hAnsi="Consolas" w:cs="Consolas"/>
          <w:color w:val="008000"/>
          <w:sz w:val="19"/>
          <w:szCs w:val="19"/>
          <w:lang w:val="en-US"/>
        </w:rPr>
        <w:t xml:space="preserve"> in the COM registry and cannot be created </w:t>
      </w:r>
    </w:p>
    <w:p w14:paraId="4110C5C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via</w:t>
      </w:r>
      <w:proofErr w:type="gramEnd"/>
      <w:r w:rsidRPr="006F0612">
        <w:rPr>
          <w:rFonts w:ascii="Consolas" w:hAnsi="Consolas" w:cs="Consolas"/>
          <w:color w:val="008000"/>
          <w:sz w:val="19"/>
          <w:szCs w:val="19"/>
          <w:lang w:val="en-US"/>
        </w:rPr>
        <w:t xml:space="preserve"> CreateObject.</w:t>
      </w:r>
    </w:p>
    <w:p w14:paraId="3B801D2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w:t>
      </w:r>
    </w:p>
    <w:p w14:paraId="3CEAAA3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.New()</w:t>
      </w:r>
    </w:p>
    <w:p w14:paraId="11920742" w14:textId="77777777" w:rsidR="006F0612" w:rsidRPr="006F0612" w:rsidRDefault="006F0612" w:rsidP="006F0612">
      <w:pPr>
        <w:adjustRightInd w:val="0"/>
        <w:rPr>
          <w:rFonts w:ascii="Consolas" w:hAnsi="Consolas" w:cs="Consolas"/>
          <w:color w:val="000000"/>
          <w:sz w:val="19"/>
          <w:szCs w:val="19"/>
          <w:lang w:val="en-US"/>
        </w:rPr>
      </w:pPr>
    </w:p>
    <w:p w14:paraId="2A2D36A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TODO: Define values for the public properties</w:t>
      </w:r>
    </w:p>
    <w:p w14:paraId="2397AAE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.m_category = </w:t>
      </w:r>
      <w:r w:rsidRPr="006F0612">
        <w:rPr>
          <w:rFonts w:ascii="Consolas" w:hAnsi="Consolas" w:cs="Consolas"/>
          <w:color w:val="A31515"/>
          <w:sz w:val="19"/>
          <w:szCs w:val="19"/>
          <w:lang w:val="en-US"/>
        </w:rPr>
        <w:t>"</w:t>
      </w:r>
      <w:proofErr w:type="gramStart"/>
      <w:r w:rsidRPr="006F0612">
        <w:rPr>
          <w:rFonts w:ascii="Consolas" w:hAnsi="Consolas" w:cs="Consolas"/>
          <w:color w:val="A31515"/>
          <w:sz w:val="19"/>
          <w:szCs w:val="19"/>
          <w:lang w:val="en-US"/>
        </w:rPr>
        <w:t>"</w:t>
      </w: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w:t>
      </w:r>
      <w:proofErr w:type="gramEnd"/>
      <w:r w:rsidRPr="006F0612">
        <w:rPr>
          <w:rFonts w:ascii="Consolas" w:hAnsi="Consolas" w:cs="Consolas"/>
          <w:color w:val="008000"/>
          <w:sz w:val="19"/>
          <w:szCs w:val="19"/>
          <w:lang w:val="en-US"/>
        </w:rPr>
        <w:t xml:space="preserve">localizable text </w:t>
      </w:r>
    </w:p>
    <w:p w14:paraId="0C83EC6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.m_caption = </w:t>
      </w:r>
      <w:r w:rsidRPr="006F0612">
        <w:rPr>
          <w:rFonts w:ascii="Consolas" w:hAnsi="Consolas" w:cs="Consolas"/>
          <w:color w:val="A31515"/>
          <w:sz w:val="19"/>
          <w:szCs w:val="19"/>
          <w:lang w:val="en-US"/>
        </w:rPr>
        <w:t>""</w:t>
      </w: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'localizable text </w:t>
      </w:r>
    </w:p>
    <w:p w14:paraId="3C121E9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.m_message = </w:t>
      </w:r>
      <w:r w:rsidRPr="006F0612">
        <w:rPr>
          <w:rFonts w:ascii="Consolas" w:hAnsi="Consolas" w:cs="Consolas"/>
          <w:color w:val="A31515"/>
          <w:sz w:val="19"/>
          <w:szCs w:val="19"/>
          <w:lang w:val="en-US"/>
        </w:rPr>
        <w:t>""</w:t>
      </w: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'localizable text </w:t>
      </w:r>
    </w:p>
    <w:p w14:paraId="1E2D410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lastRenderedPageBreak/>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.m_toolTip = </w:t>
      </w:r>
      <w:r w:rsidRPr="006F0612">
        <w:rPr>
          <w:rFonts w:ascii="Consolas" w:hAnsi="Consolas" w:cs="Consolas"/>
          <w:color w:val="A31515"/>
          <w:sz w:val="19"/>
          <w:szCs w:val="19"/>
          <w:lang w:val="en-US"/>
        </w:rPr>
        <w:t>""</w:t>
      </w: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'localizable text </w:t>
      </w:r>
    </w:p>
    <w:p w14:paraId="49249B2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.m_name = </w:t>
      </w:r>
      <w:r w:rsidRPr="006F0612">
        <w:rPr>
          <w:rFonts w:ascii="Consolas" w:hAnsi="Consolas" w:cs="Consolas"/>
          <w:color w:val="A31515"/>
          <w:sz w:val="19"/>
          <w:szCs w:val="19"/>
          <w:lang w:val="en-US"/>
        </w:rPr>
        <w:t>"</w:t>
      </w:r>
      <w:proofErr w:type="gramStart"/>
      <w:r w:rsidRPr="006F0612">
        <w:rPr>
          <w:rFonts w:ascii="Consolas" w:hAnsi="Consolas" w:cs="Consolas"/>
          <w:color w:val="A31515"/>
          <w:sz w:val="19"/>
          <w:szCs w:val="19"/>
          <w:lang w:val="en-US"/>
        </w:rPr>
        <w:t>"</w:t>
      </w: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w:t>
      </w:r>
      <w:proofErr w:type="gramEnd"/>
      <w:r w:rsidRPr="006F0612">
        <w:rPr>
          <w:rFonts w:ascii="Consolas" w:hAnsi="Consolas" w:cs="Consolas"/>
          <w:color w:val="008000"/>
          <w:sz w:val="19"/>
          <w:szCs w:val="19"/>
          <w:lang w:val="en-US"/>
        </w:rPr>
        <w:t>unique id, non-localizable (e.g. "MyCategory_ArcMapCommand")</w:t>
      </w:r>
    </w:p>
    <w:p w14:paraId="1C604F48" w14:textId="77777777" w:rsidR="006F0612" w:rsidRPr="006F0612" w:rsidRDefault="006F0612" w:rsidP="006F0612">
      <w:pPr>
        <w:adjustRightInd w:val="0"/>
        <w:rPr>
          <w:rFonts w:ascii="Consolas" w:hAnsi="Consolas" w:cs="Consolas"/>
          <w:color w:val="000000"/>
          <w:sz w:val="19"/>
          <w:szCs w:val="19"/>
          <w:lang w:val="en-US"/>
        </w:rPr>
      </w:pPr>
    </w:p>
    <w:p w14:paraId="35CE2E2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pResourceManager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System.Resources.</w:t>
      </w:r>
      <w:r w:rsidRPr="006F0612">
        <w:rPr>
          <w:rFonts w:ascii="Consolas" w:hAnsi="Consolas" w:cs="Consolas"/>
          <w:color w:val="2B91AF"/>
          <w:sz w:val="19"/>
          <w:szCs w:val="19"/>
          <w:lang w:val="en-US"/>
        </w:rPr>
        <w:t>ResourceManager</w:t>
      </w:r>
      <w:proofErr w:type="gramEnd"/>
      <w:r w:rsidRPr="006F0612">
        <w:rPr>
          <w:rFonts w:ascii="Consolas" w:hAnsi="Consolas" w:cs="Consolas"/>
          <w:color w:val="000000"/>
          <w:sz w:val="19"/>
          <w:szCs w:val="19"/>
          <w:lang w:val="en-US"/>
        </w:rPr>
        <w:t>(</w:t>
      </w:r>
      <w:r w:rsidRPr="006F0612">
        <w:rPr>
          <w:rFonts w:ascii="Consolas" w:hAnsi="Consolas" w:cs="Consolas"/>
          <w:color w:val="A31515"/>
          <w:sz w:val="19"/>
          <w:szCs w:val="19"/>
          <w:lang w:val="en-US"/>
        </w:rPr>
        <w:t>"StateEnvironment.Resources"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Me</w:t>
      </w:r>
      <w:r w:rsidRPr="006F0612">
        <w:rPr>
          <w:rFonts w:ascii="Consolas" w:hAnsi="Consolas" w:cs="Consolas"/>
          <w:color w:val="000000"/>
          <w:sz w:val="19"/>
          <w:szCs w:val="19"/>
          <w:lang w:val="en-US"/>
        </w:rPr>
        <w:t>.GetType().Assembly)</w:t>
      </w:r>
    </w:p>
    <w:p w14:paraId="41CDACC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pResource_bitmap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System.Drawing.</w:t>
      </w:r>
      <w:r w:rsidRPr="006F0612">
        <w:rPr>
          <w:rFonts w:ascii="Consolas" w:hAnsi="Consolas" w:cs="Consolas"/>
          <w:color w:val="2B91AF"/>
          <w:sz w:val="19"/>
          <w:szCs w:val="19"/>
          <w:lang w:val="en-US"/>
        </w:rPr>
        <w:t>Bitmap</w:t>
      </w:r>
      <w:proofErr w:type="gramEnd"/>
    </w:p>
    <w:p w14:paraId="0A6AAFAE" w14:textId="77777777" w:rsidR="006F0612" w:rsidRPr="006F0612" w:rsidRDefault="006F0612" w:rsidP="006F0612">
      <w:pPr>
        <w:adjustRightInd w:val="0"/>
        <w:rPr>
          <w:rFonts w:ascii="Consolas" w:hAnsi="Consolas" w:cs="Consolas"/>
          <w:color w:val="000000"/>
          <w:sz w:val="19"/>
          <w:szCs w:val="19"/>
          <w:lang w:val="en-US"/>
        </w:rPr>
      </w:pPr>
    </w:p>
    <w:p w14:paraId="39E2681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'Set the tool properties</w:t>
      </w:r>
    </w:p>
    <w:p w14:paraId="3DBF6DC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pResource_bitmap = </w:t>
      </w:r>
      <w:proofErr w:type="gramStart"/>
      <w:r w:rsidRPr="006F0612">
        <w:rPr>
          <w:rFonts w:ascii="Consolas" w:hAnsi="Consolas" w:cs="Consolas"/>
          <w:color w:val="0000FF"/>
          <w:sz w:val="19"/>
          <w:szCs w:val="19"/>
          <w:lang w:val="en-US"/>
        </w:rPr>
        <w:t>CType</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pResourceManager.GetObject(</w:t>
      </w:r>
      <w:r w:rsidRPr="006F0612">
        <w:rPr>
          <w:rFonts w:ascii="Consolas" w:hAnsi="Consolas" w:cs="Consolas"/>
          <w:color w:val="A31515"/>
          <w:sz w:val="19"/>
          <w:szCs w:val="19"/>
          <w:lang w:val="en-US"/>
        </w:rPr>
        <w:t>"Graph_02"</w:t>
      </w:r>
      <w:r w:rsidRPr="006F0612">
        <w:rPr>
          <w:rFonts w:ascii="Consolas" w:hAnsi="Consolas" w:cs="Consolas"/>
          <w:color w:val="000000"/>
          <w:sz w:val="19"/>
          <w:szCs w:val="19"/>
          <w:lang w:val="en-US"/>
        </w:rPr>
        <w:t>), System.Drawing.</w:t>
      </w:r>
      <w:r w:rsidRPr="006F0612">
        <w:rPr>
          <w:rFonts w:ascii="Consolas" w:hAnsi="Consolas" w:cs="Consolas"/>
          <w:color w:val="2B91AF"/>
          <w:sz w:val="19"/>
          <w:szCs w:val="19"/>
          <w:lang w:val="en-US"/>
        </w:rPr>
        <w:t>Bitmap</w:t>
      </w:r>
      <w:r w:rsidRPr="006F0612">
        <w:rPr>
          <w:rFonts w:ascii="Consolas" w:hAnsi="Consolas" w:cs="Consolas"/>
          <w:color w:val="000000"/>
          <w:sz w:val="19"/>
          <w:szCs w:val="19"/>
          <w:lang w:val="en-US"/>
        </w:rPr>
        <w:t>)</w:t>
      </w:r>
    </w:p>
    <w:p w14:paraId="73E3531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.m_bitmap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System.Drawing.</w:t>
      </w:r>
      <w:r w:rsidRPr="006F0612">
        <w:rPr>
          <w:rFonts w:ascii="Consolas" w:hAnsi="Consolas" w:cs="Consolas"/>
          <w:color w:val="2B91AF"/>
          <w:sz w:val="19"/>
          <w:szCs w:val="19"/>
          <w:lang w:val="en-US"/>
        </w:rPr>
        <w:t>Bitmap</w:t>
      </w:r>
      <w:proofErr w:type="gramEnd"/>
      <w:r w:rsidRPr="006F0612">
        <w:rPr>
          <w:rFonts w:ascii="Consolas" w:hAnsi="Consolas" w:cs="Consolas"/>
          <w:color w:val="000000"/>
          <w:sz w:val="19"/>
          <w:szCs w:val="19"/>
          <w:lang w:val="en-US"/>
        </w:rPr>
        <w:t>(pResource_bitmap)</w:t>
      </w:r>
    </w:p>
    <w:p w14:paraId="72F6A2F7" w14:textId="77777777" w:rsidR="006F0612" w:rsidRPr="006F0612" w:rsidRDefault="006F0612" w:rsidP="006F0612">
      <w:pPr>
        <w:adjustRightInd w:val="0"/>
        <w:rPr>
          <w:rFonts w:ascii="Consolas" w:hAnsi="Consolas" w:cs="Consolas"/>
          <w:color w:val="000000"/>
          <w:sz w:val="19"/>
          <w:szCs w:val="19"/>
          <w:lang w:val="en-US"/>
        </w:rPr>
      </w:pPr>
    </w:p>
    <w:p w14:paraId="7AD6DE3B" w14:textId="77777777" w:rsidR="006F0612" w:rsidRPr="006F0612" w:rsidRDefault="006F0612" w:rsidP="006F0612">
      <w:pPr>
        <w:adjustRightInd w:val="0"/>
        <w:rPr>
          <w:rFonts w:ascii="Consolas" w:hAnsi="Consolas" w:cs="Consolas"/>
          <w:color w:val="000000"/>
          <w:sz w:val="19"/>
          <w:szCs w:val="19"/>
          <w:lang w:val="en-US"/>
        </w:rPr>
      </w:pPr>
    </w:p>
    <w:p w14:paraId="20186B0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63CFC808" w14:textId="77777777" w:rsidR="006F0612" w:rsidRPr="006F0612" w:rsidRDefault="006F0612" w:rsidP="006F0612">
      <w:pPr>
        <w:adjustRightInd w:val="0"/>
        <w:rPr>
          <w:rFonts w:ascii="Consolas" w:hAnsi="Consolas" w:cs="Consolas"/>
          <w:color w:val="000000"/>
          <w:sz w:val="19"/>
          <w:szCs w:val="19"/>
          <w:lang w:val="en-US"/>
        </w:rPr>
      </w:pPr>
    </w:p>
    <w:p w14:paraId="3539D3D7" w14:textId="77777777" w:rsidR="006F0612" w:rsidRPr="006F0612" w:rsidRDefault="006F0612" w:rsidP="006F0612">
      <w:pPr>
        <w:adjustRightInd w:val="0"/>
        <w:rPr>
          <w:rFonts w:ascii="Consolas" w:hAnsi="Consolas" w:cs="Consolas"/>
          <w:color w:val="000000"/>
          <w:sz w:val="19"/>
          <w:szCs w:val="19"/>
          <w:lang w:val="en-US"/>
        </w:rPr>
      </w:pPr>
    </w:p>
    <w:p w14:paraId="0680BF6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Overrides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OnCreate(</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hook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Object</w:t>
      </w:r>
      <w:r w:rsidRPr="006F0612">
        <w:rPr>
          <w:rFonts w:ascii="Consolas" w:hAnsi="Consolas" w:cs="Consolas"/>
          <w:color w:val="000000"/>
          <w:sz w:val="19"/>
          <w:szCs w:val="19"/>
          <w:lang w:val="en-US"/>
        </w:rPr>
        <w:t>)</w:t>
      </w:r>
    </w:p>
    <w:p w14:paraId="143B227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Not</w:t>
      </w:r>
      <w:proofErr w:type="gramEnd"/>
      <w:r w:rsidRPr="006F0612">
        <w:rPr>
          <w:rFonts w:ascii="Consolas" w:hAnsi="Consolas" w:cs="Consolas"/>
          <w:color w:val="000000"/>
          <w:sz w:val="19"/>
          <w:szCs w:val="19"/>
          <w:lang w:val="en-US"/>
        </w:rPr>
        <w:t xml:space="preserve"> hook </w:t>
      </w:r>
      <w:r w:rsidRPr="006F0612">
        <w:rPr>
          <w:rFonts w:ascii="Consolas" w:hAnsi="Consolas" w:cs="Consolas"/>
          <w:color w:val="0000FF"/>
          <w:sz w:val="19"/>
          <w:szCs w:val="19"/>
          <w:lang w:val="en-US"/>
        </w:rPr>
        <w:t>Is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Nothing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3BA5FF7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m_application = </w:t>
      </w:r>
      <w:proofErr w:type="gramStart"/>
      <w:r w:rsidRPr="006F0612">
        <w:rPr>
          <w:rFonts w:ascii="Consolas" w:hAnsi="Consolas" w:cs="Consolas"/>
          <w:color w:val="0000FF"/>
          <w:sz w:val="19"/>
          <w:szCs w:val="19"/>
          <w:lang w:val="en-US"/>
        </w:rPr>
        <w:t>CType</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hook, IApplication)</w:t>
      </w:r>
    </w:p>
    <w:p w14:paraId="6A46D9C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3B1D0401" w14:textId="77777777" w:rsidR="006F0612" w:rsidRPr="006F0612" w:rsidRDefault="006F0612" w:rsidP="006F0612">
      <w:pPr>
        <w:adjustRightInd w:val="0"/>
        <w:rPr>
          <w:rFonts w:ascii="Consolas" w:hAnsi="Consolas" w:cs="Consolas"/>
          <w:color w:val="000000"/>
          <w:sz w:val="19"/>
          <w:szCs w:val="19"/>
          <w:lang w:val="en-US"/>
        </w:rPr>
      </w:pPr>
    </w:p>
    <w:p w14:paraId="632F5EF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m_application </w:t>
      </w:r>
      <w:r w:rsidRPr="006F0612">
        <w:rPr>
          <w:rFonts w:ascii="Consolas" w:hAnsi="Consolas" w:cs="Consolas"/>
          <w:color w:val="0000FF"/>
          <w:sz w:val="19"/>
          <w:szCs w:val="19"/>
          <w:lang w:val="en-US"/>
        </w:rPr>
        <w:t>IsNot</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Nothing</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2B5C452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TrendDockableWindow(</w:t>
      </w:r>
      <w:proofErr w:type="gramEnd"/>
      <w:r w:rsidRPr="006F0612">
        <w:rPr>
          <w:rFonts w:ascii="Consolas" w:hAnsi="Consolas" w:cs="Consolas"/>
          <w:color w:val="000000"/>
          <w:sz w:val="19"/>
          <w:szCs w:val="19"/>
          <w:lang w:val="en-US"/>
        </w:rPr>
        <w:t>)</w:t>
      </w:r>
    </w:p>
    <w:p w14:paraId="0DD61EA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.m_enabled = t_dockableWindow </w:t>
      </w:r>
      <w:r w:rsidRPr="006F0612">
        <w:rPr>
          <w:rFonts w:ascii="Consolas" w:hAnsi="Consolas" w:cs="Consolas"/>
          <w:color w:val="0000FF"/>
          <w:sz w:val="19"/>
          <w:szCs w:val="19"/>
          <w:lang w:val="en-US"/>
        </w:rPr>
        <w:t>IsNot</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Nothing</w:t>
      </w:r>
    </w:p>
    <w:p w14:paraId="6A62773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w:t>
      </w:r>
    </w:p>
    <w:p w14:paraId="5E8503B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 xml:space="preserve">.m_enabled = </w:t>
      </w:r>
      <w:r w:rsidRPr="006F0612">
        <w:rPr>
          <w:rFonts w:ascii="Consolas" w:hAnsi="Consolas" w:cs="Consolas"/>
          <w:color w:val="0000FF"/>
          <w:sz w:val="19"/>
          <w:szCs w:val="19"/>
          <w:lang w:val="en-US"/>
        </w:rPr>
        <w:t>False</w:t>
      </w:r>
    </w:p>
    <w:p w14:paraId="2FECC2A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28F3359D" w14:textId="77777777" w:rsidR="006F0612" w:rsidRPr="006F0612" w:rsidRDefault="006F0612" w:rsidP="006F0612">
      <w:pPr>
        <w:adjustRightInd w:val="0"/>
        <w:rPr>
          <w:rFonts w:ascii="Consolas" w:hAnsi="Consolas" w:cs="Consolas"/>
          <w:color w:val="000000"/>
          <w:sz w:val="19"/>
          <w:szCs w:val="19"/>
          <w:lang w:val="en-US"/>
        </w:rPr>
      </w:pPr>
    </w:p>
    <w:p w14:paraId="155C987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TODO:  Add other initialization code</w:t>
      </w:r>
    </w:p>
    <w:p w14:paraId="1C50B05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5E89E786" w14:textId="77777777" w:rsidR="006F0612" w:rsidRPr="006F0612" w:rsidRDefault="006F0612" w:rsidP="006F0612">
      <w:pPr>
        <w:adjustRightInd w:val="0"/>
        <w:rPr>
          <w:rFonts w:ascii="Consolas" w:hAnsi="Consolas" w:cs="Consolas"/>
          <w:color w:val="000000"/>
          <w:sz w:val="19"/>
          <w:szCs w:val="19"/>
          <w:lang w:val="en-US"/>
        </w:rPr>
      </w:pPr>
    </w:p>
    <w:p w14:paraId="6B83EB6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Overrides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OnClick(</w:t>
      </w:r>
      <w:proofErr w:type="gramEnd"/>
      <w:r w:rsidRPr="006F0612">
        <w:rPr>
          <w:rFonts w:ascii="Consolas" w:hAnsi="Consolas" w:cs="Consolas"/>
          <w:color w:val="000000"/>
          <w:sz w:val="19"/>
          <w:szCs w:val="19"/>
          <w:lang w:val="en-US"/>
        </w:rPr>
        <w:t>)</w:t>
      </w:r>
    </w:p>
    <w:p w14:paraId="3EEB961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pExt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IExtensionConfig = m_</w:t>
      </w:r>
      <w:proofErr w:type="gramStart"/>
      <w:r w:rsidRPr="006F0612">
        <w:rPr>
          <w:rFonts w:ascii="Consolas" w:hAnsi="Consolas" w:cs="Consolas"/>
          <w:color w:val="000000"/>
          <w:sz w:val="19"/>
          <w:szCs w:val="19"/>
          <w:lang w:val="en-US"/>
        </w:rPr>
        <w:t>application.FindExtensionByName</w:t>
      </w:r>
      <w:proofErr w:type="gramEnd"/>
      <w:r w:rsidRPr="006F0612">
        <w:rPr>
          <w:rFonts w:ascii="Consolas" w:hAnsi="Consolas" w:cs="Consolas"/>
          <w:color w:val="000000"/>
          <w:sz w:val="19"/>
          <w:szCs w:val="19"/>
          <w:lang w:val="en-US"/>
        </w:rPr>
        <w:t>(</w:t>
      </w:r>
      <w:r w:rsidRPr="006F0612">
        <w:rPr>
          <w:rFonts w:ascii="Consolas" w:hAnsi="Consolas" w:cs="Consolas"/>
          <w:color w:val="A31515"/>
          <w:sz w:val="19"/>
          <w:szCs w:val="19"/>
          <w:lang w:val="en-US"/>
        </w:rPr>
        <w:t>"StateEnvironment"</w:t>
      </w:r>
      <w:r w:rsidRPr="006F0612">
        <w:rPr>
          <w:rFonts w:ascii="Consolas" w:hAnsi="Consolas" w:cs="Consolas"/>
          <w:color w:val="000000"/>
          <w:sz w:val="19"/>
          <w:szCs w:val="19"/>
          <w:lang w:val="en-US"/>
        </w:rPr>
        <w:t>)</w:t>
      </w:r>
    </w:p>
    <w:p w14:paraId="6EE9633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Not</w:t>
      </w:r>
      <w:proofErr w:type="gramEnd"/>
      <w:r w:rsidRPr="006F0612">
        <w:rPr>
          <w:rFonts w:ascii="Consolas" w:hAnsi="Consolas" w:cs="Consolas"/>
          <w:color w:val="000000"/>
          <w:sz w:val="19"/>
          <w:szCs w:val="19"/>
          <w:lang w:val="en-US"/>
        </w:rPr>
        <w:t xml:space="preserve"> pExt.State = esriExtensionState.esriESEnabled </w:t>
      </w:r>
      <w:r w:rsidRPr="006F0612">
        <w:rPr>
          <w:rFonts w:ascii="Consolas" w:hAnsi="Consolas" w:cs="Consolas"/>
          <w:color w:val="0000FF"/>
          <w:sz w:val="19"/>
          <w:szCs w:val="19"/>
          <w:lang w:val="en-US"/>
        </w:rPr>
        <w:t>Then</w:t>
      </w:r>
    </w:p>
    <w:p w14:paraId="0A91238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MsgBox(</w:t>
      </w:r>
      <w:proofErr w:type="gramEnd"/>
      <w:r w:rsidRPr="006F0612">
        <w:rPr>
          <w:rFonts w:ascii="Consolas" w:hAnsi="Consolas" w:cs="Consolas"/>
          <w:color w:val="A31515"/>
          <w:sz w:val="19"/>
          <w:szCs w:val="19"/>
          <w:lang w:val="en-US"/>
        </w:rPr>
        <w:t>"Application is not active"</w:t>
      </w:r>
      <w:r w:rsidRPr="006F0612">
        <w:rPr>
          <w:rFonts w:ascii="Consolas" w:hAnsi="Consolas" w:cs="Consolas"/>
          <w:color w:val="000000"/>
          <w:sz w:val="19"/>
          <w:szCs w:val="19"/>
          <w:lang w:val="en-US"/>
        </w:rPr>
        <w:t>)</w:t>
      </w:r>
    </w:p>
    <w:p w14:paraId="7D0CE25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w:t>
      </w:r>
    </w:p>
    <w:p w14:paraId="7254C7F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t_dockableWindow </w:t>
      </w:r>
      <w:r w:rsidRPr="006F0612">
        <w:rPr>
          <w:rFonts w:ascii="Consolas" w:hAnsi="Consolas" w:cs="Consolas"/>
          <w:color w:val="0000FF"/>
          <w:sz w:val="19"/>
          <w:szCs w:val="19"/>
          <w:lang w:val="en-US"/>
        </w:rPr>
        <w:t>Is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Nothing</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p>
    <w:p w14:paraId="398892A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t_dockableWindow.IsVisible() </w:t>
      </w:r>
      <w:r w:rsidRPr="006F0612">
        <w:rPr>
          <w:rFonts w:ascii="Consolas" w:hAnsi="Consolas" w:cs="Consolas"/>
          <w:color w:val="0000FF"/>
          <w:sz w:val="19"/>
          <w:szCs w:val="19"/>
          <w:lang w:val="en-US"/>
        </w:rPr>
        <w:t>Then</w:t>
      </w:r>
    </w:p>
    <w:p w14:paraId="476F83A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t_dockableWindow.Show(</w:t>
      </w:r>
      <w:r w:rsidRPr="006F0612">
        <w:rPr>
          <w:rFonts w:ascii="Consolas" w:hAnsi="Consolas" w:cs="Consolas"/>
          <w:color w:val="0000FF"/>
          <w:sz w:val="19"/>
          <w:szCs w:val="19"/>
          <w:lang w:val="en-US"/>
        </w:rPr>
        <w:t>False</w:t>
      </w:r>
      <w:r w:rsidRPr="006F0612">
        <w:rPr>
          <w:rFonts w:ascii="Consolas" w:hAnsi="Consolas" w:cs="Consolas"/>
          <w:color w:val="000000"/>
          <w:sz w:val="19"/>
          <w:szCs w:val="19"/>
          <w:lang w:val="en-US"/>
        </w:rPr>
        <w:t>)</w:t>
      </w:r>
    </w:p>
    <w:p w14:paraId="1C1AC68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Else</w:t>
      </w:r>
    </w:p>
    <w:p w14:paraId="4A401F7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t_dockableWindow.Dock(esriDockFlags.esriDockBottom)</w:t>
      </w:r>
    </w:p>
    <w:p w14:paraId="1903BE99" w14:textId="77777777" w:rsidR="006F0612" w:rsidRPr="006F0612" w:rsidRDefault="006F0612" w:rsidP="006F0612">
      <w:pPr>
        <w:adjustRightInd w:val="0"/>
        <w:rPr>
          <w:rFonts w:ascii="Consolas" w:hAnsi="Consolas" w:cs="Consolas"/>
          <w:color w:val="000000"/>
          <w:sz w:val="19"/>
          <w:szCs w:val="19"/>
          <w:lang w:val="en-US"/>
        </w:rPr>
      </w:pPr>
    </w:p>
    <w:p w14:paraId="3FB3A70F" w14:textId="77777777" w:rsidR="006F0612" w:rsidRPr="00B97CBA"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B97CBA">
        <w:rPr>
          <w:rFonts w:ascii="Consolas" w:hAnsi="Consolas" w:cs="Consolas"/>
          <w:color w:val="000000"/>
          <w:sz w:val="19"/>
          <w:szCs w:val="19"/>
          <w:lang w:val="en-US"/>
        </w:rPr>
        <w:t>t_dockableWindow.Show(</w:t>
      </w:r>
      <w:r w:rsidRPr="00B97CBA">
        <w:rPr>
          <w:rFonts w:ascii="Consolas" w:hAnsi="Consolas" w:cs="Consolas"/>
          <w:color w:val="0000FF"/>
          <w:sz w:val="19"/>
          <w:szCs w:val="19"/>
          <w:lang w:val="en-US"/>
        </w:rPr>
        <w:t>True</w:t>
      </w:r>
      <w:r w:rsidRPr="00B97CBA">
        <w:rPr>
          <w:rFonts w:ascii="Consolas" w:hAnsi="Consolas" w:cs="Consolas"/>
          <w:color w:val="000000"/>
          <w:sz w:val="19"/>
          <w:szCs w:val="19"/>
          <w:lang w:val="en-US"/>
        </w:rPr>
        <w:t>)</w:t>
      </w:r>
    </w:p>
    <w:p w14:paraId="6A1CBC1E" w14:textId="77777777" w:rsidR="006F0612" w:rsidRPr="006F0612" w:rsidRDefault="006F0612" w:rsidP="006F0612">
      <w:pPr>
        <w:adjustRightInd w:val="0"/>
        <w:rPr>
          <w:rFonts w:ascii="Consolas" w:hAnsi="Consolas" w:cs="Consolas"/>
          <w:color w:val="000000"/>
          <w:sz w:val="19"/>
          <w:szCs w:val="19"/>
          <w:lang w:val="en-US"/>
        </w:rPr>
      </w:pPr>
      <w:r w:rsidRPr="00B97CBA">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6B69CAA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.m_checked = t_dockableWindow.IsVisible()</w:t>
      </w:r>
    </w:p>
    <w:p w14:paraId="549036E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3B96BAF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208EA1E5" w14:textId="77777777" w:rsidR="006F0612" w:rsidRPr="006F0612" w:rsidRDefault="006F0612" w:rsidP="006F0612">
      <w:pPr>
        <w:adjustRightInd w:val="0"/>
        <w:rPr>
          <w:rFonts w:ascii="Consolas" w:hAnsi="Consolas" w:cs="Consolas"/>
          <w:color w:val="000000"/>
          <w:sz w:val="19"/>
          <w:szCs w:val="19"/>
          <w:lang w:val="en-US"/>
        </w:rPr>
      </w:pPr>
    </w:p>
    <w:p w14:paraId="1AE588B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Overrides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ReadOnly</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Checked(</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Boolean</w:t>
      </w:r>
    </w:p>
    <w:p w14:paraId="72BA82A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78327CD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(t_dockableWindow </w:t>
      </w:r>
      <w:r w:rsidRPr="006F0612">
        <w:rPr>
          <w:rFonts w:ascii="Consolas" w:hAnsi="Consolas" w:cs="Consolas"/>
          <w:color w:val="0000FF"/>
          <w:sz w:val="19"/>
          <w:szCs w:val="19"/>
          <w:lang w:val="en-US"/>
        </w:rPr>
        <w:t>IsNot</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Nothing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AndAlso</w:t>
      </w:r>
      <w:r w:rsidRPr="006F0612">
        <w:rPr>
          <w:rFonts w:ascii="Consolas" w:hAnsi="Consolas" w:cs="Consolas"/>
          <w:color w:val="000000"/>
          <w:sz w:val="19"/>
          <w:szCs w:val="19"/>
          <w:lang w:val="en-US"/>
        </w:rPr>
        <w:t xml:space="preserve"> (t_dockableWindow.IsVisible())</w:t>
      </w:r>
    </w:p>
    <w:p w14:paraId="43ECCF1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6ED0ECE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p>
    <w:p w14:paraId="601E6F47" w14:textId="77777777" w:rsidR="006F0612" w:rsidRPr="006F0612" w:rsidRDefault="006F0612" w:rsidP="006F0612">
      <w:pPr>
        <w:adjustRightInd w:val="0"/>
        <w:rPr>
          <w:rFonts w:ascii="Consolas" w:hAnsi="Consolas" w:cs="Consolas"/>
          <w:color w:val="000000"/>
          <w:sz w:val="19"/>
          <w:szCs w:val="19"/>
          <w:lang w:val="en-US"/>
        </w:rPr>
      </w:pPr>
    </w:p>
    <w:p w14:paraId="0A9FEAB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TrendDockableWindow(</w:t>
      </w:r>
      <w:proofErr w:type="gramEnd"/>
      <w:r w:rsidRPr="006F0612">
        <w:rPr>
          <w:rFonts w:ascii="Consolas" w:hAnsi="Consolas" w:cs="Consolas"/>
          <w:color w:val="000000"/>
          <w:sz w:val="19"/>
          <w:szCs w:val="19"/>
          <w:lang w:val="en-US"/>
        </w:rPr>
        <w:t>)</w:t>
      </w:r>
    </w:p>
    <w:p w14:paraId="33FBFB8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t_dockableWindow </w:t>
      </w:r>
      <w:r w:rsidRPr="006F0612">
        <w:rPr>
          <w:rFonts w:ascii="Consolas" w:hAnsi="Consolas" w:cs="Consolas"/>
          <w:color w:val="0000FF"/>
          <w:sz w:val="19"/>
          <w:szCs w:val="19"/>
          <w:lang w:val="en-US"/>
        </w:rPr>
        <w:t>Is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Nothing</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64ECE80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dockWindowManager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IDockableWindowManager</w:t>
      </w:r>
    </w:p>
    <w:p w14:paraId="6F8DE55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dockWindowManager = </w:t>
      </w:r>
      <w:proofErr w:type="gramStart"/>
      <w:r w:rsidRPr="006F0612">
        <w:rPr>
          <w:rFonts w:ascii="Consolas" w:hAnsi="Consolas" w:cs="Consolas"/>
          <w:color w:val="0000FF"/>
          <w:sz w:val="19"/>
          <w:szCs w:val="19"/>
          <w:lang w:val="en-US"/>
        </w:rPr>
        <w:t>CType</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m_application, IDockableWindowManager)</w:t>
      </w:r>
    </w:p>
    <w:p w14:paraId="31A3955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w:t>
      </w:r>
      <w:r w:rsidRPr="006F0612">
        <w:rPr>
          <w:rFonts w:ascii="Consolas" w:hAnsi="Consolas" w:cs="Consolas"/>
          <w:color w:val="000000"/>
          <w:sz w:val="19"/>
          <w:szCs w:val="19"/>
          <w:lang w:val="en-US"/>
        </w:rPr>
        <w:t xml:space="preserve"> dockWindowManager </w:t>
      </w:r>
      <w:r w:rsidRPr="006F0612">
        <w:rPr>
          <w:rFonts w:ascii="Consolas" w:hAnsi="Consolas" w:cs="Consolas"/>
          <w:color w:val="0000FF"/>
          <w:sz w:val="19"/>
          <w:szCs w:val="19"/>
          <w:lang w:val="en-US"/>
        </w:rPr>
        <w:t>Is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Nothing</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6BA6067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windowID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UID =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UIDClass</w:t>
      </w:r>
    </w:p>
    <w:p w14:paraId="5B541DB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windowID.Value = DockableWindowGuid</w:t>
      </w:r>
    </w:p>
    <w:p w14:paraId="4503C3F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t_dockableWindow = dockWindowManager.GetDockableWindow(windowID)</w:t>
      </w:r>
    </w:p>
    <w:p w14:paraId="3C821BE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6675045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323584B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lastRenderedPageBreak/>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4A31DA1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p>
    <w:p w14:paraId="758799BC" w14:textId="77777777" w:rsidR="006F0612" w:rsidRPr="006F0612" w:rsidRDefault="006F0612" w:rsidP="006F0612">
      <w:pPr>
        <w:adjustRightInd w:val="0"/>
        <w:rPr>
          <w:rFonts w:ascii="Consolas" w:hAnsi="Consolas" w:cs="Consolas"/>
          <w:color w:val="000000"/>
          <w:sz w:val="19"/>
          <w:szCs w:val="19"/>
          <w:lang w:val="en-US"/>
        </w:rPr>
      </w:pPr>
    </w:p>
    <w:p w14:paraId="6E21C026" w14:textId="77777777" w:rsidR="006F0612" w:rsidRPr="006F0612" w:rsidRDefault="006F0612" w:rsidP="006F0612">
      <w:pPr>
        <w:adjustRightInd w:val="0"/>
        <w:rPr>
          <w:rFonts w:ascii="Consolas" w:hAnsi="Consolas" w:cs="Consolas"/>
          <w:color w:val="000000"/>
          <w:sz w:val="19"/>
          <w:szCs w:val="19"/>
          <w:lang w:val="en-US"/>
        </w:rPr>
      </w:pPr>
    </w:p>
    <w:p w14:paraId="1FD55F94" w14:textId="77777777" w:rsidR="006F0612" w:rsidRPr="006F0612" w:rsidRDefault="006F0612" w:rsidP="006F0612">
      <w:pPr>
        <w:adjustRightInd w:val="0"/>
        <w:rPr>
          <w:rFonts w:ascii="Consolas" w:hAnsi="Consolas" w:cs="Consolas"/>
          <w:color w:val="000000"/>
          <w:sz w:val="19"/>
          <w:szCs w:val="19"/>
          <w:lang w:val="en-US"/>
        </w:rPr>
      </w:pPr>
    </w:p>
    <w:p w14:paraId="57C0684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ESRI.ArcGIS.ADF.CATIDs</w:t>
      </w:r>
    </w:p>
    <w:p w14:paraId="0B6DA93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System.Runtime.InteropServices</w:t>
      </w:r>
      <w:proofErr w:type="gramEnd"/>
    </w:p>
    <w:p w14:paraId="09015DA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ESRI.ArcGIS.esriSystem</w:t>
      </w:r>
      <w:proofErr w:type="gramEnd"/>
    </w:p>
    <w:p w14:paraId="14728BC3" w14:textId="77777777" w:rsidR="006F0612" w:rsidRPr="006F0612" w:rsidRDefault="006F0612" w:rsidP="006F0612">
      <w:pPr>
        <w:adjustRightInd w:val="0"/>
        <w:rPr>
          <w:rFonts w:ascii="Consolas" w:hAnsi="Consolas" w:cs="Consolas"/>
          <w:color w:val="000000"/>
          <w:sz w:val="19"/>
          <w:szCs w:val="19"/>
          <w:lang w:val="en-US"/>
        </w:rPr>
      </w:pPr>
    </w:p>
    <w:p w14:paraId="0968853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ESRI.ArcGIS.Carto</w:t>
      </w:r>
      <w:proofErr w:type="gramEnd"/>
    </w:p>
    <w:p w14:paraId="09CC675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ESRI.ArcGIS.SystemUI</w:t>
      </w:r>
      <w:proofErr w:type="gramEnd"/>
    </w:p>
    <w:p w14:paraId="01A5BAA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ESRI.ArcGIS.Geodatabase</w:t>
      </w:r>
      <w:proofErr w:type="gramEnd"/>
    </w:p>
    <w:p w14:paraId="4DF6025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ESRI.ArcGIS.Display</w:t>
      </w:r>
      <w:proofErr w:type="gramEnd"/>
    </w:p>
    <w:p w14:paraId="71C4987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ESRI.ArcGIS.Geometry</w:t>
      </w:r>
      <w:proofErr w:type="gramEnd"/>
    </w:p>
    <w:p w14:paraId="1E1B441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System.IO</w:t>
      </w:r>
    </w:p>
    <w:p w14:paraId="170FD4E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ESRI.ArcGIS.Framework</w:t>
      </w:r>
      <w:proofErr w:type="gramEnd"/>
    </w:p>
    <w:p w14:paraId="5566DA9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ESRI.ArcGIS.ArcMapUI</w:t>
      </w:r>
      <w:proofErr w:type="gramEnd"/>
    </w:p>
    <w:p w14:paraId="65DC8954" w14:textId="77777777" w:rsidR="006F0612" w:rsidRPr="006F0612" w:rsidRDefault="006F0612" w:rsidP="006F0612">
      <w:pPr>
        <w:adjustRightInd w:val="0"/>
        <w:rPr>
          <w:rFonts w:ascii="Consolas" w:hAnsi="Consolas" w:cs="Consolas"/>
          <w:color w:val="000000"/>
          <w:sz w:val="19"/>
          <w:szCs w:val="19"/>
          <w:lang w:val="en-US"/>
        </w:rPr>
      </w:pPr>
    </w:p>
    <w:p w14:paraId="588D376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&lt;</w:t>
      </w:r>
      <w:proofErr w:type="gramStart"/>
      <w:r w:rsidRPr="006F0612">
        <w:rPr>
          <w:rFonts w:ascii="Consolas" w:hAnsi="Consolas" w:cs="Consolas"/>
          <w:color w:val="000000"/>
          <w:sz w:val="19"/>
          <w:szCs w:val="19"/>
          <w:lang w:val="en-US"/>
        </w:rPr>
        <w:t>ComClass(</w:t>
      </w:r>
      <w:proofErr w:type="gramEnd"/>
      <w:r w:rsidRPr="006F0612">
        <w:rPr>
          <w:rFonts w:ascii="Consolas" w:hAnsi="Consolas" w:cs="Consolas"/>
          <w:color w:val="2B91AF"/>
          <w:sz w:val="19"/>
          <w:szCs w:val="19"/>
          <w:lang w:val="en-US"/>
        </w:rPr>
        <w:t>SEExtation</w:t>
      </w:r>
      <w:r w:rsidRPr="006F0612">
        <w:rPr>
          <w:rFonts w:ascii="Consolas" w:hAnsi="Consolas" w:cs="Consolas"/>
          <w:color w:val="000000"/>
          <w:sz w:val="19"/>
          <w:szCs w:val="19"/>
          <w:lang w:val="en-US"/>
        </w:rPr>
        <w:t xml:space="preserve">.ClassId, </w:t>
      </w:r>
      <w:r w:rsidRPr="006F0612">
        <w:rPr>
          <w:rFonts w:ascii="Consolas" w:hAnsi="Consolas" w:cs="Consolas"/>
          <w:color w:val="2B91AF"/>
          <w:sz w:val="19"/>
          <w:szCs w:val="19"/>
          <w:lang w:val="en-US"/>
        </w:rPr>
        <w:t>SEExtation</w:t>
      </w:r>
      <w:r w:rsidRPr="006F0612">
        <w:rPr>
          <w:rFonts w:ascii="Consolas" w:hAnsi="Consolas" w:cs="Consolas"/>
          <w:color w:val="000000"/>
          <w:sz w:val="19"/>
          <w:szCs w:val="19"/>
          <w:lang w:val="en-US"/>
        </w:rPr>
        <w:t xml:space="preserve">.InterfaceId, </w:t>
      </w:r>
      <w:r w:rsidRPr="006F0612">
        <w:rPr>
          <w:rFonts w:ascii="Consolas" w:hAnsi="Consolas" w:cs="Consolas"/>
          <w:color w:val="2B91AF"/>
          <w:sz w:val="19"/>
          <w:szCs w:val="19"/>
          <w:lang w:val="en-US"/>
        </w:rPr>
        <w:t>SEExtation</w:t>
      </w:r>
      <w:r w:rsidRPr="006F0612">
        <w:rPr>
          <w:rFonts w:ascii="Consolas" w:hAnsi="Consolas" w:cs="Consolas"/>
          <w:color w:val="000000"/>
          <w:sz w:val="19"/>
          <w:szCs w:val="19"/>
          <w:lang w:val="en-US"/>
        </w:rPr>
        <w:t>.EventsId),</w:t>
      </w:r>
    </w:p>
    <w:p w14:paraId="3C92523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ProgId(</w:t>
      </w:r>
      <w:proofErr w:type="gramEnd"/>
      <w:r w:rsidRPr="006F0612">
        <w:rPr>
          <w:rFonts w:ascii="Consolas" w:hAnsi="Consolas" w:cs="Consolas"/>
          <w:color w:val="A31515"/>
          <w:sz w:val="19"/>
          <w:szCs w:val="19"/>
          <w:lang w:val="en-US"/>
        </w:rPr>
        <w:t>"StateEnvironment.SEExtation"</w:t>
      </w:r>
      <w:r w:rsidRPr="006F0612">
        <w:rPr>
          <w:rFonts w:ascii="Consolas" w:hAnsi="Consolas" w:cs="Consolas"/>
          <w:color w:val="000000"/>
          <w:sz w:val="19"/>
          <w:szCs w:val="19"/>
          <w:lang w:val="en-US"/>
        </w:rPr>
        <w:t>)&gt;</w:t>
      </w:r>
    </w:p>
    <w:p w14:paraId="5469CB5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SEExtation</w:t>
      </w:r>
    </w:p>
    <w:p w14:paraId="79ABD3D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ESRI.ArcGIS.esriSystem.IExtension</w:t>
      </w:r>
      <w:proofErr w:type="gramEnd"/>
    </w:p>
    <w:p w14:paraId="4FEB31F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ESRI.ArcGIS.esriSystem.IExtensionConfig</w:t>
      </w:r>
      <w:proofErr w:type="gramEnd"/>
    </w:p>
    <w:p w14:paraId="0CE83CE1" w14:textId="77777777" w:rsidR="006F0612" w:rsidRPr="006F0612" w:rsidRDefault="006F0612" w:rsidP="006F0612">
      <w:pPr>
        <w:adjustRightInd w:val="0"/>
        <w:rPr>
          <w:rFonts w:ascii="Consolas" w:hAnsi="Consolas" w:cs="Consolas"/>
          <w:color w:val="000000"/>
          <w:sz w:val="19"/>
          <w:szCs w:val="19"/>
          <w:lang w:val="en-US"/>
        </w:rPr>
      </w:pPr>
    </w:p>
    <w:p w14:paraId="4474320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Friend</w:t>
      </w:r>
      <w:r w:rsidRPr="006F0612">
        <w:rPr>
          <w:rFonts w:ascii="Consolas" w:hAnsi="Consolas" w:cs="Consolas"/>
          <w:color w:val="000000"/>
          <w:sz w:val="19"/>
          <w:szCs w:val="19"/>
          <w:lang w:val="en-US"/>
        </w:rPr>
        <w:t xml:space="preserve"> m_extState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esriExtensionState</w:t>
      </w:r>
    </w:p>
    <w:p w14:paraId="38B0B39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pApp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SEExtation</w:t>
      </w:r>
    </w:p>
    <w:p w14:paraId="6DE5F79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Friend</w:t>
      </w:r>
      <w:r w:rsidRPr="006F0612">
        <w:rPr>
          <w:rFonts w:ascii="Consolas" w:hAnsi="Consolas" w:cs="Consolas"/>
          <w:color w:val="000000"/>
          <w:sz w:val="19"/>
          <w:szCs w:val="19"/>
          <w:lang w:val="en-US"/>
        </w:rPr>
        <w:t xml:space="preserve"> p_Application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IApplication</w:t>
      </w:r>
    </w:p>
    <w:p w14:paraId="2A58A9AF" w14:textId="77777777" w:rsidR="006F0612" w:rsidRPr="00D823C6" w:rsidRDefault="006F0612" w:rsidP="006F0612">
      <w:pPr>
        <w:adjustRightInd w:val="0"/>
        <w:rPr>
          <w:rFonts w:ascii="Consolas" w:hAnsi="Consolas" w:cs="Consolas"/>
          <w:color w:val="000000"/>
          <w:sz w:val="19"/>
          <w:szCs w:val="19"/>
          <w:lang w:val="fr-FR"/>
        </w:rPr>
      </w:pPr>
      <w:r w:rsidRPr="006F0612">
        <w:rPr>
          <w:rFonts w:ascii="Consolas" w:hAnsi="Consolas" w:cs="Consolas"/>
          <w:color w:val="000000"/>
          <w:sz w:val="19"/>
          <w:szCs w:val="19"/>
          <w:lang w:val="en-US"/>
        </w:rPr>
        <w:t xml:space="preserve">    </w:t>
      </w:r>
      <w:r w:rsidRPr="00D823C6">
        <w:rPr>
          <w:rFonts w:ascii="Consolas" w:hAnsi="Consolas" w:cs="Consolas"/>
          <w:color w:val="0000FF"/>
          <w:sz w:val="19"/>
          <w:szCs w:val="19"/>
          <w:lang w:val="fr-FR"/>
        </w:rPr>
        <w:t>Private</w:t>
      </w:r>
      <w:r w:rsidRPr="00D823C6">
        <w:rPr>
          <w:rFonts w:ascii="Consolas" w:hAnsi="Consolas" w:cs="Consolas"/>
          <w:color w:val="000000"/>
          <w:sz w:val="19"/>
          <w:szCs w:val="19"/>
          <w:lang w:val="fr-FR"/>
        </w:rPr>
        <w:t xml:space="preserve"> m_doc </w:t>
      </w:r>
      <w:r w:rsidRPr="00D823C6">
        <w:rPr>
          <w:rFonts w:ascii="Consolas" w:hAnsi="Consolas" w:cs="Consolas"/>
          <w:color w:val="0000FF"/>
          <w:sz w:val="19"/>
          <w:szCs w:val="19"/>
          <w:lang w:val="fr-FR"/>
        </w:rPr>
        <w:t>As</w:t>
      </w:r>
      <w:r w:rsidRPr="00D823C6">
        <w:rPr>
          <w:rFonts w:ascii="Consolas" w:hAnsi="Consolas" w:cs="Consolas"/>
          <w:color w:val="000000"/>
          <w:sz w:val="19"/>
          <w:szCs w:val="19"/>
          <w:lang w:val="fr-FR"/>
        </w:rPr>
        <w:t xml:space="preserve"> ESRI.ArcGIS.ArcMapUI.IMxDocument</w:t>
      </w:r>
    </w:p>
    <w:p w14:paraId="26727737" w14:textId="77777777" w:rsidR="006F0612" w:rsidRPr="006F0612" w:rsidRDefault="006F0612" w:rsidP="006F0612">
      <w:pPr>
        <w:adjustRightInd w:val="0"/>
        <w:rPr>
          <w:rFonts w:ascii="Consolas" w:hAnsi="Consolas" w:cs="Consolas"/>
          <w:color w:val="000000"/>
          <w:sz w:val="19"/>
          <w:szCs w:val="19"/>
          <w:lang w:val="en-US"/>
        </w:rPr>
      </w:pPr>
      <w:r w:rsidRPr="00D823C6">
        <w:rPr>
          <w:rFonts w:ascii="Consolas" w:hAnsi="Consolas" w:cs="Consolas"/>
          <w:color w:val="000000"/>
          <w:sz w:val="19"/>
          <w:szCs w:val="19"/>
          <w:lang w:val="fr-FR"/>
        </w:rPr>
        <w:t xml:space="preserve">    </w:t>
      </w:r>
      <w:r w:rsidRPr="006F0612">
        <w:rPr>
          <w:rFonts w:ascii="Consolas" w:hAnsi="Consolas" w:cs="Consolas"/>
          <w:color w:val="0000FF"/>
          <w:sz w:val="19"/>
          <w:szCs w:val="19"/>
          <w:lang w:val="en-US"/>
        </w:rPr>
        <w:t>Friend</w:t>
      </w:r>
      <w:r w:rsidRPr="006F0612">
        <w:rPr>
          <w:rFonts w:ascii="Consolas" w:hAnsi="Consolas" w:cs="Consolas"/>
          <w:color w:val="000000"/>
          <w:sz w:val="19"/>
          <w:szCs w:val="19"/>
          <w:lang w:val="en-US"/>
        </w:rPr>
        <w:t xml:space="preserve"> clsLoc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dwMainDialog</w:t>
      </w:r>
    </w:p>
    <w:p w14:paraId="10544E41" w14:textId="77777777" w:rsidR="006F0612" w:rsidRPr="006F0612" w:rsidRDefault="006F0612" w:rsidP="006F0612">
      <w:pPr>
        <w:adjustRightInd w:val="0"/>
        <w:rPr>
          <w:rFonts w:ascii="Consolas" w:hAnsi="Consolas" w:cs="Consolas"/>
          <w:color w:val="000000"/>
          <w:sz w:val="19"/>
          <w:szCs w:val="19"/>
          <w:lang w:val="en-US"/>
        </w:rPr>
      </w:pPr>
    </w:p>
    <w:p w14:paraId="0D4ABBD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#Region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"COM Registration Function(s)"</w:t>
      </w:r>
    </w:p>
    <w:p w14:paraId="0715626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&lt;</w:t>
      </w:r>
      <w:proofErr w:type="gramStart"/>
      <w:r w:rsidRPr="006F0612">
        <w:rPr>
          <w:rFonts w:ascii="Consolas" w:hAnsi="Consolas" w:cs="Consolas"/>
          <w:color w:val="000000"/>
          <w:sz w:val="19"/>
          <w:szCs w:val="19"/>
          <w:lang w:val="en-US"/>
        </w:rPr>
        <w:t>ComRegisterFunction(</w:t>
      </w:r>
      <w:proofErr w:type="gramEnd"/>
      <w:r w:rsidRPr="006F0612">
        <w:rPr>
          <w:rFonts w:ascii="Consolas" w:hAnsi="Consolas" w:cs="Consolas"/>
          <w:color w:val="000000"/>
          <w:sz w:val="19"/>
          <w:szCs w:val="19"/>
          <w:lang w:val="en-US"/>
        </w:rPr>
        <w:t>), ComVisibleAttribute(</w:t>
      </w:r>
      <w:r w:rsidRPr="006F0612">
        <w:rPr>
          <w:rFonts w:ascii="Consolas" w:hAnsi="Consolas" w:cs="Consolas"/>
          <w:color w:val="0000FF"/>
          <w:sz w:val="19"/>
          <w:szCs w:val="19"/>
          <w:lang w:val="en-US"/>
        </w:rPr>
        <w:t>False</w:t>
      </w:r>
      <w:r w:rsidRPr="006F0612">
        <w:rPr>
          <w:rFonts w:ascii="Consolas" w:hAnsi="Consolas" w:cs="Consolas"/>
          <w:color w:val="000000"/>
          <w:sz w:val="19"/>
          <w:szCs w:val="19"/>
          <w:lang w:val="en-US"/>
        </w:rPr>
        <w:t>)&gt;</w:t>
      </w:r>
    </w:p>
    <w:p w14:paraId="5A6DCD5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RegisterFunction(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416B18A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Required for ArcGIS Component Category Registrar support</w:t>
      </w:r>
    </w:p>
    <w:p w14:paraId="449CE82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ArcGISCategoryRegistration(registerType)</w:t>
      </w:r>
    </w:p>
    <w:p w14:paraId="5281F555" w14:textId="77777777" w:rsidR="006F0612" w:rsidRPr="006F0612" w:rsidRDefault="006F0612" w:rsidP="006F0612">
      <w:pPr>
        <w:adjustRightInd w:val="0"/>
        <w:rPr>
          <w:rFonts w:ascii="Consolas" w:hAnsi="Consolas" w:cs="Consolas"/>
          <w:color w:val="000000"/>
          <w:sz w:val="19"/>
          <w:szCs w:val="19"/>
          <w:lang w:val="en-US"/>
        </w:rPr>
      </w:pPr>
    </w:p>
    <w:p w14:paraId="5EAD925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'Add any COM registration code after the </w:t>
      </w:r>
      <w:proofErr w:type="gramStart"/>
      <w:r w:rsidRPr="006F0612">
        <w:rPr>
          <w:rFonts w:ascii="Consolas" w:hAnsi="Consolas" w:cs="Consolas"/>
          <w:color w:val="008000"/>
          <w:sz w:val="19"/>
          <w:szCs w:val="19"/>
          <w:lang w:val="en-US"/>
        </w:rPr>
        <w:t>ArcGISCategoryRegistration(</w:t>
      </w:r>
      <w:proofErr w:type="gramEnd"/>
      <w:r w:rsidRPr="006F0612">
        <w:rPr>
          <w:rFonts w:ascii="Consolas" w:hAnsi="Consolas" w:cs="Consolas"/>
          <w:color w:val="008000"/>
          <w:sz w:val="19"/>
          <w:szCs w:val="19"/>
          <w:lang w:val="en-US"/>
        </w:rPr>
        <w:t>) call</w:t>
      </w:r>
    </w:p>
    <w:p w14:paraId="43D348D4" w14:textId="77777777" w:rsidR="006F0612" w:rsidRPr="006F0612" w:rsidRDefault="006F0612" w:rsidP="006F0612">
      <w:pPr>
        <w:adjustRightInd w:val="0"/>
        <w:rPr>
          <w:rFonts w:ascii="Consolas" w:hAnsi="Consolas" w:cs="Consolas"/>
          <w:color w:val="000000"/>
          <w:sz w:val="19"/>
          <w:szCs w:val="19"/>
          <w:lang w:val="en-US"/>
        </w:rPr>
      </w:pPr>
    </w:p>
    <w:p w14:paraId="1B9DBC3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0D4A6399" w14:textId="77777777" w:rsidR="006F0612" w:rsidRPr="006F0612" w:rsidRDefault="006F0612" w:rsidP="006F0612">
      <w:pPr>
        <w:adjustRightInd w:val="0"/>
        <w:rPr>
          <w:rFonts w:ascii="Consolas" w:hAnsi="Consolas" w:cs="Consolas"/>
          <w:color w:val="000000"/>
          <w:sz w:val="19"/>
          <w:szCs w:val="19"/>
          <w:lang w:val="en-US"/>
        </w:rPr>
      </w:pPr>
    </w:p>
    <w:p w14:paraId="79DBA15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&lt;</w:t>
      </w:r>
      <w:proofErr w:type="gramStart"/>
      <w:r w:rsidRPr="006F0612">
        <w:rPr>
          <w:rFonts w:ascii="Consolas" w:hAnsi="Consolas" w:cs="Consolas"/>
          <w:color w:val="000000"/>
          <w:sz w:val="19"/>
          <w:szCs w:val="19"/>
          <w:lang w:val="en-US"/>
        </w:rPr>
        <w:t>ComUnregisterFunction(</w:t>
      </w:r>
      <w:proofErr w:type="gramEnd"/>
      <w:r w:rsidRPr="006F0612">
        <w:rPr>
          <w:rFonts w:ascii="Consolas" w:hAnsi="Consolas" w:cs="Consolas"/>
          <w:color w:val="000000"/>
          <w:sz w:val="19"/>
          <w:szCs w:val="19"/>
          <w:lang w:val="en-US"/>
        </w:rPr>
        <w:t>), ComVisibleAttribute(</w:t>
      </w:r>
      <w:r w:rsidRPr="006F0612">
        <w:rPr>
          <w:rFonts w:ascii="Consolas" w:hAnsi="Consolas" w:cs="Consolas"/>
          <w:color w:val="0000FF"/>
          <w:sz w:val="19"/>
          <w:szCs w:val="19"/>
          <w:lang w:val="en-US"/>
        </w:rPr>
        <w:t>False</w:t>
      </w:r>
      <w:r w:rsidRPr="006F0612">
        <w:rPr>
          <w:rFonts w:ascii="Consolas" w:hAnsi="Consolas" w:cs="Consolas"/>
          <w:color w:val="000000"/>
          <w:sz w:val="19"/>
          <w:szCs w:val="19"/>
          <w:lang w:val="en-US"/>
        </w:rPr>
        <w:t>)&gt;</w:t>
      </w:r>
    </w:p>
    <w:p w14:paraId="79C9B91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UnregisterFunction(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4ACE4E3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Required for ArcGIS Component Category Registrar support</w:t>
      </w:r>
    </w:p>
    <w:p w14:paraId="679C84D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ArcGISCategoryUnregistration(registerType)</w:t>
      </w:r>
    </w:p>
    <w:p w14:paraId="7AA18159" w14:textId="77777777" w:rsidR="006F0612" w:rsidRPr="006F0612" w:rsidRDefault="006F0612" w:rsidP="006F0612">
      <w:pPr>
        <w:adjustRightInd w:val="0"/>
        <w:rPr>
          <w:rFonts w:ascii="Consolas" w:hAnsi="Consolas" w:cs="Consolas"/>
          <w:color w:val="000000"/>
          <w:sz w:val="19"/>
          <w:szCs w:val="19"/>
          <w:lang w:val="en-US"/>
        </w:rPr>
      </w:pPr>
    </w:p>
    <w:p w14:paraId="20EC319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'Add any COM unregistration code after the </w:t>
      </w:r>
      <w:proofErr w:type="gramStart"/>
      <w:r w:rsidRPr="006F0612">
        <w:rPr>
          <w:rFonts w:ascii="Consolas" w:hAnsi="Consolas" w:cs="Consolas"/>
          <w:color w:val="008000"/>
          <w:sz w:val="19"/>
          <w:szCs w:val="19"/>
          <w:lang w:val="en-US"/>
        </w:rPr>
        <w:t>ArcGISCategoryUnregistration(</w:t>
      </w:r>
      <w:proofErr w:type="gramEnd"/>
      <w:r w:rsidRPr="006F0612">
        <w:rPr>
          <w:rFonts w:ascii="Consolas" w:hAnsi="Consolas" w:cs="Consolas"/>
          <w:color w:val="008000"/>
          <w:sz w:val="19"/>
          <w:szCs w:val="19"/>
          <w:lang w:val="en-US"/>
        </w:rPr>
        <w:t>) call</w:t>
      </w:r>
    </w:p>
    <w:p w14:paraId="203723E2" w14:textId="77777777" w:rsidR="006F0612" w:rsidRPr="006F0612" w:rsidRDefault="006F0612" w:rsidP="006F0612">
      <w:pPr>
        <w:adjustRightInd w:val="0"/>
        <w:rPr>
          <w:rFonts w:ascii="Consolas" w:hAnsi="Consolas" w:cs="Consolas"/>
          <w:color w:val="000000"/>
          <w:sz w:val="19"/>
          <w:szCs w:val="19"/>
          <w:lang w:val="en-US"/>
        </w:rPr>
      </w:pPr>
    </w:p>
    <w:p w14:paraId="7E68472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017E89E6" w14:textId="77777777" w:rsidR="006F0612" w:rsidRPr="006F0612" w:rsidRDefault="006F0612" w:rsidP="006F0612">
      <w:pPr>
        <w:adjustRightInd w:val="0"/>
        <w:rPr>
          <w:rFonts w:ascii="Consolas" w:hAnsi="Consolas" w:cs="Consolas"/>
          <w:color w:val="000000"/>
          <w:sz w:val="19"/>
          <w:szCs w:val="19"/>
          <w:lang w:val="en-US"/>
        </w:rPr>
      </w:pPr>
    </w:p>
    <w:p w14:paraId="6E7CF13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#Region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"ArcGIS Component Category Registrar generated code"</w:t>
      </w:r>
    </w:p>
    <w:p w14:paraId="4A3F328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w:t>
      </w:r>
      <w:r w:rsidRPr="006F0612">
        <w:rPr>
          <w:rFonts w:ascii="Consolas" w:hAnsi="Consolas" w:cs="Consolas"/>
          <w:color w:val="008000"/>
          <w:sz w:val="19"/>
          <w:szCs w:val="19"/>
          <w:lang w:val="en-US"/>
        </w:rPr>
        <w:t xml:space="preserve"> </w:t>
      </w:r>
      <w:r w:rsidRPr="006F0612">
        <w:rPr>
          <w:rFonts w:ascii="Consolas" w:hAnsi="Consolas" w:cs="Consolas"/>
          <w:color w:val="808080"/>
          <w:sz w:val="19"/>
          <w:szCs w:val="19"/>
          <w:lang w:val="en-US"/>
        </w:rPr>
        <w:t>&lt;summary&gt;</w:t>
      </w:r>
    </w:p>
    <w:p w14:paraId="758194F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w:t>
      </w:r>
      <w:r w:rsidRPr="006F0612">
        <w:rPr>
          <w:rFonts w:ascii="Consolas" w:hAnsi="Consolas" w:cs="Consolas"/>
          <w:color w:val="008000"/>
          <w:sz w:val="19"/>
          <w:szCs w:val="19"/>
          <w:lang w:val="en-US"/>
        </w:rPr>
        <w:t xml:space="preserve"> Required method for ArcGIS Component Category registration -</w:t>
      </w:r>
    </w:p>
    <w:p w14:paraId="073BDB1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w:t>
      </w:r>
      <w:r w:rsidRPr="006F0612">
        <w:rPr>
          <w:rFonts w:ascii="Consolas" w:hAnsi="Consolas" w:cs="Consolas"/>
          <w:color w:val="008000"/>
          <w:sz w:val="19"/>
          <w:szCs w:val="19"/>
          <w:lang w:val="en-US"/>
        </w:rPr>
        <w:t xml:space="preserve"> Do not modify the contents of this method with the code editor.</w:t>
      </w:r>
    </w:p>
    <w:p w14:paraId="1E50A67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w:t>
      </w:r>
      <w:r w:rsidRPr="006F0612">
        <w:rPr>
          <w:rFonts w:ascii="Consolas" w:hAnsi="Consolas" w:cs="Consolas"/>
          <w:color w:val="008000"/>
          <w:sz w:val="19"/>
          <w:szCs w:val="19"/>
          <w:lang w:val="en-US"/>
        </w:rPr>
        <w:t xml:space="preserve"> </w:t>
      </w:r>
      <w:r w:rsidRPr="006F0612">
        <w:rPr>
          <w:rFonts w:ascii="Consolas" w:hAnsi="Consolas" w:cs="Consolas"/>
          <w:color w:val="808080"/>
          <w:sz w:val="19"/>
          <w:szCs w:val="19"/>
          <w:lang w:val="en-US"/>
        </w:rPr>
        <w:t>&lt;/summary&gt;</w:t>
      </w:r>
    </w:p>
    <w:p w14:paraId="170E39E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ArcGISCategoryRegistration(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17CF5E1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regKey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.Format(</w:t>
      </w:r>
      <w:r w:rsidRPr="006F0612">
        <w:rPr>
          <w:rFonts w:ascii="Consolas" w:hAnsi="Consolas" w:cs="Consolas"/>
          <w:color w:val="A31515"/>
          <w:sz w:val="19"/>
          <w:szCs w:val="19"/>
          <w:lang w:val="en-US"/>
        </w:rPr>
        <w:t>"HKEY_CLASSES_ROOT</w:t>
      </w:r>
      <w:proofErr w:type="gramStart"/>
      <w:r w:rsidRPr="006F0612">
        <w:rPr>
          <w:rFonts w:ascii="Consolas" w:hAnsi="Consolas" w:cs="Consolas"/>
          <w:color w:val="A31515"/>
          <w:sz w:val="19"/>
          <w:szCs w:val="19"/>
          <w:lang w:val="en-US"/>
        </w:rPr>
        <w:t>\CLSID\{</w:t>
      </w:r>
      <w:proofErr w:type="gramEnd"/>
      <w:r w:rsidRPr="006F0612">
        <w:rPr>
          <w:rFonts w:ascii="Consolas" w:hAnsi="Consolas" w:cs="Consolas"/>
          <w:color w:val="A31515"/>
          <w:sz w:val="19"/>
          <w:szCs w:val="19"/>
          <w:lang w:val="en-US"/>
        </w:rPr>
        <w:t>{{0}}}"</w:t>
      </w:r>
      <w:r w:rsidRPr="006F0612">
        <w:rPr>
          <w:rFonts w:ascii="Consolas" w:hAnsi="Consolas" w:cs="Consolas"/>
          <w:color w:val="000000"/>
          <w:sz w:val="19"/>
          <w:szCs w:val="19"/>
          <w:lang w:val="en-US"/>
        </w:rPr>
        <w:t>, registerType.GUID)</w:t>
      </w:r>
    </w:p>
    <w:p w14:paraId="095A04D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MxCommands.Register(regKey)</w:t>
      </w:r>
    </w:p>
    <w:p w14:paraId="5D781CB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MxCommandBars.Register(regKey)</w:t>
      </w:r>
    </w:p>
    <w:p w14:paraId="63F39C2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ContentsViews.Register(regKey)</w:t>
      </w:r>
    </w:p>
    <w:p w14:paraId="13BAA36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MxDockableWindows.Register(regKey)</w:t>
      </w:r>
    </w:p>
    <w:p w14:paraId="7A1B0CA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MxExtension.Register(regKey)</w:t>
      </w:r>
    </w:p>
    <w:p w14:paraId="7AC0DD3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MxExtensionJIT.Register(regKey)</w:t>
      </w:r>
    </w:p>
    <w:p w14:paraId="53F2BD7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LayerPropertyPages.Register(regKey)</w:t>
      </w:r>
    </w:p>
    <w:p w14:paraId="225BC3F8" w14:textId="77777777" w:rsidR="006F0612" w:rsidRPr="006F0612" w:rsidRDefault="006F0612" w:rsidP="006F0612">
      <w:pPr>
        <w:adjustRightInd w:val="0"/>
        <w:rPr>
          <w:rFonts w:ascii="Consolas" w:hAnsi="Consolas" w:cs="Consolas"/>
          <w:color w:val="000000"/>
          <w:sz w:val="19"/>
          <w:szCs w:val="19"/>
          <w:lang w:val="en-US"/>
        </w:rPr>
      </w:pPr>
    </w:p>
    <w:p w14:paraId="3579C1F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1B139F9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w:t>
      </w:r>
      <w:r w:rsidRPr="006F0612">
        <w:rPr>
          <w:rFonts w:ascii="Consolas" w:hAnsi="Consolas" w:cs="Consolas"/>
          <w:color w:val="008000"/>
          <w:sz w:val="19"/>
          <w:szCs w:val="19"/>
          <w:lang w:val="en-US"/>
        </w:rPr>
        <w:t xml:space="preserve"> </w:t>
      </w:r>
      <w:r w:rsidRPr="006F0612">
        <w:rPr>
          <w:rFonts w:ascii="Consolas" w:hAnsi="Consolas" w:cs="Consolas"/>
          <w:color w:val="808080"/>
          <w:sz w:val="19"/>
          <w:szCs w:val="19"/>
          <w:lang w:val="en-US"/>
        </w:rPr>
        <w:t>&lt;summary&gt;</w:t>
      </w:r>
    </w:p>
    <w:p w14:paraId="5ADD27E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w:t>
      </w:r>
      <w:r w:rsidRPr="006F0612">
        <w:rPr>
          <w:rFonts w:ascii="Consolas" w:hAnsi="Consolas" w:cs="Consolas"/>
          <w:color w:val="008000"/>
          <w:sz w:val="19"/>
          <w:szCs w:val="19"/>
          <w:lang w:val="en-US"/>
        </w:rPr>
        <w:t xml:space="preserve"> Required method for ArcGIS Component Category unregistration -</w:t>
      </w:r>
    </w:p>
    <w:p w14:paraId="7151E6B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w:t>
      </w:r>
      <w:r w:rsidRPr="006F0612">
        <w:rPr>
          <w:rFonts w:ascii="Consolas" w:hAnsi="Consolas" w:cs="Consolas"/>
          <w:color w:val="008000"/>
          <w:sz w:val="19"/>
          <w:szCs w:val="19"/>
          <w:lang w:val="en-US"/>
        </w:rPr>
        <w:t xml:space="preserve"> Do not modify the contents of this method with the code editor.</w:t>
      </w:r>
    </w:p>
    <w:p w14:paraId="6E0E0EF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w:t>
      </w:r>
      <w:r w:rsidRPr="006F0612">
        <w:rPr>
          <w:rFonts w:ascii="Consolas" w:hAnsi="Consolas" w:cs="Consolas"/>
          <w:color w:val="008000"/>
          <w:sz w:val="19"/>
          <w:szCs w:val="19"/>
          <w:lang w:val="en-US"/>
        </w:rPr>
        <w:t xml:space="preserve"> </w:t>
      </w:r>
      <w:r w:rsidRPr="006F0612">
        <w:rPr>
          <w:rFonts w:ascii="Consolas" w:hAnsi="Consolas" w:cs="Consolas"/>
          <w:color w:val="808080"/>
          <w:sz w:val="19"/>
          <w:szCs w:val="19"/>
          <w:lang w:val="en-US"/>
        </w:rPr>
        <w:t>&lt;/summary&gt;</w:t>
      </w:r>
    </w:p>
    <w:p w14:paraId="2C60209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ArcGISCategoryUnregistration(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7ECE65F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regKey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.Format(</w:t>
      </w:r>
      <w:r w:rsidRPr="006F0612">
        <w:rPr>
          <w:rFonts w:ascii="Consolas" w:hAnsi="Consolas" w:cs="Consolas"/>
          <w:color w:val="A31515"/>
          <w:sz w:val="19"/>
          <w:szCs w:val="19"/>
          <w:lang w:val="en-US"/>
        </w:rPr>
        <w:t>"HKEY_CLASSES_ROOT</w:t>
      </w:r>
      <w:proofErr w:type="gramStart"/>
      <w:r w:rsidRPr="006F0612">
        <w:rPr>
          <w:rFonts w:ascii="Consolas" w:hAnsi="Consolas" w:cs="Consolas"/>
          <w:color w:val="A31515"/>
          <w:sz w:val="19"/>
          <w:szCs w:val="19"/>
          <w:lang w:val="en-US"/>
        </w:rPr>
        <w:t>\CLSID\{</w:t>
      </w:r>
      <w:proofErr w:type="gramEnd"/>
      <w:r w:rsidRPr="006F0612">
        <w:rPr>
          <w:rFonts w:ascii="Consolas" w:hAnsi="Consolas" w:cs="Consolas"/>
          <w:color w:val="A31515"/>
          <w:sz w:val="19"/>
          <w:szCs w:val="19"/>
          <w:lang w:val="en-US"/>
        </w:rPr>
        <w:t>{{0}}}"</w:t>
      </w:r>
      <w:r w:rsidRPr="006F0612">
        <w:rPr>
          <w:rFonts w:ascii="Consolas" w:hAnsi="Consolas" w:cs="Consolas"/>
          <w:color w:val="000000"/>
          <w:sz w:val="19"/>
          <w:szCs w:val="19"/>
          <w:lang w:val="en-US"/>
        </w:rPr>
        <w:t>, registerType.GUID)</w:t>
      </w:r>
    </w:p>
    <w:p w14:paraId="4F2AA84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MxCommands.Unregister(regKey)</w:t>
      </w:r>
    </w:p>
    <w:p w14:paraId="32863C8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MxCommandBars.Unregister(regKey)</w:t>
      </w:r>
    </w:p>
    <w:p w14:paraId="62CBE7B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ContentsViews.Unregister(regKey)</w:t>
      </w:r>
    </w:p>
    <w:p w14:paraId="43865DC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MxDockableWindows.Unregister(regKey)</w:t>
      </w:r>
    </w:p>
    <w:p w14:paraId="14C8A1D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MxExtension.Unregister(regKey)</w:t>
      </w:r>
    </w:p>
    <w:p w14:paraId="6FF67DD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MxExtensionJIT.Unregister(regKey)</w:t>
      </w:r>
    </w:p>
    <w:p w14:paraId="5E458F4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LayerPropertyPages.Unregister(regKey)</w:t>
      </w:r>
    </w:p>
    <w:p w14:paraId="2D971E78" w14:textId="77777777" w:rsidR="006F0612" w:rsidRPr="006F0612" w:rsidRDefault="006F0612" w:rsidP="006F0612">
      <w:pPr>
        <w:adjustRightInd w:val="0"/>
        <w:rPr>
          <w:rFonts w:ascii="Consolas" w:hAnsi="Consolas" w:cs="Consolas"/>
          <w:color w:val="000000"/>
          <w:sz w:val="19"/>
          <w:szCs w:val="19"/>
          <w:lang w:val="en-US"/>
        </w:rPr>
      </w:pPr>
    </w:p>
    <w:p w14:paraId="19789C7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43183868" w14:textId="77777777" w:rsidR="006F0612" w:rsidRPr="006F0612" w:rsidRDefault="006F0612" w:rsidP="006F0612">
      <w:pPr>
        <w:adjustRightInd w:val="0"/>
        <w:rPr>
          <w:rFonts w:ascii="Consolas" w:hAnsi="Consolas" w:cs="Consolas"/>
          <w:color w:val="000000"/>
          <w:sz w:val="19"/>
          <w:szCs w:val="19"/>
          <w:lang w:val="en-US"/>
        </w:rPr>
      </w:pPr>
    </w:p>
    <w:p w14:paraId="1338D52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Region</w:t>
      </w:r>
    </w:p>
    <w:p w14:paraId="0657390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Region</w:t>
      </w:r>
    </w:p>
    <w:p w14:paraId="5B3389EC" w14:textId="77777777" w:rsidR="006F0612" w:rsidRPr="006F0612" w:rsidRDefault="006F0612" w:rsidP="006F0612">
      <w:pPr>
        <w:adjustRightInd w:val="0"/>
        <w:rPr>
          <w:rFonts w:ascii="Consolas" w:hAnsi="Consolas" w:cs="Consolas"/>
          <w:color w:val="000000"/>
          <w:sz w:val="19"/>
          <w:szCs w:val="19"/>
          <w:lang w:val="en-US"/>
        </w:rPr>
      </w:pPr>
    </w:p>
    <w:p w14:paraId="633F0E6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#Region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"COM GUIDs"</w:t>
      </w:r>
    </w:p>
    <w:p w14:paraId="0518864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These  GUIDs</w:t>
      </w:r>
      <w:proofErr w:type="gramEnd"/>
      <w:r w:rsidRPr="006F0612">
        <w:rPr>
          <w:rFonts w:ascii="Consolas" w:hAnsi="Consolas" w:cs="Consolas"/>
          <w:color w:val="008000"/>
          <w:sz w:val="19"/>
          <w:szCs w:val="19"/>
          <w:lang w:val="en-US"/>
        </w:rPr>
        <w:t xml:space="preserve"> provide the COM identity for this class </w:t>
      </w:r>
    </w:p>
    <w:p w14:paraId="18E4D54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and</w:t>
      </w:r>
      <w:proofErr w:type="gramEnd"/>
      <w:r w:rsidRPr="006F0612">
        <w:rPr>
          <w:rFonts w:ascii="Consolas" w:hAnsi="Consolas" w:cs="Consolas"/>
          <w:color w:val="008000"/>
          <w:sz w:val="19"/>
          <w:szCs w:val="19"/>
          <w:lang w:val="en-US"/>
        </w:rPr>
        <w:t xml:space="preserve"> its COM interfaces. If you change them, existing </w:t>
      </w:r>
    </w:p>
    <w:p w14:paraId="1DD692B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clients</w:t>
      </w:r>
      <w:proofErr w:type="gramEnd"/>
      <w:r w:rsidRPr="006F0612">
        <w:rPr>
          <w:rFonts w:ascii="Consolas" w:hAnsi="Consolas" w:cs="Consolas"/>
          <w:color w:val="008000"/>
          <w:sz w:val="19"/>
          <w:szCs w:val="19"/>
          <w:lang w:val="en-US"/>
        </w:rPr>
        <w:t xml:space="preserve"> will no longer be able to access the class.</w:t>
      </w:r>
    </w:p>
    <w:p w14:paraId="4BC7E18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ClassId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"8cd84f83-c7e2-4ec8-88d7-b1bef340bdb0"</w:t>
      </w:r>
    </w:p>
    <w:p w14:paraId="4E23F0D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InterfaceId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"ad63dd17-fa74-47de-ad4b-18446577c7bb"</w:t>
      </w:r>
    </w:p>
    <w:p w14:paraId="53DAC75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EventsId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"aab20d29-b550-422a-9711-928dea307f75"</w:t>
      </w:r>
    </w:p>
    <w:p w14:paraId="0B1F062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Region</w:t>
      </w:r>
    </w:p>
    <w:p w14:paraId="403C48C2" w14:textId="77777777" w:rsidR="006F0612" w:rsidRPr="006F0612" w:rsidRDefault="006F0612" w:rsidP="006F0612">
      <w:pPr>
        <w:adjustRightInd w:val="0"/>
        <w:rPr>
          <w:rFonts w:ascii="Consolas" w:hAnsi="Consolas" w:cs="Consolas"/>
          <w:color w:val="000000"/>
          <w:sz w:val="19"/>
          <w:szCs w:val="19"/>
          <w:lang w:val="en-US"/>
        </w:rPr>
      </w:pPr>
    </w:p>
    <w:p w14:paraId="63C0099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A creatable COM class must have a Public Sub </w:t>
      </w:r>
      <w:proofErr w:type="gramStart"/>
      <w:r w:rsidRPr="006F0612">
        <w:rPr>
          <w:rFonts w:ascii="Consolas" w:hAnsi="Consolas" w:cs="Consolas"/>
          <w:color w:val="008000"/>
          <w:sz w:val="19"/>
          <w:szCs w:val="19"/>
          <w:lang w:val="en-US"/>
        </w:rPr>
        <w:t>New(</w:t>
      </w:r>
      <w:proofErr w:type="gramEnd"/>
      <w:r w:rsidRPr="006F0612">
        <w:rPr>
          <w:rFonts w:ascii="Consolas" w:hAnsi="Consolas" w:cs="Consolas"/>
          <w:color w:val="008000"/>
          <w:sz w:val="19"/>
          <w:szCs w:val="19"/>
          <w:lang w:val="en-US"/>
        </w:rPr>
        <w:t xml:space="preserve">) </w:t>
      </w:r>
    </w:p>
    <w:p w14:paraId="593D2B9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with</w:t>
      </w:r>
      <w:proofErr w:type="gramEnd"/>
      <w:r w:rsidRPr="006F0612">
        <w:rPr>
          <w:rFonts w:ascii="Consolas" w:hAnsi="Consolas" w:cs="Consolas"/>
          <w:color w:val="008000"/>
          <w:sz w:val="19"/>
          <w:szCs w:val="19"/>
          <w:lang w:val="en-US"/>
        </w:rPr>
        <w:t xml:space="preserve"> no parameters, otherwise, the class will not be </w:t>
      </w:r>
    </w:p>
    <w:p w14:paraId="1ABE271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registered</w:t>
      </w:r>
      <w:proofErr w:type="gramEnd"/>
      <w:r w:rsidRPr="006F0612">
        <w:rPr>
          <w:rFonts w:ascii="Consolas" w:hAnsi="Consolas" w:cs="Consolas"/>
          <w:color w:val="008000"/>
          <w:sz w:val="19"/>
          <w:szCs w:val="19"/>
          <w:lang w:val="en-US"/>
        </w:rPr>
        <w:t xml:space="preserve"> in the COM registry and cannot be created </w:t>
      </w:r>
    </w:p>
    <w:p w14:paraId="0BEF1C3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via</w:t>
      </w:r>
      <w:proofErr w:type="gramEnd"/>
      <w:r w:rsidRPr="006F0612">
        <w:rPr>
          <w:rFonts w:ascii="Consolas" w:hAnsi="Consolas" w:cs="Consolas"/>
          <w:color w:val="008000"/>
          <w:sz w:val="19"/>
          <w:szCs w:val="19"/>
          <w:lang w:val="en-US"/>
        </w:rPr>
        <w:t xml:space="preserve"> CreateObject.</w:t>
      </w:r>
    </w:p>
    <w:p w14:paraId="6F192E0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w:t>
      </w:r>
    </w:p>
    <w:p w14:paraId="3408E05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MyBase</w:t>
      </w:r>
      <w:r w:rsidRPr="006F0612">
        <w:rPr>
          <w:rFonts w:ascii="Consolas" w:hAnsi="Consolas" w:cs="Consolas"/>
          <w:color w:val="000000"/>
          <w:sz w:val="19"/>
          <w:szCs w:val="19"/>
          <w:lang w:val="en-US"/>
        </w:rPr>
        <w:t>.</w:t>
      </w:r>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w:t>
      </w:r>
    </w:p>
    <w:p w14:paraId="53947E2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02B81EEC" w14:textId="77777777" w:rsidR="006F0612" w:rsidRPr="006F0612" w:rsidRDefault="006F0612" w:rsidP="006F0612">
      <w:pPr>
        <w:adjustRightInd w:val="0"/>
        <w:rPr>
          <w:rFonts w:ascii="Consolas" w:hAnsi="Consolas" w:cs="Consolas"/>
          <w:color w:val="000000"/>
          <w:sz w:val="19"/>
          <w:szCs w:val="19"/>
          <w:lang w:val="en-US"/>
        </w:rPr>
      </w:pPr>
    </w:p>
    <w:p w14:paraId="6C86F02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ReadOnly</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Name(</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ESRI.ArcGIS.esriSystem.IExtension.Name</w:t>
      </w:r>
    </w:p>
    <w:p w14:paraId="0FB8707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31BEB9A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Name = </w:t>
      </w:r>
      <w:r w:rsidRPr="006F0612">
        <w:rPr>
          <w:rFonts w:ascii="Consolas" w:hAnsi="Consolas" w:cs="Consolas"/>
          <w:color w:val="A31515"/>
          <w:sz w:val="19"/>
          <w:szCs w:val="19"/>
          <w:lang w:val="en-US"/>
        </w:rPr>
        <w:t>"StateEnvironment"</w:t>
      </w:r>
    </w:p>
    <w:p w14:paraId="7CE424C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57632D6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p>
    <w:p w14:paraId="12D26752" w14:textId="77777777" w:rsidR="006F0612" w:rsidRPr="006F0612" w:rsidRDefault="006F0612" w:rsidP="006F0612">
      <w:pPr>
        <w:adjustRightInd w:val="0"/>
        <w:rPr>
          <w:rFonts w:ascii="Consolas" w:hAnsi="Consolas" w:cs="Consolas"/>
          <w:color w:val="000000"/>
          <w:sz w:val="19"/>
          <w:szCs w:val="19"/>
          <w:lang w:val="en-US"/>
        </w:rPr>
      </w:pPr>
    </w:p>
    <w:p w14:paraId="2CD27B8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Shutdown(</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ESRI.ArcGIS.esriSystem.IExtension.Shutdown</w:t>
      </w:r>
    </w:p>
    <w:p w14:paraId="21D98924" w14:textId="77777777" w:rsidR="006F0612" w:rsidRPr="006F0612" w:rsidRDefault="006F0612" w:rsidP="006F0612">
      <w:pPr>
        <w:adjustRightInd w:val="0"/>
        <w:rPr>
          <w:rFonts w:ascii="Consolas" w:hAnsi="Consolas" w:cs="Consolas"/>
          <w:color w:val="000000"/>
          <w:sz w:val="19"/>
          <w:szCs w:val="19"/>
          <w:lang w:val="en-US"/>
        </w:rPr>
      </w:pPr>
    </w:p>
    <w:p w14:paraId="316EEC2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0766E90B" w14:textId="77777777" w:rsidR="006F0612" w:rsidRPr="006F0612" w:rsidRDefault="006F0612" w:rsidP="006F0612">
      <w:pPr>
        <w:adjustRightInd w:val="0"/>
        <w:rPr>
          <w:rFonts w:ascii="Consolas" w:hAnsi="Consolas" w:cs="Consolas"/>
          <w:color w:val="000000"/>
          <w:sz w:val="19"/>
          <w:szCs w:val="19"/>
          <w:lang w:val="en-US"/>
        </w:rPr>
      </w:pPr>
    </w:p>
    <w:p w14:paraId="1207000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Startup(</w:t>
      </w:r>
      <w:proofErr w:type="gramEnd"/>
      <w:r w:rsidRPr="006F0612">
        <w:rPr>
          <w:rFonts w:ascii="Consolas" w:hAnsi="Consolas" w:cs="Consolas"/>
          <w:color w:val="0000FF"/>
          <w:sz w:val="19"/>
          <w:szCs w:val="19"/>
          <w:lang w:val="en-US"/>
        </w:rPr>
        <w:t>ByRef</w:t>
      </w:r>
      <w:r w:rsidRPr="006F0612">
        <w:rPr>
          <w:rFonts w:ascii="Consolas" w:hAnsi="Consolas" w:cs="Consolas"/>
          <w:color w:val="000000"/>
          <w:sz w:val="19"/>
          <w:szCs w:val="19"/>
          <w:lang w:val="en-US"/>
        </w:rPr>
        <w:t xml:space="preserve"> initializationData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Object</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IExtension.Startup</w:t>
      </w:r>
    </w:p>
    <w:p w14:paraId="319996E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p_Application = initializationData</w:t>
      </w:r>
    </w:p>
    <w:p w14:paraId="6C3F5E9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m_doc = </w:t>
      </w:r>
      <w:proofErr w:type="gramStart"/>
      <w:r w:rsidRPr="006F0612">
        <w:rPr>
          <w:rFonts w:ascii="Consolas" w:hAnsi="Consolas" w:cs="Consolas"/>
          <w:color w:val="0000FF"/>
          <w:sz w:val="19"/>
          <w:szCs w:val="19"/>
          <w:lang w:val="en-US"/>
        </w:rPr>
        <w:t>TryCast</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p_Application.Document, ESRI.ArcGIS.ArcMapUI.IMxDocument)</w:t>
      </w:r>
    </w:p>
    <w:p w14:paraId="561C503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p_Application </w:t>
      </w:r>
      <w:r w:rsidRPr="006F0612">
        <w:rPr>
          <w:rFonts w:ascii="Consolas" w:hAnsi="Consolas" w:cs="Consolas"/>
          <w:color w:val="0000FF"/>
          <w:sz w:val="19"/>
          <w:szCs w:val="19"/>
          <w:lang w:val="en-US"/>
        </w:rPr>
        <w:t>Is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Nothing</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p>
    <w:p w14:paraId="173E694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505AC3EE" w14:textId="77777777" w:rsidR="006F0612" w:rsidRPr="006F0612" w:rsidRDefault="006F0612" w:rsidP="006F0612">
      <w:pPr>
        <w:adjustRightInd w:val="0"/>
        <w:rPr>
          <w:rFonts w:ascii="Consolas" w:hAnsi="Consolas" w:cs="Consolas"/>
          <w:color w:val="000000"/>
          <w:sz w:val="19"/>
          <w:szCs w:val="19"/>
          <w:lang w:val="en-US"/>
        </w:rPr>
      </w:pPr>
    </w:p>
    <w:p w14:paraId="451B5F3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ReadOnly</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Description(</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IExtensionConfig.Description</w:t>
      </w:r>
    </w:p>
    <w:p w14:paraId="461FE3EB" w14:textId="77777777" w:rsidR="006F0612" w:rsidRDefault="006F0612" w:rsidP="006F0612">
      <w:pPr>
        <w:adjustRightInd w:val="0"/>
        <w:rPr>
          <w:rFonts w:ascii="Consolas" w:hAnsi="Consolas" w:cs="Consolas"/>
          <w:color w:val="000000"/>
          <w:sz w:val="19"/>
          <w:szCs w:val="19"/>
        </w:rPr>
      </w:pPr>
      <w:r w:rsidRPr="006F0612">
        <w:rPr>
          <w:rFonts w:ascii="Consolas" w:hAnsi="Consolas" w:cs="Consolas"/>
          <w:color w:val="000000"/>
          <w:sz w:val="19"/>
          <w:szCs w:val="19"/>
          <w:lang w:val="en-US"/>
        </w:rPr>
        <w:t xml:space="preserve">        </w:t>
      </w:r>
      <w:r>
        <w:rPr>
          <w:rFonts w:ascii="Consolas" w:hAnsi="Consolas" w:cs="Consolas"/>
          <w:color w:val="0000FF"/>
          <w:sz w:val="19"/>
          <w:szCs w:val="19"/>
        </w:rPr>
        <w:t>Get</w:t>
      </w:r>
    </w:p>
    <w:p w14:paraId="507797A5" w14:textId="77777777" w:rsidR="006F0612" w:rsidRDefault="006F0612" w:rsidP="006F0612">
      <w:pPr>
        <w:adjustRightInd w:val="0"/>
        <w:rPr>
          <w:rFonts w:ascii="Consolas" w:hAnsi="Consolas" w:cs="Consolas"/>
          <w:color w:val="000000"/>
          <w:sz w:val="19"/>
          <w:szCs w:val="19"/>
        </w:rPr>
      </w:pPr>
      <w:r>
        <w:rPr>
          <w:rFonts w:ascii="Consolas" w:hAnsi="Consolas" w:cs="Consolas"/>
          <w:color w:val="000000"/>
          <w:sz w:val="19"/>
          <w:szCs w:val="19"/>
        </w:rPr>
        <w:t xml:space="preserve">            Description = </w:t>
      </w:r>
      <w:r>
        <w:rPr>
          <w:rFonts w:ascii="Consolas" w:hAnsi="Consolas" w:cs="Consolas"/>
          <w:color w:val="A31515"/>
          <w:sz w:val="19"/>
          <w:szCs w:val="19"/>
        </w:rPr>
        <w:t>"Оценка экологического состония"</w:t>
      </w:r>
      <w:r>
        <w:rPr>
          <w:rFonts w:ascii="Consolas" w:hAnsi="Consolas" w:cs="Consolas"/>
          <w:color w:val="000000"/>
          <w:sz w:val="19"/>
          <w:szCs w:val="19"/>
        </w:rPr>
        <w:t xml:space="preserve"> &amp; vbCrLf &amp;</w:t>
      </w:r>
    </w:p>
    <w:p w14:paraId="170176A7" w14:textId="77777777" w:rsidR="006F0612" w:rsidRPr="006F0612" w:rsidRDefault="006F0612" w:rsidP="006F0612">
      <w:pPr>
        <w:adjustRightInd w:val="0"/>
        <w:rPr>
          <w:rFonts w:ascii="Consolas" w:hAnsi="Consolas" w:cs="Consolas"/>
          <w:color w:val="000000"/>
          <w:sz w:val="19"/>
          <w:szCs w:val="19"/>
          <w:lang w:val="en-US"/>
        </w:rPr>
      </w:pPr>
      <w:r>
        <w:rPr>
          <w:rFonts w:ascii="Consolas" w:hAnsi="Consolas" w:cs="Consolas"/>
          <w:color w:val="000000"/>
          <w:sz w:val="19"/>
          <w:szCs w:val="19"/>
        </w:rPr>
        <w:t xml:space="preserve">           </w:t>
      </w:r>
      <w:r w:rsidRPr="006F0612">
        <w:rPr>
          <w:rFonts w:ascii="Consolas" w:hAnsi="Consolas" w:cs="Consolas"/>
          <w:color w:val="A31515"/>
          <w:sz w:val="19"/>
          <w:szCs w:val="19"/>
          <w:lang w:val="en-US"/>
        </w:rPr>
        <w:t>"Copyright ©2016 All Rights Reserved"</w:t>
      </w:r>
    </w:p>
    <w:p w14:paraId="2E3192C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3ED79E6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p>
    <w:p w14:paraId="70E58ACB" w14:textId="77777777" w:rsidR="006F0612" w:rsidRPr="006F0612" w:rsidRDefault="006F0612" w:rsidP="006F0612">
      <w:pPr>
        <w:adjustRightInd w:val="0"/>
        <w:rPr>
          <w:rFonts w:ascii="Consolas" w:hAnsi="Consolas" w:cs="Consolas"/>
          <w:color w:val="000000"/>
          <w:sz w:val="19"/>
          <w:szCs w:val="19"/>
          <w:lang w:val="en-US"/>
        </w:rPr>
      </w:pPr>
    </w:p>
    <w:p w14:paraId="310A8DB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ReadOnly</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ProductName(</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IExtensionConfig.ProductName</w:t>
      </w:r>
    </w:p>
    <w:p w14:paraId="7CEBD555" w14:textId="77777777" w:rsidR="006F0612" w:rsidRDefault="006F0612" w:rsidP="006F0612">
      <w:pPr>
        <w:adjustRightInd w:val="0"/>
        <w:rPr>
          <w:rFonts w:ascii="Consolas" w:hAnsi="Consolas" w:cs="Consolas"/>
          <w:color w:val="000000"/>
          <w:sz w:val="19"/>
          <w:szCs w:val="19"/>
        </w:rPr>
      </w:pPr>
      <w:r w:rsidRPr="006F0612">
        <w:rPr>
          <w:rFonts w:ascii="Consolas" w:hAnsi="Consolas" w:cs="Consolas"/>
          <w:color w:val="000000"/>
          <w:sz w:val="19"/>
          <w:szCs w:val="19"/>
          <w:lang w:val="en-US"/>
        </w:rPr>
        <w:lastRenderedPageBreak/>
        <w:t xml:space="preserve">        </w:t>
      </w:r>
      <w:r>
        <w:rPr>
          <w:rFonts w:ascii="Consolas" w:hAnsi="Consolas" w:cs="Consolas"/>
          <w:color w:val="0000FF"/>
          <w:sz w:val="19"/>
          <w:szCs w:val="19"/>
        </w:rPr>
        <w:t>Get</w:t>
      </w:r>
    </w:p>
    <w:p w14:paraId="7E6429FE" w14:textId="77777777" w:rsidR="006F0612" w:rsidRDefault="006F0612" w:rsidP="006F0612">
      <w:pPr>
        <w:adjustRightInd w:val="0"/>
        <w:rPr>
          <w:rFonts w:ascii="Consolas" w:hAnsi="Consolas" w:cs="Consolas"/>
          <w:color w:val="000000"/>
          <w:sz w:val="19"/>
          <w:szCs w:val="19"/>
        </w:rPr>
      </w:pPr>
      <w:r>
        <w:rPr>
          <w:rFonts w:ascii="Consolas" w:hAnsi="Consolas" w:cs="Consolas"/>
          <w:color w:val="000000"/>
          <w:sz w:val="19"/>
          <w:szCs w:val="19"/>
        </w:rPr>
        <w:t xml:space="preserve">            ProductName = </w:t>
      </w:r>
      <w:r>
        <w:rPr>
          <w:rFonts w:ascii="Consolas" w:hAnsi="Consolas" w:cs="Consolas"/>
          <w:color w:val="A31515"/>
          <w:sz w:val="19"/>
          <w:szCs w:val="19"/>
        </w:rPr>
        <w:t>"Оценка экологического состония"</w:t>
      </w:r>
    </w:p>
    <w:p w14:paraId="63ABE8E3" w14:textId="77777777" w:rsidR="006F0612" w:rsidRPr="006F0612" w:rsidRDefault="006F0612" w:rsidP="006F0612">
      <w:pPr>
        <w:adjustRightInd w:val="0"/>
        <w:rPr>
          <w:rFonts w:ascii="Consolas" w:hAnsi="Consolas" w:cs="Consolas"/>
          <w:color w:val="000000"/>
          <w:sz w:val="19"/>
          <w:szCs w:val="19"/>
          <w:lang w:val="en-US"/>
        </w:rPr>
      </w:pPr>
      <w:r>
        <w:rPr>
          <w:rFonts w:ascii="Consolas" w:hAnsi="Consolas" w:cs="Consolas"/>
          <w:color w:val="000000"/>
          <w:sz w:val="19"/>
          <w:szCs w:val="19"/>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551230C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p>
    <w:p w14:paraId="35E6BDE7" w14:textId="77777777" w:rsidR="006F0612" w:rsidRPr="006F0612" w:rsidRDefault="006F0612" w:rsidP="006F0612">
      <w:pPr>
        <w:adjustRightInd w:val="0"/>
        <w:rPr>
          <w:rFonts w:ascii="Consolas" w:hAnsi="Consolas" w:cs="Consolas"/>
          <w:color w:val="000000"/>
          <w:sz w:val="19"/>
          <w:szCs w:val="19"/>
          <w:lang w:val="en-US"/>
        </w:rPr>
      </w:pPr>
    </w:p>
    <w:p w14:paraId="70101EC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State(</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ESRI.ArcGIS.esriSystem.esriExtensionState </w:t>
      </w:r>
      <w:r w:rsidRPr="006F0612">
        <w:rPr>
          <w:rFonts w:ascii="Consolas" w:hAnsi="Consolas" w:cs="Consolas"/>
          <w:color w:val="0000FF"/>
          <w:sz w:val="19"/>
          <w:szCs w:val="19"/>
          <w:lang w:val="en-US"/>
        </w:rPr>
        <w:t>Implements</w:t>
      </w:r>
      <w:r w:rsidRPr="006F0612">
        <w:rPr>
          <w:rFonts w:ascii="Consolas" w:hAnsi="Consolas" w:cs="Consolas"/>
          <w:color w:val="000000"/>
          <w:sz w:val="19"/>
          <w:szCs w:val="19"/>
          <w:lang w:val="en-US"/>
        </w:rPr>
        <w:t xml:space="preserve"> ESRI.ArcGIS.esriSystem.IExtensionConfig.State</w:t>
      </w:r>
    </w:p>
    <w:p w14:paraId="357AC78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4244BE0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State = m_extState</w:t>
      </w:r>
    </w:p>
    <w:p w14:paraId="623B4A1E" w14:textId="77777777" w:rsidR="006F0612" w:rsidRPr="006F0612" w:rsidRDefault="006F0612" w:rsidP="006F0612">
      <w:pPr>
        <w:adjustRightInd w:val="0"/>
        <w:rPr>
          <w:rFonts w:ascii="Consolas" w:hAnsi="Consolas" w:cs="Consolas"/>
          <w:color w:val="000000"/>
          <w:sz w:val="19"/>
          <w:szCs w:val="19"/>
          <w:lang w:val="en-US"/>
        </w:rPr>
      </w:pPr>
    </w:p>
    <w:p w14:paraId="17973B7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1FD1F50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Set</w:t>
      </w:r>
      <w:r w:rsidRPr="006F0612">
        <w:rPr>
          <w:rFonts w:ascii="Consolas" w:hAnsi="Consolas" w:cs="Consolas"/>
          <w:color w:val="000000"/>
          <w:sz w:val="19"/>
          <w:szCs w:val="19"/>
          <w:lang w:val="en-US"/>
        </w:rPr>
        <w:t>(</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value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ESRI.ArcGIS.esriSystem.esriExtensionState)</w:t>
      </w:r>
    </w:p>
    <w:p w14:paraId="54B2572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m_extState = value</w:t>
      </w:r>
    </w:p>
    <w:p w14:paraId="58C72B51" w14:textId="77777777" w:rsidR="006F0612" w:rsidRPr="006F0612" w:rsidRDefault="006F0612" w:rsidP="006F0612">
      <w:pPr>
        <w:adjustRightInd w:val="0"/>
        <w:rPr>
          <w:rFonts w:ascii="Consolas" w:hAnsi="Consolas" w:cs="Consolas"/>
          <w:color w:val="000000"/>
          <w:sz w:val="19"/>
          <w:szCs w:val="19"/>
          <w:lang w:val="en-US"/>
        </w:rPr>
      </w:pPr>
    </w:p>
    <w:p w14:paraId="6BD5B7B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pExt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IExtensionConfig = p_Application.FindExtensionByName(</w:t>
      </w:r>
      <w:r w:rsidRPr="006F0612">
        <w:rPr>
          <w:rFonts w:ascii="Consolas" w:hAnsi="Consolas" w:cs="Consolas"/>
          <w:color w:val="A31515"/>
          <w:sz w:val="19"/>
          <w:szCs w:val="19"/>
          <w:lang w:val="en-US"/>
        </w:rPr>
        <w:t>"StateEnvironment"</w:t>
      </w:r>
      <w:r w:rsidRPr="006F0612">
        <w:rPr>
          <w:rFonts w:ascii="Consolas" w:hAnsi="Consolas" w:cs="Consolas"/>
          <w:color w:val="000000"/>
          <w:sz w:val="19"/>
          <w:szCs w:val="19"/>
          <w:lang w:val="en-US"/>
        </w:rPr>
        <w:t>)</w:t>
      </w:r>
    </w:p>
    <w:p w14:paraId="00F4BF0C" w14:textId="77777777" w:rsidR="006F0612" w:rsidRPr="006F0612" w:rsidRDefault="006F0612" w:rsidP="006F0612">
      <w:pPr>
        <w:adjustRightInd w:val="0"/>
        <w:rPr>
          <w:rFonts w:ascii="Consolas" w:hAnsi="Consolas" w:cs="Consolas"/>
          <w:color w:val="000000"/>
          <w:sz w:val="19"/>
          <w:szCs w:val="19"/>
          <w:lang w:val="en-US"/>
        </w:rPr>
      </w:pPr>
    </w:p>
    <w:p w14:paraId="4851D63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docEvents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IDocumentEvents_Event = </w:t>
      </w:r>
      <w:proofErr w:type="gramStart"/>
      <w:r w:rsidRPr="006F0612">
        <w:rPr>
          <w:rFonts w:ascii="Consolas" w:hAnsi="Consolas" w:cs="Consolas"/>
          <w:color w:val="0000FF"/>
          <w:sz w:val="19"/>
          <w:szCs w:val="19"/>
          <w:lang w:val="en-US"/>
        </w:rPr>
        <w:t>TryCast</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m_doc, IDocumentEvents_Event)</w:t>
      </w:r>
    </w:p>
    <w:p w14:paraId="0695132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AddHandler</w:t>
      </w:r>
      <w:r w:rsidRPr="006F0612">
        <w:rPr>
          <w:rFonts w:ascii="Consolas" w:hAnsi="Consolas" w:cs="Consolas"/>
          <w:color w:val="000000"/>
          <w:sz w:val="19"/>
          <w:szCs w:val="19"/>
          <w:lang w:val="en-US"/>
        </w:rPr>
        <w:t xml:space="preserve"> docEvents.NewDocument, </w:t>
      </w:r>
      <w:r w:rsidRPr="006F0612">
        <w:rPr>
          <w:rFonts w:ascii="Consolas" w:hAnsi="Consolas" w:cs="Consolas"/>
          <w:color w:val="0000FF"/>
          <w:sz w:val="19"/>
          <w:szCs w:val="19"/>
          <w:lang w:val="en-US"/>
        </w:rPr>
        <w:t>AddressOf</w:t>
      </w:r>
      <w:r w:rsidRPr="006F0612">
        <w:rPr>
          <w:rFonts w:ascii="Consolas" w:hAnsi="Consolas" w:cs="Consolas"/>
          <w:color w:val="000000"/>
          <w:sz w:val="19"/>
          <w:szCs w:val="19"/>
          <w:lang w:val="en-US"/>
        </w:rPr>
        <w:t xml:space="preserve"> ArcMap_NewOpenDocument</w:t>
      </w:r>
    </w:p>
    <w:p w14:paraId="200C32B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AddHandler</w:t>
      </w:r>
      <w:r w:rsidRPr="006F0612">
        <w:rPr>
          <w:rFonts w:ascii="Consolas" w:hAnsi="Consolas" w:cs="Consolas"/>
          <w:color w:val="000000"/>
          <w:sz w:val="19"/>
          <w:szCs w:val="19"/>
          <w:lang w:val="en-US"/>
        </w:rPr>
        <w:t xml:space="preserve"> docEvents.OpenDocument, </w:t>
      </w:r>
      <w:r w:rsidRPr="006F0612">
        <w:rPr>
          <w:rFonts w:ascii="Consolas" w:hAnsi="Consolas" w:cs="Consolas"/>
          <w:color w:val="0000FF"/>
          <w:sz w:val="19"/>
          <w:szCs w:val="19"/>
          <w:lang w:val="en-US"/>
        </w:rPr>
        <w:t>AddressOf</w:t>
      </w:r>
      <w:r w:rsidRPr="006F0612">
        <w:rPr>
          <w:rFonts w:ascii="Consolas" w:hAnsi="Consolas" w:cs="Consolas"/>
          <w:color w:val="000000"/>
          <w:sz w:val="19"/>
          <w:szCs w:val="19"/>
          <w:lang w:val="en-US"/>
        </w:rPr>
        <w:t xml:space="preserve"> ArcMap_OpenDocument</w:t>
      </w:r>
    </w:p>
    <w:p w14:paraId="0F0303E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'AddHandler docEvents.ActiveViewChanged, AddressOf ArcMap_ActiveViewChanged</w:t>
      </w:r>
    </w:p>
    <w:p w14:paraId="01BA8CB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AddHandler</w:t>
      </w:r>
      <w:r w:rsidRPr="006F0612">
        <w:rPr>
          <w:rFonts w:ascii="Consolas" w:hAnsi="Consolas" w:cs="Consolas"/>
          <w:color w:val="000000"/>
          <w:sz w:val="19"/>
          <w:szCs w:val="19"/>
          <w:lang w:val="en-US"/>
        </w:rPr>
        <w:t xml:space="preserve"> docEvents.MapsChanged, </w:t>
      </w:r>
      <w:r w:rsidRPr="006F0612">
        <w:rPr>
          <w:rFonts w:ascii="Consolas" w:hAnsi="Consolas" w:cs="Consolas"/>
          <w:color w:val="0000FF"/>
          <w:sz w:val="19"/>
          <w:szCs w:val="19"/>
          <w:lang w:val="en-US"/>
        </w:rPr>
        <w:t>AddressOf</w:t>
      </w:r>
      <w:r w:rsidRPr="006F0612">
        <w:rPr>
          <w:rFonts w:ascii="Consolas" w:hAnsi="Consolas" w:cs="Consolas"/>
          <w:color w:val="000000"/>
          <w:sz w:val="19"/>
          <w:szCs w:val="19"/>
          <w:lang w:val="en-US"/>
        </w:rPr>
        <w:t xml:space="preserve"> ArcMap_MapsChanged</w:t>
      </w:r>
    </w:p>
    <w:p w14:paraId="6CB423D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Set</w:t>
      </w:r>
    </w:p>
    <w:p w14:paraId="55D0ACA7" w14:textId="77777777" w:rsidR="006F0612" w:rsidRPr="006F0612" w:rsidRDefault="006F0612" w:rsidP="006F0612">
      <w:pPr>
        <w:adjustRightInd w:val="0"/>
        <w:rPr>
          <w:rFonts w:ascii="Consolas" w:hAnsi="Consolas" w:cs="Consolas"/>
          <w:color w:val="000000"/>
          <w:sz w:val="19"/>
          <w:szCs w:val="19"/>
          <w:lang w:val="en-US"/>
        </w:rPr>
      </w:pPr>
    </w:p>
    <w:p w14:paraId="417C6BA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p>
    <w:p w14:paraId="5D3A5EC6" w14:textId="77777777" w:rsidR="006F0612" w:rsidRPr="006F0612" w:rsidRDefault="006F0612" w:rsidP="006F0612">
      <w:pPr>
        <w:adjustRightInd w:val="0"/>
        <w:rPr>
          <w:rFonts w:ascii="Consolas" w:hAnsi="Consolas" w:cs="Consolas"/>
          <w:color w:val="000000"/>
          <w:sz w:val="19"/>
          <w:szCs w:val="19"/>
          <w:lang w:val="en-US"/>
        </w:rPr>
      </w:pPr>
    </w:p>
    <w:p w14:paraId="2352B6D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ArcMap_</w:t>
      </w:r>
      <w:proofErr w:type="gramStart"/>
      <w:r w:rsidRPr="006F0612">
        <w:rPr>
          <w:rFonts w:ascii="Consolas" w:hAnsi="Consolas" w:cs="Consolas"/>
          <w:color w:val="000000"/>
          <w:sz w:val="19"/>
          <w:szCs w:val="19"/>
          <w:lang w:val="en-US"/>
        </w:rPr>
        <w:t>MapsChanged(</w:t>
      </w:r>
      <w:proofErr w:type="gramEnd"/>
      <w:r w:rsidRPr="006F0612">
        <w:rPr>
          <w:rFonts w:ascii="Consolas" w:hAnsi="Consolas" w:cs="Consolas"/>
          <w:color w:val="000000"/>
          <w:sz w:val="19"/>
          <w:szCs w:val="19"/>
          <w:lang w:val="en-US"/>
        </w:rPr>
        <w:t>)</w:t>
      </w:r>
    </w:p>
    <w:p w14:paraId="373DE31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LoadComboBox(</w:t>
      </w:r>
      <w:proofErr w:type="gramEnd"/>
      <w:r w:rsidRPr="006F0612">
        <w:rPr>
          <w:rFonts w:ascii="Consolas" w:hAnsi="Consolas" w:cs="Consolas"/>
          <w:color w:val="000000"/>
          <w:sz w:val="19"/>
          <w:szCs w:val="19"/>
          <w:lang w:val="en-US"/>
        </w:rPr>
        <w:t>)</w:t>
      </w:r>
    </w:p>
    <w:p w14:paraId="5C3E135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5479DC75" w14:textId="77777777" w:rsidR="006F0612" w:rsidRPr="006F0612" w:rsidRDefault="006F0612" w:rsidP="006F0612">
      <w:pPr>
        <w:adjustRightInd w:val="0"/>
        <w:rPr>
          <w:rFonts w:ascii="Consolas" w:hAnsi="Consolas" w:cs="Consolas"/>
          <w:color w:val="000000"/>
          <w:sz w:val="19"/>
          <w:szCs w:val="19"/>
          <w:lang w:val="en-US"/>
        </w:rPr>
      </w:pPr>
    </w:p>
    <w:p w14:paraId="620B502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'Private Sub ArcMap_</w:t>
      </w:r>
      <w:proofErr w:type="gramStart"/>
      <w:r w:rsidRPr="006F0612">
        <w:rPr>
          <w:rFonts w:ascii="Consolas" w:hAnsi="Consolas" w:cs="Consolas"/>
          <w:color w:val="008000"/>
          <w:sz w:val="19"/>
          <w:szCs w:val="19"/>
          <w:lang w:val="en-US"/>
        </w:rPr>
        <w:t>ActiveViewChanged(</w:t>
      </w:r>
      <w:proofErr w:type="gramEnd"/>
      <w:r w:rsidRPr="006F0612">
        <w:rPr>
          <w:rFonts w:ascii="Consolas" w:hAnsi="Consolas" w:cs="Consolas"/>
          <w:color w:val="008000"/>
          <w:sz w:val="19"/>
          <w:szCs w:val="19"/>
          <w:lang w:val="en-US"/>
        </w:rPr>
        <w:t>)</w:t>
      </w:r>
    </w:p>
    <w:p w14:paraId="670E548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LoadComboBox(</w:t>
      </w:r>
      <w:proofErr w:type="gramEnd"/>
      <w:r w:rsidRPr="006F0612">
        <w:rPr>
          <w:rFonts w:ascii="Consolas" w:hAnsi="Consolas" w:cs="Consolas"/>
          <w:color w:val="008000"/>
          <w:sz w:val="19"/>
          <w:szCs w:val="19"/>
          <w:lang w:val="en-US"/>
        </w:rPr>
        <w:t>)</w:t>
      </w:r>
    </w:p>
    <w:p w14:paraId="2BCDF55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'End Sub</w:t>
      </w:r>
    </w:p>
    <w:p w14:paraId="174A0830" w14:textId="77777777" w:rsidR="006F0612" w:rsidRPr="006F0612" w:rsidRDefault="006F0612" w:rsidP="006F0612">
      <w:pPr>
        <w:adjustRightInd w:val="0"/>
        <w:rPr>
          <w:rFonts w:ascii="Consolas" w:hAnsi="Consolas" w:cs="Consolas"/>
          <w:color w:val="000000"/>
          <w:sz w:val="19"/>
          <w:szCs w:val="19"/>
          <w:lang w:val="en-US"/>
        </w:rPr>
      </w:pPr>
    </w:p>
    <w:p w14:paraId="0E28DD6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ArcMap_</w:t>
      </w:r>
      <w:proofErr w:type="gramStart"/>
      <w:r w:rsidRPr="006F0612">
        <w:rPr>
          <w:rFonts w:ascii="Consolas" w:hAnsi="Consolas" w:cs="Consolas"/>
          <w:color w:val="000000"/>
          <w:sz w:val="19"/>
          <w:szCs w:val="19"/>
          <w:lang w:val="en-US"/>
        </w:rPr>
        <w:t>NewOpenDocument(</w:t>
      </w:r>
      <w:proofErr w:type="gramEnd"/>
      <w:r w:rsidRPr="006F0612">
        <w:rPr>
          <w:rFonts w:ascii="Consolas" w:hAnsi="Consolas" w:cs="Consolas"/>
          <w:color w:val="000000"/>
          <w:sz w:val="19"/>
          <w:szCs w:val="19"/>
          <w:lang w:val="en-US"/>
        </w:rPr>
        <w:t>)</w:t>
      </w:r>
    </w:p>
    <w:p w14:paraId="50C2623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pageLayoutEvent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IActiveViewEvents_Event = </w:t>
      </w:r>
      <w:proofErr w:type="gramStart"/>
      <w:r w:rsidRPr="006F0612">
        <w:rPr>
          <w:rFonts w:ascii="Consolas" w:hAnsi="Consolas" w:cs="Consolas"/>
          <w:color w:val="0000FF"/>
          <w:sz w:val="19"/>
          <w:szCs w:val="19"/>
          <w:lang w:val="en-US"/>
        </w:rPr>
        <w:t>TryCast</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m_doc.PageLayout, IActiveViewEvents_Event)</w:t>
      </w:r>
    </w:p>
    <w:p w14:paraId="4C3F328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AddHandler</w:t>
      </w:r>
      <w:r w:rsidRPr="006F0612">
        <w:rPr>
          <w:rFonts w:ascii="Consolas" w:hAnsi="Consolas" w:cs="Consolas"/>
          <w:color w:val="000000"/>
          <w:sz w:val="19"/>
          <w:szCs w:val="19"/>
          <w:lang w:val="en-US"/>
        </w:rPr>
        <w:t xml:space="preserve"> pageLayoutEvent.FocusMapChanged, </w:t>
      </w:r>
      <w:r w:rsidRPr="006F0612">
        <w:rPr>
          <w:rFonts w:ascii="Consolas" w:hAnsi="Consolas" w:cs="Consolas"/>
          <w:color w:val="0000FF"/>
          <w:sz w:val="19"/>
          <w:szCs w:val="19"/>
          <w:lang w:val="en-US"/>
        </w:rPr>
        <w:t>AddressOf</w:t>
      </w:r>
      <w:r w:rsidRPr="006F0612">
        <w:rPr>
          <w:rFonts w:ascii="Consolas" w:hAnsi="Consolas" w:cs="Consolas"/>
          <w:color w:val="000000"/>
          <w:sz w:val="19"/>
          <w:szCs w:val="19"/>
          <w:lang w:val="en-US"/>
        </w:rPr>
        <w:t xml:space="preserve"> AVEvents_FocusMapChanged</w:t>
      </w:r>
    </w:p>
    <w:p w14:paraId="2F82F8C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Initialize(</w:t>
      </w:r>
      <w:proofErr w:type="gramEnd"/>
      <w:r w:rsidRPr="006F0612">
        <w:rPr>
          <w:rFonts w:ascii="Consolas" w:hAnsi="Consolas" w:cs="Consolas"/>
          <w:color w:val="000000"/>
          <w:sz w:val="19"/>
          <w:szCs w:val="19"/>
          <w:lang w:val="en-US"/>
        </w:rPr>
        <w:t>)</w:t>
      </w:r>
    </w:p>
    <w:p w14:paraId="4E8ED4E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588B010E" w14:textId="77777777" w:rsidR="006F0612" w:rsidRPr="006F0612" w:rsidRDefault="006F0612" w:rsidP="006F0612">
      <w:pPr>
        <w:adjustRightInd w:val="0"/>
        <w:rPr>
          <w:rFonts w:ascii="Consolas" w:hAnsi="Consolas" w:cs="Consolas"/>
          <w:color w:val="000000"/>
          <w:sz w:val="19"/>
          <w:szCs w:val="19"/>
          <w:lang w:val="en-US"/>
        </w:rPr>
      </w:pPr>
    </w:p>
    <w:p w14:paraId="67B44D1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ArcMap_</w:t>
      </w:r>
      <w:proofErr w:type="gramStart"/>
      <w:r w:rsidRPr="006F0612">
        <w:rPr>
          <w:rFonts w:ascii="Consolas" w:hAnsi="Consolas" w:cs="Consolas"/>
          <w:color w:val="000000"/>
          <w:sz w:val="19"/>
          <w:szCs w:val="19"/>
          <w:lang w:val="en-US"/>
        </w:rPr>
        <w:t>OpenDocument(</w:t>
      </w:r>
      <w:proofErr w:type="gramEnd"/>
      <w:r w:rsidRPr="006F0612">
        <w:rPr>
          <w:rFonts w:ascii="Consolas" w:hAnsi="Consolas" w:cs="Consolas"/>
          <w:color w:val="000000"/>
          <w:sz w:val="19"/>
          <w:szCs w:val="19"/>
          <w:lang w:val="en-US"/>
        </w:rPr>
        <w:t>)</w:t>
      </w:r>
    </w:p>
    <w:p w14:paraId="0AFDCDB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LoadComboBox(</w:t>
      </w:r>
      <w:proofErr w:type="gramEnd"/>
      <w:r w:rsidRPr="006F0612">
        <w:rPr>
          <w:rFonts w:ascii="Consolas" w:hAnsi="Consolas" w:cs="Consolas"/>
          <w:color w:val="000000"/>
          <w:sz w:val="19"/>
          <w:szCs w:val="19"/>
          <w:lang w:val="en-US"/>
        </w:rPr>
        <w:t>)</w:t>
      </w:r>
    </w:p>
    <w:p w14:paraId="45C88F1C" w14:textId="77777777" w:rsidR="006F0612" w:rsidRPr="006F0612" w:rsidRDefault="006F0612" w:rsidP="006F0612">
      <w:pPr>
        <w:adjustRightInd w:val="0"/>
        <w:rPr>
          <w:rFonts w:ascii="Consolas" w:hAnsi="Consolas" w:cs="Consolas"/>
          <w:color w:val="000000"/>
          <w:sz w:val="19"/>
          <w:szCs w:val="19"/>
          <w:lang w:val="en-US"/>
        </w:rPr>
      </w:pPr>
    </w:p>
    <w:p w14:paraId="3A270B8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'clsLoc.SetCaption(m_</w:t>
      </w:r>
      <w:proofErr w:type="gramStart"/>
      <w:r w:rsidRPr="006F0612">
        <w:rPr>
          <w:rFonts w:ascii="Consolas" w:hAnsi="Consolas" w:cs="Consolas"/>
          <w:color w:val="008000"/>
          <w:sz w:val="19"/>
          <w:szCs w:val="19"/>
          <w:lang w:val="en-US"/>
        </w:rPr>
        <w:t>doc.Maps.Item</w:t>
      </w:r>
      <w:proofErr w:type="gramEnd"/>
      <w:r w:rsidRPr="006F0612">
        <w:rPr>
          <w:rFonts w:ascii="Consolas" w:hAnsi="Consolas" w:cs="Consolas"/>
          <w:color w:val="008000"/>
          <w:sz w:val="19"/>
          <w:szCs w:val="19"/>
          <w:lang w:val="en-US"/>
        </w:rPr>
        <w:t>(0).Name)</w:t>
      </w:r>
    </w:p>
    <w:p w14:paraId="06F1F22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'MsgBox(m_</w:t>
      </w:r>
      <w:proofErr w:type="gramStart"/>
      <w:r w:rsidRPr="006F0612">
        <w:rPr>
          <w:rFonts w:ascii="Consolas" w:hAnsi="Consolas" w:cs="Consolas"/>
          <w:color w:val="008000"/>
          <w:sz w:val="19"/>
          <w:szCs w:val="19"/>
          <w:lang w:val="en-US"/>
        </w:rPr>
        <w:t>doc.Maps.Item</w:t>
      </w:r>
      <w:proofErr w:type="gramEnd"/>
      <w:r w:rsidRPr="006F0612">
        <w:rPr>
          <w:rFonts w:ascii="Consolas" w:hAnsi="Consolas" w:cs="Consolas"/>
          <w:color w:val="008000"/>
          <w:sz w:val="19"/>
          <w:szCs w:val="19"/>
          <w:lang w:val="en-US"/>
        </w:rPr>
        <w:t>(0).Name)</w:t>
      </w:r>
    </w:p>
    <w:p w14:paraId="0AE410F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6A6BE085" w14:textId="77777777" w:rsidR="006F0612" w:rsidRPr="006F0612" w:rsidRDefault="006F0612" w:rsidP="006F0612">
      <w:pPr>
        <w:adjustRightInd w:val="0"/>
        <w:rPr>
          <w:rFonts w:ascii="Consolas" w:hAnsi="Consolas" w:cs="Consolas"/>
          <w:color w:val="000000"/>
          <w:sz w:val="19"/>
          <w:szCs w:val="19"/>
          <w:lang w:val="en-US"/>
        </w:rPr>
      </w:pPr>
    </w:p>
    <w:p w14:paraId="479133C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Initialize(</w:t>
      </w:r>
      <w:proofErr w:type="gramEnd"/>
      <w:r w:rsidRPr="006F0612">
        <w:rPr>
          <w:rFonts w:ascii="Consolas" w:hAnsi="Consolas" w:cs="Consolas"/>
          <w:color w:val="000000"/>
          <w:sz w:val="19"/>
          <w:szCs w:val="19"/>
          <w:lang w:val="en-US"/>
        </w:rPr>
        <w:t>)</w:t>
      </w:r>
    </w:p>
    <w:p w14:paraId="287BE42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LoadComboBox(</w:t>
      </w:r>
      <w:proofErr w:type="gramEnd"/>
      <w:r w:rsidRPr="006F0612">
        <w:rPr>
          <w:rFonts w:ascii="Consolas" w:hAnsi="Consolas" w:cs="Consolas"/>
          <w:color w:val="000000"/>
          <w:sz w:val="19"/>
          <w:szCs w:val="19"/>
          <w:lang w:val="en-US"/>
        </w:rPr>
        <w:t>)</w:t>
      </w:r>
    </w:p>
    <w:p w14:paraId="33ECB95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1B8ED3D0" w14:textId="77777777" w:rsidR="006F0612" w:rsidRPr="006F0612" w:rsidRDefault="006F0612" w:rsidP="006F0612">
      <w:pPr>
        <w:adjustRightInd w:val="0"/>
        <w:rPr>
          <w:rFonts w:ascii="Consolas" w:hAnsi="Consolas" w:cs="Consolas"/>
          <w:color w:val="000000"/>
          <w:sz w:val="19"/>
          <w:szCs w:val="19"/>
          <w:lang w:val="en-US"/>
        </w:rPr>
      </w:pPr>
    </w:p>
    <w:p w14:paraId="5160958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avEvent_</w:t>
      </w:r>
      <w:proofErr w:type="gramStart"/>
      <w:r w:rsidRPr="006F0612">
        <w:rPr>
          <w:rFonts w:ascii="Consolas" w:hAnsi="Consolas" w:cs="Consolas"/>
          <w:color w:val="000000"/>
          <w:sz w:val="19"/>
          <w:szCs w:val="19"/>
          <w:lang w:val="en-US"/>
        </w:rPr>
        <w:t>ContentsChanged(</w:t>
      </w:r>
      <w:proofErr w:type="gramEnd"/>
      <w:r w:rsidRPr="006F0612">
        <w:rPr>
          <w:rFonts w:ascii="Consolas" w:hAnsi="Consolas" w:cs="Consolas"/>
          <w:color w:val="000000"/>
          <w:sz w:val="19"/>
          <w:szCs w:val="19"/>
          <w:lang w:val="en-US"/>
        </w:rPr>
        <w:t>)</w:t>
      </w:r>
    </w:p>
    <w:p w14:paraId="0156048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LoadComboBox(</w:t>
      </w:r>
      <w:proofErr w:type="gramEnd"/>
      <w:r w:rsidRPr="006F0612">
        <w:rPr>
          <w:rFonts w:ascii="Consolas" w:hAnsi="Consolas" w:cs="Consolas"/>
          <w:color w:val="000000"/>
          <w:sz w:val="19"/>
          <w:szCs w:val="19"/>
          <w:lang w:val="en-US"/>
        </w:rPr>
        <w:t>)</w:t>
      </w:r>
    </w:p>
    <w:p w14:paraId="5BF8CC1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72BA83C4" w14:textId="77777777" w:rsidR="006F0612" w:rsidRPr="006F0612" w:rsidRDefault="006F0612" w:rsidP="006F0612">
      <w:pPr>
        <w:adjustRightInd w:val="0"/>
        <w:rPr>
          <w:rFonts w:ascii="Consolas" w:hAnsi="Consolas" w:cs="Consolas"/>
          <w:color w:val="000000"/>
          <w:sz w:val="19"/>
          <w:szCs w:val="19"/>
          <w:lang w:val="en-US"/>
        </w:rPr>
      </w:pPr>
    </w:p>
    <w:p w14:paraId="785DF3B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AvEvent_ItemAdded2(</w:t>
      </w:r>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Item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Object</w:t>
      </w:r>
      <w:r w:rsidRPr="006F0612">
        <w:rPr>
          <w:rFonts w:ascii="Consolas" w:hAnsi="Consolas" w:cs="Consolas"/>
          <w:color w:val="000000"/>
          <w:sz w:val="19"/>
          <w:szCs w:val="19"/>
          <w:lang w:val="en-US"/>
        </w:rPr>
        <w:t>)</w:t>
      </w:r>
    </w:p>
    <w:p w14:paraId="475B4A2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LoadComboBox(</w:t>
      </w:r>
      <w:proofErr w:type="gramEnd"/>
      <w:r w:rsidRPr="006F0612">
        <w:rPr>
          <w:rFonts w:ascii="Consolas" w:hAnsi="Consolas" w:cs="Consolas"/>
          <w:color w:val="000000"/>
          <w:sz w:val="19"/>
          <w:szCs w:val="19"/>
          <w:lang w:val="en-US"/>
        </w:rPr>
        <w:t>)</w:t>
      </w:r>
    </w:p>
    <w:p w14:paraId="1439C86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07CA4E19" w14:textId="77777777" w:rsidR="006F0612" w:rsidRPr="006F0612" w:rsidRDefault="006F0612" w:rsidP="006F0612">
      <w:pPr>
        <w:adjustRightInd w:val="0"/>
        <w:rPr>
          <w:rFonts w:ascii="Consolas" w:hAnsi="Consolas" w:cs="Consolas"/>
          <w:color w:val="000000"/>
          <w:sz w:val="19"/>
          <w:szCs w:val="19"/>
          <w:lang w:val="en-US"/>
        </w:rPr>
      </w:pPr>
    </w:p>
    <w:p w14:paraId="7722C26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AVEvents_</w:t>
      </w:r>
      <w:proofErr w:type="gramStart"/>
      <w:r w:rsidRPr="006F0612">
        <w:rPr>
          <w:rFonts w:ascii="Consolas" w:hAnsi="Consolas" w:cs="Consolas"/>
          <w:color w:val="000000"/>
          <w:sz w:val="19"/>
          <w:szCs w:val="19"/>
          <w:lang w:val="en-US"/>
        </w:rPr>
        <w:t>FocusMapChanged(</w:t>
      </w:r>
      <w:proofErr w:type="gramEnd"/>
      <w:r w:rsidRPr="006F0612">
        <w:rPr>
          <w:rFonts w:ascii="Consolas" w:hAnsi="Consolas" w:cs="Consolas"/>
          <w:color w:val="000000"/>
          <w:sz w:val="19"/>
          <w:szCs w:val="19"/>
          <w:lang w:val="en-US"/>
        </w:rPr>
        <w:t>)</w:t>
      </w:r>
    </w:p>
    <w:p w14:paraId="0B89323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Initialize(</w:t>
      </w:r>
      <w:proofErr w:type="gramEnd"/>
      <w:r w:rsidRPr="006F0612">
        <w:rPr>
          <w:rFonts w:ascii="Consolas" w:hAnsi="Consolas" w:cs="Consolas"/>
          <w:color w:val="000000"/>
          <w:sz w:val="19"/>
          <w:szCs w:val="19"/>
          <w:lang w:val="en-US"/>
        </w:rPr>
        <w:t>)</w:t>
      </w:r>
    </w:p>
    <w:p w14:paraId="2958AD1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49F62DC4" w14:textId="77777777" w:rsidR="006F0612" w:rsidRPr="006F0612" w:rsidRDefault="006F0612" w:rsidP="006F0612">
      <w:pPr>
        <w:adjustRightInd w:val="0"/>
        <w:rPr>
          <w:rFonts w:ascii="Consolas" w:hAnsi="Consolas" w:cs="Consolas"/>
          <w:color w:val="000000"/>
          <w:sz w:val="19"/>
          <w:szCs w:val="19"/>
          <w:lang w:val="en-US"/>
        </w:rPr>
      </w:pPr>
    </w:p>
    <w:p w14:paraId="0446983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lastRenderedPageBreak/>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LoadComboBox(</w:t>
      </w:r>
      <w:proofErr w:type="gramEnd"/>
      <w:r w:rsidRPr="006F0612">
        <w:rPr>
          <w:rFonts w:ascii="Consolas" w:hAnsi="Consolas" w:cs="Consolas"/>
          <w:color w:val="000000"/>
          <w:sz w:val="19"/>
          <w:szCs w:val="19"/>
          <w:lang w:val="en-US"/>
        </w:rPr>
        <w:t>)</w:t>
      </w:r>
    </w:p>
    <w:p w14:paraId="2349371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selCombo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clsComboListTable</w:t>
      </w:r>
      <w:r w:rsidRPr="006F0612">
        <w:rPr>
          <w:rFonts w:ascii="Consolas" w:hAnsi="Consolas" w:cs="Consolas"/>
          <w:color w:val="000000"/>
          <w:sz w:val="19"/>
          <w:szCs w:val="19"/>
          <w:lang w:val="en-US"/>
        </w:rPr>
        <w:t xml:space="preserve"> = </w:t>
      </w:r>
      <w:r w:rsidRPr="006F0612">
        <w:rPr>
          <w:rFonts w:ascii="Consolas" w:hAnsi="Consolas" w:cs="Consolas"/>
          <w:color w:val="2B91AF"/>
          <w:sz w:val="19"/>
          <w:szCs w:val="19"/>
          <w:lang w:val="en-US"/>
        </w:rPr>
        <w:t>clsComboListTable</w:t>
      </w:r>
      <w:r w:rsidRPr="006F0612">
        <w:rPr>
          <w:rFonts w:ascii="Consolas" w:hAnsi="Consolas" w:cs="Consolas"/>
          <w:color w:val="000000"/>
          <w:sz w:val="19"/>
          <w:szCs w:val="19"/>
          <w:lang w:val="en-US"/>
        </w:rPr>
        <w:t>.GetSelectionComboBox()</w:t>
      </w:r>
    </w:p>
    <w:p w14:paraId="4AD2418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selCombo </w:t>
      </w:r>
      <w:r w:rsidRPr="006F0612">
        <w:rPr>
          <w:rFonts w:ascii="Consolas" w:hAnsi="Consolas" w:cs="Consolas"/>
          <w:color w:val="0000FF"/>
          <w:sz w:val="19"/>
          <w:szCs w:val="19"/>
          <w:lang w:val="en-US"/>
        </w:rPr>
        <w:t>Is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Nothing</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Then</w:t>
      </w:r>
    </w:p>
    <w:p w14:paraId="7F295E7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p>
    <w:p w14:paraId="7118F2E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652CAB97" w14:textId="77777777" w:rsidR="006F0612" w:rsidRPr="006F0612" w:rsidRDefault="006F0612" w:rsidP="006F0612">
      <w:pPr>
        <w:adjustRightInd w:val="0"/>
        <w:rPr>
          <w:rFonts w:ascii="Consolas" w:hAnsi="Consolas" w:cs="Consolas"/>
          <w:color w:val="000000"/>
          <w:sz w:val="19"/>
          <w:szCs w:val="19"/>
          <w:lang w:val="en-US"/>
        </w:rPr>
      </w:pPr>
    </w:p>
    <w:p w14:paraId="7DBFA7E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selCombo.ClearAll()</w:t>
      </w:r>
    </w:p>
    <w:p w14:paraId="3C9A3AC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03CD3AD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pMap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IMap</w:t>
      </w:r>
    </w:p>
    <w:p w14:paraId="7357D29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pStTabColl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IStandaloneTableCollection</w:t>
      </w:r>
    </w:p>
    <w:p w14:paraId="0B373F2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pMap = m_</w:t>
      </w:r>
      <w:proofErr w:type="gramStart"/>
      <w:r w:rsidRPr="006F0612">
        <w:rPr>
          <w:rFonts w:ascii="Consolas" w:hAnsi="Consolas" w:cs="Consolas"/>
          <w:color w:val="000000"/>
          <w:sz w:val="19"/>
          <w:szCs w:val="19"/>
          <w:lang w:val="en-US"/>
        </w:rPr>
        <w:t>doc.ActiveView.FocusMap</w:t>
      </w:r>
      <w:proofErr w:type="gramEnd"/>
    </w:p>
    <w:p w14:paraId="617D9F1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pStTabColl = pMap</w:t>
      </w:r>
    </w:p>
    <w:p w14:paraId="2B4D27D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r w:rsidRPr="006F0612">
        <w:rPr>
          <w:rFonts w:ascii="Consolas" w:hAnsi="Consolas" w:cs="Consolas"/>
          <w:color w:val="000000"/>
          <w:sz w:val="19"/>
          <w:szCs w:val="19"/>
          <w:lang w:val="en-US"/>
        </w:rPr>
        <w:t xml:space="preserve"> pStTabColl.StandaloneTableCount &gt; 0 </w:t>
      </w:r>
      <w:r w:rsidRPr="006F0612">
        <w:rPr>
          <w:rFonts w:ascii="Consolas" w:hAnsi="Consolas" w:cs="Consolas"/>
          <w:color w:val="0000FF"/>
          <w:sz w:val="19"/>
          <w:szCs w:val="19"/>
          <w:lang w:val="en-US"/>
        </w:rPr>
        <w:t>Then</w:t>
      </w:r>
    </w:p>
    <w:p w14:paraId="49FE784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For</w:t>
      </w:r>
      <w:r w:rsidRPr="006F0612">
        <w:rPr>
          <w:rFonts w:ascii="Consolas" w:hAnsi="Consolas" w:cs="Consolas"/>
          <w:color w:val="000000"/>
          <w:sz w:val="19"/>
          <w:szCs w:val="19"/>
          <w:lang w:val="en-US"/>
        </w:rPr>
        <w:t xml:space="preserve"> i = 0 </w:t>
      </w:r>
      <w:r w:rsidRPr="006F0612">
        <w:rPr>
          <w:rFonts w:ascii="Consolas" w:hAnsi="Consolas" w:cs="Consolas"/>
          <w:color w:val="0000FF"/>
          <w:sz w:val="19"/>
          <w:szCs w:val="19"/>
          <w:lang w:val="en-US"/>
        </w:rPr>
        <w:t>To</w:t>
      </w:r>
      <w:r w:rsidRPr="006F0612">
        <w:rPr>
          <w:rFonts w:ascii="Consolas" w:hAnsi="Consolas" w:cs="Consolas"/>
          <w:color w:val="000000"/>
          <w:sz w:val="19"/>
          <w:szCs w:val="19"/>
          <w:lang w:val="en-US"/>
        </w:rPr>
        <w:t xml:space="preserve"> pStTabColl.StandaloneTableCount - 1</w:t>
      </w:r>
    </w:p>
    <w:p w14:paraId="42597B2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selCombo.AddItem(pStTabColl.StandaloneTable(i</w:t>
      </w:r>
      <w:proofErr w:type="gramStart"/>
      <w:r w:rsidRPr="006F0612">
        <w:rPr>
          <w:rFonts w:ascii="Consolas" w:hAnsi="Consolas" w:cs="Consolas"/>
          <w:color w:val="000000"/>
          <w:sz w:val="19"/>
          <w:szCs w:val="19"/>
          <w:lang w:val="en-US"/>
        </w:rPr>
        <w:t>).Name</w:t>
      </w:r>
      <w:proofErr w:type="gramEnd"/>
      <w:r w:rsidRPr="006F0612">
        <w:rPr>
          <w:rFonts w:ascii="Consolas" w:hAnsi="Consolas" w:cs="Consolas"/>
          <w:color w:val="000000"/>
          <w:sz w:val="19"/>
          <w:szCs w:val="19"/>
          <w:lang w:val="en-US"/>
        </w:rPr>
        <w:t>, pStTabColl.StandaloneTable(i))</w:t>
      </w:r>
    </w:p>
    <w:p w14:paraId="7DD6AA4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Next</w:t>
      </w:r>
    </w:p>
    <w:p w14:paraId="2F4F9CE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If</w:t>
      </w:r>
    </w:p>
    <w:p w14:paraId="1C43BA8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Catch</w:t>
      </w:r>
      <w:r w:rsidRPr="006F0612">
        <w:rPr>
          <w:rFonts w:ascii="Consolas" w:hAnsi="Consolas" w:cs="Consolas"/>
          <w:color w:val="000000"/>
          <w:sz w:val="19"/>
          <w:szCs w:val="19"/>
          <w:lang w:val="en-US"/>
        </w:rPr>
        <w:t xml:space="preserve"> ex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Exception</w:t>
      </w:r>
    </w:p>
    <w:p w14:paraId="6D5716F1" w14:textId="77777777" w:rsidR="006F0612" w:rsidRPr="006F0612" w:rsidRDefault="006F0612" w:rsidP="006F0612">
      <w:pPr>
        <w:adjustRightInd w:val="0"/>
        <w:rPr>
          <w:rFonts w:ascii="Consolas" w:hAnsi="Consolas" w:cs="Consolas"/>
          <w:color w:val="000000"/>
          <w:sz w:val="19"/>
          <w:szCs w:val="19"/>
          <w:lang w:val="en-US"/>
        </w:rPr>
      </w:pPr>
    </w:p>
    <w:p w14:paraId="4118163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Try</w:t>
      </w:r>
    </w:p>
    <w:p w14:paraId="5418D66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57E7185F" w14:textId="77777777" w:rsidR="006F0612" w:rsidRPr="006F0612" w:rsidRDefault="006F0612" w:rsidP="006F0612">
      <w:pPr>
        <w:adjustRightInd w:val="0"/>
        <w:rPr>
          <w:rFonts w:ascii="Consolas" w:hAnsi="Consolas" w:cs="Consolas"/>
          <w:color w:val="000000"/>
          <w:sz w:val="19"/>
          <w:szCs w:val="19"/>
          <w:lang w:val="en-US"/>
        </w:rPr>
      </w:pPr>
    </w:p>
    <w:p w14:paraId="579EC94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'Sub </w:t>
      </w:r>
      <w:proofErr w:type="gramStart"/>
      <w:r w:rsidRPr="006F0612">
        <w:rPr>
          <w:rFonts w:ascii="Consolas" w:hAnsi="Consolas" w:cs="Consolas"/>
          <w:color w:val="008000"/>
          <w:sz w:val="19"/>
          <w:szCs w:val="19"/>
          <w:lang w:val="en-US"/>
        </w:rPr>
        <w:t>LoadListTreeView(</w:t>
      </w:r>
      <w:proofErr w:type="gramEnd"/>
      <w:r w:rsidRPr="006F0612">
        <w:rPr>
          <w:rFonts w:ascii="Consolas" w:hAnsi="Consolas" w:cs="Consolas"/>
          <w:color w:val="008000"/>
          <w:sz w:val="19"/>
          <w:szCs w:val="19"/>
          <w:lang w:val="en-US"/>
        </w:rPr>
        <w:t>)</w:t>
      </w:r>
    </w:p>
    <w:p w14:paraId="019BAD2A" w14:textId="77777777" w:rsidR="006F0612" w:rsidRPr="00D823C6" w:rsidRDefault="006F0612" w:rsidP="006F0612">
      <w:pPr>
        <w:adjustRightInd w:val="0"/>
        <w:rPr>
          <w:rFonts w:ascii="Consolas" w:hAnsi="Consolas" w:cs="Consolas"/>
          <w:color w:val="000000"/>
          <w:sz w:val="19"/>
          <w:szCs w:val="19"/>
          <w:lang w:val="fr-FR"/>
        </w:rPr>
      </w:pPr>
      <w:r w:rsidRPr="006F0612">
        <w:rPr>
          <w:rFonts w:ascii="Consolas" w:hAnsi="Consolas" w:cs="Consolas"/>
          <w:color w:val="000000"/>
          <w:sz w:val="19"/>
          <w:szCs w:val="19"/>
          <w:lang w:val="en-US"/>
        </w:rPr>
        <w:t xml:space="preserve">    </w:t>
      </w:r>
      <w:r w:rsidRPr="00D823C6">
        <w:rPr>
          <w:rFonts w:ascii="Consolas" w:hAnsi="Consolas" w:cs="Consolas"/>
          <w:color w:val="008000"/>
          <w:sz w:val="19"/>
          <w:szCs w:val="19"/>
          <w:lang w:val="fr-FR"/>
        </w:rPr>
        <w:t>'    Dim pMxDoc As ESRI.ArcGIS.ArcMapUI.IMxDocument = p_Application.Document</w:t>
      </w:r>
    </w:p>
    <w:p w14:paraId="4C4EE2F9" w14:textId="77777777" w:rsidR="006F0612" w:rsidRPr="006F0612" w:rsidRDefault="006F0612" w:rsidP="006F0612">
      <w:pPr>
        <w:adjustRightInd w:val="0"/>
        <w:rPr>
          <w:rFonts w:ascii="Consolas" w:hAnsi="Consolas" w:cs="Consolas"/>
          <w:color w:val="000000"/>
          <w:sz w:val="19"/>
          <w:szCs w:val="19"/>
          <w:lang w:val="en-US"/>
        </w:rPr>
      </w:pPr>
      <w:r w:rsidRPr="00D823C6">
        <w:rPr>
          <w:rFonts w:ascii="Consolas" w:hAnsi="Consolas" w:cs="Consolas"/>
          <w:color w:val="000000"/>
          <w:sz w:val="19"/>
          <w:szCs w:val="19"/>
          <w:lang w:val="fr-FR"/>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MsgBox(</w:t>
      </w:r>
      <w:proofErr w:type="gramEnd"/>
      <w:r w:rsidRPr="006F0612">
        <w:rPr>
          <w:rFonts w:ascii="Consolas" w:hAnsi="Consolas" w:cs="Consolas"/>
          <w:color w:val="008000"/>
          <w:sz w:val="19"/>
          <w:szCs w:val="19"/>
          <w:lang w:val="en-US"/>
        </w:rPr>
        <w:t>"Count layer: " &amp; pMxDoc.FocusMap.LayerCount)</w:t>
      </w:r>
    </w:p>
    <w:p w14:paraId="09664593" w14:textId="77777777" w:rsidR="006F0612" w:rsidRPr="00B97CBA"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B97CBA">
        <w:rPr>
          <w:rFonts w:ascii="Consolas" w:hAnsi="Consolas" w:cs="Consolas"/>
          <w:color w:val="008000"/>
          <w:sz w:val="19"/>
          <w:szCs w:val="19"/>
          <w:lang w:val="en-US"/>
        </w:rPr>
        <w:t>'End Sub</w:t>
      </w:r>
    </w:p>
    <w:p w14:paraId="3387D28C" w14:textId="77777777" w:rsidR="006F0612" w:rsidRPr="00B97CBA" w:rsidRDefault="006F0612" w:rsidP="006F0612">
      <w:pPr>
        <w:adjustRightInd w:val="0"/>
        <w:rPr>
          <w:rFonts w:ascii="Consolas" w:hAnsi="Consolas" w:cs="Consolas"/>
          <w:color w:val="000000"/>
          <w:sz w:val="19"/>
          <w:szCs w:val="19"/>
          <w:lang w:val="en-US"/>
        </w:rPr>
      </w:pPr>
    </w:p>
    <w:p w14:paraId="7CA51CE6" w14:textId="77777777" w:rsidR="006F0612" w:rsidRPr="00B97CBA" w:rsidRDefault="006F0612" w:rsidP="006F0612">
      <w:pPr>
        <w:adjustRightInd w:val="0"/>
        <w:rPr>
          <w:rFonts w:ascii="Consolas" w:hAnsi="Consolas" w:cs="Consolas"/>
          <w:color w:val="000000"/>
          <w:sz w:val="19"/>
          <w:szCs w:val="19"/>
          <w:lang w:val="en-US"/>
        </w:rPr>
      </w:pPr>
      <w:r w:rsidRPr="00B97CBA">
        <w:rPr>
          <w:rFonts w:ascii="Consolas" w:hAnsi="Consolas" w:cs="Consolas"/>
          <w:color w:val="0000FF"/>
          <w:sz w:val="19"/>
          <w:szCs w:val="19"/>
          <w:lang w:val="en-US"/>
        </w:rPr>
        <w:t>End</w:t>
      </w:r>
      <w:r w:rsidRPr="00B97CBA">
        <w:rPr>
          <w:rFonts w:ascii="Consolas" w:hAnsi="Consolas" w:cs="Consolas"/>
          <w:color w:val="000000"/>
          <w:sz w:val="19"/>
          <w:szCs w:val="19"/>
          <w:lang w:val="en-US"/>
        </w:rPr>
        <w:t xml:space="preserve"> </w:t>
      </w:r>
      <w:r w:rsidRPr="00B97CBA">
        <w:rPr>
          <w:rFonts w:ascii="Consolas" w:hAnsi="Consolas" w:cs="Consolas"/>
          <w:color w:val="0000FF"/>
          <w:sz w:val="19"/>
          <w:szCs w:val="19"/>
          <w:lang w:val="en-US"/>
        </w:rPr>
        <w:t>Class</w:t>
      </w:r>
    </w:p>
    <w:p w14:paraId="65528DCD" w14:textId="77777777" w:rsidR="006F0612" w:rsidRPr="00B97CBA" w:rsidRDefault="006F0612" w:rsidP="006F0612">
      <w:pPr>
        <w:adjustRightInd w:val="0"/>
        <w:rPr>
          <w:rFonts w:ascii="Consolas" w:hAnsi="Consolas" w:cs="Consolas"/>
          <w:color w:val="000000"/>
          <w:sz w:val="19"/>
          <w:szCs w:val="19"/>
          <w:lang w:val="en-US"/>
        </w:rPr>
      </w:pPr>
    </w:p>
    <w:p w14:paraId="2B16E131" w14:textId="77777777" w:rsidR="006F0612" w:rsidRPr="00B97CBA" w:rsidRDefault="006F0612" w:rsidP="006F0612">
      <w:pPr>
        <w:adjustRightInd w:val="0"/>
        <w:rPr>
          <w:rFonts w:ascii="Consolas" w:hAnsi="Consolas" w:cs="Consolas"/>
          <w:color w:val="000000"/>
          <w:sz w:val="19"/>
          <w:szCs w:val="19"/>
          <w:lang w:val="en-US"/>
        </w:rPr>
      </w:pPr>
    </w:p>
    <w:p w14:paraId="27C9E7F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ESRI.ArcGIS.ADF.CATIDs</w:t>
      </w:r>
    </w:p>
    <w:p w14:paraId="07D506C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ESRI.ArcGIS.ADF.BaseClasses</w:t>
      </w:r>
    </w:p>
    <w:p w14:paraId="12712F6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Imports</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System.Runtime.InteropServices</w:t>
      </w:r>
      <w:proofErr w:type="gramEnd"/>
    </w:p>
    <w:p w14:paraId="1B3322C2" w14:textId="77777777" w:rsidR="006F0612" w:rsidRPr="006F0612" w:rsidRDefault="006F0612" w:rsidP="006F0612">
      <w:pPr>
        <w:adjustRightInd w:val="0"/>
        <w:rPr>
          <w:rFonts w:ascii="Consolas" w:hAnsi="Consolas" w:cs="Consolas"/>
          <w:color w:val="000000"/>
          <w:sz w:val="19"/>
          <w:szCs w:val="19"/>
          <w:lang w:val="en-US"/>
        </w:rPr>
      </w:pPr>
    </w:p>
    <w:p w14:paraId="13C93EC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&lt;</w:t>
      </w:r>
      <w:proofErr w:type="gramStart"/>
      <w:r w:rsidRPr="006F0612">
        <w:rPr>
          <w:rFonts w:ascii="Consolas" w:hAnsi="Consolas" w:cs="Consolas"/>
          <w:color w:val="000000"/>
          <w:sz w:val="19"/>
          <w:szCs w:val="19"/>
          <w:lang w:val="en-US"/>
        </w:rPr>
        <w:t>ComClass(</w:t>
      </w:r>
      <w:proofErr w:type="gramEnd"/>
      <w:r w:rsidRPr="006F0612">
        <w:rPr>
          <w:rFonts w:ascii="Consolas" w:hAnsi="Consolas" w:cs="Consolas"/>
          <w:color w:val="2B91AF"/>
          <w:sz w:val="19"/>
          <w:szCs w:val="19"/>
          <w:lang w:val="en-US"/>
        </w:rPr>
        <w:t>SEToolbar</w:t>
      </w:r>
      <w:r w:rsidRPr="006F0612">
        <w:rPr>
          <w:rFonts w:ascii="Consolas" w:hAnsi="Consolas" w:cs="Consolas"/>
          <w:color w:val="000000"/>
          <w:sz w:val="19"/>
          <w:szCs w:val="19"/>
          <w:lang w:val="en-US"/>
        </w:rPr>
        <w:t xml:space="preserve">.ClassId, </w:t>
      </w:r>
      <w:r w:rsidRPr="006F0612">
        <w:rPr>
          <w:rFonts w:ascii="Consolas" w:hAnsi="Consolas" w:cs="Consolas"/>
          <w:color w:val="2B91AF"/>
          <w:sz w:val="19"/>
          <w:szCs w:val="19"/>
          <w:lang w:val="en-US"/>
        </w:rPr>
        <w:t>SEToolbar</w:t>
      </w:r>
      <w:r w:rsidRPr="006F0612">
        <w:rPr>
          <w:rFonts w:ascii="Consolas" w:hAnsi="Consolas" w:cs="Consolas"/>
          <w:color w:val="000000"/>
          <w:sz w:val="19"/>
          <w:szCs w:val="19"/>
          <w:lang w:val="en-US"/>
        </w:rPr>
        <w:t xml:space="preserve">.InterfaceId, </w:t>
      </w:r>
      <w:r w:rsidRPr="006F0612">
        <w:rPr>
          <w:rFonts w:ascii="Consolas" w:hAnsi="Consolas" w:cs="Consolas"/>
          <w:color w:val="2B91AF"/>
          <w:sz w:val="19"/>
          <w:szCs w:val="19"/>
          <w:lang w:val="en-US"/>
        </w:rPr>
        <w:t>SEToolbar</w:t>
      </w:r>
      <w:r w:rsidRPr="006F0612">
        <w:rPr>
          <w:rFonts w:ascii="Consolas" w:hAnsi="Consolas" w:cs="Consolas"/>
          <w:color w:val="000000"/>
          <w:sz w:val="19"/>
          <w:szCs w:val="19"/>
          <w:lang w:val="en-US"/>
        </w:rPr>
        <w:t>.EventsId), _</w:t>
      </w:r>
    </w:p>
    <w:p w14:paraId="2A79102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ProgId(</w:t>
      </w:r>
      <w:proofErr w:type="gramEnd"/>
      <w:r w:rsidRPr="006F0612">
        <w:rPr>
          <w:rFonts w:ascii="Consolas" w:hAnsi="Consolas" w:cs="Consolas"/>
          <w:color w:val="A31515"/>
          <w:sz w:val="19"/>
          <w:szCs w:val="19"/>
          <w:lang w:val="en-US"/>
        </w:rPr>
        <w:t>"StateEnvironment.SEToolbar"</w:t>
      </w:r>
      <w:r w:rsidRPr="006F0612">
        <w:rPr>
          <w:rFonts w:ascii="Consolas" w:hAnsi="Consolas" w:cs="Consolas"/>
          <w:color w:val="000000"/>
          <w:sz w:val="19"/>
          <w:szCs w:val="19"/>
          <w:lang w:val="en-US"/>
        </w:rPr>
        <w:t>)&gt; _</w:t>
      </w:r>
    </w:p>
    <w:p w14:paraId="016DC88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NotInheritable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SEToolbar</w:t>
      </w:r>
    </w:p>
    <w:p w14:paraId="6BB23EB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Inherits</w:t>
      </w:r>
      <w:r w:rsidRPr="006F0612">
        <w:rPr>
          <w:rFonts w:ascii="Consolas" w:hAnsi="Consolas" w:cs="Consolas"/>
          <w:color w:val="000000"/>
          <w:sz w:val="19"/>
          <w:szCs w:val="19"/>
          <w:lang w:val="en-US"/>
        </w:rPr>
        <w:t xml:space="preserve"> BaseToolbar</w:t>
      </w:r>
    </w:p>
    <w:p w14:paraId="301C5590" w14:textId="77777777" w:rsidR="006F0612" w:rsidRPr="006F0612" w:rsidRDefault="006F0612" w:rsidP="006F0612">
      <w:pPr>
        <w:adjustRightInd w:val="0"/>
        <w:rPr>
          <w:rFonts w:ascii="Consolas" w:hAnsi="Consolas" w:cs="Consolas"/>
          <w:color w:val="000000"/>
          <w:sz w:val="19"/>
          <w:szCs w:val="19"/>
          <w:lang w:val="en-US"/>
        </w:rPr>
      </w:pPr>
    </w:p>
    <w:p w14:paraId="4A0B2FF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#Region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"COM Registration Function(s)"</w:t>
      </w:r>
    </w:p>
    <w:p w14:paraId="2A3C92A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&lt;</w:t>
      </w:r>
      <w:proofErr w:type="gramStart"/>
      <w:r w:rsidRPr="006F0612">
        <w:rPr>
          <w:rFonts w:ascii="Consolas" w:hAnsi="Consolas" w:cs="Consolas"/>
          <w:color w:val="000000"/>
          <w:sz w:val="19"/>
          <w:szCs w:val="19"/>
          <w:lang w:val="en-US"/>
        </w:rPr>
        <w:t>ComRegisterFunction(</w:t>
      </w:r>
      <w:proofErr w:type="gramEnd"/>
      <w:r w:rsidRPr="006F0612">
        <w:rPr>
          <w:rFonts w:ascii="Consolas" w:hAnsi="Consolas" w:cs="Consolas"/>
          <w:color w:val="000000"/>
          <w:sz w:val="19"/>
          <w:szCs w:val="19"/>
          <w:lang w:val="en-US"/>
        </w:rPr>
        <w:t>), ComVisibleAttribute(</w:t>
      </w:r>
      <w:r w:rsidRPr="006F0612">
        <w:rPr>
          <w:rFonts w:ascii="Consolas" w:hAnsi="Consolas" w:cs="Consolas"/>
          <w:color w:val="0000FF"/>
          <w:sz w:val="19"/>
          <w:szCs w:val="19"/>
          <w:lang w:val="en-US"/>
        </w:rPr>
        <w:t>False</w:t>
      </w:r>
      <w:r w:rsidRPr="006F0612">
        <w:rPr>
          <w:rFonts w:ascii="Consolas" w:hAnsi="Consolas" w:cs="Consolas"/>
          <w:color w:val="000000"/>
          <w:sz w:val="19"/>
          <w:szCs w:val="19"/>
          <w:lang w:val="en-US"/>
        </w:rPr>
        <w:t>)&gt; _</w:t>
      </w:r>
    </w:p>
    <w:p w14:paraId="70D26AF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RegisterFunction(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535EEB0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Required for ArcGIS Component Category Registrar support</w:t>
      </w:r>
    </w:p>
    <w:p w14:paraId="7B6AA50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ArcGISCategoryRegistration(registerType)</w:t>
      </w:r>
    </w:p>
    <w:p w14:paraId="454A2708" w14:textId="77777777" w:rsidR="006F0612" w:rsidRPr="006F0612" w:rsidRDefault="006F0612" w:rsidP="006F0612">
      <w:pPr>
        <w:adjustRightInd w:val="0"/>
        <w:rPr>
          <w:rFonts w:ascii="Consolas" w:hAnsi="Consolas" w:cs="Consolas"/>
          <w:color w:val="000000"/>
          <w:sz w:val="19"/>
          <w:szCs w:val="19"/>
          <w:lang w:val="en-US"/>
        </w:rPr>
      </w:pPr>
    </w:p>
    <w:p w14:paraId="48C832F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'Add any COM registration code after the </w:t>
      </w:r>
      <w:proofErr w:type="gramStart"/>
      <w:r w:rsidRPr="006F0612">
        <w:rPr>
          <w:rFonts w:ascii="Consolas" w:hAnsi="Consolas" w:cs="Consolas"/>
          <w:color w:val="008000"/>
          <w:sz w:val="19"/>
          <w:szCs w:val="19"/>
          <w:lang w:val="en-US"/>
        </w:rPr>
        <w:t>ArcGISCategoryRegistration(</w:t>
      </w:r>
      <w:proofErr w:type="gramEnd"/>
      <w:r w:rsidRPr="006F0612">
        <w:rPr>
          <w:rFonts w:ascii="Consolas" w:hAnsi="Consolas" w:cs="Consolas"/>
          <w:color w:val="008000"/>
          <w:sz w:val="19"/>
          <w:szCs w:val="19"/>
          <w:lang w:val="en-US"/>
        </w:rPr>
        <w:t>) call</w:t>
      </w:r>
    </w:p>
    <w:p w14:paraId="43577456" w14:textId="77777777" w:rsidR="006F0612" w:rsidRPr="006F0612" w:rsidRDefault="006F0612" w:rsidP="006F0612">
      <w:pPr>
        <w:adjustRightInd w:val="0"/>
        <w:rPr>
          <w:rFonts w:ascii="Consolas" w:hAnsi="Consolas" w:cs="Consolas"/>
          <w:color w:val="000000"/>
          <w:sz w:val="19"/>
          <w:szCs w:val="19"/>
          <w:lang w:val="en-US"/>
        </w:rPr>
      </w:pPr>
    </w:p>
    <w:p w14:paraId="0D16DBD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40FC7D5B" w14:textId="77777777" w:rsidR="006F0612" w:rsidRPr="006F0612" w:rsidRDefault="006F0612" w:rsidP="006F0612">
      <w:pPr>
        <w:adjustRightInd w:val="0"/>
        <w:rPr>
          <w:rFonts w:ascii="Consolas" w:hAnsi="Consolas" w:cs="Consolas"/>
          <w:color w:val="000000"/>
          <w:sz w:val="19"/>
          <w:szCs w:val="19"/>
          <w:lang w:val="en-US"/>
        </w:rPr>
      </w:pPr>
    </w:p>
    <w:p w14:paraId="3161D30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&lt;</w:t>
      </w:r>
      <w:proofErr w:type="gramStart"/>
      <w:r w:rsidRPr="006F0612">
        <w:rPr>
          <w:rFonts w:ascii="Consolas" w:hAnsi="Consolas" w:cs="Consolas"/>
          <w:color w:val="000000"/>
          <w:sz w:val="19"/>
          <w:szCs w:val="19"/>
          <w:lang w:val="en-US"/>
        </w:rPr>
        <w:t>ComUnregisterFunction(</w:t>
      </w:r>
      <w:proofErr w:type="gramEnd"/>
      <w:r w:rsidRPr="006F0612">
        <w:rPr>
          <w:rFonts w:ascii="Consolas" w:hAnsi="Consolas" w:cs="Consolas"/>
          <w:color w:val="000000"/>
          <w:sz w:val="19"/>
          <w:szCs w:val="19"/>
          <w:lang w:val="en-US"/>
        </w:rPr>
        <w:t>), ComVisibleAttribute(</w:t>
      </w:r>
      <w:r w:rsidRPr="006F0612">
        <w:rPr>
          <w:rFonts w:ascii="Consolas" w:hAnsi="Consolas" w:cs="Consolas"/>
          <w:color w:val="0000FF"/>
          <w:sz w:val="19"/>
          <w:szCs w:val="19"/>
          <w:lang w:val="en-US"/>
        </w:rPr>
        <w:t>False</w:t>
      </w:r>
      <w:r w:rsidRPr="006F0612">
        <w:rPr>
          <w:rFonts w:ascii="Consolas" w:hAnsi="Consolas" w:cs="Consolas"/>
          <w:color w:val="000000"/>
          <w:sz w:val="19"/>
          <w:szCs w:val="19"/>
          <w:lang w:val="en-US"/>
        </w:rPr>
        <w:t>)&gt; _</w:t>
      </w:r>
    </w:p>
    <w:p w14:paraId="10E91AD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UnregisterFunction(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59B6A00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Required for ArcGIS Component Category Registrar support</w:t>
      </w:r>
    </w:p>
    <w:p w14:paraId="4E2575F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ArcGISCategoryUnregistration(registerType)</w:t>
      </w:r>
    </w:p>
    <w:p w14:paraId="0E2C887D" w14:textId="77777777" w:rsidR="006F0612" w:rsidRPr="006F0612" w:rsidRDefault="006F0612" w:rsidP="006F0612">
      <w:pPr>
        <w:adjustRightInd w:val="0"/>
        <w:rPr>
          <w:rFonts w:ascii="Consolas" w:hAnsi="Consolas" w:cs="Consolas"/>
          <w:color w:val="000000"/>
          <w:sz w:val="19"/>
          <w:szCs w:val="19"/>
          <w:lang w:val="en-US"/>
        </w:rPr>
      </w:pPr>
    </w:p>
    <w:p w14:paraId="5D7CD68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'Add any COM unregistration code after the </w:t>
      </w:r>
      <w:proofErr w:type="gramStart"/>
      <w:r w:rsidRPr="006F0612">
        <w:rPr>
          <w:rFonts w:ascii="Consolas" w:hAnsi="Consolas" w:cs="Consolas"/>
          <w:color w:val="008000"/>
          <w:sz w:val="19"/>
          <w:szCs w:val="19"/>
          <w:lang w:val="en-US"/>
        </w:rPr>
        <w:t>ArcGISCategoryUnregistration(</w:t>
      </w:r>
      <w:proofErr w:type="gramEnd"/>
      <w:r w:rsidRPr="006F0612">
        <w:rPr>
          <w:rFonts w:ascii="Consolas" w:hAnsi="Consolas" w:cs="Consolas"/>
          <w:color w:val="008000"/>
          <w:sz w:val="19"/>
          <w:szCs w:val="19"/>
          <w:lang w:val="en-US"/>
        </w:rPr>
        <w:t>) call</w:t>
      </w:r>
    </w:p>
    <w:p w14:paraId="193E34C9" w14:textId="77777777" w:rsidR="006F0612" w:rsidRPr="006F0612" w:rsidRDefault="006F0612" w:rsidP="006F0612">
      <w:pPr>
        <w:adjustRightInd w:val="0"/>
        <w:rPr>
          <w:rFonts w:ascii="Consolas" w:hAnsi="Consolas" w:cs="Consolas"/>
          <w:color w:val="000000"/>
          <w:sz w:val="19"/>
          <w:szCs w:val="19"/>
          <w:lang w:val="en-US"/>
        </w:rPr>
      </w:pPr>
    </w:p>
    <w:p w14:paraId="027BCAA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621A3505" w14:textId="77777777" w:rsidR="006F0612" w:rsidRPr="006F0612" w:rsidRDefault="006F0612" w:rsidP="006F0612">
      <w:pPr>
        <w:adjustRightInd w:val="0"/>
        <w:rPr>
          <w:rFonts w:ascii="Consolas" w:hAnsi="Consolas" w:cs="Consolas"/>
          <w:color w:val="000000"/>
          <w:sz w:val="19"/>
          <w:szCs w:val="19"/>
          <w:lang w:val="en-US"/>
        </w:rPr>
      </w:pPr>
    </w:p>
    <w:p w14:paraId="2270DE2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#Region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"ArcGIS Component Category Registrar generated code"</w:t>
      </w:r>
    </w:p>
    <w:p w14:paraId="5F0861A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w:t>
      </w:r>
      <w:r w:rsidRPr="006F0612">
        <w:rPr>
          <w:rFonts w:ascii="Consolas" w:hAnsi="Consolas" w:cs="Consolas"/>
          <w:color w:val="008000"/>
          <w:sz w:val="19"/>
          <w:szCs w:val="19"/>
          <w:lang w:val="en-US"/>
        </w:rPr>
        <w:t xml:space="preserve"> </w:t>
      </w:r>
      <w:r w:rsidRPr="006F0612">
        <w:rPr>
          <w:rFonts w:ascii="Consolas" w:hAnsi="Consolas" w:cs="Consolas"/>
          <w:color w:val="808080"/>
          <w:sz w:val="19"/>
          <w:szCs w:val="19"/>
          <w:lang w:val="en-US"/>
        </w:rPr>
        <w:t>&lt;summary&gt;</w:t>
      </w:r>
    </w:p>
    <w:p w14:paraId="5F962BF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w:t>
      </w:r>
      <w:r w:rsidRPr="006F0612">
        <w:rPr>
          <w:rFonts w:ascii="Consolas" w:hAnsi="Consolas" w:cs="Consolas"/>
          <w:color w:val="008000"/>
          <w:sz w:val="19"/>
          <w:szCs w:val="19"/>
          <w:lang w:val="en-US"/>
        </w:rPr>
        <w:t xml:space="preserve"> Required method for ArcGIS Component Category registration -</w:t>
      </w:r>
    </w:p>
    <w:p w14:paraId="1F2076D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w:t>
      </w:r>
      <w:r w:rsidRPr="006F0612">
        <w:rPr>
          <w:rFonts w:ascii="Consolas" w:hAnsi="Consolas" w:cs="Consolas"/>
          <w:color w:val="008000"/>
          <w:sz w:val="19"/>
          <w:szCs w:val="19"/>
          <w:lang w:val="en-US"/>
        </w:rPr>
        <w:t xml:space="preserve"> Do not modify the contents of this method with the code editor.</w:t>
      </w:r>
    </w:p>
    <w:p w14:paraId="3B7C2272"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w:t>
      </w:r>
      <w:r w:rsidRPr="006F0612">
        <w:rPr>
          <w:rFonts w:ascii="Consolas" w:hAnsi="Consolas" w:cs="Consolas"/>
          <w:color w:val="008000"/>
          <w:sz w:val="19"/>
          <w:szCs w:val="19"/>
          <w:lang w:val="en-US"/>
        </w:rPr>
        <w:t xml:space="preserve"> </w:t>
      </w:r>
      <w:r w:rsidRPr="006F0612">
        <w:rPr>
          <w:rFonts w:ascii="Consolas" w:hAnsi="Consolas" w:cs="Consolas"/>
          <w:color w:val="808080"/>
          <w:sz w:val="19"/>
          <w:szCs w:val="19"/>
          <w:lang w:val="en-US"/>
        </w:rPr>
        <w:t>&lt;/summary&gt;</w:t>
      </w:r>
    </w:p>
    <w:p w14:paraId="2442516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lastRenderedPageBreak/>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ArcGISCategoryRegistration(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1F3A663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regKey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.Format(</w:t>
      </w:r>
      <w:r w:rsidRPr="006F0612">
        <w:rPr>
          <w:rFonts w:ascii="Consolas" w:hAnsi="Consolas" w:cs="Consolas"/>
          <w:color w:val="A31515"/>
          <w:sz w:val="19"/>
          <w:szCs w:val="19"/>
          <w:lang w:val="en-US"/>
        </w:rPr>
        <w:t>"HKEY_CLASSES_ROOT</w:t>
      </w:r>
      <w:proofErr w:type="gramStart"/>
      <w:r w:rsidRPr="006F0612">
        <w:rPr>
          <w:rFonts w:ascii="Consolas" w:hAnsi="Consolas" w:cs="Consolas"/>
          <w:color w:val="A31515"/>
          <w:sz w:val="19"/>
          <w:szCs w:val="19"/>
          <w:lang w:val="en-US"/>
        </w:rPr>
        <w:t>\CLSID\{</w:t>
      </w:r>
      <w:proofErr w:type="gramEnd"/>
      <w:r w:rsidRPr="006F0612">
        <w:rPr>
          <w:rFonts w:ascii="Consolas" w:hAnsi="Consolas" w:cs="Consolas"/>
          <w:color w:val="A31515"/>
          <w:sz w:val="19"/>
          <w:szCs w:val="19"/>
          <w:lang w:val="en-US"/>
        </w:rPr>
        <w:t>{{0}}}"</w:t>
      </w:r>
      <w:r w:rsidRPr="006F0612">
        <w:rPr>
          <w:rFonts w:ascii="Consolas" w:hAnsi="Consolas" w:cs="Consolas"/>
          <w:color w:val="000000"/>
          <w:sz w:val="19"/>
          <w:szCs w:val="19"/>
          <w:lang w:val="en-US"/>
        </w:rPr>
        <w:t>, registerType.GUID)</w:t>
      </w:r>
    </w:p>
    <w:p w14:paraId="1E6F23F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MxCommandBars.Register(regKey)</w:t>
      </w:r>
    </w:p>
    <w:p w14:paraId="28C497F9" w14:textId="77777777" w:rsidR="006F0612" w:rsidRPr="006F0612" w:rsidRDefault="006F0612" w:rsidP="006F0612">
      <w:pPr>
        <w:adjustRightInd w:val="0"/>
        <w:rPr>
          <w:rFonts w:ascii="Consolas" w:hAnsi="Consolas" w:cs="Consolas"/>
          <w:color w:val="000000"/>
          <w:sz w:val="19"/>
          <w:szCs w:val="19"/>
          <w:lang w:val="en-US"/>
        </w:rPr>
      </w:pPr>
    </w:p>
    <w:p w14:paraId="1906F6F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3B3DFEF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w:t>
      </w:r>
      <w:r w:rsidRPr="006F0612">
        <w:rPr>
          <w:rFonts w:ascii="Consolas" w:hAnsi="Consolas" w:cs="Consolas"/>
          <w:color w:val="008000"/>
          <w:sz w:val="19"/>
          <w:szCs w:val="19"/>
          <w:lang w:val="en-US"/>
        </w:rPr>
        <w:t xml:space="preserve"> </w:t>
      </w:r>
      <w:r w:rsidRPr="006F0612">
        <w:rPr>
          <w:rFonts w:ascii="Consolas" w:hAnsi="Consolas" w:cs="Consolas"/>
          <w:color w:val="808080"/>
          <w:sz w:val="19"/>
          <w:szCs w:val="19"/>
          <w:lang w:val="en-US"/>
        </w:rPr>
        <w:t>&lt;summary&gt;</w:t>
      </w:r>
    </w:p>
    <w:p w14:paraId="546BD06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w:t>
      </w:r>
      <w:r w:rsidRPr="006F0612">
        <w:rPr>
          <w:rFonts w:ascii="Consolas" w:hAnsi="Consolas" w:cs="Consolas"/>
          <w:color w:val="008000"/>
          <w:sz w:val="19"/>
          <w:szCs w:val="19"/>
          <w:lang w:val="en-US"/>
        </w:rPr>
        <w:t xml:space="preserve"> Required method for ArcGIS Component Category unregistration -</w:t>
      </w:r>
    </w:p>
    <w:p w14:paraId="4727DF5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w:t>
      </w:r>
      <w:r w:rsidRPr="006F0612">
        <w:rPr>
          <w:rFonts w:ascii="Consolas" w:hAnsi="Consolas" w:cs="Consolas"/>
          <w:color w:val="008000"/>
          <w:sz w:val="19"/>
          <w:szCs w:val="19"/>
          <w:lang w:val="en-US"/>
        </w:rPr>
        <w:t xml:space="preserve"> Do not modify the contents of this method with the code editor.</w:t>
      </w:r>
    </w:p>
    <w:p w14:paraId="5FB0864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w:t>
      </w:r>
      <w:r w:rsidRPr="006F0612">
        <w:rPr>
          <w:rFonts w:ascii="Consolas" w:hAnsi="Consolas" w:cs="Consolas"/>
          <w:color w:val="008000"/>
          <w:sz w:val="19"/>
          <w:szCs w:val="19"/>
          <w:lang w:val="en-US"/>
        </w:rPr>
        <w:t xml:space="preserve"> </w:t>
      </w:r>
      <w:r w:rsidRPr="006F0612">
        <w:rPr>
          <w:rFonts w:ascii="Consolas" w:hAnsi="Consolas" w:cs="Consolas"/>
          <w:color w:val="808080"/>
          <w:sz w:val="19"/>
          <w:szCs w:val="19"/>
          <w:lang w:val="en-US"/>
        </w:rPr>
        <w:t>&lt;/summary&gt;</w:t>
      </w:r>
    </w:p>
    <w:p w14:paraId="121BC13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Private</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Shared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ArcGISCategoryUnregistration(</w:t>
      </w:r>
      <w:proofErr w:type="gramEnd"/>
      <w:r w:rsidRPr="006F0612">
        <w:rPr>
          <w:rFonts w:ascii="Consolas" w:hAnsi="Consolas" w:cs="Consolas"/>
          <w:color w:val="0000FF"/>
          <w:sz w:val="19"/>
          <w:szCs w:val="19"/>
          <w:lang w:val="en-US"/>
        </w:rPr>
        <w:t>ByVal</w:t>
      </w:r>
      <w:r w:rsidRPr="006F0612">
        <w:rPr>
          <w:rFonts w:ascii="Consolas" w:hAnsi="Consolas" w:cs="Consolas"/>
          <w:color w:val="000000"/>
          <w:sz w:val="19"/>
          <w:szCs w:val="19"/>
          <w:lang w:val="en-US"/>
        </w:rPr>
        <w:t xml:space="preserve"> registerType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2B91AF"/>
          <w:sz w:val="19"/>
          <w:szCs w:val="19"/>
          <w:lang w:val="en-US"/>
        </w:rPr>
        <w:t>Type</w:t>
      </w:r>
      <w:r w:rsidRPr="006F0612">
        <w:rPr>
          <w:rFonts w:ascii="Consolas" w:hAnsi="Consolas" w:cs="Consolas"/>
          <w:color w:val="000000"/>
          <w:sz w:val="19"/>
          <w:szCs w:val="19"/>
          <w:lang w:val="en-US"/>
        </w:rPr>
        <w:t>)</w:t>
      </w:r>
    </w:p>
    <w:p w14:paraId="4DD0EF2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Dim</w:t>
      </w:r>
      <w:r w:rsidRPr="006F0612">
        <w:rPr>
          <w:rFonts w:ascii="Consolas" w:hAnsi="Consolas" w:cs="Consolas"/>
          <w:color w:val="000000"/>
          <w:sz w:val="19"/>
          <w:szCs w:val="19"/>
          <w:lang w:val="en-US"/>
        </w:rPr>
        <w:t xml:space="preserve"> regKey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.Format(</w:t>
      </w:r>
      <w:r w:rsidRPr="006F0612">
        <w:rPr>
          <w:rFonts w:ascii="Consolas" w:hAnsi="Consolas" w:cs="Consolas"/>
          <w:color w:val="A31515"/>
          <w:sz w:val="19"/>
          <w:szCs w:val="19"/>
          <w:lang w:val="en-US"/>
        </w:rPr>
        <w:t>"HKEY_CLASSES_ROOT</w:t>
      </w:r>
      <w:proofErr w:type="gramStart"/>
      <w:r w:rsidRPr="006F0612">
        <w:rPr>
          <w:rFonts w:ascii="Consolas" w:hAnsi="Consolas" w:cs="Consolas"/>
          <w:color w:val="A31515"/>
          <w:sz w:val="19"/>
          <w:szCs w:val="19"/>
          <w:lang w:val="en-US"/>
        </w:rPr>
        <w:t>\CLSID\{</w:t>
      </w:r>
      <w:proofErr w:type="gramEnd"/>
      <w:r w:rsidRPr="006F0612">
        <w:rPr>
          <w:rFonts w:ascii="Consolas" w:hAnsi="Consolas" w:cs="Consolas"/>
          <w:color w:val="A31515"/>
          <w:sz w:val="19"/>
          <w:szCs w:val="19"/>
          <w:lang w:val="en-US"/>
        </w:rPr>
        <w:t>{{0}}}"</w:t>
      </w:r>
      <w:r w:rsidRPr="006F0612">
        <w:rPr>
          <w:rFonts w:ascii="Consolas" w:hAnsi="Consolas" w:cs="Consolas"/>
          <w:color w:val="000000"/>
          <w:sz w:val="19"/>
          <w:szCs w:val="19"/>
          <w:lang w:val="en-US"/>
        </w:rPr>
        <w:t>, registerType.GUID)</w:t>
      </w:r>
    </w:p>
    <w:p w14:paraId="63740C5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MxCommandBars.Unregister(regKey)</w:t>
      </w:r>
    </w:p>
    <w:p w14:paraId="7609C5D5" w14:textId="77777777" w:rsidR="006F0612" w:rsidRPr="006F0612" w:rsidRDefault="006F0612" w:rsidP="006F0612">
      <w:pPr>
        <w:adjustRightInd w:val="0"/>
        <w:rPr>
          <w:rFonts w:ascii="Consolas" w:hAnsi="Consolas" w:cs="Consolas"/>
          <w:color w:val="000000"/>
          <w:sz w:val="19"/>
          <w:szCs w:val="19"/>
          <w:lang w:val="en-US"/>
        </w:rPr>
      </w:pPr>
    </w:p>
    <w:p w14:paraId="6FF77BF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045C32EA" w14:textId="77777777" w:rsidR="006F0612" w:rsidRPr="006F0612" w:rsidRDefault="006F0612" w:rsidP="006F0612">
      <w:pPr>
        <w:adjustRightInd w:val="0"/>
        <w:rPr>
          <w:rFonts w:ascii="Consolas" w:hAnsi="Consolas" w:cs="Consolas"/>
          <w:color w:val="000000"/>
          <w:sz w:val="19"/>
          <w:szCs w:val="19"/>
          <w:lang w:val="en-US"/>
        </w:rPr>
      </w:pPr>
    </w:p>
    <w:p w14:paraId="6019EFA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Region</w:t>
      </w:r>
    </w:p>
    <w:p w14:paraId="5E0CDAA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Region</w:t>
      </w:r>
    </w:p>
    <w:p w14:paraId="2E2CF67C" w14:textId="77777777" w:rsidR="006F0612" w:rsidRPr="006F0612" w:rsidRDefault="006F0612" w:rsidP="006F0612">
      <w:pPr>
        <w:adjustRightInd w:val="0"/>
        <w:rPr>
          <w:rFonts w:ascii="Consolas" w:hAnsi="Consolas" w:cs="Consolas"/>
          <w:color w:val="000000"/>
          <w:sz w:val="19"/>
          <w:szCs w:val="19"/>
          <w:lang w:val="en-US"/>
        </w:rPr>
      </w:pPr>
    </w:p>
    <w:p w14:paraId="0DF8C74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#Region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"COM GUIDs"</w:t>
      </w:r>
    </w:p>
    <w:p w14:paraId="1C015BD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These  GUIDs</w:t>
      </w:r>
      <w:proofErr w:type="gramEnd"/>
      <w:r w:rsidRPr="006F0612">
        <w:rPr>
          <w:rFonts w:ascii="Consolas" w:hAnsi="Consolas" w:cs="Consolas"/>
          <w:color w:val="008000"/>
          <w:sz w:val="19"/>
          <w:szCs w:val="19"/>
          <w:lang w:val="en-US"/>
        </w:rPr>
        <w:t xml:space="preserve"> provide the COM identity for this class </w:t>
      </w:r>
    </w:p>
    <w:p w14:paraId="7B2CFC4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and</w:t>
      </w:r>
      <w:proofErr w:type="gramEnd"/>
      <w:r w:rsidRPr="006F0612">
        <w:rPr>
          <w:rFonts w:ascii="Consolas" w:hAnsi="Consolas" w:cs="Consolas"/>
          <w:color w:val="008000"/>
          <w:sz w:val="19"/>
          <w:szCs w:val="19"/>
          <w:lang w:val="en-US"/>
        </w:rPr>
        <w:t xml:space="preserve"> its COM interfaces. If you change them, existing </w:t>
      </w:r>
    </w:p>
    <w:p w14:paraId="07D814D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clients</w:t>
      </w:r>
      <w:proofErr w:type="gramEnd"/>
      <w:r w:rsidRPr="006F0612">
        <w:rPr>
          <w:rFonts w:ascii="Consolas" w:hAnsi="Consolas" w:cs="Consolas"/>
          <w:color w:val="008000"/>
          <w:sz w:val="19"/>
          <w:szCs w:val="19"/>
          <w:lang w:val="en-US"/>
        </w:rPr>
        <w:t xml:space="preserve"> will no longer be able to access the class.</w:t>
      </w:r>
    </w:p>
    <w:p w14:paraId="07A3D06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ClassId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"4b4b4254-4be0-4998-9a0a-85a9411bf3a0"</w:t>
      </w:r>
    </w:p>
    <w:p w14:paraId="327F9D0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InterfaceId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"b79a21cc-8505-40f2-ad2f-8167b33af78f"</w:t>
      </w:r>
    </w:p>
    <w:p w14:paraId="64B898B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Const</w:t>
      </w:r>
      <w:r w:rsidRPr="006F0612">
        <w:rPr>
          <w:rFonts w:ascii="Consolas" w:hAnsi="Consolas" w:cs="Consolas"/>
          <w:color w:val="000000"/>
          <w:sz w:val="19"/>
          <w:szCs w:val="19"/>
          <w:lang w:val="en-US"/>
        </w:rPr>
        <w:t xml:space="preserve"> EventsId </w:t>
      </w:r>
      <w:proofErr w:type="gramStart"/>
      <w:r w:rsidRPr="006F0612">
        <w:rPr>
          <w:rFonts w:ascii="Consolas" w:hAnsi="Consolas" w:cs="Consolas"/>
          <w:color w:val="0000FF"/>
          <w:sz w:val="19"/>
          <w:szCs w:val="19"/>
          <w:lang w:val="en-US"/>
        </w:rPr>
        <w:t>As</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r w:rsidRPr="006F0612">
        <w:rPr>
          <w:rFonts w:ascii="Consolas" w:hAnsi="Consolas" w:cs="Consolas"/>
          <w:color w:val="000000"/>
          <w:sz w:val="19"/>
          <w:szCs w:val="19"/>
          <w:lang w:val="en-US"/>
        </w:rPr>
        <w:t xml:space="preserve"> = </w:t>
      </w:r>
      <w:r w:rsidRPr="006F0612">
        <w:rPr>
          <w:rFonts w:ascii="Consolas" w:hAnsi="Consolas" w:cs="Consolas"/>
          <w:color w:val="A31515"/>
          <w:sz w:val="19"/>
          <w:szCs w:val="19"/>
          <w:lang w:val="en-US"/>
        </w:rPr>
        <w:t>"84e91f80-b525-4071-a4d3-b58e43a75bc6"</w:t>
      </w:r>
    </w:p>
    <w:p w14:paraId="18C7B00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808080"/>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808080"/>
          <w:sz w:val="19"/>
          <w:szCs w:val="19"/>
          <w:lang w:val="en-US"/>
        </w:rPr>
        <w:t>Region</w:t>
      </w:r>
    </w:p>
    <w:p w14:paraId="3FB7ABB8" w14:textId="77777777" w:rsidR="006F0612" w:rsidRPr="006F0612" w:rsidRDefault="006F0612" w:rsidP="006F0612">
      <w:pPr>
        <w:adjustRightInd w:val="0"/>
        <w:rPr>
          <w:rFonts w:ascii="Consolas" w:hAnsi="Consolas" w:cs="Consolas"/>
          <w:color w:val="000000"/>
          <w:sz w:val="19"/>
          <w:szCs w:val="19"/>
          <w:lang w:val="en-US"/>
        </w:rPr>
      </w:pPr>
    </w:p>
    <w:p w14:paraId="044382C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A creatable COM class must have a Public Sub </w:t>
      </w:r>
      <w:proofErr w:type="gramStart"/>
      <w:r w:rsidRPr="006F0612">
        <w:rPr>
          <w:rFonts w:ascii="Consolas" w:hAnsi="Consolas" w:cs="Consolas"/>
          <w:color w:val="008000"/>
          <w:sz w:val="19"/>
          <w:szCs w:val="19"/>
          <w:lang w:val="en-US"/>
        </w:rPr>
        <w:t>New(</w:t>
      </w:r>
      <w:proofErr w:type="gramEnd"/>
      <w:r w:rsidRPr="006F0612">
        <w:rPr>
          <w:rFonts w:ascii="Consolas" w:hAnsi="Consolas" w:cs="Consolas"/>
          <w:color w:val="008000"/>
          <w:sz w:val="19"/>
          <w:szCs w:val="19"/>
          <w:lang w:val="en-US"/>
        </w:rPr>
        <w:t xml:space="preserve">) </w:t>
      </w:r>
    </w:p>
    <w:p w14:paraId="2CFC79A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with</w:t>
      </w:r>
      <w:proofErr w:type="gramEnd"/>
      <w:r w:rsidRPr="006F0612">
        <w:rPr>
          <w:rFonts w:ascii="Consolas" w:hAnsi="Consolas" w:cs="Consolas"/>
          <w:color w:val="008000"/>
          <w:sz w:val="19"/>
          <w:szCs w:val="19"/>
          <w:lang w:val="en-US"/>
        </w:rPr>
        <w:t xml:space="preserve"> no parameters, otherwise, the class will not be </w:t>
      </w:r>
    </w:p>
    <w:p w14:paraId="6CD33349"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registered</w:t>
      </w:r>
      <w:proofErr w:type="gramEnd"/>
      <w:r w:rsidRPr="006F0612">
        <w:rPr>
          <w:rFonts w:ascii="Consolas" w:hAnsi="Consolas" w:cs="Consolas"/>
          <w:color w:val="008000"/>
          <w:sz w:val="19"/>
          <w:szCs w:val="19"/>
          <w:lang w:val="en-US"/>
        </w:rPr>
        <w:t xml:space="preserve"> in the COM registry and cannot be created </w:t>
      </w:r>
    </w:p>
    <w:p w14:paraId="7D6365E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 xml:space="preserve">' </w:t>
      </w:r>
      <w:proofErr w:type="gramStart"/>
      <w:r w:rsidRPr="006F0612">
        <w:rPr>
          <w:rFonts w:ascii="Consolas" w:hAnsi="Consolas" w:cs="Consolas"/>
          <w:color w:val="008000"/>
          <w:sz w:val="19"/>
          <w:szCs w:val="19"/>
          <w:lang w:val="en-US"/>
        </w:rPr>
        <w:t>via</w:t>
      </w:r>
      <w:proofErr w:type="gramEnd"/>
      <w:r w:rsidRPr="006F0612">
        <w:rPr>
          <w:rFonts w:ascii="Consolas" w:hAnsi="Consolas" w:cs="Consolas"/>
          <w:color w:val="008000"/>
          <w:sz w:val="19"/>
          <w:szCs w:val="19"/>
          <w:lang w:val="en-US"/>
        </w:rPr>
        <w:t xml:space="preserve"> CreateObject.</w:t>
      </w:r>
    </w:p>
    <w:p w14:paraId="6948A4B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FF"/>
          <w:sz w:val="19"/>
          <w:szCs w:val="19"/>
          <w:lang w:val="en-US"/>
        </w:rPr>
        <w:t>New</w:t>
      </w:r>
      <w:r w:rsidRPr="006F0612">
        <w:rPr>
          <w:rFonts w:ascii="Consolas" w:hAnsi="Consolas" w:cs="Consolas"/>
          <w:color w:val="000000"/>
          <w:sz w:val="19"/>
          <w:szCs w:val="19"/>
          <w:lang w:val="en-US"/>
        </w:rPr>
        <w:t>(</w:t>
      </w:r>
      <w:proofErr w:type="gramEnd"/>
      <w:r w:rsidRPr="006F0612">
        <w:rPr>
          <w:rFonts w:ascii="Consolas" w:hAnsi="Consolas" w:cs="Consolas"/>
          <w:color w:val="000000"/>
          <w:sz w:val="19"/>
          <w:szCs w:val="19"/>
          <w:lang w:val="en-US"/>
        </w:rPr>
        <w:t>)</w:t>
      </w:r>
    </w:p>
    <w:p w14:paraId="22E49019" w14:textId="77777777" w:rsidR="006F0612" w:rsidRPr="006F0612" w:rsidRDefault="006F0612" w:rsidP="006F0612">
      <w:pPr>
        <w:adjustRightInd w:val="0"/>
        <w:rPr>
          <w:rFonts w:ascii="Consolas" w:hAnsi="Consolas" w:cs="Consolas"/>
          <w:color w:val="000000"/>
          <w:sz w:val="19"/>
          <w:szCs w:val="19"/>
          <w:lang w:val="en-US"/>
        </w:rPr>
      </w:pPr>
    </w:p>
    <w:p w14:paraId="3578D3B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w:t>
      </w:r>
    </w:p>
    <w:p w14:paraId="775EFC01"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'TODO: Define your toolbar here by ading items</w:t>
      </w:r>
    </w:p>
    <w:p w14:paraId="11F69B1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w:t>
      </w:r>
    </w:p>
    <w:p w14:paraId="3CA97EF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AddItem(</w:t>
      </w:r>
      <w:proofErr w:type="gramEnd"/>
      <w:r w:rsidRPr="006F0612">
        <w:rPr>
          <w:rFonts w:ascii="Consolas" w:hAnsi="Consolas" w:cs="Consolas"/>
          <w:color w:val="A31515"/>
          <w:sz w:val="19"/>
          <w:szCs w:val="19"/>
          <w:lang w:val="en-US"/>
        </w:rPr>
        <w:t>"StateEnvironment.clsComboListTable"</w:t>
      </w:r>
      <w:r w:rsidRPr="006F0612">
        <w:rPr>
          <w:rFonts w:ascii="Consolas" w:hAnsi="Consolas" w:cs="Consolas"/>
          <w:color w:val="000000"/>
          <w:sz w:val="19"/>
          <w:szCs w:val="19"/>
          <w:lang w:val="en-US"/>
        </w:rPr>
        <w:t>)</w:t>
      </w:r>
    </w:p>
    <w:p w14:paraId="4D7915AF"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AddItem(</w:t>
      </w:r>
      <w:proofErr w:type="gramEnd"/>
      <w:r w:rsidRPr="006F0612">
        <w:rPr>
          <w:rFonts w:ascii="Consolas" w:hAnsi="Consolas" w:cs="Consolas"/>
          <w:color w:val="A31515"/>
          <w:sz w:val="19"/>
          <w:szCs w:val="19"/>
          <w:lang w:val="en-US"/>
        </w:rPr>
        <w:t>"StateEnvironment.cmdOpenDW"</w:t>
      </w:r>
      <w:r w:rsidRPr="006F0612">
        <w:rPr>
          <w:rFonts w:ascii="Consolas" w:hAnsi="Consolas" w:cs="Consolas"/>
          <w:color w:val="000000"/>
          <w:sz w:val="19"/>
          <w:szCs w:val="19"/>
          <w:lang w:val="en-US"/>
        </w:rPr>
        <w:t>)</w:t>
      </w:r>
    </w:p>
    <w:p w14:paraId="3941C4C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w:t>
      </w:r>
      <w:proofErr w:type="gramStart"/>
      <w:r w:rsidRPr="006F0612">
        <w:rPr>
          <w:rFonts w:ascii="Consolas" w:hAnsi="Consolas" w:cs="Consolas"/>
          <w:color w:val="008000"/>
          <w:sz w:val="19"/>
          <w:szCs w:val="19"/>
          <w:lang w:val="en-US"/>
        </w:rPr>
        <w:t>AddItem(</w:t>
      </w:r>
      <w:proofErr w:type="gramEnd"/>
      <w:r w:rsidRPr="006F0612">
        <w:rPr>
          <w:rFonts w:ascii="Consolas" w:hAnsi="Consolas" w:cs="Consolas"/>
          <w:color w:val="008000"/>
          <w:sz w:val="19"/>
          <w:szCs w:val="19"/>
          <w:lang w:val="en-US"/>
        </w:rPr>
        <w:t>"StateEnvironment.cmdCountExcess")</w:t>
      </w:r>
    </w:p>
    <w:p w14:paraId="2B25BBFD"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w:t>
      </w:r>
      <w:proofErr w:type="gramStart"/>
      <w:r w:rsidRPr="006F0612">
        <w:rPr>
          <w:rFonts w:ascii="Consolas" w:hAnsi="Consolas" w:cs="Consolas"/>
          <w:color w:val="008000"/>
          <w:sz w:val="19"/>
          <w:szCs w:val="19"/>
          <w:lang w:val="en-US"/>
        </w:rPr>
        <w:t>AddItem(</w:t>
      </w:r>
      <w:proofErr w:type="gramEnd"/>
      <w:r w:rsidRPr="006F0612">
        <w:rPr>
          <w:rFonts w:ascii="Consolas" w:hAnsi="Consolas" w:cs="Consolas"/>
          <w:color w:val="008000"/>
          <w:sz w:val="19"/>
          <w:szCs w:val="19"/>
          <w:lang w:val="en-US"/>
        </w:rPr>
        <w:t>"StateEnvironment.cmdTrend")</w:t>
      </w:r>
    </w:p>
    <w:p w14:paraId="61A9A243"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BeginGroup(</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'Separator</w:t>
      </w:r>
    </w:p>
    <w:p w14:paraId="43C2DDE0"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AddItem(</w:t>
      </w:r>
      <w:proofErr w:type="gramEnd"/>
      <w:r w:rsidRPr="006F0612">
        <w:rPr>
          <w:rFonts w:ascii="Consolas" w:hAnsi="Consolas" w:cs="Consolas"/>
          <w:color w:val="A31515"/>
          <w:sz w:val="19"/>
          <w:szCs w:val="19"/>
          <w:lang w:val="en-US"/>
        </w:rPr>
        <w:t>"StateEnvironment.cmdAbout"</w:t>
      </w:r>
      <w:r w:rsidRPr="006F0612">
        <w:rPr>
          <w:rFonts w:ascii="Consolas" w:hAnsi="Consolas" w:cs="Consolas"/>
          <w:color w:val="000000"/>
          <w:sz w:val="19"/>
          <w:szCs w:val="19"/>
          <w:lang w:val="en-US"/>
        </w:rPr>
        <w:t>)</w:t>
      </w:r>
    </w:p>
    <w:p w14:paraId="25C6A5A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'AddItem("{FBF8C3FB-0480-11D2-8D21-080009EE4E51}", 1) 'undo command</w:t>
      </w:r>
    </w:p>
    <w:p w14:paraId="50CECCBE"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w:t>
      </w:r>
      <w:proofErr w:type="gramStart"/>
      <w:r w:rsidRPr="006F0612">
        <w:rPr>
          <w:rFonts w:ascii="Consolas" w:hAnsi="Consolas" w:cs="Consolas"/>
          <w:color w:val="008000"/>
          <w:sz w:val="19"/>
          <w:szCs w:val="19"/>
          <w:lang w:val="en-US"/>
        </w:rPr>
        <w:t>AddItem(</w:t>
      </w:r>
      <w:proofErr w:type="gramEnd"/>
      <w:r w:rsidRPr="006F0612">
        <w:rPr>
          <w:rFonts w:ascii="Consolas" w:hAnsi="Consolas" w:cs="Consolas"/>
          <w:color w:val="008000"/>
          <w:sz w:val="19"/>
          <w:szCs w:val="19"/>
          <w:lang w:val="en-US"/>
        </w:rPr>
        <w:t>New Guid("FBF8C3FB-0480-11D2-8D21-080009EE4E51"), 2) 'redo command</w:t>
      </w:r>
    </w:p>
    <w:p w14:paraId="2891684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Sub</w:t>
      </w:r>
    </w:p>
    <w:p w14:paraId="6D59F156" w14:textId="77777777" w:rsidR="006F0612" w:rsidRPr="006F0612" w:rsidRDefault="006F0612" w:rsidP="006F0612">
      <w:pPr>
        <w:adjustRightInd w:val="0"/>
        <w:rPr>
          <w:rFonts w:ascii="Consolas" w:hAnsi="Consolas" w:cs="Consolas"/>
          <w:color w:val="000000"/>
          <w:sz w:val="19"/>
          <w:szCs w:val="19"/>
          <w:lang w:val="en-US"/>
        </w:rPr>
      </w:pPr>
    </w:p>
    <w:p w14:paraId="2E8C5B0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Overrides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ReadOnly</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Caption(</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598C7C26"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7D83938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'TODO: Replace bar caption</w:t>
      </w:r>
    </w:p>
    <w:p w14:paraId="3BBF4DB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"IAP calculation toolbar"</w:t>
      </w:r>
    </w:p>
    <w:p w14:paraId="3515AE8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1BD4BE8B"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p>
    <w:p w14:paraId="4B9EA400" w14:textId="77777777" w:rsidR="006F0612" w:rsidRPr="006F0612" w:rsidRDefault="006F0612" w:rsidP="006F0612">
      <w:pPr>
        <w:adjustRightInd w:val="0"/>
        <w:rPr>
          <w:rFonts w:ascii="Consolas" w:hAnsi="Consolas" w:cs="Consolas"/>
          <w:color w:val="000000"/>
          <w:sz w:val="19"/>
          <w:szCs w:val="19"/>
          <w:lang w:val="en-US"/>
        </w:rPr>
      </w:pPr>
    </w:p>
    <w:p w14:paraId="2006751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Public</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Overrides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ReadOnly</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r w:rsidRPr="006F0612">
        <w:rPr>
          <w:rFonts w:ascii="Consolas" w:hAnsi="Consolas" w:cs="Consolas"/>
          <w:color w:val="000000"/>
          <w:sz w:val="19"/>
          <w:szCs w:val="19"/>
          <w:lang w:val="en-US"/>
        </w:rPr>
        <w:t xml:space="preserve"> </w:t>
      </w:r>
      <w:proofErr w:type="gramStart"/>
      <w:r w:rsidRPr="006F0612">
        <w:rPr>
          <w:rFonts w:ascii="Consolas" w:hAnsi="Consolas" w:cs="Consolas"/>
          <w:color w:val="000000"/>
          <w:sz w:val="19"/>
          <w:szCs w:val="19"/>
          <w:lang w:val="en-US"/>
        </w:rPr>
        <w:t>Name(</w:t>
      </w:r>
      <w:proofErr w:type="gramEnd"/>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As</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String</w:t>
      </w:r>
    </w:p>
    <w:p w14:paraId="32C7763C"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290FA514"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8000"/>
          <w:sz w:val="19"/>
          <w:szCs w:val="19"/>
          <w:lang w:val="en-US"/>
        </w:rPr>
        <w:t>'TODO: Replace bar ID</w:t>
      </w:r>
    </w:p>
    <w:p w14:paraId="583CBC77"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Return</w:t>
      </w:r>
      <w:r w:rsidRPr="006F0612">
        <w:rPr>
          <w:rFonts w:ascii="Consolas" w:hAnsi="Consolas" w:cs="Consolas"/>
          <w:color w:val="000000"/>
          <w:sz w:val="19"/>
          <w:szCs w:val="19"/>
          <w:lang w:val="en-US"/>
        </w:rPr>
        <w:t xml:space="preserve"> </w:t>
      </w:r>
      <w:r w:rsidRPr="006F0612">
        <w:rPr>
          <w:rFonts w:ascii="Consolas" w:hAnsi="Consolas" w:cs="Consolas"/>
          <w:color w:val="A31515"/>
          <w:sz w:val="19"/>
          <w:szCs w:val="19"/>
          <w:lang w:val="en-US"/>
        </w:rPr>
        <w:t>"SEToolbar"</w:t>
      </w:r>
    </w:p>
    <w:p w14:paraId="2D171705"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Get</w:t>
      </w:r>
    </w:p>
    <w:p w14:paraId="69DAE2F8"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Property</w:t>
      </w:r>
    </w:p>
    <w:p w14:paraId="0D42413A" w14:textId="77777777" w:rsidR="006F0612" w:rsidRPr="006F0612" w:rsidRDefault="006F0612" w:rsidP="006F0612">
      <w:pPr>
        <w:adjustRightInd w:val="0"/>
        <w:rPr>
          <w:rFonts w:ascii="Consolas" w:hAnsi="Consolas" w:cs="Consolas"/>
          <w:color w:val="000000"/>
          <w:sz w:val="19"/>
          <w:szCs w:val="19"/>
          <w:lang w:val="en-US"/>
        </w:rPr>
      </w:pPr>
      <w:r w:rsidRPr="006F0612">
        <w:rPr>
          <w:rFonts w:ascii="Consolas" w:hAnsi="Consolas" w:cs="Consolas"/>
          <w:color w:val="0000FF"/>
          <w:sz w:val="19"/>
          <w:szCs w:val="19"/>
          <w:lang w:val="en-US"/>
        </w:rPr>
        <w:t>End</w:t>
      </w:r>
      <w:r w:rsidRPr="006F0612">
        <w:rPr>
          <w:rFonts w:ascii="Consolas" w:hAnsi="Consolas" w:cs="Consolas"/>
          <w:color w:val="000000"/>
          <w:sz w:val="19"/>
          <w:szCs w:val="19"/>
          <w:lang w:val="en-US"/>
        </w:rPr>
        <w:t xml:space="preserve"> </w:t>
      </w:r>
      <w:r w:rsidRPr="006F0612">
        <w:rPr>
          <w:rFonts w:ascii="Consolas" w:hAnsi="Consolas" w:cs="Consolas"/>
          <w:color w:val="0000FF"/>
          <w:sz w:val="19"/>
          <w:szCs w:val="19"/>
          <w:lang w:val="en-US"/>
        </w:rPr>
        <w:t>Class</w:t>
      </w:r>
    </w:p>
    <w:p w14:paraId="47DD6EEE" w14:textId="737932CC" w:rsidR="00AF2D70" w:rsidRPr="006F0612" w:rsidRDefault="00AF2D70" w:rsidP="00AF2D70">
      <w:pPr>
        <w:ind w:left="-720" w:right="350"/>
        <w:rPr>
          <w:lang w:val="en-US"/>
        </w:rPr>
      </w:pPr>
    </w:p>
    <w:sectPr w:rsidR="00AF2D70" w:rsidRPr="006F0612" w:rsidSect="00F24A74">
      <w:footerReference w:type="default" r:id="rId110"/>
      <w:pgSz w:w="11906" w:h="16838"/>
      <w:pgMar w:top="1123" w:right="720" w:bottom="864" w:left="1397" w:header="706" w:footer="7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EF1D5" w14:textId="77777777" w:rsidR="00F84613" w:rsidRDefault="00F84613" w:rsidP="000B2AC5">
      <w:r>
        <w:separator/>
      </w:r>
    </w:p>
  </w:endnote>
  <w:endnote w:type="continuationSeparator" w:id="0">
    <w:p w14:paraId="45C649C6" w14:textId="77777777" w:rsidR="00F84613" w:rsidRDefault="00F84613" w:rsidP="000B2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iberation Serif">
    <w:altName w:val="MS Gothic"/>
    <w:charset w:val="80"/>
    <w:family w:val="roman"/>
    <w:pitch w:val="variable"/>
  </w:font>
  <w:font w:name="Noto Sans CJK SC Regular">
    <w:charset w:val="00"/>
    <w:family w:val="auto"/>
    <w:pitch w:val="variable"/>
  </w:font>
  <w:font w:name="FreeSans">
    <w:altName w:val="Calibri"/>
    <w:charset w:val="00"/>
    <w:family w:val="swiss"/>
    <w:pitch w:val="default"/>
  </w:font>
  <w:font w:name="Droid Sans Fallback">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696521"/>
      <w:docPartObj>
        <w:docPartGallery w:val="Page Numbers (Bottom of Page)"/>
        <w:docPartUnique/>
      </w:docPartObj>
    </w:sdtPr>
    <w:sdtEndPr/>
    <w:sdtContent>
      <w:p w14:paraId="4C0BC4ED" w14:textId="305A3EEF" w:rsidR="00386180" w:rsidRDefault="00386180">
        <w:pPr>
          <w:pStyle w:val="ae"/>
          <w:jc w:val="center"/>
        </w:pPr>
        <w:r>
          <w:fldChar w:fldCharType="begin"/>
        </w:r>
        <w:r>
          <w:instrText>PAGE   \* MERGEFORMAT</w:instrText>
        </w:r>
        <w:r>
          <w:fldChar w:fldCharType="separate"/>
        </w:r>
        <w:r w:rsidR="007C1129" w:rsidRPr="007C1129">
          <w:rPr>
            <w:noProof/>
            <w:lang w:val="kk-KZ"/>
          </w:rPr>
          <w:t>19</w:t>
        </w:r>
        <w:r>
          <w:fldChar w:fldCharType="end"/>
        </w:r>
      </w:p>
    </w:sdtContent>
  </w:sdt>
  <w:p w14:paraId="5C58F633" w14:textId="490C5DD1" w:rsidR="00386180" w:rsidRDefault="00386180">
    <w:pPr>
      <w:pStyle w:val="ae"/>
    </w:pPr>
  </w:p>
  <w:p w14:paraId="7A77F476" w14:textId="77777777" w:rsidR="00386180" w:rsidRDefault="0038618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BD97D" w14:textId="77777777" w:rsidR="00F84613" w:rsidRDefault="00F84613" w:rsidP="000B2AC5">
      <w:r>
        <w:separator/>
      </w:r>
    </w:p>
  </w:footnote>
  <w:footnote w:type="continuationSeparator" w:id="0">
    <w:p w14:paraId="1BF8505F" w14:textId="77777777" w:rsidR="00F84613" w:rsidRDefault="00F84613" w:rsidP="000B2A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6C5"/>
    <w:multiLevelType w:val="hybridMultilevel"/>
    <w:tmpl w:val="22AC68A8"/>
    <w:lvl w:ilvl="0" w:tplc="77B4C3B8">
      <w:start w:val="1"/>
      <w:numFmt w:val="decimal"/>
      <w:lvlText w:val="%1."/>
      <w:lvlJc w:val="left"/>
    </w:lvl>
    <w:lvl w:ilvl="1" w:tplc="FFE0BFCE">
      <w:numFmt w:val="decimal"/>
      <w:lvlText w:val=""/>
      <w:lvlJc w:val="left"/>
    </w:lvl>
    <w:lvl w:ilvl="2" w:tplc="CA280550">
      <w:numFmt w:val="decimal"/>
      <w:lvlText w:val=""/>
      <w:lvlJc w:val="left"/>
    </w:lvl>
    <w:lvl w:ilvl="3" w:tplc="1738FFAE">
      <w:numFmt w:val="decimal"/>
      <w:lvlText w:val=""/>
      <w:lvlJc w:val="left"/>
    </w:lvl>
    <w:lvl w:ilvl="4" w:tplc="805E27CA">
      <w:numFmt w:val="decimal"/>
      <w:lvlText w:val=""/>
      <w:lvlJc w:val="left"/>
    </w:lvl>
    <w:lvl w:ilvl="5" w:tplc="CB7E3A14">
      <w:numFmt w:val="decimal"/>
      <w:lvlText w:val=""/>
      <w:lvlJc w:val="left"/>
    </w:lvl>
    <w:lvl w:ilvl="6" w:tplc="91805ED2">
      <w:numFmt w:val="decimal"/>
      <w:lvlText w:val=""/>
      <w:lvlJc w:val="left"/>
    </w:lvl>
    <w:lvl w:ilvl="7" w:tplc="36ACF3E4">
      <w:numFmt w:val="decimal"/>
      <w:lvlText w:val=""/>
      <w:lvlJc w:val="left"/>
    </w:lvl>
    <w:lvl w:ilvl="8" w:tplc="2AF0C0DA">
      <w:numFmt w:val="decimal"/>
      <w:lvlText w:val=""/>
      <w:lvlJc w:val="left"/>
    </w:lvl>
  </w:abstractNum>
  <w:abstractNum w:abstractNumId="1" w15:restartNumberingAfterBreak="0">
    <w:nsid w:val="03521125"/>
    <w:multiLevelType w:val="hybridMultilevel"/>
    <w:tmpl w:val="D9448AB0"/>
    <w:lvl w:ilvl="0" w:tplc="EB9C6EDA">
      <w:start w:val="18"/>
      <w:numFmt w:val="decimal"/>
      <w:lvlText w:val="%1"/>
      <w:lvlJc w:val="left"/>
      <w:pPr>
        <w:ind w:left="302" w:hanging="674"/>
      </w:pPr>
      <w:rPr>
        <w:rFonts w:hint="default"/>
        <w:w w:val="100"/>
        <w:lang w:val="kk-KZ" w:eastAsia="en-US" w:bidi="ar-SA"/>
      </w:rPr>
    </w:lvl>
    <w:lvl w:ilvl="1" w:tplc="04DE275A">
      <w:numFmt w:val="bullet"/>
      <w:lvlText w:val="•"/>
      <w:lvlJc w:val="left"/>
      <w:pPr>
        <w:ind w:left="1292" w:hanging="674"/>
      </w:pPr>
      <w:rPr>
        <w:rFonts w:hint="default"/>
        <w:lang w:val="kk-KZ" w:eastAsia="en-US" w:bidi="ar-SA"/>
      </w:rPr>
    </w:lvl>
    <w:lvl w:ilvl="2" w:tplc="32DCA3D4">
      <w:numFmt w:val="bullet"/>
      <w:lvlText w:val="•"/>
      <w:lvlJc w:val="left"/>
      <w:pPr>
        <w:ind w:left="2285" w:hanging="674"/>
      </w:pPr>
      <w:rPr>
        <w:rFonts w:hint="default"/>
        <w:lang w:val="kk-KZ" w:eastAsia="en-US" w:bidi="ar-SA"/>
      </w:rPr>
    </w:lvl>
    <w:lvl w:ilvl="3" w:tplc="ADA888F0">
      <w:numFmt w:val="bullet"/>
      <w:lvlText w:val="•"/>
      <w:lvlJc w:val="left"/>
      <w:pPr>
        <w:ind w:left="3277" w:hanging="674"/>
      </w:pPr>
      <w:rPr>
        <w:rFonts w:hint="default"/>
        <w:lang w:val="kk-KZ" w:eastAsia="en-US" w:bidi="ar-SA"/>
      </w:rPr>
    </w:lvl>
    <w:lvl w:ilvl="4" w:tplc="D632C9EE">
      <w:numFmt w:val="bullet"/>
      <w:lvlText w:val="•"/>
      <w:lvlJc w:val="left"/>
      <w:pPr>
        <w:ind w:left="4270" w:hanging="674"/>
      </w:pPr>
      <w:rPr>
        <w:rFonts w:hint="default"/>
        <w:lang w:val="kk-KZ" w:eastAsia="en-US" w:bidi="ar-SA"/>
      </w:rPr>
    </w:lvl>
    <w:lvl w:ilvl="5" w:tplc="2E304A7C">
      <w:numFmt w:val="bullet"/>
      <w:lvlText w:val="•"/>
      <w:lvlJc w:val="left"/>
      <w:pPr>
        <w:ind w:left="5263" w:hanging="674"/>
      </w:pPr>
      <w:rPr>
        <w:rFonts w:hint="default"/>
        <w:lang w:val="kk-KZ" w:eastAsia="en-US" w:bidi="ar-SA"/>
      </w:rPr>
    </w:lvl>
    <w:lvl w:ilvl="6" w:tplc="0CFC9D0E">
      <w:numFmt w:val="bullet"/>
      <w:lvlText w:val="•"/>
      <w:lvlJc w:val="left"/>
      <w:pPr>
        <w:ind w:left="6255" w:hanging="674"/>
      </w:pPr>
      <w:rPr>
        <w:rFonts w:hint="default"/>
        <w:lang w:val="kk-KZ" w:eastAsia="en-US" w:bidi="ar-SA"/>
      </w:rPr>
    </w:lvl>
    <w:lvl w:ilvl="7" w:tplc="C91A8826">
      <w:numFmt w:val="bullet"/>
      <w:lvlText w:val="•"/>
      <w:lvlJc w:val="left"/>
      <w:pPr>
        <w:ind w:left="7248" w:hanging="674"/>
      </w:pPr>
      <w:rPr>
        <w:rFonts w:hint="default"/>
        <w:lang w:val="kk-KZ" w:eastAsia="en-US" w:bidi="ar-SA"/>
      </w:rPr>
    </w:lvl>
    <w:lvl w:ilvl="8" w:tplc="C0D2D01C">
      <w:numFmt w:val="bullet"/>
      <w:lvlText w:val="•"/>
      <w:lvlJc w:val="left"/>
      <w:pPr>
        <w:ind w:left="8241" w:hanging="674"/>
      </w:pPr>
      <w:rPr>
        <w:rFonts w:hint="default"/>
        <w:lang w:val="kk-KZ" w:eastAsia="en-US" w:bidi="ar-SA"/>
      </w:rPr>
    </w:lvl>
  </w:abstractNum>
  <w:abstractNum w:abstractNumId="2" w15:restartNumberingAfterBreak="0">
    <w:nsid w:val="0F501F13"/>
    <w:multiLevelType w:val="hybridMultilevel"/>
    <w:tmpl w:val="FAB24A0E"/>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25F902E9"/>
    <w:multiLevelType w:val="hybridMultilevel"/>
    <w:tmpl w:val="05284CD6"/>
    <w:lvl w:ilvl="0" w:tplc="43E4DCD0">
      <w:start w:val="1"/>
      <w:numFmt w:val="decimal"/>
      <w:lvlText w:val="%1."/>
      <w:lvlJc w:val="left"/>
      <w:pPr>
        <w:ind w:left="1350" w:hanging="360"/>
      </w:pPr>
      <w:rPr>
        <w:rFonts w:hint="default"/>
        <w:color w:val="auto"/>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31E27A9C"/>
    <w:multiLevelType w:val="hybridMultilevel"/>
    <w:tmpl w:val="4DF63DA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356D53BE"/>
    <w:multiLevelType w:val="hybridMultilevel"/>
    <w:tmpl w:val="9BAA3B54"/>
    <w:lvl w:ilvl="0" w:tplc="20F48012">
      <w:start w:val="6"/>
      <w:numFmt w:val="bullet"/>
      <w:lvlText w:val="-"/>
      <w:lvlJc w:val="left"/>
      <w:pPr>
        <w:ind w:left="1228" w:hanging="360"/>
      </w:pPr>
      <w:rPr>
        <w:rFonts w:ascii="Times New Roman" w:eastAsia="Times New Roman" w:hAnsi="Times New Roman" w:cs="Times New Roman" w:hint="default"/>
      </w:rPr>
    </w:lvl>
    <w:lvl w:ilvl="1" w:tplc="043F0003" w:tentative="1">
      <w:start w:val="1"/>
      <w:numFmt w:val="bullet"/>
      <w:lvlText w:val="o"/>
      <w:lvlJc w:val="left"/>
      <w:pPr>
        <w:ind w:left="1948" w:hanging="360"/>
      </w:pPr>
      <w:rPr>
        <w:rFonts w:ascii="Courier New" w:hAnsi="Courier New" w:cs="Courier New" w:hint="default"/>
      </w:rPr>
    </w:lvl>
    <w:lvl w:ilvl="2" w:tplc="043F0005" w:tentative="1">
      <w:start w:val="1"/>
      <w:numFmt w:val="bullet"/>
      <w:lvlText w:val=""/>
      <w:lvlJc w:val="left"/>
      <w:pPr>
        <w:ind w:left="2668" w:hanging="360"/>
      </w:pPr>
      <w:rPr>
        <w:rFonts w:ascii="Wingdings" w:hAnsi="Wingdings" w:hint="default"/>
      </w:rPr>
    </w:lvl>
    <w:lvl w:ilvl="3" w:tplc="043F0001" w:tentative="1">
      <w:start w:val="1"/>
      <w:numFmt w:val="bullet"/>
      <w:lvlText w:val=""/>
      <w:lvlJc w:val="left"/>
      <w:pPr>
        <w:ind w:left="3388" w:hanging="360"/>
      </w:pPr>
      <w:rPr>
        <w:rFonts w:ascii="Symbol" w:hAnsi="Symbol" w:hint="default"/>
      </w:rPr>
    </w:lvl>
    <w:lvl w:ilvl="4" w:tplc="043F0003" w:tentative="1">
      <w:start w:val="1"/>
      <w:numFmt w:val="bullet"/>
      <w:lvlText w:val="o"/>
      <w:lvlJc w:val="left"/>
      <w:pPr>
        <w:ind w:left="4108" w:hanging="360"/>
      </w:pPr>
      <w:rPr>
        <w:rFonts w:ascii="Courier New" w:hAnsi="Courier New" w:cs="Courier New" w:hint="default"/>
      </w:rPr>
    </w:lvl>
    <w:lvl w:ilvl="5" w:tplc="043F0005" w:tentative="1">
      <w:start w:val="1"/>
      <w:numFmt w:val="bullet"/>
      <w:lvlText w:val=""/>
      <w:lvlJc w:val="left"/>
      <w:pPr>
        <w:ind w:left="4828" w:hanging="360"/>
      </w:pPr>
      <w:rPr>
        <w:rFonts w:ascii="Wingdings" w:hAnsi="Wingdings" w:hint="default"/>
      </w:rPr>
    </w:lvl>
    <w:lvl w:ilvl="6" w:tplc="043F0001" w:tentative="1">
      <w:start w:val="1"/>
      <w:numFmt w:val="bullet"/>
      <w:lvlText w:val=""/>
      <w:lvlJc w:val="left"/>
      <w:pPr>
        <w:ind w:left="5548" w:hanging="360"/>
      </w:pPr>
      <w:rPr>
        <w:rFonts w:ascii="Symbol" w:hAnsi="Symbol" w:hint="default"/>
      </w:rPr>
    </w:lvl>
    <w:lvl w:ilvl="7" w:tplc="043F0003" w:tentative="1">
      <w:start w:val="1"/>
      <w:numFmt w:val="bullet"/>
      <w:lvlText w:val="o"/>
      <w:lvlJc w:val="left"/>
      <w:pPr>
        <w:ind w:left="6268" w:hanging="360"/>
      </w:pPr>
      <w:rPr>
        <w:rFonts w:ascii="Courier New" w:hAnsi="Courier New" w:cs="Courier New" w:hint="default"/>
      </w:rPr>
    </w:lvl>
    <w:lvl w:ilvl="8" w:tplc="043F0005" w:tentative="1">
      <w:start w:val="1"/>
      <w:numFmt w:val="bullet"/>
      <w:lvlText w:val=""/>
      <w:lvlJc w:val="left"/>
      <w:pPr>
        <w:ind w:left="6988" w:hanging="360"/>
      </w:pPr>
      <w:rPr>
        <w:rFonts w:ascii="Wingdings" w:hAnsi="Wingdings" w:hint="default"/>
      </w:rPr>
    </w:lvl>
  </w:abstractNum>
  <w:abstractNum w:abstractNumId="6" w15:restartNumberingAfterBreak="0">
    <w:nsid w:val="36A63739"/>
    <w:multiLevelType w:val="hybridMultilevel"/>
    <w:tmpl w:val="A42CA018"/>
    <w:lvl w:ilvl="0" w:tplc="7C66FC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BB127C6"/>
    <w:multiLevelType w:val="hybridMultilevel"/>
    <w:tmpl w:val="EDF20B96"/>
    <w:lvl w:ilvl="0" w:tplc="EB5A8392">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3CD44E2D"/>
    <w:multiLevelType w:val="multilevel"/>
    <w:tmpl w:val="CBB6AFF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722374F4"/>
    <w:multiLevelType w:val="hybridMultilevel"/>
    <w:tmpl w:val="48F41FF2"/>
    <w:lvl w:ilvl="0" w:tplc="03AEADE2">
      <w:start w:val="1"/>
      <w:numFmt w:val="decimal"/>
      <w:lvlText w:val="%1."/>
      <w:lvlJc w:val="left"/>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29064643">
    <w:abstractNumId w:val="4"/>
  </w:num>
  <w:num w:numId="2" w16cid:durableId="1645155905">
    <w:abstractNumId w:val="5"/>
  </w:num>
  <w:num w:numId="3" w16cid:durableId="482894251">
    <w:abstractNumId w:val="6"/>
  </w:num>
  <w:num w:numId="4" w16cid:durableId="1738437354">
    <w:abstractNumId w:val="8"/>
  </w:num>
  <w:num w:numId="5" w16cid:durableId="1714769490">
    <w:abstractNumId w:val="7"/>
  </w:num>
  <w:num w:numId="6" w16cid:durableId="801968558">
    <w:abstractNumId w:val="2"/>
  </w:num>
  <w:num w:numId="7" w16cid:durableId="1656715670">
    <w:abstractNumId w:val="0"/>
  </w:num>
  <w:num w:numId="8" w16cid:durableId="384068629">
    <w:abstractNumId w:val="3"/>
  </w:num>
  <w:num w:numId="9" w16cid:durableId="1409421249">
    <w:abstractNumId w:val="9"/>
  </w:num>
  <w:num w:numId="10" w16cid:durableId="100108419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73D"/>
    <w:rsid w:val="00000494"/>
    <w:rsid w:val="00000EFC"/>
    <w:rsid w:val="0000107F"/>
    <w:rsid w:val="00001129"/>
    <w:rsid w:val="00001176"/>
    <w:rsid w:val="000013F5"/>
    <w:rsid w:val="00001837"/>
    <w:rsid w:val="00001988"/>
    <w:rsid w:val="00001A76"/>
    <w:rsid w:val="00001AFE"/>
    <w:rsid w:val="00001E85"/>
    <w:rsid w:val="0000289E"/>
    <w:rsid w:val="0000338F"/>
    <w:rsid w:val="00003912"/>
    <w:rsid w:val="00003ADA"/>
    <w:rsid w:val="00004454"/>
    <w:rsid w:val="0000486E"/>
    <w:rsid w:val="00005A60"/>
    <w:rsid w:val="00006044"/>
    <w:rsid w:val="00007A56"/>
    <w:rsid w:val="00007CB9"/>
    <w:rsid w:val="00007D15"/>
    <w:rsid w:val="0001032A"/>
    <w:rsid w:val="00010EE3"/>
    <w:rsid w:val="000111F5"/>
    <w:rsid w:val="00011E36"/>
    <w:rsid w:val="00011F44"/>
    <w:rsid w:val="000121CE"/>
    <w:rsid w:val="0001282C"/>
    <w:rsid w:val="00012CA8"/>
    <w:rsid w:val="00013372"/>
    <w:rsid w:val="00013844"/>
    <w:rsid w:val="00014241"/>
    <w:rsid w:val="00014D60"/>
    <w:rsid w:val="00014F64"/>
    <w:rsid w:val="00015B23"/>
    <w:rsid w:val="000176D1"/>
    <w:rsid w:val="00020449"/>
    <w:rsid w:val="00020F1F"/>
    <w:rsid w:val="00021087"/>
    <w:rsid w:val="000210A6"/>
    <w:rsid w:val="00021206"/>
    <w:rsid w:val="00021B4B"/>
    <w:rsid w:val="00021F27"/>
    <w:rsid w:val="000220F1"/>
    <w:rsid w:val="00022242"/>
    <w:rsid w:val="00022CDB"/>
    <w:rsid w:val="00023479"/>
    <w:rsid w:val="00023B8B"/>
    <w:rsid w:val="00024EDF"/>
    <w:rsid w:val="000266EF"/>
    <w:rsid w:val="00026935"/>
    <w:rsid w:val="00027DB5"/>
    <w:rsid w:val="000305EC"/>
    <w:rsid w:val="000307C6"/>
    <w:rsid w:val="00030935"/>
    <w:rsid w:val="00030F67"/>
    <w:rsid w:val="00031260"/>
    <w:rsid w:val="000316E6"/>
    <w:rsid w:val="00031B45"/>
    <w:rsid w:val="00031C02"/>
    <w:rsid w:val="000327F1"/>
    <w:rsid w:val="00032FAA"/>
    <w:rsid w:val="0003339B"/>
    <w:rsid w:val="0003388B"/>
    <w:rsid w:val="000348D5"/>
    <w:rsid w:val="00036409"/>
    <w:rsid w:val="000366B4"/>
    <w:rsid w:val="0003713B"/>
    <w:rsid w:val="00037164"/>
    <w:rsid w:val="00037721"/>
    <w:rsid w:val="00040845"/>
    <w:rsid w:val="00040EB8"/>
    <w:rsid w:val="000412EC"/>
    <w:rsid w:val="0004173E"/>
    <w:rsid w:val="000417F7"/>
    <w:rsid w:val="00041956"/>
    <w:rsid w:val="00041A5A"/>
    <w:rsid w:val="00041B1A"/>
    <w:rsid w:val="00041BF2"/>
    <w:rsid w:val="00041DE3"/>
    <w:rsid w:val="00041E16"/>
    <w:rsid w:val="000429B2"/>
    <w:rsid w:val="0004321C"/>
    <w:rsid w:val="00043FB6"/>
    <w:rsid w:val="00044462"/>
    <w:rsid w:val="00044A80"/>
    <w:rsid w:val="00045D2D"/>
    <w:rsid w:val="00045F3E"/>
    <w:rsid w:val="000472E5"/>
    <w:rsid w:val="000477FC"/>
    <w:rsid w:val="0005033E"/>
    <w:rsid w:val="00050E61"/>
    <w:rsid w:val="000512C9"/>
    <w:rsid w:val="00052E7E"/>
    <w:rsid w:val="00053271"/>
    <w:rsid w:val="000533B0"/>
    <w:rsid w:val="0005345E"/>
    <w:rsid w:val="00053599"/>
    <w:rsid w:val="00054216"/>
    <w:rsid w:val="000556D7"/>
    <w:rsid w:val="00055C5D"/>
    <w:rsid w:val="00056B79"/>
    <w:rsid w:val="00056D15"/>
    <w:rsid w:val="000574E1"/>
    <w:rsid w:val="00057B5F"/>
    <w:rsid w:val="00060395"/>
    <w:rsid w:val="000605AB"/>
    <w:rsid w:val="00061110"/>
    <w:rsid w:val="000611B0"/>
    <w:rsid w:val="000618A2"/>
    <w:rsid w:val="000621F2"/>
    <w:rsid w:val="00062AD4"/>
    <w:rsid w:val="00062F4A"/>
    <w:rsid w:val="0006306F"/>
    <w:rsid w:val="000636AB"/>
    <w:rsid w:val="00063FCF"/>
    <w:rsid w:val="000641E5"/>
    <w:rsid w:val="000644F4"/>
    <w:rsid w:val="0006566A"/>
    <w:rsid w:val="000659F1"/>
    <w:rsid w:val="00065A68"/>
    <w:rsid w:val="00065C38"/>
    <w:rsid w:val="00067530"/>
    <w:rsid w:val="00070000"/>
    <w:rsid w:val="0007127D"/>
    <w:rsid w:val="0007173D"/>
    <w:rsid w:val="00071C78"/>
    <w:rsid w:val="00071F33"/>
    <w:rsid w:val="0007233B"/>
    <w:rsid w:val="00073784"/>
    <w:rsid w:val="00073CBF"/>
    <w:rsid w:val="00074221"/>
    <w:rsid w:val="00074E9F"/>
    <w:rsid w:val="00076541"/>
    <w:rsid w:val="00076982"/>
    <w:rsid w:val="000771D2"/>
    <w:rsid w:val="000803BE"/>
    <w:rsid w:val="00081A39"/>
    <w:rsid w:val="00081C90"/>
    <w:rsid w:val="00082A0A"/>
    <w:rsid w:val="00082B5B"/>
    <w:rsid w:val="00082E7E"/>
    <w:rsid w:val="000835D4"/>
    <w:rsid w:val="00084174"/>
    <w:rsid w:val="00084415"/>
    <w:rsid w:val="000844A3"/>
    <w:rsid w:val="00084857"/>
    <w:rsid w:val="00085039"/>
    <w:rsid w:val="00085A93"/>
    <w:rsid w:val="00085B57"/>
    <w:rsid w:val="0008688D"/>
    <w:rsid w:val="00086B0B"/>
    <w:rsid w:val="00086C58"/>
    <w:rsid w:val="00086D8E"/>
    <w:rsid w:val="00087D82"/>
    <w:rsid w:val="00087E4E"/>
    <w:rsid w:val="00090914"/>
    <w:rsid w:val="00090E74"/>
    <w:rsid w:val="00090E7E"/>
    <w:rsid w:val="00091076"/>
    <w:rsid w:val="0009509E"/>
    <w:rsid w:val="00096182"/>
    <w:rsid w:val="0009740B"/>
    <w:rsid w:val="00097790"/>
    <w:rsid w:val="00097A6C"/>
    <w:rsid w:val="000A0309"/>
    <w:rsid w:val="000A0D36"/>
    <w:rsid w:val="000A1FB7"/>
    <w:rsid w:val="000A26FA"/>
    <w:rsid w:val="000A2981"/>
    <w:rsid w:val="000A2CE3"/>
    <w:rsid w:val="000A2F64"/>
    <w:rsid w:val="000A30B9"/>
    <w:rsid w:val="000A5057"/>
    <w:rsid w:val="000A558E"/>
    <w:rsid w:val="000A5D40"/>
    <w:rsid w:val="000A5D4D"/>
    <w:rsid w:val="000A6609"/>
    <w:rsid w:val="000A6970"/>
    <w:rsid w:val="000A73E3"/>
    <w:rsid w:val="000A7464"/>
    <w:rsid w:val="000A76BF"/>
    <w:rsid w:val="000B0C30"/>
    <w:rsid w:val="000B176B"/>
    <w:rsid w:val="000B2AC5"/>
    <w:rsid w:val="000B2CA3"/>
    <w:rsid w:val="000B2DBC"/>
    <w:rsid w:val="000B320D"/>
    <w:rsid w:val="000B3635"/>
    <w:rsid w:val="000B37B3"/>
    <w:rsid w:val="000B4091"/>
    <w:rsid w:val="000B4E06"/>
    <w:rsid w:val="000B52B1"/>
    <w:rsid w:val="000B54F0"/>
    <w:rsid w:val="000B58D1"/>
    <w:rsid w:val="000B6B41"/>
    <w:rsid w:val="000B6D0E"/>
    <w:rsid w:val="000B7513"/>
    <w:rsid w:val="000C024D"/>
    <w:rsid w:val="000C074B"/>
    <w:rsid w:val="000C0D8E"/>
    <w:rsid w:val="000C182B"/>
    <w:rsid w:val="000C2742"/>
    <w:rsid w:val="000C2FFF"/>
    <w:rsid w:val="000C37ED"/>
    <w:rsid w:val="000C3B8E"/>
    <w:rsid w:val="000C464D"/>
    <w:rsid w:val="000C46E1"/>
    <w:rsid w:val="000C4A4C"/>
    <w:rsid w:val="000C54FD"/>
    <w:rsid w:val="000C5955"/>
    <w:rsid w:val="000C6240"/>
    <w:rsid w:val="000C684E"/>
    <w:rsid w:val="000C6EA0"/>
    <w:rsid w:val="000C72CD"/>
    <w:rsid w:val="000C7482"/>
    <w:rsid w:val="000D0739"/>
    <w:rsid w:val="000D0B08"/>
    <w:rsid w:val="000D0C6A"/>
    <w:rsid w:val="000D170A"/>
    <w:rsid w:val="000D1C7A"/>
    <w:rsid w:val="000D1D79"/>
    <w:rsid w:val="000D1E78"/>
    <w:rsid w:val="000D3A66"/>
    <w:rsid w:val="000D3F06"/>
    <w:rsid w:val="000D3FAA"/>
    <w:rsid w:val="000D4699"/>
    <w:rsid w:val="000D4F44"/>
    <w:rsid w:val="000D632C"/>
    <w:rsid w:val="000D6B85"/>
    <w:rsid w:val="000D751B"/>
    <w:rsid w:val="000D7A19"/>
    <w:rsid w:val="000D7F85"/>
    <w:rsid w:val="000E0067"/>
    <w:rsid w:val="000E08A2"/>
    <w:rsid w:val="000E0BD4"/>
    <w:rsid w:val="000E1480"/>
    <w:rsid w:val="000E1B58"/>
    <w:rsid w:val="000E20B2"/>
    <w:rsid w:val="000E34BB"/>
    <w:rsid w:val="000E37D1"/>
    <w:rsid w:val="000E4678"/>
    <w:rsid w:val="000E65AE"/>
    <w:rsid w:val="000E683A"/>
    <w:rsid w:val="000E68A0"/>
    <w:rsid w:val="000E738B"/>
    <w:rsid w:val="000E7EF4"/>
    <w:rsid w:val="000F06C0"/>
    <w:rsid w:val="000F14D3"/>
    <w:rsid w:val="000F15DB"/>
    <w:rsid w:val="000F288C"/>
    <w:rsid w:val="000F2A5D"/>
    <w:rsid w:val="000F2D70"/>
    <w:rsid w:val="000F461F"/>
    <w:rsid w:val="000F4694"/>
    <w:rsid w:val="000F59A9"/>
    <w:rsid w:val="000F649E"/>
    <w:rsid w:val="000F66CD"/>
    <w:rsid w:val="000F6A37"/>
    <w:rsid w:val="000F7234"/>
    <w:rsid w:val="000F7C72"/>
    <w:rsid w:val="00100210"/>
    <w:rsid w:val="001008BA"/>
    <w:rsid w:val="00101734"/>
    <w:rsid w:val="001026A1"/>
    <w:rsid w:val="001027C1"/>
    <w:rsid w:val="00102EBE"/>
    <w:rsid w:val="00102F5E"/>
    <w:rsid w:val="00103120"/>
    <w:rsid w:val="00103651"/>
    <w:rsid w:val="0010436E"/>
    <w:rsid w:val="001048D9"/>
    <w:rsid w:val="001049EC"/>
    <w:rsid w:val="001052D8"/>
    <w:rsid w:val="001053A1"/>
    <w:rsid w:val="00105BCC"/>
    <w:rsid w:val="00107344"/>
    <w:rsid w:val="001078F7"/>
    <w:rsid w:val="0010796A"/>
    <w:rsid w:val="00107AA3"/>
    <w:rsid w:val="00107ACF"/>
    <w:rsid w:val="001112F5"/>
    <w:rsid w:val="00111ACA"/>
    <w:rsid w:val="00111DB1"/>
    <w:rsid w:val="001129DE"/>
    <w:rsid w:val="0011374A"/>
    <w:rsid w:val="00113D82"/>
    <w:rsid w:val="00113FDF"/>
    <w:rsid w:val="00114612"/>
    <w:rsid w:val="001152BE"/>
    <w:rsid w:val="001153F0"/>
    <w:rsid w:val="00115988"/>
    <w:rsid w:val="00115B63"/>
    <w:rsid w:val="001164E5"/>
    <w:rsid w:val="001164F7"/>
    <w:rsid w:val="0011787D"/>
    <w:rsid w:val="0012047D"/>
    <w:rsid w:val="0012078E"/>
    <w:rsid w:val="0012168C"/>
    <w:rsid w:val="00122649"/>
    <w:rsid w:val="00122869"/>
    <w:rsid w:val="00122E80"/>
    <w:rsid w:val="00123360"/>
    <w:rsid w:val="001238F5"/>
    <w:rsid w:val="00124181"/>
    <w:rsid w:val="00124405"/>
    <w:rsid w:val="001249EA"/>
    <w:rsid w:val="00124B46"/>
    <w:rsid w:val="0012506C"/>
    <w:rsid w:val="00126463"/>
    <w:rsid w:val="0012699D"/>
    <w:rsid w:val="001279D1"/>
    <w:rsid w:val="00127EFB"/>
    <w:rsid w:val="00127FBB"/>
    <w:rsid w:val="00130330"/>
    <w:rsid w:val="001308D2"/>
    <w:rsid w:val="00130AA6"/>
    <w:rsid w:val="0013186B"/>
    <w:rsid w:val="001322E5"/>
    <w:rsid w:val="001324D7"/>
    <w:rsid w:val="001325EB"/>
    <w:rsid w:val="00134796"/>
    <w:rsid w:val="00134EDC"/>
    <w:rsid w:val="00135185"/>
    <w:rsid w:val="0013555E"/>
    <w:rsid w:val="00135F5F"/>
    <w:rsid w:val="00136B10"/>
    <w:rsid w:val="0014008E"/>
    <w:rsid w:val="001400C3"/>
    <w:rsid w:val="00140946"/>
    <w:rsid w:val="00140A37"/>
    <w:rsid w:val="00140C46"/>
    <w:rsid w:val="00141302"/>
    <w:rsid w:val="0014175C"/>
    <w:rsid w:val="001422A0"/>
    <w:rsid w:val="00142D9A"/>
    <w:rsid w:val="001430DF"/>
    <w:rsid w:val="001459F2"/>
    <w:rsid w:val="00146CE3"/>
    <w:rsid w:val="001472C3"/>
    <w:rsid w:val="001500B8"/>
    <w:rsid w:val="00150488"/>
    <w:rsid w:val="00150950"/>
    <w:rsid w:val="00150C88"/>
    <w:rsid w:val="00151BDC"/>
    <w:rsid w:val="00151DCD"/>
    <w:rsid w:val="00151FC9"/>
    <w:rsid w:val="0015255F"/>
    <w:rsid w:val="001528A7"/>
    <w:rsid w:val="00152C41"/>
    <w:rsid w:val="00152E63"/>
    <w:rsid w:val="00153793"/>
    <w:rsid w:val="0015428E"/>
    <w:rsid w:val="00154981"/>
    <w:rsid w:val="00155999"/>
    <w:rsid w:val="00155DBA"/>
    <w:rsid w:val="00155FD2"/>
    <w:rsid w:val="001565F0"/>
    <w:rsid w:val="0016001C"/>
    <w:rsid w:val="0016091F"/>
    <w:rsid w:val="00161CF3"/>
    <w:rsid w:val="00161FB6"/>
    <w:rsid w:val="0016205D"/>
    <w:rsid w:val="00162518"/>
    <w:rsid w:val="001626D3"/>
    <w:rsid w:val="001639CE"/>
    <w:rsid w:val="00163E07"/>
    <w:rsid w:val="001643FE"/>
    <w:rsid w:val="00164DF9"/>
    <w:rsid w:val="00165E42"/>
    <w:rsid w:val="001664D5"/>
    <w:rsid w:val="00166601"/>
    <w:rsid w:val="00166851"/>
    <w:rsid w:val="00166B76"/>
    <w:rsid w:val="00166CAC"/>
    <w:rsid w:val="001676D2"/>
    <w:rsid w:val="0017083E"/>
    <w:rsid w:val="00170A20"/>
    <w:rsid w:val="00170AC7"/>
    <w:rsid w:val="00170FAD"/>
    <w:rsid w:val="00171123"/>
    <w:rsid w:val="00171408"/>
    <w:rsid w:val="001720FA"/>
    <w:rsid w:val="0017223B"/>
    <w:rsid w:val="00173248"/>
    <w:rsid w:val="00173332"/>
    <w:rsid w:val="00173C9D"/>
    <w:rsid w:val="001767A3"/>
    <w:rsid w:val="00176B0C"/>
    <w:rsid w:val="00177E73"/>
    <w:rsid w:val="00180ACB"/>
    <w:rsid w:val="0018128E"/>
    <w:rsid w:val="001823EF"/>
    <w:rsid w:val="001824EE"/>
    <w:rsid w:val="00183389"/>
    <w:rsid w:val="00183643"/>
    <w:rsid w:val="00183FEB"/>
    <w:rsid w:val="00184D37"/>
    <w:rsid w:val="00185252"/>
    <w:rsid w:val="001855A8"/>
    <w:rsid w:val="00185EE9"/>
    <w:rsid w:val="00185F76"/>
    <w:rsid w:val="00185F9E"/>
    <w:rsid w:val="00186017"/>
    <w:rsid w:val="00186464"/>
    <w:rsid w:val="001865EF"/>
    <w:rsid w:val="00186725"/>
    <w:rsid w:val="001877E1"/>
    <w:rsid w:val="001878DF"/>
    <w:rsid w:val="001879ED"/>
    <w:rsid w:val="00187B9B"/>
    <w:rsid w:val="00187F59"/>
    <w:rsid w:val="00191779"/>
    <w:rsid w:val="00191979"/>
    <w:rsid w:val="00191F18"/>
    <w:rsid w:val="001927C9"/>
    <w:rsid w:val="001929B2"/>
    <w:rsid w:val="00193BF2"/>
    <w:rsid w:val="00193F52"/>
    <w:rsid w:val="00194142"/>
    <w:rsid w:val="0019441D"/>
    <w:rsid w:val="00194564"/>
    <w:rsid w:val="00194A7E"/>
    <w:rsid w:val="00194A8F"/>
    <w:rsid w:val="00194C88"/>
    <w:rsid w:val="0019650F"/>
    <w:rsid w:val="0019675F"/>
    <w:rsid w:val="001968FA"/>
    <w:rsid w:val="00196B41"/>
    <w:rsid w:val="00197020"/>
    <w:rsid w:val="001972D6"/>
    <w:rsid w:val="0019771C"/>
    <w:rsid w:val="00197A81"/>
    <w:rsid w:val="00197B12"/>
    <w:rsid w:val="001A00CD"/>
    <w:rsid w:val="001A02C5"/>
    <w:rsid w:val="001A0471"/>
    <w:rsid w:val="001A0F40"/>
    <w:rsid w:val="001A228D"/>
    <w:rsid w:val="001A2663"/>
    <w:rsid w:val="001A305D"/>
    <w:rsid w:val="001A33CF"/>
    <w:rsid w:val="001A3EC2"/>
    <w:rsid w:val="001A3F4E"/>
    <w:rsid w:val="001A416F"/>
    <w:rsid w:val="001A4D13"/>
    <w:rsid w:val="001A4E8D"/>
    <w:rsid w:val="001A5688"/>
    <w:rsid w:val="001A5F6F"/>
    <w:rsid w:val="001A606B"/>
    <w:rsid w:val="001A690C"/>
    <w:rsid w:val="001A6D7E"/>
    <w:rsid w:val="001A741B"/>
    <w:rsid w:val="001B023B"/>
    <w:rsid w:val="001B0C40"/>
    <w:rsid w:val="001B0DD9"/>
    <w:rsid w:val="001B0DEB"/>
    <w:rsid w:val="001B158A"/>
    <w:rsid w:val="001B2A43"/>
    <w:rsid w:val="001B2EED"/>
    <w:rsid w:val="001B4B10"/>
    <w:rsid w:val="001B4DC8"/>
    <w:rsid w:val="001B4EE7"/>
    <w:rsid w:val="001B54DA"/>
    <w:rsid w:val="001B59AB"/>
    <w:rsid w:val="001B59E1"/>
    <w:rsid w:val="001B62B4"/>
    <w:rsid w:val="001B64DC"/>
    <w:rsid w:val="001B767F"/>
    <w:rsid w:val="001B7B26"/>
    <w:rsid w:val="001C0844"/>
    <w:rsid w:val="001C0A19"/>
    <w:rsid w:val="001C120B"/>
    <w:rsid w:val="001C2007"/>
    <w:rsid w:val="001C2697"/>
    <w:rsid w:val="001C2DD5"/>
    <w:rsid w:val="001C36B3"/>
    <w:rsid w:val="001C429D"/>
    <w:rsid w:val="001C5320"/>
    <w:rsid w:val="001C54A8"/>
    <w:rsid w:val="001C5EFE"/>
    <w:rsid w:val="001C611D"/>
    <w:rsid w:val="001C6B44"/>
    <w:rsid w:val="001C6BDA"/>
    <w:rsid w:val="001C6E53"/>
    <w:rsid w:val="001C777A"/>
    <w:rsid w:val="001D0068"/>
    <w:rsid w:val="001D00A0"/>
    <w:rsid w:val="001D016A"/>
    <w:rsid w:val="001D0493"/>
    <w:rsid w:val="001D09FE"/>
    <w:rsid w:val="001D0AA0"/>
    <w:rsid w:val="001D0D12"/>
    <w:rsid w:val="001D2252"/>
    <w:rsid w:val="001D27CF"/>
    <w:rsid w:val="001D2DD4"/>
    <w:rsid w:val="001D2DD6"/>
    <w:rsid w:val="001D3EE8"/>
    <w:rsid w:val="001D4644"/>
    <w:rsid w:val="001D4E1C"/>
    <w:rsid w:val="001D5216"/>
    <w:rsid w:val="001D52AF"/>
    <w:rsid w:val="001D599A"/>
    <w:rsid w:val="001D5AA8"/>
    <w:rsid w:val="001D5E0C"/>
    <w:rsid w:val="001D7665"/>
    <w:rsid w:val="001D77AC"/>
    <w:rsid w:val="001D785A"/>
    <w:rsid w:val="001D7D85"/>
    <w:rsid w:val="001D7EE3"/>
    <w:rsid w:val="001E0A83"/>
    <w:rsid w:val="001E0E05"/>
    <w:rsid w:val="001E0F71"/>
    <w:rsid w:val="001E1641"/>
    <w:rsid w:val="001E17FC"/>
    <w:rsid w:val="001E1D50"/>
    <w:rsid w:val="001E1E74"/>
    <w:rsid w:val="001E20B3"/>
    <w:rsid w:val="001E2B5F"/>
    <w:rsid w:val="001E2BE9"/>
    <w:rsid w:val="001E3068"/>
    <w:rsid w:val="001E3112"/>
    <w:rsid w:val="001E3260"/>
    <w:rsid w:val="001E357D"/>
    <w:rsid w:val="001E48AC"/>
    <w:rsid w:val="001E5440"/>
    <w:rsid w:val="001E5525"/>
    <w:rsid w:val="001E5886"/>
    <w:rsid w:val="001E5E4A"/>
    <w:rsid w:val="001E748F"/>
    <w:rsid w:val="001E7892"/>
    <w:rsid w:val="001E7F92"/>
    <w:rsid w:val="001F1B68"/>
    <w:rsid w:val="001F253F"/>
    <w:rsid w:val="001F2AFB"/>
    <w:rsid w:val="001F3135"/>
    <w:rsid w:val="001F3541"/>
    <w:rsid w:val="001F3748"/>
    <w:rsid w:val="001F4D17"/>
    <w:rsid w:val="001F4EE7"/>
    <w:rsid w:val="001F4F44"/>
    <w:rsid w:val="001F5136"/>
    <w:rsid w:val="001F5306"/>
    <w:rsid w:val="001F59BA"/>
    <w:rsid w:val="001F5C0D"/>
    <w:rsid w:val="001F680C"/>
    <w:rsid w:val="001F6D75"/>
    <w:rsid w:val="001F7A35"/>
    <w:rsid w:val="001F7FC0"/>
    <w:rsid w:val="002003C4"/>
    <w:rsid w:val="00200586"/>
    <w:rsid w:val="002011E1"/>
    <w:rsid w:val="0020266B"/>
    <w:rsid w:val="00204794"/>
    <w:rsid w:val="00204B2A"/>
    <w:rsid w:val="00204C12"/>
    <w:rsid w:val="00205118"/>
    <w:rsid w:val="002051F0"/>
    <w:rsid w:val="00205976"/>
    <w:rsid w:val="002059AA"/>
    <w:rsid w:val="00206835"/>
    <w:rsid w:val="00206D56"/>
    <w:rsid w:val="00207DE0"/>
    <w:rsid w:val="00210107"/>
    <w:rsid w:val="002115E7"/>
    <w:rsid w:val="002124F8"/>
    <w:rsid w:val="002132A6"/>
    <w:rsid w:val="002132B4"/>
    <w:rsid w:val="0021367C"/>
    <w:rsid w:val="00214048"/>
    <w:rsid w:val="0021429A"/>
    <w:rsid w:val="00214F4B"/>
    <w:rsid w:val="002154B5"/>
    <w:rsid w:val="00216663"/>
    <w:rsid w:val="00216DF4"/>
    <w:rsid w:val="002201DA"/>
    <w:rsid w:val="00220687"/>
    <w:rsid w:val="002212A0"/>
    <w:rsid w:val="00221376"/>
    <w:rsid w:val="00221E98"/>
    <w:rsid w:val="002222F3"/>
    <w:rsid w:val="0022265C"/>
    <w:rsid w:val="00222E4F"/>
    <w:rsid w:val="002235B7"/>
    <w:rsid w:val="00223B62"/>
    <w:rsid w:val="00225109"/>
    <w:rsid w:val="00225D1B"/>
    <w:rsid w:val="00225DD1"/>
    <w:rsid w:val="00226030"/>
    <w:rsid w:val="0022709D"/>
    <w:rsid w:val="0022790C"/>
    <w:rsid w:val="00230A8E"/>
    <w:rsid w:val="00231647"/>
    <w:rsid w:val="00231A8E"/>
    <w:rsid w:val="00231E5B"/>
    <w:rsid w:val="0023215F"/>
    <w:rsid w:val="00233031"/>
    <w:rsid w:val="0023387A"/>
    <w:rsid w:val="00234000"/>
    <w:rsid w:val="00234803"/>
    <w:rsid w:val="00235520"/>
    <w:rsid w:val="00235F7C"/>
    <w:rsid w:val="00237DF7"/>
    <w:rsid w:val="00242029"/>
    <w:rsid w:val="0024205B"/>
    <w:rsid w:val="00242251"/>
    <w:rsid w:val="00242AAA"/>
    <w:rsid w:val="00243190"/>
    <w:rsid w:val="0024338E"/>
    <w:rsid w:val="002434A5"/>
    <w:rsid w:val="0024357C"/>
    <w:rsid w:val="00243A0C"/>
    <w:rsid w:val="00244081"/>
    <w:rsid w:val="00244199"/>
    <w:rsid w:val="00244407"/>
    <w:rsid w:val="0024511E"/>
    <w:rsid w:val="002455E3"/>
    <w:rsid w:val="00245B6D"/>
    <w:rsid w:val="0024793F"/>
    <w:rsid w:val="00251573"/>
    <w:rsid w:val="002519DD"/>
    <w:rsid w:val="00251D1A"/>
    <w:rsid w:val="00252450"/>
    <w:rsid w:val="002524B7"/>
    <w:rsid w:val="00252C4E"/>
    <w:rsid w:val="0025369C"/>
    <w:rsid w:val="002548F6"/>
    <w:rsid w:val="00254A19"/>
    <w:rsid w:val="00255493"/>
    <w:rsid w:val="00255513"/>
    <w:rsid w:val="00256C60"/>
    <w:rsid w:val="0025729F"/>
    <w:rsid w:val="0025738E"/>
    <w:rsid w:val="00257519"/>
    <w:rsid w:val="002579A2"/>
    <w:rsid w:val="00257A70"/>
    <w:rsid w:val="002605F8"/>
    <w:rsid w:val="00261211"/>
    <w:rsid w:val="0026137F"/>
    <w:rsid w:val="0026159E"/>
    <w:rsid w:val="0026174B"/>
    <w:rsid w:val="00261F45"/>
    <w:rsid w:val="00262AAA"/>
    <w:rsid w:val="00262DEF"/>
    <w:rsid w:val="00262EDC"/>
    <w:rsid w:val="00263083"/>
    <w:rsid w:val="0026327A"/>
    <w:rsid w:val="00263529"/>
    <w:rsid w:val="00264253"/>
    <w:rsid w:val="002648D7"/>
    <w:rsid w:val="00264AA6"/>
    <w:rsid w:val="00265303"/>
    <w:rsid w:val="00265626"/>
    <w:rsid w:val="00265D04"/>
    <w:rsid w:val="00266197"/>
    <w:rsid w:val="00266741"/>
    <w:rsid w:val="00267CBE"/>
    <w:rsid w:val="002701FB"/>
    <w:rsid w:val="00270274"/>
    <w:rsid w:val="00270E63"/>
    <w:rsid w:val="002713F5"/>
    <w:rsid w:val="00272A90"/>
    <w:rsid w:val="00272B1C"/>
    <w:rsid w:val="00272C01"/>
    <w:rsid w:val="00272C1D"/>
    <w:rsid w:val="002731BD"/>
    <w:rsid w:val="002733EA"/>
    <w:rsid w:val="002735B0"/>
    <w:rsid w:val="002738D7"/>
    <w:rsid w:val="00274564"/>
    <w:rsid w:val="00274B89"/>
    <w:rsid w:val="002757A1"/>
    <w:rsid w:val="00275B11"/>
    <w:rsid w:val="002771D0"/>
    <w:rsid w:val="002808F6"/>
    <w:rsid w:val="00280E8C"/>
    <w:rsid w:val="00281A09"/>
    <w:rsid w:val="00281B6B"/>
    <w:rsid w:val="00281CE2"/>
    <w:rsid w:val="002823B2"/>
    <w:rsid w:val="0028326C"/>
    <w:rsid w:val="00283A54"/>
    <w:rsid w:val="00283F7F"/>
    <w:rsid w:val="00285569"/>
    <w:rsid w:val="0028618E"/>
    <w:rsid w:val="00286400"/>
    <w:rsid w:val="002866E8"/>
    <w:rsid w:val="00286F85"/>
    <w:rsid w:val="002871C1"/>
    <w:rsid w:val="0028772E"/>
    <w:rsid w:val="00290295"/>
    <w:rsid w:val="00290311"/>
    <w:rsid w:val="00290F78"/>
    <w:rsid w:val="002912C0"/>
    <w:rsid w:val="002919D4"/>
    <w:rsid w:val="00291DDB"/>
    <w:rsid w:val="002922BD"/>
    <w:rsid w:val="00292D66"/>
    <w:rsid w:val="00292FBD"/>
    <w:rsid w:val="00293FFF"/>
    <w:rsid w:val="00295396"/>
    <w:rsid w:val="00295B86"/>
    <w:rsid w:val="00295F80"/>
    <w:rsid w:val="002960FF"/>
    <w:rsid w:val="0029710B"/>
    <w:rsid w:val="00297BEA"/>
    <w:rsid w:val="002A0554"/>
    <w:rsid w:val="002A08A5"/>
    <w:rsid w:val="002A09C9"/>
    <w:rsid w:val="002A0C0E"/>
    <w:rsid w:val="002A0EF7"/>
    <w:rsid w:val="002A12BA"/>
    <w:rsid w:val="002A16FB"/>
    <w:rsid w:val="002A2230"/>
    <w:rsid w:val="002A26A5"/>
    <w:rsid w:val="002A2A69"/>
    <w:rsid w:val="002A2C6C"/>
    <w:rsid w:val="002A42BB"/>
    <w:rsid w:val="002A42CA"/>
    <w:rsid w:val="002A4356"/>
    <w:rsid w:val="002A4397"/>
    <w:rsid w:val="002A4824"/>
    <w:rsid w:val="002A4843"/>
    <w:rsid w:val="002A4912"/>
    <w:rsid w:val="002A4B64"/>
    <w:rsid w:val="002A52C9"/>
    <w:rsid w:val="002A5C76"/>
    <w:rsid w:val="002A6952"/>
    <w:rsid w:val="002A6EFC"/>
    <w:rsid w:val="002A7925"/>
    <w:rsid w:val="002A7FA3"/>
    <w:rsid w:val="002B03EF"/>
    <w:rsid w:val="002B0B03"/>
    <w:rsid w:val="002B0B9E"/>
    <w:rsid w:val="002B28F5"/>
    <w:rsid w:val="002B33FD"/>
    <w:rsid w:val="002B34CB"/>
    <w:rsid w:val="002B358E"/>
    <w:rsid w:val="002B39EA"/>
    <w:rsid w:val="002B45A1"/>
    <w:rsid w:val="002B4750"/>
    <w:rsid w:val="002B5A84"/>
    <w:rsid w:val="002B6C38"/>
    <w:rsid w:val="002B7463"/>
    <w:rsid w:val="002B7535"/>
    <w:rsid w:val="002B7E17"/>
    <w:rsid w:val="002B7F96"/>
    <w:rsid w:val="002C0D1E"/>
    <w:rsid w:val="002C107D"/>
    <w:rsid w:val="002C10BA"/>
    <w:rsid w:val="002C1AAE"/>
    <w:rsid w:val="002C1F3B"/>
    <w:rsid w:val="002C2FDE"/>
    <w:rsid w:val="002C44D8"/>
    <w:rsid w:val="002C4767"/>
    <w:rsid w:val="002C47C7"/>
    <w:rsid w:val="002C48A3"/>
    <w:rsid w:val="002C498D"/>
    <w:rsid w:val="002C4AAF"/>
    <w:rsid w:val="002C5538"/>
    <w:rsid w:val="002C5DFD"/>
    <w:rsid w:val="002C6431"/>
    <w:rsid w:val="002C7879"/>
    <w:rsid w:val="002C7A18"/>
    <w:rsid w:val="002C7B77"/>
    <w:rsid w:val="002D1086"/>
    <w:rsid w:val="002D1684"/>
    <w:rsid w:val="002D1D1E"/>
    <w:rsid w:val="002D1EF2"/>
    <w:rsid w:val="002D2049"/>
    <w:rsid w:val="002D2D49"/>
    <w:rsid w:val="002D3791"/>
    <w:rsid w:val="002D4B73"/>
    <w:rsid w:val="002D530E"/>
    <w:rsid w:val="002D54EE"/>
    <w:rsid w:val="002D5DEF"/>
    <w:rsid w:val="002D669E"/>
    <w:rsid w:val="002D66E4"/>
    <w:rsid w:val="002D729C"/>
    <w:rsid w:val="002D742A"/>
    <w:rsid w:val="002D7B73"/>
    <w:rsid w:val="002D7FF6"/>
    <w:rsid w:val="002E1470"/>
    <w:rsid w:val="002E164F"/>
    <w:rsid w:val="002E1662"/>
    <w:rsid w:val="002E1EA8"/>
    <w:rsid w:val="002E2809"/>
    <w:rsid w:val="002E3E38"/>
    <w:rsid w:val="002E473D"/>
    <w:rsid w:val="002E4D37"/>
    <w:rsid w:val="002E76D9"/>
    <w:rsid w:val="002E7F5E"/>
    <w:rsid w:val="002F0675"/>
    <w:rsid w:val="002F06F1"/>
    <w:rsid w:val="002F077E"/>
    <w:rsid w:val="002F13E0"/>
    <w:rsid w:val="002F167D"/>
    <w:rsid w:val="002F1F8D"/>
    <w:rsid w:val="002F2462"/>
    <w:rsid w:val="002F2B80"/>
    <w:rsid w:val="002F2EEB"/>
    <w:rsid w:val="002F4801"/>
    <w:rsid w:val="002F58E0"/>
    <w:rsid w:val="002F5F0C"/>
    <w:rsid w:val="002F61E3"/>
    <w:rsid w:val="002F77C7"/>
    <w:rsid w:val="002F799E"/>
    <w:rsid w:val="003004D7"/>
    <w:rsid w:val="00301682"/>
    <w:rsid w:val="003016A9"/>
    <w:rsid w:val="00301B73"/>
    <w:rsid w:val="003024E0"/>
    <w:rsid w:val="00302AB6"/>
    <w:rsid w:val="00302D0F"/>
    <w:rsid w:val="003033E5"/>
    <w:rsid w:val="00303DC4"/>
    <w:rsid w:val="00304039"/>
    <w:rsid w:val="003043B9"/>
    <w:rsid w:val="003046CC"/>
    <w:rsid w:val="0030477C"/>
    <w:rsid w:val="00305CC4"/>
    <w:rsid w:val="00306466"/>
    <w:rsid w:val="003065E8"/>
    <w:rsid w:val="00306602"/>
    <w:rsid w:val="0030700C"/>
    <w:rsid w:val="00307275"/>
    <w:rsid w:val="0030731E"/>
    <w:rsid w:val="0030740D"/>
    <w:rsid w:val="00310251"/>
    <w:rsid w:val="003113C9"/>
    <w:rsid w:val="00311679"/>
    <w:rsid w:val="00311788"/>
    <w:rsid w:val="00311DF1"/>
    <w:rsid w:val="0031290D"/>
    <w:rsid w:val="00312C8F"/>
    <w:rsid w:val="00313168"/>
    <w:rsid w:val="00313526"/>
    <w:rsid w:val="003142D0"/>
    <w:rsid w:val="003145D8"/>
    <w:rsid w:val="003146D4"/>
    <w:rsid w:val="003154CA"/>
    <w:rsid w:val="00315BCC"/>
    <w:rsid w:val="00315CD4"/>
    <w:rsid w:val="00315FEB"/>
    <w:rsid w:val="00316783"/>
    <w:rsid w:val="003179EE"/>
    <w:rsid w:val="0032000C"/>
    <w:rsid w:val="0032084F"/>
    <w:rsid w:val="003212A7"/>
    <w:rsid w:val="00321BF5"/>
    <w:rsid w:val="00321DAE"/>
    <w:rsid w:val="00322D45"/>
    <w:rsid w:val="0032319C"/>
    <w:rsid w:val="00324372"/>
    <w:rsid w:val="0032540D"/>
    <w:rsid w:val="00326191"/>
    <w:rsid w:val="00326D41"/>
    <w:rsid w:val="00327A14"/>
    <w:rsid w:val="00330433"/>
    <w:rsid w:val="00330DB5"/>
    <w:rsid w:val="00330DF8"/>
    <w:rsid w:val="0033111C"/>
    <w:rsid w:val="003316C8"/>
    <w:rsid w:val="003328D7"/>
    <w:rsid w:val="003330FD"/>
    <w:rsid w:val="00333250"/>
    <w:rsid w:val="00333772"/>
    <w:rsid w:val="0033424B"/>
    <w:rsid w:val="00335235"/>
    <w:rsid w:val="003353E6"/>
    <w:rsid w:val="003357C4"/>
    <w:rsid w:val="003357E2"/>
    <w:rsid w:val="00335D3A"/>
    <w:rsid w:val="00335EB9"/>
    <w:rsid w:val="0033671F"/>
    <w:rsid w:val="00336BF4"/>
    <w:rsid w:val="00336D73"/>
    <w:rsid w:val="00337629"/>
    <w:rsid w:val="003377AA"/>
    <w:rsid w:val="00337962"/>
    <w:rsid w:val="003401CD"/>
    <w:rsid w:val="00340E6C"/>
    <w:rsid w:val="00340FA4"/>
    <w:rsid w:val="003413BA"/>
    <w:rsid w:val="00341756"/>
    <w:rsid w:val="00341960"/>
    <w:rsid w:val="003427DB"/>
    <w:rsid w:val="00343178"/>
    <w:rsid w:val="003435D2"/>
    <w:rsid w:val="00343F89"/>
    <w:rsid w:val="00344264"/>
    <w:rsid w:val="00344428"/>
    <w:rsid w:val="00344822"/>
    <w:rsid w:val="00344DE8"/>
    <w:rsid w:val="003453C6"/>
    <w:rsid w:val="0034670A"/>
    <w:rsid w:val="0034722A"/>
    <w:rsid w:val="0034769A"/>
    <w:rsid w:val="003476A8"/>
    <w:rsid w:val="00347B5A"/>
    <w:rsid w:val="00347BEB"/>
    <w:rsid w:val="00347E87"/>
    <w:rsid w:val="0035000F"/>
    <w:rsid w:val="003503F0"/>
    <w:rsid w:val="0035085F"/>
    <w:rsid w:val="00350C37"/>
    <w:rsid w:val="00350D75"/>
    <w:rsid w:val="003513BE"/>
    <w:rsid w:val="00352233"/>
    <w:rsid w:val="003523E9"/>
    <w:rsid w:val="00352A7B"/>
    <w:rsid w:val="00352BD0"/>
    <w:rsid w:val="00354021"/>
    <w:rsid w:val="00354084"/>
    <w:rsid w:val="00355D0A"/>
    <w:rsid w:val="003573F2"/>
    <w:rsid w:val="00357B4C"/>
    <w:rsid w:val="0036013B"/>
    <w:rsid w:val="00360281"/>
    <w:rsid w:val="0036044F"/>
    <w:rsid w:val="00360745"/>
    <w:rsid w:val="0036090E"/>
    <w:rsid w:val="00360F0B"/>
    <w:rsid w:val="003615CF"/>
    <w:rsid w:val="003618DF"/>
    <w:rsid w:val="003622E6"/>
    <w:rsid w:val="00362ED6"/>
    <w:rsid w:val="00363530"/>
    <w:rsid w:val="00363C2E"/>
    <w:rsid w:val="00363FB4"/>
    <w:rsid w:val="003656D4"/>
    <w:rsid w:val="00365E63"/>
    <w:rsid w:val="00365EA4"/>
    <w:rsid w:val="00366761"/>
    <w:rsid w:val="0036699E"/>
    <w:rsid w:val="003669F6"/>
    <w:rsid w:val="00366B0C"/>
    <w:rsid w:val="00367EEA"/>
    <w:rsid w:val="0037002E"/>
    <w:rsid w:val="00370450"/>
    <w:rsid w:val="00370DB6"/>
    <w:rsid w:val="003724B4"/>
    <w:rsid w:val="00372637"/>
    <w:rsid w:val="00372AAA"/>
    <w:rsid w:val="003734D6"/>
    <w:rsid w:val="003736FE"/>
    <w:rsid w:val="003741C1"/>
    <w:rsid w:val="003754E4"/>
    <w:rsid w:val="0037570B"/>
    <w:rsid w:val="003759E6"/>
    <w:rsid w:val="00375C60"/>
    <w:rsid w:val="003817FB"/>
    <w:rsid w:val="00381A61"/>
    <w:rsid w:val="00381F15"/>
    <w:rsid w:val="003825CD"/>
    <w:rsid w:val="00382663"/>
    <w:rsid w:val="00382AFB"/>
    <w:rsid w:val="00383F1F"/>
    <w:rsid w:val="003840CE"/>
    <w:rsid w:val="0038443E"/>
    <w:rsid w:val="00384CE3"/>
    <w:rsid w:val="003858F7"/>
    <w:rsid w:val="00385AF6"/>
    <w:rsid w:val="00386180"/>
    <w:rsid w:val="003863E7"/>
    <w:rsid w:val="00386511"/>
    <w:rsid w:val="003865F6"/>
    <w:rsid w:val="003869E7"/>
    <w:rsid w:val="0039068E"/>
    <w:rsid w:val="00390906"/>
    <w:rsid w:val="00390958"/>
    <w:rsid w:val="00390CE3"/>
    <w:rsid w:val="00390F7B"/>
    <w:rsid w:val="00391101"/>
    <w:rsid w:val="00391414"/>
    <w:rsid w:val="0039256A"/>
    <w:rsid w:val="00392D04"/>
    <w:rsid w:val="00392E3B"/>
    <w:rsid w:val="003931FC"/>
    <w:rsid w:val="00393907"/>
    <w:rsid w:val="0039391E"/>
    <w:rsid w:val="003948AF"/>
    <w:rsid w:val="00394CD5"/>
    <w:rsid w:val="003951FA"/>
    <w:rsid w:val="00395775"/>
    <w:rsid w:val="00395C18"/>
    <w:rsid w:val="00395D02"/>
    <w:rsid w:val="00395E50"/>
    <w:rsid w:val="00396EF3"/>
    <w:rsid w:val="00396F71"/>
    <w:rsid w:val="00397707"/>
    <w:rsid w:val="003A0634"/>
    <w:rsid w:val="003A0B7C"/>
    <w:rsid w:val="003A0F0F"/>
    <w:rsid w:val="003A2901"/>
    <w:rsid w:val="003A3F8F"/>
    <w:rsid w:val="003A4381"/>
    <w:rsid w:val="003A4401"/>
    <w:rsid w:val="003A45C7"/>
    <w:rsid w:val="003A4609"/>
    <w:rsid w:val="003A646B"/>
    <w:rsid w:val="003A6BE2"/>
    <w:rsid w:val="003B00AE"/>
    <w:rsid w:val="003B0ABA"/>
    <w:rsid w:val="003B0C45"/>
    <w:rsid w:val="003B10C0"/>
    <w:rsid w:val="003B20E4"/>
    <w:rsid w:val="003B2A58"/>
    <w:rsid w:val="003B2ABB"/>
    <w:rsid w:val="003B2C4B"/>
    <w:rsid w:val="003B2E50"/>
    <w:rsid w:val="003B378B"/>
    <w:rsid w:val="003B3906"/>
    <w:rsid w:val="003B3D66"/>
    <w:rsid w:val="003B56E9"/>
    <w:rsid w:val="003B6368"/>
    <w:rsid w:val="003B6974"/>
    <w:rsid w:val="003B6CD0"/>
    <w:rsid w:val="003B6E5C"/>
    <w:rsid w:val="003B700A"/>
    <w:rsid w:val="003B706C"/>
    <w:rsid w:val="003B7539"/>
    <w:rsid w:val="003B759E"/>
    <w:rsid w:val="003B7DCA"/>
    <w:rsid w:val="003C041C"/>
    <w:rsid w:val="003C07AC"/>
    <w:rsid w:val="003C08CF"/>
    <w:rsid w:val="003C0F6D"/>
    <w:rsid w:val="003C10D2"/>
    <w:rsid w:val="003C28B2"/>
    <w:rsid w:val="003C2BAB"/>
    <w:rsid w:val="003C35EA"/>
    <w:rsid w:val="003C412C"/>
    <w:rsid w:val="003C58D8"/>
    <w:rsid w:val="003C5BDF"/>
    <w:rsid w:val="003C766F"/>
    <w:rsid w:val="003C7A82"/>
    <w:rsid w:val="003D0850"/>
    <w:rsid w:val="003D2208"/>
    <w:rsid w:val="003D29B4"/>
    <w:rsid w:val="003D2AD3"/>
    <w:rsid w:val="003D2EF9"/>
    <w:rsid w:val="003D3792"/>
    <w:rsid w:val="003D4526"/>
    <w:rsid w:val="003D50B9"/>
    <w:rsid w:val="003D5101"/>
    <w:rsid w:val="003D57E6"/>
    <w:rsid w:val="003D5999"/>
    <w:rsid w:val="003D67A0"/>
    <w:rsid w:val="003D69C1"/>
    <w:rsid w:val="003D727A"/>
    <w:rsid w:val="003D728C"/>
    <w:rsid w:val="003D73C7"/>
    <w:rsid w:val="003D7787"/>
    <w:rsid w:val="003D7E39"/>
    <w:rsid w:val="003E0110"/>
    <w:rsid w:val="003E0A93"/>
    <w:rsid w:val="003E18C2"/>
    <w:rsid w:val="003E240C"/>
    <w:rsid w:val="003E2566"/>
    <w:rsid w:val="003E281B"/>
    <w:rsid w:val="003E2E43"/>
    <w:rsid w:val="003E2EAF"/>
    <w:rsid w:val="003E306A"/>
    <w:rsid w:val="003E311D"/>
    <w:rsid w:val="003E3668"/>
    <w:rsid w:val="003E3EDB"/>
    <w:rsid w:val="003E4138"/>
    <w:rsid w:val="003E4C9A"/>
    <w:rsid w:val="003E5150"/>
    <w:rsid w:val="003E60A3"/>
    <w:rsid w:val="003E615E"/>
    <w:rsid w:val="003E67F8"/>
    <w:rsid w:val="003F0261"/>
    <w:rsid w:val="003F0403"/>
    <w:rsid w:val="003F1171"/>
    <w:rsid w:val="003F138E"/>
    <w:rsid w:val="003F1932"/>
    <w:rsid w:val="003F316C"/>
    <w:rsid w:val="003F3CE3"/>
    <w:rsid w:val="003F586A"/>
    <w:rsid w:val="003F5931"/>
    <w:rsid w:val="003F5B74"/>
    <w:rsid w:val="003F630A"/>
    <w:rsid w:val="003F6F67"/>
    <w:rsid w:val="003F7151"/>
    <w:rsid w:val="003F7394"/>
    <w:rsid w:val="00400741"/>
    <w:rsid w:val="004008DD"/>
    <w:rsid w:val="00401A6F"/>
    <w:rsid w:val="004025B2"/>
    <w:rsid w:val="00402976"/>
    <w:rsid w:val="004029AB"/>
    <w:rsid w:val="004030B8"/>
    <w:rsid w:val="004038D9"/>
    <w:rsid w:val="00404113"/>
    <w:rsid w:val="00404156"/>
    <w:rsid w:val="004042FD"/>
    <w:rsid w:val="00405B6F"/>
    <w:rsid w:val="00405FAB"/>
    <w:rsid w:val="004060F8"/>
    <w:rsid w:val="004069BB"/>
    <w:rsid w:val="0040762D"/>
    <w:rsid w:val="004077BA"/>
    <w:rsid w:val="004108F1"/>
    <w:rsid w:val="00410FE5"/>
    <w:rsid w:val="00411896"/>
    <w:rsid w:val="00411DB1"/>
    <w:rsid w:val="00412148"/>
    <w:rsid w:val="00412748"/>
    <w:rsid w:val="004135D6"/>
    <w:rsid w:val="00413DE1"/>
    <w:rsid w:val="004149C3"/>
    <w:rsid w:val="00414AC5"/>
    <w:rsid w:val="00414D33"/>
    <w:rsid w:val="00414F75"/>
    <w:rsid w:val="00415BFD"/>
    <w:rsid w:val="00415CCF"/>
    <w:rsid w:val="00416D37"/>
    <w:rsid w:val="00416DDE"/>
    <w:rsid w:val="0041773D"/>
    <w:rsid w:val="00417903"/>
    <w:rsid w:val="00417C7D"/>
    <w:rsid w:val="00420213"/>
    <w:rsid w:val="0042090A"/>
    <w:rsid w:val="00420EE4"/>
    <w:rsid w:val="004211BA"/>
    <w:rsid w:val="004217D0"/>
    <w:rsid w:val="004218BC"/>
    <w:rsid w:val="004225F7"/>
    <w:rsid w:val="00422928"/>
    <w:rsid w:val="00422FB7"/>
    <w:rsid w:val="00423908"/>
    <w:rsid w:val="00424199"/>
    <w:rsid w:val="00424701"/>
    <w:rsid w:val="00425189"/>
    <w:rsid w:val="004259EC"/>
    <w:rsid w:val="00426196"/>
    <w:rsid w:val="004262E1"/>
    <w:rsid w:val="0042658A"/>
    <w:rsid w:val="00426733"/>
    <w:rsid w:val="00426821"/>
    <w:rsid w:val="004269D5"/>
    <w:rsid w:val="00426AF6"/>
    <w:rsid w:val="00430837"/>
    <w:rsid w:val="00430AC2"/>
    <w:rsid w:val="00431203"/>
    <w:rsid w:val="0043138D"/>
    <w:rsid w:val="00431EFF"/>
    <w:rsid w:val="00433287"/>
    <w:rsid w:val="00433BAD"/>
    <w:rsid w:val="00433FC9"/>
    <w:rsid w:val="00435B56"/>
    <w:rsid w:val="00436766"/>
    <w:rsid w:val="00436F25"/>
    <w:rsid w:val="0043711B"/>
    <w:rsid w:val="00437210"/>
    <w:rsid w:val="0043797D"/>
    <w:rsid w:val="00437E41"/>
    <w:rsid w:val="00440733"/>
    <w:rsid w:val="00440A29"/>
    <w:rsid w:val="0044131F"/>
    <w:rsid w:val="00441B79"/>
    <w:rsid w:val="00441E79"/>
    <w:rsid w:val="00444078"/>
    <w:rsid w:val="00445CC7"/>
    <w:rsid w:val="004463C4"/>
    <w:rsid w:val="00446492"/>
    <w:rsid w:val="00446B1B"/>
    <w:rsid w:val="00447EA2"/>
    <w:rsid w:val="00447EBB"/>
    <w:rsid w:val="00450560"/>
    <w:rsid w:val="0045126F"/>
    <w:rsid w:val="00451363"/>
    <w:rsid w:val="00451917"/>
    <w:rsid w:val="00452C69"/>
    <w:rsid w:val="00452E30"/>
    <w:rsid w:val="00453398"/>
    <w:rsid w:val="00453AF8"/>
    <w:rsid w:val="004544EA"/>
    <w:rsid w:val="00454E34"/>
    <w:rsid w:val="00455CCA"/>
    <w:rsid w:val="00455F7E"/>
    <w:rsid w:val="00455FF2"/>
    <w:rsid w:val="004569D9"/>
    <w:rsid w:val="00456F50"/>
    <w:rsid w:val="00457C95"/>
    <w:rsid w:val="00460058"/>
    <w:rsid w:val="00460763"/>
    <w:rsid w:val="00461A7A"/>
    <w:rsid w:val="00461F8D"/>
    <w:rsid w:val="0046298D"/>
    <w:rsid w:val="00463997"/>
    <w:rsid w:val="00463A4E"/>
    <w:rsid w:val="00463F43"/>
    <w:rsid w:val="004651AA"/>
    <w:rsid w:val="004652F8"/>
    <w:rsid w:val="00465A08"/>
    <w:rsid w:val="0046626F"/>
    <w:rsid w:val="0046723C"/>
    <w:rsid w:val="0046725C"/>
    <w:rsid w:val="00467826"/>
    <w:rsid w:val="00467833"/>
    <w:rsid w:val="00467E66"/>
    <w:rsid w:val="0047025C"/>
    <w:rsid w:val="0047076A"/>
    <w:rsid w:val="004712DC"/>
    <w:rsid w:val="0047130B"/>
    <w:rsid w:val="0047155F"/>
    <w:rsid w:val="00471CD5"/>
    <w:rsid w:val="00471D2F"/>
    <w:rsid w:val="0047365D"/>
    <w:rsid w:val="00473B6E"/>
    <w:rsid w:val="00474248"/>
    <w:rsid w:val="00474716"/>
    <w:rsid w:val="00476777"/>
    <w:rsid w:val="00476E14"/>
    <w:rsid w:val="00477FFB"/>
    <w:rsid w:val="004800A9"/>
    <w:rsid w:val="00480637"/>
    <w:rsid w:val="00480DF1"/>
    <w:rsid w:val="004814B3"/>
    <w:rsid w:val="0048193C"/>
    <w:rsid w:val="00481BC9"/>
    <w:rsid w:val="00482409"/>
    <w:rsid w:val="00482B91"/>
    <w:rsid w:val="00482E66"/>
    <w:rsid w:val="004830BA"/>
    <w:rsid w:val="0048312F"/>
    <w:rsid w:val="00483569"/>
    <w:rsid w:val="00483CEB"/>
    <w:rsid w:val="004841AF"/>
    <w:rsid w:val="004843FF"/>
    <w:rsid w:val="0048534F"/>
    <w:rsid w:val="004855F4"/>
    <w:rsid w:val="00485AC1"/>
    <w:rsid w:val="004864D6"/>
    <w:rsid w:val="00486502"/>
    <w:rsid w:val="00486975"/>
    <w:rsid w:val="00486D34"/>
    <w:rsid w:val="00486F21"/>
    <w:rsid w:val="00487067"/>
    <w:rsid w:val="004901AD"/>
    <w:rsid w:val="00490598"/>
    <w:rsid w:val="004907C1"/>
    <w:rsid w:val="004909D3"/>
    <w:rsid w:val="00490F0C"/>
    <w:rsid w:val="00490F97"/>
    <w:rsid w:val="00491D61"/>
    <w:rsid w:val="00492CC0"/>
    <w:rsid w:val="00492CF6"/>
    <w:rsid w:val="004937B5"/>
    <w:rsid w:val="004938F0"/>
    <w:rsid w:val="0049404B"/>
    <w:rsid w:val="0049505C"/>
    <w:rsid w:val="004958D0"/>
    <w:rsid w:val="00495E09"/>
    <w:rsid w:val="0049721D"/>
    <w:rsid w:val="0049750F"/>
    <w:rsid w:val="0049763F"/>
    <w:rsid w:val="00497AB6"/>
    <w:rsid w:val="004A0727"/>
    <w:rsid w:val="004A07BD"/>
    <w:rsid w:val="004A08AA"/>
    <w:rsid w:val="004A0EC7"/>
    <w:rsid w:val="004A1AC8"/>
    <w:rsid w:val="004A1D7B"/>
    <w:rsid w:val="004A225C"/>
    <w:rsid w:val="004A2826"/>
    <w:rsid w:val="004A29C6"/>
    <w:rsid w:val="004A2FA2"/>
    <w:rsid w:val="004A371D"/>
    <w:rsid w:val="004A3CEB"/>
    <w:rsid w:val="004A4AA4"/>
    <w:rsid w:val="004A4E08"/>
    <w:rsid w:val="004A53D0"/>
    <w:rsid w:val="004A6164"/>
    <w:rsid w:val="004A6EA6"/>
    <w:rsid w:val="004A771E"/>
    <w:rsid w:val="004A7B06"/>
    <w:rsid w:val="004B115F"/>
    <w:rsid w:val="004B2D75"/>
    <w:rsid w:val="004B3767"/>
    <w:rsid w:val="004B38CC"/>
    <w:rsid w:val="004B4C5A"/>
    <w:rsid w:val="004B5385"/>
    <w:rsid w:val="004B53F7"/>
    <w:rsid w:val="004B58D9"/>
    <w:rsid w:val="004B6F12"/>
    <w:rsid w:val="004B7F75"/>
    <w:rsid w:val="004C00CA"/>
    <w:rsid w:val="004C0ECA"/>
    <w:rsid w:val="004C1857"/>
    <w:rsid w:val="004C1E4A"/>
    <w:rsid w:val="004C1F7B"/>
    <w:rsid w:val="004C22E6"/>
    <w:rsid w:val="004C2E98"/>
    <w:rsid w:val="004C3C80"/>
    <w:rsid w:val="004C3EC9"/>
    <w:rsid w:val="004C4E1E"/>
    <w:rsid w:val="004C4F0C"/>
    <w:rsid w:val="004C5405"/>
    <w:rsid w:val="004C546B"/>
    <w:rsid w:val="004C5BB0"/>
    <w:rsid w:val="004C66B3"/>
    <w:rsid w:val="004C6A7E"/>
    <w:rsid w:val="004C765D"/>
    <w:rsid w:val="004D003A"/>
    <w:rsid w:val="004D0A36"/>
    <w:rsid w:val="004D1818"/>
    <w:rsid w:val="004D1D13"/>
    <w:rsid w:val="004D260B"/>
    <w:rsid w:val="004D3BE1"/>
    <w:rsid w:val="004D3DC2"/>
    <w:rsid w:val="004D444E"/>
    <w:rsid w:val="004D49C7"/>
    <w:rsid w:val="004D5C49"/>
    <w:rsid w:val="004D6242"/>
    <w:rsid w:val="004D6E5A"/>
    <w:rsid w:val="004D711F"/>
    <w:rsid w:val="004D7A95"/>
    <w:rsid w:val="004D7F25"/>
    <w:rsid w:val="004E0221"/>
    <w:rsid w:val="004E0AEE"/>
    <w:rsid w:val="004E2ADD"/>
    <w:rsid w:val="004E2D10"/>
    <w:rsid w:val="004E2D8A"/>
    <w:rsid w:val="004E2E5C"/>
    <w:rsid w:val="004E2EC3"/>
    <w:rsid w:val="004E32D9"/>
    <w:rsid w:val="004E44B1"/>
    <w:rsid w:val="004E48D9"/>
    <w:rsid w:val="004E4A9C"/>
    <w:rsid w:val="004E4FB0"/>
    <w:rsid w:val="004E50E7"/>
    <w:rsid w:val="004E540F"/>
    <w:rsid w:val="004E554C"/>
    <w:rsid w:val="004E6243"/>
    <w:rsid w:val="004E7F5B"/>
    <w:rsid w:val="004F028F"/>
    <w:rsid w:val="004F0768"/>
    <w:rsid w:val="004F16E1"/>
    <w:rsid w:val="004F2170"/>
    <w:rsid w:val="004F2412"/>
    <w:rsid w:val="004F2E60"/>
    <w:rsid w:val="004F3C9A"/>
    <w:rsid w:val="004F5438"/>
    <w:rsid w:val="004F5ADB"/>
    <w:rsid w:val="004F5C8D"/>
    <w:rsid w:val="004F5ED3"/>
    <w:rsid w:val="004F5F72"/>
    <w:rsid w:val="004F65BB"/>
    <w:rsid w:val="004F6995"/>
    <w:rsid w:val="004F70C0"/>
    <w:rsid w:val="004F7C53"/>
    <w:rsid w:val="00500712"/>
    <w:rsid w:val="00500ACD"/>
    <w:rsid w:val="00501395"/>
    <w:rsid w:val="00502AC9"/>
    <w:rsid w:val="00502F4C"/>
    <w:rsid w:val="00502F66"/>
    <w:rsid w:val="00502F8B"/>
    <w:rsid w:val="005045FE"/>
    <w:rsid w:val="0050476B"/>
    <w:rsid w:val="005050F2"/>
    <w:rsid w:val="0050551E"/>
    <w:rsid w:val="00505CD4"/>
    <w:rsid w:val="00505F44"/>
    <w:rsid w:val="00506176"/>
    <w:rsid w:val="005073F2"/>
    <w:rsid w:val="0050760C"/>
    <w:rsid w:val="00507A11"/>
    <w:rsid w:val="00507C78"/>
    <w:rsid w:val="00507F73"/>
    <w:rsid w:val="0051116C"/>
    <w:rsid w:val="00511653"/>
    <w:rsid w:val="00511694"/>
    <w:rsid w:val="00511B18"/>
    <w:rsid w:val="00511D17"/>
    <w:rsid w:val="00513204"/>
    <w:rsid w:val="00513644"/>
    <w:rsid w:val="00513ADB"/>
    <w:rsid w:val="00516395"/>
    <w:rsid w:val="00516C06"/>
    <w:rsid w:val="00516EBC"/>
    <w:rsid w:val="00520212"/>
    <w:rsid w:val="005202B0"/>
    <w:rsid w:val="0052046E"/>
    <w:rsid w:val="005206B5"/>
    <w:rsid w:val="005206CD"/>
    <w:rsid w:val="00520D58"/>
    <w:rsid w:val="00520E9C"/>
    <w:rsid w:val="00521A44"/>
    <w:rsid w:val="00522357"/>
    <w:rsid w:val="00522A3C"/>
    <w:rsid w:val="00522BD0"/>
    <w:rsid w:val="00523040"/>
    <w:rsid w:val="0052391F"/>
    <w:rsid w:val="0052393D"/>
    <w:rsid w:val="005244F1"/>
    <w:rsid w:val="00524E16"/>
    <w:rsid w:val="0052537D"/>
    <w:rsid w:val="00525539"/>
    <w:rsid w:val="005257F4"/>
    <w:rsid w:val="00525A60"/>
    <w:rsid w:val="00526B89"/>
    <w:rsid w:val="00526DE0"/>
    <w:rsid w:val="005279A9"/>
    <w:rsid w:val="00527F37"/>
    <w:rsid w:val="0053018C"/>
    <w:rsid w:val="0053028E"/>
    <w:rsid w:val="0053044F"/>
    <w:rsid w:val="005313D8"/>
    <w:rsid w:val="005314F7"/>
    <w:rsid w:val="0053194B"/>
    <w:rsid w:val="005326DA"/>
    <w:rsid w:val="005347D3"/>
    <w:rsid w:val="0053531F"/>
    <w:rsid w:val="00535D09"/>
    <w:rsid w:val="00535E02"/>
    <w:rsid w:val="00535F70"/>
    <w:rsid w:val="00537433"/>
    <w:rsid w:val="005404B6"/>
    <w:rsid w:val="00540618"/>
    <w:rsid w:val="005417B5"/>
    <w:rsid w:val="005417E1"/>
    <w:rsid w:val="00541A02"/>
    <w:rsid w:val="00541FBC"/>
    <w:rsid w:val="005428C1"/>
    <w:rsid w:val="00542A28"/>
    <w:rsid w:val="00542AE0"/>
    <w:rsid w:val="00542E69"/>
    <w:rsid w:val="005435BD"/>
    <w:rsid w:val="00543AF3"/>
    <w:rsid w:val="0054509C"/>
    <w:rsid w:val="0054573A"/>
    <w:rsid w:val="00546731"/>
    <w:rsid w:val="00546FD4"/>
    <w:rsid w:val="00547DB7"/>
    <w:rsid w:val="005503BF"/>
    <w:rsid w:val="0055057D"/>
    <w:rsid w:val="00551A44"/>
    <w:rsid w:val="00551E7A"/>
    <w:rsid w:val="00552259"/>
    <w:rsid w:val="005523A1"/>
    <w:rsid w:val="005523BB"/>
    <w:rsid w:val="00552DCF"/>
    <w:rsid w:val="005530F3"/>
    <w:rsid w:val="005535B5"/>
    <w:rsid w:val="00553709"/>
    <w:rsid w:val="005538DD"/>
    <w:rsid w:val="00553C08"/>
    <w:rsid w:val="00553C62"/>
    <w:rsid w:val="005544C6"/>
    <w:rsid w:val="00554781"/>
    <w:rsid w:val="0055582D"/>
    <w:rsid w:val="005568A4"/>
    <w:rsid w:val="005570E6"/>
    <w:rsid w:val="005571F0"/>
    <w:rsid w:val="00557706"/>
    <w:rsid w:val="005579F9"/>
    <w:rsid w:val="00557CC8"/>
    <w:rsid w:val="00560608"/>
    <w:rsid w:val="00560875"/>
    <w:rsid w:val="00560C80"/>
    <w:rsid w:val="00560F4B"/>
    <w:rsid w:val="005615CD"/>
    <w:rsid w:val="005615FD"/>
    <w:rsid w:val="005616EB"/>
    <w:rsid w:val="0056183B"/>
    <w:rsid w:val="00562934"/>
    <w:rsid w:val="00562938"/>
    <w:rsid w:val="005629DF"/>
    <w:rsid w:val="00563414"/>
    <w:rsid w:val="00563D3E"/>
    <w:rsid w:val="00563E8C"/>
    <w:rsid w:val="00564B84"/>
    <w:rsid w:val="005663E4"/>
    <w:rsid w:val="0056667E"/>
    <w:rsid w:val="005667D1"/>
    <w:rsid w:val="00566AD9"/>
    <w:rsid w:val="00566DB8"/>
    <w:rsid w:val="00566DDC"/>
    <w:rsid w:val="00567C12"/>
    <w:rsid w:val="00570379"/>
    <w:rsid w:val="005720A1"/>
    <w:rsid w:val="00572320"/>
    <w:rsid w:val="00572DFA"/>
    <w:rsid w:val="00572E4C"/>
    <w:rsid w:val="005738A7"/>
    <w:rsid w:val="00573959"/>
    <w:rsid w:val="0057396F"/>
    <w:rsid w:val="00573EFF"/>
    <w:rsid w:val="00575491"/>
    <w:rsid w:val="0057637C"/>
    <w:rsid w:val="00576CFB"/>
    <w:rsid w:val="00577BD6"/>
    <w:rsid w:val="00580058"/>
    <w:rsid w:val="0058049C"/>
    <w:rsid w:val="00580D7E"/>
    <w:rsid w:val="00581E16"/>
    <w:rsid w:val="00581E18"/>
    <w:rsid w:val="00581EC9"/>
    <w:rsid w:val="0058366A"/>
    <w:rsid w:val="0058422B"/>
    <w:rsid w:val="00586917"/>
    <w:rsid w:val="00587A8F"/>
    <w:rsid w:val="00587C79"/>
    <w:rsid w:val="00590C10"/>
    <w:rsid w:val="00590D9D"/>
    <w:rsid w:val="005914D3"/>
    <w:rsid w:val="00591AC0"/>
    <w:rsid w:val="00591BE3"/>
    <w:rsid w:val="00592063"/>
    <w:rsid w:val="00592543"/>
    <w:rsid w:val="005935D5"/>
    <w:rsid w:val="0059387D"/>
    <w:rsid w:val="00593D5B"/>
    <w:rsid w:val="00593E0F"/>
    <w:rsid w:val="00594F7A"/>
    <w:rsid w:val="005950BF"/>
    <w:rsid w:val="005953F4"/>
    <w:rsid w:val="005960DA"/>
    <w:rsid w:val="00596649"/>
    <w:rsid w:val="0059734C"/>
    <w:rsid w:val="005973B9"/>
    <w:rsid w:val="005974B5"/>
    <w:rsid w:val="005A03A3"/>
    <w:rsid w:val="005A1259"/>
    <w:rsid w:val="005A1E6B"/>
    <w:rsid w:val="005A2792"/>
    <w:rsid w:val="005A29E8"/>
    <w:rsid w:val="005A5951"/>
    <w:rsid w:val="005A5B8B"/>
    <w:rsid w:val="005A5EAA"/>
    <w:rsid w:val="005A6942"/>
    <w:rsid w:val="005A6A1E"/>
    <w:rsid w:val="005A6C0A"/>
    <w:rsid w:val="005A6C21"/>
    <w:rsid w:val="005A6D97"/>
    <w:rsid w:val="005A70EE"/>
    <w:rsid w:val="005A7CE8"/>
    <w:rsid w:val="005B011D"/>
    <w:rsid w:val="005B049D"/>
    <w:rsid w:val="005B0608"/>
    <w:rsid w:val="005B0819"/>
    <w:rsid w:val="005B085A"/>
    <w:rsid w:val="005B0DF7"/>
    <w:rsid w:val="005B0F35"/>
    <w:rsid w:val="005B1378"/>
    <w:rsid w:val="005B1630"/>
    <w:rsid w:val="005B1C05"/>
    <w:rsid w:val="005B1D9D"/>
    <w:rsid w:val="005B28F6"/>
    <w:rsid w:val="005B2AA4"/>
    <w:rsid w:val="005B3186"/>
    <w:rsid w:val="005B4116"/>
    <w:rsid w:val="005B5614"/>
    <w:rsid w:val="005B5AAC"/>
    <w:rsid w:val="005B618A"/>
    <w:rsid w:val="005B61D3"/>
    <w:rsid w:val="005B6204"/>
    <w:rsid w:val="005B7533"/>
    <w:rsid w:val="005B7A8F"/>
    <w:rsid w:val="005C04F5"/>
    <w:rsid w:val="005C0A7B"/>
    <w:rsid w:val="005C0C91"/>
    <w:rsid w:val="005C11EB"/>
    <w:rsid w:val="005C1440"/>
    <w:rsid w:val="005C3312"/>
    <w:rsid w:val="005C427D"/>
    <w:rsid w:val="005C4F0A"/>
    <w:rsid w:val="005C529C"/>
    <w:rsid w:val="005C576A"/>
    <w:rsid w:val="005C5DE5"/>
    <w:rsid w:val="005C60A6"/>
    <w:rsid w:val="005C6A61"/>
    <w:rsid w:val="005C733C"/>
    <w:rsid w:val="005C760C"/>
    <w:rsid w:val="005C79D9"/>
    <w:rsid w:val="005C7D5C"/>
    <w:rsid w:val="005D03F0"/>
    <w:rsid w:val="005D0501"/>
    <w:rsid w:val="005D078F"/>
    <w:rsid w:val="005D08C4"/>
    <w:rsid w:val="005D115A"/>
    <w:rsid w:val="005D145A"/>
    <w:rsid w:val="005D1870"/>
    <w:rsid w:val="005D1919"/>
    <w:rsid w:val="005D22F2"/>
    <w:rsid w:val="005D2301"/>
    <w:rsid w:val="005D23EC"/>
    <w:rsid w:val="005D2EAD"/>
    <w:rsid w:val="005D2EE7"/>
    <w:rsid w:val="005D308F"/>
    <w:rsid w:val="005D3DC5"/>
    <w:rsid w:val="005D4290"/>
    <w:rsid w:val="005D444D"/>
    <w:rsid w:val="005D55C2"/>
    <w:rsid w:val="005D59F4"/>
    <w:rsid w:val="005D5ADD"/>
    <w:rsid w:val="005D6A33"/>
    <w:rsid w:val="005D6D6C"/>
    <w:rsid w:val="005D7072"/>
    <w:rsid w:val="005D75C7"/>
    <w:rsid w:val="005D788F"/>
    <w:rsid w:val="005E05C7"/>
    <w:rsid w:val="005E0922"/>
    <w:rsid w:val="005E0BCA"/>
    <w:rsid w:val="005E118A"/>
    <w:rsid w:val="005E1220"/>
    <w:rsid w:val="005E12AD"/>
    <w:rsid w:val="005E14A2"/>
    <w:rsid w:val="005E199E"/>
    <w:rsid w:val="005E2143"/>
    <w:rsid w:val="005E2D54"/>
    <w:rsid w:val="005E2EC2"/>
    <w:rsid w:val="005E3489"/>
    <w:rsid w:val="005E49D7"/>
    <w:rsid w:val="005E4D6A"/>
    <w:rsid w:val="005E613C"/>
    <w:rsid w:val="005E61F1"/>
    <w:rsid w:val="005E6211"/>
    <w:rsid w:val="005E6368"/>
    <w:rsid w:val="005E6778"/>
    <w:rsid w:val="005E6997"/>
    <w:rsid w:val="005E6C42"/>
    <w:rsid w:val="005E727F"/>
    <w:rsid w:val="005E73E1"/>
    <w:rsid w:val="005E77A1"/>
    <w:rsid w:val="005E7945"/>
    <w:rsid w:val="005E7A89"/>
    <w:rsid w:val="005E7B57"/>
    <w:rsid w:val="005E7DA3"/>
    <w:rsid w:val="005E7ECF"/>
    <w:rsid w:val="005F045F"/>
    <w:rsid w:val="005F0494"/>
    <w:rsid w:val="005F1476"/>
    <w:rsid w:val="005F1A2A"/>
    <w:rsid w:val="005F1A5C"/>
    <w:rsid w:val="005F1E5D"/>
    <w:rsid w:val="005F20CB"/>
    <w:rsid w:val="005F2737"/>
    <w:rsid w:val="005F28CE"/>
    <w:rsid w:val="005F2B4F"/>
    <w:rsid w:val="005F2DCF"/>
    <w:rsid w:val="005F3697"/>
    <w:rsid w:val="005F4215"/>
    <w:rsid w:val="005F4B4E"/>
    <w:rsid w:val="005F5F41"/>
    <w:rsid w:val="005F60B7"/>
    <w:rsid w:val="005F6D49"/>
    <w:rsid w:val="005F7C71"/>
    <w:rsid w:val="00600D4A"/>
    <w:rsid w:val="00600F02"/>
    <w:rsid w:val="00601692"/>
    <w:rsid w:val="00601E76"/>
    <w:rsid w:val="00602768"/>
    <w:rsid w:val="00602920"/>
    <w:rsid w:val="0060342F"/>
    <w:rsid w:val="0060359E"/>
    <w:rsid w:val="006059D9"/>
    <w:rsid w:val="00605BCF"/>
    <w:rsid w:val="00605C10"/>
    <w:rsid w:val="00605D05"/>
    <w:rsid w:val="00605F29"/>
    <w:rsid w:val="006062B4"/>
    <w:rsid w:val="006064ED"/>
    <w:rsid w:val="00606D61"/>
    <w:rsid w:val="00606DFD"/>
    <w:rsid w:val="00606EBD"/>
    <w:rsid w:val="00607188"/>
    <w:rsid w:val="006071DF"/>
    <w:rsid w:val="006072A4"/>
    <w:rsid w:val="0060750A"/>
    <w:rsid w:val="0060782D"/>
    <w:rsid w:val="00611670"/>
    <w:rsid w:val="00612D42"/>
    <w:rsid w:val="0061338E"/>
    <w:rsid w:val="0061400C"/>
    <w:rsid w:val="0061418D"/>
    <w:rsid w:val="00614259"/>
    <w:rsid w:val="00614B31"/>
    <w:rsid w:val="00615049"/>
    <w:rsid w:val="006151FD"/>
    <w:rsid w:val="00615629"/>
    <w:rsid w:val="0061598D"/>
    <w:rsid w:val="00615F7E"/>
    <w:rsid w:val="0061640E"/>
    <w:rsid w:val="00616D95"/>
    <w:rsid w:val="00616E4F"/>
    <w:rsid w:val="00616E9D"/>
    <w:rsid w:val="00616ED7"/>
    <w:rsid w:val="00617FA2"/>
    <w:rsid w:val="006206DF"/>
    <w:rsid w:val="00620958"/>
    <w:rsid w:val="006211F8"/>
    <w:rsid w:val="006219FE"/>
    <w:rsid w:val="00621D57"/>
    <w:rsid w:val="006221F4"/>
    <w:rsid w:val="006222EE"/>
    <w:rsid w:val="0062281C"/>
    <w:rsid w:val="00622CA2"/>
    <w:rsid w:val="0062363F"/>
    <w:rsid w:val="00624390"/>
    <w:rsid w:val="00625249"/>
    <w:rsid w:val="006253E4"/>
    <w:rsid w:val="0062585C"/>
    <w:rsid w:val="0062586D"/>
    <w:rsid w:val="00626ED6"/>
    <w:rsid w:val="006272C0"/>
    <w:rsid w:val="00627708"/>
    <w:rsid w:val="00627795"/>
    <w:rsid w:val="00627C1C"/>
    <w:rsid w:val="00627EDD"/>
    <w:rsid w:val="0063084B"/>
    <w:rsid w:val="00630C29"/>
    <w:rsid w:val="006316FC"/>
    <w:rsid w:val="00632034"/>
    <w:rsid w:val="0063229B"/>
    <w:rsid w:val="00632646"/>
    <w:rsid w:val="00632872"/>
    <w:rsid w:val="00633364"/>
    <w:rsid w:val="00633BA2"/>
    <w:rsid w:val="00633F50"/>
    <w:rsid w:val="00634581"/>
    <w:rsid w:val="00634584"/>
    <w:rsid w:val="00634C55"/>
    <w:rsid w:val="00634EA0"/>
    <w:rsid w:val="006350A4"/>
    <w:rsid w:val="00635248"/>
    <w:rsid w:val="00635BE6"/>
    <w:rsid w:val="00635ED1"/>
    <w:rsid w:val="00636AE4"/>
    <w:rsid w:val="00636CA3"/>
    <w:rsid w:val="00637040"/>
    <w:rsid w:val="006406CE"/>
    <w:rsid w:val="006409FE"/>
    <w:rsid w:val="00640FC9"/>
    <w:rsid w:val="0064104B"/>
    <w:rsid w:val="006412A9"/>
    <w:rsid w:val="006417F9"/>
    <w:rsid w:val="0064184A"/>
    <w:rsid w:val="006419E5"/>
    <w:rsid w:val="00641AF6"/>
    <w:rsid w:val="00641BB5"/>
    <w:rsid w:val="00642FBE"/>
    <w:rsid w:val="006430C0"/>
    <w:rsid w:val="00643F2D"/>
    <w:rsid w:val="00644B5A"/>
    <w:rsid w:val="00644E02"/>
    <w:rsid w:val="00645284"/>
    <w:rsid w:val="00645829"/>
    <w:rsid w:val="006458AA"/>
    <w:rsid w:val="00645900"/>
    <w:rsid w:val="00646111"/>
    <w:rsid w:val="0064723C"/>
    <w:rsid w:val="00650176"/>
    <w:rsid w:val="00650962"/>
    <w:rsid w:val="00650DE8"/>
    <w:rsid w:val="006514AA"/>
    <w:rsid w:val="00651D7A"/>
    <w:rsid w:val="0065327F"/>
    <w:rsid w:val="00654EBD"/>
    <w:rsid w:val="00655A4A"/>
    <w:rsid w:val="00656203"/>
    <w:rsid w:val="0065643E"/>
    <w:rsid w:val="0065648A"/>
    <w:rsid w:val="006566E1"/>
    <w:rsid w:val="0065741A"/>
    <w:rsid w:val="00657DFE"/>
    <w:rsid w:val="00657E7B"/>
    <w:rsid w:val="006604ED"/>
    <w:rsid w:val="00660D79"/>
    <w:rsid w:val="006611F7"/>
    <w:rsid w:val="00662693"/>
    <w:rsid w:val="0066286B"/>
    <w:rsid w:val="00662EF2"/>
    <w:rsid w:val="00663132"/>
    <w:rsid w:val="00663296"/>
    <w:rsid w:val="00664A35"/>
    <w:rsid w:val="00664C8D"/>
    <w:rsid w:val="00665225"/>
    <w:rsid w:val="006656BA"/>
    <w:rsid w:val="006662DF"/>
    <w:rsid w:val="00666402"/>
    <w:rsid w:val="00666CBA"/>
    <w:rsid w:val="00667454"/>
    <w:rsid w:val="00667F1B"/>
    <w:rsid w:val="00670BDE"/>
    <w:rsid w:val="00670E52"/>
    <w:rsid w:val="00671673"/>
    <w:rsid w:val="0067193F"/>
    <w:rsid w:val="00672804"/>
    <w:rsid w:val="006728EF"/>
    <w:rsid w:val="006731E5"/>
    <w:rsid w:val="00674272"/>
    <w:rsid w:val="006745CE"/>
    <w:rsid w:val="006747EA"/>
    <w:rsid w:val="006747F4"/>
    <w:rsid w:val="00674A74"/>
    <w:rsid w:val="00674AD5"/>
    <w:rsid w:val="006757B1"/>
    <w:rsid w:val="00676E12"/>
    <w:rsid w:val="00680AE4"/>
    <w:rsid w:val="006821BB"/>
    <w:rsid w:val="00682628"/>
    <w:rsid w:val="00682A54"/>
    <w:rsid w:val="006836A8"/>
    <w:rsid w:val="006840A9"/>
    <w:rsid w:val="0068413A"/>
    <w:rsid w:val="00684236"/>
    <w:rsid w:val="0068452F"/>
    <w:rsid w:val="00684AA4"/>
    <w:rsid w:val="00684C23"/>
    <w:rsid w:val="00687D6E"/>
    <w:rsid w:val="00690DFD"/>
    <w:rsid w:val="006914FF"/>
    <w:rsid w:val="00691890"/>
    <w:rsid w:val="00691EEC"/>
    <w:rsid w:val="00692686"/>
    <w:rsid w:val="006937A7"/>
    <w:rsid w:val="00693A5E"/>
    <w:rsid w:val="00693CC7"/>
    <w:rsid w:val="006946C6"/>
    <w:rsid w:val="00695094"/>
    <w:rsid w:val="00695987"/>
    <w:rsid w:val="00695E97"/>
    <w:rsid w:val="0069704C"/>
    <w:rsid w:val="006972A0"/>
    <w:rsid w:val="006978FC"/>
    <w:rsid w:val="00697F8D"/>
    <w:rsid w:val="006A148A"/>
    <w:rsid w:val="006A1649"/>
    <w:rsid w:val="006A1C2E"/>
    <w:rsid w:val="006A1DF3"/>
    <w:rsid w:val="006A1F2E"/>
    <w:rsid w:val="006A2565"/>
    <w:rsid w:val="006A27C2"/>
    <w:rsid w:val="006A357C"/>
    <w:rsid w:val="006A3609"/>
    <w:rsid w:val="006A3892"/>
    <w:rsid w:val="006A4956"/>
    <w:rsid w:val="006A4C95"/>
    <w:rsid w:val="006A5CC8"/>
    <w:rsid w:val="006A6364"/>
    <w:rsid w:val="006A649B"/>
    <w:rsid w:val="006A6605"/>
    <w:rsid w:val="006A6E35"/>
    <w:rsid w:val="006A7086"/>
    <w:rsid w:val="006A70D6"/>
    <w:rsid w:val="006A7558"/>
    <w:rsid w:val="006A77CC"/>
    <w:rsid w:val="006B1732"/>
    <w:rsid w:val="006B2722"/>
    <w:rsid w:val="006B28C1"/>
    <w:rsid w:val="006B3955"/>
    <w:rsid w:val="006B3E55"/>
    <w:rsid w:val="006B42D7"/>
    <w:rsid w:val="006B5F2C"/>
    <w:rsid w:val="006B6615"/>
    <w:rsid w:val="006B7139"/>
    <w:rsid w:val="006B725E"/>
    <w:rsid w:val="006B79AA"/>
    <w:rsid w:val="006B7A5A"/>
    <w:rsid w:val="006B7C8B"/>
    <w:rsid w:val="006C0159"/>
    <w:rsid w:val="006C0B2B"/>
    <w:rsid w:val="006C172C"/>
    <w:rsid w:val="006C1A08"/>
    <w:rsid w:val="006C1AEA"/>
    <w:rsid w:val="006C1FB4"/>
    <w:rsid w:val="006C2320"/>
    <w:rsid w:val="006C2782"/>
    <w:rsid w:val="006C30C6"/>
    <w:rsid w:val="006C3511"/>
    <w:rsid w:val="006C44A5"/>
    <w:rsid w:val="006C4FF6"/>
    <w:rsid w:val="006C5584"/>
    <w:rsid w:val="006C5F1B"/>
    <w:rsid w:val="006C5F81"/>
    <w:rsid w:val="006C657A"/>
    <w:rsid w:val="006C7A37"/>
    <w:rsid w:val="006C7B14"/>
    <w:rsid w:val="006D1B9B"/>
    <w:rsid w:val="006D3560"/>
    <w:rsid w:val="006D3ADB"/>
    <w:rsid w:val="006D3DAE"/>
    <w:rsid w:val="006D48B0"/>
    <w:rsid w:val="006D5807"/>
    <w:rsid w:val="006D5D8D"/>
    <w:rsid w:val="006D61FA"/>
    <w:rsid w:val="006D6204"/>
    <w:rsid w:val="006D6F11"/>
    <w:rsid w:val="006D73EA"/>
    <w:rsid w:val="006D7AEE"/>
    <w:rsid w:val="006E089E"/>
    <w:rsid w:val="006E1A3F"/>
    <w:rsid w:val="006E2CE0"/>
    <w:rsid w:val="006E2DF6"/>
    <w:rsid w:val="006E2EFC"/>
    <w:rsid w:val="006E30EB"/>
    <w:rsid w:val="006E36CC"/>
    <w:rsid w:val="006E3EBE"/>
    <w:rsid w:val="006E41D0"/>
    <w:rsid w:val="006E485A"/>
    <w:rsid w:val="006E4E39"/>
    <w:rsid w:val="006E52C2"/>
    <w:rsid w:val="006E532B"/>
    <w:rsid w:val="006E58F4"/>
    <w:rsid w:val="006E5D75"/>
    <w:rsid w:val="006E7BAA"/>
    <w:rsid w:val="006E7D9D"/>
    <w:rsid w:val="006F017F"/>
    <w:rsid w:val="006F0612"/>
    <w:rsid w:val="006F08AB"/>
    <w:rsid w:val="006F0B0F"/>
    <w:rsid w:val="006F16E5"/>
    <w:rsid w:val="006F17FC"/>
    <w:rsid w:val="006F21C4"/>
    <w:rsid w:val="006F38E9"/>
    <w:rsid w:val="006F3B1C"/>
    <w:rsid w:val="006F3D9F"/>
    <w:rsid w:val="006F3F30"/>
    <w:rsid w:val="006F3F7B"/>
    <w:rsid w:val="006F42CA"/>
    <w:rsid w:val="006F4873"/>
    <w:rsid w:val="006F489B"/>
    <w:rsid w:val="006F4E2D"/>
    <w:rsid w:val="006F4EC3"/>
    <w:rsid w:val="006F5120"/>
    <w:rsid w:val="006F542C"/>
    <w:rsid w:val="006F5A69"/>
    <w:rsid w:val="006F7563"/>
    <w:rsid w:val="006F7F3E"/>
    <w:rsid w:val="007002E5"/>
    <w:rsid w:val="00700F59"/>
    <w:rsid w:val="00701A8A"/>
    <w:rsid w:val="0070253C"/>
    <w:rsid w:val="007033FD"/>
    <w:rsid w:val="00703724"/>
    <w:rsid w:val="00703AB0"/>
    <w:rsid w:val="00703DB6"/>
    <w:rsid w:val="007046B0"/>
    <w:rsid w:val="0070575E"/>
    <w:rsid w:val="00706244"/>
    <w:rsid w:val="0070657A"/>
    <w:rsid w:val="00706A63"/>
    <w:rsid w:val="00707623"/>
    <w:rsid w:val="0070789B"/>
    <w:rsid w:val="00707E21"/>
    <w:rsid w:val="0071081B"/>
    <w:rsid w:val="00710C72"/>
    <w:rsid w:val="00711ECA"/>
    <w:rsid w:val="007127CF"/>
    <w:rsid w:val="007128C4"/>
    <w:rsid w:val="00714031"/>
    <w:rsid w:val="0071416E"/>
    <w:rsid w:val="007149EA"/>
    <w:rsid w:val="00714A54"/>
    <w:rsid w:val="00714F85"/>
    <w:rsid w:val="0071550F"/>
    <w:rsid w:val="00715BB5"/>
    <w:rsid w:val="00716B66"/>
    <w:rsid w:val="00716DC7"/>
    <w:rsid w:val="007175C4"/>
    <w:rsid w:val="00717638"/>
    <w:rsid w:val="00720B48"/>
    <w:rsid w:val="007215E0"/>
    <w:rsid w:val="00721DAD"/>
    <w:rsid w:val="00722643"/>
    <w:rsid w:val="00722B86"/>
    <w:rsid w:val="00722F09"/>
    <w:rsid w:val="00722F7E"/>
    <w:rsid w:val="007235A4"/>
    <w:rsid w:val="00723ABF"/>
    <w:rsid w:val="00723F6C"/>
    <w:rsid w:val="00724117"/>
    <w:rsid w:val="007241C7"/>
    <w:rsid w:val="00724BE1"/>
    <w:rsid w:val="007262E6"/>
    <w:rsid w:val="0072683B"/>
    <w:rsid w:val="00726B23"/>
    <w:rsid w:val="00726C72"/>
    <w:rsid w:val="00727673"/>
    <w:rsid w:val="00727B1A"/>
    <w:rsid w:val="00727E9C"/>
    <w:rsid w:val="0073064D"/>
    <w:rsid w:val="00730B31"/>
    <w:rsid w:val="007311AF"/>
    <w:rsid w:val="00731276"/>
    <w:rsid w:val="00732369"/>
    <w:rsid w:val="00732408"/>
    <w:rsid w:val="00732767"/>
    <w:rsid w:val="007330EF"/>
    <w:rsid w:val="00733501"/>
    <w:rsid w:val="0073433E"/>
    <w:rsid w:val="00734371"/>
    <w:rsid w:val="0073490A"/>
    <w:rsid w:val="00734956"/>
    <w:rsid w:val="00734C0F"/>
    <w:rsid w:val="007352B0"/>
    <w:rsid w:val="00735568"/>
    <w:rsid w:val="00736B44"/>
    <w:rsid w:val="00736C6F"/>
    <w:rsid w:val="00736EBA"/>
    <w:rsid w:val="007379E3"/>
    <w:rsid w:val="00740527"/>
    <w:rsid w:val="00740B6A"/>
    <w:rsid w:val="00741988"/>
    <w:rsid w:val="00741EA8"/>
    <w:rsid w:val="007427E2"/>
    <w:rsid w:val="00743817"/>
    <w:rsid w:val="00745234"/>
    <w:rsid w:val="00745337"/>
    <w:rsid w:val="00745550"/>
    <w:rsid w:val="00745DB3"/>
    <w:rsid w:val="00745F99"/>
    <w:rsid w:val="007462C9"/>
    <w:rsid w:val="007462E3"/>
    <w:rsid w:val="0074668C"/>
    <w:rsid w:val="00746AE3"/>
    <w:rsid w:val="00747742"/>
    <w:rsid w:val="007477FC"/>
    <w:rsid w:val="0074785C"/>
    <w:rsid w:val="007509E1"/>
    <w:rsid w:val="00751AED"/>
    <w:rsid w:val="00751F8E"/>
    <w:rsid w:val="007522F9"/>
    <w:rsid w:val="00752A19"/>
    <w:rsid w:val="00752B66"/>
    <w:rsid w:val="007533D7"/>
    <w:rsid w:val="00753D10"/>
    <w:rsid w:val="0075413D"/>
    <w:rsid w:val="00754F03"/>
    <w:rsid w:val="007551A8"/>
    <w:rsid w:val="00755379"/>
    <w:rsid w:val="00755DFE"/>
    <w:rsid w:val="00755F0B"/>
    <w:rsid w:val="00756679"/>
    <w:rsid w:val="007567C7"/>
    <w:rsid w:val="0075723F"/>
    <w:rsid w:val="00757E00"/>
    <w:rsid w:val="007605D0"/>
    <w:rsid w:val="00760B35"/>
    <w:rsid w:val="00760CD2"/>
    <w:rsid w:val="00760D36"/>
    <w:rsid w:val="007620E3"/>
    <w:rsid w:val="00762613"/>
    <w:rsid w:val="00762936"/>
    <w:rsid w:val="00762C6B"/>
    <w:rsid w:val="007633AC"/>
    <w:rsid w:val="00763679"/>
    <w:rsid w:val="00763B42"/>
    <w:rsid w:val="00763CCC"/>
    <w:rsid w:val="00764156"/>
    <w:rsid w:val="007654FE"/>
    <w:rsid w:val="0076589D"/>
    <w:rsid w:val="007659BA"/>
    <w:rsid w:val="00766A14"/>
    <w:rsid w:val="00766A48"/>
    <w:rsid w:val="00767070"/>
    <w:rsid w:val="00767316"/>
    <w:rsid w:val="0076760C"/>
    <w:rsid w:val="00767C53"/>
    <w:rsid w:val="007702B3"/>
    <w:rsid w:val="00770620"/>
    <w:rsid w:val="0077097A"/>
    <w:rsid w:val="007709F2"/>
    <w:rsid w:val="007716A2"/>
    <w:rsid w:val="00771AC9"/>
    <w:rsid w:val="0077200D"/>
    <w:rsid w:val="00772E61"/>
    <w:rsid w:val="00772EDA"/>
    <w:rsid w:val="007738F8"/>
    <w:rsid w:val="00773FA7"/>
    <w:rsid w:val="007754B1"/>
    <w:rsid w:val="00775924"/>
    <w:rsid w:val="007763F7"/>
    <w:rsid w:val="00776D92"/>
    <w:rsid w:val="0077769A"/>
    <w:rsid w:val="00777849"/>
    <w:rsid w:val="00780CE7"/>
    <w:rsid w:val="00780FA2"/>
    <w:rsid w:val="007833D2"/>
    <w:rsid w:val="00783686"/>
    <w:rsid w:val="00783744"/>
    <w:rsid w:val="00783F5C"/>
    <w:rsid w:val="00784AE9"/>
    <w:rsid w:val="007852C0"/>
    <w:rsid w:val="00785F63"/>
    <w:rsid w:val="0078650B"/>
    <w:rsid w:val="00786AE4"/>
    <w:rsid w:val="00786D1A"/>
    <w:rsid w:val="00786D96"/>
    <w:rsid w:val="00787E0F"/>
    <w:rsid w:val="00787EFA"/>
    <w:rsid w:val="007905CC"/>
    <w:rsid w:val="0079128A"/>
    <w:rsid w:val="00791592"/>
    <w:rsid w:val="0079189B"/>
    <w:rsid w:val="00791B87"/>
    <w:rsid w:val="00792419"/>
    <w:rsid w:val="00794270"/>
    <w:rsid w:val="00794819"/>
    <w:rsid w:val="00795378"/>
    <w:rsid w:val="007954F5"/>
    <w:rsid w:val="00795613"/>
    <w:rsid w:val="00795BA4"/>
    <w:rsid w:val="007963E1"/>
    <w:rsid w:val="00796844"/>
    <w:rsid w:val="007977A3"/>
    <w:rsid w:val="007A018D"/>
    <w:rsid w:val="007A070F"/>
    <w:rsid w:val="007A1004"/>
    <w:rsid w:val="007A1A1F"/>
    <w:rsid w:val="007A1E79"/>
    <w:rsid w:val="007A335C"/>
    <w:rsid w:val="007A35FC"/>
    <w:rsid w:val="007A4119"/>
    <w:rsid w:val="007A71A6"/>
    <w:rsid w:val="007A7B1C"/>
    <w:rsid w:val="007A7DB8"/>
    <w:rsid w:val="007B0C57"/>
    <w:rsid w:val="007B14EA"/>
    <w:rsid w:val="007B203D"/>
    <w:rsid w:val="007B28C9"/>
    <w:rsid w:val="007B29E9"/>
    <w:rsid w:val="007B2FFC"/>
    <w:rsid w:val="007B30B3"/>
    <w:rsid w:val="007B35D5"/>
    <w:rsid w:val="007B3A31"/>
    <w:rsid w:val="007B44F6"/>
    <w:rsid w:val="007B6731"/>
    <w:rsid w:val="007B686B"/>
    <w:rsid w:val="007B6A77"/>
    <w:rsid w:val="007B75D3"/>
    <w:rsid w:val="007B78AC"/>
    <w:rsid w:val="007B79D4"/>
    <w:rsid w:val="007C02DC"/>
    <w:rsid w:val="007C04A5"/>
    <w:rsid w:val="007C0C76"/>
    <w:rsid w:val="007C1129"/>
    <w:rsid w:val="007C1305"/>
    <w:rsid w:val="007C171A"/>
    <w:rsid w:val="007C1728"/>
    <w:rsid w:val="007C1801"/>
    <w:rsid w:val="007C23CC"/>
    <w:rsid w:val="007C3FAD"/>
    <w:rsid w:val="007C4111"/>
    <w:rsid w:val="007C45C3"/>
    <w:rsid w:val="007C47B7"/>
    <w:rsid w:val="007C48E5"/>
    <w:rsid w:val="007C4D66"/>
    <w:rsid w:val="007C57DF"/>
    <w:rsid w:val="007C585D"/>
    <w:rsid w:val="007C5BB8"/>
    <w:rsid w:val="007C622C"/>
    <w:rsid w:val="007C6A9C"/>
    <w:rsid w:val="007C731D"/>
    <w:rsid w:val="007C763F"/>
    <w:rsid w:val="007D05B8"/>
    <w:rsid w:val="007D0A64"/>
    <w:rsid w:val="007D0CFB"/>
    <w:rsid w:val="007D29A3"/>
    <w:rsid w:val="007D32B4"/>
    <w:rsid w:val="007D422E"/>
    <w:rsid w:val="007D4F06"/>
    <w:rsid w:val="007D5572"/>
    <w:rsid w:val="007D5CC8"/>
    <w:rsid w:val="007D5F14"/>
    <w:rsid w:val="007D60D1"/>
    <w:rsid w:val="007D66C4"/>
    <w:rsid w:val="007D6AFB"/>
    <w:rsid w:val="007D6EFE"/>
    <w:rsid w:val="007D6F17"/>
    <w:rsid w:val="007D70D4"/>
    <w:rsid w:val="007D77E2"/>
    <w:rsid w:val="007D7A25"/>
    <w:rsid w:val="007E0649"/>
    <w:rsid w:val="007E0726"/>
    <w:rsid w:val="007E1F5C"/>
    <w:rsid w:val="007E210B"/>
    <w:rsid w:val="007E21B1"/>
    <w:rsid w:val="007E2411"/>
    <w:rsid w:val="007E2475"/>
    <w:rsid w:val="007E4A35"/>
    <w:rsid w:val="007E5103"/>
    <w:rsid w:val="007E5ECD"/>
    <w:rsid w:val="007E63C4"/>
    <w:rsid w:val="007E6BC5"/>
    <w:rsid w:val="007E6ED9"/>
    <w:rsid w:val="007E70C0"/>
    <w:rsid w:val="007E7683"/>
    <w:rsid w:val="007E7C6C"/>
    <w:rsid w:val="007F0A60"/>
    <w:rsid w:val="007F112E"/>
    <w:rsid w:val="007F1379"/>
    <w:rsid w:val="007F1E76"/>
    <w:rsid w:val="007F2431"/>
    <w:rsid w:val="007F265F"/>
    <w:rsid w:val="007F2CEB"/>
    <w:rsid w:val="007F30C4"/>
    <w:rsid w:val="007F30F0"/>
    <w:rsid w:val="007F39DB"/>
    <w:rsid w:val="007F3A5B"/>
    <w:rsid w:val="007F3F36"/>
    <w:rsid w:val="007F4888"/>
    <w:rsid w:val="007F496E"/>
    <w:rsid w:val="007F4F8A"/>
    <w:rsid w:val="007F5FA6"/>
    <w:rsid w:val="007F61C1"/>
    <w:rsid w:val="007F6DA0"/>
    <w:rsid w:val="007F7145"/>
    <w:rsid w:val="007F7721"/>
    <w:rsid w:val="007F7813"/>
    <w:rsid w:val="007F7833"/>
    <w:rsid w:val="0080068F"/>
    <w:rsid w:val="00800EBE"/>
    <w:rsid w:val="00800ED3"/>
    <w:rsid w:val="00802323"/>
    <w:rsid w:val="008023A4"/>
    <w:rsid w:val="00802854"/>
    <w:rsid w:val="00802B00"/>
    <w:rsid w:val="00803884"/>
    <w:rsid w:val="00804052"/>
    <w:rsid w:val="00805768"/>
    <w:rsid w:val="008067F2"/>
    <w:rsid w:val="008068A7"/>
    <w:rsid w:val="00806F2D"/>
    <w:rsid w:val="00807610"/>
    <w:rsid w:val="00810320"/>
    <w:rsid w:val="008119B4"/>
    <w:rsid w:val="008119D1"/>
    <w:rsid w:val="00812659"/>
    <w:rsid w:val="00813849"/>
    <w:rsid w:val="0081465E"/>
    <w:rsid w:val="008148D4"/>
    <w:rsid w:val="00814CDC"/>
    <w:rsid w:val="00815177"/>
    <w:rsid w:val="0081522E"/>
    <w:rsid w:val="008154CA"/>
    <w:rsid w:val="00817094"/>
    <w:rsid w:val="008202F2"/>
    <w:rsid w:val="00820445"/>
    <w:rsid w:val="00820A6F"/>
    <w:rsid w:val="00820D4F"/>
    <w:rsid w:val="00820ED0"/>
    <w:rsid w:val="0082176D"/>
    <w:rsid w:val="0082185A"/>
    <w:rsid w:val="0082185B"/>
    <w:rsid w:val="00821AA4"/>
    <w:rsid w:val="008221B3"/>
    <w:rsid w:val="00822771"/>
    <w:rsid w:val="00822B73"/>
    <w:rsid w:val="00822B95"/>
    <w:rsid w:val="00822C7F"/>
    <w:rsid w:val="00822C80"/>
    <w:rsid w:val="00822DB3"/>
    <w:rsid w:val="00825353"/>
    <w:rsid w:val="00825B36"/>
    <w:rsid w:val="00825D29"/>
    <w:rsid w:val="00826D9D"/>
    <w:rsid w:val="008303ED"/>
    <w:rsid w:val="0083085F"/>
    <w:rsid w:val="00830F97"/>
    <w:rsid w:val="00832951"/>
    <w:rsid w:val="0083487F"/>
    <w:rsid w:val="008351F6"/>
    <w:rsid w:val="008361BB"/>
    <w:rsid w:val="0083630A"/>
    <w:rsid w:val="00836471"/>
    <w:rsid w:val="00837468"/>
    <w:rsid w:val="008402D9"/>
    <w:rsid w:val="008415EA"/>
    <w:rsid w:val="0084165E"/>
    <w:rsid w:val="0084176B"/>
    <w:rsid w:val="00841975"/>
    <w:rsid w:val="008429BB"/>
    <w:rsid w:val="00842C69"/>
    <w:rsid w:val="00842D7D"/>
    <w:rsid w:val="00842F8E"/>
    <w:rsid w:val="008432A9"/>
    <w:rsid w:val="0084568A"/>
    <w:rsid w:val="00846863"/>
    <w:rsid w:val="008469A8"/>
    <w:rsid w:val="00846C54"/>
    <w:rsid w:val="00846D31"/>
    <w:rsid w:val="00846FB5"/>
    <w:rsid w:val="00846FEE"/>
    <w:rsid w:val="008478E2"/>
    <w:rsid w:val="008519D3"/>
    <w:rsid w:val="008519EA"/>
    <w:rsid w:val="00851BEB"/>
    <w:rsid w:val="00851CD9"/>
    <w:rsid w:val="00851EF8"/>
    <w:rsid w:val="00852105"/>
    <w:rsid w:val="008526BE"/>
    <w:rsid w:val="00852BD4"/>
    <w:rsid w:val="00853163"/>
    <w:rsid w:val="008538AA"/>
    <w:rsid w:val="00853DCA"/>
    <w:rsid w:val="00854126"/>
    <w:rsid w:val="0085471B"/>
    <w:rsid w:val="0085476E"/>
    <w:rsid w:val="008549CF"/>
    <w:rsid w:val="00854EA3"/>
    <w:rsid w:val="00854EEC"/>
    <w:rsid w:val="00855C3E"/>
    <w:rsid w:val="0085640D"/>
    <w:rsid w:val="00856CEE"/>
    <w:rsid w:val="008570DF"/>
    <w:rsid w:val="00857378"/>
    <w:rsid w:val="008577BB"/>
    <w:rsid w:val="00857A42"/>
    <w:rsid w:val="008612B0"/>
    <w:rsid w:val="00861FA3"/>
    <w:rsid w:val="00862821"/>
    <w:rsid w:val="00862A10"/>
    <w:rsid w:val="00863B28"/>
    <w:rsid w:val="00863DB9"/>
    <w:rsid w:val="00864741"/>
    <w:rsid w:val="00864E89"/>
    <w:rsid w:val="00865248"/>
    <w:rsid w:val="00866D11"/>
    <w:rsid w:val="0086721C"/>
    <w:rsid w:val="00867284"/>
    <w:rsid w:val="008678FB"/>
    <w:rsid w:val="00867E46"/>
    <w:rsid w:val="00870EA4"/>
    <w:rsid w:val="008714CE"/>
    <w:rsid w:val="00873384"/>
    <w:rsid w:val="00873D91"/>
    <w:rsid w:val="00873E9B"/>
    <w:rsid w:val="00874232"/>
    <w:rsid w:val="0087546E"/>
    <w:rsid w:val="0087564C"/>
    <w:rsid w:val="008759BB"/>
    <w:rsid w:val="00875D1A"/>
    <w:rsid w:val="008765C8"/>
    <w:rsid w:val="00876F0C"/>
    <w:rsid w:val="00876F6F"/>
    <w:rsid w:val="008770E9"/>
    <w:rsid w:val="008775C4"/>
    <w:rsid w:val="008777CB"/>
    <w:rsid w:val="00877861"/>
    <w:rsid w:val="008803C6"/>
    <w:rsid w:val="00880758"/>
    <w:rsid w:val="00880B79"/>
    <w:rsid w:val="00880ED0"/>
    <w:rsid w:val="00881632"/>
    <w:rsid w:val="00881ADE"/>
    <w:rsid w:val="00881D40"/>
    <w:rsid w:val="00881EFA"/>
    <w:rsid w:val="00882596"/>
    <w:rsid w:val="00882A51"/>
    <w:rsid w:val="0088364B"/>
    <w:rsid w:val="008836A0"/>
    <w:rsid w:val="00884440"/>
    <w:rsid w:val="008846A5"/>
    <w:rsid w:val="008853B2"/>
    <w:rsid w:val="0088619E"/>
    <w:rsid w:val="008867DD"/>
    <w:rsid w:val="008870B2"/>
    <w:rsid w:val="00887172"/>
    <w:rsid w:val="008877F6"/>
    <w:rsid w:val="008879A1"/>
    <w:rsid w:val="00890571"/>
    <w:rsid w:val="00890748"/>
    <w:rsid w:val="008907BE"/>
    <w:rsid w:val="00890AA5"/>
    <w:rsid w:val="0089159D"/>
    <w:rsid w:val="00891AC1"/>
    <w:rsid w:val="00891C63"/>
    <w:rsid w:val="0089222F"/>
    <w:rsid w:val="00892387"/>
    <w:rsid w:val="008930FD"/>
    <w:rsid w:val="00893819"/>
    <w:rsid w:val="00893C2D"/>
    <w:rsid w:val="00893DE6"/>
    <w:rsid w:val="00894604"/>
    <w:rsid w:val="00894D6A"/>
    <w:rsid w:val="00897238"/>
    <w:rsid w:val="008977F5"/>
    <w:rsid w:val="00897ED4"/>
    <w:rsid w:val="00897EFF"/>
    <w:rsid w:val="008A064A"/>
    <w:rsid w:val="008A116D"/>
    <w:rsid w:val="008A1689"/>
    <w:rsid w:val="008A192C"/>
    <w:rsid w:val="008A1F5C"/>
    <w:rsid w:val="008A2B4C"/>
    <w:rsid w:val="008A2C02"/>
    <w:rsid w:val="008A2E92"/>
    <w:rsid w:val="008A379B"/>
    <w:rsid w:val="008A3884"/>
    <w:rsid w:val="008A43C3"/>
    <w:rsid w:val="008A45A5"/>
    <w:rsid w:val="008A4FF7"/>
    <w:rsid w:val="008A510F"/>
    <w:rsid w:val="008A538F"/>
    <w:rsid w:val="008A5AE4"/>
    <w:rsid w:val="008A646D"/>
    <w:rsid w:val="008A683E"/>
    <w:rsid w:val="008A6E60"/>
    <w:rsid w:val="008A6F3E"/>
    <w:rsid w:val="008A6FAC"/>
    <w:rsid w:val="008A7008"/>
    <w:rsid w:val="008A79D6"/>
    <w:rsid w:val="008A7A08"/>
    <w:rsid w:val="008A7D72"/>
    <w:rsid w:val="008A7F0A"/>
    <w:rsid w:val="008B03F4"/>
    <w:rsid w:val="008B08AD"/>
    <w:rsid w:val="008B0A2B"/>
    <w:rsid w:val="008B1107"/>
    <w:rsid w:val="008B12F5"/>
    <w:rsid w:val="008B141B"/>
    <w:rsid w:val="008B1C6C"/>
    <w:rsid w:val="008B21E0"/>
    <w:rsid w:val="008B2DC4"/>
    <w:rsid w:val="008B3954"/>
    <w:rsid w:val="008B3E4B"/>
    <w:rsid w:val="008B3FE3"/>
    <w:rsid w:val="008B4989"/>
    <w:rsid w:val="008B4CEB"/>
    <w:rsid w:val="008B4E23"/>
    <w:rsid w:val="008B5247"/>
    <w:rsid w:val="008B60E7"/>
    <w:rsid w:val="008B6431"/>
    <w:rsid w:val="008B67E8"/>
    <w:rsid w:val="008B6C82"/>
    <w:rsid w:val="008B6CA7"/>
    <w:rsid w:val="008B7182"/>
    <w:rsid w:val="008B75BE"/>
    <w:rsid w:val="008B772D"/>
    <w:rsid w:val="008B78EA"/>
    <w:rsid w:val="008B7DAB"/>
    <w:rsid w:val="008C1682"/>
    <w:rsid w:val="008C18C4"/>
    <w:rsid w:val="008C1F4F"/>
    <w:rsid w:val="008C206A"/>
    <w:rsid w:val="008C2A45"/>
    <w:rsid w:val="008C2C30"/>
    <w:rsid w:val="008C2EAD"/>
    <w:rsid w:val="008C2F7C"/>
    <w:rsid w:val="008C301B"/>
    <w:rsid w:val="008C3865"/>
    <w:rsid w:val="008C3932"/>
    <w:rsid w:val="008C4499"/>
    <w:rsid w:val="008C466E"/>
    <w:rsid w:val="008C4A4E"/>
    <w:rsid w:val="008C51E7"/>
    <w:rsid w:val="008C5DB7"/>
    <w:rsid w:val="008C6780"/>
    <w:rsid w:val="008C762E"/>
    <w:rsid w:val="008C780F"/>
    <w:rsid w:val="008C7A87"/>
    <w:rsid w:val="008D0B32"/>
    <w:rsid w:val="008D10F1"/>
    <w:rsid w:val="008D1315"/>
    <w:rsid w:val="008D25AA"/>
    <w:rsid w:val="008D2E2E"/>
    <w:rsid w:val="008D2F05"/>
    <w:rsid w:val="008D3BF5"/>
    <w:rsid w:val="008D3D65"/>
    <w:rsid w:val="008D44A3"/>
    <w:rsid w:val="008D5115"/>
    <w:rsid w:val="008D5843"/>
    <w:rsid w:val="008D5981"/>
    <w:rsid w:val="008D5F38"/>
    <w:rsid w:val="008D6969"/>
    <w:rsid w:val="008D69D8"/>
    <w:rsid w:val="008D6FE6"/>
    <w:rsid w:val="008D7641"/>
    <w:rsid w:val="008E0010"/>
    <w:rsid w:val="008E05BE"/>
    <w:rsid w:val="008E0DDD"/>
    <w:rsid w:val="008E1C8D"/>
    <w:rsid w:val="008E1E93"/>
    <w:rsid w:val="008E1EDB"/>
    <w:rsid w:val="008E235D"/>
    <w:rsid w:val="008E2AAD"/>
    <w:rsid w:val="008E438B"/>
    <w:rsid w:val="008E4758"/>
    <w:rsid w:val="008E496F"/>
    <w:rsid w:val="008E5C46"/>
    <w:rsid w:val="008E5E86"/>
    <w:rsid w:val="008E5F6D"/>
    <w:rsid w:val="008E6435"/>
    <w:rsid w:val="008E67B7"/>
    <w:rsid w:val="008E7290"/>
    <w:rsid w:val="008E7C5C"/>
    <w:rsid w:val="008E7D15"/>
    <w:rsid w:val="008F0783"/>
    <w:rsid w:val="008F08E5"/>
    <w:rsid w:val="008F142E"/>
    <w:rsid w:val="008F2A9A"/>
    <w:rsid w:val="008F2D5A"/>
    <w:rsid w:val="008F30FA"/>
    <w:rsid w:val="008F39DD"/>
    <w:rsid w:val="008F5161"/>
    <w:rsid w:val="008F5306"/>
    <w:rsid w:val="008F53CC"/>
    <w:rsid w:val="008F5BEC"/>
    <w:rsid w:val="008F620E"/>
    <w:rsid w:val="008F67B0"/>
    <w:rsid w:val="008F6FFE"/>
    <w:rsid w:val="008F75BD"/>
    <w:rsid w:val="008F7729"/>
    <w:rsid w:val="00900B19"/>
    <w:rsid w:val="00901934"/>
    <w:rsid w:val="009019C8"/>
    <w:rsid w:val="009025AB"/>
    <w:rsid w:val="00902E40"/>
    <w:rsid w:val="00903310"/>
    <w:rsid w:val="00903543"/>
    <w:rsid w:val="00903B39"/>
    <w:rsid w:val="00904568"/>
    <w:rsid w:val="00904853"/>
    <w:rsid w:val="009051D9"/>
    <w:rsid w:val="009052D6"/>
    <w:rsid w:val="009057E0"/>
    <w:rsid w:val="00905C04"/>
    <w:rsid w:val="009067AC"/>
    <w:rsid w:val="009068B1"/>
    <w:rsid w:val="009069D4"/>
    <w:rsid w:val="00907B1F"/>
    <w:rsid w:val="00907CF1"/>
    <w:rsid w:val="00907D30"/>
    <w:rsid w:val="00907D31"/>
    <w:rsid w:val="00907EEE"/>
    <w:rsid w:val="00907F39"/>
    <w:rsid w:val="0091040E"/>
    <w:rsid w:val="00911221"/>
    <w:rsid w:val="009122B1"/>
    <w:rsid w:val="0091232C"/>
    <w:rsid w:val="00912567"/>
    <w:rsid w:val="00912D29"/>
    <w:rsid w:val="00913679"/>
    <w:rsid w:val="009141C2"/>
    <w:rsid w:val="00914E5A"/>
    <w:rsid w:val="00915074"/>
    <w:rsid w:val="009152D9"/>
    <w:rsid w:val="009153C1"/>
    <w:rsid w:val="00915456"/>
    <w:rsid w:val="00916702"/>
    <w:rsid w:val="00916D23"/>
    <w:rsid w:val="00916E72"/>
    <w:rsid w:val="00916F2A"/>
    <w:rsid w:val="0091724B"/>
    <w:rsid w:val="0092004C"/>
    <w:rsid w:val="00920091"/>
    <w:rsid w:val="009202D0"/>
    <w:rsid w:val="0092050B"/>
    <w:rsid w:val="00920982"/>
    <w:rsid w:val="0092098C"/>
    <w:rsid w:val="00920D2F"/>
    <w:rsid w:val="00920DF6"/>
    <w:rsid w:val="0092116C"/>
    <w:rsid w:val="009211B7"/>
    <w:rsid w:val="0092163A"/>
    <w:rsid w:val="009222D7"/>
    <w:rsid w:val="0092248C"/>
    <w:rsid w:val="00922B71"/>
    <w:rsid w:val="009230BC"/>
    <w:rsid w:val="0092331B"/>
    <w:rsid w:val="009239E5"/>
    <w:rsid w:val="00923F20"/>
    <w:rsid w:val="00924078"/>
    <w:rsid w:val="00924364"/>
    <w:rsid w:val="00925C19"/>
    <w:rsid w:val="00926FFD"/>
    <w:rsid w:val="009276BD"/>
    <w:rsid w:val="009302F2"/>
    <w:rsid w:val="00930452"/>
    <w:rsid w:val="00930916"/>
    <w:rsid w:val="00931A6B"/>
    <w:rsid w:val="009330BF"/>
    <w:rsid w:val="0093310A"/>
    <w:rsid w:val="009334E2"/>
    <w:rsid w:val="00933C98"/>
    <w:rsid w:val="00933EDF"/>
    <w:rsid w:val="009340E4"/>
    <w:rsid w:val="0093474C"/>
    <w:rsid w:val="00934C87"/>
    <w:rsid w:val="00934FC4"/>
    <w:rsid w:val="0093507B"/>
    <w:rsid w:val="009353C0"/>
    <w:rsid w:val="0093604F"/>
    <w:rsid w:val="009377F4"/>
    <w:rsid w:val="00937992"/>
    <w:rsid w:val="00937A41"/>
    <w:rsid w:val="00937C93"/>
    <w:rsid w:val="00937D45"/>
    <w:rsid w:val="0094006E"/>
    <w:rsid w:val="0094007A"/>
    <w:rsid w:val="009418DE"/>
    <w:rsid w:val="00942774"/>
    <w:rsid w:val="00942C76"/>
    <w:rsid w:val="0094399C"/>
    <w:rsid w:val="00944545"/>
    <w:rsid w:val="0094488E"/>
    <w:rsid w:val="009456C9"/>
    <w:rsid w:val="00946900"/>
    <w:rsid w:val="00946CC2"/>
    <w:rsid w:val="00946D47"/>
    <w:rsid w:val="00946E5C"/>
    <w:rsid w:val="0094776C"/>
    <w:rsid w:val="009479A5"/>
    <w:rsid w:val="00947D4E"/>
    <w:rsid w:val="00947DA3"/>
    <w:rsid w:val="00947FB1"/>
    <w:rsid w:val="00950164"/>
    <w:rsid w:val="00950AD7"/>
    <w:rsid w:val="00950E92"/>
    <w:rsid w:val="0095107A"/>
    <w:rsid w:val="00951B16"/>
    <w:rsid w:val="00952E88"/>
    <w:rsid w:val="009533B0"/>
    <w:rsid w:val="00953781"/>
    <w:rsid w:val="00953CEC"/>
    <w:rsid w:val="009549F3"/>
    <w:rsid w:val="00957A0B"/>
    <w:rsid w:val="00957B3B"/>
    <w:rsid w:val="00960003"/>
    <w:rsid w:val="00960681"/>
    <w:rsid w:val="009621B6"/>
    <w:rsid w:val="009621F5"/>
    <w:rsid w:val="009653A7"/>
    <w:rsid w:val="009671E4"/>
    <w:rsid w:val="00970B17"/>
    <w:rsid w:val="00970E78"/>
    <w:rsid w:val="0097141A"/>
    <w:rsid w:val="00971C8F"/>
    <w:rsid w:val="00971E60"/>
    <w:rsid w:val="00971E63"/>
    <w:rsid w:val="00971F0C"/>
    <w:rsid w:val="00971FD7"/>
    <w:rsid w:val="00972EF7"/>
    <w:rsid w:val="0097354D"/>
    <w:rsid w:val="00973E0A"/>
    <w:rsid w:val="00974B6F"/>
    <w:rsid w:val="00974E56"/>
    <w:rsid w:val="00975679"/>
    <w:rsid w:val="00975723"/>
    <w:rsid w:val="00976055"/>
    <w:rsid w:val="009762B5"/>
    <w:rsid w:val="009765AF"/>
    <w:rsid w:val="00977DE6"/>
    <w:rsid w:val="00980BD5"/>
    <w:rsid w:val="00980DB6"/>
    <w:rsid w:val="009815D9"/>
    <w:rsid w:val="009818B2"/>
    <w:rsid w:val="00981B3B"/>
    <w:rsid w:val="00982A02"/>
    <w:rsid w:val="009836D5"/>
    <w:rsid w:val="009841C4"/>
    <w:rsid w:val="0098476A"/>
    <w:rsid w:val="00984E7A"/>
    <w:rsid w:val="00986356"/>
    <w:rsid w:val="00986A27"/>
    <w:rsid w:val="00986ACE"/>
    <w:rsid w:val="00987A93"/>
    <w:rsid w:val="00990663"/>
    <w:rsid w:val="009907F7"/>
    <w:rsid w:val="00990F4B"/>
    <w:rsid w:val="0099160C"/>
    <w:rsid w:val="00991613"/>
    <w:rsid w:val="00991EBF"/>
    <w:rsid w:val="009925D5"/>
    <w:rsid w:val="0099292E"/>
    <w:rsid w:val="0099314A"/>
    <w:rsid w:val="00994589"/>
    <w:rsid w:val="009950AC"/>
    <w:rsid w:val="00995B83"/>
    <w:rsid w:val="009968DE"/>
    <w:rsid w:val="00996C0B"/>
    <w:rsid w:val="00997727"/>
    <w:rsid w:val="00997749"/>
    <w:rsid w:val="009A0797"/>
    <w:rsid w:val="009A079D"/>
    <w:rsid w:val="009A08ED"/>
    <w:rsid w:val="009A16B1"/>
    <w:rsid w:val="009A29B8"/>
    <w:rsid w:val="009A33BC"/>
    <w:rsid w:val="009A378F"/>
    <w:rsid w:val="009A4A61"/>
    <w:rsid w:val="009A4AE9"/>
    <w:rsid w:val="009A527B"/>
    <w:rsid w:val="009A5C85"/>
    <w:rsid w:val="009A692B"/>
    <w:rsid w:val="009A6B12"/>
    <w:rsid w:val="009A701D"/>
    <w:rsid w:val="009B2579"/>
    <w:rsid w:val="009B28A1"/>
    <w:rsid w:val="009B3090"/>
    <w:rsid w:val="009B3588"/>
    <w:rsid w:val="009B6815"/>
    <w:rsid w:val="009C1CDC"/>
    <w:rsid w:val="009C3334"/>
    <w:rsid w:val="009C3621"/>
    <w:rsid w:val="009C3BE8"/>
    <w:rsid w:val="009C3E9E"/>
    <w:rsid w:val="009C4E25"/>
    <w:rsid w:val="009C4F15"/>
    <w:rsid w:val="009C5637"/>
    <w:rsid w:val="009C564E"/>
    <w:rsid w:val="009C5C66"/>
    <w:rsid w:val="009C65AE"/>
    <w:rsid w:val="009C65CE"/>
    <w:rsid w:val="009C78FF"/>
    <w:rsid w:val="009C7EF3"/>
    <w:rsid w:val="009D02DE"/>
    <w:rsid w:val="009D080B"/>
    <w:rsid w:val="009D0D22"/>
    <w:rsid w:val="009D1419"/>
    <w:rsid w:val="009D166C"/>
    <w:rsid w:val="009D1AD1"/>
    <w:rsid w:val="009D1FD5"/>
    <w:rsid w:val="009D2EF0"/>
    <w:rsid w:val="009D37FC"/>
    <w:rsid w:val="009D38B3"/>
    <w:rsid w:val="009D3C9A"/>
    <w:rsid w:val="009D3DEF"/>
    <w:rsid w:val="009D4028"/>
    <w:rsid w:val="009D432B"/>
    <w:rsid w:val="009D483D"/>
    <w:rsid w:val="009D4A83"/>
    <w:rsid w:val="009D4CE5"/>
    <w:rsid w:val="009D4D69"/>
    <w:rsid w:val="009D570B"/>
    <w:rsid w:val="009D5B69"/>
    <w:rsid w:val="009D5C4D"/>
    <w:rsid w:val="009D5CDB"/>
    <w:rsid w:val="009D5F65"/>
    <w:rsid w:val="009D6CD2"/>
    <w:rsid w:val="009D6EC3"/>
    <w:rsid w:val="009D6FE8"/>
    <w:rsid w:val="009D7156"/>
    <w:rsid w:val="009D75B3"/>
    <w:rsid w:val="009D78C5"/>
    <w:rsid w:val="009D7FED"/>
    <w:rsid w:val="009E0DE1"/>
    <w:rsid w:val="009E0FED"/>
    <w:rsid w:val="009E13AD"/>
    <w:rsid w:val="009E1581"/>
    <w:rsid w:val="009E17FD"/>
    <w:rsid w:val="009E1F44"/>
    <w:rsid w:val="009E22D0"/>
    <w:rsid w:val="009E32F7"/>
    <w:rsid w:val="009E37AC"/>
    <w:rsid w:val="009E39A2"/>
    <w:rsid w:val="009E3CEB"/>
    <w:rsid w:val="009E4564"/>
    <w:rsid w:val="009E5B9A"/>
    <w:rsid w:val="009E5CE8"/>
    <w:rsid w:val="009E679F"/>
    <w:rsid w:val="009E685A"/>
    <w:rsid w:val="009E7308"/>
    <w:rsid w:val="009E731D"/>
    <w:rsid w:val="009E7AC1"/>
    <w:rsid w:val="009E7BE5"/>
    <w:rsid w:val="009E7F40"/>
    <w:rsid w:val="009F0092"/>
    <w:rsid w:val="009F0B76"/>
    <w:rsid w:val="009F1477"/>
    <w:rsid w:val="009F154D"/>
    <w:rsid w:val="009F1A54"/>
    <w:rsid w:val="009F1B60"/>
    <w:rsid w:val="009F260D"/>
    <w:rsid w:val="009F29F0"/>
    <w:rsid w:val="009F2BDD"/>
    <w:rsid w:val="009F3274"/>
    <w:rsid w:val="009F37A2"/>
    <w:rsid w:val="009F37BD"/>
    <w:rsid w:val="009F39D4"/>
    <w:rsid w:val="009F49C8"/>
    <w:rsid w:val="009F4C24"/>
    <w:rsid w:val="009F57B9"/>
    <w:rsid w:val="009F5904"/>
    <w:rsid w:val="009F6326"/>
    <w:rsid w:val="009F65DD"/>
    <w:rsid w:val="009F69D5"/>
    <w:rsid w:val="009F733C"/>
    <w:rsid w:val="009F770D"/>
    <w:rsid w:val="00A012B4"/>
    <w:rsid w:val="00A015FF"/>
    <w:rsid w:val="00A01B65"/>
    <w:rsid w:val="00A02721"/>
    <w:rsid w:val="00A02ABC"/>
    <w:rsid w:val="00A03180"/>
    <w:rsid w:val="00A034F0"/>
    <w:rsid w:val="00A03BFB"/>
    <w:rsid w:val="00A04A00"/>
    <w:rsid w:val="00A04E88"/>
    <w:rsid w:val="00A04FDF"/>
    <w:rsid w:val="00A0504C"/>
    <w:rsid w:val="00A05F62"/>
    <w:rsid w:val="00A06071"/>
    <w:rsid w:val="00A0639E"/>
    <w:rsid w:val="00A06592"/>
    <w:rsid w:val="00A0761D"/>
    <w:rsid w:val="00A1007B"/>
    <w:rsid w:val="00A10138"/>
    <w:rsid w:val="00A11531"/>
    <w:rsid w:val="00A13CF0"/>
    <w:rsid w:val="00A13DA6"/>
    <w:rsid w:val="00A13EC2"/>
    <w:rsid w:val="00A14F51"/>
    <w:rsid w:val="00A15431"/>
    <w:rsid w:val="00A15484"/>
    <w:rsid w:val="00A15CCE"/>
    <w:rsid w:val="00A168D5"/>
    <w:rsid w:val="00A16B84"/>
    <w:rsid w:val="00A177AC"/>
    <w:rsid w:val="00A179E1"/>
    <w:rsid w:val="00A17DFA"/>
    <w:rsid w:val="00A2072E"/>
    <w:rsid w:val="00A20C2B"/>
    <w:rsid w:val="00A20CA7"/>
    <w:rsid w:val="00A20E65"/>
    <w:rsid w:val="00A20F34"/>
    <w:rsid w:val="00A2110B"/>
    <w:rsid w:val="00A213A3"/>
    <w:rsid w:val="00A21D52"/>
    <w:rsid w:val="00A2362E"/>
    <w:rsid w:val="00A23E02"/>
    <w:rsid w:val="00A23F3B"/>
    <w:rsid w:val="00A24211"/>
    <w:rsid w:val="00A25320"/>
    <w:rsid w:val="00A25C9A"/>
    <w:rsid w:val="00A26C7C"/>
    <w:rsid w:val="00A272A2"/>
    <w:rsid w:val="00A27D3C"/>
    <w:rsid w:val="00A27D94"/>
    <w:rsid w:val="00A300F2"/>
    <w:rsid w:val="00A30402"/>
    <w:rsid w:val="00A3138E"/>
    <w:rsid w:val="00A316BB"/>
    <w:rsid w:val="00A32444"/>
    <w:rsid w:val="00A32A8F"/>
    <w:rsid w:val="00A32B4F"/>
    <w:rsid w:val="00A336A3"/>
    <w:rsid w:val="00A339AC"/>
    <w:rsid w:val="00A34CF7"/>
    <w:rsid w:val="00A351CF"/>
    <w:rsid w:val="00A356B1"/>
    <w:rsid w:val="00A357F8"/>
    <w:rsid w:val="00A358B7"/>
    <w:rsid w:val="00A35D1C"/>
    <w:rsid w:val="00A36961"/>
    <w:rsid w:val="00A37DCA"/>
    <w:rsid w:val="00A405E0"/>
    <w:rsid w:val="00A4116B"/>
    <w:rsid w:val="00A41201"/>
    <w:rsid w:val="00A41512"/>
    <w:rsid w:val="00A41A7A"/>
    <w:rsid w:val="00A41E79"/>
    <w:rsid w:val="00A42691"/>
    <w:rsid w:val="00A43124"/>
    <w:rsid w:val="00A43506"/>
    <w:rsid w:val="00A43CF0"/>
    <w:rsid w:val="00A44757"/>
    <w:rsid w:val="00A449A4"/>
    <w:rsid w:val="00A44D02"/>
    <w:rsid w:val="00A44E22"/>
    <w:rsid w:val="00A454A3"/>
    <w:rsid w:val="00A456FF"/>
    <w:rsid w:val="00A46885"/>
    <w:rsid w:val="00A4764E"/>
    <w:rsid w:val="00A47E0F"/>
    <w:rsid w:val="00A5034F"/>
    <w:rsid w:val="00A51049"/>
    <w:rsid w:val="00A5131A"/>
    <w:rsid w:val="00A51A71"/>
    <w:rsid w:val="00A51FB9"/>
    <w:rsid w:val="00A534C2"/>
    <w:rsid w:val="00A534FC"/>
    <w:rsid w:val="00A535DA"/>
    <w:rsid w:val="00A5438D"/>
    <w:rsid w:val="00A543D1"/>
    <w:rsid w:val="00A547C1"/>
    <w:rsid w:val="00A548B6"/>
    <w:rsid w:val="00A54E12"/>
    <w:rsid w:val="00A551E9"/>
    <w:rsid w:val="00A5555D"/>
    <w:rsid w:val="00A55BEF"/>
    <w:rsid w:val="00A56884"/>
    <w:rsid w:val="00A5710B"/>
    <w:rsid w:val="00A609FE"/>
    <w:rsid w:val="00A60D7D"/>
    <w:rsid w:val="00A6119F"/>
    <w:rsid w:val="00A6141F"/>
    <w:rsid w:val="00A61829"/>
    <w:rsid w:val="00A61D06"/>
    <w:rsid w:val="00A61D4C"/>
    <w:rsid w:val="00A61D4F"/>
    <w:rsid w:val="00A62C1B"/>
    <w:rsid w:val="00A62DC0"/>
    <w:rsid w:val="00A63AD3"/>
    <w:rsid w:val="00A63B0C"/>
    <w:rsid w:val="00A640A3"/>
    <w:rsid w:val="00A644BD"/>
    <w:rsid w:val="00A648BA"/>
    <w:rsid w:val="00A64E01"/>
    <w:rsid w:val="00A6603F"/>
    <w:rsid w:val="00A669B2"/>
    <w:rsid w:val="00A7073A"/>
    <w:rsid w:val="00A71435"/>
    <w:rsid w:val="00A726CB"/>
    <w:rsid w:val="00A72BA9"/>
    <w:rsid w:val="00A72C9F"/>
    <w:rsid w:val="00A73187"/>
    <w:rsid w:val="00A734BD"/>
    <w:rsid w:val="00A74343"/>
    <w:rsid w:val="00A7499A"/>
    <w:rsid w:val="00A76D16"/>
    <w:rsid w:val="00A77583"/>
    <w:rsid w:val="00A800B1"/>
    <w:rsid w:val="00A80589"/>
    <w:rsid w:val="00A81604"/>
    <w:rsid w:val="00A826D6"/>
    <w:rsid w:val="00A8280C"/>
    <w:rsid w:val="00A844CC"/>
    <w:rsid w:val="00A84EA4"/>
    <w:rsid w:val="00A8517A"/>
    <w:rsid w:val="00A875C8"/>
    <w:rsid w:val="00A876B7"/>
    <w:rsid w:val="00A8784A"/>
    <w:rsid w:val="00A9041D"/>
    <w:rsid w:val="00A91645"/>
    <w:rsid w:val="00A91DAF"/>
    <w:rsid w:val="00A92134"/>
    <w:rsid w:val="00A93798"/>
    <w:rsid w:val="00A93929"/>
    <w:rsid w:val="00A94B3F"/>
    <w:rsid w:val="00A95942"/>
    <w:rsid w:val="00A960B7"/>
    <w:rsid w:val="00A961B7"/>
    <w:rsid w:val="00A97113"/>
    <w:rsid w:val="00A97261"/>
    <w:rsid w:val="00A97F26"/>
    <w:rsid w:val="00AA0F57"/>
    <w:rsid w:val="00AA141E"/>
    <w:rsid w:val="00AA1948"/>
    <w:rsid w:val="00AA1CDF"/>
    <w:rsid w:val="00AA1E2D"/>
    <w:rsid w:val="00AA2A56"/>
    <w:rsid w:val="00AA2F8C"/>
    <w:rsid w:val="00AA345D"/>
    <w:rsid w:val="00AA392B"/>
    <w:rsid w:val="00AA445D"/>
    <w:rsid w:val="00AA663B"/>
    <w:rsid w:val="00AA6902"/>
    <w:rsid w:val="00AB2B47"/>
    <w:rsid w:val="00AB3513"/>
    <w:rsid w:val="00AB3B95"/>
    <w:rsid w:val="00AB4074"/>
    <w:rsid w:val="00AB4136"/>
    <w:rsid w:val="00AB4819"/>
    <w:rsid w:val="00AB538E"/>
    <w:rsid w:val="00AB54FF"/>
    <w:rsid w:val="00AB5745"/>
    <w:rsid w:val="00AB5C41"/>
    <w:rsid w:val="00AB7AFF"/>
    <w:rsid w:val="00AC0C4E"/>
    <w:rsid w:val="00AC0EE3"/>
    <w:rsid w:val="00AC0EE9"/>
    <w:rsid w:val="00AC1B9C"/>
    <w:rsid w:val="00AC20BE"/>
    <w:rsid w:val="00AC2439"/>
    <w:rsid w:val="00AC2757"/>
    <w:rsid w:val="00AC3149"/>
    <w:rsid w:val="00AC3328"/>
    <w:rsid w:val="00AC3743"/>
    <w:rsid w:val="00AC40A9"/>
    <w:rsid w:val="00AC4414"/>
    <w:rsid w:val="00AC4978"/>
    <w:rsid w:val="00AC4BAA"/>
    <w:rsid w:val="00AC501B"/>
    <w:rsid w:val="00AC539E"/>
    <w:rsid w:val="00AC74B4"/>
    <w:rsid w:val="00AC7618"/>
    <w:rsid w:val="00AD10CD"/>
    <w:rsid w:val="00AD11EB"/>
    <w:rsid w:val="00AD1580"/>
    <w:rsid w:val="00AD1688"/>
    <w:rsid w:val="00AD1AC2"/>
    <w:rsid w:val="00AD1DCC"/>
    <w:rsid w:val="00AD2474"/>
    <w:rsid w:val="00AD2ECA"/>
    <w:rsid w:val="00AD445A"/>
    <w:rsid w:val="00AD462A"/>
    <w:rsid w:val="00AD4736"/>
    <w:rsid w:val="00AD66DE"/>
    <w:rsid w:val="00AD72FE"/>
    <w:rsid w:val="00AD7732"/>
    <w:rsid w:val="00AD7EC0"/>
    <w:rsid w:val="00AE05C9"/>
    <w:rsid w:val="00AE09D4"/>
    <w:rsid w:val="00AE296B"/>
    <w:rsid w:val="00AE2DAE"/>
    <w:rsid w:val="00AE3006"/>
    <w:rsid w:val="00AE3BB7"/>
    <w:rsid w:val="00AE4020"/>
    <w:rsid w:val="00AE48AA"/>
    <w:rsid w:val="00AE4A02"/>
    <w:rsid w:val="00AE4CF0"/>
    <w:rsid w:val="00AE5084"/>
    <w:rsid w:val="00AE5123"/>
    <w:rsid w:val="00AE52AE"/>
    <w:rsid w:val="00AE5698"/>
    <w:rsid w:val="00AE5B37"/>
    <w:rsid w:val="00AE5E72"/>
    <w:rsid w:val="00AE6967"/>
    <w:rsid w:val="00AE6B7E"/>
    <w:rsid w:val="00AE7F9E"/>
    <w:rsid w:val="00AF095A"/>
    <w:rsid w:val="00AF13BD"/>
    <w:rsid w:val="00AF15BA"/>
    <w:rsid w:val="00AF1998"/>
    <w:rsid w:val="00AF2401"/>
    <w:rsid w:val="00AF25A6"/>
    <w:rsid w:val="00AF25CD"/>
    <w:rsid w:val="00AF2A7C"/>
    <w:rsid w:val="00AF2D70"/>
    <w:rsid w:val="00AF40B6"/>
    <w:rsid w:val="00AF47CC"/>
    <w:rsid w:val="00AF4DBF"/>
    <w:rsid w:val="00AF5437"/>
    <w:rsid w:val="00AF5F06"/>
    <w:rsid w:val="00AF7167"/>
    <w:rsid w:val="00AF72C0"/>
    <w:rsid w:val="00AF72FF"/>
    <w:rsid w:val="00AF7E63"/>
    <w:rsid w:val="00B00A1A"/>
    <w:rsid w:val="00B01067"/>
    <w:rsid w:val="00B02C74"/>
    <w:rsid w:val="00B033FD"/>
    <w:rsid w:val="00B03CCB"/>
    <w:rsid w:val="00B03DA5"/>
    <w:rsid w:val="00B04E59"/>
    <w:rsid w:val="00B04EDB"/>
    <w:rsid w:val="00B0532F"/>
    <w:rsid w:val="00B05658"/>
    <w:rsid w:val="00B0603A"/>
    <w:rsid w:val="00B06977"/>
    <w:rsid w:val="00B06A08"/>
    <w:rsid w:val="00B06C7F"/>
    <w:rsid w:val="00B07338"/>
    <w:rsid w:val="00B07472"/>
    <w:rsid w:val="00B078A9"/>
    <w:rsid w:val="00B07A0B"/>
    <w:rsid w:val="00B07C1A"/>
    <w:rsid w:val="00B10693"/>
    <w:rsid w:val="00B10BEC"/>
    <w:rsid w:val="00B11917"/>
    <w:rsid w:val="00B11CFA"/>
    <w:rsid w:val="00B11FEF"/>
    <w:rsid w:val="00B14330"/>
    <w:rsid w:val="00B155C3"/>
    <w:rsid w:val="00B162DA"/>
    <w:rsid w:val="00B16CD8"/>
    <w:rsid w:val="00B16D68"/>
    <w:rsid w:val="00B17EE7"/>
    <w:rsid w:val="00B212DC"/>
    <w:rsid w:val="00B21484"/>
    <w:rsid w:val="00B22507"/>
    <w:rsid w:val="00B22864"/>
    <w:rsid w:val="00B23073"/>
    <w:rsid w:val="00B2320A"/>
    <w:rsid w:val="00B2346E"/>
    <w:rsid w:val="00B238E8"/>
    <w:rsid w:val="00B24513"/>
    <w:rsid w:val="00B24B22"/>
    <w:rsid w:val="00B24EF9"/>
    <w:rsid w:val="00B25218"/>
    <w:rsid w:val="00B255C5"/>
    <w:rsid w:val="00B25757"/>
    <w:rsid w:val="00B25D81"/>
    <w:rsid w:val="00B2768E"/>
    <w:rsid w:val="00B3045F"/>
    <w:rsid w:val="00B31664"/>
    <w:rsid w:val="00B32C49"/>
    <w:rsid w:val="00B32FBE"/>
    <w:rsid w:val="00B338ED"/>
    <w:rsid w:val="00B34D24"/>
    <w:rsid w:val="00B34DF5"/>
    <w:rsid w:val="00B351E5"/>
    <w:rsid w:val="00B35BF3"/>
    <w:rsid w:val="00B36163"/>
    <w:rsid w:val="00B370AA"/>
    <w:rsid w:val="00B378E6"/>
    <w:rsid w:val="00B37E52"/>
    <w:rsid w:val="00B40485"/>
    <w:rsid w:val="00B40921"/>
    <w:rsid w:val="00B40CF0"/>
    <w:rsid w:val="00B41347"/>
    <w:rsid w:val="00B41623"/>
    <w:rsid w:val="00B42044"/>
    <w:rsid w:val="00B42D9F"/>
    <w:rsid w:val="00B4323A"/>
    <w:rsid w:val="00B43DB2"/>
    <w:rsid w:val="00B44A49"/>
    <w:rsid w:val="00B44B24"/>
    <w:rsid w:val="00B455DA"/>
    <w:rsid w:val="00B45683"/>
    <w:rsid w:val="00B457E8"/>
    <w:rsid w:val="00B45877"/>
    <w:rsid w:val="00B45C86"/>
    <w:rsid w:val="00B46EE3"/>
    <w:rsid w:val="00B4750E"/>
    <w:rsid w:val="00B4787B"/>
    <w:rsid w:val="00B47A35"/>
    <w:rsid w:val="00B50A82"/>
    <w:rsid w:val="00B50E6C"/>
    <w:rsid w:val="00B513F5"/>
    <w:rsid w:val="00B51899"/>
    <w:rsid w:val="00B51C28"/>
    <w:rsid w:val="00B52396"/>
    <w:rsid w:val="00B52C5E"/>
    <w:rsid w:val="00B5316A"/>
    <w:rsid w:val="00B537FF"/>
    <w:rsid w:val="00B5469E"/>
    <w:rsid w:val="00B5497D"/>
    <w:rsid w:val="00B54FB3"/>
    <w:rsid w:val="00B55021"/>
    <w:rsid w:val="00B55782"/>
    <w:rsid w:val="00B56613"/>
    <w:rsid w:val="00B5679E"/>
    <w:rsid w:val="00B56B82"/>
    <w:rsid w:val="00B57DE6"/>
    <w:rsid w:val="00B57FEA"/>
    <w:rsid w:val="00B60BA0"/>
    <w:rsid w:val="00B61480"/>
    <w:rsid w:val="00B62414"/>
    <w:rsid w:val="00B62786"/>
    <w:rsid w:val="00B62EB0"/>
    <w:rsid w:val="00B645FC"/>
    <w:rsid w:val="00B64E94"/>
    <w:rsid w:val="00B6525F"/>
    <w:rsid w:val="00B655D9"/>
    <w:rsid w:val="00B65809"/>
    <w:rsid w:val="00B65A9B"/>
    <w:rsid w:val="00B66103"/>
    <w:rsid w:val="00B66368"/>
    <w:rsid w:val="00B701C0"/>
    <w:rsid w:val="00B71288"/>
    <w:rsid w:val="00B714A9"/>
    <w:rsid w:val="00B72BCA"/>
    <w:rsid w:val="00B7392D"/>
    <w:rsid w:val="00B73E6E"/>
    <w:rsid w:val="00B74630"/>
    <w:rsid w:val="00B74DD4"/>
    <w:rsid w:val="00B7538B"/>
    <w:rsid w:val="00B75EF5"/>
    <w:rsid w:val="00B765F3"/>
    <w:rsid w:val="00B76C6A"/>
    <w:rsid w:val="00B76DAD"/>
    <w:rsid w:val="00B77405"/>
    <w:rsid w:val="00B778D2"/>
    <w:rsid w:val="00B77DAC"/>
    <w:rsid w:val="00B80FE4"/>
    <w:rsid w:val="00B81A51"/>
    <w:rsid w:val="00B82144"/>
    <w:rsid w:val="00B82191"/>
    <w:rsid w:val="00B8327F"/>
    <w:rsid w:val="00B84A8C"/>
    <w:rsid w:val="00B85526"/>
    <w:rsid w:val="00B859CC"/>
    <w:rsid w:val="00B85ED6"/>
    <w:rsid w:val="00B8608B"/>
    <w:rsid w:val="00B86744"/>
    <w:rsid w:val="00B86A21"/>
    <w:rsid w:val="00B86C1A"/>
    <w:rsid w:val="00B86E13"/>
    <w:rsid w:val="00B86E2E"/>
    <w:rsid w:val="00B87155"/>
    <w:rsid w:val="00B909F3"/>
    <w:rsid w:val="00B9160A"/>
    <w:rsid w:val="00B91631"/>
    <w:rsid w:val="00B9190C"/>
    <w:rsid w:val="00B91BA7"/>
    <w:rsid w:val="00B928BC"/>
    <w:rsid w:val="00B92E7A"/>
    <w:rsid w:val="00B92F37"/>
    <w:rsid w:val="00B93F0B"/>
    <w:rsid w:val="00B957A5"/>
    <w:rsid w:val="00B95939"/>
    <w:rsid w:val="00B95A5B"/>
    <w:rsid w:val="00B97CBA"/>
    <w:rsid w:val="00BA0323"/>
    <w:rsid w:val="00BA0A4A"/>
    <w:rsid w:val="00BA0B9E"/>
    <w:rsid w:val="00BA0EB1"/>
    <w:rsid w:val="00BA116D"/>
    <w:rsid w:val="00BA1A46"/>
    <w:rsid w:val="00BA1B01"/>
    <w:rsid w:val="00BA2DBF"/>
    <w:rsid w:val="00BA429B"/>
    <w:rsid w:val="00BA4689"/>
    <w:rsid w:val="00BA48B3"/>
    <w:rsid w:val="00BA598B"/>
    <w:rsid w:val="00BA5CDA"/>
    <w:rsid w:val="00BA5DCF"/>
    <w:rsid w:val="00BA62DB"/>
    <w:rsid w:val="00BA74F7"/>
    <w:rsid w:val="00BA7EFF"/>
    <w:rsid w:val="00BB0DF0"/>
    <w:rsid w:val="00BB10E6"/>
    <w:rsid w:val="00BB2FDE"/>
    <w:rsid w:val="00BB3654"/>
    <w:rsid w:val="00BB38EE"/>
    <w:rsid w:val="00BB3917"/>
    <w:rsid w:val="00BB3C1F"/>
    <w:rsid w:val="00BB4F9E"/>
    <w:rsid w:val="00BB5BA4"/>
    <w:rsid w:val="00BB5D76"/>
    <w:rsid w:val="00BB615A"/>
    <w:rsid w:val="00BB6B01"/>
    <w:rsid w:val="00BB76DA"/>
    <w:rsid w:val="00BB7838"/>
    <w:rsid w:val="00BC0333"/>
    <w:rsid w:val="00BC0BE5"/>
    <w:rsid w:val="00BC1009"/>
    <w:rsid w:val="00BC109B"/>
    <w:rsid w:val="00BC1143"/>
    <w:rsid w:val="00BC11D9"/>
    <w:rsid w:val="00BC274D"/>
    <w:rsid w:val="00BC27A9"/>
    <w:rsid w:val="00BC2A1F"/>
    <w:rsid w:val="00BC303F"/>
    <w:rsid w:val="00BC305A"/>
    <w:rsid w:val="00BC42E4"/>
    <w:rsid w:val="00BC50B5"/>
    <w:rsid w:val="00BC5A84"/>
    <w:rsid w:val="00BC5BF0"/>
    <w:rsid w:val="00BC5D0E"/>
    <w:rsid w:val="00BC6003"/>
    <w:rsid w:val="00BC6280"/>
    <w:rsid w:val="00BC653F"/>
    <w:rsid w:val="00BC66EE"/>
    <w:rsid w:val="00BC73A3"/>
    <w:rsid w:val="00BC7EFD"/>
    <w:rsid w:val="00BD05D6"/>
    <w:rsid w:val="00BD09B8"/>
    <w:rsid w:val="00BD0A0E"/>
    <w:rsid w:val="00BD0E95"/>
    <w:rsid w:val="00BD138E"/>
    <w:rsid w:val="00BD1483"/>
    <w:rsid w:val="00BD1A32"/>
    <w:rsid w:val="00BD1A9D"/>
    <w:rsid w:val="00BD1FF2"/>
    <w:rsid w:val="00BD2C54"/>
    <w:rsid w:val="00BD34BC"/>
    <w:rsid w:val="00BD3972"/>
    <w:rsid w:val="00BD4DE8"/>
    <w:rsid w:val="00BD5370"/>
    <w:rsid w:val="00BD6331"/>
    <w:rsid w:val="00BD64AB"/>
    <w:rsid w:val="00BD6895"/>
    <w:rsid w:val="00BD68CB"/>
    <w:rsid w:val="00BD6A50"/>
    <w:rsid w:val="00BD6CF0"/>
    <w:rsid w:val="00BD772B"/>
    <w:rsid w:val="00BE07E4"/>
    <w:rsid w:val="00BE0C8B"/>
    <w:rsid w:val="00BE0CE9"/>
    <w:rsid w:val="00BE12F4"/>
    <w:rsid w:val="00BE139E"/>
    <w:rsid w:val="00BE1D65"/>
    <w:rsid w:val="00BE3795"/>
    <w:rsid w:val="00BE3D55"/>
    <w:rsid w:val="00BE3E19"/>
    <w:rsid w:val="00BE4444"/>
    <w:rsid w:val="00BE50FD"/>
    <w:rsid w:val="00BE5476"/>
    <w:rsid w:val="00BE58EC"/>
    <w:rsid w:val="00BE5B1D"/>
    <w:rsid w:val="00BE62F4"/>
    <w:rsid w:val="00BE7545"/>
    <w:rsid w:val="00BF0527"/>
    <w:rsid w:val="00BF05A9"/>
    <w:rsid w:val="00BF095A"/>
    <w:rsid w:val="00BF09F2"/>
    <w:rsid w:val="00BF0ACD"/>
    <w:rsid w:val="00BF1AB1"/>
    <w:rsid w:val="00BF2AF2"/>
    <w:rsid w:val="00BF343F"/>
    <w:rsid w:val="00BF35B3"/>
    <w:rsid w:val="00BF3FC6"/>
    <w:rsid w:val="00BF4BFB"/>
    <w:rsid w:val="00BF526C"/>
    <w:rsid w:val="00BF589F"/>
    <w:rsid w:val="00BF5AE7"/>
    <w:rsid w:val="00BF7235"/>
    <w:rsid w:val="00C00689"/>
    <w:rsid w:val="00C0070D"/>
    <w:rsid w:val="00C0095A"/>
    <w:rsid w:val="00C00CFD"/>
    <w:rsid w:val="00C01029"/>
    <w:rsid w:val="00C01065"/>
    <w:rsid w:val="00C01496"/>
    <w:rsid w:val="00C02B5A"/>
    <w:rsid w:val="00C02C94"/>
    <w:rsid w:val="00C02D15"/>
    <w:rsid w:val="00C0315A"/>
    <w:rsid w:val="00C0424D"/>
    <w:rsid w:val="00C0435B"/>
    <w:rsid w:val="00C05352"/>
    <w:rsid w:val="00C065AC"/>
    <w:rsid w:val="00C06DCF"/>
    <w:rsid w:val="00C07CB4"/>
    <w:rsid w:val="00C10386"/>
    <w:rsid w:val="00C110B5"/>
    <w:rsid w:val="00C116CD"/>
    <w:rsid w:val="00C121CD"/>
    <w:rsid w:val="00C12555"/>
    <w:rsid w:val="00C12576"/>
    <w:rsid w:val="00C12CE7"/>
    <w:rsid w:val="00C12E34"/>
    <w:rsid w:val="00C13B22"/>
    <w:rsid w:val="00C13E17"/>
    <w:rsid w:val="00C142E8"/>
    <w:rsid w:val="00C14327"/>
    <w:rsid w:val="00C14803"/>
    <w:rsid w:val="00C15341"/>
    <w:rsid w:val="00C154BF"/>
    <w:rsid w:val="00C168FB"/>
    <w:rsid w:val="00C1696B"/>
    <w:rsid w:val="00C16BA1"/>
    <w:rsid w:val="00C17514"/>
    <w:rsid w:val="00C17B40"/>
    <w:rsid w:val="00C20AE0"/>
    <w:rsid w:val="00C20F60"/>
    <w:rsid w:val="00C228BA"/>
    <w:rsid w:val="00C22B7A"/>
    <w:rsid w:val="00C22DBC"/>
    <w:rsid w:val="00C23056"/>
    <w:rsid w:val="00C23331"/>
    <w:rsid w:val="00C23492"/>
    <w:rsid w:val="00C23661"/>
    <w:rsid w:val="00C2379A"/>
    <w:rsid w:val="00C23CC7"/>
    <w:rsid w:val="00C2522B"/>
    <w:rsid w:val="00C265C9"/>
    <w:rsid w:val="00C27110"/>
    <w:rsid w:val="00C27291"/>
    <w:rsid w:val="00C2755C"/>
    <w:rsid w:val="00C27ADD"/>
    <w:rsid w:val="00C3105F"/>
    <w:rsid w:val="00C31CD2"/>
    <w:rsid w:val="00C322CD"/>
    <w:rsid w:val="00C3250A"/>
    <w:rsid w:val="00C3263E"/>
    <w:rsid w:val="00C32DDC"/>
    <w:rsid w:val="00C344E7"/>
    <w:rsid w:val="00C345DA"/>
    <w:rsid w:val="00C34658"/>
    <w:rsid w:val="00C3709F"/>
    <w:rsid w:val="00C37582"/>
    <w:rsid w:val="00C37BA7"/>
    <w:rsid w:val="00C403B5"/>
    <w:rsid w:val="00C41BAB"/>
    <w:rsid w:val="00C41E22"/>
    <w:rsid w:val="00C42450"/>
    <w:rsid w:val="00C42E08"/>
    <w:rsid w:val="00C44171"/>
    <w:rsid w:val="00C442C7"/>
    <w:rsid w:val="00C44778"/>
    <w:rsid w:val="00C45822"/>
    <w:rsid w:val="00C45BC3"/>
    <w:rsid w:val="00C45BE5"/>
    <w:rsid w:val="00C46016"/>
    <w:rsid w:val="00C463E9"/>
    <w:rsid w:val="00C46518"/>
    <w:rsid w:val="00C47B01"/>
    <w:rsid w:val="00C50960"/>
    <w:rsid w:val="00C50A9E"/>
    <w:rsid w:val="00C50B19"/>
    <w:rsid w:val="00C510F0"/>
    <w:rsid w:val="00C5124D"/>
    <w:rsid w:val="00C512F7"/>
    <w:rsid w:val="00C514DE"/>
    <w:rsid w:val="00C51A47"/>
    <w:rsid w:val="00C527B8"/>
    <w:rsid w:val="00C52EA3"/>
    <w:rsid w:val="00C538E2"/>
    <w:rsid w:val="00C54BE7"/>
    <w:rsid w:val="00C556B2"/>
    <w:rsid w:val="00C55B37"/>
    <w:rsid w:val="00C571D9"/>
    <w:rsid w:val="00C57278"/>
    <w:rsid w:val="00C57D2A"/>
    <w:rsid w:val="00C609D6"/>
    <w:rsid w:val="00C612F5"/>
    <w:rsid w:val="00C61F21"/>
    <w:rsid w:val="00C62B8D"/>
    <w:rsid w:val="00C62D6E"/>
    <w:rsid w:val="00C630AC"/>
    <w:rsid w:val="00C632C5"/>
    <w:rsid w:val="00C637BA"/>
    <w:rsid w:val="00C639BE"/>
    <w:rsid w:val="00C640F4"/>
    <w:rsid w:val="00C643FB"/>
    <w:rsid w:val="00C6486F"/>
    <w:rsid w:val="00C6502E"/>
    <w:rsid w:val="00C65616"/>
    <w:rsid w:val="00C6580F"/>
    <w:rsid w:val="00C65A90"/>
    <w:rsid w:val="00C65DB6"/>
    <w:rsid w:val="00C660CC"/>
    <w:rsid w:val="00C66231"/>
    <w:rsid w:val="00C66958"/>
    <w:rsid w:val="00C669EB"/>
    <w:rsid w:val="00C66BC7"/>
    <w:rsid w:val="00C67C81"/>
    <w:rsid w:val="00C67DE4"/>
    <w:rsid w:val="00C70079"/>
    <w:rsid w:val="00C70098"/>
    <w:rsid w:val="00C708A9"/>
    <w:rsid w:val="00C70B85"/>
    <w:rsid w:val="00C70BE0"/>
    <w:rsid w:val="00C71191"/>
    <w:rsid w:val="00C7170F"/>
    <w:rsid w:val="00C71C2A"/>
    <w:rsid w:val="00C71F4A"/>
    <w:rsid w:val="00C72089"/>
    <w:rsid w:val="00C72387"/>
    <w:rsid w:val="00C72A48"/>
    <w:rsid w:val="00C72B7C"/>
    <w:rsid w:val="00C74B18"/>
    <w:rsid w:val="00C74D8C"/>
    <w:rsid w:val="00C74FE1"/>
    <w:rsid w:val="00C75443"/>
    <w:rsid w:val="00C7697C"/>
    <w:rsid w:val="00C777A7"/>
    <w:rsid w:val="00C77A2C"/>
    <w:rsid w:val="00C77D37"/>
    <w:rsid w:val="00C800D9"/>
    <w:rsid w:val="00C805F0"/>
    <w:rsid w:val="00C8067B"/>
    <w:rsid w:val="00C80A48"/>
    <w:rsid w:val="00C8321A"/>
    <w:rsid w:val="00C836B2"/>
    <w:rsid w:val="00C84FE3"/>
    <w:rsid w:val="00C856AA"/>
    <w:rsid w:val="00C861A2"/>
    <w:rsid w:val="00C86F13"/>
    <w:rsid w:val="00C870CD"/>
    <w:rsid w:val="00C87BB4"/>
    <w:rsid w:val="00C87F5C"/>
    <w:rsid w:val="00C87F79"/>
    <w:rsid w:val="00C9005E"/>
    <w:rsid w:val="00C9075B"/>
    <w:rsid w:val="00C90988"/>
    <w:rsid w:val="00C90ACC"/>
    <w:rsid w:val="00C90C04"/>
    <w:rsid w:val="00C90CC3"/>
    <w:rsid w:val="00C91217"/>
    <w:rsid w:val="00C91270"/>
    <w:rsid w:val="00C922F8"/>
    <w:rsid w:val="00C928F5"/>
    <w:rsid w:val="00C92EF2"/>
    <w:rsid w:val="00C93BF6"/>
    <w:rsid w:val="00C93CA0"/>
    <w:rsid w:val="00C9455C"/>
    <w:rsid w:val="00C95A4C"/>
    <w:rsid w:val="00C967F9"/>
    <w:rsid w:val="00CA0658"/>
    <w:rsid w:val="00CA13D3"/>
    <w:rsid w:val="00CA1F0C"/>
    <w:rsid w:val="00CA231C"/>
    <w:rsid w:val="00CA2A0D"/>
    <w:rsid w:val="00CA351F"/>
    <w:rsid w:val="00CA3660"/>
    <w:rsid w:val="00CA3946"/>
    <w:rsid w:val="00CA395D"/>
    <w:rsid w:val="00CA4323"/>
    <w:rsid w:val="00CA46C6"/>
    <w:rsid w:val="00CA4FEB"/>
    <w:rsid w:val="00CA5297"/>
    <w:rsid w:val="00CA60A5"/>
    <w:rsid w:val="00CA6227"/>
    <w:rsid w:val="00CA7397"/>
    <w:rsid w:val="00CB0527"/>
    <w:rsid w:val="00CB1066"/>
    <w:rsid w:val="00CB110A"/>
    <w:rsid w:val="00CB1D04"/>
    <w:rsid w:val="00CB275C"/>
    <w:rsid w:val="00CB51B9"/>
    <w:rsid w:val="00CB5ECA"/>
    <w:rsid w:val="00CB6AF4"/>
    <w:rsid w:val="00CB70A2"/>
    <w:rsid w:val="00CB731E"/>
    <w:rsid w:val="00CB743B"/>
    <w:rsid w:val="00CC05B9"/>
    <w:rsid w:val="00CC0C19"/>
    <w:rsid w:val="00CC0D13"/>
    <w:rsid w:val="00CC1427"/>
    <w:rsid w:val="00CC18E7"/>
    <w:rsid w:val="00CC19BA"/>
    <w:rsid w:val="00CC1D12"/>
    <w:rsid w:val="00CC21D3"/>
    <w:rsid w:val="00CC2727"/>
    <w:rsid w:val="00CC36AB"/>
    <w:rsid w:val="00CC3836"/>
    <w:rsid w:val="00CC3EC8"/>
    <w:rsid w:val="00CC4919"/>
    <w:rsid w:val="00CC5257"/>
    <w:rsid w:val="00CC5363"/>
    <w:rsid w:val="00CC53B9"/>
    <w:rsid w:val="00CC5AAD"/>
    <w:rsid w:val="00CC5B35"/>
    <w:rsid w:val="00CC6348"/>
    <w:rsid w:val="00CC68D9"/>
    <w:rsid w:val="00CC760B"/>
    <w:rsid w:val="00CC7944"/>
    <w:rsid w:val="00CC79B5"/>
    <w:rsid w:val="00CD002D"/>
    <w:rsid w:val="00CD0045"/>
    <w:rsid w:val="00CD0C01"/>
    <w:rsid w:val="00CD0E8B"/>
    <w:rsid w:val="00CD1150"/>
    <w:rsid w:val="00CD1A72"/>
    <w:rsid w:val="00CD1EA8"/>
    <w:rsid w:val="00CD2187"/>
    <w:rsid w:val="00CD2606"/>
    <w:rsid w:val="00CD2E03"/>
    <w:rsid w:val="00CD3031"/>
    <w:rsid w:val="00CD3B80"/>
    <w:rsid w:val="00CD42AA"/>
    <w:rsid w:val="00CD4C60"/>
    <w:rsid w:val="00CD524E"/>
    <w:rsid w:val="00CD62D5"/>
    <w:rsid w:val="00CD666F"/>
    <w:rsid w:val="00CD690F"/>
    <w:rsid w:val="00CD6E35"/>
    <w:rsid w:val="00CE1D15"/>
    <w:rsid w:val="00CE1FC2"/>
    <w:rsid w:val="00CE2A07"/>
    <w:rsid w:val="00CE2AA9"/>
    <w:rsid w:val="00CE2D7C"/>
    <w:rsid w:val="00CE2FF4"/>
    <w:rsid w:val="00CE3A8B"/>
    <w:rsid w:val="00CE46AC"/>
    <w:rsid w:val="00CE5053"/>
    <w:rsid w:val="00CE54F6"/>
    <w:rsid w:val="00CE5D1C"/>
    <w:rsid w:val="00CE5FD8"/>
    <w:rsid w:val="00CE6292"/>
    <w:rsid w:val="00CE6367"/>
    <w:rsid w:val="00CE7ECF"/>
    <w:rsid w:val="00CE7F11"/>
    <w:rsid w:val="00CF010A"/>
    <w:rsid w:val="00CF0257"/>
    <w:rsid w:val="00CF0BF4"/>
    <w:rsid w:val="00CF18B0"/>
    <w:rsid w:val="00CF192E"/>
    <w:rsid w:val="00CF2782"/>
    <w:rsid w:val="00CF2B1B"/>
    <w:rsid w:val="00CF2B5A"/>
    <w:rsid w:val="00CF32FB"/>
    <w:rsid w:val="00CF34E9"/>
    <w:rsid w:val="00CF376D"/>
    <w:rsid w:val="00CF3CB4"/>
    <w:rsid w:val="00CF3DAE"/>
    <w:rsid w:val="00CF428D"/>
    <w:rsid w:val="00CF46C5"/>
    <w:rsid w:val="00CF48C5"/>
    <w:rsid w:val="00CF5002"/>
    <w:rsid w:val="00CF51A1"/>
    <w:rsid w:val="00CF579C"/>
    <w:rsid w:val="00CF664F"/>
    <w:rsid w:val="00CF7365"/>
    <w:rsid w:val="00CF73F7"/>
    <w:rsid w:val="00CF7FCB"/>
    <w:rsid w:val="00D0025F"/>
    <w:rsid w:val="00D00338"/>
    <w:rsid w:val="00D01A47"/>
    <w:rsid w:val="00D01D51"/>
    <w:rsid w:val="00D01E87"/>
    <w:rsid w:val="00D01FF8"/>
    <w:rsid w:val="00D0246E"/>
    <w:rsid w:val="00D02643"/>
    <w:rsid w:val="00D03255"/>
    <w:rsid w:val="00D0340C"/>
    <w:rsid w:val="00D034B8"/>
    <w:rsid w:val="00D035C2"/>
    <w:rsid w:val="00D03D74"/>
    <w:rsid w:val="00D03FAD"/>
    <w:rsid w:val="00D042CD"/>
    <w:rsid w:val="00D043F0"/>
    <w:rsid w:val="00D04B1E"/>
    <w:rsid w:val="00D04F0A"/>
    <w:rsid w:val="00D05240"/>
    <w:rsid w:val="00D05519"/>
    <w:rsid w:val="00D05D3C"/>
    <w:rsid w:val="00D05D59"/>
    <w:rsid w:val="00D05FA5"/>
    <w:rsid w:val="00D078B1"/>
    <w:rsid w:val="00D07DCC"/>
    <w:rsid w:val="00D07F85"/>
    <w:rsid w:val="00D105DF"/>
    <w:rsid w:val="00D1094A"/>
    <w:rsid w:val="00D10B86"/>
    <w:rsid w:val="00D11D34"/>
    <w:rsid w:val="00D11FD9"/>
    <w:rsid w:val="00D13B39"/>
    <w:rsid w:val="00D1408B"/>
    <w:rsid w:val="00D145A3"/>
    <w:rsid w:val="00D157A6"/>
    <w:rsid w:val="00D16B2B"/>
    <w:rsid w:val="00D17329"/>
    <w:rsid w:val="00D17980"/>
    <w:rsid w:val="00D17D77"/>
    <w:rsid w:val="00D17E0C"/>
    <w:rsid w:val="00D206CA"/>
    <w:rsid w:val="00D20789"/>
    <w:rsid w:val="00D2171B"/>
    <w:rsid w:val="00D21F38"/>
    <w:rsid w:val="00D220A4"/>
    <w:rsid w:val="00D222D8"/>
    <w:rsid w:val="00D228BC"/>
    <w:rsid w:val="00D234F0"/>
    <w:rsid w:val="00D24498"/>
    <w:rsid w:val="00D247C1"/>
    <w:rsid w:val="00D25069"/>
    <w:rsid w:val="00D267D4"/>
    <w:rsid w:val="00D27B66"/>
    <w:rsid w:val="00D27DC5"/>
    <w:rsid w:val="00D27EB6"/>
    <w:rsid w:val="00D30860"/>
    <w:rsid w:val="00D30A3D"/>
    <w:rsid w:val="00D30CD8"/>
    <w:rsid w:val="00D30E51"/>
    <w:rsid w:val="00D31090"/>
    <w:rsid w:val="00D314DB"/>
    <w:rsid w:val="00D31865"/>
    <w:rsid w:val="00D31B4A"/>
    <w:rsid w:val="00D31CE6"/>
    <w:rsid w:val="00D32E5D"/>
    <w:rsid w:val="00D32F8F"/>
    <w:rsid w:val="00D33C9D"/>
    <w:rsid w:val="00D33EE6"/>
    <w:rsid w:val="00D341C0"/>
    <w:rsid w:val="00D34961"/>
    <w:rsid w:val="00D35272"/>
    <w:rsid w:val="00D35426"/>
    <w:rsid w:val="00D37A09"/>
    <w:rsid w:val="00D37A89"/>
    <w:rsid w:val="00D37C28"/>
    <w:rsid w:val="00D37EDC"/>
    <w:rsid w:val="00D40644"/>
    <w:rsid w:val="00D4192F"/>
    <w:rsid w:val="00D41C3F"/>
    <w:rsid w:val="00D41D4E"/>
    <w:rsid w:val="00D41E74"/>
    <w:rsid w:val="00D42301"/>
    <w:rsid w:val="00D433B5"/>
    <w:rsid w:val="00D451AA"/>
    <w:rsid w:val="00D45217"/>
    <w:rsid w:val="00D4547C"/>
    <w:rsid w:val="00D45841"/>
    <w:rsid w:val="00D461A0"/>
    <w:rsid w:val="00D4667A"/>
    <w:rsid w:val="00D46F34"/>
    <w:rsid w:val="00D478FC"/>
    <w:rsid w:val="00D47A67"/>
    <w:rsid w:val="00D5005A"/>
    <w:rsid w:val="00D501E2"/>
    <w:rsid w:val="00D50500"/>
    <w:rsid w:val="00D50D12"/>
    <w:rsid w:val="00D510BB"/>
    <w:rsid w:val="00D51248"/>
    <w:rsid w:val="00D5194F"/>
    <w:rsid w:val="00D51DA1"/>
    <w:rsid w:val="00D52337"/>
    <w:rsid w:val="00D52BFB"/>
    <w:rsid w:val="00D52C24"/>
    <w:rsid w:val="00D532E9"/>
    <w:rsid w:val="00D53B04"/>
    <w:rsid w:val="00D549F8"/>
    <w:rsid w:val="00D55E07"/>
    <w:rsid w:val="00D56365"/>
    <w:rsid w:val="00D57026"/>
    <w:rsid w:val="00D57D95"/>
    <w:rsid w:val="00D601A2"/>
    <w:rsid w:val="00D605E8"/>
    <w:rsid w:val="00D609CB"/>
    <w:rsid w:val="00D613E0"/>
    <w:rsid w:val="00D61AF7"/>
    <w:rsid w:val="00D61D17"/>
    <w:rsid w:val="00D6224C"/>
    <w:rsid w:val="00D62525"/>
    <w:rsid w:val="00D62B30"/>
    <w:rsid w:val="00D630B6"/>
    <w:rsid w:val="00D63538"/>
    <w:rsid w:val="00D63C7C"/>
    <w:rsid w:val="00D640D3"/>
    <w:rsid w:val="00D646E5"/>
    <w:rsid w:val="00D65F00"/>
    <w:rsid w:val="00D65F9F"/>
    <w:rsid w:val="00D672E3"/>
    <w:rsid w:val="00D6765F"/>
    <w:rsid w:val="00D67962"/>
    <w:rsid w:val="00D67F55"/>
    <w:rsid w:val="00D70332"/>
    <w:rsid w:val="00D71DE5"/>
    <w:rsid w:val="00D721B2"/>
    <w:rsid w:val="00D727C2"/>
    <w:rsid w:val="00D7283F"/>
    <w:rsid w:val="00D72EB2"/>
    <w:rsid w:val="00D73CAC"/>
    <w:rsid w:val="00D73D59"/>
    <w:rsid w:val="00D74F78"/>
    <w:rsid w:val="00D75398"/>
    <w:rsid w:val="00D758A3"/>
    <w:rsid w:val="00D762D2"/>
    <w:rsid w:val="00D764D6"/>
    <w:rsid w:val="00D77CFA"/>
    <w:rsid w:val="00D77E73"/>
    <w:rsid w:val="00D77F13"/>
    <w:rsid w:val="00D811AF"/>
    <w:rsid w:val="00D81A9C"/>
    <w:rsid w:val="00D823C6"/>
    <w:rsid w:val="00D8289B"/>
    <w:rsid w:val="00D84584"/>
    <w:rsid w:val="00D84C44"/>
    <w:rsid w:val="00D8553A"/>
    <w:rsid w:val="00D85658"/>
    <w:rsid w:val="00D85AA0"/>
    <w:rsid w:val="00D867BC"/>
    <w:rsid w:val="00D86A05"/>
    <w:rsid w:val="00D86D88"/>
    <w:rsid w:val="00D87483"/>
    <w:rsid w:val="00D87D45"/>
    <w:rsid w:val="00D900F0"/>
    <w:rsid w:val="00D90124"/>
    <w:rsid w:val="00D902FF"/>
    <w:rsid w:val="00D91265"/>
    <w:rsid w:val="00D913B9"/>
    <w:rsid w:val="00D91955"/>
    <w:rsid w:val="00D91D21"/>
    <w:rsid w:val="00D9351A"/>
    <w:rsid w:val="00D935A0"/>
    <w:rsid w:val="00D93AEB"/>
    <w:rsid w:val="00D94D1C"/>
    <w:rsid w:val="00D96B9F"/>
    <w:rsid w:val="00D96C78"/>
    <w:rsid w:val="00D9706F"/>
    <w:rsid w:val="00D970B4"/>
    <w:rsid w:val="00D97ABE"/>
    <w:rsid w:val="00D97B57"/>
    <w:rsid w:val="00DA03F6"/>
    <w:rsid w:val="00DA100E"/>
    <w:rsid w:val="00DA100F"/>
    <w:rsid w:val="00DA1033"/>
    <w:rsid w:val="00DA14FF"/>
    <w:rsid w:val="00DA2050"/>
    <w:rsid w:val="00DA2662"/>
    <w:rsid w:val="00DA36CF"/>
    <w:rsid w:val="00DA3E9F"/>
    <w:rsid w:val="00DA409A"/>
    <w:rsid w:val="00DA4664"/>
    <w:rsid w:val="00DA4B5E"/>
    <w:rsid w:val="00DA594F"/>
    <w:rsid w:val="00DA6B22"/>
    <w:rsid w:val="00DA6BAD"/>
    <w:rsid w:val="00DA6ECB"/>
    <w:rsid w:val="00DA794D"/>
    <w:rsid w:val="00DA7FA9"/>
    <w:rsid w:val="00DA7FD1"/>
    <w:rsid w:val="00DB175E"/>
    <w:rsid w:val="00DB2724"/>
    <w:rsid w:val="00DB2802"/>
    <w:rsid w:val="00DB2971"/>
    <w:rsid w:val="00DB2DE8"/>
    <w:rsid w:val="00DB3034"/>
    <w:rsid w:val="00DB326C"/>
    <w:rsid w:val="00DB3AB4"/>
    <w:rsid w:val="00DB3D21"/>
    <w:rsid w:val="00DB47A7"/>
    <w:rsid w:val="00DB5169"/>
    <w:rsid w:val="00DB5623"/>
    <w:rsid w:val="00DB58FF"/>
    <w:rsid w:val="00DB5B48"/>
    <w:rsid w:val="00DB618F"/>
    <w:rsid w:val="00DB637A"/>
    <w:rsid w:val="00DB6FE7"/>
    <w:rsid w:val="00DB7483"/>
    <w:rsid w:val="00DB756E"/>
    <w:rsid w:val="00DB77FD"/>
    <w:rsid w:val="00DC1208"/>
    <w:rsid w:val="00DC1492"/>
    <w:rsid w:val="00DC15B0"/>
    <w:rsid w:val="00DC1B07"/>
    <w:rsid w:val="00DC1D98"/>
    <w:rsid w:val="00DC28A3"/>
    <w:rsid w:val="00DC2B02"/>
    <w:rsid w:val="00DC2F71"/>
    <w:rsid w:val="00DC303B"/>
    <w:rsid w:val="00DC3638"/>
    <w:rsid w:val="00DC3EBF"/>
    <w:rsid w:val="00DC5410"/>
    <w:rsid w:val="00DC5AB9"/>
    <w:rsid w:val="00DC5B89"/>
    <w:rsid w:val="00DC5C29"/>
    <w:rsid w:val="00DC6CB3"/>
    <w:rsid w:val="00DC70A5"/>
    <w:rsid w:val="00DC769A"/>
    <w:rsid w:val="00DD0B6C"/>
    <w:rsid w:val="00DD0E82"/>
    <w:rsid w:val="00DD176E"/>
    <w:rsid w:val="00DD1AF4"/>
    <w:rsid w:val="00DD1FBE"/>
    <w:rsid w:val="00DD2918"/>
    <w:rsid w:val="00DD46C0"/>
    <w:rsid w:val="00DD4A5C"/>
    <w:rsid w:val="00DD4C91"/>
    <w:rsid w:val="00DD4DD0"/>
    <w:rsid w:val="00DD6029"/>
    <w:rsid w:val="00DD64F2"/>
    <w:rsid w:val="00DD6BBD"/>
    <w:rsid w:val="00DD6D8F"/>
    <w:rsid w:val="00DD6F3C"/>
    <w:rsid w:val="00DD7002"/>
    <w:rsid w:val="00DD72B1"/>
    <w:rsid w:val="00DD7420"/>
    <w:rsid w:val="00DD7BB2"/>
    <w:rsid w:val="00DD7DBB"/>
    <w:rsid w:val="00DE0806"/>
    <w:rsid w:val="00DE0AA4"/>
    <w:rsid w:val="00DE18E3"/>
    <w:rsid w:val="00DE2A26"/>
    <w:rsid w:val="00DE2B9F"/>
    <w:rsid w:val="00DE3264"/>
    <w:rsid w:val="00DE4FDB"/>
    <w:rsid w:val="00DE5054"/>
    <w:rsid w:val="00DE57E4"/>
    <w:rsid w:val="00DE5B8C"/>
    <w:rsid w:val="00DE6111"/>
    <w:rsid w:val="00DE625C"/>
    <w:rsid w:val="00DE648E"/>
    <w:rsid w:val="00DE6810"/>
    <w:rsid w:val="00DF0851"/>
    <w:rsid w:val="00DF0DAD"/>
    <w:rsid w:val="00DF0E4B"/>
    <w:rsid w:val="00DF1813"/>
    <w:rsid w:val="00DF1C36"/>
    <w:rsid w:val="00DF26B2"/>
    <w:rsid w:val="00DF2AFE"/>
    <w:rsid w:val="00DF3EC9"/>
    <w:rsid w:val="00DF3EFC"/>
    <w:rsid w:val="00DF40F0"/>
    <w:rsid w:val="00DF4435"/>
    <w:rsid w:val="00DF5A26"/>
    <w:rsid w:val="00DF66E9"/>
    <w:rsid w:val="00DF674F"/>
    <w:rsid w:val="00DF67E6"/>
    <w:rsid w:val="00DF6AD9"/>
    <w:rsid w:val="00DF6BCF"/>
    <w:rsid w:val="00DF7D1B"/>
    <w:rsid w:val="00E000FD"/>
    <w:rsid w:val="00E004E8"/>
    <w:rsid w:val="00E00767"/>
    <w:rsid w:val="00E00DFE"/>
    <w:rsid w:val="00E00F24"/>
    <w:rsid w:val="00E038D0"/>
    <w:rsid w:val="00E03BF5"/>
    <w:rsid w:val="00E03ED4"/>
    <w:rsid w:val="00E0420D"/>
    <w:rsid w:val="00E04857"/>
    <w:rsid w:val="00E04F2B"/>
    <w:rsid w:val="00E05B8E"/>
    <w:rsid w:val="00E062DB"/>
    <w:rsid w:val="00E07392"/>
    <w:rsid w:val="00E1166F"/>
    <w:rsid w:val="00E11CA2"/>
    <w:rsid w:val="00E11FEF"/>
    <w:rsid w:val="00E123B6"/>
    <w:rsid w:val="00E14237"/>
    <w:rsid w:val="00E14C12"/>
    <w:rsid w:val="00E14FFA"/>
    <w:rsid w:val="00E15912"/>
    <w:rsid w:val="00E16723"/>
    <w:rsid w:val="00E16B2D"/>
    <w:rsid w:val="00E17024"/>
    <w:rsid w:val="00E17165"/>
    <w:rsid w:val="00E1720F"/>
    <w:rsid w:val="00E17CFB"/>
    <w:rsid w:val="00E20328"/>
    <w:rsid w:val="00E20D74"/>
    <w:rsid w:val="00E2159F"/>
    <w:rsid w:val="00E21A00"/>
    <w:rsid w:val="00E2215D"/>
    <w:rsid w:val="00E227F8"/>
    <w:rsid w:val="00E228D1"/>
    <w:rsid w:val="00E22F75"/>
    <w:rsid w:val="00E22FFF"/>
    <w:rsid w:val="00E232E1"/>
    <w:rsid w:val="00E2434C"/>
    <w:rsid w:val="00E248F2"/>
    <w:rsid w:val="00E24F21"/>
    <w:rsid w:val="00E25612"/>
    <w:rsid w:val="00E25C24"/>
    <w:rsid w:val="00E260A9"/>
    <w:rsid w:val="00E26428"/>
    <w:rsid w:val="00E2684C"/>
    <w:rsid w:val="00E26911"/>
    <w:rsid w:val="00E27B50"/>
    <w:rsid w:val="00E30058"/>
    <w:rsid w:val="00E30E1D"/>
    <w:rsid w:val="00E3136D"/>
    <w:rsid w:val="00E3141E"/>
    <w:rsid w:val="00E31876"/>
    <w:rsid w:val="00E31FC1"/>
    <w:rsid w:val="00E3246C"/>
    <w:rsid w:val="00E32FE6"/>
    <w:rsid w:val="00E33436"/>
    <w:rsid w:val="00E3469C"/>
    <w:rsid w:val="00E34945"/>
    <w:rsid w:val="00E368B2"/>
    <w:rsid w:val="00E37010"/>
    <w:rsid w:val="00E3794A"/>
    <w:rsid w:val="00E40059"/>
    <w:rsid w:val="00E4022E"/>
    <w:rsid w:val="00E402B1"/>
    <w:rsid w:val="00E409E4"/>
    <w:rsid w:val="00E41875"/>
    <w:rsid w:val="00E41903"/>
    <w:rsid w:val="00E41FEA"/>
    <w:rsid w:val="00E42298"/>
    <w:rsid w:val="00E423CE"/>
    <w:rsid w:val="00E425E0"/>
    <w:rsid w:val="00E433A2"/>
    <w:rsid w:val="00E4353B"/>
    <w:rsid w:val="00E43CB8"/>
    <w:rsid w:val="00E4403F"/>
    <w:rsid w:val="00E440E7"/>
    <w:rsid w:val="00E4559C"/>
    <w:rsid w:val="00E4601A"/>
    <w:rsid w:val="00E46051"/>
    <w:rsid w:val="00E46392"/>
    <w:rsid w:val="00E47067"/>
    <w:rsid w:val="00E47B86"/>
    <w:rsid w:val="00E50F8B"/>
    <w:rsid w:val="00E5124B"/>
    <w:rsid w:val="00E51779"/>
    <w:rsid w:val="00E51929"/>
    <w:rsid w:val="00E51D36"/>
    <w:rsid w:val="00E525BE"/>
    <w:rsid w:val="00E526E1"/>
    <w:rsid w:val="00E53078"/>
    <w:rsid w:val="00E53F5C"/>
    <w:rsid w:val="00E540E2"/>
    <w:rsid w:val="00E5543F"/>
    <w:rsid w:val="00E574F0"/>
    <w:rsid w:val="00E5763A"/>
    <w:rsid w:val="00E5769C"/>
    <w:rsid w:val="00E601BF"/>
    <w:rsid w:val="00E60658"/>
    <w:rsid w:val="00E61113"/>
    <w:rsid w:val="00E619E3"/>
    <w:rsid w:val="00E624E9"/>
    <w:rsid w:val="00E6253F"/>
    <w:rsid w:val="00E6259D"/>
    <w:rsid w:val="00E625A1"/>
    <w:rsid w:val="00E63C62"/>
    <w:rsid w:val="00E64904"/>
    <w:rsid w:val="00E65337"/>
    <w:rsid w:val="00E6538B"/>
    <w:rsid w:val="00E656D9"/>
    <w:rsid w:val="00E658DB"/>
    <w:rsid w:val="00E65A2B"/>
    <w:rsid w:val="00E66050"/>
    <w:rsid w:val="00E66D90"/>
    <w:rsid w:val="00E66F7F"/>
    <w:rsid w:val="00E66FE0"/>
    <w:rsid w:val="00E70649"/>
    <w:rsid w:val="00E70D5A"/>
    <w:rsid w:val="00E70DCA"/>
    <w:rsid w:val="00E7111A"/>
    <w:rsid w:val="00E71633"/>
    <w:rsid w:val="00E71D2C"/>
    <w:rsid w:val="00E72938"/>
    <w:rsid w:val="00E72CF7"/>
    <w:rsid w:val="00E73551"/>
    <w:rsid w:val="00E73759"/>
    <w:rsid w:val="00E75347"/>
    <w:rsid w:val="00E75480"/>
    <w:rsid w:val="00E754D4"/>
    <w:rsid w:val="00E75D97"/>
    <w:rsid w:val="00E75EA4"/>
    <w:rsid w:val="00E7619D"/>
    <w:rsid w:val="00E76F43"/>
    <w:rsid w:val="00E77B22"/>
    <w:rsid w:val="00E77D01"/>
    <w:rsid w:val="00E8059F"/>
    <w:rsid w:val="00E80EFE"/>
    <w:rsid w:val="00E819BF"/>
    <w:rsid w:val="00E83107"/>
    <w:rsid w:val="00E83A07"/>
    <w:rsid w:val="00E841AA"/>
    <w:rsid w:val="00E841D6"/>
    <w:rsid w:val="00E84F5A"/>
    <w:rsid w:val="00E85013"/>
    <w:rsid w:val="00E854A9"/>
    <w:rsid w:val="00E854EC"/>
    <w:rsid w:val="00E85604"/>
    <w:rsid w:val="00E868FB"/>
    <w:rsid w:val="00E86C71"/>
    <w:rsid w:val="00E874CA"/>
    <w:rsid w:val="00E87662"/>
    <w:rsid w:val="00E90253"/>
    <w:rsid w:val="00E906C7"/>
    <w:rsid w:val="00E9147A"/>
    <w:rsid w:val="00E91FEA"/>
    <w:rsid w:val="00E92A2D"/>
    <w:rsid w:val="00E931D1"/>
    <w:rsid w:val="00E936A3"/>
    <w:rsid w:val="00E94A01"/>
    <w:rsid w:val="00E94B18"/>
    <w:rsid w:val="00E952CB"/>
    <w:rsid w:val="00E95ABB"/>
    <w:rsid w:val="00E972E4"/>
    <w:rsid w:val="00E975DC"/>
    <w:rsid w:val="00E978E2"/>
    <w:rsid w:val="00E97B64"/>
    <w:rsid w:val="00E97E8F"/>
    <w:rsid w:val="00EA1486"/>
    <w:rsid w:val="00EA2445"/>
    <w:rsid w:val="00EA28D7"/>
    <w:rsid w:val="00EA2E4B"/>
    <w:rsid w:val="00EA3900"/>
    <w:rsid w:val="00EA3A4F"/>
    <w:rsid w:val="00EA3DDA"/>
    <w:rsid w:val="00EA45AF"/>
    <w:rsid w:val="00EA4A2C"/>
    <w:rsid w:val="00EA5506"/>
    <w:rsid w:val="00EA5DD0"/>
    <w:rsid w:val="00EA660B"/>
    <w:rsid w:val="00EA6A80"/>
    <w:rsid w:val="00EA7564"/>
    <w:rsid w:val="00EA797A"/>
    <w:rsid w:val="00EB0085"/>
    <w:rsid w:val="00EB0CC7"/>
    <w:rsid w:val="00EB19D4"/>
    <w:rsid w:val="00EB2122"/>
    <w:rsid w:val="00EB38FA"/>
    <w:rsid w:val="00EB4156"/>
    <w:rsid w:val="00EB4DC9"/>
    <w:rsid w:val="00EB5327"/>
    <w:rsid w:val="00EB558A"/>
    <w:rsid w:val="00EB6A08"/>
    <w:rsid w:val="00EB6C16"/>
    <w:rsid w:val="00EB7192"/>
    <w:rsid w:val="00EB7FDA"/>
    <w:rsid w:val="00EC03BF"/>
    <w:rsid w:val="00EC07B8"/>
    <w:rsid w:val="00EC0D96"/>
    <w:rsid w:val="00EC0DC7"/>
    <w:rsid w:val="00EC10A4"/>
    <w:rsid w:val="00EC18A5"/>
    <w:rsid w:val="00EC1F2A"/>
    <w:rsid w:val="00EC3A31"/>
    <w:rsid w:val="00EC400E"/>
    <w:rsid w:val="00EC46EC"/>
    <w:rsid w:val="00EC59DA"/>
    <w:rsid w:val="00EC5B24"/>
    <w:rsid w:val="00EC63C2"/>
    <w:rsid w:val="00ED0DF6"/>
    <w:rsid w:val="00ED140F"/>
    <w:rsid w:val="00ED2D7F"/>
    <w:rsid w:val="00ED2E8F"/>
    <w:rsid w:val="00ED3714"/>
    <w:rsid w:val="00ED3B71"/>
    <w:rsid w:val="00ED4068"/>
    <w:rsid w:val="00ED42F5"/>
    <w:rsid w:val="00ED5217"/>
    <w:rsid w:val="00ED52A8"/>
    <w:rsid w:val="00ED5B8E"/>
    <w:rsid w:val="00ED5F99"/>
    <w:rsid w:val="00ED738E"/>
    <w:rsid w:val="00EE04BA"/>
    <w:rsid w:val="00EE0745"/>
    <w:rsid w:val="00EE0A32"/>
    <w:rsid w:val="00EE148B"/>
    <w:rsid w:val="00EE15C9"/>
    <w:rsid w:val="00EE2050"/>
    <w:rsid w:val="00EE2588"/>
    <w:rsid w:val="00EE269F"/>
    <w:rsid w:val="00EE2938"/>
    <w:rsid w:val="00EE2F74"/>
    <w:rsid w:val="00EE3FF3"/>
    <w:rsid w:val="00EE4160"/>
    <w:rsid w:val="00EE5022"/>
    <w:rsid w:val="00EE53BD"/>
    <w:rsid w:val="00EE78D2"/>
    <w:rsid w:val="00EE7A37"/>
    <w:rsid w:val="00EF01AA"/>
    <w:rsid w:val="00EF27B5"/>
    <w:rsid w:val="00EF2D32"/>
    <w:rsid w:val="00EF2F1B"/>
    <w:rsid w:val="00EF354D"/>
    <w:rsid w:val="00EF3F04"/>
    <w:rsid w:val="00EF480A"/>
    <w:rsid w:val="00EF5164"/>
    <w:rsid w:val="00EF5A4C"/>
    <w:rsid w:val="00EF6F56"/>
    <w:rsid w:val="00EF71EC"/>
    <w:rsid w:val="00EF7450"/>
    <w:rsid w:val="00EF7CFB"/>
    <w:rsid w:val="00F0015A"/>
    <w:rsid w:val="00F006F9"/>
    <w:rsid w:val="00F00712"/>
    <w:rsid w:val="00F01D94"/>
    <w:rsid w:val="00F02298"/>
    <w:rsid w:val="00F02581"/>
    <w:rsid w:val="00F027DD"/>
    <w:rsid w:val="00F02BB7"/>
    <w:rsid w:val="00F0369E"/>
    <w:rsid w:val="00F03A49"/>
    <w:rsid w:val="00F03A61"/>
    <w:rsid w:val="00F03C1E"/>
    <w:rsid w:val="00F04045"/>
    <w:rsid w:val="00F04060"/>
    <w:rsid w:val="00F04B0A"/>
    <w:rsid w:val="00F04E3D"/>
    <w:rsid w:val="00F04F68"/>
    <w:rsid w:val="00F05191"/>
    <w:rsid w:val="00F05583"/>
    <w:rsid w:val="00F05640"/>
    <w:rsid w:val="00F05778"/>
    <w:rsid w:val="00F058A9"/>
    <w:rsid w:val="00F06534"/>
    <w:rsid w:val="00F06966"/>
    <w:rsid w:val="00F06BA2"/>
    <w:rsid w:val="00F070E1"/>
    <w:rsid w:val="00F07288"/>
    <w:rsid w:val="00F07494"/>
    <w:rsid w:val="00F078B0"/>
    <w:rsid w:val="00F10A62"/>
    <w:rsid w:val="00F114A5"/>
    <w:rsid w:val="00F11A67"/>
    <w:rsid w:val="00F136C9"/>
    <w:rsid w:val="00F13B6E"/>
    <w:rsid w:val="00F13C9C"/>
    <w:rsid w:val="00F14065"/>
    <w:rsid w:val="00F145B3"/>
    <w:rsid w:val="00F149DF"/>
    <w:rsid w:val="00F14F6F"/>
    <w:rsid w:val="00F1510E"/>
    <w:rsid w:val="00F153CD"/>
    <w:rsid w:val="00F158C2"/>
    <w:rsid w:val="00F15C76"/>
    <w:rsid w:val="00F16418"/>
    <w:rsid w:val="00F16855"/>
    <w:rsid w:val="00F17ABC"/>
    <w:rsid w:val="00F20A5D"/>
    <w:rsid w:val="00F219D3"/>
    <w:rsid w:val="00F21BD7"/>
    <w:rsid w:val="00F227DE"/>
    <w:rsid w:val="00F22F5E"/>
    <w:rsid w:val="00F23A52"/>
    <w:rsid w:val="00F23FAC"/>
    <w:rsid w:val="00F24A74"/>
    <w:rsid w:val="00F2552A"/>
    <w:rsid w:val="00F256F8"/>
    <w:rsid w:val="00F27048"/>
    <w:rsid w:val="00F27179"/>
    <w:rsid w:val="00F30618"/>
    <w:rsid w:val="00F30777"/>
    <w:rsid w:val="00F3088F"/>
    <w:rsid w:val="00F32226"/>
    <w:rsid w:val="00F3229D"/>
    <w:rsid w:val="00F331F0"/>
    <w:rsid w:val="00F335A2"/>
    <w:rsid w:val="00F33A21"/>
    <w:rsid w:val="00F33CA9"/>
    <w:rsid w:val="00F3548F"/>
    <w:rsid w:val="00F35E5B"/>
    <w:rsid w:val="00F3607D"/>
    <w:rsid w:val="00F372D9"/>
    <w:rsid w:val="00F40BE4"/>
    <w:rsid w:val="00F4141B"/>
    <w:rsid w:val="00F414CE"/>
    <w:rsid w:val="00F4197C"/>
    <w:rsid w:val="00F419BA"/>
    <w:rsid w:val="00F41B4E"/>
    <w:rsid w:val="00F41E3B"/>
    <w:rsid w:val="00F41E79"/>
    <w:rsid w:val="00F42EE4"/>
    <w:rsid w:val="00F42FEC"/>
    <w:rsid w:val="00F43180"/>
    <w:rsid w:val="00F43185"/>
    <w:rsid w:val="00F43871"/>
    <w:rsid w:val="00F4390C"/>
    <w:rsid w:val="00F43AA5"/>
    <w:rsid w:val="00F44B44"/>
    <w:rsid w:val="00F45164"/>
    <w:rsid w:val="00F45883"/>
    <w:rsid w:val="00F4671B"/>
    <w:rsid w:val="00F46D90"/>
    <w:rsid w:val="00F47B11"/>
    <w:rsid w:val="00F50B26"/>
    <w:rsid w:val="00F51B1C"/>
    <w:rsid w:val="00F51D9A"/>
    <w:rsid w:val="00F52083"/>
    <w:rsid w:val="00F521F4"/>
    <w:rsid w:val="00F52527"/>
    <w:rsid w:val="00F52544"/>
    <w:rsid w:val="00F5255E"/>
    <w:rsid w:val="00F528A3"/>
    <w:rsid w:val="00F52D35"/>
    <w:rsid w:val="00F52E00"/>
    <w:rsid w:val="00F5331B"/>
    <w:rsid w:val="00F54067"/>
    <w:rsid w:val="00F54ECB"/>
    <w:rsid w:val="00F55345"/>
    <w:rsid w:val="00F55CE5"/>
    <w:rsid w:val="00F575A1"/>
    <w:rsid w:val="00F57FBB"/>
    <w:rsid w:val="00F6015A"/>
    <w:rsid w:val="00F60763"/>
    <w:rsid w:val="00F60AB8"/>
    <w:rsid w:val="00F60C57"/>
    <w:rsid w:val="00F60D31"/>
    <w:rsid w:val="00F62BDE"/>
    <w:rsid w:val="00F62CCF"/>
    <w:rsid w:val="00F63907"/>
    <w:rsid w:val="00F64B2A"/>
    <w:rsid w:val="00F64F2E"/>
    <w:rsid w:val="00F656BD"/>
    <w:rsid w:val="00F66657"/>
    <w:rsid w:val="00F66B3B"/>
    <w:rsid w:val="00F66F77"/>
    <w:rsid w:val="00F672AB"/>
    <w:rsid w:val="00F679AC"/>
    <w:rsid w:val="00F67A9E"/>
    <w:rsid w:val="00F70D05"/>
    <w:rsid w:val="00F71AC0"/>
    <w:rsid w:val="00F71C15"/>
    <w:rsid w:val="00F7218F"/>
    <w:rsid w:val="00F724F9"/>
    <w:rsid w:val="00F735B0"/>
    <w:rsid w:val="00F74CC7"/>
    <w:rsid w:val="00F75AA0"/>
    <w:rsid w:val="00F75E20"/>
    <w:rsid w:val="00F763AC"/>
    <w:rsid w:val="00F770C9"/>
    <w:rsid w:val="00F777D5"/>
    <w:rsid w:val="00F77A20"/>
    <w:rsid w:val="00F8046C"/>
    <w:rsid w:val="00F81737"/>
    <w:rsid w:val="00F818F5"/>
    <w:rsid w:val="00F81C63"/>
    <w:rsid w:val="00F82600"/>
    <w:rsid w:val="00F83E9F"/>
    <w:rsid w:val="00F8418A"/>
    <w:rsid w:val="00F84613"/>
    <w:rsid w:val="00F86835"/>
    <w:rsid w:val="00F86B0F"/>
    <w:rsid w:val="00F872D9"/>
    <w:rsid w:val="00F87558"/>
    <w:rsid w:val="00F877FF"/>
    <w:rsid w:val="00F878AC"/>
    <w:rsid w:val="00F87F91"/>
    <w:rsid w:val="00F91351"/>
    <w:rsid w:val="00F914BD"/>
    <w:rsid w:val="00F91559"/>
    <w:rsid w:val="00F91C78"/>
    <w:rsid w:val="00F9369E"/>
    <w:rsid w:val="00F93983"/>
    <w:rsid w:val="00F93C35"/>
    <w:rsid w:val="00F94CEC"/>
    <w:rsid w:val="00F94DE6"/>
    <w:rsid w:val="00F94EAF"/>
    <w:rsid w:val="00F95AB3"/>
    <w:rsid w:val="00F95ABE"/>
    <w:rsid w:val="00F97551"/>
    <w:rsid w:val="00F97BA2"/>
    <w:rsid w:val="00F97FE6"/>
    <w:rsid w:val="00FA08C9"/>
    <w:rsid w:val="00FA0B9A"/>
    <w:rsid w:val="00FA166A"/>
    <w:rsid w:val="00FA2AB2"/>
    <w:rsid w:val="00FA2D44"/>
    <w:rsid w:val="00FA2F58"/>
    <w:rsid w:val="00FA31E7"/>
    <w:rsid w:val="00FA36B2"/>
    <w:rsid w:val="00FA3A24"/>
    <w:rsid w:val="00FA3C6A"/>
    <w:rsid w:val="00FA3C7B"/>
    <w:rsid w:val="00FA40C8"/>
    <w:rsid w:val="00FA48EF"/>
    <w:rsid w:val="00FA4D94"/>
    <w:rsid w:val="00FA5619"/>
    <w:rsid w:val="00FA6F25"/>
    <w:rsid w:val="00FA72A9"/>
    <w:rsid w:val="00FA78CF"/>
    <w:rsid w:val="00FB1731"/>
    <w:rsid w:val="00FB2455"/>
    <w:rsid w:val="00FB2BE3"/>
    <w:rsid w:val="00FB3557"/>
    <w:rsid w:val="00FB40CD"/>
    <w:rsid w:val="00FB4703"/>
    <w:rsid w:val="00FB486A"/>
    <w:rsid w:val="00FB5278"/>
    <w:rsid w:val="00FB5526"/>
    <w:rsid w:val="00FB63E1"/>
    <w:rsid w:val="00FB669C"/>
    <w:rsid w:val="00FB71CA"/>
    <w:rsid w:val="00FC053B"/>
    <w:rsid w:val="00FC0C0C"/>
    <w:rsid w:val="00FC0D98"/>
    <w:rsid w:val="00FC1334"/>
    <w:rsid w:val="00FC1F57"/>
    <w:rsid w:val="00FC237A"/>
    <w:rsid w:val="00FC239A"/>
    <w:rsid w:val="00FC27BD"/>
    <w:rsid w:val="00FC27C0"/>
    <w:rsid w:val="00FC35EC"/>
    <w:rsid w:val="00FC4AF3"/>
    <w:rsid w:val="00FC5005"/>
    <w:rsid w:val="00FC74C0"/>
    <w:rsid w:val="00FC772F"/>
    <w:rsid w:val="00FC775E"/>
    <w:rsid w:val="00FC790F"/>
    <w:rsid w:val="00FD01C1"/>
    <w:rsid w:val="00FD0D19"/>
    <w:rsid w:val="00FD0E37"/>
    <w:rsid w:val="00FD12FA"/>
    <w:rsid w:val="00FD13B0"/>
    <w:rsid w:val="00FD1AA3"/>
    <w:rsid w:val="00FD1CF7"/>
    <w:rsid w:val="00FD2426"/>
    <w:rsid w:val="00FD2F3A"/>
    <w:rsid w:val="00FD43DC"/>
    <w:rsid w:val="00FD489F"/>
    <w:rsid w:val="00FD4C14"/>
    <w:rsid w:val="00FD5489"/>
    <w:rsid w:val="00FD568B"/>
    <w:rsid w:val="00FD5D07"/>
    <w:rsid w:val="00FD611A"/>
    <w:rsid w:val="00FD616A"/>
    <w:rsid w:val="00FD6343"/>
    <w:rsid w:val="00FD68E2"/>
    <w:rsid w:val="00FD6BE3"/>
    <w:rsid w:val="00FD6DD6"/>
    <w:rsid w:val="00FD7318"/>
    <w:rsid w:val="00FD746C"/>
    <w:rsid w:val="00FD7774"/>
    <w:rsid w:val="00FE0550"/>
    <w:rsid w:val="00FE12F6"/>
    <w:rsid w:val="00FE1341"/>
    <w:rsid w:val="00FE2427"/>
    <w:rsid w:val="00FE2656"/>
    <w:rsid w:val="00FE2922"/>
    <w:rsid w:val="00FE31FC"/>
    <w:rsid w:val="00FE3A42"/>
    <w:rsid w:val="00FE3E6A"/>
    <w:rsid w:val="00FE3FAD"/>
    <w:rsid w:val="00FE4048"/>
    <w:rsid w:val="00FE4991"/>
    <w:rsid w:val="00FE5572"/>
    <w:rsid w:val="00FE5865"/>
    <w:rsid w:val="00FE675F"/>
    <w:rsid w:val="00FE6C34"/>
    <w:rsid w:val="00FE6F0E"/>
    <w:rsid w:val="00FE729A"/>
    <w:rsid w:val="00FE734A"/>
    <w:rsid w:val="00FE739A"/>
    <w:rsid w:val="00FF05F7"/>
    <w:rsid w:val="00FF181B"/>
    <w:rsid w:val="00FF2143"/>
    <w:rsid w:val="00FF26E4"/>
    <w:rsid w:val="00FF2CBE"/>
    <w:rsid w:val="00FF2D9B"/>
    <w:rsid w:val="00FF2F04"/>
    <w:rsid w:val="00FF3E4E"/>
    <w:rsid w:val="00FF4080"/>
    <w:rsid w:val="00FF4143"/>
    <w:rsid w:val="00FF4A2D"/>
    <w:rsid w:val="00FF4F3D"/>
    <w:rsid w:val="00FF52B0"/>
    <w:rsid w:val="00FF580D"/>
    <w:rsid w:val="00FF60B2"/>
    <w:rsid w:val="00FF62A9"/>
    <w:rsid w:val="00FF6A7B"/>
    <w:rsid w:val="00FF6D0B"/>
    <w:rsid w:val="00FF751E"/>
    <w:rsid w:val="00FF7DF3"/>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4454D"/>
  <w15:chartTrackingRefBased/>
  <w15:docId w15:val="{3D7603BA-A30F-4DF5-AC36-369556A6B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kk-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639E"/>
    <w:pPr>
      <w:widowControl w:val="0"/>
      <w:autoSpaceDE w:val="0"/>
      <w:autoSpaceDN w:val="0"/>
      <w:spacing w:after="0" w:line="240" w:lineRule="auto"/>
    </w:pPr>
    <w:rPr>
      <w:rFonts w:ascii="Times New Roman" w:eastAsia="Times New Roman" w:hAnsi="Times New Roman" w:cs="Times New Roman"/>
      <w:lang w:val="ru-RU"/>
    </w:rPr>
  </w:style>
  <w:style w:type="paragraph" w:styleId="1">
    <w:name w:val="heading 1"/>
    <w:basedOn w:val="a"/>
    <w:link w:val="10"/>
    <w:uiPriority w:val="9"/>
    <w:qFormat/>
    <w:rsid w:val="00EA7564"/>
    <w:pPr>
      <w:ind w:left="302" w:firstLine="706"/>
      <w:jc w:val="both"/>
      <w:outlineLvl w:val="0"/>
    </w:pPr>
    <w:rPr>
      <w:b/>
      <w:bCs/>
      <w:sz w:val="28"/>
      <w:szCs w:val="28"/>
    </w:rPr>
  </w:style>
  <w:style w:type="paragraph" w:styleId="2">
    <w:name w:val="heading 2"/>
    <w:basedOn w:val="a"/>
    <w:next w:val="a"/>
    <w:link w:val="20"/>
    <w:uiPriority w:val="9"/>
    <w:unhideWhenUsed/>
    <w:qFormat/>
    <w:rsid w:val="006E4E39"/>
    <w:pPr>
      <w:keepNext/>
      <w:keepLines/>
      <w:spacing w:before="40"/>
      <w:ind w:firstLine="706"/>
      <w:jc w:val="both"/>
      <w:outlineLvl w:val="1"/>
    </w:pPr>
    <w:rPr>
      <w:rFonts w:eastAsiaTheme="majorEastAsia" w:cstheme="majorBidi"/>
      <w:b/>
      <w:sz w:val="28"/>
      <w:szCs w:val="26"/>
    </w:rPr>
  </w:style>
  <w:style w:type="paragraph" w:styleId="3">
    <w:name w:val="heading 3"/>
    <w:basedOn w:val="a"/>
    <w:next w:val="a"/>
    <w:link w:val="30"/>
    <w:uiPriority w:val="9"/>
    <w:unhideWhenUsed/>
    <w:qFormat/>
    <w:rsid w:val="00977DE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7564"/>
    <w:rPr>
      <w:rFonts w:ascii="Times New Roman" w:eastAsia="Times New Roman" w:hAnsi="Times New Roman" w:cs="Times New Roman"/>
      <w:b/>
      <w:bCs/>
      <w:sz w:val="28"/>
      <w:szCs w:val="28"/>
      <w:lang w:val="ru-RU"/>
    </w:rPr>
  </w:style>
  <w:style w:type="table" w:customStyle="1" w:styleId="TableNormal">
    <w:name w:val="Table Normal"/>
    <w:uiPriority w:val="2"/>
    <w:semiHidden/>
    <w:unhideWhenUsed/>
    <w:qFormat/>
    <w:rsid w:val="002E47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99"/>
    <w:qFormat/>
    <w:rsid w:val="002E473D"/>
    <w:pPr>
      <w:ind w:left="302"/>
      <w:jc w:val="both"/>
    </w:pPr>
    <w:rPr>
      <w:sz w:val="28"/>
      <w:szCs w:val="28"/>
    </w:rPr>
  </w:style>
  <w:style w:type="character" w:customStyle="1" w:styleId="a4">
    <w:name w:val="Основной текст Знак"/>
    <w:basedOn w:val="a0"/>
    <w:link w:val="a3"/>
    <w:uiPriority w:val="99"/>
    <w:rsid w:val="002E473D"/>
    <w:rPr>
      <w:rFonts w:ascii="Times New Roman" w:eastAsia="Times New Roman" w:hAnsi="Times New Roman" w:cs="Times New Roman"/>
      <w:sz w:val="28"/>
      <w:szCs w:val="28"/>
      <w:lang w:val="ru-RU"/>
    </w:rPr>
  </w:style>
  <w:style w:type="paragraph" w:customStyle="1" w:styleId="TableParagraph">
    <w:name w:val="Table Paragraph"/>
    <w:basedOn w:val="a"/>
    <w:uiPriority w:val="1"/>
    <w:qFormat/>
    <w:rsid w:val="002E473D"/>
    <w:rPr>
      <w:rFonts w:ascii="Cambria Math" w:eastAsia="Cambria Math" w:hAnsi="Cambria Math" w:cs="Cambria Math"/>
    </w:rPr>
  </w:style>
  <w:style w:type="paragraph" w:styleId="a5">
    <w:name w:val="Normal (Web)"/>
    <w:aliases w:val="Обычный (Web),Обычный (веб)3, Знак4 Знак Знак, Знак4,Обычный (веб)2 Знак,Знак4,Знак4 Знак,Обычный (Web) Знак Знак Знак Знак,Обычный (Web) Знак Знак Знак Знак Знак Знак Знак Знак Знак,Обычный (Web) Знак Знак Знак Знак Знак,Зн"/>
    <w:basedOn w:val="a"/>
    <w:link w:val="a6"/>
    <w:uiPriority w:val="99"/>
    <w:unhideWhenUsed/>
    <w:qFormat/>
    <w:rsid w:val="005B61D3"/>
    <w:pPr>
      <w:widowControl/>
      <w:autoSpaceDE/>
      <w:autoSpaceDN/>
      <w:spacing w:before="100" w:beforeAutospacing="1" w:after="100" w:afterAutospacing="1"/>
    </w:pPr>
    <w:rPr>
      <w:sz w:val="24"/>
      <w:szCs w:val="24"/>
      <w:lang w:val="kk-KZ" w:eastAsia="kk-KZ"/>
    </w:rPr>
  </w:style>
  <w:style w:type="character" w:styleId="a7">
    <w:name w:val="Emphasis"/>
    <w:basedOn w:val="a0"/>
    <w:uiPriority w:val="20"/>
    <w:qFormat/>
    <w:rsid w:val="00D31865"/>
    <w:rPr>
      <w:i/>
      <w:iCs/>
    </w:rPr>
  </w:style>
  <w:style w:type="character" w:styleId="a8">
    <w:name w:val="Hyperlink"/>
    <w:basedOn w:val="a0"/>
    <w:uiPriority w:val="99"/>
    <w:unhideWhenUsed/>
    <w:rsid w:val="00D034B8"/>
    <w:rPr>
      <w:color w:val="0000FF"/>
      <w:u w:val="single"/>
    </w:rPr>
  </w:style>
  <w:style w:type="character" w:customStyle="1" w:styleId="11">
    <w:name w:val="Неразрешенное упоминание1"/>
    <w:basedOn w:val="a0"/>
    <w:uiPriority w:val="99"/>
    <w:semiHidden/>
    <w:unhideWhenUsed/>
    <w:rsid w:val="008469A8"/>
    <w:rPr>
      <w:color w:val="605E5C"/>
      <w:shd w:val="clear" w:color="auto" w:fill="E1DFDD"/>
    </w:rPr>
  </w:style>
  <w:style w:type="paragraph" w:styleId="a9">
    <w:name w:val="List Paragraph"/>
    <w:basedOn w:val="a"/>
    <w:uiPriority w:val="1"/>
    <w:qFormat/>
    <w:rsid w:val="00C116CD"/>
    <w:pPr>
      <w:ind w:left="302" w:firstLine="566"/>
      <w:jc w:val="both"/>
    </w:pPr>
  </w:style>
  <w:style w:type="paragraph" w:styleId="aa">
    <w:name w:val="Balloon Text"/>
    <w:basedOn w:val="a"/>
    <w:link w:val="ab"/>
    <w:uiPriority w:val="99"/>
    <w:semiHidden/>
    <w:unhideWhenUsed/>
    <w:rsid w:val="00F777D5"/>
    <w:rPr>
      <w:rFonts w:ascii="Segoe UI" w:hAnsi="Segoe UI" w:cs="Segoe UI"/>
      <w:sz w:val="18"/>
      <w:szCs w:val="18"/>
    </w:rPr>
  </w:style>
  <w:style w:type="character" w:customStyle="1" w:styleId="ab">
    <w:name w:val="Текст выноски Знак"/>
    <w:basedOn w:val="a0"/>
    <w:link w:val="aa"/>
    <w:uiPriority w:val="99"/>
    <w:semiHidden/>
    <w:rsid w:val="00F777D5"/>
    <w:rPr>
      <w:rFonts w:ascii="Segoe UI" w:eastAsia="Times New Roman" w:hAnsi="Segoe UI" w:cs="Segoe UI"/>
      <w:sz w:val="18"/>
      <w:szCs w:val="18"/>
      <w:lang w:val="ru-RU"/>
    </w:rPr>
  </w:style>
  <w:style w:type="paragraph" w:customStyle="1" w:styleId="Default">
    <w:name w:val="Default"/>
    <w:rsid w:val="00A37DCA"/>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 w:type="character" w:customStyle="1" w:styleId="20">
    <w:name w:val="Заголовок 2 Знак"/>
    <w:basedOn w:val="a0"/>
    <w:link w:val="2"/>
    <w:uiPriority w:val="9"/>
    <w:rsid w:val="006E4E39"/>
    <w:rPr>
      <w:rFonts w:ascii="Times New Roman" w:eastAsiaTheme="majorEastAsia" w:hAnsi="Times New Roman" w:cstheme="majorBidi"/>
      <w:b/>
      <w:sz w:val="28"/>
      <w:szCs w:val="26"/>
      <w:lang w:val="ru-RU"/>
    </w:rPr>
  </w:style>
  <w:style w:type="paragraph" w:styleId="ac">
    <w:name w:val="header"/>
    <w:basedOn w:val="a"/>
    <w:link w:val="ad"/>
    <w:uiPriority w:val="99"/>
    <w:unhideWhenUsed/>
    <w:rsid w:val="000B2AC5"/>
    <w:pPr>
      <w:tabs>
        <w:tab w:val="center" w:pos="4677"/>
        <w:tab w:val="right" w:pos="9355"/>
      </w:tabs>
    </w:pPr>
  </w:style>
  <w:style w:type="character" w:customStyle="1" w:styleId="ad">
    <w:name w:val="Верхний колонтитул Знак"/>
    <w:basedOn w:val="a0"/>
    <w:link w:val="ac"/>
    <w:uiPriority w:val="99"/>
    <w:rsid w:val="000B2AC5"/>
    <w:rPr>
      <w:rFonts w:ascii="Times New Roman" w:eastAsia="Times New Roman" w:hAnsi="Times New Roman" w:cs="Times New Roman"/>
      <w:lang w:val="ru-RU"/>
    </w:rPr>
  </w:style>
  <w:style w:type="paragraph" w:styleId="ae">
    <w:name w:val="footer"/>
    <w:basedOn w:val="a"/>
    <w:link w:val="af"/>
    <w:uiPriority w:val="99"/>
    <w:unhideWhenUsed/>
    <w:rsid w:val="000B2AC5"/>
    <w:pPr>
      <w:tabs>
        <w:tab w:val="center" w:pos="4677"/>
        <w:tab w:val="right" w:pos="9355"/>
      </w:tabs>
    </w:pPr>
  </w:style>
  <w:style w:type="character" w:customStyle="1" w:styleId="af">
    <w:name w:val="Нижний колонтитул Знак"/>
    <w:basedOn w:val="a0"/>
    <w:link w:val="ae"/>
    <w:uiPriority w:val="99"/>
    <w:rsid w:val="000B2AC5"/>
    <w:rPr>
      <w:rFonts w:ascii="Times New Roman" w:eastAsia="Times New Roman" w:hAnsi="Times New Roman" w:cs="Times New Roman"/>
      <w:lang w:val="ru-RU"/>
    </w:rPr>
  </w:style>
  <w:style w:type="table" w:styleId="af0">
    <w:name w:val="Table Grid"/>
    <w:basedOn w:val="a1"/>
    <w:uiPriority w:val="59"/>
    <w:rsid w:val="00A648BA"/>
    <w:pPr>
      <w:spacing w:after="0" w:line="240" w:lineRule="auto"/>
    </w:pPr>
    <w:rPr>
      <w:rFonts w:ascii="Calibri" w:eastAsia="Times New Roman" w:hAnsi="Calibri" w:cs="Times New Roman"/>
      <w:sz w:val="20"/>
      <w:szCs w:val="20"/>
      <w:lang w:eastAsia="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uiPriority w:val="22"/>
    <w:qFormat/>
    <w:rsid w:val="00A648BA"/>
    <w:rPr>
      <w:b/>
      <w:bCs/>
    </w:rPr>
  </w:style>
  <w:style w:type="paragraph" w:customStyle="1" w:styleId="12">
    <w:name w:val="Абзац списка1"/>
    <w:basedOn w:val="a"/>
    <w:uiPriority w:val="99"/>
    <w:rsid w:val="00A648BA"/>
    <w:pPr>
      <w:widowControl/>
      <w:autoSpaceDE/>
      <w:autoSpaceDN/>
      <w:spacing w:after="200" w:line="276" w:lineRule="auto"/>
      <w:ind w:left="720"/>
      <w:contextualSpacing/>
    </w:pPr>
    <w:rPr>
      <w:rFonts w:ascii="Calibri" w:hAnsi="Calibri"/>
      <w:lang w:eastAsia="ru-RU"/>
    </w:rPr>
  </w:style>
  <w:style w:type="paragraph" w:styleId="21">
    <w:name w:val="Body Text 2"/>
    <w:basedOn w:val="a"/>
    <w:link w:val="22"/>
    <w:rsid w:val="00A648BA"/>
    <w:pPr>
      <w:widowControl/>
      <w:autoSpaceDE/>
      <w:autoSpaceDN/>
      <w:spacing w:after="120" w:line="480" w:lineRule="auto"/>
    </w:pPr>
    <w:rPr>
      <w:rFonts w:ascii="Calibri" w:eastAsia="Calibri" w:hAnsi="Calibri"/>
      <w:lang w:eastAsia="ru-RU"/>
    </w:rPr>
  </w:style>
  <w:style w:type="character" w:customStyle="1" w:styleId="22">
    <w:name w:val="Основной текст 2 Знак"/>
    <w:basedOn w:val="a0"/>
    <w:link w:val="21"/>
    <w:rsid w:val="00A648BA"/>
    <w:rPr>
      <w:rFonts w:ascii="Calibri" w:eastAsia="Calibri" w:hAnsi="Calibri" w:cs="Times New Roman"/>
      <w:lang w:val="ru-RU" w:eastAsia="ru-RU"/>
    </w:rPr>
  </w:style>
  <w:style w:type="paragraph" w:customStyle="1" w:styleId="23">
    <w:name w:val="Абзац списка2"/>
    <w:basedOn w:val="a"/>
    <w:rsid w:val="00A648BA"/>
    <w:pPr>
      <w:widowControl/>
      <w:autoSpaceDE/>
      <w:autoSpaceDN/>
      <w:spacing w:after="200" w:line="276" w:lineRule="auto"/>
      <w:ind w:left="720"/>
      <w:contextualSpacing/>
    </w:pPr>
    <w:rPr>
      <w:rFonts w:ascii="Calibri" w:hAnsi="Calibri"/>
      <w:lang w:eastAsia="ru-RU"/>
    </w:rPr>
  </w:style>
  <w:style w:type="character" w:customStyle="1" w:styleId="Bodytext6">
    <w:name w:val="Body text (6)_"/>
    <w:link w:val="Bodytext60"/>
    <w:uiPriority w:val="99"/>
    <w:rsid w:val="00A648BA"/>
    <w:rPr>
      <w:rFonts w:ascii="Times New Roman" w:hAnsi="Times New Roman" w:cs="Times New Roman"/>
      <w:sz w:val="20"/>
      <w:szCs w:val="20"/>
      <w:shd w:val="clear" w:color="auto" w:fill="FFFFFF"/>
      <w:lang w:val="en-US"/>
    </w:rPr>
  </w:style>
  <w:style w:type="character" w:customStyle="1" w:styleId="Bodytext7">
    <w:name w:val="Body text (7)_"/>
    <w:link w:val="Bodytext70"/>
    <w:uiPriority w:val="99"/>
    <w:rsid w:val="00A648BA"/>
    <w:rPr>
      <w:rFonts w:ascii="Times New Roman" w:hAnsi="Times New Roman" w:cs="Times New Roman"/>
      <w:sz w:val="19"/>
      <w:szCs w:val="19"/>
      <w:shd w:val="clear" w:color="auto" w:fill="FFFFFF"/>
      <w:lang w:val="en-US"/>
    </w:rPr>
  </w:style>
  <w:style w:type="character" w:customStyle="1" w:styleId="Bodytext">
    <w:name w:val="Body text_"/>
    <w:link w:val="Bodytext1"/>
    <w:uiPriority w:val="99"/>
    <w:rsid w:val="00A648BA"/>
    <w:rPr>
      <w:rFonts w:ascii="Times New Roman" w:hAnsi="Times New Roman" w:cs="Times New Roman"/>
      <w:sz w:val="19"/>
      <w:szCs w:val="19"/>
      <w:shd w:val="clear" w:color="auto" w:fill="FFFFFF"/>
    </w:rPr>
  </w:style>
  <w:style w:type="character" w:customStyle="1" w:styleId="13">
    <w:name w:val="Основной текст1"/>
    <w:uiPriority w:val="99"/>
    <w:rsid w:val="00A648BA"/>
    <w:rPr>
      <w:rFonts w:ascii="Times New Roman" w:hAnsi="Times New Roman" w:cs="Times New Roman"/>
      <w:sz w:val="19"/>
      <w:szCs w:val="19"/>
      <w:u w:val="single"/>
      <w:shd w:val="clear" w:color="auto" w:fill="FFFFFF"/>
    </w:rPr>
  </w:style>
  <w:style w:type="character" w:customStyle="1" w:styleId="Bodytext2">
    <w:name w:val="Body text (2)_"/>
    <w:link w:val="Bodytext20"/>
    <w:uiPriority w:val="99"/>
    <w:rsid w:val="00A648BA"/>
    <w:rPr>
      <w:rFonts w:ascii="Times New Roman" w:hAnsi="Times New Roman" w:cs="Times New Roman"/>
      <w:sz w:val="21"/>
      <w:szCs w:val="21"/>
      <w:shd w:val="clear" w:color="auto" w:fill="FFFFFF"/>
    </w:rPr>
  </w:style>
  <w:style w:type="character" w:customStyle="1" w:styleId="Bodytext3">
    <w:name w:val="Body text (3)_"/>
    <w:link w:val="Bodytext30"/>
    <w:uiPriority w:val="99"/>
    <w:rsid w:val="00A648BA"/>
    <w:rPr>
      <w:rFonts w:ascii="Times New Roman" w:hAnsi="Times New Roman" w:cs="Times New Roman"/>
      <w:b/>
      <w:bCs/>
      <w:sz w:val="21"/>
      <w:szCs w:val="21"/>
      <w:shd w:val="clear" w:color="auto" w:fill="FFFFFF"/>
    </w:rPr>
  </w:style>
  <w:style w:type="character" w:customStyle="1" w:styleId="Bodytext29">
    <w:name w:val="Body text (2) + 9"/>
    <w:aliases w:val="5 pt"/>
    <w:uiPriority w:val="99"/>
    <w:rsid w:val="00A648BA"/>
    <w:rPr>
      <w:rFonts w:ascii="Times New Roman" w:hAnsi="Times New Roman" w:cs="Times New Roman"/>
      <w:sz w:val="19"/>
      <w:szCs w:val="19"/>
      <w:shd w:val="clear" w:color="auto" w:fill="FFFFFF"/>
    </w:rPr>
  </w:style>
  <w:style w:type="character" w:customStyle="1" w:styleId="Heading2">
    <w:name w:val="Heading #2_"/>
    <w:link w:val="Heading20"/>
    <w:uiPriority w:val="99"/>
    <w:rsid w:val="00A648BA"/>
    <w:rPr>
      <w:rFonts w:ascii="Times New Roman" w:hAnsi="Times New Roman" w:cs="Times New Roman"/>
      <w:sz w:val="19"/>
      <w:szCs w:val="19"/>
      <w:shd w:val="clear" w:color="auto" w:fill="FFFFFF"/>
    </w:rPr>
  </w:style>
  <w:style w:type="character" w:customStyle="1" w:styleId="Bodytext2Bold">
    <w:name w:val="Body text (2) + Bold"/>
    <w:uiPriority w:val="99"/>
    <w:rsid w:val="00A648BA"/>
    <w:rPr>
      <w:rFonts w:ascii="Times New Roman" w:hAnsi="Times New Roman" w:cs="Times New Roman"/>
      <w:b/>
      <w:bCs/>
      <w:sz w:val="21"/>
      <w:szCs w:val="21"/>
      <w:shd w:val="clear" w:color="auto" w:fill="FFFFFF"/>
    </w:rPr>
  </w:style>
  <w:style w:type="character" w:customStyle="1" w:styleId="Bodytext4">
    <w:name w:val="Body text (4)_"/>
    <w:link w:val="Bodytext40"/>
    <w:uiPriority w:val="99"/>
    <w:rsid w:val="00A648BA"/>
    <w:rPr>
      <w:rFonts w:ascii="Times New Roman" w:hAnsi="Times New Roman" w:cs="Times New Roman"/>
      <w:i/>
      <w:iCs/>
      <w:spacing w:val="20"/>
      <w:sz w:val="19"/>
      <w:szCs w:val="19"/>
      <w:shd w:val="clear" w:color="auto" w:fill="FFFFFF"/>
    </w:rPr>
  </w:style>
  <w:style w:type="character" w:customStyle="1" w:styleId="Headerorfooter">
    <w:name w:val="Header or footer_"/>
    <w:link w:val="Headerorfooter0"/>
    <w:uiPriority w:val="99"/>
    <w:rsid w:val="00A648BA"/>
    <w:rPr>
      <w:rFonts w:ascii="Times New Roman" w:hAnsi="Times New Roman" w:cs="Times New Roman"/>
      <w:sz w:val="20"/>
      <w:szCs w:val="20"/>
      <w:shd w:val="clear" w:color="auto" w:fill="FFFFFF"/>
      <w:lang w:val="en-US"/>
    </w:rPr>
  </w:style>
  <w:style w:type="character" w:customStyle="1" w:styleId="Headerorfooter6">
    <w:name w:val="Header or footer + 6"/>
    <w:aliases w:val="5 pt2"/>
    <w:uiPriority w:val="99"/>
    <w:rsid w:val="00A648BA"/>
    <w:rPr>
      <w:rFonts w:ascii="Times New Roman" w:hAnsi="Times New Roman" w:cs="Times New Roman"/>
      <w:spacing w:val="0"/>
      <w:sz w:val="13"/>
      <w:szCs w:val="13"/>
      <w:shd w:val="clear" w:color="auto" w:fill="FFFFFF"/>
      <w:lang w:val="en-US"/>
    </w:rPr>
  </w:style>
  <w:style w:type="character" w:customStyle="1" w:styleId="Bodytext4NotItalic">
    <w:name w:val="Body text (4) + Not Italic"/>
    <w:aliases w:val="Spacing 0 pt"/>
    <w:uiPriority w:val="99"/>
    <w:rsid w:val="00A648BA"/>
    <w:rPr>
      <w:rFonts w:ascii="Times New Roman" w:hAnsi="Times New Roman" w:cs="Times New Roman"/>
      <w:i/>
      <w:iCs/>
      <w:spacing w:val="0"/>
      <w:sz w:val="19"/>
      <w:szCs w:val="19"/>
      <w:shd w:val="clear" w:color="auto" w:fill="FFFFFF"/>
      <w:lang w:val="en-US" w:eastAsia="en-US"/>
    </w:rPr>
  </w:style>
  <w:style w:type="character" w:customStyle="1" w:styleId="Heading22">
    <w:name w:val="Heading #2 (2)_"/>
    <w:link w:val="Heading220"/>
    <w:uiPriority w:val="99"/>
    <w:rsid w:val="00A648BA"/>
    <w:rPr>
      <w:rFonts w:ascii="Impact" w:hAnsi="Impact" w:cs="Impact"/>
      <w:shd w:val="clear" w:color="auto" w:fill="FFFFFF"/>
    </w:rPr>
  </w:style>
  <w:style w:type="character" w:customStyle="1" w:styleId="Heading22TimesNewRoman">
    <w:name w:val="Heading #2 (2) + Times New Roman"/>
    <w:aliases w:val="4 pt,Italic"/>
    <w:uiPriority w:val="99"/>
    <w:rsid w:val="00A648BA"/>
    <w:rPr>
      <w:rFonts w:ascii="Times New Roman" w:hAnsi="Times New Roman" w:cs="Times New Roman"/>
      <w:i/>
      <w:iCs/>
      <w:noProof/>
      <w:sz w:val="8"/>
      <w:szCs w:val="8"/>
      <w:shd w:val="clear" w:color="auto" w:fill="FFFFFF"/>
    </w:rPr>
  </w:style>
  <w:style w:type="character" w:customStyle="1" w:styleId="BodytextItalic">
    <w:name w:val="Body text + Italic"/>
    <w:aliases w:val="Spacing 1 pt"/>
    <w:uiPriority w:val="99"/>
    <w:rsid w:val="00A648BA"/>
    <w:rPr>
      <w:rFonts w:ascii="Times New Roman" w:hAnsi="Times New Roman" w:cs="Times New Roman"/>
      <w:i/>
      <w:iCs/>
      <w:spacing w:val="20"/>
      <w:sz w:val="19"/>
      <w:szCs w:val="19"/>
      <w:shd w:val="clear" w:color="auto" w:fill="FFFFFF"/>
    </w:rPr>
  </w:style>
  <w:style w:type="character" w:customStyle="1" w:styleId="Bodytext5">
    <w:name w:val="Body text (5)_"/>
    <w:link w:val="Bodytext50"/>
    <w:uiPriority w:val="99"/>
    <w:rsid w:val="00A648BA"/>
    <w:rPr>
      <w:rFonts w:ascii="Times New Roman" w:hAnsi="Times New Roman" w:cs="Times New Roman"/>
      <w:sz w:val="20"/>
      <w:szCs w:val="20"/>
      <w:shd w:val="clear" w:color="auto" w:fill="FFFFFF"/>
      <w:lang w:val="en-US"/>
    </w:rPr>
  </w:style>
  <w:style w:type="character" w:customStyle="1" w:styleId="BodytextSpacing-1pt">
    <w:name w:val="Body text + Spacing -1 pt"/>
    <w:uiPriority w:val="99"/>
    <w:rsid w:val="00A648BA"/>
    <w:rPr>
      <w:rFonts w:ascii="Times New Roman" w:hAnsi="Times New Roman" w:cs="Times New Roman"/>
      <w:spacing w:val="-20"/>
      <w:sz w:val="19"/>
      <w:szCs w:val="19"/>
      <w:shd w:val="clear" w:color="auto" w:fill="FFFFFF"/>
    </w:rPr>
  </w:style>
  <w:style w:type="character" w:customStyle="1" w:styleId="Bodytext4Spacing2pt1">
    <w:name w:val="Body text (4) + Spacing 2 pt1"/>
    <w:uiPriority w:val="99"/>
    <w:rsid w:val="00A648BA"/>
    <w:rPr>
      <w:rFonts w:ascii="Times New Roman" w:hAnsi="Times New Roman" w:cs="Times New Roman"/>
      <w:i/>
      <w:iCs/>
      <w:spacing w:val="40"/>
      <w:sz w:val="19"/>
      <w:szCs w:val="19"/>
      <w:shd w:val="clear" w:color="auto" w:fill="FFFFFF"/>
    </w:rPr>
  </w:style>
  <w:style w:type="character" w:customStyle="1" w:styleId="Heading1">
    <w:name w:val="Heading #1_"/>
    <w:link w:val="Heading10"/>
    <w:uiPriority w:val="99"/>
    <w:rsid w:val="00A648BA"/>
    <w:rPr>
      <w:rFonts w:ascii="Times New Roman" w:hAnsi="Times New Roman" w:cs="Times New Roman"/>
      <w:sz w:val="19"/>
      <w:szCs w:val="19"/>
      <w:shd w:val="clear" w:color="auto" w:fill="FFFFFF"/>
      <w:lang w:val="en-US"/>
    </w:rPr>
  </w:style>
  <w:style w:type="character" w:customStyle="1" w:styleId="Bodytext4Spacing0pt1">
    <w:name w:val="Body text (4) + Spacing 0 pt1"/>
    <w:uiPriority w:val="99"/>
    <w:rsid w:val="00A648BA"/>
    <w:rPr>
      <w:rFonts w:ascii="Times New Roman" w:hAnsi="Times New Roman" w:cs="Times New Roman"/>
      <w:i/>
      <w:iCs/>
      <w:spacing w:val="0"/>
      <w:sz w:val="19"/>
      <w:szCs w:val="19"/>
      <w:shd w:val="clear" w:color="auto" w:fill="FFFFFF"/>
    </w:rPr>
  </w:style>
  <w:style w:type="character" w:customStyle="1" w:styleId="Bodytext31">
    <w:name w:val="Body text3"/>
    <w:uiPriority w:val="99"/>
    <w:rsid w:val="00A648BA"/>
    <w:rPr>
      <w:rFonts w:ascii="Times New Roman" w:hAnsi="Times New Roman" w:cs="Times New Roman"/>
      <w:sz w:val="19"/>
      <w:szCs w:val="19"/>
      <w:shd w:val="clear" w:color="auto" w:fill="FFFFFF"/>
      <w:lang w:val="en-US" w:eastAsia="en-US"/>
    </w:rPr>
  </w:style>
  <w:style w:type="character" w:customStyle="1" w:styleId="Bodytext21">
    <w:name w:val="Body text2"/>
    <w:uiPriority w:val="99"/>
    <w:rsid w:val="00A648BA"/>
    <w:rPr>
      <w:rFonts w:ascii="Times New Roman" w:hAnsi="Times New Roman" w:cs="Times New Roman"/>
      <w:sz w:val="19"/>
      <w:szCs w:val="19"/>
      <w:shd w:val="clear" w:color="auto" w:fill="FFFFFF"/>
      <w:lang w:val="en-US" w:eastAsia="en-US"/>
    </w:rPr>
  </w:style>
  <w:style w:type="paragraph" w:customStyle="1" w:styleId="Bodytext60">
    <w:name w:val="Body text (6)"/>
    <w:basedOn w:val="a"/>
    <w:link w:val="Bodytext6"/>
    <w:uiPriority w:val="99"/>
    <w:rsid w:val="00A648BA"/>
    <w:pPr>
      <w:widowControl/>
      <w:shd w:val="clear" w:color="auto" w:fill="FFFFFF"/>
      <w:autoSpaceDE/>
      <w:autoSpaceDN/>
      <w:spacing w:line="240" w:lineRule="atLeast"/>
    </w:pPr>
    <w:rPr>
      <w:rFonts w:eastAsiaTheme="minorHAnsi"/>
      <w:sz w:val="20"/>
      <w:szCs w:val="20"/>
      <w:lang w:val="en-US"/>
    </w:rPr>
  </w:style>
  <w:style w:type="paragraph" w:customStyle="1" w:styleId="Bodytext70">
    <w:name w:val="Body text (7)"/>
    <w:basedOn w:val="a"/>
    <w:link w:val="Bodytext7"/>
    <w:uiPriority w:val="99"/>
    <w:rsid w:val="00A648BA"/>
    <w:pPr>
      <w:widowControl/>
      <w:shd w:val="clear" w:color="auto" w:fill="FFFFFF"/>
      <w:autoSpaceDE/>
      <w:autoSpaceDN/>
      <w:spacing w:line="240" w:lineRule="atLeast"/>
    </w:pPr>
    <w:rPr>
      <w:rFonts w:eastAsiaTheme="minorHAnsi"/>
      <w:sz w:val="19"/>
      <w:szCs w:val="19"/>
      <w:lang w:val="en-US"/>
    </w:rPr>
  </w:style>
  <w:style w:type="paragraph" w:customStyle="1" w:styleId="Bodytext1">
    <w:name w:val="Body text1"/>
    <w:basedOn w:val="a"/>
    <w:link w:val="Bodytext"/>
    <w:uiPriority w:val="99"/>
    <w:rsid w:val="00A648BA"/>
    <w:pPr>
      <w:widowControl/>
      <w:shd w:val="clear" w:color="auto" w:fill="FFFFFF"/>
      <w:autoSpaceDE/>
      <w:autoSpaceDN/>
      <w:spacing w:line="233" w:lineRule="exact"/>
    </w:pPr>
    <w:rPr>
      <w:rFonts w:eastAsiaTheme="minorHAnsi"/>
      <w:sz w:val="19"/>
      <w:szCs w:val="19"/>
      <w:lang w:val="kk-KZ"/>
    </w:rPr>
  </w:style>
  <w:style w:type="paragraph" w:customStyle="1" w:styleId="Bodytext20">
    <w:name w:val="Body text (2)"/>
    <w:basedOn w:val="a"/>
    <w:link w:val="Bodytext2"/>
    <w:uiPriority w:val="99"/>
    <w:rsid w:val="00A648BA"/>
    <w:pPr>
      <w:widowControl/>
      <w:shd w:val="clear" w:color="auto" w:fill="FFFFFF"/>
      <w:autoSpaceDE/>
      <w:autoSpaceDN/>
      <w:spacing w:after="480" w:line="265" w:lineRule="exact"/>
      <w:jc w:val="right"/>
    </w:pPr>
    <w:rPr>
      <w:rFonts w:eastAsiaTheme="minorHAnsi"/>
      <w:sz w:val="21"/>
      <w:szCs w:val="21"/>
      <w:lang w:val="kk-KZ"/>
    </w:rPr>
  </w:style>
  <w:style w:type="paragraph" w:customStyle="1" w:styleId="Bodytext30">
    <w:name w:val="Body text (3)"/>
    <w:basedOn w:val="a"/>
    <w:link w:val="Bodytext3"/>
    <w:uiPriority w:val="99"/>
    <w:rsid w:val="00A648BA"/>
    <w:pPr>
      <w:widowControl/>
      <w:shd w:val="clear" w:color="auto" w:fill="FFFFFF"/>
      <w:autoSpaceDE/>
      <w:autoSpaceDN/>
      <w:spacing w:before="480" w:after="240" w:line="269" w:lineRule="exact"/>
    </w:pPr>
    <w:rPr>
      <w:rFonts w:eastAsiaTheme="minorHAnsi"/>
      <w:b/>
      <w:bCs/>
      <w:sz w:val="21"/>
      <w:szCs w:val="21"/>
      <w:lang w:val="kk-KZ"/>
    </w:rPr>
  </w:style>
  <w:style w:type="paragraph" w:customStyle="1" w:styleId="Heading20">
    <w:name w:val="Heading #2"/>
    <w:basedOn w:val="a"/>
    <w:link w:val="Heading2"/>
    <w:uiPriority w:val="99"/>
    <w:rsid w:val="00A648BA"/>
    <w:pPr>
      <w:widowControl/>
      <w:shd w:val="clear" w:color="auto" w:fill="FFFFFF"/>
      <w:autoSpaceDE/>
      <w:autoSpaceDN/>
      <w:spacing w:line="272" w:lineRule="exact"/>
      <w:outlineLvl w:val="1"/>
    </w:pPr>
    <w:rPr>
      <w:rFonts w:eastAsiaTheme="minorHAnsi"/>
      <w:sz w:val="19"/>
      <w:szCs w:val="19"/>
      <w:lang w:val="kk-KZ"/>
    </w:rPr>
  </w:style>
  <w:style w:type="paragraph" w:customStyle="1" w:styleId="Bodytext40">
    <w:name w:val="Body text (4)"/>
    <w:basedOn w:val="a"/>
    <w:link w:val="Bodytext4"/>
    <w:uiPriority w:val="99"/>
    <w:rsid w:val="00A648BA"/>
    <w:pPr>
      <w:widowControl/>
      <w:shd w:val="clear" w:color="auto" w:fill="FFFFFF"/>
      <w:autoSpaceDE/>
      <w:autoSpaceDN/>
      <w:spacing w:before="480" w:line="240" w:lineRule="atLeast"/>
    </w:pPr>
    <w:rPr>
      <w:rFonts w:eastAsiaTheme="minorHAnsi"/>
      <w:i/>
      <w:iCs/>
      <w:spacing w:val="20"/>
      <w:sz w:val="19"/>
      <w:szCs w:val="19"/>
      <w:lang w:val="kk-KZ"/>
    </w:rPr>
  </w:style>
  <w:style w:type="paragraph" w:customStyle="1" w:styleId="Headerorfooter0">
    <w:name w:val="Header or footer"/>
    <w:basedOn w:val="a"/>
    <w:link w:val="Headerorfooter"/>
    <w:uiPriority w:val="99"/>
    <w:rsid w:val="00A648BA"/>
    <w:pPr>
      <w:widowControl/>
      <w:shd w:val="clear" w:color="auto" w:fill="FFFFFF"/>
      <w:autoSpaceDE/>
      <w:autoSpaceDN/>
    </w:pPr>
    <w:rPr>
      <w:rFonts w:eastAsiaTheme="minorHAnsi"/>
      <w:sz w:val="20"/>
      <w:szCs w:val="20"/>
      <w:lang w:val="en-US"/>
    </w:rPr>
  </w:style>
  <w:style w:type="paragraph" w:customStyle="1" w:styleId="Heading220">
    <w:name w:val="Heading #2 (2)"/>
    <w:basedOn w:val="a"/>
    <w:link w:val="Heading22"/>
    <w:uiPriority w:val="99"/>
    <w:rsid w:val="00A648BA"/>
    <w:pPr>
      <w:widowControl/>
      <w:shd w:val="clear" w:color="auto" w:fill="FFFFFF"/>
      <w:autoSpaceDE/>
      <w:autoSpaceDN/>
      <w:spacing w:before="180" w:after="300" w:line="240" w:lineRule="atLeast"/>
      <w:outlineLvl w:val="1"/>
    </w:pPr>
    <w:rPr>
      <w:rFonts w:ascii="Impact" w:eastAsiaTheme="minorHAnsi" w:hAnsi="Impact" w:cs="Impact"/>
      <w:lang w:val="kk-KZ"/>
    </w:rPr>
  </w:style>
  <w:style w:type="paragraph" w:customStyle="1" w:styleId="Bodytext50">
    <w:name w:val="Body text (5)"/>
    <w:basedOn w:val="a"/>
    <w:link w:val="Bodytext5"/>
    <w:uiPriority w:val="99"/>
    <w:rsid w:val="00A648BA"/>
    <w:pPr>
      <w:widowControl/>
      <w:shd w:val="clear" w:color="auto" w:fill="FFFFFF"/>
      <w:autoSpaceDE/>
      <w:autoSpaceDN/>
      <w:spacing w:before="300" w:after="360" w:line="240" w:lineRule="atLeast"/>
    </w:pPr>
    <w:rPr>
      <w:rFonts w:eastAsiaTheme="minorHAnsi"/>
      <w:sz w:val="20"/>
      <w:szCs w:val="20"/>
      <w:lang w:val="en-US"/>
    </w:rPr>
  </w:style>
  <w:style w:type="paragraph" w:customStyle="1" w:styleId="Heading10">
    <w:name w:val="Heading #1"/>
    <w:basedOn w:val="a"/>
    <w:link w:val="Heading1"/>
    <w:uiPriority w:val="99"/>
    <w:rsid w:val="00A648BA"/>
    <w:pPr>
      <w:widowControl/>
      <w:shd w:val="clear" w:color="auto" w:fill="FFFFFF"/>
      <w:autoSpaceDE/>
      <w:autoSpaceDN/>
      <w:spacing w:before="120" w:after="300" w:line="240" w:lineRule="atLeast"/>
      <w:outlineLvl w:val="0"/>
    </w:pPr>
    <w:rPr>
      <w:rFonts w:eastAsiaTheme="minorHAnsi"/>
      <w:sz w:val="19"/>
      <w:szCs w:val="19"/>
      <w:lang w:val="en-US"/>
    </w:rPr>
  </w:style>
  <w:style w:type="numbering" w:customStyle="1" w:styleId="14">
    <w:name w:val="Нет списка1"/>
    <w:next w:val="a2"/>
    <w:uiPriority w:val="99"/>
    <w:semiHidden/>
    <w:unhideWhenUsed/>
    <w:rsid w:val="00A648BA"/>
  </w:style>
  <w:style w:type="paragraph" w:customStyle="1" w:styleId="Style2">
    <w:name w:val="Style2"/>
    <w:basedOn w:val="a"/>
    <w:uiPriority w:val="99"/>
    <w:rsid w:val="000348D5"/>
    <w:pPr>
      <w:adjustRightInd w:val="0"/>
      <w:spacing w:line="494" w:lineRule="exact"/>
      <w:ind w:firstLine="715"/>
      <w:jc w:val="both"/>
    </w:pPr>
    <w:rPr>
      <w:sz w:val="24"/>
      <w:szCs w:val="24"/>
      <w:lang w:eastAsia="ru-RU"/>
    </w:rPr>
  </w:style>
  <w:style w:type="paragraph" w:customStyle="1" w:styleId="Style30">
    <w:name w:val="Style30"/>
    <w:basedOn w:val="a"/>
    <w:uiPriority w:val="99"/>
    <w:rsid w:val="000348D5"/>
    <w:pPr>
      <w:adjustRightInd w:val="0"/>
    </w:pPr>
    <w:rPr>
      <w:sz w:val="24"/>
      <w:szCs w:val="24"/>
      <w:lang w:eastAsia="ru-RU"/>
    </w:rPr>
  </w:style>
  <w:style w:type="character" w:customStyle="1" w:styleId="FontStyle60">
    <w:name w:val="Font Style60"/>
    <w:uiPriority w:val="99"/>
    <w:rsid w:val="000348D5"/>
    <w:rPr>
      <w:rFonts w:ascii="Times New Roman" w:hAnsi="Times New Roman" w:cs="Times New Roman"/>
      <w:sz w:val="26"/>
      <w:szCs w:val="26"/>
    </w:rPr>
  </w:style>
  <w:style w:type="character" w:customStyle="1" w:styleId="shorttext">
    <w:name w:val="short_text"/>
    <w:basedOn w:val="a0"/>
    <w:rsid w:val="000348D5"/>
    <w:rPr>
      <w:rFonts w:cs="Times New Roman"/>
    </w:rPr>
  </w:style>
  <w:style w:type="character" w:customStyle="1" w:styleId="hps">
    <w:name w:val="hps"/>
    <w:basedOn w:val="a0"/>
    <w:rsid w:val="000348D5"/>
    <w:rPr>
      <w:rFonts w:cs="Times New Roman"/>
    </w:rPr>
  </w:style>
  <w:style w:type="paragraph" w:customStyle="1" w:styleId="Style100">
    <w:name w:val="Style100"/>
    <w:basedOn w:val="a"/>
    <w:uiPriority w:val="99"/>
    <w:rsid w:val="000348D5"/>
    <w:pPr>
      <w:adjustRightInd w:val="0"/>
      <w:spacing w:line="311" w:lineRule="exact"/>
      <w:ind w:firstLine="701"/>
      <w:jc w:val="both"/>
    </w:pPr>
    <w:rPr>
      <w:rFonts w:ascii="Arial" w:hAnsi="Arial"/>
      <w:sz w:val="24"/>
      <w:szCs w:val="24"/>
      <w:lang w:eastAsia="ru-RU"/>
    </w:rPr>
  </w:style>
  <w:style w:type="paragraph" w:styleId="24">
    <w:name w:val="toc 2"/>
    <w:basedOn w:val="a"/>
    <w:next w:val="a"/>
    <w:autoRedefine/>
    <w:uiPriority w:val="39"/>
    <w:unhideWhenUsed/>
    <w:rsid w:val="00A44D02"/>
    <w:pPr>
      <w:widowControl/>
      <w:tabs>
        <w:tab w:val="right" w:leader="dot" w:pos="9779"/>
      </w:tabs>
      <w:autoSpaceDE/>
      <w:autoSpaceDN/>
      <w:spacing w:line="276" w:lineRule="auto"/>
      <w:ind w:left="216"/>
      <w:jc w:val="both"/>
    </w:pPr>
    <w:rPr>
      <w:rFonts w:asciiTheme="minorHAnsi" w:eastAsiaTheme="minorEastAsia" w:hAnsiTheme="minorHAnsi" w:cstheme="minorBidi"/>
      <w:lang w:eastAsia="ru-RU"/>
    </w:rPr>
  </w:style>
  <w:style w:type="paragraph" w:styleId="15">
    <w:name w:val="toc 1"/>
    <w:basedOn w:val="a"/>
    <w:next w:val="a"/>
    <w:autoRedefine/>
    <w:uiPriority w:val="39"/>
    <w:unhideWhenUsed/>
    <w:rsid w:val="00616E4F"/>
    <w:pPr>
      <w:widowControl/>
      <w:tabs>
        <w:tab w:val="right" w:leader="dot" w:pos="9779"/>
      </w:tabs>
      <w:autoSpaceDE/>
      <w:autoSpaceDN/>
      <w:spacing w:line="276" w:lineRule="auto"/>
      <w:jc w:val="both"/>
    </w:pPr>
    <w:rPr>
      <w:rFonts w:eastAsiaTheme="minorEastAsia" w:cstheme="minorBidi"/>
      <w:b/>
      <w:bCs/>
      <w:noProof/>
      <w:sz w:val="28"/>
      <w:szCs w:val="28"/>
      <w:lang w:val="kk-KZ" w:eastAsia="kk-KZ"/>
    </w:rPr>
  </w:style>
  <w:style w:type="paragraph" w:styleId="af2">
    <w:name w:val="caption"/>
    <w:basedOn w:val="a"/>
    <w:next w:val="a"/>
    <w:uiPriority w:val="35"/>
    <w:unhideWhenUsed/>
    <w:qFormat/>
    <w:rsid w:val="000348D5"/>
    <w:pPr>
      <w:widowControl/>
      <w:autoSpaceDE/>
      <w:autoSpaceDN/>
      <w:spacing w:after="200"/>
    </w:pPr>
    <w:rPr>
      <w:rFonts w:asciiTheme="minorHAnsi" w:eastAsiaTheme="minorEastAsia" w:hAnsiTheme="minorHAnsi" w:cstheme="minorBidi"/>
      <w:b/>
      <w:bCs/>
      <w:color w:val="4472C4" w:themeColor="accent1"/>
      <w:sz w:val="18"/>
      <w:szCs w:val="18"/>
      <w:lang w:eastAsia="ru-RU"/>
    </w:rPr>
  </w:style>
  <w:style w:type="character" w:styleId="af3">
    <w:name w:val="Placeholder Text"/>
    <w:basedOn w:val="a0"/>
    <w:uiPriority w:val="99"/>
    <w:semiHidden/>
    <w:rsid w:val="000348D5"/>
    <w:rPr>
      <w:color w:val="808080"/>
    </w:rPr>
  </w:style>
  <w:style w:type="paragraph" w:styleId="af4">
    <w:name w:val="Body Text Indent"/>
    <w:basedOn w:val="a"/>
    <w:link w:val="af5"/>
    <w:uiPriority w:val="99"/>
    <w:unhideWhenUsed/>
    <w:rsid w:val="000348D5"/>
    <w:pPr>
      <w:widowControl/>
      <w:autoSpaceDE/>
      <w:autoSpaceDN/>
      <w:spacing w:after="120" w:line="276" w:lineRule="auto"/>
      <w:ind w:left="360"/>
    </w:pPr>
    <w:rPr>
      <w:rFonts w:asciiTheme="minorHAnsi" w:eastAsiaTheme="minorEastAsia" w:hAnsiTheme="minorHAnsi" w:cstheme="minorBidi"/>
      <w:lang w:eastAsia="ru-RU"/>
    </w:rPr>
  </w:style>
  <w:style w:type="character" w:customStyle="1" w:styleId="af5">
    <w:name w:val="Основной текст с отступом Знак"/>
    <w:basedOn w:val="a0"/>
    <w:link w:val="af4"/>
    <w:uiPriority w:val="99"/>
    <w:rsid w:val="000348D5"/>
    <w:rPr>
      <w:rFonts w:eastAsiaTheme="minorEastAsia"/>
      <w:lang w:val="ru-RU" w:eastAsia="ru-RU"/>
    </w:rPr>
  </w:style>
  <w:style w:type="paragraph" w:styleId="af6">
    <w:name w:val="footnote text"/>
    <w:basedOn w:val="a"/>
    <w:link w:val="af7"/>
    <w:uiPriority w:val="99"/>
    <w:semiHidden/>
    <w:unhideWhenUsed/>
    <w:rsid w:val="000348D5"/>
    <w:pPr>
      <w:widowControl/>
      <w:autoSpaceDE/>
      <w:autoSpaceDN/>
    </w:pPr>
    <w:rPr>
      <w:rFonts w:asciiTheme="minorHAnsi" w:eastAsiaTheme="minorEastAsia" w:hAnsiTheme="minorHAnsi" w:cstheme="minorBidi"/>
      <w:sz w:val="20"/>
      <w:szCs w:val="20"/>
      <w:lang w:eastAsia="ru-RU"/>
    </w:rPr>
  </w:style>
  <w:style w:type="character" w:customStyle="1" w:styleId="af7">
    <w:name w:val="Текст сноски Знак"/>
    <w:basedOn w:val="a0"/>
    <w:link w:val="af6"/>
    <w:uiPriority w:val="99"/>
    <w:semiHidden/>
    <w:rsid w:val="000348D5"/>
    <w:rPr>
      <w:rFonts w:eastAsiaTheme="minorEastAsia"/>
      <w:sz w:val="20"/>
      <w:szCs w:val="20"/>
      <w:lang w:val="ru-RU" w:eastAsia="ru-RU"/>
    </w:rPr>
  </w:style>
  <w:style w:type="character" w:styleId="af8">
    <w:name w:val="FollowedHyperlink"/>
    <w:basedOn w:val="a0"/>
    <w:uiPriority w:val="99"/>
    <w:semiHidden/>
    <w:unhideWhenUsed/>
    <w:rsid w:val="000348D5"/>
    <w:rPr>
      <w:color w:val="954F72" w:themeColor="followedHyperlink"/>
      <w:u w:val="single"/>
    </w:rPr>
  </w:style>
  <w:style w:type="paragraph" w:customStyle="1" w:styleId="Standard">
    <w:name w:val="Standard"/>
    <w:rsid w:val="00D05240"/>
    <w:pPr>
      <w:suppressAutoHyphens/>
      <w:autoSpaceDN w:val="0"/>
      <w:spacing w:after="0" w:line="240" w:lineRule="auto"/>
      <w:textAlignment w:val="baseline"/>
    </w:pPr>
    <w:rPr>
      <w:rFonts w:ascii="Liberation Serif" w:eastAsia="Noto Sans CJK SC Regular" w:hAnsi="Liberation Serif" w:cs="FreeSans"/>
      <w:kern w:val="3"/>
      <w:sz w:val="24"/>
      <w:szCs w:val="24"/>
      <w:lang w:val="en-US" w:eastAsia="zh-CN" w:bidi="hi-IN"/>
    </w:rPr>
  </w:style>
  <w:style w:type="character" w:customStyle="1" w:styleId="keyword">
    <w:name w:val="keyword"/>
    <w:basedOn w:val="a0"/>
    <w:rsid w:val="00645829"/>
  </w:style>
  <w:style w:type="character" w:customStyle="1" w:styleId="longtext">
    <w:name w:val="long_text"/>
    <w:rsid w:val="007C23CC"/>
  </w:style>
  <w:style w:type="character" w:customStyle="1" w:styleId="ipa">
    <w:name w:val="ipa"/>
    <w:basedOn w:val="a0"/>
    <w:rsid w:val="00AA141E"/>
  </w:style>
  <w:style w:type="paragraph" w:styleId="af9">
    <w:name w:val="TOC Heading"/>
    <w:basedOn w:val="1"/>
    <w:next w:val="a"/>
    <w:uiPriority w:val="39"/>
    <w:unhideWhenUsed/>
    <w:qFormat/>
    <w:rsid w:val="009A378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kk-KZ" w:eastAsia="kk-KZ"/>
    </w:rPr>
  </w:style>
  <w:style w:type="character" w:customStyle="1" w:styleId="25">
    <w:name w:val="Неразрешенное упоминание2"/>
    <w:basedOn w:val="a0"/>
    <w:uiPriority w:val="99"/>
    <w:semiHidden/>
    <w:unhideWhenUsed/>
    <w:rsid w:val="009E7F40"/>
    <w:rPr>
      <w:color w:val="605E5C"/>
      <w:shd w:val="clear" w:color="auto" w:fill="E1DFDD"/>
    </w:rPr>
  </w:style>
  <w:style w:type="character" w:customStyle="1" w:styleId="text">
    <w:name w:val="text"/>
    <w:basedOn w:val="a0"/>
    <w:rsid w:val="006972A0"/>
  </w:style>
  <w:style w:type="character" w:customStyle="1" w:styleId="30">
    <w:name w:val="Заголовок 3 Знак"/>
    <w:basedOn w:val="a0"/>
    <w:link w:val="3"/>
    <w:uiPriority w:val="9"/>
    <w:rsid w:val="00977DE6"/>
    <w:rPr>
      <w:rFonts w:asciiTheme="majorHAnsi" w:eastAsiaTheme="majorEastAsia" w:hAnsiTheme="majorHAnsi" w:cstheme="majorBidi"/>
      <w:color w:val="1F3763" w:themeColor="accent1" w:themeShade="7F"/>
      <w:sz w:val="24"/>
      <w:szCs w:val="24"/>
      <w:lang w:val="ru-RU"/>
    </w:rPr>
  </w:style>
  <w:style w:type="character" w:customStyle="1" w:styleId="a6">
    <w:name w:val="Обычный (Интернет) Знак"/>
    <w:aliases w:val="Обычный (Web) Знак,Обычный (веб)3 Знак, Знак4 Знак Знак Знак, Знак4 Знак,Обычный (веб)2 Знак Знак,Знак4 Знак1,Знак4 Знак Знак,Обычный (Web) Знак Знак Знак Знак Знак1,Обычный (Web) Знак Знак Знак Знак Знак Знак Знак Знак Знак Знак"/>
    <w:link w:val="a5"/>
    <w:uiPriority w:val="99"/>
    <w:rsid w:val="00AF40B6"/>
    <w:rPr>
      <w:rFonts w:ascii="Times New Roman" w:eastAsia="Times New Roman" w:hAnsi="Times New Roman" w:cs="Times New Roman"/>
      <w:sz w:val="24"/>
      <w:szCs w:val="24"/>
      <w:lang w:eastAsia="kk-KZ"/>
    </w:rPr>
  </w:style>
  <w:style w:type="character" w:styleId="afa">
    <w:name w:val="Unresolved Mention"/>
    <w:basedOn w:val="a0"/>
    <w:uiPriority w:val="99"/>
    <w:semiHidden/>
    <w:unhideWhenUsed/>
    <w:rsid w:val="00511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0146">
      <w:bodyDiv w:val="1"/>
      <w:marLeft w:val="0"/>
      <w:marRight w:val="0"/>
      <w:marTop w:val="0"/>
      <w:marBottom w:val="0"/>
      <w:divBdr>
        <w:top w:val="none" w:sz="0" w:space="0" w:color="auto"/>
        <w:left w:val="none" w:sz="0" w:space="0" w:color="auto"/>
        <w:bottom w:val="none" w:sz="0" w:space="0" w:color="auto"/>
        <w:right w:val="none" w:sz="0" w:space="0" w:color="auto"/>
      </w:divBdr>
    </w:div>
    <w:div w:id="241990032">
      <w:bodyDiv w:val="1"/>
      <w:marLeft w:val="0"/>
      <w:marRight w:val="0"/>
      <w:marTop w:val="0"/>
      <w:marBottom w:val="0"/>
      <w:divBdr>
        <w:top w:val="none" w:sz="0" w:space="0" w:color="auto"/>
        <w:left w:val="none" w:sz="0" w:space="0" w:color="auto"/>
        <w:bottom w:val="none" w:sz="0" w:space="0" w:color="auto"/>
        <w:right w:val="none" w:sz="0" w:space="0" w:color="auto"/>
      </w:divBdr>
      <w:divsChild>
        <w:div w:id="1361315300">
          <w:marLeft w:val="547"/>
          <w:marRight w:val="0"/>
          <w:marTop w:val="0"/>
          <w:marBottom w:val="0"/>
          <w:divBdr>
            <w:top w:val="none" w:sz="0" w:space="0" w:color="auto"/>
            <w:left w:val="none" w:sz="0" w:space="0" w:color="auto"/>
            <w:bottom w:val="none" w:sz="0" w:space="0" w:color="auto"/>
            <w:right w:val="none" w:sz="0" w:space="0" w:color="auto"/>
          </w:divBdr>
        </w:div>
      </w:divsChild>
    </w:div>
    <w:div w:id="331416988">
      <w:bodyDiv w:val="1"/>
      <w:marLeft w:val="0"/>
      <w:marRight w:val="0"/>
      <w:marTop w:val="0"/>
      <w:marBottom w:val="0"/>
      <w:divBdr>
        <w:top w:val="none" w:sz="0" w:space="0" w:color="auto"/>
        <w:left w:val="none" w:sz="0" w:space="0" w:color="auto"/>
        <w:bottom w:val="none" w:sz="0" w:space="0" w:color="auto"/>
        <w:right w:val="none" w:sz="0" w:space="0" w:color="auto"/>
      </w:divBdr>
      <w:divsChild>
        <w:div w:id="481240344">
          <w:marLeft w:val="547"/>
          <w:marRight w:val="0"/>
          <w:marTop w:val="0"/>
          <w:marBottom w:val="0"/>
          <w:divBdr>
            <w:top w:val="none" w:sz="0" w:space="0" w:color="auto"/>
            <w:left w:val="none" w:sz="0" w:space="0" w:color="auto"/>
            <w:bottom w:val="none" w:sz="0" w:space="0" w:color="auto"/>
            <w:right w:val="none" w:sz="0" w:space="0" w:color="auto"/>
          </w:divBdr>
        </w:div>
      </w:divsChild>
    </w:div>
    <w:div w:id="494688174">
      <w:bodyDiv w:val="1"/>
      <w:marLeft w:val="0"/>
      <w:marRight w:val="0"/>
      <w:marTop w:val="0"/>
      <w:marBottom w:val="0"/>
      <w:divBdr>
        <w:top w:val="none" w:sz="0" w:space="0" w:color="auto"/>
        <w:left w:val="none" w:sz="0" w:space="0" w:color="auto"/>
        <w:bottom w:val="none" w:sz="0" w:space="0" w:color="auto"/>
        <w:right w:val="none" w:sz="0" w:space="0" w:color="auto"/>
      </w:divBdr>
    </w:div>
    <w:div w:id="660356981">
      <w:bodyDiv w:val="1"/>
      <w:marLeft w:val="0"/>
      <w:marRight w:val="0"/>
      <w:marTop w:val="0"/>
      <w:marBottom w:val="0"/>
      <w:divBdr>
        <w:top w:val="none" w:sz="0" w:space="0" w:color="auto"/>
        <w:left w:val="none" w:sz="0" w:space="0" w:color="auto"/>
        <w:bottom w:val="none" w:sz="0" w:space="0" w:color="auto"/>
        <w:right w:val="none" w:sz="0" w:space="0" w:color="auto"/>
      </w:divBdr>
    </w:div>
    <w:div w:id="786507704">
      <w:bodyDiv w:val="1"/>
      <w:marLeft w:val="0"/>
      <w:marRight w:val="0"/>
      <w:marTop w:val="0"/>
      <w:marBottom w:val="0"/>
      <w:divBdr>
        <w:top w:val="none" w:sz="0" w:space="0" w:color="auto"/>
        <w:left w:val="none" w:sz="0" w:space="0" w:color="auto"/>
        <w:bottom w:val="none" w:sz="0" w:space="0" w:color="auto"/>
        <w:right w:val="none" w:sz="0" w:space="0" w:color="auto"/>
      </w:divBdr>
      <w:divsChild>
        <w:div w:id="604077975">
          <w:marLeft w:val="0"/>
          <w:marRight w:val="0"/>
          <w:marTop w:val="0"/>
          <w:marBottom w:val="0"/>
          <w:divBdr>
            <w:top w:val="none" w:sz="0" w:space="0" w:color="auto"/>
            <w:left w:val="none" w:sz="0" w:space="0" w:color="auto"/>
            <w:bottom w:val="none" w:sz="0" w:space="0" w:color="auto"/>
            <w:right w:val="none" w:sz="0" w:space="0" w:color="auto"/>
          </w:divBdr>
        </w:div>
        <w:div w:id="2024280150">
          <w:marLeft w:val="0"/>
          <w:marRight w:val="0"/>
          <w:marTop w:val="240"/>
          <w:marBottom w:val="120"/>
          <w:divBdr>
            <w:top w:val="none" w:sz="0" w:space="0" w:color="auto"/>
            <w:left w:val="none" w:sz="0" w:space="0" w:color="auto"/>
            <w:bottom w:val="none" w:sz="0" w:space="0" w:color="auto"/>
            <w:right w:val="none" w:sz="0" w:space="0" w:color="auto"/>
          </w:divBdr>
        </w:div>
      </w:divsChild>
    </w:div>
    <w:div w:id="842477226">
      <w:bodyDiv w:val="1"/>
      <w:marLeft w:val="0"/>
      <w:marRight w:val="0"/>
      <w:marTop w:val="0"/>
      <w:marBottom w:val="0"/>
      <w:divBdr>
        <w:top w:val="none" w:sz="0" w:space="0" w:color="auto"/>
        <w:left w:val="none" w:sz="0" w:space="0" w:color="auto"/>
        <w:bottom w:val="none" w:sz="0" w:space="0" w:color="auto"/>
        <w:right w:val="none" w:sz="0" w:space="0" w:color="auto"/>
      </w:divBdr>
    </w:div>
    <w:div w:id="858741042">
      <w:bodyDiv w:val="1"/>
      <w:marLeft w:val="0"/>
      <w:marRight w:val="0"/>
      <w:marTop w:val="0"/>
      <w:marBottom w:val="0"/>
      <w:divBdr>
        <w:top w:val="none" w:sz="0" w:space="0" w:color="auto"/>
        <w:left w:val="none" w:sz="0" w:space="0" w:color="auto"/>
        <w:bottom w:val="none" w:sz="0" w:space="0" w:color="auto"/>
        <w:right w:val="none" w:sz="0" w:space="0" w:color="auto"/>
      </w:divBdr>
    </w:div>
    <w:div w:id="865604218">
      <w:bodyDiv w:val="1"/>
      <w:marLeft w:val="0"/>
      <w:marRight w:val="0"/>
      <w:marTop w:val="0"/>
      <w:marBottom w:val="0"/>
      <w:divBdr>
        <w:top w:val="none" w:sz="0" w:space="0" w:color="auto"/>
        <w:left w:val="none" w:sz="0" w:space="0" w:color="auto"/>
        <w:bottom w:val="none" w:sz="0" w:space="0" w:color="auto"/>
        <w:right w:val="none" w:sz="0" w:space="0" w:color="auto"/>
      </w:divBdr>
    </w:div>
    <w:div w:id="911279728">
      <w:bodyDiv w:val="1"/>
      <w:marLeft w:val="0"/>
      <w:marRight w:val="0"/>
      <w:marTop w:val="0"/>
      <w:marBottom w:val="0"/>
      <w:divBdr>
        <w:top w:val="none" w:sz="0" w:space="0" w:color="auto"/>
        <w:left w:val="none" w:sz="0" w:space="0" w:color="auto"/>
        <w:bottom w:val="none" w:sz="0" w:space="0" w:color="auto"/>
        <w:right w:val="none" w:sz="0" w:space="0" w:color="auto"/>
      </w:divBdr>
      <w:divsChild>
        <w:div w:id="21825468">
          <w:marLeft w:val="547"/>
          <w:marRight w:val="0"/>
          <w:marTop w:val="0"/>
          <w:marBottom w:val="0"/>
          <w:divBdr>
            <w:top w:val="none" w:sz="0" w:space="0" w:color="auto"/>
            <w:left w:val="none" w:sz="0" w:space="0" w:color="auto"/>
            <w:bottom w:val="none" w:sz="0" w:space="0" w:color="auto"/>
            <w:right w:val="none" w:sz="0" w:space="0" w:color="auto"/>
          </w:divBdr>
        </w:div>
      </w:divsChild>
    </w:div>
    <w:div w:id="974913936">
      <w:bodyDiv w:val="1"/>
      <w:marLeft w:val="0"/>
      <w:marRight w:val="0"/>
      <w:marTop w:val="0"/>
      <w:marBottom w:val="0"/>
      <w:divBdr>
        <w:top w:val="none" w:sz="0" w:space="0" w:color="auto"/>
        <w:left w:val="none" w:sz="0" w:space="0" w:color="auto"/>
        <w:bottom w:val="none" w:sz="0" w:space="0" w:color="auto"/>
        <w:right w:val="none" w:sz="0" w:space="0" w:color="auto"/>
      </w:divBdr>
    </w:div>
    <w:div w:id="994259029">
      <w:bodyDiv w:val="1"/>
      <w:marLeft w:val="0"/>
      <w:marRight w:val="0"/>
      <w:marTop w:val="0"/>
      <w:marBottom w:val="0"/>
      <w:divBdr>
        <w:top w:val="none" w:sz="0" w:space="0" w:color="auto"/>
        <w:left w:val="none" w:sz="0" w:space="0" w:color="auto"/>
        <w:bottom w:val="none" w:sz="0" w:space="0" w:color="auto"/>
        <w:right w:val="none" w:sz="0" w:space="0" w:color="auto"/>
      </w:divBdr>
    </w:div>
    <w:div w:id="1001397372">
      <w:bodyDiv w:val="1"/>
      <w:marLeft w:val="0"/>
      <w:marRight w:val="0"/>
      <w:marTop w:val="0"/>
      <w:marBottom w:val="0"/>
      <w:divBdr>
        <w:top w:val="none" w:sz="0" w:space="0" w:color="auto"/>
        <w:left w:val="none" w:sz="0" w:space="0" w:color="auto"/>
        <w:bottom w:val="none" w:sz="0" w:space="0" w:color="auto"/>
        <w:right w:val="none" w:sz="0" w:space="0" w:color="auto"/>
      </w:divBdr>
    </w:div>
    <w:div w:id="1101147049">
      <w:bodyDiv w:val="1"/>
      <w:marLeft w:val="0"/>
      <w:marRight w:val="0"/>
      <w:marTop w:val="0"/>
      <w:marBottom w:val="0"/>
      <w:divBdr>
        <w:top w:val="none" w:sz="0" w:space="0" w:color="auto"/>
        <w:left w:val="none" w:sz="0" w:space="0" w:color="auto"/>
        <w:bottom w:val="none" w:sz="0" w:space="0" w:color="auto"/>
        <w:right w:val="none" w:sz="0" w:space="0" w:color="auto"/>
      </w:divBdr>
    </w:div>
    <w:div w:id="1304432635">
      <w:bodyDiv w:val="1"/>
      <w:marLeft w:val="0"/>
      <w:marRight w:val="0"/>
      <w:marTop w:val="0"/>
      <w:marBottom w:val="0"/>
      <w:divBdr>
        <w:top w:val="none" w:sz="0" w:space="0" w:color="auto"/>
        <w:left w:val="none" w:sz="0" w:space="0" w:color="auto"/>
        <w:bottom w:val="none" w:sz="0" w:space="0" w:color="auto"/>
        <w:right w:val="none" w:sz="0" w:space="0" w:color="auto"/>
      </w:divBdr>
    </w:div>
    <w:div w:id="1531920669">
      <w:bodyDiv w:val="1"/>
      <w:marLeft w:val="0"/>
      <w:marRight w:val="0"/>
      <w:marTop w:val="0"/>
      <w:marBottom w:val="0"/>
      <w:divBdr>
        <w:top w:val="none" w:sz="0" w:space="0" w:color="auto"/>
        <w:left w:val="none" w:sz="0" w:space="0" w:color="auto"/>
        <w:bottom w:val="none" w:sz="0" w:space="0" w:color="auto"/>
        <w:right w:val="none" w:sz="0" w:space="0" w:color="auto"/>
      </w:divBdr>
    </w:div>
    <w:div w:id="1709837634">
      <w:bodyDiv w:val="1"/>
      <w:marLeft w:val="0"/>
      <w:marRight w:val="0"/>
      <w:marTop w:val="0"/>
      <w:marBottom w:val="0"/>
      <w:divBdr>
        <w:top w:val="none" w:sz="0" w:space="0" w:color="auto"/>
        <w:left w:val="none" w:sz="0" w:space="0" w:color="auto"/>
        <w:bottom w:val="none" w:sz="0" w:space="0" w:color="auto"/>
        <w:right w:val="none" w:sz="0" w:space="0" w:color="auto"/>
      </w:divBdr>
    </w:div>
    <w:div w:id="1751807954">
      <w:bodyDiv w:val="1"/>
      <w:marLeft w:val="0"/>
      <w:marRight w:val="0"/>
      <w:marTop w:val="0"/>
      <w:marBottom w:val="0"/>
      <w:divBdr>
        <w:top w:val="none" w:sz="0" w:space="0" w:color="auto"/>
        <w:left w:val="none" w:sz="0" w:space="0" w:color="auto"/>
        <w:bottom w:val="none" w:sz="0" w:space="0" w:color="auto"/>
        <w:right w:val="none" w:sz="0" w:space="0" w:color="auto"/>
      </w:divBdr>
      <w:divsChild>
        <w:div w:id="1815681278">
          <w:marLeft w:val="547"/>
          <w:marRight w:val="0"/>
          <w:marTop w:val="0"/>
          <w:marBottom w:val="0"/>
          <w:divBdr>
            <w:top w:val="none" w:sz="0" w:space="0" w:color="auto"/>
            <w:left w:val="none" w:sz="0" w:space="0" w:color="auto"/>
            <w:bottom w:val="none" w:sz="0" w:space="0" w:color="auto"/>
            <w:right w:val="none" w:sz="0" w:space="0" w:color="auto"/>
          </w:divBdr>
        </w:div>
      </w:divsChild>
    </w:div>
    <w:div w:id="1831024124">
      <w:bodyDiv w:val="1"/>
      <w:marLeft w:val="0"/>
      <w:marRight w:val="0"/>
      <w:marTop w:val="0"/>
      <w:marBottom w:val="0"/>
      <w:divBdr>
        <w:top w:val="none" w:sz="0" w:space="0" w:color="auto"/>
        <w:left w:val="none" w:sz="0" w:space="0" w:color="auto"/>
        <w:bottom w:val="none" w:sz="0" w:space="0" w:color="auto"/>
        <w:right w:val="none" w:sz="0" w:space="0" w:color="auto"/>
      </w:divBdr>
    </w:div>
    <w:div w:id="1882161056">
      <w:bodyDiv w:val="1"/>
      <w:marLeft w:val="0"/>
      <w:marRight w:val="0"/>
      <w:marTop w:val="0"/>
      <w:marBottom w:val="0"/>
      <w:divBdr>
        <w:top w:val="none" w:sz="0" w:space="0" w:color="auto"/>
        <w:left w:val="none" w:sz="0" w:space="0" w:color="auto"/>
        <w:bottom w:val="none" w:sz="0" w:space="0" w:color="auto"/>
        <w:right w:val="none" w:sz="0" w:space="0" w:color="auto"/>
      </w:divBdr>
    </w:div>
    <w:div w:id="1976791094">
      <w:bodyDiv w:val="1"/>
      <w:marLeft w:val="0"/>
      <w:marRight w:val="0"/>
      <w:marTop w:val="0"/>
      <w:marBottom w:val="0"/>
      <w:divBdr>
        <w:top w:val="none" w:sz="0" w:space="0" w:color="auto"/>
        <w:left w:val="none" w:sz="0" w:space="0" w:color="auto"/>
        <w:bottom w:val="none" w:sz="0" w:space="0" w:color="auto"/>
        <w:right w:val="none" w:sz="0" w:space="0" w:color="auto"/>
      </w:divBdr>
      <w:divsChild>
        <w:div w:id="477578545">
          <w:marLeft w:val="547"/>
          <w:marRight w:val="0"/>
          <w:marTop w:val="0"/>
          <w:marBottom w:val="0"/>
          <w:divBdr>
            <w:top w:val="none" w:sz="0" w:space="0" w:color="auto"/>
            <w:left w:val="none" w:sz="0" w:space="0" w:color="auto"/>
            <w:bottom w:val="none" w:sz="0" w:space="0" w:color="auto"/>
            <w:right w:val="none" w:sz="0" w:space="0" w:color="auto"/>
          </w:divBdr>
        </w:div>
      </w:divsChild>
    </w:div>
    <w:div w:id="2042048152">
      <w:bodyDiv w:val="1"/>
      <w:marLeft w:val="0"/>
      <w:marRight w:val="0"/>
      <w:marTop w:val="0"/>
      <w:marBottom w:val="0"/>
      <w:divBdr>
        <w:top w:val="none" w:sz="0" w:space="0" w:color="auto"/>
        <w:left w:val="none" w:sz="0" w:space="0" w:color="auto"/>
        <w:bottom w:val="none" w:sz="0" w:space="0" w:color="auto"/>
        <w:right w:val="none" w:sz="0" w:space="0" w:color="auto"/>
      </w:divBdr>
    </w:div>
    <w:div w:id="2070154589">
      <w:bodyDiv w:val="1"/>
      <w:marLeft w:val="0"/>
      <w:marRight w:val="0"/>
      <w:marTop w:val="0"/>
      <w:marBottom w:val="0"/>
      <w:divBdr>
        <w:top w:val="none" w:sz="0" w:space="0" w:color="auto"/>
        <w:left w:val="none" w:sz="0" w:space="0" w:color="auto"/>
        <w:bottom w:val="none" w:sz="0" w:space="0" w:color="auto"/>
        <w:right w:val="none" w:sz="0" w:space="0" w:color="auto"/>
      </w:divBdr>
    </w:div>
    <w:div w:id="212657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4.jp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hyperlink" Target="https://www.google.kz/search?tbo=p&amp;tbm=bks&amp;q=subject:%22Science%22&amp;source=gbs_ge_summary_r&amp;cad=0" TargetMode="External"/><Relationship Id="rId89" Type="http://schemas.openxmlformats.org/officeDocument/2006/relationships/hyperlink" Target="https://www.scopus.com/authid/detail.uri?authorId=57220291510"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oleObject" Target="embeddings/oleObject3.bin"/><Relationship Id="rId107" Type="http://schemas.openxmlformats.org/officeDocument/2006/relationships/image" Target="media/image46.png"/><Relationship Id="rId11" Type="http://schemas.openxmlformats.org/officeDocument/2006/relationships/image" Target="media/image1.png"/><Relationship Id="rId24" Type="http://schemas.openxmlformats.org/officeDocument/2006/relationships/image" Target="media/image7.wmf"/><Relationship Id="rId32" Type="http://schemas.openxmlformats.org/officeDocument/2006/relationships/image" Target="media/image12.png"/><Relationship Id="rId37" Type="http://schemas.openxmlformats.org/officeDocument/2006/relationships/image" Target="media/image17.wmf"/><Relationship Id="rId40" Type="http://schemas.openxmlformats.org/officeDocument/2006/relationships/oleObject" Target="embeddings/oleObject5.bin"/><Relationship Id="rId45" Type="http://schemas.openxmlformats.org/officeDocument/2006/relationships/image" Target="media/image23.png"/><Relationship Id="rId53" Type="http://schemas.openxmlformats.org/officeDocument/2006/relationships/image" Target="media/image30.png"/><Relationship Id="rId58" Type="http://schemas.microsoft.com/office/2007/relationships/diagramDrawing" Target="diagrams/drawing2.xml"/><Relationship Id="rId66" Type="http://schemas.openxmlformats.org/officeDocument/2006/relationships/image" Target="media/image38.png"/><Relationship Id="rId74" Type="http://schemas.openxmlformats.org/officeDocument/2006/relationships/hyperlink" Target="http://www.envirocomp.org/" TargetMode="External"/><Relationship Id="rId79" Type="http://schemas.openxmlformats.org/officeDocument/2006/relationships/hyperlink" Target="https://www.sciencedirect.com/science/article/abs/pii/S1006126607600662" TargetMode="External"/><Relationship Id="rId87" Type="http://schemas.openxmlformats.org/officeDocument/2006/relationships/hyperlink" Target="https://www.scopus.com/authid/detail.uri?authorId=6507396940" TargetMode="External"/><Relationship Id="rId102" Type="http://schemas.openxmlformats.org/officeDocument/2006/relationships/hyperlink" Target="http://elib.ict.nsc.ru/jspui/handle/ICT/80" TargetMode="External"/><Relationship Id="rId110"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33.png"/><Relationship Id="rId82" Type="http://schemas.openxmlformats.org/officeDocument/2006/relationships/hyperlink" Target="https://link.springer.com/book/10.1007/978-3-319-89935-0" TargetMode="External"/><Relationship Id="rId90" Type="http://schemas.openxmlformats.org/officeDocument/2006/relationships/hyperlink" Target="https://www.scopus.com/authid/detail.uri?authorId=15071910200" TargetMode="External"/><Relationship Id="rId95" Type="http://schemas.openxmlformats.org/officeDocument/2006/relationships/hyperlink" Target="http://iares.net/Conference/ICEMIS2019%20(SCOPUS)" TargetMode="External"/><Relationship Id="rId19" Type="http://schemas.microsoft.com/office/2007/relationships/diagramDrawing" Target="diagrams/drawing1.xml"/><Relationship Id="rId14" Type="http://schemas.openxmlformats.org/officeDocument/2006/relationships/image" Target="media/image2.png"/><Relationship Id="rId22" Type="http://schemas.openxmlformats.org/officeDocument/2006/relationships/image" Target="media/image5.jpg"/><Relationship Id="rId27" Type="http://schemas.openxmlformats.org/officeDocument/2006/relationships/oleObject" Target="embeddings/oleObject2.bin"/><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image" Target="media/image26.wmf"/><Relationship Id="rId56" Type="http://schemas.openxmlformats.org/officeDocument/2006/relationships/diagramQuickStyle" Target="diagrams/quickStyle2.xml"/><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hyperlink" Target="https://www.sciencedirect.com/science/article/abs/pii/S1006126607600662" TargetMode="External"/><Relationship Id="rId100" Type="http://schemas.openxmlformats.org/officeDocument/2006/relationships/hyperlink" Target="http://www.epa.gov/scram001/dispersion_alt.htm" TargetMode="External"/><Relationship Id="rId105" Type="http://schemas.openxmlformats.org/officeDocument/2006/relationships/hyperlink" Target="https://wiki.gis-lab.info/w/%D0%A1%D0%BB%D1%83%D0%B6%D0%B5%D0%B1%D0%BD%D0%B0%D1%8F:BookSources/9814126195"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4.png"/><Relationship Id="rId80" Type="http://schemas.openxmlformats.org/officeDocument/2006/relationships/hyperlink" Target="http://onlinelibrary.wiley.com/doi/10.1002/apj.468/full" TargetMode="External"/><Relationship Id="rId85" Type="http://schemas.openxmlformats.org/officeDocument/2006/relationships/hyperlink" Target="https://www.scopus.com/authid/detail.uri?authorId=54797479000" TargetMode="External"/><Relationship Id="rId93" Type="http://schemas.openxmlformats.org/officeDocument/2006/relationships/hyperlink" Target="https://elibrary.ru/contents.asp?id=33348513&amp;selid=12610927" TargetMode="External"/><Relationship Id="rId98" Type="http://schemas.openxmlformats.org/officeDocument/2006/relationships/hyperlink" Target="https://doi.org/10.1016/j.rmed.2015.01.006" TargetMode="External"/><Relationship Id="rId3" Type="http://schemas.openxmlformats.org/officeDocument/2006/relationships/customXml" Target="../customXml/item3.xml"/><Relationship Id="rId12" Type="http://schemas.openxmlformats.org/officeDocument/2006/relationships/hyperlink" Target="https://www.scopus.com/inward/authorDetails.uri?authorID=57216108195&amp;partnerID=5ESL7QZV&amp;md5=955a4716d6f759f68bfe7e8515ae81ad" TargetMode="External"/><Relationship Id="rId17" Type="http://schemas.openxmlformats.org/officeDocument/2006/relationships/diagramQuickStyle" Target="diagrams/quickStyle1.xml"/><Relationship Id="rId25" Type="http://schemas.openxmlformats.org/officeDocument/2006/relationships/oleObject" Target="embeddings/oleObject1.bin"/><Relationship Id="rId33" Type="http://schemas.openxmlformats.org/officeDocument/2006/relationships/image" Target="media/image13.png"/><Relationship Id="rId38" Type="http://schemas.openxmlformats.org/officeDocument/2006/relationships/oleObject" Target="embeddings/oleObject4.bin"/><Relationship Id="rId46" Type="http://schemas.openxmlformats.org/officeDocument/2006/relationships/image" Target="media/image24.jpe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hyperlink" Target="https://wiki.gis-lab.info/" TargetMode="External"/><Relationship Id="rId108" Type="http://schemas.openxmlformats.org/officeDocument/2006/relationships/image" Target="media/image47.png"/><Relationship Id="rId20" Type="http://schemas.openxmlformats.org/officeDocument/2006/relationships/image" Target="media/image3.png"/><Relationship Id="rId41" Type="http://schemas.openxmlformats.org/officeDocument/2006/relationships/image" Target="media/image19.png"/><Relationship Id="rId54" Type="http://schemas.openxmlformats.org/officeDocument/2006/relationships/diagramData" Target="diagrams/data2.xml"/><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hyperlink" Target="https://www.sciencedirect.com/science/article/abs/pii/S1006126607600662" TargetMode="External"/><Relationship Id="rId83" Type="http://schemas.openxmlformats.org/officeDocument/2006/relationships/hyperlink" Target="http://lib.nkzu.kz/CGI/irbis64r_01/cgiirbis_64.exe?Z21ID=&amp;I21DBN=KNIGI&amp;P21DBN=ELRES&amp;S21STN=1&amp;S21REF=10&amp;S21FMT=fullwebr&amp;C21COM=S&amp;S21CNR=20&amp;S21P01=0&amp;S21P02=1&amp;S21P03=A=&amp;S21STR=%D0%9C%D0%B0%D0%B4%D0%B8%D1%8F%D1%80%D0%BE%D0%B2,%20%D0%9C.%20%D0%9D." TargetMode="External"/><Relationship Id="rId88" Type="http://schemas.openxmlformats.org/officeDocument/2006/relationships/hyperlink" Target="https://www.scopus.com/authid/detail.uri?authorId=8869949400" TargetMode="External"/><Relationship Id="rId91" Type="http://schemas.openxmlformats.org/officeDocument/2006/relationships/hyperlink" Target="https://cyberleninka.ru/article/n/16085651" TargetMode="External"/><Relationship Id="rId96" Type="http://schemas.openxmlformats.org/officeDocument/2006/relationships/hyperlink" Target="https://cyberleninka.ru/article/n/15428142"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image" Target="media/image9.wmf"/><Relationship Id="rId36" Type="http://schemas.openxmlformats.org/officeDocument/2006/relationships/image" Target="media/image16.png"/><Relationship Id="rId49" Type="http://schemas.openxmlformats.org/officeDocument/2006/relationships/oleObject" Target="embeddings/oleObject6.bin"/><Relationship Id="rId57" Type="http://schemas.openxmlformats.org/officeDocument/2006/relationships/diagramColors" Target="diagrams/colors2.xml"/><Relationship Id="rId106"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https://www.esri.com/en-us/home" TargetMode="External"/><Relationship Id="rId78" Type="http://schemas.openxmlformats.org/officeDocument/2006/relationships/hyperlink" Target="https://www.sciencedirect.com/science/article/abs/pii/S1006126607600662" TargetMode="External"/><Relationship Id="rId81" Type="http://schemas.openxmlformats.org/officeDocument/2006/relationships/hyperlink" Target="https://link.springer.com/conference/isess" TargetMode="External"/><Relationship Id="rId86" Type="http://schemas.openxmlformats.org/officeDocument/2006/relationships/hyperlink" Target="https://www.scopus.com/authid/detail.uri?authorId=7003470964" TargetMode="External"/><Relationship Id="rId94" Type="http://schemas.openxmlformats.org/officeDocument/2006/relationships/hyperlink" Target="https://cyberleninka.ru/article/n/matematicheskoe-modelirovanie-riskov-zagryazneniya-vozdushnogo-basseyna-goroda" TargetMode="External"/><Relationship Id="rId99" Type="http://schemas.openxmlformats.org/officeDocument/2006/relationships/hyperlink" Target="https://www.scopus.com/authid/detail.uri?authorId=50661685500" TargetMode="External"/><Relationship Id="rId101" Type="http://schemas.openxmlformats.org/officeDocument/2006/relationships/hyperlink" Target="http://world-weather.ru/archive/kazakhstan/almat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copus.com/authid/detail.uri?authorId=7003470964" TargetMode="External"/><Relationship Id="rId18" Type="http://schemas.openxmlformats.org/officeDocument/2006/relationships/diagramColors" Target="diagrams/colors1.xml"/><Relationship Id="rId39" Type="http://schemas.openxmlformats.org/officeDocument/2006/relationships/image" Target="media/image18.wmf"/><Relationship Id="rId109" Type="http://schemas.openxmlformats.org/officeDocument/2006/relationships/image" Target="media/image48.pn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diagramLayout" Target="diagrams/layout2.xml"/><Relationship Id="rId76" Type="http://schemas.openxmlformats.org/officeDocument/2006/relationships/hyperlink" Target="https://www.sciencedirect.com/science/article/abs/pii/S1006126607600662" TargetMode="External"/><Relationship Id="rId97" Type="http://schemas.openxmlformats.org/officeDocument/2006/relationships/hyperlink" Target="https://pubmed.ncbi.nlm.nih.gov/?term=Wang+W&amp;cauthor_id=25682544" TargetMode="External"/><Relationship Id="rId104" Type="http://schemas.openxmlformats.org/officeDocument/2006/relationships/hyperlink" Target="https://wiki.gis-lab.info/w/%D0%A1%D0%BB%D1%83%D0%B6%D0%B5%D0%B1%D0%BD%D0%B0%D1%8F:BookSources/0070658986" TargetMode="External"/><Relationship Id="rId7" Type="http://schemas.openxmlformats.org/officeDocument/2006/relationships/settings" Target="settings.xml"/><Relationship Id="rId71" Type="http://schemas.openxmlformats.org/officeDocument/2006/relationships/image" Target="media/image43.png"/><Relationship Id="rId92" Type="http://schemas.openxmlformats.org/officeDocument/2006/relationships/hyperlink" Target="https://elibrary.ru/contents.asp?id=33348513"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48D440-2BC8-42FD-AF73-7D0EAD872D39}"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kk-KZ"/>
        </a:p>
      </dgm:t>
    </dgm:pt>
    <dgm:pt modelId="{A2967532-F7A1-4DA6-BA7C-1DADD4DCD140}">
      <dgm:prSet phldrT="[Текст]"/>
      <dgm:spPr/>
      <dgm:t>
        <a:bodyPr/>
        <a:lstStyle/>
        <a:p>
          <a:r>
            <a:rPr lang="kk-KZ" dirty="0">
              <a:latin typeface="Times New Roman" pitchFamily="18" charset="0"/>
              <a:cs typeface="Times New Roman" pitchFamily="18" charset="0"/>
            </a:rPr>
            <a:t>Ақпаратты жинау және тасымалдау</a:t>
          </a:r>
          <a:endParaRPr lang="en-US" dirty="0">
            <a:latin typeface="Times New Roman" pitchFamily="18" charset="0"/>
            <a:cs typeface="Times New Roman" pitchFamily="18" charset="0"/>
          </a:endParaRPr>
        </a:p>
        <a:p>
          <a:r>
            <a:rPr lang="kk-KZ" dirty="0">
              <a:latin typeface="Times New Roman" pitchFamily="18" charset="0"/>
              <a:cs typeface="Times New Roman" pitchFamily="18" charset="0"/>
            </a:rPr>
            <a:t>Деректерді өңдеу және көрсету</a:t>
          </a:r>
        </a:p>
      </dgm:t>
    </dgm:pt>
    <dgm:pt modelId="{CF3392F2-5ACC-4DC2-B7D4-0ABB3D4494AB}" type="parTrans" cxnId="{9999FA7E-29ED-43B5-AB35-93D638346A4B}">
      <dgm:prSet/>
      <dgm:spPr/>
      <dgm:t>
        <a:bodyPr/>
        <a:lstStyle/>
        <a:p>
          <a:endParaRPr lang="kk-KZ"/>
        </a:p>
      </dgm:t>
    </dgm:pt>
    <dgm:pt modelId="{2A688F01-B7EA-46A4-AC61-723D181928B3}" type="sibTrans" cxnId="{9999FA7E-29ED-43B5-AB35-93D638346A4B}">
      <dgm:prSet/>
      <dgm:spPr/>
      <dgm:t>
        <a:bodyPr/>
        <a:lstStyle/>
        <a:p>
          <a:endParaRPr lang="kk-KZ"/>
        </a:p>
      </dgm:t>
    </dgm:pt>
    <dgm:pt modelId="{149E9C47-560A-431E-87D1-731CD2100511}">
      <dgm:prSet/>
      <dgm:spPr/>
      <dgm:t>
        <a:bodyPr/>
        <a:lstStyle/>
        <a:p>
          <a:r>
            <a:rPr lang="kk-KZ" b="1" dirty="0">
              <a:latin typeface="Times New Roman" pitchFamily="18" charset="0"/>
              <a:cs typeface="Times New Roman" pitchFamily="18" charset="0"/>
            </a:rPr>
            <a:t>Мониторингтің әртүрлі ішкі жүйелері арқылы параметрлерді өлшеу</a:t>
          </a:r>
          <a:endParaRPr lang="en-US" dirty="0">
            <a:latin typeface="Times New Roman" pitchFamily="18" charset="0"/>
            <a:cs typeface="Times New Roman" pitchFamily="18" charset="0"/>
          </a:endParaRPr>
        </a:p>
      </dgm:t>
    </dgm:pt>
    <dgm:pt modelId="{63170159-260F-4F61-A7D3-2B59E7B1AC96}" type="parTrans" cxnId="{7964B403-336C-45D0-9557-ED3E76254331}">
      <dgm:prSet/>
      <dgm:spPr/>
      <dgm:t>
        <a:bodyPr/>
        <a:lstStyle/>
        <a:p>
          <a:endParaRPr lang="kk-KZ"/>
        </a:p>
      </dgm:t>
    </dgm:pt>
    <dgm:pt modelId="{3C891752-B428-42BA-AF38-B21E224D6F8E}" type="sibTrans" cxnId="{7964B403-336C-45D0-9557-ED3E76254331}">
      <dgm:prSet/>
      <dgm:spPr/>
      <dgm:t>
        <a:bodyPr/>
        <a:lstStyle/>
        <a:p>
          <a:endParaRPr lang="kk-KZ"/>
        </a:p>
      </dgm:t>
    </dgm:pt>
    <dgm:pt modelId="{DC6B10B2-92DE-4D41-8888-C246DF6D1B56}">
      <dgm:prSet/>
      <dgm:spPr/>
      <dgm:t>
        <a:bodyPr/>
        <a:lstStyle/>
        <a:p>
          <a:r>
            <a:rPr lang="kk-KZ" dirty="0">
              <a:latin typeface="Times New Roman" pitchFamily="18" charset="0"/>
              <a:cs typeface="Times New Roman" pitchFamily="18" charset="0"/>
            </a:rPr>
            <a:t>Болжау</a:t>
          </a:r>
          <a:endParaRPr lang="en-US" dirty="0">
            <a:latin typeface="Times New Roman" pitchFamily="18" charset="0"/>
            <a:cs typeface="Times New Roman" pitchFamily="18" charset="0"/>
          </a:endParaRPr>
        </a:p>
      </dgm:t>
    </dgm:pt>
    <dgm:pt modelId="{0DDC8EBE-D156-4D8F-8658-3EF44D59725D}" type="parTrans" cxnId="{312C3F2D-87DA-4E82-AE84-B8A214D63448}">
      <dgm:prSet/>
      <dgm:spPr/>
      <dgm:t>
        <a:bodyPr/>
        <a:lstStyle/>
        <a:p>
          <a:endParaRPr lang="kk-KZ"/>
        </a:p>
      </dgm:t>
    </dgm:pt>
    <dgm:pt modelId="{09BC0232-B4E7-4471-AB38-CD10D21D220C}" type="sibTrans" cxnId="{312C3F2D-87DA-4E82-AE84-B8A214D63448}">
      <dgm:prSet/>
      <dgm:spPr/>
      <dgm:t>
        <a:bodyPr/>
        <a:lstStyle/>
        <a:p>
          <a:endParaRPr lang="kk-KZ"/>
        </a:p>
      </dgm:t>
    </dgm:pt>
    <dgm:pt modelId="{88A1981F-67C5-4AF3-9774-6142CA3D84E7}" type="pres">
      <dgm:prSet presAssocID="{F348D440-2BC8-42FD-AF73-7D0EAD872D39}" presName="Name0" presStyleCnt="0">
        <dgm:presLayoutVars>
          <dgm:dir/>
          <dgm:resizeHandles val="exact"/>
        </dgm:presLayoutVars>
      </dgm:prSet>
      <dgm:spPr/>
    </dgm:pt>
    <dgm:pt modelId="{9199D01A-5DC1-462D-A5D5-B8F741517FE5}" type="pres">
      <dgm:prSet presAssocID="{149E9C47-560A-431E-87D1-731CD2100511}" presName="node" presStyleLbl="node1" presStyleIdx="0" presStyleCnt="3">
        <dgm:presLayoutVars>
          <dgm:bulletEnabled val="1"/>
        </dgm:presLayoutVars>
      </dgm:prSet>
      <dgm:spPr/>
    </dgm:pt>
    <dgm:pt modelId="{8229788D-483C-4396-BC13-AB9E02D74528}" type="pres">
      <dgm:prSet presAssocID="{3C891752-B428-42BA-AF38-B21E224D6F8E}" presName="sibTrans" presStyleCnt="0"/>
      <dgm:spPr/>
    </dgm:pt>
    <dgm:pt modelId="{73B22FAF-BE85-4DD8-B9E2-98449A9AC69D}" type="pres">
      <dgm:prSet presAssocID="{A2967532-F7A1-4DA6-BA7C-1DADD4DCD140}" presName="node" presStyleLbl="node1" presStyleIdx="1" presStyleCnt="3">
        <dgm:presLayoutVars>
          <dgm:bulletEnabled val="1"/>
        </dgm:presLayoutVars>
      </dgm:prSet>
      <dgm:spPr/>
    </dgm:pt>
    <dgm:pt modelId="{FEA1825D-F47B-4D87-96F6-11F90973538D}" type="pres">
      <dgm:prSet presAssocID="{2A688F01-B7EA-46A4-AC61-723D181928B3}" presName="sibTrans" presStyleCnt="0"/>
      <dgm:spPr/>
    </dgm:pt>
    <dgm:pt modelId="{35D87756-C97C-4EEC-8D2E-4A452B2DE906}" type="pres">
      <dgm:prSet presAssocID="{DC6B10B2-92DE-4D41-8888-C246DF6D1B56}" presName="node" presStyleLbl="node1" presStyleIdx="2" presStyleCnt="3" custLinFactNeighborX="11301" custLinFactNeighborY="1852">
        <dgm:presLayoutVars>
          <dgm:bulletEnabled val="1"/>
        </dgm:presLayoutVars>
      </dgm:prSet>
      <dgm:spPr/>
    </dgm:pt>
  </dgm:ptLst>
  <dgm:cxnLst>
    <dgm:cxn modelId="{7964B403-336C-45D0-9557-ED3E76254331}" srcId="{F348D440-2BC8-42FD-AF73-7D0EAD872D39}" destId="{149E9C47-560A-431E-87D1-731CD2100511}" srcOrd="0" destOrd="0" parTransId="{63170159-260F-4F61-A7D3-2B59E7B1AC96}" sibTransId="{3C891752-B428-42BA-AF38-B21E224D6F8E}"/>
    <dgm:cxn modelId="{312C3F2D-87DA-4E82-AE84-B8A214D63448}" srcId="{F348D440-2BC8-42FD-AF73-7D0EAD872D39}" destId="{DC6B10B2-92DE-4D41-8888-C246DF6D1B56}" srcOrd="2" destOrd="0" parTransId="{0DDC8EBE-D156-4D8F-8658-3EF44D59725D}" sibTransId="{09BC0232-B4E7-4471-AB38-CD10D21D220C}"/>
    <dgm:cxn modelId="{2E642E68-EB36-4DD3-A9E6-8668D28DA79B}" type="presOf" srcId="{A2967532-F7A1-4DA6-BA7C-1DADD4DCD140}" destId="{73B22FAF-BE85-4DD8-B9E2-98449A9AC69D}" srcOrd="0" destOrd="0" presId="urn:microsoft.com/office/officeart/2005/8/layout/hList6"/>
    <dgm:cxn modelId="{93A86C76-8C62-4F53-8EC8-1241BEC27C30}" type="presOf" srcId="{F348D440-2BC8-42FD-AF73-7D0EAD872D39}" destId="{88A1981F-67C5-4AF3-9774-6142CA3D84E7}" srcOrd="0" destOrd="0" presId="urn:microsoft.com/office/officeart/2005/8/layout/hList6"/>
    <dgm:cxn modelId="{9999FA7E-29ED-43B5-AB35-93D638346A4B}" srcId="{F348D440-2BC8-42FD-AF73-7D0EAD872D39}" destId="{A2967532-F7A1-4DA6-BA7C-1DADD4DCD140}" srcOrd="1" destOrd="0" parTransId="{CF3392F2-5ACC-4DC2-B7D4-0ABB3D4494AB}" sibTransId="{2A688F01-B7EA-46A4-AC61-723D181928B3}"/>
    <dgm:cxn modelId="{4B15B083-8EEB-4623-99A3-EDD2B19D7AC0}" type="presOf" srcId="{DC6B10B2-92DE-4D41-8888-C246DF6D1B56}" destId="{35D87756-C97C-4EEC-8D2E-4A452B2DE906}" srcOrd="0" destOrd="0" presId="urn:microsoft.com/office/officeart/2005/8/layout/hList6"/>
    <dgm:cxn modelId="{749177CA-BE57-424A-8317-D82FF026385B}" type="presOf" srcId="{149E9C47-560A-431E-87D1-731CD2100511}" destId="{9199D01A-5DC1-462D-A5D5-B8F741517FE5}" srcOrd="0" destOrd="0" presId="urn:microsoft.com/office/officeart/2005/8/layout/hList6"/>
    <dgm:cxn modelId="{A8C5AA15-C10E-496B-99ED-06A92E52EDD3}" type="presParOf" srcId="{88A1981F-67C5-4AF3-9774-6142CA3D84E7}" destId="{9199D01A-5DC1-462D-A5D5-B8F741517FE5}" srcOrd="0" destOrd="0" presId="urn:microsoft.com/office/officeart/2005/8/layout/hList6"/>
    <dgm:cxn modelId="{43B037D1-453C-4A4F-B7CC-1F518C465EEB}" type="presParOf" srcId="{88A1981F-67C5-4AF3-9774-6142CA3D84E7}" destId="{8229788D-483C-4396-BC13-AB9E02D74528}" srcOrd="1" destOrd="0" presId="urn:microsoft.com/office/officeart/2005/8/layout/hList6"/>
    <dgm:cxn modelId="{BA52AFB7-E97D-4677-B9F8-53BF59CFCB5C}" type="presParOf" srcId="{88A1981F-67C5-4AF3-9774-6142CA3D84E7}" destId="{73B22FAF-BE85-4DD8-B9E2-98449A9AC69D}" srcOrd="2" destOrd="0" presId="urn:microsoft.com/office/officeart/2005/8/layout/hList6"/>
    <dgm:cxn modelId="{7C1A0364-874A-4E04-B661-678342069FDA}" type="presParOf" srcId="{88A1981F-67C5-4AF3-9774-6142CA3D84E7}" destId="{FEA1825D-F47B-4D87-96F6-11F90973538D}" srcOrd="3" destOrd="0" presId="urn:microsoft.com/office/officeart/2005/8/layout/hList6"/>
    <dgm:cxn modelId="{6E234F0E-A515-4ACD-B00E-0B7C06EBDEE2}" type="presParOf" srcId="{88A1981F-67C5-4AF3-9774-6142CA3D84E7}" destId="{35D87756-C97C-4EEC-8D2E-4A452B2DE906}" srcOrd="4" destOrd="0" presId="urn:microsoft.com/office/officeart/2005/8/layout/hList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6D57BC-F666-4745-B1B0-88BA42648FDD}"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ru-RU"/>
        </a:p>
      </dgm:t>
    </dgm:pt>
    <dgm:pt modelId="{A30B4640-33BB-4A22-B27A-9CC51CA8D0E7}">
      <dgm:prSet phldrT="[Текст]" custT="1"/>
      <dgm:spPr/>
      <dgm:t>
        <a:bodyPr/>
        <a:lstStyle/>
        <a:p>
          <a:pPr algn="ctr">
            <a:spcAft>
              <a:spcPts val="0"/>
            </a:spcAft>
          </a:pPr>
          <a:r>
            <a:rPr lang="ru-RU" sz="1000" b="1"/>
            <a:t>картогра</a:t>
          </a:r>
        </a:p>
        <a:p>
          <a:pPr algn="ctr">
            <a:spcAft>
              <a:spcPts val="0"/>
            </a:spcAft>
          </a:pPr>
          <a:r>
            <a:rPr lang="ru-RU" sz="1000" b="1"/>
            <a:t>фиялық </a:t>
          </a:r>
          <a:r>
            <a:rPr lang="kk-KZ" sz="1000" b="1"/>
            <a:t>дерек</a:t>
          </a:r>
          <a:r>
            <a:rPr lang="ru-RU" sz="1000" b="1"/>
            <a:t>тердің </a:t>
          </a:r>
          <a:r>
            <a:rPr lang="kk-KZ" sz="1000" b="1"/>
            <a:t>негізгі </a:t>
          </a:r>
          <a:r>
            <a:rPr lang="ru-RU" sz="1000" b="1"/>
            <a:t>түсініктері мен анықтамалары</a:t>
          </a:r>
        </a:p>
        <a:p>
          <a:pPr algn="ctr">
            <a:spcAft>
              <a:spcPts val="0"/>
            </a:spcAft>
          </a:pPr>
          <a:r>
            <a:rPr lang="ru-RU" sz="1000" b="1"/>
            <a:t>ның жүйесі</a:t>
          </a:r>
          <a:endParaRPr lang="ru-RU" sz="1000"/>
        </a:p>
      </dgm:t>
    </dgm:pt>
    <dgm:pt modelId="{07524E8D-0ED4-482C-B7D5-76F0E32720ED}" type="parTrans" cxnId="{E4C430E0-82DA-473D-B552-39C8003F28DD}">
      <dgm:prSet/>
      <dgm:spPr/>
      <dgm:t>
        <a:bodyPr/>
        <a:lstStyle/>
        <a:p>
          <a:pPr algn="ctr"/>
          <a:endParaRPr lang="ru-RU"/>
        </a:p>
      </dgm:t>
    </dgm:pt>
    <dgm:pt modelId="{708297A7-23F5-4A19-BF39-686192C99936}" type="sibTrans" cxnId="{E4C430E0-82DA-473D-B552-39C8003F28DD}">
      <dgm:prSet/>
      <dgm:spPr/>
      <dgm:t>
        <a:bodyPr/>
        <a:lstStyle/>
        <a:p>
          <a:pPr algn="ctr"/>
          <a:endParaRPr lang="ru-RU"/>
        </a:p>
      </dgm:t>
    </dgm:pt>
    <dgm:pt modelId="{9750C0B0-D778-420B-A05F-A0317E552336}">
      <dgm:prSet phldrT="[Текст]" custT="1"/>
      <dgm:spPr/>
      <dgm:t>
        <a:bodyPr/>
        <a:lstStyle/>
        <a:p>
          <a:pPr algn="ctr">
            <a:spcAft>
              <a:spcPts val="0"/>
            </a:spcAft>
          </a:pPr>
          <a:r>
            <a:rPr lang="ru-RU" sz="1000" b="1"/>
            <a:t>картогра</a:t>
          </a:r>
        </a:p>
        <a:p>
          <a:pPr algn="ctr">
            <a:spcAft>
              <a:spcPts val="0"/>
            </a:spcAft>
          </a:pPr>
          <a:r>
            <a:rPr lang="ru-RU" sz="1000" b="1"/>
            <a:t>фиялық </a:t>
          </a:r>
          <a:r>
            <a:rPr lang="kk-KZ" sz="1000" b="1"/>
            <a:t>деректер</a:t>
          </a:r>
          <a:r>
            <a:rPr lang="ru-RU" sz="1000" b="1"/>
            <a:t>ді </a:t>
          </a:r>
          <a:r>
            <a:rPr lang="kk-KZ" sz="1000" b="1"/>
            <a:t>классифи</a:t>
          </a:r>
        </a:p>
        <a:p>
          <a:pPr algn="ctr">
            <a:spcAft>
              <a:spcPts val="0"/>
            </a:spcAft>
          </a:pPr>
          <a:r>
            <a:rPr lang="kk-KZ" sz="1000" b="1"/>
            <a:t>кациялау</a:t>
          </a:r>
          <a:r>
            <a:rPr lang="ru-RU" sz="1000" b="1"/>
            <a:t> және кодтау жүйесі</a:t>
          </a:r>
          <a:endParaRPr lang="kk-KZ" sz="1000" b="1"/>
        </a:p>
        <a:p>
          <a:pPr algn="ctr">
            <a:spcAft>
              <a:spcPct val="35000"/>
            </a:spcAft>
          </a:pPr>
          <a:endParaRPr lang="ru-RU" sz="1000">
            <a:latin typeface="Times New Roman" panose="02020603050405020304" pitchFamily="18" charset="0"/>
            <a:cs typeface="Times New Roman" panose="02020603050405020304" pitchFamily="18" charset="0"/>
          </a:endParaRPr>
        </a:p>
      </dgm:t>
    </dgm:pt>
    <dgm:pt modelId="{3D13040D-C164-4E56-AE50-899AEBB4BFF6}" type="parTrans" cxnId="{4DF1F137-005D-449B-BAF3-B366C277B074}">
      <dgm:prSet/>
      <dgm:spPr/>
      <dgm:t>
        <a:bodyPr/>
        <a:lstStyle/>
        <a:p>
          <a:pPr algn="ctr"/>
          <a:endParaRPr lang="ru-RU"/>
        </a:p>
      </dgm:t>
    </dgm:pt>
    <dgm:pt modelId="{8E52E531-F5EA-4781-953F-047A949DE6F9}" type="sibTrans" cxnId="{4DF1F137-005D-449B-BAF3-B366C277B074}">
      <dgm:prSet/>
      <dgm:spPr/>
      <dgm:t>
        <a:bodyPr/>
        <a:lstStyle/>
        <a:p>
          <a:pPr algn="ctr"/>
          <a:endParaRPr lang="ru-RU"/>
        </a:p>
      </dgm:t>
    </dgm:pt>
    <dgm:pt modelId="{69395F2D-FF11-4AD2-AB2B-244614CAABB4}">
      <dgm:prSet phldrT="[Текст]" custT="1"/>
      <dgm:spPr/>
      <dgm:t>
        <a:bodyPr/>
        <a:lstStyle/>
        <a:p>
          <a:pPr algn="ctr"/>
          <a:r>
            <a:rPr lang="kk-KZ" sz="1000" b="1"/>
            <a:t>нормативті-құқылық және технология-лық құжаттаудың (деректер) жүйесі</a:t>
          </a:r>
          <a:endParaRPr lang="ru-RU" sz="1000"/>
        </a:p>
      </dgm:t>
    </dgm:pt>
    <dgm:pt modelId="{537FCE6D-3888-41F2-9964-4E3774057DCA}" type="parTrans" cxnId="{779641B1-CCF0-4BED-BA77-E8732E462F29}">
      <dgm:prSet/>
      <dgm:spPr/>
      <dgm:t>
        <a:bodyPr/>
        <a:lstStyle/>
        <a:p>
          <a:pPr algn="ctr"/>
          <a:endParaRPr lang="ru-RU"/>
        </a:p>
      </dgm:t>
    </dgm:pt>
    <dgm:pt modelId="{D266EFB1-0B67-46D3-8E31-3E58360D418C}" type="sibTrans" cxnId="{779641B1-CCF0-4BED-BA77-E8732E462F29}">
      <dgm:prSet/>
      <dgm:spPr/>
      <dgm:t>
        <a:bodyPr/>
        <a:lstStyle/>
        <a:p>
          <a:pPr algn="ctr"/>
          <a:endParaRPr lang="ru-RU"/>
        </a:p>
      </dgm:t>
    </dgm:pt>
    <dgm:pt modelId="{BA1BA039-30FD-46A3-A991-A6E4BEB1BB8A}">
      <dgm:prSet custT="1"/>
      <dgm:spPr/>
      <dgm:t>
        <a:bodyPr/>
        <a:lstStyle/>
        <a:p>
          <a:pPr algn="ctr"/>
          <a:r>
            <a:rPr lang="kk-KZ" sz="1000" b="1"/>
            <a:t>картогра-фиялық және арнайы ақпараттың массивтері</a:t>
          </a:r>
          <a:endParaRPr lang="ru-RU" sz="1000"/>
        </a:p>
      </dgm:t>
    </dgm:pt>
    <dgm:pt modelId="{8AABC1E4-000E-402C-8F5B-9B6ACAF9CEE6}" type="parTrans" cxnId="{11F64259-DCB9-4903-8AEF-B24AAE324586}">
      <dgm:prSet/>
      <dgm:spPr/>
      <dgm:t>
        <a:bodyPr/>
        <a:lstStyle/>
        <a:p>
          <a:pPr algn="ctr"/>
          <a:endParaRPr lang="ru-RU"/>
        </a:p>
      </dgm:t>
    </dgm:pt>
    <dgm:pt modelId="{B935F3E7-D98A-4FE1-A24B-FEEF2945DD97}" type="sibTrans" cxnId="{11F64259-DCB9-4903-8AEF-B24AAE324586}">
      <dgm:prSet/>
      <dgm:spPr/>
      <dgm:t>
        <a:bodyPr/>
        <a:lstStyle/>
        <a:p>
          <a:pPr algn="ctr"/>
          <a:endParaRPr lang="ru-RU"/>
        </a:p>
      </dgm:t>
    </dgm:pt>
    <dgm:pt modelId="{E02EF3DC-19C0-4DB1-8AA1-6855F1B80DC8}">
      <dgm:prSet phldrT="[Текст]" custT="1"/>
      <dgm:spPr/>
      <dgm:t>
        <a:bodyPr/>
        <a:lstStyle/>
        <a:p>
          <a:pPr algn="ctr">
            <a:spcAft>
              <a:spcPts val="0"/>
            </a:spcAft>
          </a:pPr>
          <a:r>
            <a:rPr lang="kk-KZ" sz="1000" b="1"/>
            <a:t>деректерді цифрлық сипаттау және компьютер</a:t>
          </a:r>
        </a:p>
        <a:p>
          <a:pPr algn="ctr">
            <a:spcAft>
              <a:spcPts val="0"/>
            </a:spcAft>
          </a:pPr>
          <a:r>
            <a:rPr lang="kk-KZ" sz="1000" b="1"/>
            <a:t>лік тасымалда</a:t>
          </a:r>
        </a:p>
        <a:p>
          <a:pPr algn="ctr">
            <a:spcAft>
              <a:spcPts val="0"/>
            </a:spcAft>
          </a:pPr>
          <a:r>
            <a:rPr lang="kk-KZ" sz="1000" b="1"/>
            <a:t>ғышта сақтау жүйесі</a:t>
          </a:r>
          <a:endParaRPr lang="ru-RU" sz="1000"/>
        </a:p>
      </dgm:t>
    </dgm:pt>
    <dgm:pt modelId="{C40D18C0-3582-404B-9B95-FDF3350EDFD9}" type="sibTrans" cxnId="{BFAFA5A0-2A77-41D8-A914-77811B6083E7}">
      <dgm:prSet/>
      <dgm:spPr/>
      <dgm:t>
        <a:bodyPr/>
        <a:lstStyle/>
        <a:p>
          <a:pPr algn="ctr"/>
          <a:endParaRPr lang="ru-RU"/>
        </a:p>
      </dgm:t>
    </dgm:pt>
    <dgm:pt modelId="{7A4EDB22-1D2F-48C0-A44C-462D7C5F1266}" type="parTrans" cxnId="{BFAFA5A0-2A77-41D8-A914-77811B6083E7}">
      <dgm:prSet/>
      <dgm:spPr/>
      <dgm:t>
        <a:bodyPr/>
        <a:lstStyle/>
        <a:p>
          <a:pPr algn="ctr"/>
          <a:endParaRPr lang="ru-RU"/>
        </a:p>
      </dgm:t>
    </dgm:pt>
    <dgm:pt modelId="{3CDDD7E6-0BF5-4489-8CA5-EE04B0DFB513}" type="pres">
      <dgm:prSet presAssocID="{056D57BC-F666-4745-B1B0-88BA42648FDD}" presName="CompostProcess" presStyleCnt="0">
        <dgm:presLayoutVars>
          <dgm:dir/>
          <dgm:resizeHandles val="exact"/>
        </dgm:presLayoutVars>
      </dgm:prSet>
      <dgm:spPr/>
    </dgm:pt>
    <dgm:pt modelId="{1147C422-47BD-4DC5-9B4D-8D5D0576DA59}" type="pres">
      <dgm:prSet presAssocID="{056D57BC-F666-4745-B1B0-88BA42648FDD}" presName="arrow" presStyleLbl="bgShp" presStyleIdx="0" presStyleCnt="1" custScaleX="117647" custLinFactNeighborX="-455" custLinFactNeighborY="29719"/>
      <dgm:spPr/>
    </dgm:pt>
    <dgm:pt modelId="{AE4B1B61-89FD-4AE8-9190-CAD0A2C327AF}" type="pres">
      <dgm:prSet presAssocID="{056D57BC-F666-4745-B1B0-88BA42648FDD}" presName="linearProcess" presStyleCnt="0"/>
      <dgm:spPr/>
    </dgm:pt>
    <dgm:pt modelId="{A6A837B3-6BEA-4EA7-8DCE-AC3E22284B9B}" type="pres">
      <dgm:prSet presAssocID="{A30B4640-33BB-4A22-B27A-9CC51CA8D0E7}" presName="textNode" presStyleLbl="node1" presStyleIdx="0" presStyleCnt="5" custScaleX="27241" custScaleY="124159" custLinFactX="90743" custLinFactNeighborX="100000" custLinFactNeighborY="43">
        <dgm:presLayoutVars>
          <dgm:bulletEnabled val="1"/>
        </dgm:presLayoutVars>
      </dgm:prSet>
      <dgm:spPr/>
    </dgm:pt>
    <dgm:pt modelId="{949EBCB7-1D2C-4EDE-923E-F7DE873CF690}" type="pres">
      <dgm:prSet presAssocID="{708297A7-23F5-4A19-BF39-686192C99936}" presName="sibTrans" presStyleCnt="0"/>
      <dgm:spPr/>
    </dgm:pt>
    <dgm:pt modelId="{D76B7CEA-2017-42D9-8DDD-D5F998373A88}" type="pres">
      <dgm:prSet presAssocID="{9750C0B0-D778-420B-A05F-A0317E552336}" presName="textNode" presStyleLbl="node1" presStyleIdx="1" presStyleCnt="5" custScaleX="19655" custScaleY="126747" custLinFactX="35993" custLinFactNeighborX="100000" custLinFactNeighborY="748">
        <dgm:presLayoutVars>
          <dgm:bulletEnabled val="1"/>
        </dgm:presLayoutVars>
      </dgm:prSet>
      <dgm:spPr/>
    </dgm:pt>
    <dgm:pt modelId="{7BCAC4A3-B453-42A6-8017-C44CD39525CE}" type="pres">
      <dgm:prSet presAssocID="{8E52E531-F5EA-4781-953F-047A949DE6F9}" presName="sibTrans" presStyleCnt="0"/>
      <dgm:spPr/>
    </dgm:pt>
    <dgm:pt modelId="{099616F4-646F-4D06-937B-147DA9F455EF}" type="pres">
      <dgm:prSet presAssocID="{E02EF3DC-19C0-4DB1-8AA1-6855F1B80DC8}" presName="textNode" presStyleLbl="node1" presStyleIdx="2" presStyleCnt="5" custScaleX="21786" custScaleY="137661" custLinFactX="-2525" custLinFactNeighborX="-100000" custLinFactNeighborY="5199">
        <dgm:presLayoutVars>
          <dgm:bulletEnabled val="1"/>
        </dgm:presLayoutVars>
      </dgm:prSet>
      <dgm:spPr/>
    </dgm:pt>
    <dgm:pt modelId="{A9F09A3B-3FDF-458A-9765-2772819337D7}" type="pres">
      <dgm:prSet presAssocID="{C40D18C0-3582-404B-9B95-FDF3350EDFD9}" presName="sibTrans" presStyleCnt="0"/>
      <dgm:spPr/>
    </dgm:pt>
    <dgm:pt modelId="{0F85F3DD-7068-437A-A7AA-CC40C5568A93}" type="pres">
      <dgm:prSet presAssocID="{69395F2D-FF11-4AD2-AB2B-244614CAABB4}" presName="textNode" presStyleLbl="node1" presStyleIdx="3" presStyleCnt="5" custScaleX="23258" custScaleY="108829" custLinFactX="-54416" custLinFactNeighborX="-100000" custLinFactNeighborY="4867">
        <dgm:presLayoutVars>
          <dgm:bulletEnabled val="1"/>
        </dgm:presLayoutVars>
      </dgm:prSet>
      <dgm:spPr/>
    </dgm:pt>
    <dgm:pt modelId="{E36FC526-ACEF-44BA-B7F4-006083ABE09E}" type="pres">
      <dgm:prSet presAssocID="{D266EFB1-0B67-46D3-8E31-3E58360D418C}" presName="sibTrans" presStyleCnt="0"/>
      <dgm:spPr/>
    </dgm:pt>
    <dgm:pt modelId="{B54C10D0-D3DA-4A11-AF61-A8A2A188F706}" type="pres">
      <dgm:prSet presAssocID="{BA1BA039-30FD-46A3-A991-A6E4BEB1BB8A}" presName="textNode" presStyleLbl="node1" presStyleIdx="4" presStyleCnt="5" custScaleX="20609" custScaleY="86554" custLinFactX="-100386" custLinFactNeighborX="-200000" custLinFactNeighborY="5903">
        <dgm:presLayoutVars>
          <dgm:bulletEnabled val="1"/>
        </dgm:presLayoutVars>
      </dgm:prSet>
      <dgm:spPr/>
    </dgm:pt>
  </dgm:ptLst>
  <dgm:cxnLst>
    <dgm:cxn modelId="{7AC59C0E-7A08-4DC7-9BBB-6A543681C5ED}" type="presOf" srcId="{69395F2D-FF11-4AD2-AB2B-244614CAABB4}" destId="{0F85F3DD-7068-437A-A7AA-CC40C5568A93}" srcOrd="0" destOrd="0" presId="urn:microsoft.com/office/officeart/2005/8/layout/hProcess9"/>
    <dgm:cxn modelId="{6278F41B-C12D-4E1E-9E45-802535C82CB0}" type="presOf" srcId="{056D57BC-F666-4745-B1B0-88BA42648FDD}" destId="{3CDDD7E6-0BF5-4489-8CA5-EE04B0DFB513}" srcOrd="0" destOrd="0" presId="urn:microsoft.com/office/officeart/2005/8/layout/hProcess9"/>
    <dgm:cxn modelId="{2EA1D42A-7599-489C-A706-DBEDA2E07155}" type="presOf" srcId="{E02EF3DC-19C0-4DB1-8AA1-6855F1B80DC8}" destId="{099616F4-646F-4D06-937B-147DA9F455EF}" srcOrd="0" destOrd="0" presId="urn:microsoft.com/office/officeart/2005/8/layout/hProcess9"/>
    <dgm:cxn modelId="{4DF1F137-005D-449B-BAF3-B366C277B074}" srcId="{056D57BC-F666-4745-B1B0-88BA42648FDD}" destId="{9750C0B0-D778-420B-A05F-A0317E552336}" srcOrd="1" destOrd="0" parTransId="{3D13040D-C164-4E56-AE50-899AEBB4BFF6}" sibTransId="{8E52E531-F5EA-4781-953F-047A949DE6F9}"/>
    <dgm:cxn modelId="{11F64259-DCB9-4903-8AEF-B24AAE324586}" srcId="{056D57BC-F666-4745-B1B0-88BA42648FDD}" destId="{BA1BA039-30FD-46A3-A991-A6E4BEB1BB8A}" srcOrd="4" destOrd="0" parTransId="{8AABC1E4-000E-402C-8F5B-9B6ACAF9CEE6}" sibTransId="{B935F3E7-D98A-4FE1-A24B-FEEF2945DD97}"/>
    <dgm:cxn modelId="{BFAFA5A0-2A77-41D8-A914-77811B6083E7}" srcId="{056D57BC-F666-4745-B1B0-88BA42648FDD}" destId="{E02EF3DC-19C0-4DB1-8AA1-6855F1B80DC8}" srcOrd="2" destOrd="0" parTransId="{7A4EDB22-1D2F-48C0-A44C-462D7C5F1266}" sibTransId="{C40D18C0-3582-404B-9B95-FDF3350EDFD9}"/>
    <dgm:cxn modelId="{A5D04BAC-88DC-437C-8303-AA5C246C07B6}" type="presOf" srcId="{A30B4640-33BB-4A22-B27A-9CC51CA8D0E7}" destId="{A6A837B3-6BEA-4EA7-8DCE-AC3E22284B9B}" srcOrd="0" destOrd="0" presId="urn:microsoft.com/office/officeart/2005/8/layout/hProcess9"/>
    <dgm:cxn modelId="{779641B1-CCF0-4BED-BA77-E8732E462F29}" srcId="{056D57BC-F666-4745-B1B0-88BA42648FDD}" destId="{69395F2D-FF11-4AD2-AB2B-244614CAABB4}" srcOrd="3" destOrd="0" parTransId="{537FCE6D-3888-41F2-9964-4E3774057DCA}" sibTransId="{D266EFB1-0B67-46D3-8E31-3E58360D418C}"/>
    <dgm:cxn modelId="{500AACC2-4AC0-41E2-8894-E90187092E06}" type="presOf" srcId="{BA1BA039-30FD-46A3-A991-A6E4BEB1BB8A}" destId="{B54C10D0-D3DA-4A11-AF61-A8A2A188F706}" srcOrd="0" destOrd="0" presId="urn:microsoft.com/office/officeart/2005/8/layout/hProcess9"/>
    <dgm:cxn modelId="{E4C430E0-82DA-473D-B552-39C8003F28DD}" srcId="{056D57BC-F666-4745-B1B0-88BA42648FDD}" destId="{A30B4640-33BB-4A22-B27A-9CC51CA8D0E7}" srcOrd="0" destOrd="0" parTransId="{07524E8D-0ED4-482C-B7D5-76F0E32720ED}" sibTransId="{708297A7-23F5-4A19-BF39-686192C99936}"/>
    <dgm:cxn modelId="{B892BCFE-24D7-4497-8E12-A1E4FFAFE293}" type="presOf" srcId="{9750C0B0-D778-420B-A05F-A0317E552336}" destId="{D76B7CEA-2017-42D9-8DDD-D5F998373A88}" srcOrd="0" destOrd="0" presId="urn:microsoft.com/office/officeart/2005/8/layout/hProcess9"/>
    <dgm:cxn modelId="{D5324994-14B9-4330-A855-BB73801D6C9D}" type="presParOf" srcId="{3CDDD7E6-0BF5-4489-8CA5-EE04B0DFB513}" destId="{1147C422-47BD-4DC5-9B4D-8D5D0576DA59}" srcOrd="0" destOrd="0" presId="urn:microsoft.com/office/officeart/2005/8/layout/hProcess9"/>
    <dgm:cxn modelId="{C669FA00-855A-40A5-80CD-2B4B268D9F54}" type="presParOf" srcId="{3CDDD7E6-0BF5-4489-8CA5-EE04B0DFB513}" destId="{AE4B1B61-89FD-4AE8-9190-CAD0A2C327AF}" srcOrd="1" destOrd="0" presId="urn:microsoft.com/office/officeart/2005/8/layout/hProcess9"/>
    <dgm:cxn modelId="{85AA611C-935D-4F7C-88F2-D63168E4CE16}" type="presParOf" srcId="{AE4B1B61-89FD-4AE8-9190-CAD0A2C327AF}" destId="{A6A837B3-6BEA-4EA7-8DCE-AC3E22284B9B}" srcOrd="0" destOrd="0" presId="urn:microsoft.com/office/officeart/2005/8/layout/hProcess9"/>
    <dgm:cxn modelId="{51D35DCB-200C-4100-940A-E0FC1EEC6F5F}" type="presParOf" srcId="{AE4B1B61-89FD-4AE8-9190-CAD0A2C327AF}" destId="{949EBCB7-1D2C-4EDE-923E-F7DE873CF690}" srcOrd="1" destOrd="0" presId="urn:microsoft.com/office/officeart/2005/8/layout/hProcess9"/>
    <dgm:cxn modelId="{56908742-F023-4EA5-AA45-E8CD75A0AB97}" type="presParOf" srcId="{AE4B1B61-89FD-4AE8-9190-CAD0A2C327AF}" destId="{D76B7CEA-2017-42D9-8DDD-D5F998373A88}" srcOrd="2" destOrd="0" presId="urn:microsoft.com/office/officeart/2005/8/layout/hProcess9"/>
    <dgm:cxn modelId="{05F8AB0E-8A61-498C-A10E-4710CA47D3E3}" type="presParOf" srcId="{AE4B1B61-89FD-4AE8-9190-CAD0A2C327AF}" destId="{7BCAC4A3-B453-42A6-8017-C44CD39525CE}" srcOrd="3" destOrd="0" presId="urn:microsoft.com/office/officeart/2005/8/layout/hProcess9"/>
    <dgm:cxn modelId="{FECDBF39-8DDA-4EBD-BBF5-BDBFE9C2167E}" type="presParOf" srcId="{AE4B1B61-89FD-4AE8-9190-CAD0A2C327AF}" destId="{099616F4-646F-4D06-937B-147DA9F455EF}" srcOrd="4" destOrd="0" presId="urn:microsoft.com/office/officeart/2005/8/layout/hProcess9"/>
    <dgm:cxn modelId="{8B6F0B5C-CB3F-4339-8A3A-E88B6CD1D763}" type="presParOf" srcId="{AE4B1B61-89FD-4AE8-9190-CAD0A2C327AF}" destId="{A9F09A3B-3FDF-458A-9765-2772819337D7}" srcOrd="5" destOrd="0" presId="urn:microsoft.com/office/officeart/2005/8/layout/hProcess9"/>
    <dgm:cxn modelId="{A71E2595-2613-4006-87C7-1121121C56B6}" type="presParOf" srcId="{AE4B1B61-89FD-4AE8-9190-CAD0A2C327AF}" destId="{0F85F3DD-7068-437A-A7AA-CC40C5568A93}" srcOrd="6" destOrd="0" presId="urn:microsoft.com/office/officeart/2005/8/layout/hProcess9"/>
    <dgm:cxn modelId="{67CA030F-D540-4118-90CD-28730AF3ED49}" type="presParOf" srcId="{AE4B1B61-89FD-4AE8-9190-CAD0A2C327AF}" destId="{E36FC526-ACEF-44BA-B7F4-006083ABE09E}" srcOrd="7" destOrd="0" presId="urn:microsoft.com/office/officeart/2005/8/layout/hProcess9"/>
    <dgm:cxn modelId="{EBE61181-A73F-4F26-999D-05E216AAE1FD}" type="presParOf" srcId="{AE4B1B61-89FD-4AE8-9190-CAD0A2C327AF}" destId="{B54C10D0-D3DA-4A11-AF61-A8A2A188F706}" srcOrd="8" destOrd="0" presId="urn:microsoft.com/office/officeart/2005/8/layout/hProcess9"/>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9D01A-5DC1-462D-A5D5-B8F741517FE5}">
      <dsp:nvSpPr>
        <dsp:cNvPr id="0" name=""/>
        <dsp:cNvSpPr/>
      </dsp:nvSpPr>
      <dsp:spPr>
        <a:xfrm rot="16200000">
          <a:off x="-722103" y="722741"/>
          <a:ext cx="3105150" cy="1659666"/>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0" rIns="101885" bIns="0" numCol="1" spcCol="1270" anchor="ctr" anchorCtr="0">
          <a:noAutofit/>
        </a:bodyPr>
        <a:lstStyle/>
        <a:p>
          <a:pPr marL="0" lvl="0" indent="0" algn="ctr" defTabSz="711200">
            <a:lnSpc>
              <a:spcPct val="90000"/>
            </a:lnSpc>
            <a:spcBef>
              <a:spcPct val="0"/>
            </a:spcBef>
            <a:spcAft>
              <a:spcPct val="35000"/>
            </a:spcAft>
            <a:buNone/>
          </a:pPr>
          <a:r>
            <a:rPr lang="kk-KZ" sz="1600" b="1" kern="1200" dirty="0">
              <a:latin typeface="Times New Roman" pitchFamily="18" charset="0"/>
              <a:cs typeface="Times New Roman" pitchFamily="18" charset="0"/>
            </a:rPr>
            <a:t>Мониторингтің әртүрлі ішкі жүйелері арқылы параметрлерді өлшеу</a:t>
          </a:r>
          <a:endParaRPr lang="en-US" sz="1600" kern="1200" dirty="0">
            <a:latin typeface="Times New Roman" pitchFamily="18" charset="0"/>
            <a:cs typeface="Times New Roman" pitchFamily="18" charset="0"/>
          </a:endParaRPr>
        </a:p>
      </dsp:txBody>
      <dsp:txXfrm rot="5400000">
        <a:off x="639" y="621029"/>
        <a:ext cx="1659666" cy="1863090"/>
      </dsp:txXfrm>
    </dsp:sp>
    <dsp:sp modelId="{73B22FAF-BE85-4DD8-B9E2-98449A9AC69D}">
      <dsp:nvSpPr>
        <dsp:cNvPr id="0" name=""/>
        <dsp:cNvSpPr/>
      </dsp:nvSpPr>
      <dsp:spPr>
        <a:xfrm rot="16200000">
          <a:off x="1062037" y="722741"/>
          <a:ext cx="3105150" cy="1659666"/>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0" rIns="101885" bIns="0" numCol="1" spcCol="1270" anchor="ctr" anchorCtr="0">
          <a:noAutofit/>
        </a:bodyPr>
        <a:lstStyle/>
        <a:p>
          <a:pPr marL="0" lvl="0" indent="0" algn="ctr" defTabSz="711200">
            <a:lnSpc>
              <a:spcPct val="90000"/>
            </a:lnSpc>
            <a:spcBef>
              <a:spcPct val="0"/>
            </a:spcBef>
            <a:spcAft>
              <a:spcPct val="35000"/>
            </a:spcAft>
            <a:buNone/>
          </a:pPr>
          <a:r>
            <a:rPr lang="kk-KZ" sz="1600" kern="1200" dirty="0">
              <a:latin typeface="Times New Roman" pitchFamily="18" charset="0"/>
              <a:cs typeface="Times New Roman" pitchFamily="18" charset="0"/>
            </a:rPr>
            <a:t>Ақпаратты жинау және тасымалдау</a:t>
          </a:r>
          <a:endParaRPr lang="en-US" sz="1600" kern="1200" dirty="0">
            <a:latin typeface="Times New Roman" pitchFamily="18" charset="0"/>
            <a:cs typeface="Times New Roman" pitchFamily="18" charset="0"/>
          </a:endParaRPr>
        </a:p>
        <a:p>
          <a:pPr marL="0" lvl="0" indent="0" algn="ctr" defTabSz="711200">
            <a:lnSpc>
              <a:spcPct val="90000"/>
            </a:lnSpc>
            <a:spcBef>
              <a:spcPct val="0"/>
            </a:spcBef>
            <a:spcAft>
              <a:spcPct val="35000"/>
            </a:spcAft>
            <a:buNone/>
          </a:pPr>
          <a:r>
            <a:rPr lang="kk-KZ" sz="1600" kern="1200" dirty="0">
              <a:latin typeface="Times New Roman" pitchFamily="18" charset="0"/>
              <a:cs typeface="Times New Roman" pitchFamily="18" charset="0"/>
            </a:rPr>
            <a:t>Деректерді өңдеу және көрсету</a:t>
          </a:r>
        </a:p>
      </dsp:txBody>
      <dsp:txXfrm rot="5400000">
        <a:off x="1784779" y="621029"/>
        <a:ext cx="1659666" cy="1863090"/>
      </dsp:txXfrm>
    </dsp:sp>
    <dsp:sp modelId="{35D87756-C97C-4EEC-8D2E-4A452B2DE906}">
      <dsp:nvSpPr>
        <dsp:cNvPr id="0" name=""/>
        <dsp:cNvSpPr/>
      </dsp:nvSpPr>
      <dsp:spPr>
        <a:xfrm rot="16200000">
          <a:off x="2846816" y="722741"/>
          <a:ext cx="3105150" cy="1659666"/>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0" rIns="101885" bIns="0" numCol="1" spcCol="1270" anchor="ctr" anchorCtr="0">
          <a:noAutofit/>
        </a:bodyPr>
        <a:lstStyle/>
        <a:p>
          <a:pPr marL="0" lvl="0" indent="0" algn="ctr" defTabSz="711200">
            <a:lnSpc>
              <a:spcPct val="90000"/>
            </a:lnSpc>
            <a:spcBef>
              <a:spcPct val="0"/>
            </a:spcBef>
            <a:spcAft>
              <a:spcPct val="35000"/>
            </a:spcAft>
            <a:buNone/>
          </a:pPr>
          <a:r>
            <a:rPr lang="kk-KZ" sz="1600" kern="1200" dirty="0">
              <a:latin typeface="Times New Roman" pitchFamily="18" charset="0"/>
              <a:cs typeface="Times New Roman" pitchFamily="18" charset="0"/>
            </a:rPr>
            <a:t>Болжау</a:t>
          </a:r>
          <a:endParaRPr lang="en-US" sz="1600" kern="1200" dirty="0">
            <a:latin typeface="Times New Roman" pitchFamily="18" charset="0"/>
            <a:cs typeface="Times New Roman" pitchFamily="18" charset="0"/>
          </a:endParaRPr>
        </a:p>
      </dsp:txBody>
      <dsp:txXfrm rot="5400000">
        <a:off x="3569558" y="621029"/>
        <a:ext cx="1659666" cy="18630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7C422-47BD-4DC5-9B4D-8D5D0576DA59}">
      <dsp:nvSpPr>
        <dsp:cNvPr id="0" name=""/>
        <dsp:cNvSpPr/>
      </dsp:nvSpPr>
      <dsp:spPr>
        <a:xfrm>
          <a:off x="0" y="0"/>
          <a:ext cx="5965187" cy="30956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6A837B3-6BEA-4EA7-8DCE-AC3E22284B9B}">
      <dsp:nvSpPr>
        <dsp:cNvPr id="0" name=""/>
        <dsp:cNvSpPr/>
      </dsp:nvSpPr>
      <dsp:spPr>
        <a:xfrm>
          <a:off x="4307850" y="779645"/>
          <a:ext cx="1225080" cy="15373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ts val="0"/>
            </a:spcAft>
            <a:buNone/>
          </a:pPr>
          <a:r>
            <a:rPr lang="ru-RU" sz="1000" b="1" kern="1200"/>
            <a:t>картогра</a:t>
          </a:r>
        </a:p>
        <a:p>
          <a:pPr marL="0" lvl="0" indent="0" algn="ctr" defTabSz="444500">
            <a:lnSpc>
              <a:spcPct val="90000"/>
            </a:lnSpc>
            <a:spcBef>
              <a:spcPct val="0"/>
            </a:spcBef>
            <a:spcAft>
              <a:spcPts val="0"/>
            </a:spcAft>
            <a:buNone/>
          </a:pPr>
          <a:r>
            <a:rPr lang="ru-RU" sz="1000" b="1" kern="1200"/>
            <a:t>фиялық </a:t>
          </a:r>
          <a:r>
            <a:rPr lang="kk-KZ" sz="1000" b="1" kern="1200"/>
            <a:t>дерек</a:t>
          </a:r>
          <a:r>
            <a:rPr lang="ru-RU" sz="1000" b="1" kern="1200"/>
            <a:t>тердің </a:t>
          </a:r>
          <a:r>
            <a:rPr lang="kk-KZ" sz="1000" b="1" kern="1200"/>
            <a:t>негізгі </a:t>
          </a:r>
          <a:r>
            <a:rPr lang="ru-RU" sz="1000" b="1" kern="1200"/>
            <a:t>түсініктері мен анықтамалары</a:t>
          </a:r>
        </a:p>
        <a:p>
          <a:pPr marL="0" lvl="0" indent="0" algn="ctr" defTabSz="444500">
            <a:lnSpc>
              <a:spcPct val="90000"/>
            </a:lnSpc>
            <a:spcBef>
              <a:spcPct val="0"/>
            </a:spcBef>
            <a:spcAft>
              <a:spcPts val="0"/>
            </a:spcAft>
            <a:buNone/>
          </a:pPr>
          <a:r>
            <a:rPr lang="ru-RU" sz="1000" b="1" kern="1200"/>
            <a:t>ның жүйесі</a:t>
          </a:r>
          <a:endParaRPr lang="ru-RU" sz="1000" kern="1200"/>
        </a:p>
      </dsp:txBody>
      <dsp:txXfrm>
        <a:off x="4367653" y="839448"/>
        <a:ext cx="1105474" cy="1417792"/>
      </dsp:txXfrm>
    </dsp:sp>
    <dsp:sp modelId="{D76B7CEA-2017-42D9-8DDD-D5F998373A88}">
      <dsp:nvSpPr>
        <dsp:cNvPr id="0" name=""/>
        <dsp:cNvSpPr/>
      </dsp:nvSpPr>
      <dsp:spPr>
        <a:xfrm>
          <a:off x="3295577" y="772352"/>
          <a:ext cx="883923" cy="15694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ts val="0"/>
            </a:spcAft>
            <a:buNone/>
          </a:pPr>
          <a:r>
            <a:rPr lang="ru-RU" sz="1000" b="1" kern="1200"/>
            <a:t>картогра</a:t>
          </a:r>
        </a:p>
        <a:p>
          <a:pPr marL="0" lvl="0" indent="0" algn="ctr" defTabSz="444500">
            <a:lnSpc>
              <a:spcPct val="90000"/>
            </a:lnSpc>
            <a:spcBef>
              <a:spcPct val="0"/>
            </a:spcBef>
            <a:spcAft>
              <a:spcPts val="0"/>
            </a:spcAft>
            <a:buNone/>
          </a:pPr>
          <a:r>
            <a:rPr lang="ru-RU" sz="1000" b="1" kern="1200"/>
            <a:t>фиялық </a:t>
          </a:r>
          <a:r>
            <a:rPr lang="kk-KZ" sz="1000" b="1" kern="1200"/>
            <a:t>деректер</a:t>
          </a:r>
          <a:r>
            <a:rPr lang="ru-RU" sz="1000" b="1" kern="1200"/>
            <a:t>ді </a:t>
          </a:r>
          <a:r>
            <a:rPr lang="kk-KZ" sz="1000" b="1" kern="1200"/>
            <a:t>классифи</a:t>
          </a:r>
        </a:p>
        <a:p>
          <a:pPr marL="0" lvl="0" indent="0" algn="ctr" defTabSz="444500">
            <a:lnSpc>
              <a:spcPct val="90000"/>
            </a:lnSpc>
            <a:spcBef>
              <a:spcPct val="0"/>
            </a:spcBef>
            <a:spcAft>
              <a:spcPts val="0"/>
            </a:spcAft>
            <a:buNone/>
          </a:pPr>
          <a:r>
            <a:rPr lang="kk-KZ" sz="1000" b="1" kern="1200"/>
            <a:t>кациялау</a:t>
          </a:r>
          <a:r>
            <a:rPr lang="ru-RU" sz="1000" b="1" kern="1200"/>
            <a:t> және кодтау жүйесі</a:t>
          </a:r>
          <a:endParaRPr lang="kk-KZ" sz="1000" b="1" kern="1200"/>
        </a:p>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a:off x="3338727" y="815502"/>
        <a:ext cx="797623" cy="1483144"/>
      </dsp:txXfrm>
    </dsp:sp>
    <dsp:sp modelId="{099616F4-646F-4D06-937B-147DA9F455EF}">
      <dsp:nvSpPr>
        <dsp:cNvPr id="0" name=""/>
        <dsp:cNvSpPr/>
      </dsp:nvSpPr>
      <dsp:spPr>
        <a:xfrm>
          <a:off x="2222411" y="759895"/>
          <a:ext cx="979758" cy="170458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ts val="0"/>
            </a:spcAft>
            <a:buNone/>
          </a:pPr>
          <a:r>
            <a:rPr lang="kk-KZ" sz="1000" b="1" kern="1200"/>
            <a:t>деректерді цифрлық сипаттау және компьютер</a:t>
          </a:r>
        </a:p>
        <a:p>
          <a:pPr marL="0" lvl="0" indent="0" algn="ctr" defTabSz="444500">
            <a:lnSpc>
              <a:spcPct val="90000"/>
            </a:lnSpc>
            <a:spcBef>
              <a:spcPct val="0"/>
            </a:spcBef>
            <a:spcAft>
              <a:spcPts val="0"/>
            </a:spcAft>
            <a:buNone/>
          </a:pPr>
          <a:r>
            <a:rPr lang="kk-KZ" sz="1000" b="1" kern="1200"/>
            <a:t>лік тасымалда</a:t>
          </a:r>
        </a:p>
        <a:p>
          <a:pPr marL="0" lvl="0" indent="0" algn="ctr" defTabSz="444500">
            <a:lnSpc>
              <a:spcPct val="90000"/>
            </a:lnSpc>
            <a:spcBef>
              <a:spcPct val="0"/>
            </a:spcBef>
            <a:spcAft>
              <a:spcPts val="0"/>
            </a:spcAft>
            <a:buNone/>
          </a:pPr>
          <a:r>
            <a:rPr lang="kk-KZ" sz="1000" b="1" kern="1200"/>
            <a:t>ғышта сақтау жүйесі</a:t>
          </a:r>
          <a:endParaRPr lang="ru-RU" sz="1000" kern="1200"/>
        </a:p>
      </dsp:txBody>
      <dsp:txXfrm>
        <a:off x="2270239" y="807723"/>
        <a:ext cx="884102" cy="1608931"/>
      </dsp:txXfrm>
    </dsp:sp>
    <dsp:sp modelId="{0F85F3DD-7068-437A-A7AA-CC40C5568A93}">
      <dsp:nvSpPr>
        <dsp:cNvPr id="0" name=""/>
        <dsp:cNvSpPr/>
      </dsp:nvSpPr>
      <dsp:spPr>
        <a:xfrm>
          <a:off x="1093391" y="934290"/>
          <a:ext cx="1045957" cy="13475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1" kern="1200"/>
            <a:t>нормативті-құқылық және технология-лық құжаттаудың (деректер) жүйесі</a:t>
          </a:r>
          <a:endParaRPr lang="ru-RU" sz="1000" kern="1200"/>
        </a:p>
      </dsp:txBody>
      <dsp:txXfrm>
        <a:off x="1144450" y="985349"/>
        <a:ext cx="943839" cy="1245457"/>
      </dsp:txXfrm>
    </dsp:sp>
    <dsp:sp modelId="{B54C10D0-D3DA-4A11-AF61-A8A2A188F706}">
      <dsp:nvSpPr>
        <dsp:cNvPr id="0" name=""/>
        <dsp:cNvSpPr/>
      </dsp:nvSpPr>
      <dsp:spPr>
        <a:xfrm>
          <a:off x="71988" y="1085028"/>
          <a:ext cx="926826" cy="1071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1" kern="1200"/>
            <a:t>картогра-фиялық және арнайы ақпараттың массивтері</a:t>
          </a:r>
          <a:endParaRPr lang="ru-RU" sz="1000" kern="1200"/>
        </a:p>
      </dsp:txBody>
      <dsp:txXfrm>
        <a:off x="117232" y="1130272"/>
        <a:ext cx="836338" cy="981266"/>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8A7070DDBB0774C82D6E8686BF64740" ma:contentTypeVersion="2" ma:contentTypeDescription="Создание документа." ma:contentTypeScope="" ma:versionID="a2a448ac95a2734fde867e63ae1a7174">
  <xsd:schema xmlns:xsd="http://www.w3.org/2001/XMLSchema" xmlns:xs="http://www.w3.org/2001/XMLSchema" xmlns:p="http://schemas.microsoft.com/office/2006/metadata/properties" xmlns:ns3="0d433f77-6cf2-480f-9e3a-442cb43338e6" targetNamespace="http://schemas.microsoft.com/office/2006/metadata/properties" ma:root="true" ma:fieldsID="f79c95b7ae22fd72a7b62fe43031d6b5" ns3:_="">
    <xsd:import namespace="0d433f77-6cf2-480f-9e3a-442cb43338e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33f77-6cf2-480f-9e3a-442cb43338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07D00-78EB-4500-AB55-7E1B1F29A3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8853C2-ADCE-42F7-8E92-E90C342EFDD3}">
  <ds:schemaRefs>
    <ds:schemaRef ds:uri="http://schemas.microsoft.com/sharepoint/v3/contenttype/forms"/>
  </ds:schemaRefs>
</ds:datastoreItem>
</file>

<file path=customXml/itemProps3.xml><?xml version="1.0" encoding="utf-8"?>
<ds:datastoreItem xmlns:ds="http://schemas.openxmlformats.org/officeDocument/2006/customXml" ds:itemID="{EFD46AED-1AF5-465E-A8F2-C4537DF73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33f77-6cf2-480f-9e3a-442cb4333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9F74DC-391A-4B60-B15D-79A0E09F3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37919</Words>
  <Characters>216144</Characters>
  <Application>Microsoft Office Word</Application>
  <DocSecurity>0</DocSecurity>
  <Lines>1801</Lines>
  <Paragraphs>507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Aigul Bissarinova</dc:creator>
  <cp:keywords/>
  <dc:description/>
  <cp:lastModifiedBy>Abylay Bissary</cp:lastModifiedBy>
  <cp:revision>2</cp:revision>
  <cp:lastPrinted>2022-05-05T09:11:00Z</cp:lastPrinted>
  <dcterms:created xsi:type="dcterms:W3CDTF">2022-05-12T04:49:00Z</dcterms:created>
  <dcterms:modified xsi:type="dcterms:W3CDTF">2022-05-12T04:49:00Z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0x01010068A7070DDBB0774C82D6E8686BF64740</vt:lpwstr>
  </property>
</Properties>
</file>